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Ind w:w="108" w:type="dxa"/>
        <w:tblBorders>
          <w:bottom w:val="single" w:sz="4" w:space="0" w:color="auto"/>
        </w:tblBorders>
        <w:tblLook w:val="00A0" w:firstRow="1" w:lastRow="0" w:firstColumn="1" w:lastColumn="0" w:noHBand="0" w:noVBand="0"/>
      </w:tblPr>
      <w:tblGrid>
        <w:gridCol w:w="3780"/>
        <w:gridCol w:w="900"/>
        <w:gridCol w:w="1620"/>
        <w:gridCol w:w="2772"/>
      </w:tblGrid>
      <w:tr w:rsidR="00040C4B" w:rsidRPr="007143B0" w14:paraId="607A4A9D" w14:textId="77777777" w:rsidTr="00B3159E">
        <w:trPr>
          <w:trHeight w:val="3232"/>
        </w:trPr>
        <w:tc>
          <w:tcPr>
            <w:tcW w:w="3780" w:type="dxa"/>
            <w:tcBorders>
              <w:bottom w:val="nil"/>
            </w:tcBorders>
          </w:tcPr>
          <w:p w14:paraId="651531F0" w14:textId="77777777" w:rsidR="00383C39" w:rsidRDefault="00383C39" w:rsidP="00B3159E">
            <w:pPr>
              <w:pStyle w:val="BodyTextIndent"/>
              <w:tabs>
                <w:tab w:val="left" w:pos="552"/>
                <w:tab w:val="left" w:pos="1110"/>
                <w:tab w:val="center" w:pos="1368"/>
                <w:tab w:val="center" w:pos="1728"/>
              </w:tabs>
              <w:ind w:left="-108" w:right="180" w:firstLine="0"/>
              <w:jc w:val="left"/>
              <w:rPr>
                <w:rFonts w:ascii="Book Antiqua" w:hAnsi="Book Antiqua"/>
                <w:sz w:val="22"/>
                <w:szCs w:val="22"/>
                <w:lang w:val="sr-Latn-CS"/>
              </w:rPr>
            </w:pPr>
            <w:r>
              <w:rPr>
                <w:rFonts w:ascii="Book Antiqua" w:hAnsi="Book Antiqua"/>
                <w:sz w:val="22"/>
                <w:szCs w:val="22"/>
                <w:lang w:val="sr-Latn-CS"/>
              </w:rPr>
              <w:tab/>
            </w:r>
            <w:r>
              <w:rPr>
                <w:rFonts w:ascii="Book Antiqua" w:hAnsi="Book Antiqua"/>
                <w:sz w:val="22"/>
                <w:szCs w:val="22"/>
                <w:lang w:val="sr-Latn-CS"/>
              </w:rPr>
              <w:tab/>
            </w:r>
            <w:r>
              <w:rPr>
                <w:rFonts w:ascii="Book Antiqua" w:hAnsi="Book Antiqua"/>
                <w:sz w:val="22"/>
                <w:szCs w:val="22"/>
                <w:lang w:val="sr-Latn-CS"/>
              </w:rPr>
              <w:tab/>
            </w:r>
          </w:p>
          <w:p w14:paraId="7929A451" w14:textId="77777777" w:rsidR="00383C39" w:rsidRDefault="00383C39" w:rsidP="00B3159E">
            <w:pPr>
              <w:pStyle w:val="BodyTextIndent"/>
              <w:tabs>
                <w:tab w:val="left" w:pos="552"/>
                <w:tab w:val="left" w:pos="1110"/>
                <w:tab w:val="center" w:pos="1368"/>
                <w:tab w:val="center" w:pos="1728"/>
              </w:tabs>
              <w:ind w:left="-108" w:right="180" w:firstLine="0"/>
              <w:jc w:val="left"/>
              <w:rPr>
                <w:rFonts w:ascii="Book Antiqua" w:hAnsi="Book Antiqua"/>
                <w:sz w:val="22"/>
                <w:szCs w:val="22"/>
                <w:lang w:val="sr-Latn-CS"/>
              </w:rPr>
            </w:pPr>
          </w:p>
          <w:p w14:paraId="4D91B95A" w14:textId="77777777" w:rsidR="00040C4B" w:rsidRPr="007143B0" w:rsidRDefault="007245AB" w:rsidP="00B3159E">
            <w:pPr>
              <w:pStyle w:val="BodyTextIndent"/>
              <w:tabs>
                <w:tab w:val="left" w:pos="552"/>
                <w:tab w:val="left" w:pos="1110"/>
                <w:tab w:val="center" w:pos="1368"/>
                <w:tab w:val="center" w:pos="1728"/>
              </w:tabs>
              <w:ind w:left="-108" w:right="180" w:firstLine="0"/>
              <w:jc w:val="center"/>
              <w:rPr>
                <w:rFonts w:ascii="Book Antiqua" w:hAnsi="Book Antiqua"/>
                <w:sz w:val="22"/>
                <w:szCs w:val="22"/>
                <w:lang w:val="sr-Latn-CS"/>
              </w:rPr>
            </w:pPr>
            <w:r w:rsidRPr="007143B0">
              <w:rPr>
                <w:rFonts w:ascii="Book Antiqua" w:hAnsi="Book Antiqua"/>
                <w:noProof/>
                <w:sz w:val="22"/>
                <w:szCs w:val="22"/>
                <w:lang w:val="en-US"/>
              </w:rPr>
              <w:drawing>
                <wp:inline distT="0" distB="0" distL="0" distR="0" wp14:anchorId="2B5FCD7C" wp14:editId="155ACCC4">
                  <wp:extent cx="628650" cy="1257300"/>
                  <wp:effectExtent l="19050" t="0" r="0" b="0"/>
                  <wp:docPr id="2" name="Picture 2"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ka"/>
                          <pic:cNvPicPr>
                            <a:picLocks noChangeAspect="1" noChangeArrowheads="1"/>
                          </pic:cNvPicPr>
                        </pic:nvPicPr>
                        <pic:blipFill>
                          <a:blip r:embed="rId8" cstate="print"/>
                          <a:srcRect/>
                          <a:stretch>
                            <a:fillRect/>
                          </a:stretch>
                        </pic:blipFill>
                        <pic:spPr bwMode="auto">
                          <a:xfrm>
                            <a:off x="0" y="0"/>
                            <a:ext cx="628650" cy="1257300"/>
                          </a:xfrm>
                          <a:prstGeom prst="rect">
                            <a:avLst/>
                          </a:prstGeom>
                          <a:noFill/>
                          <a:ln w="9525">
                            <a:noFill/>
                            <a:miter lim="800000"/>
                            <a:headEnd/>
                            <a:tailEnd/>
                          </a:ln>
                        </pic:spPr>
                      </pic:pic>
                    </a:graphicData>
                  </a:graphic>
                </wp:inline>
              </w:drawing>
            </w:r>
          </w:p>
          <w:p w14:paraId="6A808A55" w14:textId="77777777" w:rsidR="00040C4B" w:rsidRPr="007143B0" w:rsidRDefault="00040C4B" w:rsidP="00B3159E">
            <w:pPr>
              <w:pStyle w:val="BodyTextIndent"/>
              <w:ind w:right="180" w:firstLine="0"/>
              <w:jc w:val="center"/>
              <w:rPr>
                <w:rFonts w:ascii="Book Antiqua" w:eastAsia="Arial Unicode MS" w:hAnsi="Book Antiqua" w:cs="Arial Unicode MS"/>
                <w:b/>
                <w:bCs/>
                <w:sz w:val="22"/>
                <w:szCs w:val="22"/>
                <w:lang w:val="sr-Latn-CS"/>
              </w:rPr>
            </w:pPr>
            <w:r w:rsidRPr="007143B0">
              <w:rPr>
                <w:rFonts w:ascii="Book Antiqua" w:eastAsia="Arial Unicode MS" w:hAnsi="Book Antiqua" w:cs="Arial Unicode MS"/>
                <w:b/>
                <w:bCs/>
                <w:sz w:val="22"/>
                <w:szCs w:val="22"/>
                <w:lang w:val="sr-Latn-CS"/>
              </w:rPr>
              <w:t>РЕПУБЛИКА СРБИЈА</w:t>
            </w:r>
          </w:p>
          <w:p w14:paraId="6047DA82" w14:textId="77777777" w:rsidR="00040C4B" w:rsidRPr="007143B0" w:rsidRDefault="00040C4B" w:rsidP="00B3159E">
            <w:pPr>
              <w:pStyle w:val="BodyTextIndent"/>
              <w:ind w:right="180" w:firstLine="0"/>
              <w:jc w:val="center"/>
              <w:rPr>
                <w:rFonts w:ascii="Book Antiqua" w:eastAsia="Arial Unicode MS" w:hAnsi="Book Antiqua" w:cs="Arial Unicode MS"/>
                <w:b/>
                <w:bCs/>
                <w:sz w:val="22"/>
                <w:szCs w:val="22"/>
                <w:lang w:val="sr-Latn-CS"/>
              </w:rPr>
            </w:pPr>
            <w:r w:rsidRPr="007143B0">
              <w:rPr>
                <w:rFonts w:ascii="Book Antiqua" w:eastAsia="Arial Unicode MS" w:hAnsi="Book Antiqua" w:cs="Arial Unicode MS"/>
                <w:b/>
                <w:bCs/>
                <w:sz w:val="22"/>
                <w:szCs w:val="22"/>
                <w:lang w:val="sr-Latn-CS"/>
              </w:rPr>
              <w:t>ЗАШТИТНИК ГРАЂАНА</w:t>
            </w:r>
          </w:p>
          <w:p w14:paraId="3F96A231" w14:textId="5029B6E7" w:rsidR="004B0854" w:rsidRPr="007143B0" w:rsidRDefault="00783E8D" w:rsidP="00B3159E">
            <w:pPr>
              <w:pStyle w:val="BodyTextIndent"/>
              <w:ind w:right="180" w:firstLine="0"/>
              <w:jc w:val="center"/>
              <w:rPr>
                <w:rFonts w:ascii="Book Antiqua" w:hAnsi="Book Antiqua"/>
                <w:bCs/>
                <w:sz w:val="22"/>
                <w:szCs w:val="22"/>
                <w:lang w:val="sr-Latn-CS"/>
              </w:rPr>
            </w:pPr>
            <w:r>
              <w:rPr>
                <w:rFonts w:ascii="Book Antiqua" w:hAnsi="Book Antiqua"/>
                <w:bCs/>
                <w:sz w:val="22"/>
                <w:szCs w:val="22"/>
                <w:lang w:val="sr-Latn-CS"/>
              </w:rPr>
              <w:t>281</w:t>
            </w:r>
            <w:r w:rsidR="004B0854" w:rsidRPr="007143B0">
              <w:rPr>
                <w:rFonts w:ascii="Book Antiqua" w:hAnsi="Book Antiqua"/>
                <w:bCs/>
                <w:sz w:val="22"/>
                <w:szCs w:val="22"/>
                <w:lang w:val="sr-Latn-CS"/>
              </w:rPr>
              <w:t>–</w:t>
            </w:r>
            <w:r w:rsidR="00A55701">
              <w:rPr>
                <w:rFonts w:ascii="Book Antiqua" w:hAnsi="Book Antiqua"/>
                <w:bCs/>
                <w:sz w:val="22"/>
                <w:szCs w:val="22"/>
                <w:lang w:val="sr-Latn-CS"/>
              </w:rPr>
              <w:t>61</w:t>
            </w:r>
            <w:r w:rsidR="00672E31">
              <w:rPr>
                <w:rFonts w:ascii="Book Antiqua" w:hAnsi="Book Antiqua"/>
                <w:bCs/>
                <w:sz w:val="22"/>
                <w:szCs w:val="22"/>
                <w:lang w:val="sr-Latn-CS"/>
              </w:rPr>
              <w:t>/16</w:t>
            </w:r>
          </w:p>
          <w:p w14:paraId="10D8FA09" w14:textId="77777777" w:rsidR="00A023E6" w:rsidRPr="007143B0" w:rsidRDefault="00040C4B" w:rsidP="00B3159E">
            <w:pPr>
              <w:pStyle w:val="BodyTextIndent"/>
              <w:tabs>
                <w:tab w:val="left" w:pos="552"/>
                <w:tab w:val="center" w:pos="1368"/>
              </w:tabs>
              <w:ind w:right="180" w:firstLine="0"/>
              <w:jc w:val="center"/>
              <w:rPr>
                <w:rFonts w:ascii="Book Antiqua" w:hAnsi="Book Antiqua"/>
                <w:spacing w:val="6"/>
                <w:sz w:val="22"/>
                <w:szCs w:val="22"/>
                <w:lang w:val="sr-Latn-CS"/>
              </w:rPr>
            </w:pPr>
            <w:r w:rsidRPr="007143B0">
              <w:rPr>
                <w:rFonts w:ascii="Book Antiqua" w:eastAsia="Arial Unicode MS" w:hAnsi="Book Antiqua"/>
                <w:sz w:val="22"/>
                <w:szCs w:val="22"/>
                <w:lang w:val="sr-Latn-CS"/>
              </w:rPr>
              <w:t>Б е о г р а д</w:t>
            </w:r>
          </w:p>
        </w:tc>
        <w:tc>
          <w:tcPr>
            <w:tcW w:w="2520" w:type="dxa"/>
            <w:gridSpan w:val="2"/>
            <w:tcBorders>
              <w:bottom w:val="nil"/>
            </w:tcBorders>
          </w:tcPr>
          <w:p w14:paraId="6EFCE2A4" w14:textId="77777777" w:rsidR="00040C4B" w:rsidRPr="007143B0" w:rsidRDefault="00040C4B" w:rsidP="00DD229D">
            <w:pPr>
              <w:pStyle w:val="BodyTextIndent"/>
              <w:ind w:firstLine="0"/>
              <w:jc w:val="center"/>
              <w:rPr>
                <w:rFonts w:ascii="Book Antiqua" w:hAnsi="Book Antiqua"/>
                <w:spacing w:val="6"/>
                <w:sz w:val="22"/>
                <w:szCs w:val="22"/>
                <w:lang w:val="sr-Latn-CS"/>
              </w:rPr>
            </w:pPr>
          </w:p>
        </w:tc>
        <w:tc>
          <w:tcPr>
            <w:tcW w:w="2772" w:type="dxa"/>
            <w:vMerge w:val="restart"/>
            <w:tcBorders>
              <w:bottom w:val="nil"/>
            </w:tcBorders>
          </w:tcPr>
          <w:p w14:paraId="768F9055" w14:textId="77777777" w:rsidR="00383C39" w:rsidRDefault="00383C39" w:rsidP="00322A3D">
            <w:pPr>
              <w:pStyle w:val="BodyTextIndent"/>
              <w:tabs>
                <w:tab w:val="left" w:pos="348"/>
                <w:tab w:val="center" w:pos="1584"/>
              </w:tabs>
              <w:ind w:firstLine="0"/>
              <w:rPr>
                <w:rFonts w:ascii="Book Antiqua" w:hAnsi="Book Antiqua"/>
                <w:spacing w:val="6"/>
                <w:sz w:val="22"/>
                <w:szCs w:val="22"/>
                <w:lang w:val="sr-Latn-CS"/>
              </w:rPr>
            </w:pPr>
          </w:p>
          <w:p w14:paraId="7CA0F64D" w14:textId="77777777" w:rsidR="00431E4F" w:rsidRPr="007143B0" w:rsidRDefault="00431E4F" w:rsidP="00322A3D">
            <w:pPr>
              <w:pStyle w:val="BodyTextIndent"/>
              <w:tabs>
                <w:tab w:val="left" w:pos="348"/>
                <w:tab w:val="center" w:pos="1584"/>
              </w:tabs>
              <w:ind w:firstLine="0"/>
              <w:rPr>
                <w:rFonts w:ascii="Book Antiqua" w:hAnsi="Book Antiqua"/>
                <w:spacing w:val="6"/>
                <w:sz w:val="22"/>
                <w:szCs w:val="22"/>
                <w:lang w:val="sr-Latn-CS"/>
              </w:rPr>
            </w:pPr>
          </w:p>
          <w:p w14:paraId="4615D7B1" w14:textId="77777777" w:rsidR="00040C4B" w:rsidRPr="007143B0" w:rsidRDefault="00431E4F" w:rsidP="002D5942">
            <w:pPr>
              <w:pStyle w:val="BodyTextIndent"/>
              <w:tabs>
                <w:tab w:val="left" w:pos="348"/>
                <w:tab w:val="left" w:pos="1332"/>
                <w:tab w:val="center" w:pos="1584"/>
              </w:tabs>
              <w:ind w:firstLine="0"/>
              <w:jc w:val="center"/>
              <w:rPr>
                <w:rFonts w:ascii="Book Antiqua" w:hAnsi="Book Antiqua"/>
                <w:spacing w:val="6"/>
                <w:sz w:val="22"/>
                <w:szCs w:val="22"/>
                <w:lang w:val="sr-Latn-CS"/>
              </w:rPr>
            </w:pPr>
            <w:r w:rsidRPr="007143B0">
              <w:rPr>
                <w:rFonts w:ascii="Book Antiqua" w:hAnsi="Book Antiqua"/>
                <w:noProof/>
                <w:spacing w:val="6"/>
                <w:sz w:val="22"/>
                <w:szCs w:val="22"/>
                <w:lang w:val="en-US"/>
              </w:rPr>
              <w:drawing>
                <wp:inline distT="0" distB="0" distL="0" distR="0" wp14:anchorId="576E2FF4" wp14:editId="393278AF">
                  <wp:extent cx="1190625" cy="904875"/>
                  <wp:effectExtent l="19050" t="0" r="9525" b="0"/>
                  <wp:docPr id="3" name="Picture 3"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budsman%20Logo%20Final[3]"/>
                          <pic:cNvPicPr>
                            <a:picLocks noChangeAspect="1" noChangeArrowheads="1"/>
                          </pic:cNvPicPr>
                        </pic:nvPicPr>
                        <pic:blipFill>
                          <a:blip r:embed="rId9" cstate="print"/>
                          <a:srcRect/>
                          <a:stretch>
                            <a:fillRect/>
                          </a:stretch>
                        </pic:blipFill>
                        <pic:spPr bwMode="auto">
                          <a:xfrm>
                            <a:off x="0" y="0"/>
                            <a:ext cx="1190625" cy="904875"/>
                          </a:xfrm>
                          <a:prstGeom prst="rect">
                            <a:avLst/>
                          </a:prstGeom>
                          <a:noFill/>
                          <a:ln w="9525">
                            <a:noFill/>
                            <a:miter lim="800000"/>
                            <a:headEnd/>
                            <a:tailEnd/>
                          </a:ln>
                        </pic:spPr>
                      </pic:pic>
                    </a:graphicData>
                  </a:graphic>
                </wp:inline>
              </w:drawing>
            </w:r>
            <w:r w:rsidR="00383C39">
              <w:rPr>
                <w:rFonts w:ascii="Book Antiqua" w:hAnsi="Book Antiqua"/>
                <w:spacing w:val="6"/>
                <w:sz w:val="22"/>
                <w:szCs w:val="22"/>
                <w:lang w:val="sr-Cyrl-RS"/>
              </w:rPr>
              <w:t xml:space="preserve">   </w:t>
            </w:r>
          </w:p>
          <w:p w14:paraId="4F00748C" w14:textId="77777777" w:rsidR="00FC6642" w:rsidRDefault="007F1E33" w:rsidP="00FC6642">
            <w:pPr>
              <w:pStyle w:val="BodyTextIndent"/>
              <w:tabs>
                <w:tab w:val="left" w:pos="348"/>
                <w:tab w:val="center" w:pos="1584"/>
              </w:tabs>
              <w:ind w:firstLine="0"/>
              <w:rPr>
                <w:rFonts w:ascii="Book Antiqua" w:hAnsi="Book Antiqua"/>
                <w:spacing w:val="6"/>
                <w:sz w:val="22"/>
                <w:szCs w:val="22"/>
                <w:lang w:val="sr-Latn-CS"/>
              </w:rPr>
            </w:pPr>
            <w:r w:rsidRPr="007143B0">
              <w:rPr>
                <w:rFonts w:ascii="Book Antiqua" w:hAnsi="Book Antiqua"/>
                <w:spacing w:val="6"/>
                <w:sz w:val="22"/>
                <w:szCs w:val="22"/>
                <w:lang w:val="sr-Latn-CS"/>
              </w:rPr>
              <w:t xml:space="preserve">       </w:t>
            </w:r>
          </w:p>
          <w:p w14:paraId="5F83F121" w14:textId="77777777" w:rsidR="002F2DD3" w:rsidRDefault="002F2DD3" w:rsidP="00FC6642">
            <w:pPr>
              <w:pStyle w:val="BodyTextIndent"/>
              <w:tabs>
                <w:tab w:val="left" w:pos="348"/>
                <w:tab w:val="center" w:pos="1584"/>
              </w:tabs>
              <w:ind w:firstLine="0"/>
              <w:rPr>
                <w:rFonts w:ascii="Book Antiqua" w:hAnsi="Book Antiqua"/>
                <w:spacing w:val="6"/>
                <w:sz w:val="22"/>
                <w:szCs w:val="22"/>
                <w:lang w:val="sr-Latn-CS"/>
              </w:rPr>
            </w:pPr>
          </w:p>
          <w:p w14:paraId="63C669C2" w14:textId="77777777" w:rsidR="00431E4F" w:rsidRPr="00383C39" w:rsidRDefault="00431E4F" w:rsidP="00FC6642">
            <w:pPr>
              <w:pStyle w:val="BodyTextIndent"/>
              <w:tabs>
                <w:tab w:val="left" w:pos="348"/>
                <w:tab w:val="center" w:pos="1584"/>
              </w:tabs>
              <w:ind w:firstLine="0"/>
              <w:rPr>
                <w:rFonts w:ascii="Book Antiqua" w:hAnsi="Book Antiqua"/>
                <w:b/>
                <w:bCs/>
                <w:color w:val="000000"/>
                <w:sz w:val="22"/>
                <w:szCs w:val="22"/>
                <w:lang w:val="sr-Cyrl-RS"/>
              </w:rPr>
            </w:pPr>
          </w:p>
          <w:p w14:paraId="4DD43176" w14:textId="77777777" w:rsidR="00FC6642" w:rsidRPr="007143B0" w:rsidRDefault="008772DC" w:rsidP="00431E4F">
            <w:pPr>
              <w:pStyle w:val="BodyTextIndent"/>
              <w:tabs>
                <w:tab w:val="left" w:pos="348"/>
                <w:tab w:val="center" w:pos="1584"/>
              </w:tabs>
              <w:ind w:left="-137" w:firstLine="425"/>
              <w:rPr>
                <w:rFonts w:ascii="Book Antiqua" w:hAnsi="Book Antiqua"/>
                <w:spacing w:val="6"/>
                <w:sz w:val="22"/>
                <w:szCs w:val="22"/>
                <w:lang w:val="sr-Latn-CS"/>
              </w:rPr>
            </w:pPr>
            <w:r>
              <w:rPr>
                <w:rFonts w:ascii="Book Antiqua" w:hAnsi="Book Antiqua"/>
                <w:noProof/>
                <w:spacing w:val="6"/>
                <w:sz w:val="22"/>
                <w:szCs w:val="22"/>
                <w:lang w:val="en-US"/>
              </w:rPr>
              <mc:AlternateContent>
                <mc:Choice Requires="wpg">
                  <w:drawing>
                    <wp:inline distT="0" distB="0" distL="0" distR="0" wp14:anchorId="604CB1A1" wp14:editId="79476871">
                      <wp:extent cx="1152525" cy="781050"/>
                      <wp:effectExtent l="0" t="0" r="0" b="0"/>
                      <wp:docPr id="1"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2525" cy="781050"/>
                                <a:chOff x="7897" y="8077"/>
                                <a:chExt cx="1815" cy="1170"/>
                              </a:xfrm>
                            </wpg:grpSpPr>
                            <pic:pic xmlns:pic="http://schemas.openxmlformats.org/drawingml/2006/picture">
                              <pic:nvPicPr>
                                <pic:cNvPr id="4" name="Picture 61" descr="New 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897" y="8617"/>
                                  <a:ext cx="1815" cy="6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62" descr="New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897" y="8077"/>
                                  <a:ext cx="1740" cy="6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8004DD1" id="Group 60" o:spid="_x0000_s1026" style="width:90.75pt;height:61.5pt;mso-position-horizontal-relative:char;mso-position-vertical-relative:line" coordorigin="7897,8077" coordsize="1815,1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27" type="#_x0000_t75" alt="New Picture (1)" style="position:absolute;left:7897;top:8617;width:1815;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caVPDAAAA2gAAAA8AAABkcnMvZG93bnJldi54bWxEj0FrwkAUhO+C/2F5Qm9mEyk2pK7SVgrt&#10;yZro/TX7mqTNvg3ZbYz/3hUEj8PMfMOsNqNpxUC9aywrSKIYBHFpdcOVgkPxPk9BOI+ssbVMCs7k&#10;YLOeTlaYaXviPQ25r0SAsMtQQe19l0npypoMush2xMH7sb1BH2RfSd3jKcBNKxdxvJQGGw4LNXb0&#10;VlP5l/8bBZ+vT4sEv35NvNXHwy5Ji+/lsFXqYTa+PIPwNPp7+Nb+0Aoe4Xol3AC5v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9xpU8MAAADaAAAADwAAAAAAAAAAAAAAAACf&#10;AgAAZHJzL2Rvd25yZXYueG1sUEsFBgAAAAAEAAQA9wAAAI8DAAAAAA==&#10;">
                        <v:imagedata r:id="rId12" o:title="New Picture (1)"/>
                      </v:shape>
                      <v:shape id="Picture 62" o:spid="_x0000_s1028" type="#_x0000_t75" alt="New Picture" style="position:absolute;left:7897;top:8077;width:1740;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ekN/DAAAA2gAAAA8AAABkcnMvZG93bnJldi54bWxEj09rAjEUxO8Fv0N4Qi9Fs7VUZDWKFAr2&#10;ILL+wetj8za7uHlZklTXb28KQo/DzPyGWax624or+dA4VvA+zkAQl043bBQcD9+jGYgQkTW2jknB&#10;nQKsloOXBeba3big6z4akSAcclRQx9jlUoayJoth7Dri5FXOW4xJeiO1x1uC21ZOsmwqLTacFmrs&#10;6Kum8rL/tQpOR/NzctvtudhVRTYzvnJvH5VSr8N+PQcRqY//4Wd7oxV8wt+VdAP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56Q38MAAADaAAAADwAAAAAAAAAAAAAAAACf&#10;AgAAZHJzL2Rvd25yZXYueG1sUEsFBgAAAAAEAAQA9wAAAI8DAAAAAA==&#10;">
                        <v:imagedata r:id="rId13" o:title="New Picture"/>
                      </v:shape>
                      <w10:anchorlock/>
                    </v:group>
                  </w:pict>
                </mc:Fallback>
              </mc:AlternateContent>
            </w:r>
          </w:p>
        </w:tc>
      </w:tr>
      <w:tr w:rsidR="00040C4B" w:rsidRPr="007143B0" w14:paraId="60758B6B" w14:textId="77777777" w:rsidTr="00B3159E">
        <w:trPr>
          <w:trHeight w:val="643"/>
        </w:trPr>
        <w:tc>
          <w:tcPr>
            <w:tcW w:w="4680" w:type="dxa"/>
            <w:gridSpan w:val="2"/>
            <w:tcBorders>
              <w:bottom w:val="single" w:sz="4" w:space="0" w:color="auto"/>
            </w:tcBorders>
          </w:tcPr>
          <w:p w14:paraId="4E8D6591" w14:textId="77777777" w:rsidR="002F2DD3" w:rsidRDefault="002F2DD3" w:rsidP="00AD1B84">
            <w:pPr>
              <w:pStyle w:val="BodyTextIndent"/>
              <w:tabs>
                <w:tab w:val="left" w:pos="552"/>
                <w:tab w:val="center" w:pos="1368"/>
              </w:tabs>
              <w:ind w:right="180" w:firstLine="0"/>
              <w:rPr>
                <w:rFonts w:ascii="Book Antiqua" w:hAnsi="Book Antiqua"/>
                <w:sz w:val="22"/>
                <w:szCs w:val="22"/>
                <w:lang w:val="sr-Latn-CS"/>
              </w:rPr>
            </w:pPr>
          </w:p>
          <w:p w14:paraId="217E412C" w14:textId="036E1E2B" w:rsidR="00040C4B" w:rsidRPr="009A4949" w:rsidRDefault="00040C4B" w:rsidP="00140EA9">
            <w:pPr>
              <w:pStyle w:val="BodyTextIndent"/>
              <w:tabs>
                <w:tab w:val="left" w:pos="552"/>
                <w:tab w:val="center" w:pos="1368"/>
              </w:tabs>
              <w:ind w:right="180" w:firstLine="0"/>
              <w:rPr>
                <w:rFonts w:ascii="Book Antiqua" w:hAnsi="Book Antiqua"/>
                <w:sz w:val="22"/>
                <w:szCs w:val="22"/>
                <w:lang w:val="sr-Cyrl-RS"/>
              </w:rPr>
            </w:pPr>
            <w:proofErr w:type="spellStart"/>
            <w:r w:rsidRPr="007143B0">
              <w:rPr>
                <w:rFonts w:ascii="Book Antiqua" w:hAnsi="Book Antiqua"/>
                <w:sz w:val="22"/>
                <w:szCs w:val="22"/>
                <w:lang w:val="sr-Latn-CS"/>
              </w:rPr>
              <w:t>дел</w:t>
            </w:r>
            <w:proofErr w:type="spellEnd"/>
            <w:r w:rsidRPr="007143B0">
              <w:rPr>
                <w:rFonts w:ascii="Book Antiqua" w:hAnsi="Book Antiqua"/>
                <w:sz w:val="22"/>
                <w:szCs w:val="22"/>
                <w:lang w:val="sr-Latn-CS"/>
              </w:rPr>
              <w:t>.</w:t>
            </w:r>
            <w:r w:rsidR="0004303A" w:rsidRPr="007143B0">
              <w:rPr>
                <w:rFonts w:ascii="Book Antiqua" w:hAnsi="Book Antiqua"/>
                <w:sz w:val="22"/>
                <w:szCs w:val="22"/>
                <w:lang w:val="sr-Latn-CS"/>
              </w:rPr>
              <w:t xml:space="preserve"> </w:t>
            </w:r>
            <w:proofErr w:type="spellStart"/>
            <w:r w:rsidRPr="007143B0">
              <w:rPr>
                <w:rFonts w:ascii="Book Antiqua" w:hAnsi="Book Antiqua"/>
                <w:sz w:val="22"/>
                <w:szCs w:val="22"/>
                <w:lang w:val="sr-Latn-CS"/>
              </w:rPr>
              <w:t>бр</w:t>
            </w:r>
            <w:proofErr w:type="spellEnd"/>
            <w:r w:rsidRPr="007143B0">
              <w:rPr>
                <w:rFonts w:ascii="Book Antiqua" w:hAnsi="Book Antiqua"/>
                <w:sz w:val="22"/>
                <w:szCs w:val="22"/>
                <w:lang w:val="sr-Latn-CS"/>
              </w:rPr>
              <w:t xml:space="preserve">. </w:t>
            </w:r>
            <w:r w:rsidR="00CB07A2" w:rsidRPr="007143B0">
              <w:rPr>
                <w:rFonts w:ascii="Book Antiqua" w:hAnsi="Book Antiqua"/>
                <w:sz w:val="22"/>
                <w:szCs w:val="22"/>
                <w:lang w:val="sr-Latn-CS"/>
              </w:rPr>
              <w:t xml:space="preserve"> </w:t>
            </w:r>
            <w:r w:rsidR="00140EA9">
              <w:rPr>
                <w:rFonts w:ascii="Book Antiqua" w:hAnsi="Book Antiqua"/>
                <w:sz w:val="22"/>
                <w:szCs w:val="22"/>
                <w:lang w:val="sr-Latn-CS"/>
              </w:rPr>
              <w:t>31204</w:t>
            </w:r>
            <w:r w:rsidR="00672E31">
              <w:rPr>
                <w:rFonts w:ascii="Book Antiqua" w:hAnsi="Book Antiqua"/>
                <w:sz w:val="22"/>
                <w:szCs w:val="22"/>
                <w:lang w:val="sr-Latn-CS"/>
              </w:rPr>
              <w:t xml:space="preserve">  </w:t>
            </w:r>
            <w:proofErr w:type="spellStart"/>
            <w:r w:rsidRPr="007143B0">
              <w:rPr>
                <w:rFonts w:ascii="Book Antiqua" w:hAnsi="Book Antiqua"/>
                <w:sz w:val="22"/>
                <w:szCs w:val="22"/>
                <w:lang w:val="sr-Latn-CS"/>
              </w:rPr>
              <w:t>датум</w:t>
            </w:r>
            <w:proofErr w:type="spellEnd"/>
            <w:r w:rsidR="00C2751D" w:rsidRPr="007143B0">
              <w:rPr>
                <w:rFonts w:ascii="Book Antiqua" w:hAnsi="Book Antiqua"/>
                <w:sz w:val="22"/>
                <w:szCs w:val="22"/>
                <w:lang w:val="sr-Latn-CS"/>
              </w:rPr>
              <w:t>:</w:t>
            </w:r>
            <w:r w:rsidR="00FE6F09">
              <w:rPr>
                <w:rFonts w:ascii="Book Antiqua" w:hAnsi="Book Antiqua"/>
                <w:sz w:val="22"/>
                <w:szCs w:val="22"/>
                <w:lang w:val="sr-Latn-CS"/>
              </w:rPr>
              <w:t xml:space="preserve"> </w:t>
            </w:r>
            <w:r w:rsidR="00140EA9">
              <w:rPr>
                <w:rFonts w:ascii="Book Antiqua" w:hAnsi="Book Antiqua"/>
                <w:sz w:val="22"/>
                <w:szCs w:val="22"/>
                <w:lang w:val="sr-Latn-CS"/>
              </w:rPr>
              <w:t>15. 08. 2015.</w:t>
            </w:r>
          </w:p>
        </w:tc>
        <w:tc>
          <w:tcPr>
            <w:tcW w:w="1620" w:type="dxa"/>
            <w:tcBorders>
              <w:bottom w:val="single" w:sz="4" w:space="0" w:color="auto"/>
            </w:tcBorders>
          </w:tcPr>
          <w:p w14:paraId="0396F221" w14:textId="77777777" w:rsidR="00040C4B" w:rsidRPr="007143B0" w:rsidRDefault="00FC6642" w:rsidP="00DD229D">
            <w:pPr>
              <w:pStyle w:val="BodyTextIndent"/>
              <w:ind w:firstLine="0"/>
              <w:jc w:val="center"/>
              <w:rPr>
                <w:rFonts w:ascii="Book Antiqua" w:hAnsi="Book Antiqua"/>
                <w:spacing w:val="6"/>
                <w:sz w:val="22"/>
                <w:szCs w:val="22"/>
                <w:lang w:val="sr-Latn-CS"/>
              </w:rPr>
            </w:pPr>
            <w:r w:rsidRPr="007143B0">
              <w:rPr>
                <w:rFonts w:ascii="Book Antiqua" w:hAnsi="Book Antiqua"/>
                <w:spacing w:val="6"/>
                <w:sz w:val="22"/>
                <w:szCs w:val="22"/>
                <w:lang w:val="sr-Latn-CS"/>
              </w:rPr>
              <w:t xml:space="preserve">                  </w:t>
            </w:r>
          </w:p>
        </w:tc>
        <w:tc>
          <w:tcPr>
            <w:tcW w:w="2772" w:type="dxa"/>
            <w:vMerge/>
            <w:tcBorders>
              <w:bottom w:val="single" w:sz="4" w:space="0" w:color="auto"/>
            </w:tcBorders>
          </w:tcPr>
          <w:p w14:paraId="50D397DB" w14:textId="77777777" w:rsidR="00040C4B" w:rsidRPr="007143B0" w:rsidRDefault="00040C4B" w:rsidP="00DD229D">
            <w:pPr>
              <w:pStyle w:val="BodyTextIndent"/>
              <w:tabs>
                <w:tab w:val="left" w:pos="348"/>
                <w:tab w:val="center" w:pos="1584"/>
              </w:tabs>
              <w:ind w:firstLine="0"/>
              <w:jc w:val="center"/>
              <w:rPr>
                <w:rFonts w:ascii="Book Antiqua" w:hAnsi="Book Antiqua"/>
                <w:spacing w:val="6"/>
                <w:sz w:val="22"/>
                <w:szCs w:val="22"/>
                <w:lang w:val="sr-Latn-CS"/>
              </w:rPr>
            </w:pPr>
          </w:p>
        </w:tc>
      </w:tr>
      <w:tr w:rsidR="00040C4B" w:rsidRPr="007143B0" w14:paraId="3E866284" w14:textId="77777777" w:rsidTr="00A55701">
        <w:tblPrEx>
          <w:tblBorders>
            <w:bottom w:val="none" w:sz="0" w:space="0" w:color="auto"/>
          </w:tblBorders>
          <w:tblLook w:val="01E0" w:firstRow="1" w:lastRow="1" w:firstColumn="1" w:lastColumn="1" w:noHBand="0" w:noVBand="0"/>
        </w:tblPrEx>
        <w:trPr>
          <w:trHeight w:hRule="exact" w:val="3232"/>
        </w:trPr>
        <w:tc>
          <w:tcPr>
            <w:tcW w:w="9072" w:type="dxa"/>
            <w:gridSpan w:val="4"/>
          </w:tcPr>
          <w:p w14:paraId="18726010" w14:textId="77777777" w:rsidR="00040C4B" w:rsidRPr="007143B0" w:rsidRDefault="00040C4B" w:rsidP="00B3159E">
            <w:pPr>
              <w:ind w:right="180"/>
              <w:jc w:val="center"/>
              <w:rPr>
                <w:rFonts w:ascii="Book Antiqua" w:hAnsi="Book Antiqua"/>
                <w:b/>
                <w:sz w:val="22"/>
                <w:szCs w:val="22"/>
                <w:lang w:val="sr-Latn-CS"/>
              </w:rPr>
            </w:pPr>
          </w:p>
          <w:p w14:paraId="76DC17A2" w14:textId="77777777" w:rsidR="00040C4B" w:rsidRPr="008772DC" w:rsidRDefault="00040C4B" w:rsidP="00B3159E">
            <w:pPr>
              <w:ind w:right="180"/>
              <w:jc w:val="center"/>
              <w:rPr>
                <w:rFonts w:ascii="Book Antiqua" w:hAnsi="Book Antiqua"/>
                <w:b/>
                <w:color w:val="000000"/>
                <w:sz w:val="22"/>
                <w:szCs w:val="22"/>
                <w:lang w:val="sr-Latn-CS"/>
                <w14:shadow w14:blurRad="50800" w14:dist="38100" w14:dir="2700000" w14:sx="100000" w14:sy="100000" w14:kx="0" w14:ky="0" w14:algn="tl">
                  <w14:srgbClr w14:val="000000">
                    <w14:alpha w14:val="60000"/>
                  </w14:srgbClr>
                </w14:shadow>
              </w:rPr>
            </w:pPr>
          </w:p>
          <w:p w14:paraId="7483892D" w14:textId="77777777" w:rsidR="00A023E6" w:rsidRPr="008772DC" w:rsidRDefault="00A023E6" w:rsidP="00B3159E">
            <w:pPr>
              <w:ind w:right="180"/>
              <w:jc w:val="center"/>
              <w:rPr>
                <w:rFonts w:ascii="Book Antiqua" w:hAnsi="Book Antiqua"/>
                <w:b/>
                <w:color w:val="000000"/>
                <w:sz w:val="22"/>
                <w:szCs w:val="22"/>
                <w:lang w:val="sr-Latn-CS"/>
                <w14:shadow w14:blurRad="50800" w14:dist="38100" w14:dir="2700000" w14:sx="100000" w14:sy="100000" w14:kx="0" w14:ky="0" w14:algn="tl">
                  <w14:srgbClr w14:val="000000">
                    <w14:alpha w14:val="60000"/>
                  </w14:srgbClr>
                </w14:shadow>
              </w:rPr>
            </w:pPr>
          </w:p>
          <w:p w14:paraId="75326FC4" w14:textId="77777777" w:rsidR="00383C39" w:rsidRDefault="00383C39" w:rsidP="00B3159E">
            <w:pPr>
              <w:ind w:right="180"/>
              <w:jc w:val="center"/>
              <w:rPr>
                <w:rFonts w:ascii="Georgia" w:hAnsi="Georgia"/>
                <w:b/>
                <w:color w:val="000000"/>
                <w:sz w:val="40"/>
                <w:szCs w:val="40"/>
                <w:lang w:val="sr-Latn-CS"/>
                <w14:shadow w14:blurRad="50800" w14:dist="38100" w14:dir="2700000" w14:sx="100000" w14:sy="100000" w14:kx="0" w14:ky="0" w14:algn="tl">
                  <w14:srgbClr w14:val="000000">
                    <w14:alpha w14:val="60000"/>
                  </w14:srgbClr>
                </w14:shadow>
              </w:rPr>
            </w:pPr>
          </w:p>
          <w:p w14:paraId="2AF6AC1D" w14:textId="77777777" w:rsidR="00AF2EC4" w:rsidRDefault="00AF2EC4" w:rsidP="00B3159E">
            <w:pPr>
              <w:ind w:right="180"/>
              <w:jc w:val="center"/>
              <w:rPr>
                <w:rFonts w:ascii="Georgia" w:hAnsi="Georgia"/>
                <w:b/>
                <w:color w:val="000000"/>
                <w:sz w:val="40"/>
                <w:szCs w:val="40"/>
                <w:lang w:val="sr-Latn-CS"/>
                <w14:shadow w14:blurRad="50800" w14:dist="38100" w14:dir="2700000" w14:sx="100000" w14:sy="100000" w14:kx="0" w14:ky="0" w14:algn="tl">
                  <w14:srgbClr w14:val="000000">
                    <w14:alpha w14:val="60000"/>
                  </w14:srgbClr>
                </w14:shadow>
              </w:rPr>
            </w:pPr>
          </w:p>
          <w:p w14:paraId="54359C64" w14:textId="77777777" w:rsidR="00040C4B" w:rsidRPr="00783E8D" w:rsidRDefault="00040C4B" w:rsidP="00783E8D">
            <w:pPr>
              <w:ind w:right="180"/>
              <w:jc w:val="center"/>
              <w:rPr>
                <w:rFonts w:ascii="Georgia" w:hAnsi="Georgia"/>
                <w:b/>
                <w:color w:val="000000"/>
                <w:sz w:val="26"/>
                <w:szCs w:val="26"/>
                <w:lang w:val="sr-Latn-CS"/>
                <w14:shadow w14:blurRad="50800" w14:dist="38100" w14:dir="2700000" w14:sx="100000" w14:sy="100000" w14:kx="0" w14:ky="0" w14:algn="tl">
                  <w14:srgbClr w14:val="000000">
                    <w14:alpha w14:val="60000"/>
                  </w14:srgbClr>
                </w14:shadow>
              </w:rPr>
            </w:pPr>
            <w:r w:rsidRPr="00783E8D">
              <w:rPr>
                <w:rFonts w:ascii="Georgia" w:hAnsi="Georgia"/>
                <w:b/>
                <w:color w:val="000000"/>
                <w:sz w:val="26"/>
                <w:szCs w:val="26"/>
                <w:lang w:val="sr-Latn-CS"/>
                <w14:shadow w14:blurRad="50800" w14:dist="38100" w14:dir="2700000" w14:sx="100000" w14:sy="100000" w14:kx="0" w14:ky="0" w14:algn="tl">
                  <w14:srgbClr w14:val="000000">
                    <w14:alpha w14:val="60000"/>
                  </w14:srgbClr>
                </w14:shadow>
              </w:rPr>
              <w:t>НАЦИОНАЛНИ МЕХАНИЗАМ</w:t>
            </w:r>
            <w:r w:rsidR="00783E8D" w:rsidRPr="00783E8D">
              <w:rPr>
                <w:rFonts w:ascii="Georgia" w:hAnsi="Georgia"/>
                <w:b/>
                <w:color w:val="000000"/>
                <w:sz w:val="26"/>
                <w:szCs w:val="26"/>
                <w:lang w:val="sr-Latn-CS"/>
                <w14:shadow w14:blurRad="50800" w14:dist="38100" w14:dir="2700000" w14:sx="100000" w14:sy="100000" w14:kx="0" w14:ky="0" w14:algn="tl">
                  <w14:srgbClr w14:val="000000">
                    <w14:alpha w14:val="60000"/>
                  </w14:srgbClr>
                </w14:shadow>
              </w:rPr>
              <w:t xml:space="preserve"> </w:t>
            </w:r>
            <w:r w:rsidRPr="00783E8D">
              <w:rPr>
                <w:rFonts w:ascii="Georgia" w:hAnsi="Georgia"/>
                <w:b/>
                <w:color w:val="000000"/>
                <w:sz w:val="26"/>
                <w:szCs w:val="26"/>
                <w:lang w:val="sr-Latn-CS"/>
                <w14:shadow w14:blurRad="50800" w14:dist="38100" w14:dir="2700000" w14:sx="100000" w14:sy="100000" w14:kx="0" w14:ky="0" w14:algn="tl">
                  <w14:srgbClr w14:val="000000">
                    <w14:alpha w14:val="60000"/>
                  </w14:srgbClr>
                </w14:shadow>
              </w:rPr>
              <w:t>ЗА ПРЕВЕНЦИЈУ ТОРТУРЕ</w:t>
            </w:r>
          </w:p>
          <w:p w14:paraId="27BD8996" w14:textId="77777777" w:rsidR="00040C4B" w:rsidRPr="007143B0" w:rsidRDefault="00040C4B" w:rsidP="00B3159E">
            <w:pPr>
              <w:ind w:right="180"/>
              <w:jc w:val="center"/>
              <w:rPr>
                <w:rFonts w:ascii="Book Antiqua" w:hAnsi="Book Antiqua"/>
                <w:b/>
                <w:sz w:val="22"/>
                <w:szCs w:val="22"/>
                <w:lang w:val="sr-Latn-CS"/>
              </w:rPr>
            </w:pPr>
          </w:p>
          <w:p w14:paraId="2D54107E" w14:textId="77777777" w:rsidR="00067E96" w:rsidRPr="007143B0" w:rsidRDefault="00067E96" w:rsidP="00B3159E">
            <w:pPr>
              <w:ind w:right="180"/>
              <w:jc w:val="center"/>
              <w:rPr>
                <w:rFonts w:ascii="Book Antiqua" w:hAnsi="Book Antiqua"/>
                <w:b/>
                <w:sz w:val="22"/>
                <w:szCs w:val="22"/>
                <w:lang w:val="sr-Latn-CS"/>
              </w:rPr>
            </w:pPr>
          </w:p>
          <w:p w14:paraId="0D0972D1" w14:textId="41C66509" w:rsidR="00040C4B" w:rsidRPr="00A55701" w:rsidRDefault="00A55701" w:rsidP="00672E31">
            <w:pPr>
              <w:ind w:right="180"/>
              <w:jc w:val="center"/>
              <w:rPr>
                <w:rFonts w:ascii="Georgia" w:hAnsi="Georgia"/>
                <w:b/>
                <w:sz w:val="22"/>
                <w:szCs w:val="22"/>
                <w:lang w:val="sr-Cyrl-RS"/>
              </w:rPr>
            </w:pPr>
            <w:r>
              <w:rPr>
                <w:rFonts w:ascii="Georgia" w:hAnsi="Georgia"/>
                <w:b/>
                <w:sz w:val="22"/>
                <w:szCs w:val="22"/>
                <w:lang w:val="sr-Cyrl-RS"/>
              </w:rPr>
              <w:t>ПРАЋЕЊЕ ПОСТУПАЊА ПО ПРЕПОРУКАМА</w:t>
            </w:r>
          </w:p>
        </w:tc>
      </w:tr>
      <w:tr w:rsidR="009E10FA" w:rsidRPr="007143B0" w14:paraId="1C44B285" w14:textId="77777777" w:rsidTr="00B3159E">
        <w:tblPrEx>
          <w:tblBorders>
            <w:bottom w:val="none" w:sz="0" w:space="0" w:color="auto"/>
          </w:tblBorders>
          <w:tblLook w:val="01E0" w:firstRow="1" w:lastRow="1" w:firstColumn="1" w:lastColumn="1" w:noHBand="0" w:noVBand="0"/>
        </w:tblPrEx>
        <w:trPr>
          <w:trHeight w:val="7509"/>
        </w:trPr>
        <w:tc>
          <w:tcPr>
            <w:tcW w:w="9072" w:type="dxa"/>
            <w:gridSpan w:val="4"/>
          </w:tcPr>
          <w:p w14:paraId="447E2A55" w14:textId="77777777" w:rsidR="009E10FA" w:rsidRPr="007143B0" w:rsidRDefault="009E10FA" w:rsidP="00B3159E">
            <w:pPr>
              <w:ind w:right="180"/>
              <w:jc w:val="center"/>
              <w:rPr>
                <w:rFonts w:ascii="Book Antiqua" w:hAnsi="Book Antiqua"/>
                <w:b/>
                <w:sz w:val="22"/>
                <w:szCs w:val="22"/>
                <w:lang w:val="sr-Latn-CS"/>
              </w:rPr>
            </w:pPr>
          </w:p>
          <w:p w14:paraId="372AEA8D" w14:textId="77777777" w:rsidR="00383C39" w:rsidRPr="00383C39" w:rsidRDefault="00383C39" w:rsidP="00B3159E">
            <w:pPr>
              <w:ind w:right="180"/>
              <w:jc w:val="center"/>
              <w:rPr>
                <w:rFonts w:ascii="Book Antiqua" w:hAnsi="Book Antiqua"/>
                <w:b/>
                <w:sz w:val="52"/>
                <w:szCs w:val="52"/>
                <w:lang w:val="sr-Latn-CS"/>
              </w:rPr>
            </w:pPr>
          </w:p>
          <w:p w14:paraId="0474FDBD" w14:textId="77777777" w:rsidR="009E10FA" w:rsidRPr="00E8193A" w:rsidRDefault="009E10FA" w:rsidP="00B3159E">
            <w:pPr>
              <w:ind w:right="180"/>
              <w:jc w:val="center"/>
              <w:rPr>
                <w:rFonts w:ascii="Book Antiqua" w:hAnsi="Book Antiqua"/>
                <w:b/>
                <w:sz w:val="58"/>
                <w:szCs w:val="58"/>
                <w:lang w:val="sr-Latn-CS"/>
              </w:rPr>
            </w:pPr>
            <w:r w:rsidRPr="00E8193A">
              <w:rPr>
                <w:rFonts w:ascii="Book Antiqua" w:hAnsi="Book Antiqua"/>
                <w:b/>
                <w:sz w:val="58"/>
                <w:szCs w:val="58"/>
                <w:lang w:val="sr-Latn-CS"/>
              </w:rPr>
              <w:t>Извештај</w:t>
            </w:r>
          </w:p>
          <w:p w14:paraId="44097EBD" w14:textId="261CEEA1" w:rsidR="00383C39" w:rsidRPr="00E8193A" w:rsidRDefault="00A55701" w:rsidP="00A55701">
            <w:pPr>
              <w:tabs>
                <w:tab w:val="center" w:pos="4338"/>
                <w:tab w:val="left" w:pos="7710"/>
              </w:tabs>
              <w:ind w:right="180"/>
              <w:rPr>
                <w:rFonts w:ascii="Book Antiqua" w:hAnsi="Book Antiqua"/>
                <w:b/>
                <w:sz w:val="58"/>
                <w:szCs w:val="58"/>
                <w:lang w:val="sr-Latn-CS"/>
              </w:rPr>
            </w:pPr>
            <w:r>
              <w:rPr>
                <w:rFonts w:ascii="Book Antiqua" w:hAnsi="Book Antiqua"/>
                <w:b/>
                <w:sz w:val="50"/>
                <w:szCs w:val="50"/>
                <w:lang w:val="sr-Latn-CS"/>
              </w:rPr>
              <w:tab/>
            </w:r>
            <w:r w:rsidRPr="00431E4F">
              <w:rPr>
                <w:rFonts w:ascii="Book Antiqua" w:hAnsi="Book Antiqua"/>
                <w:b/>
                <w:sz w:val="50"/>
                <w:szCs w:val="50"/>
                <w:lang w:val="sr-Latn-CS"/>
              </w:rPr>
              <w:t>о посети</w:t>
            </w:r>
            <w:r>
              <w:rPr>
                <w:rFonts w:ascii="Book Antiqua" w:hAnsi="Book Antiqua"/>
                <w:b/>
                <w:sz w:val="50"/>
                <w:szCs w:val="50"/>
                <w:lang w:val="sr-Latn-CS"/>
              </w:rPr>
              <w:t xml:space="preserve"> </w:t>
            </w:r>
            <w:r>
              <w:rPr>
                <w:rFonts w:ascii="Book Antiqua" w:hAnsi="Book Antiqua"/>
                <w:b/>
                <w:sz w:val="58"/>
                <w:szCs w:val="58"/>
                <w:lang w:val="sr-Cyrl-RS"/>
              </w:rPr>
              <w:t>ПУ</w:t>
            </w:r>
            <w:r w:rsidR="00E8193A" w:rsidRPr="00E8193A">
              <w:rPr>
                <w:rFonts w:ascii="Book Antiqua" w:hAnsi="Book Antiqua"/>
                <w:b/>
                <w:sz w:val="58"/>
                <w:szCs w:val="58"/>
                <w:lang w:val="sr-Cyrl-RS"/>
              </w:rPr>
              <w:t xml:space="preserve"> </w:t>
            </w:r>
            <w:r w:rsidR="00A145F4" w:rsidRPr="00E8193A">
              <w:rPr>
                <w:rFonts w:ascii="Book Antiqua" w:hAnsi="Book Antiqua"/>
                <w:b/>
                <w:sz w:val="58"/>
                <w:szCs w:val="58"/>
                <w:lang w:val="sr-Cyrl-RS"/>
              </w:rPr>
              <w:t xml:space="preserve">Пирот </w:t>
            </w:r>
          </w:p>
          <w:p w14:paraId="3B4FEB15" w14:textId="77777777" w:rsidR="00383C39" w:rsidRDefault="00383C39" w:rsidP="00B3159E">
            <w:pPr>
              <w:tabs>
                <w:tab w:val="left" w:pos="2550"/>
              </w:tabs>
              <w:ind w:right="180"/>
              <w:jc w:val="center"/>
              <w:rPr>
                <w:rFonts w:ascii="Book Antiqua" w:hAnsi="Book Antiqua"/>
                <w:sz w:val="22"/>
                <w:szCs w:val="22"/>
                <w:lang w:val="sr-Latn-CS"/>
              </w:rPr>
            </w:pPr>
          </w:p>
          <w:p w14:paraId="03FA56FB" w14:textId="77777777" w:rsidR="00383C39" w:rsidRDefault="00383C39" w:rsidP="00B3159E">
            <w:pPr>
              <w:tabs>
                <w:tab w:val="left" w:pos="2550"/>
              </w:tabs>
              <w:ind w:right="180"/>
              <w:jc w:val="center"/>
              <w:rPr>
                <w:rFonts w:ascii="Book Antiqua" w:hAnsi="Book Antiqua"/>
                <w:sz w:val="22"/>
                <w:szCs w:val="22"/>
                <w:lang w:val="sr-Latn-CS"/>
              </w:rPr>
            </w:pPr>
          </w:p>
          <w:p w14:paraId="35E78033" w14:textId="77777777" w:rsidR="00E8193A" w:rsidRDefault="00E8193A" w:rsidP="00B3159E">
            <w:pPr>
              <w:tabs>
                <w:tab w:val="left" w:pos="2550"/>
              </w:tabs>
              <w:ind w:right="180"/>
              <w:jc w:val="center"/>
              <w:rPr>
                <w:rFonts w:ascii="Book Antiqua" w:hAnsi="Book Antiqua"/>
                <w:sz w:val="22"/>
                <w:szCs w:val="22"/>
                <w:lang w:val="sr-Latn-CS"/>
              </w:rPr>
            </w:pPr>
          </w:p>
          <w:p w14:paraId="0D2DF408" w14:textId="77777777" w:rsidR="00E8193A" w:rsidRDefault="00E8193A" w:rsidP="00E8193A">
            <w:pPr>
              <w:tabs>
                <w:tab w:val="left" w:pos="2550"/>
              </w:tabs>
              <w:ind w:right="180"/>
              <w:rPr>
                <w:rFonts w:ascii="Book Antiqua" w:hAnsi="Book Antiqua"/>
                <w:sz w:val="22"/>
                <w:szCs w:val="22"/>
                <w:lang w:val="sr-Latn-CS"/>
              </w:rPr>
            </w:pPr>
          </w:p>
          <w:p w14:paraId="035E3522" w14:textId="77777777" w:rsidR="00A55701" w:rsidRDefault="00A55701" w:rsidP="00E8193A">
            <w:pPr>
              <w:tabs>
                <w:tab w:val="left" w:pos="2550"/>
              </w:tabs>
              <w:ind w:right="180"/>
              <w:rPr>
                <w:rFonts w:ascii="Book Antiqua" w:hAnsi="Book Antiqua"/>
                <w:sz w:val="22"/>
                <w:szCs w:val="22"/>
                <w:lang w:val="sr-Latn-CS"/>
              </w:rPr>
            </w:pPr>
          </w:p>
          <w:p w14:paraId="502902A3" w14:textId="77777777" w:rsidR="00A55701" w:rsidRDefault="00A55701" w:rsidP="00E8193A">
            <w:pPr>
              <w:tabs>
                <w:tab w:val="left" w:pos="2550"/>
              </w:tabs>
              <w:ind w:right="180"/>
              <w:rPr>
                <w:rFonts w:ascii="Book Antiqua" w:hAnsi="Book Antiqua"/>
                <w:sz w:val="22"/>
                <w:szCs w:val="22"/>
                <w:lang w:val="sr-Latn-CS"/>
              </w:rPr>
            </w:pPr>
          </w:p>
          <w:p w14:paraId="50570446" w14:textId="77777777" w:rsidR="00A55701" w:rsidRDefault="00A55701" w:rsidP="00E8193A">
            <w:pPr>
              <w:tabs>
                <w:tab w:val="left" w:pos="2550"/>
              </w:tabs>
              <w:ind w:right="180"/>
              <w:rPr>
                <w:rFonts w:ascii="Book Antiqua" w:hAnsi="Book Antiqua"/>
                <w:sz w:val="22"/>
                <w:szCs w:val="22"/>
                <w:lang w:val="sr-Latn-CS"/>
              </w:rPr>
            </w:pPr>
          </w:p>
          <w:p w14:paraId="354BE233" w14:textId="77777777" w:rsidR="00A55701" w:rsidRDefault="00A55701" w:rsidP="00E8193A">
            <w:pPr>
              <w:tabs>
                <w:tab w:val="left" w:pos="2550"/>
              </w:tabs>
              <w:ind w:right="180"/>
              <w:rPr>
                <w:rFonts w:ascii="Book Antiqua" w:hAnsi="Book Antiqua"/>
                <w:sz w:val="22"/>
                <w:szCs w:val="22"/>
                <w:lang w:val="sr-Latn-CS"/>
              </w:rPr>
            </w:pPr>
          </w:p>
          <w:p w14:paraId="3B31802A" w14:textId="77777777" w:rsidR="00A55701" w:rsidRDefault="00A55701" w:rsidP="00E8193A">
            <w:pPr>
              <w:tabs>
                <w:tab w:val="left" w:pos="2550"/>
              </w:tabs>
              <w:ind w:right="180"/>
              <w:rPr>
                <w:rFonts w:ascii="Book Antiqua" w:hAnsi="Book Antiqua"/>
                <w:sz w:val="22"/>
                <w:szCs w:val="22"/>
                <w:lang w:val="sr-Latn-CS"/>
              </w:rPr>
            </w:pPr>
            <w:bookmarkStart w:id="0" w:name="_GoBack"/>
            <w:bookmarkEnd w:id="0"/>
          </w:p>
          <w:p w14:paraId="750EA997" w14:textId="77777777" w:rsidR="00A55701" w:rsidRDefault="00A55701" w:rsidP="00E8193A">
            <w:pPr>
              <w:tabs>
                <w:tab w:val="left" w:pos="2550"/>
              </w:tabs>
              <w:ind w:right="180"/>
              <w:rPr>
                <w:rFonts w:ascii="Book Antiqua" w:hAnsi="Book Antiqua"/>
                <w:sz w:val="22"/>
                <w:szCs w:val="22"/>
                <w:lang w:val="sr-Latn-CS"/>
              </w:rPr>
            </w:pPr>
          </w:p>
          <w:p w14:paraId="4E8CF9FE" w14:textId="77777777" w:rsidR="00A55701" w:rsidRDefault="00A55701" w:rsidP="00E8193A">
            <w:pPr>
              <w:tabs>
                <w:tab w:val="left" w:pos="2550"/>
              </w:tabs>
              <w:ind w:right="180"/>
              <w:rPr>
                <w:rFonts w:ascii="Book Antiqua" w:hAnsi="Book Antiqua"/>
                <w:sz w:val="22"/>
                <w:szCs w:val="22"/>
                <w:lang w:val="sr-Latn-CS"/>
              </w:rPr>
            </w:pPr>
          </w:p>
          <w:p w14:paraId="115F7418" w14:textId="77777777" w:rsidR="00A55701" w:rsidRDefault="00A55701" w:rsidP="00E8193A">
            <w:pPr>
              <w:tabs>
                <w:tab w:val="left" w:pos="2550"/>
              </w:tabs>
              <w:ind w:right="180"/>
              <w:rPr>
                <w:rFonts w:ascii="Book Antiqua" w:hAnsi="Book Antiqua"/>
                <w:sz w:val="22"/>
                <w:szCs w:val="22"/>
                <w:lang w:val="sr-Latn-CS"/>
              </w:rPr>
            </w:pPr>
          </w:p>
          <w:p w14:paraId="15F58900" w14:textId="77777777" w:rsidR="00A55701" w:rsidRDefault="00A55701" w:rsidP="00E8193A">
            <w:pPr>
              <w:tabs>
                <w:tab w:val="left" w:pos="2550"/>
              </w:tabs>
              <w:ind w:right="180"/>
              <w:rPr>
                <w:rFonts w:ascii="Book Antiqua" w:hAnsi="Book Antiqua"/>
                <w:sz w:val="22"/>
                <w:szCs w:val="22"/>
                <w:lang w:val="sr-Latn-CS"/>
              </w:rPr>
            </w:pPr>
          </w:p>
          <w:p w14:paraId="07957508" w14:textId="77777777" w:rsidR="00A55701" w:rsidRDefault="00A55701" w:rsidP="00E8193A">
            <w:pPr>
              <w:tabs>
                <w:tab w:val="left" w:pos="2550"/>
              </w:tabs>
              <w:ind w:right="180"/>
              <w:rPr>
                <w:rFonts w:ascii="Book Antiqua" w:hAnsi="Book Antiqua"/>
                <w:sz w:val="22"/>
                <w:szCs w:val="22"/>
                <w:lang w:val="sr-Latn-CS"/>
              </w:rPr>
            </w:pPr>
          </w:p>
          <w:p w14:paraId="0BB777F2" w14:textId="77777777" w:rsidR="00A55701" w:rsidRDefault="00A55701" w:rsidP="00E8193A">
            <w:pPr>
              <w:tabs>
                <w:tab w:val="left" w:pos="2550"/>
              </w:tabs>
              <w:ind w:right="180"/>
              <w:rPr>
                <w:rFonts w:ascii="Book Antiqua" w:hAnsi="Book Antiqua"/>
                <w:sz w:val="22"/>
                <w:szCs w:val="22"/>
                <w:lang w:val="sr-Latn-CS"/>
              </w:rPr>
            </w:pPr>
          </w:p>
          <w:p w14:paraId="18812FB2" w14:textId="77777777" w:rsidR="00A55701" w:rsidRDefault="00A55701" w:rsidP="00E8193A">
            <w:pPr>
              <w:tabs>
                <w:tab w:val="left" w:pos="2550"/>
              </w:tabs>
              <w:ind w:right="180"/>
              <w:rPr>
                <w:rFonts w:ascii="Book Antiqua" w:hAnsi="Book Antiqua"/>
                <w:sz w:val="22"/>
                <w:szCs w:val="22"/>
                <w:lang w:val="sr-Latn-CS"/>
              </w:rPr>
            </w:pPr>
          </w:p>
          <w:p w14:paraId="2F0F7CA8" w14:textId="77777777" w:rsidR="00A55701" w:rsidRDefault="00A55701" w:rsidP="00E8193A">
            <w:pPr>
              <w:tabs>
                <w:tab w:val="left" w:pos="2550"/>
              </w:tabs>
              <w:ind w:right="180"/>
              <w:rPr>
                <w:rFonts w:ascii="Book Antiqua" w:hAnsi="Book Antiqua"/>
                <w:sz w:val="22"/>
                <w:szCs w:val="22"/>
                <w:lang w:val="sr-Latn-CS"/>
              </w:rPr>
            </w:pPr>
          </w:p>
          <w:p w14:paraId="002E0D54" w14:textId="77777777" w:rsidR="00A55701" w:rsidRDefault="00A55701" w:rsidP="00E8193A">
            <w:pPr>
              <w:tabs>
                <w:tab w:val="left" w:pos="2550"/>
              </w:tabs>
              <w:ind w:right="180"/>
              <w:rPr>
                <w:rFonts w:ascii="Book Antiqua" w:hAnsi="Book Antiqua"/>
                <w:sz w:val="22"/>
                <w:szCs w:val="22"/>
                <w:lang w:val="sr-Latn-CS"/>
              </w:rPr>
            </w:pPr>
          </w:p>
          <w:p w14:paraId="36F77FAB" w14:textId="77777777" w:rsidR="00E8193A" w:rsidRDefault="00E8193A" w:rsidP="00B3159E">
            <w:pPr>
              <w:tabs>
                <w:tab w:val="left" w:pos="2550"/>
              </w:tabs>
              <w:ind w:right="180"/>
              <w:jc w:val="center"/>
              <w:rPr>
                <w:rFonts w:ascii="Book Antiqua" w:hAnsi="Book Antiqua"/>
                <w:sz w:val="22"/>
                <w:szCs w:val="22"/>
                <w:lang w:val="sr-Latn-CS"/>
              </w:rPr>
            </w:pPr>
          </w:p>
          <w:p w14:paraId="4FE995C4" w14:textId="77777777" w:rsidR="00E8193A" w:rsidRDefault="00E8193A" w:rsidP="00B3159E">
            <w:pPr>
              <w:tabs>
                <w:tab w:val="left" w:pos="2550"/>
              </w:tabs>
              <w:ind w:right="180"/>
              <w:jc w:val="center"/>
              <w:rPr>
                <w:rFonts w:ascii="Book Antiqua" w:hAnsi="Book Antiqua"/>
                <w:sz w:val="22"/>
                <w:szCs w:val="22"/>
                <w:lang w:val="sr-Latn-CS"/>
              </w:rPr>
            </w:pPr>
          </w:p>
          <w:p w14:paraId="4F236774" w14:textId="77777777" w:rsidR="009E10FA" w:rsidRPr="00383C39" w:rsidRDefault="00AD1B84" w:rsidP="00E8193A">
            <w:pPr>
              <w:tabs>
                <w:tab w:val="left" w:pos="2550"/>
              </w:tabs>
              <w:ind w:right="180"/>
              <w:jc w:val="center"/>
              <w:rPr>
                <w:rFonts w:ascii="Book Antiqua" w:hAnsi="Book Antiqua"/>
                <w:sz w:val="72"/>
                <w:szCs w:val="72"/>
                <w:lang w:val="sr-Latn-CS"/>
              </w:rPr>
            </w:pPr>
            <w:r>
              <w:rPr>
                <w:rFonts w:ascii="Book Antiqua" w:hAnsi="Book Antiqua"/>
                <w:sz w:val="22"/>
                <w:szCs w:val="22"/>
                <w:lang w:val="sr-Latn-CS"/>
              </w:rPr>
              <w:t xml:space="preserve">Београд, </w:t>
            </w:r>
            <w:r w:rsidR="00672E31">
              <w:rPr>
                <w:rFonts w:ascii="Book Antiqua" w:hAnsi="Book Antiqua"/>
                <w:sz w:val="22"/>
                <w:szCs w:val="22"/>
                <w:lang w:val="sr-Cyrl-RS"/>
              </w:rPr>
              <w:t>јул</w:t>
            </w:r>
            <w:r w:rsidR="00672E31">
              <w:rPr>
                <w:rFonts w:ascii="Book Antiqua" w:hAnsi="Book Antiqua"/>
                <w:sz w:val="22"/>
                <w:szCs w:val="22"/>
                <w:lang w:val="sr-Latn-CS"/>
              </w:rPr>
              <w:t xml:space="preserve"> 2016</w:t>
            </w:r>
            <w:r w:rsidR="00383C39" w:rsidRPr="007143B0">
              <w:rPr>
                <w:rFonts w:ascii="Book Antiqua" w:hAnsi="Book Antiqua"/>
                <w:sz w:val="22"/>
                <w:szCs w:val="22"/>
                <w:lang w:val="sr-Latn-CS"/>
              </w:rPr>
              <w:t>. године</w:t>
            </w:r>
          </w:p>
        </w:tc>
      </w:tr>
    </w:tbl>
    <w:p w14:paraId="128168F1" w14:textId="77777777" w:rsidR="00783E8D" w:rsidRPr="004A5D2D" w:rsidRDefault="00783E8D" w:rsidP="006250A7">
      <w:pPr>
        <w:pStyle w:val="LO-normal"/>
        <w:pageBreakBefore/>
        <w:tabs>
          <w:tab w:val="left" w:pos="180"/>
          <w:tab w:val="left" w:pos="581"/>
          <w:tab w:val="left" w:pos="6161"/>
        </w:tabs>
        <w:spacing w:before="0" w:after="0"/>
        <w:jc w:val="both"/>
        <w:rPr>
          <w:rFonts w:ascii="Book Antiqua" w:hAnsi="Book Antiqua" w:cs="Book Antiqua"/>
          <w:b/>
          <w:caps/>
          <w:spacing w:val="-4"/>
          <w:u w:val="single"/>
          <w:lang w:val="sr-Cyrl-CS"/>
        </w:rPr>
      </w:pPr>
      <w:r w:rsidRPr="004A5D2D">
        <w:rPr>
          <w:rFonts w:ascii="Book Antiqua" w:hAnsi="Book Antiqua" w:cs="Book Antiqua"/>
          <w:b/>
          <w:caps/>
          <w:u w:val="single"/>
          <w:lang w:val="sr-Cyrl-CS"/>
        </w:rPr>
        <w:lastRenderedPageBreak/>
        <w:t>мандат</w:t>
      </w:r>
      <w:r>
        <w:rPr>
          <w:rFonts w:ascii="Book Antiqua" w:hAnsi="Book Antiqua" w:cs="Book Antiqua"/>
          <w:b/>
          <w:caps/>
          <w:u w:val="single"/>
          <w:lang w:val="sr-Cyrl-CS"/>
        </w:rPr>
        <w:t xml:space="preserve"> </w:t>
      </w:r>
      <w:r w:rsidRPr="004A5D2D">
        <w:rPr>
          <w:rFonts w:ascii="Book Antiqua" w:hAnsi="Book Antiqua" w:cs="Book Antiqua"/>
          <w:b/>
          <w:caps/>
          <w:spacing w:val="-4"/>
          <w:u w:val="single"/>
          <w:lang w:val="sr-Cyrl-CS"/>
        </w:rPr>
        <w:t>НационалнОГ механизмА за превенцију тортуре</w:t>
      </w:r>
    </w:p>
    <w:p w14:paraId="09A3AA1D" w14:textId="77777777" w:rsidR="00783E8D" w:rsidRPr="0024757C" w:rsidRDefault="00783E8D" w:rsidP="00783E8D">
      <w:pPr>
        <w:rPr>
          <w:rFonts w:ascii="Book Antiqua" w:hAnsi="Book Antiqua"/>
          <w:sz w:val="22"/>
          <w:szCs w:val="22"/>
          <w:lang w:val="ru-RU"/>
        </w:rPr>
      </w:pPr>
    </w:p>
    <w:p w14:paraId="66C1D5BA" w14:textId="77777777" w:rsidR="00783E8D" w:rsidRPr="0024757C" w:rsidRDefault="00783E8D" w:rsidP="00783E8D">
      <w:pPr>
        <w:jc w:val="both"/>
        <w:rPr>
          <w:rFonts w:ascii="Book Antiqua" w:hAnsi="Book Antiqua"/>
          <w:spacing w:val="-4"/>
          <w:sz w:val="22"/>
          <w:szCs w:val="22"/>
          <w:lang w:val="sr-Cyrl-RS"/>
        </w:rPr>
      </w:pPr>
      <w:r w:rsidRPr="0024757C">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24757C">
        <w:rPr>
          <w:rFonts w:ascii="Book Antiqua" w:hAnsi="Book Antiqua"/>
          <w:sz w:val="22"/>
          <w:szCs w:val="22"/>
          <w:vertAlign w:val="superscript"/>
          <w:lang w:val="sr-Cyrl-RS"/>
        </w:rPr>
        <w:footnoteReference w:id="1"/>
      </w:r>
      <w:r w:rsidRPr="0024757C">
        <w:rPr>
          <w:rFonts w:ascii="Book Antiqua" w:hAnsi="Book Antiqua"/>
          <w:sz w:val="22"/>
          <w:szCs w:val="22"/>
          <w:lang w:val="sr-Cyrl-RS"/>
        </w:rPr>
        <w:t xml:space="preserve"> </w:t>
      </w:r>
      <w:r w:rsidRPr="0024757C">
        <w:rPr>
          <w:rFonts w:ascii="Book Antiqua" w:hAnsi="Book Antiqua"/>
          <w:spacing w:val="-8"/>
          <w:sz w:val="22"/>
          <w:szCs w:val="22"/>
          <w:lang w:val="sr-Cyrl-RS"/>
        </w:rPr>
        <w:t xml:space="preserve">прописано је да </w:t>
      </w:r>
      <w:r w:rsidRPr="0024757C">
        <w:rPr>
          <w:rFonts w:ascii="Book Antiqua" w:hAnsi="Book Antiqua"/>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35312D71" w14:textId="77777777" w:rsidR="00783E8D" w:rsidRPr="0024757C" w:rsidRDefault="00783E8D" w:rsidP="00783E8D">
      <w:pPr>
        <w:jc w:val="both"/>
        <w:rPr>
          <w:rFonts w:ascii="Book Antiqua" w:hAnsi="Book Antiqua"/>
          <w:spacing w:val="-4"/>
          <w:sz w:val="22"/>
          <w:szCs w:val="22"/>
          <w:lang w:val="sr-Cyrl-RS"/>
        </w:rPr>
      </w:pPr>
    </w:p>
    <w:p w14:paraId="3AA91EF8" w14:textId="77777777" w:rsidR="00783E8D" w:rsidRPr="0024757C" w:rsidRDefault="00783E8D" w:rsidP="00783E8D">
      <w:pPr>
        <w:jc w:val="both"/>
        <w:rPr>
          <w:rFonts w:ascii="Book Antiqua" w:hAnsi="Book Antiqua"/>
          <w:spacing w:val="-4"/>
          <w:sz w:val="22"/>
          <w:szCs w:val="22"/>
          <w:lang w:val="sr-Cyrl-RS"/>
        </w:rPr>
      </w:pPr>
      <w:r w:rsidRPr="0024757C">
        <w:rPr>
          <w:rFonts w:ascii="Book Antiqua" w:hAnsi="Book Antiqua"/>
          <w:spacing w:val="-4"/>
          <w:sz w:val="22"/>
          <w:szCs w:val="22"/>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0515DE8C" w14:textId="77777777" w:rsidR="00783E8D" w:rsidRPr="0024757C" w:rsidRDefault="00783E8D" w:rsidP="00783E8D">
      <w:pPr>
        <w:jc w:val="both"/>
        <w:rPr>
          <w:rFonts w:ascii="Book Antiqua" w:hAnsi="Book Antiqua"/>
          <w:sz w:val="22"/>
          <w:szCs w:val="22"/>
        </w:rPr>
      </w:pPr>
    </w:p>
    <w:p w14:paraId="33075B28" w14:textId="77777777" w:rsidR="00783E8D" w:rsidRPr="0024757C" w:rsidRDefault="00783E8D" w:rsidP="00783E8D">
      <w:pPr>
        <w:jc w:val="both"/>
        <w:rPr>
          <w:rFonts w:ascii="Book Antiqua" w:hAnsi="Book Antiqua"/>
          <w:sz w:val="22"/>
          <w:szCs w:val="22"/>
          <w:lang w:val="sr-Cyrl-RS"/>
        </w:rPr>
      </w:pPr>
      <w:r w:rsidRPr="0024757C">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3C40CD25" w14:textId="77777777" w:rsidR="00783E8D" w:rsidRPr="0024757C" w:rsidRDefault="00783E8D" w:rsidP="00783E8D">
      <w:pPr>
        <w:jc w:val="both"/>
        <w:rPr>
          <w:rFonts w:ascii="Book Antiqua" w:hAnsi="Book Antiqua"/>
          <w:sz w:val="22"/>
          <w:szCs w:val="22"/>
        </w:rPr>
      </w:pPr>
    </w:p>
    <w:p w14:paraId="1D0AE673" w14:textId="77777777" w:rsidR="00783E8D" w:rsidRPr="0024757C" w:rsidRDefault="00783E8D" w:rsidP="00783E8D">
      <w:pPr>
        <w:jc w:val="both"/>
        <w:rPr>
          <w:rFonts w:ascii="Book Antiqua" w:hAnsi="Book Antiqua"/>
          <w:sz w:val="22"/>
          <w:szCs w:val="22"/>
          <w:lang w:val="sr-Cyrl-RS"/>
        </w:rPr>
      </w:pPr>
      <w:r w:rsidRPr="0024757C">
        <w:rPr>
          <w:rFonts w:ascii="Book Antiqua" w:hAnsi="Book Antiqua"/>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463793BB" w14:textId="77777777" w:rsidR="00783E8D" w:rsidRPr="0024757C" w:rsidRDefault="00783E8D" w:rsidP="00783E8D">
      <w:pPr>
        <w:jc w:val="both"/>
        <w:rPr>
          <w:rFonts w:ascii="Book Antiqua" w:hAnsi="Book Antiqua"/>
          <w:noProof w:val="0"/>
          <w:sz w:val="22"/>
          <w:szCs w:val="22"/>
          <w:lang w:val="sr-Cyrl-RS"/>
        </w:rPr>
      </w:pPr>
    </w:p>
    <w:p w14:paraId="5D2B517C" w14:textId="77777777" w:rsidR="00783E8D" w:rsidRPr="0024757C" w:rsidRDefault="00783E8D" w:rsidP="00783E8D">
      <w:pPr>
        <w:jc w:val="both"/>
        <w:rPr>
          <w:rFonts w:ascii="Book Antiqua" w:hAnsi="Book Antiqua"/>
          <w:sz w:val="22"/>
          <w:szCs w:val="22"/>
          <w:lang w:val="sr-Cyrl-RS"/>
        </w:rPr>
      </w:pPr>
      <w:r w:rsidRPr="0024757C">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Pr="0024757C">
        <w:rPr>
          <w:rFonts w:ascii="Book Antiqua" w:hAnsi="Book Antiqua"/>
          <w:sz w:val="22"/>
          <w:szCs w:val="22"/>
          <w:vertAlign w:val="superscript"/>
          <w:lang w:val="sr-Cyrl-RS"/>
        </w:rPr>
        <w:footnoteReference w:id="2"/>
      </w:r>
      <w:r w:rsidRPr="0024757C">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14:paraId="61E1F91B" w14:textId="77777777" w:rsidR="00783E8D" w:rsidRPr="0024757C" w:rsidRDefault="00783E8D" w:rsidP="00783E8D">
      <w:pPr>
        <w:jc w:val="both"/>
        <w:rPr>
          <w:rFonts w:ascii="Book Antiqua" w:hAnsi="Book Antiqua"/>
          <w:noProof w:val="0"/>
          <w:sz w:val="22"/>
          <w:szCs w:val="22"/>
          <w:lang w:val="sr-Cyrl-RS"/>
        </w:rPr>
      </w:pPr>
    </w:p>
    <w:p w14:paraId="351E72B3" w14:textId="04DC9C16" w:rsidR="00783E8D" w:rsidRPr="0024757C" w:rsidRDefault="00783E8D" w:rsidP="00783E8D">
      <w:pPr>
        <w:jc w:val="both"/>
        <w:rPr>
          <w:rFonts w:ascii="Book Antiqua" w:hAnsi="Book Antiqua"/>
          <w:sz w:val="22"/>
          <w:szCs w:val="22"/>
          <w:lang w:val="sr-Cyrl-RS"/>
        </w:rPr>
      </w:pPr>
      <w:r w:rsidRPr="0024757C">
        <w:rPr>
          <w:rFonts w:ascii="Book Antiqua" w:hAnsi="Book Antiqua"/>
          <w:sz w:val="22"/>
          <w:szCs w:val="22"/>
          <w:lang w:val="sr-Cyrl-RS"/>
        </w:rPr>
        <w:t>На основу спроведеног поступка по јавном позиву</w:t>
      </w:r>
      <w:r w:rsidRPr="0024757C">
        <w:rPr>
          <w:rFonts w:ascii="Book Antiqua" w:hAnsi="Book Antiqua"/>
          <w:sz w:val="22"/>
          <w:szCs w:val="22"/>
          <w:vertAlign w:val="superscript"/>
          <w:lang w:val="sr-Cyrl-RS"/>
        </w:rPr>
        <w:footnoteReference w:id="3"/>
      </w:r>
      <w:r w:rsidRPr="0024757C">
        <w:rPr>
          <w:rFonts w:ascii="Book Antiqua" w:hAnsi="Book Antiqua"/>
          <w:sz w:val="22"/>
          <w:szCs w:val="22"/>
          <w:lang w:val="sr-Cyrl-RS"/>
        </w:rPr>
        <w:t>, Заштитник грађана је изабрао удружења са којима ће остваривати сарадњу у обављању послова НПМ, и то Београдски центар за људска права, Виктимолошко друштво Србије, Група 484, Иницијатив</w:t>
      </w:r>
      <w:r w:rsidR="006459B7">
        <w:rPr>
          <w:rFonts w:ascii="Book Antiqua" w:hAnsi="Book Antiqua"/>
          <w:sz w:val="22"/>
          <w:szCs w:val="22"/>
          <w:lang w:val="en-US"/>
        </w:rPr>
        <w:t>a</w:t>
      </w:r>
      <w:r w:rsidRPr="0024757C">
        <w:rPr>
          <w:rFonts w:ascii="Book Antiqua" w:hAnsi="Book Antiqua"/>
          <w:sz w:val="22"/>
          <w:szCs w:val="22"/>
          <w:lang w:val="sr-Cyrl-RS"/>
        </w:rPr>
        <w:t xml:space="preserve"> за права особа са менталним инвалидитетом (MDRI-S), Комитет правника за људска права (YUCОМ), Међународн</w:t>
      </w:r>
      <w:r w:rsidR="006459B7">
        <w:rPr>
          <w:rFonts w:ascii="Book Antiqua" w:hAnsi="Book Antiqua"/>
          <w:sz w:val="22"/>
          <w:szCs w:val="22"/>
          <w:lang w:val="en-US"/>
        </w:rPr>
        <w:t>a</w:t>
      </w:r>
      <w:r w:rsidRPr="0024757C">
        <w:rPr>
          <w:rFonts w:ascii="Book Antiqua" w:hAnsi="Book Antiqua"/>
          <w:sz w:val="22"/>
          <w:szCs w:val="22"/>
          <w:lang w:val="sr-Cyrl-RS"/>
        </w:rPr>
        <w:t xml:space="preserve"> мреж</w:t>
      </w:r>
      <w:r w:rsidR="006459B7">
        <w:rPr>
          <w:rFonts w:ascii="Book Antiqua" w:hAnsi="Book Antiqua"/>
          <w:sz w:val="22"/>
          <w:szCs w:val="22"/>
          <w:lang w:val="en-US"/>
        </w:rPr>
        <w:t>a</w:t>
      </w:r>
      <w:r w:rsidRPr="0024757C">
        <w:rPr>
          <w:rFonts w:ascii="Book Antiqua" w:hAnsi="Book Antiqua"/>
          <w:sz w:val="22"/>
          <w:szCs w:val="22"/>
          <w:lang w:val="sr-Cyrl-RS"/>
        </w:rPr>
        <w:t xml:space="preserve"> помоћи (IAN), Одбор за људска права – Ваљево, Хелсиншки одбор за људска права у Србији и Центар за људска права – Ниш.</w:t>
      </w:r>
    </w:p>
    <w:p w14:paraId="6C231A76" w14:textId="77777777" w:rsidR="00783E8D" w:rsidRPr="0024757C" w:rsidRDefault="00783E8D" w:rsidP="00783E8D">
      <w:pPr>
        <w:jc w:val="both"/>
        <w:rPr>
          <w:rFonts w:ascii="Book Antiqua" w:hAnsi="Book Antiqua"/>
          <w:sz w:val="22"/>
          <w:szCs w:val="22"/>
          <w:lang w:val="sr-Cyrl-RS"/>
        </w:rPr>
      </w:pPr>
    </w:p>
    <w:p w14:paraId="19BB0E1E" w14:textId="77777777" w:rsidR="00783E8D" w:rsidRPr="0024757C" w:rsidRDefault="00783E8D" w:rsidP="00783E8D">
      <w:pPr>
        <w:jc w:val="both"/>
        <w:rPr>
          <w:rFonts w:ascii="Book Antiqua" w:hAnsi="Book Antiqua"/>
          <w:sz w:val="22"/>
          <w:szCs w:val="22"/>
        </w:rPr>
      </w:pPr>
      <w:r w:rsidRPr="0024757C">
        <w:rPr>
          <w:rFonts w:ascii="Book Antiqua" w:hAnsi="Book Antiqua"/>
          <w:sz w:val="22"/>
          <w:szCs w:val="22"/>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38194215" w14:textId="77777777" w:rsidR="00783E8D" w:rsidRDefault="00783E8D" w:rsidP="00783E8D">
      <w:pPr>
        <w:jc w:val="both"/>
        <w:rPr>
          <w:rFonts w:ascii="Book Antiqua" w:hAnsi="Book Antiqua"/>
          <w:sz w:val="22"/>
          <w:szCs w:val="22"/>
        </w:rPr>
      </w:pPr>
    </w:p>
    <w:p w14:paraId="3C08E769" w14:textId="77777777" w:rsidR="00783E8D" w:rsidRDefault="00783E8D" w:rsidP="00783E8D">
      <w:pPr>
        <w:jc w:val="both"/>
        <w:rPr>
          <w:rFonts w:ascii="Book Antiqua" w:hAnsi="Book Antiqua"/>
          <w:sz w:val="22"/>
          <w:szCs w:val="22"/>
        </w:rPr>
      </w:pPr>
    </w:p>
    <w:p w14:paraId="3CA2816F" w14:textId="77777777" w:rsidR="00783E8D" w:rsidRDefault="00783E8D">
      <w:pPr>
        <w:rPr>
          <w:rFonts w:ascii="Book Antiqua" w:hAnsi="Book Antiqua"/>
          <w:b/>
          <w:bCs/>
          <w:noProof w:val="0"/>
          <w:kern w:val="32"/>
          <w:sz w:val="22"/>
          <w:szCs w:val="22"/>
          <w:lang w:val="sr-Cyrl-RS"/>
        </w:rPr>
      </w:pPr>
      <w:r>
        <w:rPr>
          <w:rFonts w:ascii="Book Antiqua" w:hAnsi="Book Antiqua"/>
          <w:sz w:val="22"/>
          <w:szCs w:val="22"/>
          <w:lang w:val="sr-Cyrl-RS"/>
        </w:rPr>
        <w:br w:type="page"/>
      </w:r>
    </w:p>
    <w:p w14:paraId="414C5471" w14:textId="0F98BB14" w:rsidR="00783E8D" w:rsidRDefault="00262789" w:rsidP="00783E8D">
      <w:pPr>
        <w:pStyle w:val="Heading1"/>
        <w:numPr>
          <w:ilvl w:val="0"/>
          <w:numId w:val="23"/>
        </w:numPr>
        <w:ind w:left="0" w:firstLine="0"/>
        <w:rPr>
          <w:rFonts w:ascii="Book Antiqua" w:hAnsi="Book Antiqua"/>
          <w:sz w:val="22"/>
          <w:szCs w:val="22"/>
          <w:lang w:val="sr-Latn-CS"/>
        </w:rPr>
      </w:pPr>
      <w:r>
        <w:rPr>
          <w:rFonts w:ascii="Book Antiqua" w:hAnsi="Book Antiqua"/>
          <w:sz w:val="22"/>
          <w:szCs w:val="22"/>
          <w:lang w:val="sr-Cyrl-RS"/>
        </w:rPr>
        <w:lastRenderedPageBreak/>
        <w:t>Основни подаци о посети</w:t>
      </w:r>
    </w:p>
    <w:p w14:paraId="28505A14" w14:textId="77777777" w:rsidR="004B0854" w:rsidRPr="007143B0" w:rsidRDefault="004B0854" w:rsidP="004B0854">
      <w:pPr>
        <w:pStyle w:val="Normal10"/>
        <w:tabs>
          <w:tab w:val="left" w:pos="180"/>
          <w:tab w:val="left" w:pos="581"/>
          <w:tab w:val="left" w:pos="6161"/>
        </w:tabs>
        <w:spacing w:before="0" w:beforeAutospacing="0" w:after="0" w:afterAutospacing="0"/>
        <w:jc w:val="both"/>
        <w:rPr>
          <w:rFonts w:ascii="Book Antiqua" w:hAnsi="Book Antiqua"/>
          <w:b/>
          <w:lang w:val="sr-Latn-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7"/>
        <w:gridCol w:w="6358"/>
      </w:tblGrid>
      <w:tr w:rsidR="004B0854" w:rsidRPr="007143B0" w14:paraId="3033FFBE" w14:textId="77777777" w:rsidTr="002D5942">
        <w:trPr>
          <w:trHeight w:hRule="exact" w:val="757"/>
        </w:trPr>
        <w:tc>
          <w:tcPr>
            <w:tcW w:w="2997" w:type="dxa"/>
            <w:shd w:val="clear" w:color="auto" w:fill="E6E6E6"/>
            <w:vAlign w:val="center"/>
          </w:tcPr>
          <w:p w14:paraId="2D9C81BD" w14:textId="77777777" w:rsidR="004B0854" w:rsidRPr="00383C39" w:rsidRDefault="00383C39" w:rsidP="00A145F4">
            <w:pPr>
              <w:pStyle w:val="Normal10"/>
              <w:tabs>
                <w:tab w:val="left" w:pos="180"/>
                <w:tab w:val="left" w:pos="581"/>
                <w:tab w:val="left" w:pos="6161"/>
              </w:tabs>
              <w:spacing w:before="0" w:beforeAutospacing="0" w:after="0" w:afterAutospacing="0"/>
              <w:jc w:val="both"/>
              <w:rPr>
                <w:rFonts w:ascii="Book Antiqua" w:hAnsi="Book Antiqua"/>
                <w:spacing w:val="8"/>
                <w:lang w:val="sr-Cyrl-RS"/>
              </w:rPr>
            </w:pPr>
            <w:r>
              <w:rPr>
                <w:rFonts w:ascii="Book Antiqua" w:hAnsi="Book Antiqua"/>
                <w:spacing w:val="8"/>
                <w:lang w:val="sr-Latn-CS"/>
              </w:rPr>
              <w:t>ПОСЕЋЕН</w:t>
            </w:r>
            <w:r w:rsidR="00A145F4">
              <w:rPr>
                <w:rFonts w:ascii="Book Antiqua" w:hAnsi="Book Antiqua"/>
                <w:spacing w:val="8"/>
                <w:lang w:val="sr-Cyrl-RS"/>
              </w:rPr>
              <w:t>Е</w:t>
            </w:r>
            <w:r w:rsidR="004B0854" w:rsidRPr="007143B0">
              <w:rPr>
                <w:rFonts w:ascii="Book Antiqua" w:hAnsi="Book Antiqua"/>
                <w:spacing w:val="8"/>
                <w:lang w:val="sr-Latn-CS"/>
              </w:rPr>
              <w:t xml:space="preserve"> ИНСТИТУЦИЈ</w:t>
            </w:r>
            <w:r w:rsidR="00A145F4">
              <w:rPr>
                <w:rFonts w:ascii="Book Antiqua" w:hAnsi="Book Antiqua"/>
                <w:spacing w:val="8"/>
                <w:lang w:val="sr-Cyrl-RS"/>
              </w:rPr>
              <w:t>Е</w:t>
            </w:r>
          </w:p>
        </w:tc>
        <w:tc>
          <w:tcPr>
            <w:tcW w:w="6358" w:type="dxa"/>
            <w:vAlign w:val="center"/>
          </w:tcPr>
          <w:p w14:paraId="682A0CA5" w14:textId="08587756" w:rsidR="004B0854" w:rsidRPr="007143B0" w:rsidRDefault="00A145F4" w:rsidP="00A55701">
            <w:pPr>
              <w:pStyle w:val="Normal10"/>
              <w:tabs>
                <w:tab w:val="left" w:pos="180"/>
                <w:tab w:val="left" w:pos="581"/>
                <w:tab w:val="left" w:pos="6161"/>
              </w:tabs>
              <w:spacing w:before="0" w:beforeAutospacing="0" w:after="0" w:afterAutospacing="0"/>
              <w:jc w:val="both"/>
              <w:rPr>
                <w:rFonts w:ascii="Book Antiqua" w:hAnsi="Book Antiqua"/>
                <w:lang w:val="sr-Latn-CS"/>
              </w:rPr>
            </w:pPr>
            <w:r>
              <w:rPr>
                <w:rFonts w:ascii="Book Antiqua" w:hAnsi="Book Antiqua"/>
                <w:lang w:val="sr-Cyrl-RS"/>
              </w:rPr>
              <w:t xml:space="preserve">Полицијска управа Пирот </w:t>
            </w:r>
          </w:p>
        </w:tc>
      </w:tr>
      <w:tr w:rsidR="004B0854" w:rsidRPr="007143B0" w14:paraId="1ADBE5B3" w14:textId="77777777" w:rsidTr="0065521E">
        <w:trPr>
          <w:trHeight w:hRule="exact" w:val="730"/>
        </w:trPr>
        <w:tc>
          <w:tcPr>
            <w:tcW w:w="2997" w:type="dxa"/>
            <w:shd w:val="clear" w:color="auto" w:fill="E6E6E6"/>
            <w:vAlign w:val="center"/>
          </w:tcPr>
          <w:p w14:paraId="55E6E1C8" w14:textId="77777777" w:rsidR="004B0854" w:rsidRPr="007143B0" w:rsidRDefault="004B0854" w:rsidP="0037056D">
            <w:pPr>
              <w:pStyle w:val="Normal10"/>
              <w:tabs>
                <w:tab w:val="left" w:pos="180"/>
                <w:tab w:val="left" w:pos="581"/>
                <w:tab w:val="left" w:pos="6161"/>
              </w:tabs>
              <w:spacing w:before="0" w:beforeAutospacing="0" w:after="0" w:afterAutospacing="0"/>
              <w:jc w:val="both"/>
              <w:rPr>
                <w:rFonts w:ascii="Book Antiqua" w:hAnsi="Book Antiqua"/>
                <w:spacing w:val="8"/>
                <w:lang w:val="sr-Latn-CS"/>
              </w:rPr>
            </w:pPr>
            <w:r w:rsidRPr="007143B0">
              <w:rPr>
                <w:rFonts w:ascii="Book Antiqua" w:hAnsi="Book Antiqua"/>
                <w:spacing w:val="8"/>
                <w:lang w:val="sr-Latn-CS"/>
              </w:rPr>
              <w:t>ЦИЉ ПОСЕТЕ</w:t>
            </w:r>
          </w:p>
        </w:tc>
        <w:tc>
          <w:tcPr>
            <w:tcW w:w="6358" w:type="dxa"/>
            <w:vAlign w:val="center"/>
          </w:tcPr>
          <w:p w14:paraId="1570939F" w14:textId="74B47328" w:rsidR="004B0854" w:rsidRPr="007143B0" w:rsidRDefault="00672E31" w:rsidP="00A55701">
            <w:pPr>
              <w:pStyle w:val="Normal10"/>
              <w:tabs>
                <w:tab w:val="left" w:pos="180"/>
                <w:tab w:val="left" w:pos="581"/>
                <w:tab w:val="left" w:pos="6161"/>
              </w:tabs>
              <w:spacing w:before="0" w:beforeAutospacing="0" w:after="0" w:afterAutospacing="0"/>
              <w:jc w:val="both"/>
              <w:rPr>
                <w:rFonts w:ascii="Book Antiqua" w:hAnsi="Book Antiqua"/>
                <w:lang w:val="sr-Latn-CS"/>
              </w:rPr>
            </w:pPr>
            <w:proofErr w:type="spellStart"/>
            <w:r>
              <w:rPr>
                <w:rFonts w:ascii="Book Antiqua" w:hAnsi="Book Antiqua"/>
                <w:lang w:val="sr-Latn-CS"/>
              </w:rPr>
              <w:t>Праћење</w:t>
            </w:r>
            <w:proofErr w:type="spellEnd"/>
            <w:r>
              <w:rPr>
                <w:rFonts w:ascii="Book Antiqua" w:hAnsi="Book Antiqua"/>
                <w:lang w:val="sr-Latn-CS"/>
              </w:rPr>
              <w:t xml:space="preserve"> </w:t>
            </w:r>
            <w:proofErr w:type="spellStart"/>
            <w:r w:rsidR="00A55701">
              <w:rPr>
                <w:rFonts w:ascii="Book Antiqua" w:hAnsi="Book Antiqua"/>
                <w:lang w:val="sr-Latn-CS"/>
              </w:rPr>
              <w:t>поступања</w:t>
            </w:r>
            <w:proofErr w:type="spellEnd"/>
            <w:r w:rsidR="00A55701">
              <w:rPr>
                <w:rFonts w:ascii="Book Antiqua" w:hAnsi="Book Antiqua"/>
                <w:lang w:val="sr-Latn-CS"/>
              </w:rPr>
              <w:t xml:space="preserve"> </w:t>
            </w:r>
            <w:proofErr w:type="spellStart"/>
            <w:r w:rsidR="00A55701">
              <w:rPr>
                <w:rFonts w:ascii="Book Antiqua" w:hAnsi="Book Antiqua"/>
                <w:lang w:val="sr-Latn-CS"/>
              </w:rPr>
              <w:t>по</w:t>
            </w:r>
            <w:proofErr w:type="spellEnd"/>
            <w:r w:rsidR="00A55701">
              <w:rPr>
                <w:rFonts w:ascii="Book Antiqua" w:hAnsi="Book Antiqua"/>
                <w:lang w:val="sr-Latn-CS"/>
              </w:rPr>
              <w:t xml:space="preserve"> </w:t>
            </w:r>
            <w:proofErr w:type="spellStart"/>
            <w:r w:rsidR="00A55701">
              <w:rPr>
                <w:rFonts w:ascii="Book Antiqua" w:hAnsi="Book Antiqua"/>
                <w:lang w:val="sr-Latn-CS"/>
              </w:rPr>
              <w:t>упућеним</w:t>
            </w:r>
            <w:proofErr w:type="spellEnd"/>
            <w:r w:rsidR="00A55701">
              <w:rPr>
                <w:rFonts w:ascii="Book Antiqua" w:hAnsi="Book Antiqua"/>
                <w:lang w:val="sr-Latn-CS"/>
              </w:rPr>
              <w:t xml:space="preserve"> </w:t>
            </w:r>
            <w:proofErr w:type="spellStart"/>
            <w:r w:rsidR="00A55701">
              <w:rPr>
                <w:rFonts w:ascii="Book Antiqua" w:hAnsi="Book Antiqua"/>
                <w:lang w:val="sr-Latn-CS"/>
              </w:rPr>
              <w:t>препо</w:t>
            </w:r>
            <w:proofErr w:type="spellEnd"/>
            <w:r w:rsidR="00A55701">
              <w:rPr>
                <w:rFonts w:ascii="Book Antiqua" w:hAnsi="Book Antiqua"/>
                <w:lang w:val="sr-Cyrl-RS"/>
              </w:rPr>
              <w:t>р</w:t>
            </w:r>
            <w:proofErr w:type="spellStart"/>
            <w:r w:rsidR="00A55701">
              <w:rPr>
                <w:rFonts w:ascii="Book Antiqua" w:hAnsi="Book Antiqua"/>
                <w:lang w:val="sr-Latn-CS"/>
              </w:rPr>
              <w:t>укама</w:t>
            </w:r>
            <w:proofErr w:type="spellEnd"/>
            <w:r w:rsidR="00A55701">
              <w:rPr>
                <w:rFonts w:ascii="Book Antiqua" w:hAnsi="Book Antiqua"/>
                <w:lang w:val="sr-Cyrl-RS"/>
              </w:rPr>
              <w:t xml:space="preserve"> ПУ Пирот у 2015. години</w:t>
            </w:r>
            <w:r w:rsidR="004B0854" w:rsidRPr="007143B0">
              <w:rPr>
                <w:rFonts w:ascii="Book Antiqua" w:hAnsi="Book Antiqua"/>
                <w:lang w:val="sr-Latn-CS"/>
              </w:rPr>
              <w:t xml:space="preserve"> </w:t>
            </w:r>
          </w:p>
        </w:tc>
      </w:tr>
      <w:tr w:rsidR="004B0854" w:rsidRPr="007143B0" w14:paraId="6EE3D3AD" w14:textId="77777777" w:rsidTr="0065521E">
        <w:trPr>
          <w:trHeight w:hRule="exact" w:val="712"/>
        </w:trPr>
        <w:tc>
          <w:tcPr>
            <w:tcW w:w="2997" w:type="dxa"/>
            <w:shd w:val="clear" w:color="auto" w:fill="E6E6E6"/>
            <w:vAlign w:val="center"/>
          </w:tcPr>
          <w:p w14:paraId="0107BA94" w14:textId="77777777" w:rsidR="004B0854" w:rsidRPr="007143B0" w:rsidRDefault="004B0854" w:rsidP="0037056D">
            <w:pPr>
              <w:pStyle w:val="Normal10"/>
              <w:tabs>
                <w:tab w:val="left" w:pos="180"/>
                <w:tab w:val="left" w:pos="581"/>
                <w:tab w:val="left" w:pos="6161"/>
              </w:tabs>
              <w:spacing w:before="0" w:beforeAutospacing="0" w:after="0" w:afterAutospacing="0"/>
              <w:jc w:val="both"/>
              <w:rPr>
                <w:rFonts w:ascii="Book Antiqua" w:hAnsi="Book Antiqua"/>
                <w:lang w:val="sr-Latn-CS"/>
              </w:rPr>
            </w:pPr>
            <w:r w:rsidRPr="007143B0">
              <w:rPr>
                <w:rFonts w:ascii="Book Antiqua" w:hAnsi="Book Antiqua"/>
                <w:lang w:val="sr-Latn-CS"/>
              </w:rPr>
              <w:t>ПОСЕТУ ОБАВИО</w:t>
            </w:r>
          </w:p>
        </w:tc>
        <w:tc>
          <w:tcPr>
            <w:tcW w:w="6358" w:type="dxa"/>
            <w:vAlign w:val="center"/>
          </w:tcPr>
          <w:p w14:paraId="208D7C3C" w14:textId="77777777" w:rsidR="004B0854" w:rsidRPr="007143B0" w:rsidRDefault="00396929" w:rsidP="00396929">
            <w:pPr>
              <w:pStyle w:val="Normal10"/>
              <w:tabs>
                <w:tab w:val="left" w:pos="180"/>
                <w:tab w:val="left" w:pos="581"/>
                <w:tab w:val="left" w:pos="6161"/>
              </w:tabs>
              <w:spacing w:before="0" w:beforeAutospacing="0" w:after="0" w:afterAutospacing="0"/>
              <w:rPr>
                <w:rFonts w:ascii="Book Antiqua" w:hAnsi="Book Antiqua"/>
                <w:lang w:val="sr-Latn-CS"/>
              </w:rPr>
            </w:pPr>
            <w:proofErr w:type="spellStart"/>
            <w:r>
              <w:rPr>
                <w:rFonts w:ascii="Book Antiqua" w:hAnsi="Book Antiqua"/>
                <w:lang w:val="sr-Latn-CS"/>
              </w:rPr>
              <w:t>Заштитник</w:t>
            </w:r>
            <w:proofErr w:type="spellEnd"/>
            <w:r>
              <w:rPr>
                <w:rFonts w:ascii="Book Antiqua" w:hAnsi="Book Antiqua"/>
                <w:lang w:val="sr-Latn-CS"/>
              </w:rPr>
              <w:t xml:space="preserve"> </w:t>
            </w:r>
            <w:proofErr w:type="spellStart"/>
            <w:r>
              <w:rPr>
                <w:rFonts w:ascii="Book Antiqua" w:hAnsi="Book Antiqua"/>
                <w:lang w:val="sr-Latn-CS"/>
              </w:rPr>
              <w:t>грађана</w:t>
            </w:r>
            <w:proofErr w:type="spellEnd"/>
            <w:r w:rsidR="004B0854" w:rsidRPr="007143B0">
              <w:rPr>
                <w:rFonts w:ascii="Book Antiqua" w:hAnsi="Book Antiqua"/>
                <w:lang w:val="sr-Latn-CS"/>
              </w:rPr>
              <w:t xml:space="preserve"> </w:t>
            </w:r>
            <w:r w:rsidR="00BC755C" w:rsidRPr="007143B0">
              <w:rPr>
                <w:rFonts w:ascii="Book Antiqua" w:hAnsi="Book Antiqua"/>
                <w:lang w:val="sr-Latn-CS"/>
              </w:rPr>
              <w:t xml:space="preserve">у </w:t>
            </w:r>
            <w:proofErr w:type="spellStart"/>
            <w:r w:rsidR="00BC755C" w:rsidRPr="007143B0">
              <w:rPr>
                <w:rFonts w:ascii="Book Antiqua" w:hAnsi="Book Antiqua"/>
                <w:lang w:val="sr-Latn-CS"/>
              </w:rPr>
              <w:t>сарадњи</w:t>
            </w:r>
            <w:proofErr w:type="spellEnd"/>
            <w:r w:rsidR="00BC755C" w:rsidRPr="007143B0">
              <w:rPr>
                <w:rFonts w:ascii="Book Antiqua" w:hAnsi="Book Antiqua"/>
                <w:lang w:val="sr-Latn-CS"/>
              </w:rPr>
              <w:t xml:space="preserve"> </w:t>
            </w:r>
            <w:proofErr w:type="spellStart"/>
            <w:r w:rsidR="00BC755C" w:rsidRPr="007143B0">
              <w:rPr>
                <w:rFonts w:ascii="Book Antiqua" w:hAnsi="Book Antiqua"/>
                <w:lang w:val="sr-Latn-CS"/>
              </w:rPr>
              <w:t>са</w:t>
            </w:r>
            <w:proofErr w:type="spellEnd"/>
            <w:r w:rsidR="00BC755C" w:rsidRPr="007143B0">
              <w:rPr>
                <w:rFonts w:ascii="Book Antiqua" w:hAnsi="Book Antiqua"/>
                <w:lang w:val="sr-Latn-CS"/>
              </w:rPr>
              <w:t xml:space="preserve"> </w:t>
            </w:r>
            <w:proofErr w:type="spellStart"/>
            <w:r w:rsidR="00BC755C" w:rsidRPr="007143B0">
              <w:rPr>
                <w:rFonts w:ascii="Book Antiqua" w:hAnsi="Book Antiqua"/>
                <w:lang w:val="sr-Latn-CS"/>
              </w:rPr>
              <w:t>удружењем</w:t>
            </w:r>
            <w:proofErr w:type="spellEnd"/>
            <w:r w:rsidR="00BC755C" w:rsidRPr="007143B0">
              <w:rPr>
                <w:rFonts w:ascii="Book Antiqua" w:hAnsi="Book Antiqua"/>
                <w:lang w:val="sr-Latn-CS"/>
              </w:rPr>
              <w:t xml:space="preserve"> </w:t>
            </w:r>
            <w:proofErr w:type="spellStart"/>
            <w:r w:rsidR="00BC755C" w:rsidRPr="007143B0">
              <w:rPr>
                <w:rFonts w:ascii="Book Antiqua" w:hAnsi="Book Antiqua"/>
                <w:lang w:val="sr-Latn-CS"/>
              </w:rPr>
              <w:t>Београдски</w:t>
            </w:r>
            <w:proofErr w:type="spellEnd"/>
            <w:r w:rsidR="00BC755C" w:rsidRPr="007143B0">
              <w:rPr>
                <w:rFonts w:ascii="Book Antiqua" w:hAnsi="Book Antiqua"/>
                <w:lang w:val="sr-Latn-CS"/>
              </w:rPr>
              <w:t xml:space="preserve"> </w:t>
            </w:r>
            <w:proofErr w:type="spellStart"/>
            <w:r w:rsidR="00BC755C" w:rsidRPr="007143B0">
              <w:rPr>
                <w:rFonts w:ascii="Book Antiqua" w:hAnsi="Book Antiqua"/>
                <w:lang w:val="sr-Latn-CS"/>
              </w:rPr>
              <w:t>центар</w:t>
            </w:r>
            <w:proofErr w:type="spellEnd"/>
            <w:r w:rsidR="00BC755C" w:rsidRPr="007143B0">
              <w:rPr>
                <w:rFonts w:ascii="Book Antiqua" w:hAnsi="Book Antiqua"/>
                <w:lang w:val="sr-Latn-CS"/>
              </w:rPr>
              <w:t xml:space="preserve"> </w:t>
            </w:r>
            <w:proofErr w:type="spellStart"/>
            <w:r w:rsidR="00BC755C" w:rsidRPr="007143B0">
              <w:rPr>
                <w:rFonts w:ascii="Book Antiqua" w:hAnsi="Book Antiqua"/>
                <w:lang w:val="sr-Latn-CS"/>
              </w:rPr>
              <w:t>за</w:t>
            </w:r>
            <w:proofErr w:type="spellEnd"/>
            <w:r w:rsidR="00BC755C" w:rsidRPr="007143B0">
              <w:rPr>
                <w:rFonts w:ascii="Book Antiqua" w:hAnsi="Book Antiqua"/>
                <w:lang w:val="sr-Latn-CS"/>
              </w:rPr>
              <w:t xml:space="preserve"> </w:t>
            </w:r>
            <w:proofErr w:type="spellStart"/>
            <w:r w:rsidR="00BC755C" w:rsidRPr="007143B0">
              <w:rPr>
                <w:rFonts w:ascii="Book Antiqua" w:hAnsi="Book Antiqua"/>
                <w:lang w:val="sr-Latn-CS"/>
              </w:rPr>
              <w:t>људска</w:t>
            </w:r>
            <w:proofErr w:type="spellEnd"/>
            <w:r w:rsidR="00BC755C" w:rsidRPr="007143B0">
              <w:rPr>
                <w:rFonts w:ascii="Book Antiqua" w:hAnsi="Book Antiqua"/>
                <w:lang w:val="sr-Latn-CS"/>
              </w:rPr>
              <w:t xml:space="preserve"> </w:t>
            </w:r>
            <w:proofErr w:type="spellStart"/>
            <w:r w:rsidR="00BC755C" w:rsidRPr="007143B0">
              <w:rPr>
                <w:rFonts w:ascii="Book Antiqua" w:hAnsi="Book Antiqua"/>
                <w:lang w:val="sr-Latn-CS"/>
              </w:rPr>
              <w:t>права</w:t>
            </w:r>
            <w:proofErr w:type="spellEnd"/>
          </w:p>
        </w:tc>
      </w:tr>
      <w:tr w:rsidR="004B0854" w:rsidRPr="007143B0" w14:paraId="2E8F189E" w14:textId="77777777" w:rsidTr="002D5942">
        <w:trPr>
          <w:trHeight w:hRule="exact" w:val="460"/>
        </w:trPr>
        <w:tc>
          <w:tcPr>
            <w:tcW w:w="2997" w:type="dxa"/>
            <w:shd w:val="clear" w:color="auto" w:fill="E6E6E6"/>
            <w:vAlign w:val="center"/>
          </w:tcPr>
          <w:p w14:paraId="353C7CF0" w14:textId="77777777" w:rsidR="004B0854" w:rsidRPr="007143B0" w:rsidRDefault="004B0854" w:rsidP="0037056D">
            <w:pPr>
              <w:pStyle w:val="Normal10"/>
              <w:tabs>
                <w:tab w:val="left" w:pos="180"/>
                <w:tab w:val="left" w:pos="581"/>
                <w:tab w:val="left" w:pos="6161"/>
              </w:tabs>
              <w:spacing w:before="0" w:beforeAutospacing="0" w:after="0" w:afterAutospacing="0"/>
              <w:jc w:val="both"/>
              <w:rPr>
                <w:rFonts w:ascii="Book Antiqua" w:hAnsi="Book Antiqua"/>
                <w:lang w:val="sr-Latn-CS"/>
              </w:rPr>
            </w:pPr>
            <w:r w:rsidRPr="007143B0">
              <w:rPr>
                <w:rFonts w:ascii="Book Antiqua" w:hAnsi="Book Antiqua"/>
                <w:lang w:val="sr-Latn-CS"/>
              </w:rPr>
              <w:t>ДАТУМ ПОСЕТЕ</w:t>
            </w:r>
          </w:p>
        </w:tc>
        <w:tc>
          <w:tcPr>
            <w:tcW w:w="6358" w:type="dxa"/>
            <w:vAlign w:val="center"/>
          </w:tcPr>
          <w:p w14:paraId="6C91C067" w14:textId="362C1935" w:rsidR="004B0854" w:rsidRPr="007143B0" w:rsidRDefault="00A55701" w:rsidP="00A55701">
            <w:pPr>
              <w:pStyle w:val="Normal10"/>
              <w:tabs>
                <w:tab w:val="left" w:pos="180"/>
                <w:tab w:val="left" w:pos="581"/>
                <w:tab w:val="left" w:pos="6161"/>
              </w:tabs>
              <w:spacing w:before="0" w:beforeAutospacing="0" w:after="0" w:afterAutospacing="0"/>
              <w:jc w:val="both"/>
              <w:rPr>
                <w:rFonts w:ascii="Book Antiqua" w:hAnsi="Book Antiqua"/>
                <w:lang w:val="sr-Latn-CS"/>
              </w:rPr>
            </w:pPr>
            <w:r>
              <w:rPr>
                <w:rFonts w:ascii="Book Antiqua" w:hAnsi="Book Antiqua"/>
                <w:lang w:val="sr-Cyrl-RS"/>
              </w:rPr>
              <w:t>26</w:t>
            </w:r>
            <w:r w:rsidR="00A145F4">
              <w:rPr>
                <w:rFonts w:ascii="Book Antiqua" w:hAnsi="Book Antiqua"/>
                <w:lang w:val="sr-Cyrl-RS"/>
              </w:rPr>
              <w:t>.</w:t>
            </w:r>
            <w:r w:rsidR="004B0854" w:rsidRPr="007143B0">
              <w:rPr>
                <w:rFonts w:ascii="Book Antiqua" w:hAnsi="Book Antiqua"/>
                <w:lang w:val="sr-Latn-CS"/>
              </w:rPr>
              <w:t xml:space="preserve"> </w:t>
            </w:r>
            <w:r w:rsidR="00457273">
              <w:rPr>
                <w:rFonts w:ascii="Book Antiqua" w:hAnsi="Book Antiqua"/>
                <w:lang w:val="sr-Cyrl-RS"/>
              </w:rPr>
              <w:t>ју</w:t>
            </w:r>
            <w:r w:rsidR="00672E31">
              <w:rPr>
                <w:rFonts w:ascii="Book Antiqua" w:hAnsi="Book Antiqua"/>
                <w:lang w:val="sr-Cyrl-RS"/>
              </w:rPr>
              <w:t>л</w:t>
            </w:r>
            <w:r w:rsidR="00672E31">
              <w:rPr>
                <w:rFonts w:ascii="Book Antiqua" w:hAnsi="Book Antiqua"/>
                <w:lang w:val="sr-Latn-CS"/>
              </w:rPr>
              <w:t xml:space="preserve"> 2016</w:t>
            </w:r>
            <w:r w:rsidR="004B0854" w:rsidRPr="007143B0">
              <w:rPr>
                <w:rFonts w:ascii="Book Antiqua" w:hAnsi="Book Antiqua"/>
                <w:lang w:val="sr-Latn-CS"/>
              </w:rPr>
              <w:t xml:space="preserve">. </w:t>
            </w:r>
            <w:proofErr w:type="spellStart"/>
            <w:r w:rsidR="000F7CD5" w:rsidRPr="007143B0">
              <w:rPr>
                <w:rFonts w:ascii="Book Antiqua" w:hAnsi="Book Antiqua"/>
                <w:lang w:val="sr-Latn-CS"/>
              </w:rPr>
              <w:t>г</w:t>
            </w:r>
            <w:r w:rsidR="004B0854" w:rsidRPr="007143B0">
              <w:rPr>
                <w:rFonts w:ascii="Book Antiqua" w:hAnsi="Book Antiqua"/>
                <w:lang w:val="sr-Latn-CS"/>
              </w:rPr>
              <w:t>одине</w:t>
            </w:r>
            <w:proofErr w:type="spellEnd"/>
          </w:p>
        </w:tc>
      </w:tr>
      <w:tr w:rsidR="004B0854" w:rsidRPr="007143B0" w14:paraId="5BB63374" w14:textId="77777777" w:rsidTr="0065521E">
        <w:trPr>
          <w:trHeight w:hRule="exact" w:val="532"/>
        </w:trPr>
        <w:tc>
          <w:tcPr>
            <w:tcW w:w="2997" w:type="dxa"/>
            <w:shd w:val="clear" w:color="auto" w:fill="E6E6E6"/>
            <w:vAlign w:val="center"/>
          </w:tcPr>
          <w:p w14:paraId="42B04023" w14:textId="77777777" w:rsidR="004B0854" w:rsidRPr="007143B0" w:rsidRDefault="004B0854" w:rsidP="0037056D">
            <w:pPr>
              <w:pStyle w:val="Normal10"/>
              <w:tabs>
                <w:tab w:val="left" w:pos="180"/>
                <w:tab w:val="left" w:pos="581"/>
                <w:tab w:val="left" w:pos="6161"/>
              </w:tabs>
              <w:spacing w:before="0" w:beforeAutospacing="0" w:after="0" w:afterAutospacing="0"/>
              <w:jc w:val="both"/>
              <w:rPr>
                <w:rFonts w:ascii="Book Antiqua" w:hAnsi="Book Antiqua"/>
                <w:lang w:val="sr-Latn-CS"/>
              </w:rPr>
            </w:pPr>
            <w:r w:rsidRPr="007143B0">
              <w:rPr>
                <w:rFonts w:ascii="Book Antiqua" w:hAnsi="Book Antiqua"/>
                <w:lang w:val="sr-Latn-CS"/>
              </w:rPr>
              <w:t>НАЈАВА ПОСЕТЕ</w:t>
            </w:r>
          </w:p>
        </w:tc>
        <w:tc>
          <w:tcPr>
            <w:tcW w:w="6358" w:type="dxa"/>
            <w:vAlign w:val="center"/>
          </w:tcPr>
          <w:p w14:paraId="7E995747" w14:textId="1E5CB775" w:rsidR="004B0854" w:rsidRPr="007143B0" w:rsidRDefault="004B0854" w:rsidP="006459B7">
            <w:pPr>
              <w:pStyle w:val="Normal10"/>
              <w:tabs>
                <w:tab w:val="left" w:pos="180"/>
                <w:tab w:val="left" w:pos="581"/>
                <w:tab w:val="left" w:pos="6161"/>
              </w:tabs>
              <w:spacing w:before="0" w:beforeAutospacing="0" w:after="0" w:afterAutospacing="0"/>
              <w:jc w:val="both"/>
              <w:rPr>
                <w:rFonts w:ascii="Book Antiqua" w:hAnsi="Book Antiqua"/>
                <w:lang w:val="sr-Latn-CS"/>
              </w:rPr>
            </w:pPr>
            <w:proofErr w:type="spellStart"/>
            <w:r w:rsidRPr="007143B0">
              <w:rPr>
                <w:rFonts w:ascii="Book Antiqua" w:hAnsi="Book Antiqua"/>
                <w:lang w:val="sr-Latn-CS"/>
              </w:rPr>
              <w:t>Посета</w:t>
            </w:r>
            <w:proofErr w:type="spellEnd"/>
            <w:r w:rsidRPr="007143B0">
              <w:rPr>
                <w:rFonts w:ascii="Book Antiqua" w:hAnsi="Book Antiqua"/>
                <w:lang w:val="sr-Latn-CS"/>
              </w:rPr>
              <w:t xml:space="preserve"> je </w:t>
            </w:r>
            <w:proofErr w:type="spellStart"/>
            <w:r w:rsidRPr="007143B0">
              <w:rPr>
                <w:rFonts w:ascii="Book Antiqua" w:hAnsi="Book Antiqua"/>
                <w:lang w:val="sr-Latn-CS"/>
              </w:rPr>
              <w:t>најављена</w:t>
            </w:r>
            <w:proofErr w:type="spellEnd"/>
            <w:r w:rsidRPr="007143B0">
              <w:rPr>
                <w:rFonts w:ascii="Book Antiqua" w:hAnsi="Book Antiqua"/>
                <w:lang w:val="sr-Latn-CS"/>
              </w:rPr>
              <w:t xml:space="preserve"> </w:t>
            </w:r>
          </w:p>
        </w:tc>
      </w:tr>
      <w:tr w:rsidR="004B0854" w:rsidRPr="007143B0" w14:paraId="236A7262" w14:textId="77777777" w:rsidTr="009C3F48">
        <w:trPr>
          <w:trHeight w:hRule="exact" w:val="2602"/>
        </w:trPr>
        <w:tc>
          <w:tcPr>
            <w:tcW w:w="2997" w:type="dxa"/>
            <w:shd w:val="clear" w:color="auto" w:fill="E6E6E6"/>
            <w:vAlign w:val="center"/>
          </w:tcPr>
          <w:p w14:paraId="77E0E24C" w14:textId="77777777" w:rsidR="004B0854" w:rsidRPr="007143B0" w:rsidRDefault="004B0854" w:rsidP="0037056D">
            <w:pPr>
              <w:pStyle w:val="Normal10"/>
              <w:tabs>
                <w:tab w:val="left" w:pos="180"/>
                <w:tab w:val="left" w:pos="581"/>
                <w:tab w:val="left" w:pos="6161"/>
              </w:tabs>
              <w:spacing w:before="0" w:beforeAutospacing="0" w:after="0" w:afterAutospacing="0"/>
              <w:jc w:val="both"/>
              <w:rPr>
                <w:rFonts w:ascii="Book Antiqua" w:hAnsi="Book Antiqua"/>
                <w:lang w:val="sr-Latn-CS"/>
              </w:rPr>
            </w:pPr>
            <w:r w:rsidRPr="007143B0">
              <w:rPr>
                <w:rFonts w:ascii="Book Antiqua" w:hAnsi="Book Antiqua"/>
                <w:lang w:val="sr-Latn-CS"/>
              </w:rPr>
              <w:t>ТИМ ЗА ПОСЕТУ</w:t>
            </w:r>
          </w:p>
        </w:tc>
        <w:tc>
          <w:tcPr>
            <w:tcW w:w="6358" w:type="dxa"/>
            <w:vAlign w:val="center"/>
          </w:tcPr>
          <w:p w14:paraId="095672CD" w14:textId="77777777" w:rsidR="00457273" w:rsidRPr="00457273" w:rsidRDefault="00457273" w:rsidP="00457273">
            <w:pPr>
              <w:tabs>
                <w:tab w:val="left" w:pos="180"/>
                <w:tab w:val="left" w:pos="581"/>
                <w:tab w:val="left" w:pos="6161"/>
              </w:tabs>
              <w:suppressAutoHyphens/>
              <w:jc w:val="both"/>
              <w:rPr>
                <w:rFonts w:ascii="Book Antiqua" w:hAnsi="Book Antiqua" w:cs="Arial"/>
                <w:b/>
                <w:noProof w:val="0"/>
                <w:color w:val="00000A"/>
                <w:sz w:val="10"/>
                <w:szCs w:val="10"/>
                <w:lang w:val="en-US"/>
              </w:rPr>
            </w:pPr>
          </w:p>
          <w:p w14:paraId="547ED93F" w14:textId="77777777" w:rsidR="00457273" w:rsidRPr="00457273" w:rsidRDefault="00457273" w:rsidP="00457273">
            <w:pPr>
              <w:tabs>
                <w:tab w:val="left" w:pos="180"/>
                <w:tab w:val="left" w:pos="581"/>
                <w:tab w:val="left" w:pos="6161"/>
              </w:tabs>
              <w:suppressAutoHyphens/>
              <w:jc w:val="both"/>
              <w:rPr>
                <w:rFonts w:ascii="Book Antiqua" w:hAnsi="Book Antiqua" w:cs="Arial"/>
                <w:b/>
                <w:noProof w:val="0"/>
                <w:color w:val="00000A"/>
                <w:sz w:val="22"/>
                <w:szCs w:val="22"/>
                <w:lang w:val="en-US"/>
              </w:rPr>
            </w:pPr>
            <w:proofErr w:type="spellStart"/>
            <w:r w:rsidRPr="00457273">
              <w:rPr>
                <w:rFonts w:ascii="Book Antiqua" w:hAnsi="Book Antiqua" w:cs="Arial"/>
                <w:b/>
                <w:noProof w:val="0"/>
                <w:color w:val="00000A"/>
                <w:sz w:val="22"/>
                <w:szCs w:val="22"/>
                <w:lang w:val="en-US"/>
              </w:rPr>
              <w:t>Вођа</w:t>
            </w:r>
            <w:proofErr w:type="spellEnd"/>
            <w:r w:rsidRPr="00457273">
              <w:rPr>
                <w:rFonts w:ascii="Book Antiqua" w:hAnsi="Book Antiqua" w:cs="Arial"/>
                <w:b/>
                <w:noProof w:val="0"/>
                <w:color w:val="00000A"/>
                <w:sz w:val="22"/>
                <w:szCs w:val="22"/>
                <w:lang w:val="en-US"/>
              </w:rPr>
              <w:t xml:space="preserve"> </w:t>
            </w:r>
            <w:proofErr w:type="spellStart"/>
            <w:r w:rsidRPr="00457273">
              <w:rPr>
                <w:rFonts w:ascii="Book Antiqua" w:hAnsi="Book Antiqua" w:cs="Arial"/>
                <w:b/>
                <w:noProof w:val="0"/>
                <w:color w:val="00000A"/>
                <w:sz w:val="22"/>
                <w:szCs w:val="22"/>
                <w:lang w:val="en-US"/>
              </w:rPr>
              <w:t>тима</w:t>
            </w:r>
            <w:proofErr w:type="spellEnd"/>
            <w:r w:rsidRPr="00457273">
              <w:rPr>
                <w:rFonts w:ascii="Book Antiqua" w:hAnsi="Book Antiqua" w:cs="Arial"/>
                <w:b/>
                <w:noProof w:val="0"/>
                <w:color w:val="00000A"/>
                <w:sz w:val="22"/>
                <w:szCs w:val="22"/>
                <w:lang w:val="en-US"/>
              </w:rPr>
              <w:t>:</w:t>
            </w:r>
          </w:p>
          <w:p w14:paraId="21611743" w14:textId="77777777" w:rsidR="00457273" w:rsidRPr="00457273" w:rsidRDefault="00457273" w:rsidP="00457273">
            <w:pPr>
              <w:tabs>
                <w:tab w:val="left" w:pos="180"/>
                <w:tab w:val="left" w:pos="581"/>
                <w:tab w:val="left" w:pos="6161"/>
              </w:tabs>
              <w:suppressAutoHyphens/>
              <w:jc w:val="both"/>
              <w:rPr>
                <w:rFonts w:ascii="Book Antiqua" w:hAnsi="Book Antiqua" w:cs="Arial"/>
                <w:noProof w:val="0"/>
                <w:color w:val="00000A"/>
                <w:sz w:val="22"/>
                <w:szCs w:val="22"/>
                <w:lang w:val="en-US"/>
              </w:rPr>
            </w:pPr>
            <w:r w:rsidRPr="00457273">
              <w:rPr>
                <w:rFonts w:ascii="Book Antiqua" w:hAnsi="Book Antiqua" w:cs="Arial"/>
                <w:noProof w:val="0"/>
                <w:color w:val="00000A"/>
                <w:sz w:val="22"/>
                <w:szCs w:val="22"/>
              </w:rPr>
              <w:t xml:space="preserve">Јелена </w:t>
            </w:r>
            <w:r w:rsidR="00672E31">
              <w:rPr>
                <w:rFonts w:ascii="Book Antiqua" w:hAnsi="Book Antiqua" w:cs="Arial"/>
                <w:noProof w:val="0"/>
                <w:color w:val="00000A"/>
                <w:sz w:val="22"/>
                <w:szCs w:val="22"/>
                <w:lang w:val="sr-Cyrl-RS"/>
              </w:rPr>
              <w:t>Јелић</w:t>
            </w:r>
            <w:r w:rsidRPr="00457273">
              <w:rPr>
                <w:rFonts w:ascii="Book Antiqua" w:hAnsi="Book Antiqua" w:cs="Arial"/>
                <w:noProof w:val="0"/>
                <w:color w:val="00000A"/>
                <w:sz w:val="22"/>
                <w:szCs w:val="22"/>
                <w:lang w:val="en-US"/>
              </w:rPr>
              <w:t>,</w:t>
            </w:r>
          </w:p>
          <w:p w14:paraId="24C622DC" w14:textId="578C7563" w:rsidR="00457273" w:rsidRPr="006459B7" w:rsidRDefault="00457273" w:rsidP="00457273">
            <w:pPr>
              <w:tabs>
                <w:tab w:val="left" w:pos="180"/>
                <w:tab w:val="left" w:pos="581"/>
                <w:tab w:val="left" w:pos="6161"/>
              </w:tabs>
              <w:suppressAutoHyphens/>
              <w:jc w:val="both"/>
              <w:rPr>
                <w:rFonts w:ascii="Book Antiqua" w:hAnsi="Book Antiqua" w:cs="Arial"/>
                <w:i/>
                <w:noProof w:val="0"/>
                <w:color w:val="00000A"/>
                <w:sz w:val="22"/>
                <w:szCs w:val="22"/>
                <w:lang w:val="sr-Cyrl-RS"/>
              </w:rPr>
            </w:pPr>
            <w:r w:rsidRPr="00457273">
              <w:rPr>
                <w:rFonts w:ascii="Book Antiqua" w:hAnsi="Book Antiqua" w:cs="Arial"/>
                <w:i/>
                <w:noProof w:val="0"/>
                <w:color w:val="00000A"/>
                <w:sz w:val="22"/>
                <w:szCs w:val="22"/>
              </w:rPr>
              <w:t>Ст</w:t>
            </w:r>
            <w:r w:rsidR="006459B7">
              <w:rPr>
                <w:rFonts w:ascii="Book Antiqua" w:hAnsi="Book Antiqua" w:cs="Arial"/>
                <w:i/>
                <w:noProof w:val="0"/>
                <w:color w:val="00000A"/>
                <w:sz w:val="22"/>
                <w:szCs w:val="22"/>
              </w:rPr>
              <w:t>ручна служба Заштитника грађана</w:t>
            </w:r>
            <w:r w:rsidR="006459B7">
              <w:rPr>
                <w:rFonts w:ascii="Book Antiqua" w:hAnsi="Book Antiqua" w:cs="Arial"/>
                <w:i/>
                <w:noProof w:val="0"/>
                <w:color w:val="00000A"/>
                <w:sz w:val="22"/>
                <w:szCs w:val="22"/>
                <w:lang w:val="sr-Cyrl-RS"/>
              </w:rPr>
              <w:t>/НПМ</w:t>
            </w:r>
          </w:p>
          <w:p w14:paraId="60340A44" w14:textId="77777777" w:rsidR="00457273" w:rsidRPr="00457273" w:rsidRDefault="00457273" w:rsidP="00457273">
            <w:pPr>
              <w:tabs>
                <w:tab w:val="left" w:pos="180"/>
                <w:tab w:val="left" w:pos="581"/>
                <w:tab w:val="left" w:pos="6161"/>
              </w:tabs>
              <w:suppressAutoHyphens/>
              <w:jc w:val="both"/>
              <w:rPr>
                <w:rFonts w:ascii="Book Antiqua" w:hAnsi="Book Antiqua" w:cs="Arial"/>
                <w:b/>
                <w:noProof w:val="0"/>
                <w:color w:val="00000A"/>
                <w:sz w:val="10"/>
                <w:szCs w:val="10"/>
              </w:rPr>
            </w:pPr>
          </w:p>
          <w:p w14:paraId="477AC352" w14:textId="77777777" w:rsidR="00457273" w:rsidRDefault="00457273" w:rsidP="00457273">
            <w:pPr>
              <w:tabs>
                <w:tab w:val="left" w:pos="180"/>
                <w:tab w:val="left" w:pos="581"/>
                <w:tab w:val="left" w:pos="6161"/>
              </w:tabs>
              <w:suppressAutoHyphens/>
              <w:jc w:val="both"/>
              <w:rPr>
                <w:rFonts w:ascii="Book Antiqua" w:hAnsi="Book Antiqua" w:cs="Arial"/>
                <w:b/>
                <w:noProof w:val="0"/>
                <w:color w:val="00000A"/>
                <w:sz w:val="22"/>
                <w:szCs w:val="22"/>
              </w:rPr>
            </w:pPr>
            <w:r w:rsidRPr="00457273">
              <w:rPr>
                <w:rFonts w:ascii="Book Antiqua" w:hAnsi="Book Antiqua" w:cs="Arial"/>
                <w:b/>
                <w:noProof w:val="0"/>
                <w:color w:val="00000A"/>
                <w:sz w:val="22"/>
                <w:szCs w:val="22"/>
              </w:rPr>
              <w:t>Чланови тима:</w:t>
            </w:r>
          </w:p>
          <w:p w14:paraId="4BA3FADA" w14:textId="77777777" w:rsidR="00672E31" w:rsidRDefault="00672E31" w:rsidP="00457273">
            <w:pPr>
              <w:tabs>
                <w:tab w:val="left" w:pos="180"/>
                <w:tab w:val="left" w:pos="581"/>
                <w:tab w:val="left" w:pos="6161"/>
              </w:tabs>
              <w:suppressAutoHyphens/>
              <w:jc w:val="both"/>
              <w:rPr>
                <w:rFonts w:ascii="Book Antiqua" w:hAnsi="Book Antiqua" w:cs="Arial"/>
                <w:noProof w:val="0"/>
                <w:color w:val="00000A"/>
                <w:sz w:val="22"/>
                <w:szCs w:val="22"/>
                <w:lang w:val="sr-Cyrl-RS"/>
              </w:rPr>
            </w:pPr>
            <w:r>
              <w:rPr>
                <w:rFonts w:ascii="Book Antiqua" w:hAnsi="Book Antiqua" w:cs="Arial"/>
                <w:noProof w:val="0"/>
                <w:color w:val="00000A"/>
                <w:sz w:val="22"/>
                <w:szCs w:val="22"/>
                <w:lang w:val="sr-Cyrl-RS"/>
              </w:rPr>
              <w:t xml:space="preserve">Марко </w:t>
            </w:r>
            <w:proofErr w:type="spellStart"/>
            <w:r>
              <w:rPr>
                <w:rFonts w:ascii="Book Antiqua" w:hAnsi="Book Antiqua" w:cs="Arial"/>
                <w:noProof w:val="0"/>
                <w:color w:val="00000A"/>
                <w:sz w:val="22"/>
                <w:szCs w:val="22"/>
                <w:lang w:val="sr-Cyrl-RS"/>
              </w:rPr>
              <w:t>Анојчић</w:t>
            </w:r>
            <w:proofErr w:type="spellEnd"/>
            <w:r>
              <w:rPr>
                <w:rFonts w:ascii="Book Antiqua" w:hAnsi="Book Antiqua" w:cs="Arial"/>
                <w:noProof w:val="0"/>
                <w:color w:val="00000A"/>
                <w:sz w:val="22"/>
                <w:szCs w:val="22"/>
                <w:lang w:val="sr-Cyrl-RS"/>
              </w:rPr>
              <w:t>.</w:t>
            </w:r>
          </w:p>
          <w:p w14:paraId="6CDB63C5" w14:textId="4A8CA421" w:rsidR="00672E31" w:rsidRPr="00672E31" w:rsidRDefault="00672E31" w:rsidP="00457273">
            <w:pPr>
              <w:tabs>
                <w:tab w:val="left" w:pos="180"/>
                <w:tab w:val="left" w:pos="581"/>
                <w:tab w:val="left" w:pos="6161"/>
              </w:tabs>
              <w:suppressAutoHyphens/>
              <w:jc w:val="both"/>
              <w:rPr>
                <w:rFonts w:ascii="Book Antiqua" w:hAnsi="Book Antiqua" w:cs="Arial"/>
                <w:i/>
                <w:noProof w:val="0"/>
                <w:color w:val="00000A"/>
                <w:sz w:val="22"/>
                <w:szCs w:val="22"/>
              </w:rPr>
            </w:pPr>
            <w:r w:rsidRPr="00457273">
              <w:rPr>
                <w:rFonts w:ascii="Book Antiqua" w:hAnsi="Book Antiqua" w:cs="Arial"/>
                <w:i/>
                <w:noProof w:val="0"/>
                <w:color w:val="00000A"/>
                <w:sz w:val="22"/>
                <w:szCs w:val="22"/>
              </w:rPr>
              <w:t>Ст</w:t>
            </w:r>
            <w:r w:rsidR="006459B7">
              <w:rPr>
                <w:rFonts w:ascii="Book Antiqua" w:hAnsi="Book Antiqua" w:cs="Arial"/>
                <w:i/>
                <w:noProof w:val="0"/>
                <w:color w:val="00000A"/>
                <w:sz w:val="22"/>
                <w:szCs w:val="22"/>
              </w:rPr>
              <w:t>ручна служба Заштитника грађана/НПМ</w:t>
            </w:r>
          </w:p>
          <w:p w14:paraId="378F6FF5" w14:textId="77777777" w:rsidR="00457273" w:rsidRPr="00457273" w:rsidRDefault="00672E31" w:rsidP="00457273">
            <w:pPr>
              <w:tabs>
                <w:tab w:val="left" w:pos="180"/>
                <w:tab w:val="left" w:pos="581"/>
                <w:tab w:val="left" w:pos="6161"/>
              </w:tabs>
              <w:suppressAutoHyphens/>
              <w:jc w:val="both"/>
              <w:rPr>
                <w:rFonts w:ascii="Book Antiqua" w:hAnsi="Book Antiqua" w:cs="Arial"/>
                <w:noProof w:val="0"/>
                <w:color w:val="00000A"/>
                <w:sz w:val="22"/>
                <w:szCs w:val="22"/>
                <w:lang w:val="sr-Cyrl-RS"/>
              </w:rPr>
            </w:pPr>
            <w:r>
              <w:rPr>
                <w:rFonts w:ascii="Book Antiqua" w:hAnsi="Book Antiqua" w:cs="Arial"/>
                <w:noProof w:val="0"/>
                <w:color w:val="00000A"/>
                <w:sz w:val="22"/>
                <w:szCs w:val="22"/>
                <w:lang w:val="sr-Cyrl-RS"/>
              </w:rPr>
              <w:t xml:space="preserve">Марко </w:t>
            </w:r>
            <w:proofErr w:type="spellStart"/>
            <w:r>
              <w:rPr>
                <w:rFonts w:ascii="Book Antiqua" w:hAnsi="Book Antiqua" w:cs="Arial"/>
                <w:noProof w:val="0"/>
                <w:color w:val="00000A"/>
                <w:sz w:val="22"/>
                <w:szCs w:val="22"/>
                <w:lang w:val="sr-Cyrl-RS"/>
              </w:rPr>
              <w:t>Штамбук</w:t>
            </w:r>
            <w:proofErr w:type="spellEnd"/>
            <w:r w:rsidR="00457273" w:rsidRPr="00457273">
              <w:rPr>
                <w:rFonts w:ascii="Book Antiqua" w:hAnsi="Book Antiqua" w:cs="Arial"/>
                <w:noProof w:val="0"/>
                <w:color w:val="00000A"/>
                <w:sz w:val="22"/>
                <w:szCs w:val="22"/>
                <w:lang w:val="sr-Cyrl-RS"/>
              </w:rPr>
              <w:t>,</w:t>
            </w:r>
          </w:p>
          <w:p w14:paraId="14C6D95B" w14:textId="77777777" w:rsidR="004B0854" w:rsidRDefault="00457273" w:rsidP="00457273">
            <w:pPr>
              <w:tabs>
                <w:tab w:val="left" w:pos="180"/>
                <w:tab w:val="left" w:pos="581"/>
                <w:tab w:val="left" w:pos="6161"/>
              </w:tabs>
              <w:suppressAutoHyphens/>
              <w:jc w:val="both"/>
              <w:rPr>
                <w:rFonts w:ascii="Book Antiqua" w:hAnsi="Book Antiqua" w:cs="Arial"/>
                <w:i/>
                <w:noProof w:val="0"/>
                <w:color w:val="00000A"/>
                <w:sz w:val="22"/>
                <w:szCs w:val="22"/>
              </w:rPr>
            </w:pPr>
            <w:r w:rsidRPr="00457273">
              <w:rPr>
                <w:rFonts w:ascii="Book Antiqua" w:hAnsi="Book Antiqua" w:cs="Arial"/>
                <w:i/>
                <w:noProof w:val="0"/>
                <w:color w:val="00000A"/>
                <w:sz w:val="22"/>
                <w:szCs w:val="22"/>
              </w:rPr>
              <w:t>Београдски центар за људска права</w:t>
            </w:r>
          </w:p>
          <w:p w14:paraId="3D5C926F" w14:textId="77777777" w:rsidR="00457273" w:rsidRPr="00457273" w:rsidRDefault="00457273" w:rsidP="009C3F48">
            <w:pPr>
              <w:tabs>
                <w:tab w:val="left" w:pos="180"/>
                <w:tab w:val="left" w:pos="581"/>
                <w:tab w:val="left" w:pos="6161"/>
              </w:tabs>
              <w:suppressAutoHyphens/>
              <w:jc w:val="both"/>
              <w:rPr>
                <w:rFonts w:ascii="Book Antiqua" w:hAnsi="Book Antiqua" w:cs="Arial"/>
                <w:i/>
                <w:noProof w:val="0"/>
                <w:color w:val="00000A"/>
                <w:sz w:val="10"/>
                <w:szCs w:val="10"/>
              </w:rPr>
            </w:pPr>
          </w:p>
        </w:tc>
      </w:tr>
    </w:tbl>
    <w:p w14:paraId="45B2ED12" w14:textId="77777777" w:rsidR="004B0854" w:rsidRPr="007143B0" w:rsidRDefault="004B0854" w:rsidP="004B0854">
      <w:pPr>
        <w:jc w:val="both"/>
        <w:rPr>
          <w:rFonts w:ascii="Book Antiqua" w:hAnsi="Book Antiqua"/>
          <w:color w:val="999999"/>
          <w:sz w:val="22"/>
          <w:szCs w:val="22"/>
          <w:highlight w:val="lightGray"/>
          <w:lang w:val="sr-Latn-CS"/>
        </w:rPr>
      </w:pPr>
    </w:p>
    <w:p w14:paraId="7C3DB2B6" w14:textId="77777777" w:rsidR="0065521E" w:rsidRPr="000339B5" w:rsidRDefault="0065521E" w:rsidP="00F816D3">
      <w:pPr>
        <w:tabs>
          <w:tab w:val="left" w:pos="540"/>
          <w:tab w:val="left" w:pos="1080"/>
          <w:tab w:val="left" w:pos="1980"/>
          <w:tab w:val="left" w:pos="2520"/>
          <w:tab w:val="left" w:pos="3060"/>
        </w:tabs>
        <w:jc w:val="both"/>
        <w:outlineLvl w:val="0"/>
        <w:rPr>
          <w:rFonts w:ascii="Book Antiqua" w:hAnsi="Book Antiqua"/>
          <w:b/>
          <w:caps/>
          <w:sz w:val="22"/>
          <w:szCs w:val="22"/>
          <w:u w:val="single"/>
          <w:lang w:val="sr-Cyrl-RS"/>
        </w:rPr>
      </w:pPr>
    </w:p>
    <w:p w14:paraId="65FDF4E3" w14:textId="77777777" w:rsidR="004B0854" w:rsidRPr="007143B0" w:rsidRDefault="004B0854" w:rsidP="004B0854">
      <w:pPr>
        <w:tabs>
          <w:tab w:val="left" w:pos="540"/>
          <w:tab w:val="left" w:pos="1080"/>
          <w:tab w:val="left" w:pos="1980"/>
          <w:tab w:val="left" w:pos="2520"/>
          <w:tab w:val="left" w:pos="3060"/>
        </w:tabs>
        <w:jc w:val="both"/>
        <w:outlineLvl w:val="0"/>
        <w:rPr>
          <w:rFonts w:ascii="Book Antiqua" w:hAnsi="Book Antiqua"/>
          <w:b/>
          <w:caps/>
          <w:sz w:val="22"/>
          <w:szCs w:val="22"/>
          <w:highlight w:val="lightGray"/>
          <w:lang w:val="sr-Latn-CS"/>
        </w:rPr>
      </w:pPr>
    </w:p>
    <w:p w14:paraId="5AA8A392" w14:textId="77777777" w:rsidR="004B0854" w:rsidRPr="007143B0" w:rsidRDefault="004B0854" w:rsidP="004B0854">
      <w:pPr>
        <w:tabs>
          <w:tab w:val="left" w:pos="540"/>
          <w:tab w:val="left" w:pos="1080"/>
          <w:tab w:val="left" w:pos="1980"/>
          <w:tab w:val="left" w:pos="2520"/>
          <w:tab w:val="left" w:pos="3060"/>
        </w:tabs>
        <w:jc w:val="both"/>
        <w:outlineLvl w:val="0"/>
        <w:rPr>
          <w:rFonts w:ascii="Book Antiqua" w:hAnsi="Book Antiqua"/>
          <w:b/>
          <w:caps/>
          <w:sz w:val="22"/>
          <w:szCs w:val="22"/>
          <w:lang w:val="sr-Latn-CS"/>
        </w:rPr>
      </w:pPr>
      <w:r w:rsidRPr="007143B0">
        <w:rPr>
          <w:rFonts w:ascii="Book Antiqua" w:hAnsi="Book Antiqua"/>
          <w:b/>
          <w:caps/>
          <w:sz w:val="22"/>
          <w:szCs w:val="22"/>
          <w:lang w:val="sr-Latn-CS"/>
        </w:rPr>
        <w:t>сарадња службених лица са тимом НПМ</w:t>
      </w:r>
    </w:p>
    <w:p w14:paraId="12980297" w14:textId="77777777" w:rsidR="004B0854" w:rsidRPr="007143B0" w:rsidRDefault="004B0854" w:rsidP="004B0854">
      <w:pPr>
        <w:tabs>
          <w:tab w:val="left" w:pos="540"/>
          <w:tab w:val="left" w:pos="1080"/>
          <w:tab w:val="left" w:pos="1980"/>
          <w:tab w:val="left" w:pos="2520"/>
          <w:tab w:val="left" w:pos="3060"/>
        </w:tabs>
        <w:jc w:val="both"/>
        <w:rPr>
          <w:rFonts w:ascii="Book Antiqua" w:hAnsi="Book Antiqua"/>
          <w:caps/>
          <w:sz w:val="22"/>
          <w:szCs w:val="22"/>
          <w:lang w:val="sr-Latn-CS"/>
        </w:rPr>
      </w:pPr>
    </w:p>
    <w:p w14:paraId="6CA81991" w14:textId="462D457D" w:rsidR="00C662CF" w:rsidRPr="007143B0" w:rsidRDefault="004B0854" w:rsidP="004B0854">
      <w:pPr>
        <w:tabs>
          <w:tab w:val="left" w:pos="180"/>
          <w:tab w:val="left" w:pos="540"/>
          <w:tab w:val="left" w:pos="1080"/>
          <w:tab w:val="left" w:pos="1980"/>
          <w:tab w:val="left" w:pos="2520"/>
          <w:tab w:val="left" w:pos="3060"/>
        </w:tabs>
        <w:jc w:val="both"/>
        <w:outlineLvl w:val="0"/>
        <w:rPr>
          <w:rFonts w:ascii="Book Antiqua" w:hAnsi="Book Antiqua"/>
          <w:color w:val="999999"/>
          <w:sz w:val="22"/>
          <w:szCs w:val="22"/>
          <w:lang w:val="sr-Latn-CS"/>
        </w:rPr>
      </w:pPr>
      <w:r w:rsidRPr="007143B0">
        <w:rPr>
          <w:rFonts w:ascii="Book Antiqua" w:hAnsi="Book Antiqua"/>
          <w:caps/>
          <w:sz w:val="22"/>
          <w:szCs w:val="22"/>
          <w:lang w:val="sr-Latn-CS"/>
        </w:rPr>
        <w:t>С</w:t>
      </w:r>
      <w:r w:rsidRPr="007143B0">
        <w:rPr>
          <w:rFonts w:ascii="Book Antiqua" w:hAnsi="Book Antiqua"/>
          <w:sz w:val="22"/>
          <w:szCs w:val="22"/>
          <w:lang w:val="sr-Latn-CS"/>
        </w:rPr>
        <w:t>ви полицијски службеници у</w:t>
      </w:r>
      <w:r w:rsidR="009C3F48">
        <w:rPr>
          <w:rFonts w:ascii="Book Antiqua" w:hAnsi="Book Antiqua"/>
          <w:sz w:val="22"/>
          <w:szCs w:val="22"/>
          <w:lang w:val="sr-Cyrl-RS"/>
        </w:rPr>
        <w:t xml:space="preserve"> Полицијској управи у Пироту </w:t>
      </w:r>
      <w:r w:rsidRPr="007143B0">
        <w:rPr>
          <w:rFonts w:ascii="Book Antiqua" w:hAnsi="Book Antiqua"/>
          <w:sz w:val="22"/>
          <w:szCs w:val="22"/>
          <w:lang w:val="sr-Latn-CS"/>
        </w:rPr>
        <w:t>остварили су пуну сарадњу са тимом НПМ</w:t>
      </w:r>
      <w:r w:rsidRPr="007143B0">
        <w:rPr>
          <w:rFonts w:ascii="Book Antiqua" w:hAnsi="Book Antiqua"/>
          <w:caps/>
          <w:sz w:val="22"/>
          <w:szCs w:val="22"/>
          <w:lang w:val="sr-Latn-CS"/>
        </w:rPr>
        <w:t xml:space="preserve">, </w:t>
      </w:r>
      <w:r w:rsidRPr="007143B0">
        <w:rPr>
          <w:rFonts w:ascii="Book Antiqua" w:hAnsi="Book Antiqua"/>
          <w:sz w:val="22"/>
          <w:szCs w:val="22"/>
          <w:lang w:val="sr-Latn-CS"/>
        </w:rPr>
        <w:t>пружили све тражене информације и омогућили несмет</w:t>
      </w:r>
      <w:r w:rsidR="007D05B0">
        <w:rPr>
          <w:rFonts w:ascii="Book Antiqua" w:hAnsi="Book Antiqua"/>
          <w:sz w:val="22"/>
          <w:szCs w:val="22"/>
          <w:lang w:val="sr-Latn-CS"/>
        </w:rPr>
        <w:t>ан увид у тражену документацију</w:t>
      </w:r>
      <w:r w:rsidR="00316A3A">
        <w:rPr>
          <w:rFonts w:ascii="Book Antiqua" w:hAnsi="Book Antiqua"/>
          <w:sz w:val="22"/>
          <w:szCs w:val="22"/>
          <w:lang w:val="sr-Latn-CS"/>
        </w:rPr>
        <w:t xml:space="preserve"> и ненадзиран разговор са задржаним лицем у</w:t>
      </w:r>
      <w:r w:rsidR="00316A3A">
        <w:rPr>
          <w:rFonts w:ascii="Book Antiqua" w:hAnsi="Book Antiqua"/>
          <w:sz w:val="22"/>
          <w:szCs w:val="22"/>
          <w:lang w:val="sr-Cyrl-RS"/>
        </w:rPr>
        <w:t xml:space="preserve"> КПЗ Ниш – </w:t>
      </w:r>
      <w:r w:rsidR="00A27D73">
        <w:rPr>
          <w:rFonts w:ascii="Book Antiqua" w:hAnsi="Book Antiqua"/>
          <w:sz w:val="22"/>
          <w:szCs w:val="22"/>
          <w:lang w:val="sr-Cyrl-RS"/>
        </w:rPr>
        <w:t>Одсек</w:t>
      </w:r>
      <w:r w:rsidR="00316A3A">
        <w:rPr>
          <w:rFonts w:ascii="Book Antiqua" w:hAnsi="Book Antiqua"/>
          <w:sz w:val="22"/>
          <w:szCs w:val="22"/>
          <w:lang w:val="sr-Cyrl-RS"/>
        </w:rPr>
        <w:t xml:space="preserve"> притвора у Пироту.</w:t>
      </w:r>
      <w:r w:rsidR="00316A3A">
        <w:rPr>
          <w:rFonts w:ascii="Book Antiqua" w:hAnsi="Book Antiqua"/>
          <w:sz w:val="22"/>
          <w:szCs w:val="22"/>
          <w:lang w:val="sr-Latn-CS"/>
        </w:rPr>
        <w:t xml:space="preserve"> </w:t>
      </w:r>
    </w:p>
    <w:p w14:paraId="539ACCD2" w14:textId="77777777" w:rsidR="00523277" w:rsidRDefault="00523277" w:rsidP="00523277">
      <w:pPr>
        <w:rPr>
          <w:rFonts w:ascii="Book Antiqua" w:hAnsi="Book Antiqua"/>
          <w:b/>
          <w:caps/>
          <w:color w:val="999999"/>
          <w:sz w:val="22"/>
          <w:szCs w:val="22"/>
          <w:highlight w:val="lightGray"/>
          <w:u w:val="single"/>
          <w:lang w:val="sr-Latn-CS"/>
        </w:rPr>
      </w:pPr>
    </w:p>
    <w:p w14:paraId="43BAAC1F" w14:textId="31CE54DF" w:rsidR="007B56CA" w:rsidRPr="00523277" w:rsidRDefault="006250A7" w:rsidP="00523277">
      <w:pPr>
        <w:rPr>
          <w:rFonts w:ascii="Book Antiqua" w:eastAsia="Droid Sans Fallback" w:hAnsi="Book Antiqua" w:cs="FreeSans"/>
          <w:b/>
          <w:noProof w:val="0"/>
          <w:kern w:val="1"/>
          <w:sz w:val="22"/>
          <w:szCs w:val="22"/>
          <w:lang w:val="sr-Cyrl-RS" w:eastAsia="zh-CN" w:bidi="hi-IN"/>
        </w:rPr>
      </w:pPr>
      <w:r>
        <w:rPr>
          <w:rFonts w:ascii="Book Antiqua" w:hAnsi="Book Antiqua"/>
          <w:b/>
          <w:sz w:val="22"/>
          <w:szCs w:val="22"/>
          <w:lang w:val="sr-Cyrl-RS"/>
        </w:rPr>
        <w:t>2</w:t>
      </w:r>
      <w:r w:rsidR="00A35C42">
        <w:rPr>
          <w:rFonts w:ascii="Book Antiqua" w:hAnsi="Book Antiqua"/>
          <w:b/>
          <w:sz w:val="22"/>
          <w:szCs w:val="22"/>
          <w:lang w:val="sr-Cyrl-RS"/>
        </w:rPr>
        <w:t>.</w:t>
      </w:r>
      <w:r w:rsidR="00A35C42">
        <w:rPr>
          <w:rFonts w:ascii="Book Antiqua" w:hAnsi="Book Antiqua"/>
          <w:b/>
          <w:sz w:val="22"/>
          <w:szCs w:val="22"/>
          <w:lang w:val="sr-Cyrl-RS"/>
        </w:rPr>
        <w:tab/>
      </w:r>
      <w:r w:rsidR="00262789">
        <w:rPr>
          <w:rFonts w:ascii="Book Antiqua" w:hAnsi="Book Antiqua"/>
          <w:b/>
          <w:sz w:val="22"/>
          <w:szCs w:val="22"/>
          <w:lang w:val="sr-Cyrl-RS"/>
        </w:rPr>
        <w:t>Увод</w:t>
      </w:r>
    </w:p>
    <w:p w14:paraId="3A6D9FCC" w14:textId="77777777" w:rsidR="00A35C42" w:rsidRDefault="00A35C42" w:rsidP="007B56CA">
      <w:pPr>
        <w:jc w:val="both"/>
        <w:rPr>
          <w:rFonts w:ascii="Book Antiqua" w:hAnsi="Book Antiqua"/>
          <w:b/>
          <w:sz w:val="22"/>
          <w:szCs w:val="22"/>
          <w:lang w:val="sr-Cyrl-RS"/>
        </w:rPr>
      </w:pPr>
    </w:p>
    <w:p w14:paraId="179D64DE" w14:textId="3AB47610" w:rsidR="00576623" w:rsidRDefault="007B56CA" w:rsidP="007B56CA">
      <w:pPr>
        <w:jc w:val="both"/>
        <w:rPr>
          <w:rFonts w:ascii="Book Antiqua" w:hAnsi="Book Antiqua"/>
          <w:sz w:val="22"/>
          <w:szCs w:val="22"/>
          <w:lang w:val="sr-Cyrl-RS"/>
        </w:rPr>
      </w:pPr>
      <w:r>
        <w:rPr>
          <w:rFonts w:ascii="Book Antiqua" w:hAnsi="Book Antiqua"/>
          <w:sz w:val="22"/>
          <w:szCs w:val="22"/>
          <w:lang w:val="sr-Cyrl-RS"/>
        </w:rPr>
        <w:t>Тим НП</w:t>
      </w:r>
      <w:r w:rsidR="00A70582">
        <w:rPr>
          <w:rFonts w:ascii="Book Antiqua" w:hAnsi="Book Antiqua"/>
          <w:sz w:val="22"/>
          <w:szCs w:val="22"/>
          <w:lang w:val="sr-Cyrl-RS"/>
        </w:rPr>
        <w:t>М</w:t>
      </w:r>
      <w:r>
        <w:rPr>
          <w:rFonts w:ascii="Book Antiqua" w:hAnsi="Book Antiqua"/>
          <w:sz w:val="22"/>
          <w:szCs w:val="22"/>
          <w:lang w:val="sr-Cyrl-RS"/>
        </w:rPr>
        <w:t xml:space="preserve"> је </w:t>
      </w:r>
      <w:r w:rsidR="00576623">
        <w:rPr>
          <w:rFonts w:ascii="Book Antiqua" w:hAnsi="Book Antiqua"/>
          <w:sz w:val="22"/>
          <w:szCs w:val="22"/>
          <w:lang w:val="en-US"/>
        </w:rPr>
        <w:t xml:space="preserve">9. </w:t>
      </w:r>
      <w:r w:rsidR="00C6314B">
        <w:rPr>
          <w:rFonts w:ascii="Book Antiqua" w:hAnsi="Book Antiqua"/>
          <w:sz w:val="22"/>
          <w:szCs w:val="22"/>
          <w:lang w:val="sr-Cyrl-RS"/>
        </w:rPr>
        <w:t>и</w:t>
      </w:r>
      <w:r w:rsidR="00576623">
        <w:rPr>
          <w:rFonts w:ascii="Book Antiqua" w:hAnsi="Book Antiqua"/>
          <w:sz w:val="22"/>
          <w:szCs w:val="22"/>
          <w:lang w:val="sr-Cyrl-RS"/>
        </w:rPr>
        <w:t xml:space="preserve"> 10. јуна 2015. године посетио ПУ Пирот, као и подручне полицијске станице. Том приликом Управи и</w:t>
      </w:r>
      <w:r w:rsidR="00C6314B">
        <w:rPr>
          <w:rFonts w:ascii="Book Antiqua" w:hAnsi="Book Antiqua"/>
          <w:sz w:val="22"/>
          <w:szCs w:val="22"/>
          <w:lang w:val="sr-Cyrl-RS"/>
        </w:rPr>
        <w:t xml:space="preserve"> полицијским</w:t>
      </w:r>
      <w:r w:rsidR="00576623">
        <w:rPr>
          <w:rFonts w:ascii="Book Antiqua" w:hAnsi="Book Antiqua"/>
          <w:sz w:val="22"/>
          <w:szCs w:val="22"/>
          <w:lang w:val="sr-Cyrl-RS"/>
        </w:rPr>
        <w:t xml:space="preserve"> станицама у њеном саставу је упућено 14 препорука за уклањање утврђених недостатака.</w:t>
      </w:r>
      <w:r w:rsidR="00C6314B">
        <w:rPr>
          <w:rFonts w:ascii="Book Antiqua" w:hAnsi="Book Antiqua"/>
          <w:sz w:val="22"/>
          <w:szCs w:val="22"/>
          <w:lang w:val="sr-Cyrl-RS"/>
        </w:rPr>
        <w:t xml:space="preserve"> </w:t>
      </w:r>
    </w:p>
    <w:p w14:paraId="0C336262" w14:textId="77777777" w:rsidR="00576623" w:rsidRDefault="00576623" w:rsidP="007B56CA">
      <w:pPr>
        <w:jc w:val="both"/>
        <w:rPr>
          <w:rFonts w:ascii="Book Antiqua" w:hAnsi="Book Antiqua"/>
          <w:sz w:val="22"/>
          <w:szCs w:val="22"/>
          <w:lang w:val="sr-Cyrl-RS"/>
        </w:rPr>
      </w:pPr>
    </w:p>
    <w:p w14:paraId="02C9CD27" w14:textId="4DC6BCA9" w:rsidR="00CF74D1" w:rsidRPr="007143B0" w:rsidRDefault="00C71526" w:rsidP="00CF74D1">
      <w:pPr>
        <w:tabs>
          <w:tab w:val="left" w:pos="180"/>
          <w:tab w:val="left" w:pos="540"/>
          <w:tab w:val="left" w:pos="1080"/>
          <w:tab w:val="left" w:pos="1980"/>
          <w:tab w:val="left" w:pos="2520"/>
          <w:tab w:val="left" w:pos="3060"/>
        </w:tabs>
        <w:jc w:val="both"/>
        <w:outlineLvl w:val="0"/>
        <w:rPr>
          <w:rFonts w:ascii="Book Antiqua" w:hAnsi="Book Antiqua"/>
          <w:color w:val="999999"/>
          <w:sz w:val="22"/>
          <w:szCs w:val="22"/>
          <w:lang w:val="sr-Latn-CS"/>
        </w:rPr>
      </w:pPr>
      <w:r>
        <w:rPr>
          <w:rFonts w:ascii="Book Antiqua" w:hAnsi="Book Antiqua"/>
          <w:sz w:val="22"/>
          <w:szCs w:val="22"/>
          <w:lang w:val="sr-Cyrl-RS"/>
        </w:rPr>
        <w:t>Р</w:t>
      </w:r>
      <w:r w:rsidR="006250A7">
        <w:rPr>
          <w:rFonts w:ascii="Book Antiqua" w:hAnsi="Book Antiqua"/>
          <w:sz w:val="22"/>
          <w:szCs w:val="22"/>
          <w:lang w:val="sr-Cyrl-RS"/>
        </w:rPr>
        <w:t>ади праћења поступања по препорукама</w:t>
      </w:r>
      <w:r>
        <w:rPr>
          <w:rFonts w:ascii="Book Antiqua" w:hAnsi="Book Antiqua"/>
          <w:sz w:val="22"/>
          <w:szCs w:val="22"/>
          <w:lang w:val="sr-Cyrl-RS"/>
        </w:rPr>
        <w:t>, тим НПМ</w:t>
      </w:r>
      <w:r w:rsidR="006250A7">
        <w:rPr>
          <w:rFonts w:ascii="Book Antiqua" w:hAnsi="Book Antiqua"/>
          <w:sz w:val="22"/>
          <w:szCs w:val="22"/>
          <w:lang w:val="sr-Cyrl-RS"/>
        </w:rPr>
        <w:t xml:space="preserve"> </w:t>
      </w:r>
      <w:r>
        <w:rPr>
          <w:rFonts w:ascii="Book Antiqua" w:hAnsi="Book Antiqua"/>
          <w:sz w:val="22"/>
          <w:szCs w:val="22"/>
          <w:lang w:val="sr-Cyrl-RS"/>
        </w:rPr>
        <w:t xml:space="preserve">је </w:t>
      </w:r>
      <w:r w:rsidR="00A35C42">
        <w:rPr>
          <w:rFonts w:ascii="Book Antiqua" w:hAnsi="Book Antiqua"/>
          <w:sz w:val="22"/>
          <w:szCs w:val="22"/>
          <w:lang w:val="sr-Cyrl-RS"/>
        </w:rPr>
        <w:t>26</w:t>
      </w:r>
      <w:r w:rsidR="007B56CA">
        <w:rPr>
          <w:rFonts w:ascii="Book Antiqua" w:hAnsi="Book Antiqua"/>
          <w:sz w:val="22"/>
          <w:szCs w:val="22"/>
          <w:lang w:val="sr-Cyrl-RS"/>
        </w:rPr>
        <w:t>. јула</w:t>
      </w:r>
      <w:r w:rsidR="006250A7">
        <w:rPr>
          <w:rFonts w:ascii="Book Antiqua" w:hAnsi="Book Antiqua"/>
          <w:sz w:val="22"/>
          <w:szCs w:val="22"/>
          <w:lang w:val="sr-Cyrl-RS"/>
        </w:rPr>
        <w:t xml:space="preserve"> 2016. године</w:t>
      </w:r>
      <w:r w:rsidR="007B56CA">
        <w:rPr>
          <w:rFonts w:ascii="Book Antiqua" w:hAnsi="Book Antiqua"/>
          <w:sz w:val="22"/>
          <w:szCs w:val="22"/>
          <w:lang w:val="sr-Cyrl-RS"/>
        </w:rPr>
        <w:t xml:space="preserve"> пос</w:t>
      </w:r>
      <w:r w:rsidR="00A35C42">
        <w:rPr>
          <w:rFonts w:ascii="Book Antiqua" w:hAnsi="Book Antiqua"/>
          <w:sz w:val="22"/>
          <w:szCs w:val="22"/>
          <w:lang w:val="sr-Cyrl-RS"/>
        </w:rPr>
        <w:t xml:space="preserve">етио Полицијску управу у Пироту. Том приликом обављен је разговор са начелником </w:t>
      </w:r>
      <w:r>
        <w:rPr>
          <w:rFonts w:ascii="Book Antiqua" w:hAnsi="Book Antiqua"/>
          <w:sz w:val="22"/>
          <w:szCs w:val="22"/>
          <w:lang w:val="sr-Cyrl-RS"/>
        </w:rPr>
        <w:t xml:space="preserve">Одељења </w:t>
      </w:r>
      <w:r w:rsidR="00A35C42">
        <w:rPr>
          <w:rFonts w:ascii="Book Antiqua" w:hAnsi="Book Antiqua"/>
          <w:sz w:val="22"/>
          <w:szCs w:val="22"/>
          <w:lang w:val="sr-Cyrl-RS"/>
        </w:rPr>
        <w:t>полиције</w:t>
      </w:r>
      <w:r w:rsidR="00CF74D1">
        <w:rPr>
          <w:rFonts w:ascii="Book Antiqua" w:hAnsi="Book Antiqua"/>
          <w:sz w:val="22"/>
          <w:szCs w:val="22"/>
          <w:lang w:val="sr-Cyrl-RS"/>
        </w:rPr>
        <w:t xml:space="preserve">, као и са лицем које је било задржано по основу ЗКП у КПЗ Ниш – </w:t>
      </w:r>
      <w:r w:rsidR="00681D60">
        <w:rPr>
          <w:rFonts w:ascii="Book Antiqua" w:hAnsi="Book Antiqua"/>
          <w:sz w:val="22"/>
          <w:szCs w:val="22"/>
          <w:lang w:val="sr-Cyrl-RS"/>
        </w:rPr>
        <w:t>Одсек</w:t>
      </w:r>
      <w:r w:rsidR="00CF74D1">
        <w:rPr>
          <w:rFonts w:ascii="Book Antiqua" w:hAnsi="Book Antiqua"/>
          <w:sz w:val="22"/>
          <w:szCs w:val="22"/>
          <w:lang w:val="sr-Cyrl-RS"/>
        </w:rPr>
        <w:t xml:space="preserve"> притвора у Пироту.</w:t>
      </w:r>
      <w:r w:rsidR="00CF74D1">
        <w:rPr>
          <w:rFonts w:ascii="Book Antiqua" w:hAnsi="Book Antiqua"/>
          <w:sz w:val="22"/>
          <w:szCs w:val="22"/>
          <w:lang w:val="sr-Latn-CS"/>
        </w:rPr>
        <w:t xml:space="preserve"> </w:t>
      </w:r>
    </w:p>
    <w:p w14:paraId="4C15AF49" w14:textId="77777777" w:rsidR="006250A7" w:rsidRDefault="006250A7" w:rsidP="007B56CA">
      <w:pPr>
        <w:jc w:val="both"/>
        <w:rPr>
          <w:rFonts w:ascii="Book Antiqua" w:hAnsi="Book Antiqua"/>
          <w:sz w:val="22"/>
          <w:szCs w:val="22"/>
          <w:lang w:val="sr-Cyrl-RS"/>
        </w:rPr>
      </w:pPr>
    </w:p>
    <w:p w14:paraId="31DF1E3F" w14:textId="77777777" w:rsidR="00523277" w:rsidRDefault="00523277">
      <w:pPr>
        <w:rPr>
          <w:rFonts w:ascii="Book Antiqua" w:hAnsi="Book Antiqua"/>
          <w:b/>
          <w:sz w:val="22"/>
          <w:szCs w:val="22"/>
          <w:lang w:val="sr-Cyrl-RS"/>
        </w:rPr>
      </w:pPr>
      <w:r>
        <w:rPr>
          <w:rFonts w:ascii="Book Antiqua" w:hAnsi="Book Antiqua"/>
          <w:b/>
          <w:sz w:val="22"/>
          <w:szCs w:val="22"/>
          <w:lang w:val="sr-Cyrl-RS"/>
        </w:rPr>
        <w:br w:type="page"/>
      </w:r>
    </w:p>
    <w:p w14:paraId="4DB26923" w14:textId="74B07E03" w:rsidR="006250A7" w:rsidRPr="006250A7" w:rsidRDefault="006250A7" w:rsidP="006250A7">
      <w:pPr>
        <w:jc w:val="both"/>
        <w:rPr>
          <w:rFonts w:ascii="Book Antiqua" w:hAnsi="Book Antiqua"/>
          <w:b/>
          <w:sz w:val="22"/>
          <w:szCs w:val="22"/>
          <w:lang w:val="sr-Cyrl-RS"/>
        </w:rPr>
      </w:pPr>
      <w:r w:rsidRPr="006250A7">
        <w:rPr>
          <w:rFonts w:ascii="Book Antiqua" w:hAnsi="Book Antiqua"/>
          <w:b/>
          <w:sz w:val="22"/>
          <w:szCs w:val="22"/>
          <w:lang w:val="sr-Cyrl-RS"/>
        </w:rPr>
        <w:lastRenderedPageBreak/>
        <w:t>3.</w:t>
      </w:r>
      <w:r w:rsidRPr="006250A7">
        <w:rPr>
          <w:rFonts w:ascii="Book Antiqua" w:hAnsi="Book Antiqua"/>
          <w:b/>
          <w:sz w:val="22"/>
          <w:szCs w:val="22"/>
          <w:lang w:val="sr-Cyrl-RS"/>
        </w:rPr>
        <w:tab/>
        <w:t>Поступање по препорукама упућеним у Извештају о посети из 2015. године</w:t>
      </w:r>
    </w:p>
    <w:p w14:paraId="76F26659" w14:textId="4C4D5493" w:rsidR="006250A7" w:rsidRPr="007B56CA" w:rsidRDefault="006250A7" w:rsidP="007B56CA">
      <w:pPr>
        <w:jc w:val="both"/>
        <w:rPr>
          <w:rFonts w:ascii="Book Antiqua" w:hAnsi="Book Antiqua"/>
          <w:sz w:val="22"/>
          <w:szCs w:val="22"/>
          <w:lang w:val="sr-Cyrl-RS"/>
        </w:rPr>
      </w:pPr>
    </w:p>
    <w:p w14:paraId="0053713E" w14:textId="24DEF4DD" w:rsidR="00CF74D1" w:rsidRPr="00506105" w:rsidRDefault="00CA316D" w:rsidP="00CF74D1">
      <w:pPr>
        <w:jc w:val="both"/>
        <w:rPr>
          <w:rFonts w:ascii="Book Antiqua" w:hAnsi="Book Antiqua" w:cs="Book Antiqua"/>
          <w:sz w:val="22"/>
          <w:szCs w:val="22"/>
          <w:lang w:val="sr-Cyrl-RS"/>
        </w:rPr>
      </w:pPr>
      <w:r w:rsidRPr="00CA316D">
        <w:rPr>
          <w:rFonts w:ascii="Book Antiqua" w:hAnsi="Book Antiqua" w:cs="Book Antiqua"/>
          <w:b/>
          <w:sz w:val="22"/>
          <w:szCs w:val="22"/>
          <w:lang w:val="sr-Cyrl-RS"/>
        </w:rPr>
        <w:t xml:space="preserve">Препорука </w:t>
      </w:r>
      <w:r w:rsidR="004863A2" w:rsidRPr="00CA316D">
        <w:rPr>
          <w:rFonts w:ascii="Book Antiqua" w:hAnsi="Book Antiqua" w:cs="Book Antiqua"/>
          <w:b/>
          <w:sz w:val="22"/>
          <w:szCs w:val="22"/>
          <w:lang w:val="sr-Cyrl-RS"/>
        </w:rPr>
        <w:t>1</w:t>
      </w:r>
      <w:r w:rsidRPr="00CA316D">
        <w:rPr>
          <w:rFonts w:ascii="Book Antiqua" w:hAnsi="Book Antiqua" w:cs="Book Antiqua"/>
          <w:b/>
          <w:sz w:val="22"/>
          <w:szCs w:val="22"/>
          <w:lang w:val="sr-Cyrl-RS"/>
        </w:rPr>
        <w:t>:</w:t>
      </w:r>
      <w:r w:rsidR="004863A2">
        <w:rPr>
          <w:rFonts w:ascii="Book Antiqua" w:hAnsi="Book Antiqua" w:cs="Book Antiqua"/>
          <w:sz w:val="22"/>
          <w:szCs w:val="22"/>
          <w:lang w:val="sr-Cyrl-RS"/>
        </w:rPr>
        <w:t xml:space="preserve"> </w:t>
      </w:r>
      <w:r w:rsidR="00CF74D1" w:rsidRPr="00CF74D1">
        <w:rPr>
          <w:rFonts w:ascii="Book Antiqua" w:hAnsi="Book Antiqua" w:cs="Book Antiqua"/>
          <w:sz w:val="22"/>
          <w:szCs w:val="22"/>
          <w:lang w:val="sr-Cyrl-RS"/>
        </w:rPr>
        <w:t xml:space="preserve">ПУ Пирот и подручним полицијским станицама упућена је препорука да се лицима задржаним по основу </w:t>
      </w:r>
      <w:r w:rsidR="00506105" w:rsidRPr="00506105">
        <w:rPr>
          <w:rFonts w:ascii="Book Antiqua" w:hAnsi="Book Antiqua" w:cs="Book Antiqua"/>
          <w:sz w:val="22"/>
          <w:szCs w:val="22"/>
          <w:lang w:val="sr-Cyrl-RS"/>
        </w:rPr>
        <w:t>Законика о кривичном поступку</w:t>
      </w:r>
      <w:r w:rsidR="00506105">
        <w:rPr>
          <w:rStyle w:val="FootnoteReference"/>
          <w:rFonts w:ascii="Book Antiqua" w:hAnsi="Book Antiqua" w:cs="Book Antiqua"/>
        </w:rPr>
        <w:footnoteReference w:id="4"/>
      </w:r>
      <w:r w:rsidR="00506105">
        <w:rPr>
          <w:rFonts w:ascii="Book Antiqua" w:hAnsi="Book Antiqua" w:cs="Book Antiqua"/>
          <w:sz w:val="22"/>
          <w:szCs w:val="22"/>
          <w:lang w:val="sr-Cyrl-RS"/>
        </w:rPr>
        <w:t xml:space="preserve"> </w:t>
      </w:r>
      <w:r w:rsidR="00CF74D1" w:rsidRPr="00CF74D1">
        <w:rPr>
          <w:rFonts w:ascii="Book Antiqua" w:hAnsi="Book Antiqua" w:cs="Book Antiqua"/>
          <w:sz w:val="22"/>
          <w:szCs w:val="22"/>
          <w:lang w:val="sr-Cyrl-RS"/>
        </w:rPr>
        <w:t xml:space="preserve">уручују писана обавештења о </w:t>
      </w:r>
      <w:r w:rsidR="00554DBE">
        <w:rPr>
          <w:rFonts w:ascii="Book Antiqua" w:hAnsi="Book Antiqua" w:cs="Book Antiqua"/>
          <w:sz w:val="22"/>
          <w:szCs w:val="22"/>
          <w:lang w:val="sr-Cyrl-RS"/>
        </w:rPr>
        <w:t xml:space="preserve">свим </w:t>
      </w:r>
      <w:r w:rsidR="00CF74D1" w:rsidRPr="00CF74D1">
        <w:rPr>
          <w:rFonts w:ascii="Book Antiqua" w:hAnsi="Book Antiqua" w:cs="Book Antiqua"/>
          <w:sz w:val="22"/>
          <w:szCs w:val="22"/>
          <w:lang w:val="sr-Cyrl-RS"/>
        </w:rPr>
        <w:t>правима</w:t>
      </w:r>
      <w:r w:rsidR="00554DBE">
        <w:rPr>
          <w:rFonts w:ascii="Book Antiqua" w:hAnsi="Book Antiqua" w:cs="Book Antiqua"/>
          <w:sz w:val="22"/>
          <w:szCs w:val="22"/>
          <w:lang w:val="sr-Cyrl-RS"/>
        </w:rPr>
        <w:t xml:space="preserve"> задржаног лица</w:t>
      </w:r>
      <w:r w:rsidR="00506105">
        <w:rPr>
          <w:rFonts w:ascii="Book Antiqua" w:hAnsi="Book Antiqua" w:cs="Book Antiqua"/>
          <w:sz w:val="22"/>
          <w:szCs w:val="22"/>
          <w:lang w:val="en-US"/>
        </w:rPr>
        <w:t xml:space="preserve">, </w:t>
      </w:r>
      <w:r w:rsidR="00554DBE">
        <w:rPr>
          <w:rFonts w:ascii="Book Antiqua" w:hAnsi="Book Antiqua" w:cs="Book Antiqua"/>
          <w:sz w:val="22"/>
          <w:szCs w:val="22"/>
          <w:lang w:val="sr-Cyrl-RS"/>
        </w:rPr>
        <w:t xml:space="preserve">права одређена ЗКП, као и </w:t>
      </w:r>
      <w:r w:rsidR="00CF74D1" w:rsidRPr="00CF74D1">
        <w:rPr>
          <w:rFonts w:ascii="Book Antiqua" w:hAnsi="Book Antiqua" w:cs="Book Antiqua"/>
          <w:sz w:val="22"/>
          <w:szCs w:val="22"/>
          <w:lang w:val="sr-Cyrl-RS"/>
        </w:rPr>
        <w:t xml:space="preserve">права </w:t>
      </w:r>
      <w:r w:rsidR="00506105">
        <w:rPr>
          <w:rFonts w:ascii="Book Antiqua" w:hAnsi="Book Antiqua" w:cs="Book Antiqua"/>
          <w:sz w:val="22"/>
          <w:szCs w:val="22"/>
          <w:lang w:val="sr-Cyrl-RS"/>
        </w:rPr>
        <w:t xml:space="preserve">наведена </w:t>
      </w:r>
      <w:r w:rsidR="00506105" w:rsidRPr="00506105">
        <w:rPr>
          <w:rFonts w:ascii="Book Antiqua" w:hAnsi="Book Antiqua" w:cs="Book Antiqua"/>
          <w:sz w:val="22"/>
          <w:szCs w:val="22"/>
          <w:lang w:val="sr-Cyrl-RS"/>
        </w:rPr>
        <w:t xml:space="preserve">у </w:t>
      </w:r>
      <w:r w:rsidR="00CF74D1" w:rsidRPr="00506105">
        <w:rPr>
          <w:rFonts w:ascii="Book Antiqua" w:hAnsi="Book Antiqua" w:cs="Book Antiqua"/>
          <w:sz w:val="22"/>
          <w:szCs w:val="22"/>
          <w:lang w:val="sr-Cyrl-RS"/>
        </w:rPr>
        <w:t>тачк</w:t>
      </w:r>
      <w:r w:rsidR="00506105" w:rsidRPr="00506105">
        <w:rPr>
          <w:rFonts w:ascii="Book Antiqua" w:hAnsi="Book Antiqua" w:cs="Book Antiqua"/>
          <w:sz w:val="22"/>
          <w:szCs w:val="22"/>
          <w:lang w:val="sr-Cyrl-RS"/>
        </w:rPr>
        <w:t>и</w:t>
      </w:r>
      <w:r w:rsidR="00506105">
        <w:rPr>
          <w:rFonts w:ascii="Book Antiqua" w:hAnsi="Book Antiqua" w:cs="Book Antiqua"/>
          <w:sz w:val="22"/>
          <w:szCs w:val="22"/>
          <w:lang w:val="sr-Cyrl-RS"/>
        </w:rPr>
        <w:t xml:space="preserve"> 4.</w:t>
      </w:r>
      <w:r w:rsidR="00CF74D1" w:rsidRPr="00506105">
        <w:rPr>
          <w:rFonts w:ascii="Book Antiqua" w:hAnsi="Book Antiqua" w:cs="Book Antiqua"/>
          <w:sz w:val="22"/>
          <w:szCs w:val="22"/>
          <w:lang w:val="sr-Cyrl-RS"/>
        </w:rPr>
        <w:t xml:space="preserve"> </w:t>
      </w:r>
      <w:r w:rsidR="00506105" w:rsidRPr="00506105">
        <w:rPr>
          <w:rFonts w:ascii="Book Antiqua" w:hAnsi="Book Antiqua" w:cs="Book Antiqua"/>
          <w:sz w:val="22"/>
          <w:szCs w:val="22"/>
        </w:rPr>
        <w:t>Упутства о поступању према доведеним и задржаним лицима</w:t>
      </w:r>
      <w:r w:rsidR="00506105" w:rsidRPr="00506105">
        <w:rPr>
          <w:rStyle w:val="FootnoteReference"/>
          <w:rFonts w:ascii="Book Antiqua" w:hAnsi="Book Antiqua" w:cs="Book Antiqua"/>
          <w:sz w:val="22"/>
          <w:szCs w:val="22"/>
        </w:rPr>
        <w:footnoteReference w:id="5"/>
      </w:r>
      <w:r w:rsidR="00506105" w:rsidRPr="00506105">
        <w:rPr>
          <w:rFonts w:ascii="Book Antiqua" w:hAnsi="Book Antiqua" w:cs="Book Antiqua"/>
          <w:sz w:val="22"/>
          <w:szCs w:val="22"/>
          <w:lang w:val="sr-Cyrl-RS"/>
        </w:rPr>
        <w:t>.</w:t>
      </w:r>
    </w:p>
    <w:p w14:paraId="56DD3052" w14:textId="77777777" w:rsidR="00506105" w:rsidRPr="00506105" w:rsidRDefault="00506105" w:rsidP="00CF74D1">
      <w:pPr>
        <w:jc w:val="both"/>
        <w:rPr>
          <w:rFonts w:ascii="Book Antiqua" w:hAnsi="Book Antiqua" w:cs="Book Antiqua"/>
          <w:sz w:val="22"/>
          <w:szCs w:val="22"/>
          <w:lang w:val="sr-Cyrl-RS"/>
        </w:rPr>
      </w:pPr>
    </w:p>
    <w:p w14:paraId="1C2C0D40" w14:textId="590D9479" w:rsidR="00CF74D1" w:rsidRDefault="00944478" w:rsidP="00CF74D1">
      <w:pPr>
        <w:jc w:val="both"/>
        <w:rPr>
          <w:rFonts w:ascii="Book Antiqua" w:hAnsi="Book Antiqua" w:cs="Book Antiqua"/>
          <w:sz w:val="22"/>
          <w:szCs w:val="22"/>
          <w:lang w:val="sr-Cyrl-RS"/>
        </w:rPr>
      </w:pPr>
      <w:r>
        <w:rPr>
          <w:rFonts w:ascii="Book Antiqua" w:hAnsi="Book Antiqua" w:cs="Book Antiqua"/>
          <w:sz w:val="22"/>
          <w:szCs w:val="22"/>
          <w:lang w:val="sr-Cyrl-RS"/>
        </w:rPr>
        <w:t>У одговору о поступању по препорукама</w:t>
      </w:r>
      <w:r>
        <w:rPr>
          <w:rStyle w:val="FootnoteReference"/>
          <w:rFonts w:ascii="Book Antiqua" w:hAnsi="Book Antiqua" w:cs="Book Antiqua"/>
          <w:sz w:val="22"/>
          <w:szCs w:val="22"/>
          <w:lang w:val="sr-Cyrl-RS"/>
        </w:rPr>
        <w:footnoteReference w:id="6"/>
      </w:r>
      <w:r>
        <w:rPr>
          <w:rFonts w:ascii="Book Antiqua" w:hAnsi="Book Antiqua" w:cs="Book Antiqua"/>
          <w:sz w:val="22"/>
          <w:szCs w:val="22"/>
          <w:lang w:val="sr-Cyrl-RS"/>
        </w:rPr>
        <w:t xml:space="preserve"> ПУ Пирот обавестила је НПМ да ће у свом будућем раду поступати по упућеној препоруци. Међутим, п</w:t>
      </w:r>
      <w:r w:rsidR="00CF74D1">
        <w:rPr>
          <w:rFonts w:ascii="Book Antiqua" w:hAnsi="Book Antiqua" w:cs="Book Antiqua"/>
          <w:sz w:val="22"/>
          <w:szCs w:val="22"/>
          <w:lang w:val="sr-Cyrl-RS"/>
        </w:rPr>
        <w:t>риликом увида у предмет о задржавању лица</w:t>
      </w:r>
      <w:r w:rsidR="00506105">
        <w:rPr>
          <w:rFonts w:ascii="Book Antiqua" w:hAnsi="Book Antiqua" w:cs="Book Antiqua"/>
          <w:sz w:val="22"/>
          <w:szCs w:val="22"/>
          <w:lang w:val="sr-Cyrl-RS"/>
        </w:rPr>
        <w:t>, који је у тренутку посете НПМ био на задржавању у КПЗ Ниш – Одсеку притвора у Пироту</w:t>
      </w:r>
      <w:r w:rsidR="00CF74D1">
        <w:rPr>
          <w:rFonts w:ascii="Book Antiqua" w:hAnsi="Book Antiqua" w:cs="Book Antiqua"/>
          <w:sz w:val="22"/>
          <w:szCs w:val="22"/>
          <w:lang w:val="sr-Cyrl-RS"/>
        </w:rPr>
        <w:t xml:space="preserve">, утврђено је да су лицу лишеном слободе уручена </w:t>
      </w:r>
      <w:r w:rsidR="0064121A">
        <w:rPr>
          <w:rFonts w:ascii="Book Antiqua" w:hAnsi="Book Antiqua" w:cs="Book Antiqua"/>
          <w:sz w:val="22"/>
          <w:szCs w:val="22"/>
          <w:lang w:val="sr-Cyrl-RS"/>
        </w:rPr>
        <w:t xml:space="preserve">само </w:t>
      </w:r>
      <w:r w:rsidR="00CF74D1">
        <w:rPr>
          <w:rFonts w:ascii="Book Antiqua" w:hAnsi="Book Antiqua" w:cs="Book Antiqua"/>
          <w:sz w:val="22"/>
          <w:szCs w:val="22"/>
          <w:lang w:val="sr-Cyrl-RS"/>
        </w:rPr>
        <w:t xml:space="preserve">права </w:t>
      </w:r>
      <w:r>
        <w:rPr>
          <w:rFonts w:ascii="Book Antiqua" w:hAnsi="Book Antiqua" w:cs="Book Antiqua"/>
          <w:sz w:val="22"/>
          <w:szCs w:val="22"/>
          <w:lang w:val="sr-Cyrl-RS"/>
        </w:rPr>
        <w:t>предвиђена</w:t>
      </w:r>
      <w:r w:rsidR="00CF74D1">
        <w:rPr>
          <w:rFonts w:ascii="Book Antiqua" w:hAnsi="Book Antiqua" w:cs="Book Antiqua"/>
          <w:sz w:val="22"/>
          <w:szCs w:val="22"/>
          <w:lang w:val="sr-Cyrl-RS"/>
        </w:rPr>
        <w:t xml:space="preserve"> </w:t>
      </w:r>
      <w:r w:rsidR="00506105">
        <w:rPr>
          <w:rFonts w:ascii="Book Antiqua" w:hAnsi="Book Antiqua" w:cs="Book Antiqua"/>
          <w:sz w:val="22"/>
          <w:szCs w:val="22"/>
          <w:lang w:val="sr-Cyrl-RS"/>
        </w:rPr>
        <w:t>З</w:t>
      </w:r>
      <w:r w:rsidR="00CF74D1">
        <w:rPr>
          <w:rFonts w:ascii="Book Antiqua" w:hAnsi="Book Antiqua" w:cs="Book Antiqua"/>
          <w:sz w:val="22"/>
          <w:szCs w:val="22"/>
          <w:lang w:val="sr-Cyrl-RS"/>
        </w:rPr>
        <w:t>КП</w:t>
      </w:r>
      <w:r w:rsidR="0064121A">
        <w:rPr>
          <w:rFonts w:ascii="Book Antiqua" w:hAnsi="Book Antiqua" w:cs="Book Antiqua"/>
          <w:sz w:val="22"/>
          <w:szCs w:val="22"/>
          <w:lang w:val="sr-Cyrl-RS"/>
        </w:rPr>
        <w:t>,</w:t>
      </w:r>
      <w:r>
        <w:rPr>
          <w:rFonts w:ascii="Book Antiqua" w:hAnsi="Book Antiqua" w:cs="Book Antiqua"/>
          <w:sz w:val="22"/>
          <w:szCs w:val="22"/>
          <w:lang w:val="sr-Cyrl-RS"/>
        </w:rPr>
        <w:t xml:space="preserve"> али не и </w:t>
      </w:r>
      <w:r w:rsidR="00506105">
        <w:rPr>
          <w:rFonts w:ascii="Book Antiqua" w:hAnsi="Book Antiqua" w:cs="Book Antiqua"/>
          <w:sz w:val="22"/>
          <w:szCs w:val="22"/>
          <w:lang w:val="sr-Cyrl-RS"/>
        </w:rPr>
        <w:t xml:space="preserve">права наведена у </w:t>
      </w:r>
      <w:r>
        <w:rPr>
          <w:rFonts w:ascii="Book Antiqua" w:hAnsi="Book Antiqua" w:cs="Book Antiqua"/>
          <w:sz w:val="22"/>
          <w:szCs w:val="22"/>
          <w:lang w:val="sr-Cyrl-RS"/>
        </w:rPr>
        <w:t>тачк</w:t>
      </w:r>
      <w:r w:rsidR="00506105">
        <w:rPr>
          <w:rFonts w:ascii="Book Antiqua" w:hAnsi="Book Antiqua" w:cs="Book Antiqua"/>
          <w:sz w:val="22"/>
          <w:szCs w:val="22"/>
          <w:lang w:val="sr-Cyrl-RS"/>
        </w:rPr>
        <w:t>и</w:t>
      </w:r>
      <w:r>
        <w:rPr>
          <w:rFonts w:ascii="Book Antiqua" w:hAnsi="Book Antiqua" w:cs="Book Antiqua"/>
          <w:sz w:val="22"/>
          <w:szCs w:val="22"/>
          <w:lang w:val="sr-Cyrl-RS"/>
        </w:rPr>
        <w:t xml:space="preserve"> 4. Упутства. Услед наведеног, НПМ понавља препоруку:</w:t>
      </w:r>
    </w:p>
    <w:p w14:paraId="74A4FBE1" w14:textId="4CC93058" w:rsidR="00944478" w:rsidRDefault="00944478" w:rsidP="00CF74D1">
      <w:pPr>
        <w:jc w:val="both"/>
        <w:rPr>
          <w:rFonts w:ascii="Book Antiqua" w:hAnsi="Book Antiqua" w:cs="Book Antiqua"/>
          <w:sz w:val="22"/>
          <w:szCs w:val="22"/>
          <w:lang w:val="sr-Cyrl-RS"/>
        </w:rPr>
      </w:pPr>
    </w:p>
    <w:p w14:paraId="37F998E9" w14:textId="7D6BE39B" w:rsidR="00E86C79" w:rsidRDefault="00E86C79" w:rsidP="00CF74D1">
      <w:pPr>
        <w:jc w:val="both"/>
        <w:rPr>
          <w:rFonts w:ascii="Book Antiqua" w:hAnsi="Book Antiqua" w:cs="Book Antiqua"/>
          <w:sz w:val="22"/>
          <w:szCs w:val="22"/>
          <w:lang w:val="sr-Cyrl-RS"/>
        </w:rPr>
      </w:pPr>
      <w:r>
        <w:rPr>
          <w:rFonts w:ascii="Book Antiqua" w:hAnsi="Book Antiqua" w:cs="Book Antiqua"/>
          <w:sz w:val="22"/>
          <w:szCs w:val="22"/>
          <w:lang w:val="sr-Cyrl-RS"/>
        </w:rPr>
        <w:t>1.</w:t>
      </w:r>
    </w:p>
    <w:tbl>
      <w:tblPr>
        <w:tblW w:w="9356" w:type="dxa"/>
        <w:tblInd w:w="-5" w:type="dxa"/>
        <w:shd w:val="clear" w:color="auto" w:fill="BFBFBF" w:themeFill="background1" w:themeFillShade="BF"/>
        <w:tblLayout w:type="fixed"/>
        <w:tblLook w:val="0000" w:firstRow="0" w:lastRow="0" w:firstColumn="0" w:lastColumn="0" w:noHBand="0" w:noVBand="0"/>
      </w:tblPr>
      <w:tblGrid>
        <w:gridCol w:w="9356"/>
      </w:tblGrid>
      <w:tr w:rsidR="00944478" w14:paraId="7339F75A" w14:textId="77777777" w:rsidTr="00CB2988">
        <w:trPr>
          <w:trHeight w:val="1212"/>
        </w:trPr>
        <w:tc>
          <w:tcPr>
            <w:tcW w:w="935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075F1FD" w14:textId="77777777" w:rsidR="00944478" w:rsidRDefault="00944478" w:rsidP="00C42BB6">
            <w:pPr>
              <w:snapToGrid w:val="0"/>
              <w:jc w:val="both"/>
              <w:rPr>
                <w:rFonts w:ascii="Book Antiqua" w:hAnsi="Book Antiqua" w:cs="Book Antiqua"/>
                <w:i/>
                <w:sz w:val="10"/>
                <w:szCs w:val="10"/>
                <w:lang w:val="sr-Cyrl-RS"/>
              </w:rPr>
            </w:pPr>
          </w:p>
          <w:p w14:paraId="67D12956" w14:textId="77777777" w:rsidR="00944478" w:rsidRDefault="00944478" w:rsidP="00C42BB6">
            <w:pPr>
              <w:jc w:val="both"/>
              <w:rPr>
                <w:rFonts w:ascii="Book Antiqua" w:hAnsi="Book Antiqua" w:cs="Book Antiqua"/>
                <w:i/>
                <w:sz w:val="10"/>
                <w:szCs w:val="10"/>
                <w:lang w:val="sr-Cyrl-RS"/>
              </w:rPr>
            </w:pPr>
            <w:r>
              <w:rPr>
                <w:rFonts w:ascii="Book Antiqua" w:hAnsi="Book Antiqua" w:cs="Book Antiqua"/>
                <w:b/>
                <w:i/>
                <w:sz w:val="22"/>
                <w:szCs w:val="22"/>
                <w:lang w:val="sr-Cyrl-RS"/>
              </w:rPr>
              <w:t>ПРЕПОРУКА</w:t>
            </w:r>
          </w:p>
          <w:p w14:paraId="5E2BAB72" w14:textId="77777777" w:rsidR="00944478" w:rsidRDefault="00944478" w:rsidP="00C42BB6">
            <w:pPr>
              <w:jc w:val="both"/>
              <w:rPr>
                <w:rFonts w:ascii="Book Antiqua" w:hAnsi="Book Antiqua" w:cs="Book Antiqua"/>
                <w:i/>
                <w:sz w:val="10"/>
                <w:szCs w:val="10"/>
                <w:lang w:val="sr-Cyrl-RS"/>
              </w:rPr>
            </w:pPr>
          </w:p>
          <w:p w14:paraId="4C5D2122" w14:textId="205F288E" w:rsidR="00944478" w:rsidRDefault="00944478" w:rsidP="00C42BB6">
            <w:pPr>
              <w:jc w:val="both"/>
              <w:rPr>
                <w:rFonts w:ascii="Book Antiqua" w:hAnsi="Book Antiqua" w:cs="Book Antiqua"/>
                <w:b/>
                <w:sz w:val="22"/>
                <w:szCs w:val="22"/>
                <w:lang w:val="sr-Cyrl-RS"/>
              </w:rPr>
            </w:pPr>
            <w:r w:rsidRPr="00883217">
              <w:rPr>
                <w:rFonts w:ascii="Book Antiqua" w:hAnsi="Book Antiqua" w:cs="Book Antiqua"/>
                <w:b/>
                <w:sz w:val="22"/>
                <w:szCs w:val="22"/>
                <w:lang w:val="sr-Cyrl-RS"/>
              </w:rPr>
              <w:t xml:space="preserve">ПУ </w:t>
            </w:r>
            <w:r>
              <w:rPr>
                <w:rFonts w:ascii="Book Antiqua" w:hAnsi="Book Antiqua" w:cs="Book Antiqua"/>
                <w:b/>
                <w:sz w:val="22"/>
                <w:szCs w:val="22"/>
                <w:lang w:val="sr-Cyrl-RS"/>
              </w:rPr>
              <w:t>Пирот</w:t>
            </w:r>
            <w:r w:rsidRPr="00883217">
              <w:rPr>
                <w:rFonts w:ascii="Book Antiqua" w:hAnsi="Book Antiqua" w:cs="Book Antiqua"/>
                <w:b/>
                <w:sz w:val="22"/>
                <w:szCs w:val="22"/>
                <w:lang w:val="sr-Cyrl-RS"/>
              </w:rPr>
              <w:t xml:space="preserve"> и полицијске станице у њеном саставу ће лицима задржаним по основу ЗКП уручивати </w:t>
            </w:r>
            <w:r w:rsidR="00C05C73">
              <w:rPr>
                <w:rFonts w:ascii="Book Antiqua" w:hAnsi="Book Antiqua" w:cs="Book Antiqua"/>
                <w:b/>
                <w:sz w:val="22"/>
                <w:szCs w:val="22"/>
                <w:lang w:val="sr-Cyrl-RS"/>
              </w:rPr>
              <w:t>писана</w:t>
            </w:r>
            <w:r w:rsidRPr="00883217">
              <w:rPr>
                <w:rFonts w:ascii="Book Antiqua" w:hAnsi="Book Antiqua" w:cs="Book Antiqua"/>
                <w:b/>
                <w:sz w:val="22"/>
                <w:szCs w:val="22"/>
                <w:lang w:val="sr-Cyrl-RS"/>
              </w:rPr>
              <w:t xml:space="preserve"> обавештења о правима</w:t>
            </w:r>
            <w:r w:rsidR="00AB09FE">
              <w:rPr>
                <w:rFonts w:ascii="Book Antiqua" w:hAnsi="Book Antiqua" w:cs="Book Antiqua"/>
                <w:b/>
                <w:sz w:val="22"/>
                <w:szCs w:val="22"/>
                <w:lang w:val="sr-Cyrl-RS"/>
              </w:rPr>
              <w:t xml:space="preserve"> </w:t>
            </w:r>
            <w:r w:rsidR="00C05C73">
              <w:rPr>
                <w:rFonts w:ascii="Book Antiqua" w:hAnsi="Book Antiqua" w:cs="Book Antiqua"/>
                <w:b/>
                <w:sz w:val="22"/>
                <w:szCs w:val="22"/>
                <w:lang w:val="sr-Cyrl-RS"/>
              </w:rPr>
              <w:t xml:space="preserve">и то оним </w:t>
            </w:r>
            <w:r w:rsidR="00AB09FE">
              <w:rPr>
                <w:rFonts w:ascii="Book Antiqua" w:hAnsi="Book Antiqua" w:cs="Book Antiqua"/>
                <w:b/>
                <w:sz w:val="22"/>
                <w:szCs w:val="22"/>
                <w:lang w:val="sr-Cyrl-RS"/>
              </w:rPr>
              <w:t xml:space="preserve">која су одређена </w:t>
            </w:r>
            <w:r w:rsidRPr="00883217">
              <w:rPr>
                <w:rFonts w:ascii="Book Antiqua" w:hAnsi="Book Antiqua" w:cs="Book Antiqua"/>
                <w:b/>
                <w:sz w:val="22"/>
                <w:szCs w:val="22"/>
                <w:lang w:val="sr-Cyrl-RS"/>
              </w:rPr>
              <w:t xml:space="preserve">ЗКП, </w:t>
            </w:r>
            <w:r w:rsidR="00AB09FE">
              <w:rPr>
                <w:rFonts w:ascii="Book Antiqua" w:hAnsi="Book Antiqua" w:cs="Book Antiqua"/>
                <w:b/>
                <w:sz w:val="22"/>
                <w:szCs w:val="22"/>
                <w:lang w:val="sr-Cyrl-RS"/>
              </w:rPr>
              <w:t xml:space="preserve">као и свим правима која су наведена у </w:t>
            </w:r>
            <w:r w:rsidRPr="00883217">
              <w:rPr>
                <w:rFonts w:ascii="Book Antiqua" w:hAnsi="Book Antiqua" w:cs="Book Antiqua"/>
                <w:b/>
                <w:sz w:val="22"/>
                <w:szCs w:val="22"/>
                <w:lang w:val="sr-Cyrl-RS"/>
              </w:rPr>
              <w:t>тачк</w:t>
            </w:r>
            <w:r w:rsidR="00AB09FE">
              <w:rPr>
                <w:rFonts w:ascii="Book Antiqua" w:hAnsi="Book Antiqua" w:cs="Book Antiqua"/>
                <w:b/>
                <w:sz w:val="22"/>
                <w:szCs w:val="22"/>
                <w:lang w:val="sr-Cyrl-RS"/>
              </w:rPr>
              <w:t>и</w:t>
            </w:r>
            <w:r w:rsidRPr="00883217">
              <w:rPr>
                <w:rFonts w:ascii="Book Antiqua" w:hAnsi="Book Antiqua" w:cs="Book Antiqua"/>
                <w:b/>
                <w:sz w:val="22"/>
                <w:szCs w:val="22"/>
                <w:lang w:val="sr-Cyrl-RS"/>
              </w:rPr>
              <w:t xml:space="preserve"> 4. Упутства</w:t>
            </w:r>
            <w:r w:rsidR="00AB09FE">
              <w:rPr>
                <w:rFonts w:ascii="Book Antiqua" w:hAnsi="Book Antiqua" w:cs="Book Antiqua"/>
                <w:b/>
                <w:sz w:val="22"/>
                <w:szCs w:val="22"/>
                <w:lang w:val="sr-Cyrl-RS"/>
              </w:rPr>
              <w:t xml:space="preserve"> о поступању према доведеним и задржаним лицима</w:t>
            </w:r>
            <w:r w:rsidRPr="00883217">
              <w:rPr>
                <w:rFonts w:ascii="Book Antiqua" w:hAnsi="Book Antiqua" w:cs="Book Antiqua"/>
                <w:b/>
                <w:sz w:val="22"/>
                <w:szCs w:val="22"/>
                <w:lang w:val="sr-Cyrl-RS"/>
              </w:rPr>
              <w:t>.</w:t>
            </w:r>
            <w:r>
              <w:rPr>
                <w:rFonts w:ascii="Book Antiqua" w:hAnsi="Book Antiqua" w:cs="Book Antiqua"/>
                <w:b/>
                <w:sz w:val="22"/>
                <w:szCs w:val="22"/>
                <w:lang w:val="sr-Cyrl-RS"/>
              </w:rPr>
              <w:t xml:space="preserve"> </w:t>
            </w:r>
          </w:p>
          <w:p w14:paraId="2BCD04B2" w14:textId="77777777" w:rsidR="00944478" w:rsidRDefault="00944478" w:rsidP="00C42BB6">
            <w:pPr>
              <w:jc w:val="both"/>
              <w:rPr>
                <w:rFonts w:ascii="Book Antiqua" w:hAnsi="Book Antiqua" w:cs="Book Antiqua"/>
                <w:b/>
                <w:sz w:val="10"/>
                <w:szCs w:val="10"/>
                <w:lang w:val="sr-Cyrl-RS"/>
              </w:rPr>
            </w:pPr>
          </w:p>
        </w:tc>
      </w:tr>
    </w:tbl>
    <w:p w14:paraId="785FE870" w14:textId="77777777" w:rsidR="00944478" w:rsidRDefault="00944478" w:rsidP="00CF74D1">
      <w:pPr>
        <w:jc w:val="both"/>
        <w:rPr>
          <w:rFonts w:ascii="Book Antiqua" w:hAnsi="Book Antiqua" w:cs="Book Antiqua"/>
          <w:sz w:val="22"/>
          <w:szCs w:val="22"/>
          <w:lang w:val="sr-Cyrl-RS"/>
        </w:rPr>
      </w:pPr>
    </w:p>
    <w:p w14:paraId="3278F3F6" w14:textId="64E1D85B" w:rsidR="002C52AC" w:rsidRDefault="00CA316D" w:rsidP="00CF74D1">
      <w:pPr>
        <w:jc w:val="both"/>
        <w:rPr>
          <w:rFonts w:ascii="Book Antiqua" w:hAnsi="Book Antiqua" w:cs="Arial"/>
          <w:noProof w:val="0"/>
          <w:sz w:val="22"/>
          <w:szCs w:val="22"/>
          <w:lang w:val="sr-Cyrl-RS"/>
        </w:rPr>
      </w:pPr>
      <w:r w:rsidRPr="00CA316D">
        <w:rPr>
          <w:rFonts w:ascii="Book Antiqua" w:hAnsi="Book Antiqua" w:cs="Book Antiqua"/>
          <w:b/>
          <w:sz w:val="22"/>
          <w:szCs w:val="22"/>
          <w:lang w:val="sr-Cyrl-RS"/>
        </w:rPr>
        <w:t>Препоруке 2 и 3:</w:t>
      </w:r>
      <w:r w:rsidR="004863A2">
        <w:rPr>
          <w:rFonts w:ascii="Book Antiqua" w:hAnsi="Book Antiqua" w:cs="Book Antiqua"/>
          <w:sz w:val="22"/>
          <w:szCs w:val="22"/>
          <w:lang w:val="sr-Cyrl-RS"/>
        </w:rPr>
        <w:t xml:space="preserve"> </w:t>
      </w:r>
      <w:r w:rsidR="004863A2" w:rsidRPr="00813BBD">
        <w:rPr>
          <w:rFonts w:ascii="Book Antiqua" w:hAnsi="Book Antiqua" w:cs="Book Antiqua"/>
          <w:sz w:val="22"/>
          <w:szCs w:val="22"/>
          <w:lang w:val="sr-Cyrl-RS"/>
        </w:rPr>
        <w:t>Поступљено је по препору</w:t>
      </w:r>
      <w:r>
        <w:rPr>
          <w:rFonts w:ascii="Book Antiqua" w:hAnsi="Book Antiqua" w:cs="Book Antiqua"/>
          <w:sz w:val="22"/>
          <w:szCs w:val="22"/>
          <w:lang w:val="sr-Cyrl-RS"/>
        </w:rPr>
        <w:t xml:space="preserve">кама </w:t>
      </w:r>
      <w:r w:rsidR="004863A2" w:rsidRPr="00813BBD">
        <w:rPr>
          <w:rFonts w:ascii="Book Antiqua" w:hAnsi="Book Antiqua" w:cs="Book Antiqua"/>
          <w:sz w:val="22"/>
          <w:szCs w:val="22"/>
          <w:lang w:val="sr-Cyrl-RS"/>
        </w:rPr>
        <w:t>кој</w:t>
      </w:r>
      <w:r>
        <w:rPr>
          <w:rFonts w:ascii="Book Antiqua" w:hAnsi="Book Antiqua" w:cs="Book Antiqua"/>
          <w:sz w:val="22"/>
          <w:szCs w:val="22"/>
          <w:lang w:val="sr-Cyrl-RS"/>
        </w:rPr>
        <w:t>е</w:t>
      </w:r>
      <w:r w:rsidR="004863A2" w:rsidRPr="00813BBD">
        <w:rPr>
          <w:rFonts w:ascii="Book Antiqua" w:hAnsi="Book Antiqua" w:cs="Book Antiqua"/>
          <w:sz w:val="22"/>
          <w:szCs w:val="22"/>
          <w:lang w:val="sr-Cyrl-RS"/>
        </w:rPr>
        <w:t xml:space="preserve"> се однос</w:t>
      </w:r>
      <w:r>
        <w:rPr>
          <w:rFonts w:ascii="Book Antiqua" w:hAnsi="Book Antiqua" w:cs="Book Antiqua"/>
          <w:sz w:val="22"/>
          <w:szCs w:val="22"/>
          <w:lang w:val="sr-Cyrl-RS"/>
        </w:rPr>
        <w:t>е</w:t>
      </w:r>
      <w:r w:rsidR="004863A2" w:rsidRPr="00813BBD">
        <w:rPr>
          <w:rFonts w:ascii="Book Antiqua" w:hAnsi="Book Antiqua" w:cs="Book Antiqua"/>
          <w:sz w:val="22"/>
          <w:szCs w:val="22"/>
          <w:lang w:val="sr-Cyrl-RS"/>
        </w:rPr>
        <w:t xml:space="preserve"> на </w:t>
      </w:r>
      <w:r w:rsidR="00951AEA">
        <w:rPr>
          <w:rFonts w:ascii="Book Antiqua" w:hAnsi="Book Antiqua" w:cs="Book Antiqua"/>
          <w:sz w:val="22"/>
          <w:szCs w:val="22"/>
          <w:lang w:val="sr-Cyrl-RS"/>
        </w:rPr>
        <w:t xml:space="preserve">не </w:t>
      </w:r>
      <w:r w:rsidR="004863A2" w:rsidRPr="00813BBD">
        <w:rPr>
          <w:rFonts w:ascii="Book Antiqua" w:hAnsi="Book Antiqua" w:cs="Arial"/>
          <w:noProof w:val="0"/>
          <w:sz w:val="22"/>
          <w:szCs w:val="22"/>
          <w:lang w:val="sr-Cyrl-RS"/>
        </w:rPr>
        <w:t>улагање медицинске документације са осетљивим подацима о задржаном лицу у предметима о задржавању</w:t>
      </w:r>
      <w:r>
        <w:rPr>
          <w:rFonts w:ascii="Book Antiqua" w:hAnsi="Book Antiqua" w:cs="Arial"/>
          <w:noProof w:val="0"/>
          <w:sz w:val="22"/>
          <w:szCs w:val="22"/>
          <w:lang w:val="sr-Cyrl-RS"/>
        </w:rPr>
        <w:t>, као и присуству полицијских службеника лекарском прегледу</w:t>
      </w:r>
      <w:r w:rsidR="004863A2" w:rsidRPr="00813BBD">
        <w:rPr>
          <w:rFonts w:ascii="Book Antiqua" w:hAnsi="Book Antiqua" w:cs="Arial"/>
          <w:noProof w:val="0"/>
          <w:sz w:val="22"/>
          <w:szCs w:val="22"/>
          <w:lang w:val="sr-Cyrl-RS"/>
        </w:rPr>
        <w:t xml:space="preserve">. Према службеним наводима, полицијски службеници пишу белешку </w:t>
      </w:r>
      <w:r w:rsidR="00813BBD" w:rsidRPr="00813BBD">
        <w:rPr>
          <w:rFonts w:ascii="Book Antiqua" w:hAnsi="Book Antiqua" w:cs="Arial"/>
          <w:noProof w:val="0"/>
          <w:sz w:val="22"/>
          <w:szCs w:val="22"/>
          <w:lang w:val="sr-Cyrl-RS"/>
        </w:rPr>
        <w:t>о томе да ли је лице имало лекарски преглед, да ли је том прегледу присуствовао полицијски службеник, а ако јесте који су разлоз</w:t>
      </w:r>
      <w:r>
        <w:rPr>
          <w:rFonts w:ascii="Book Antiqua" w:hAnsi="Book Antiqua" w:cs="Arial"/>
          <w:noProof w:val="0"/>
          <w:sz w:val="22"/>
          <w:szCs w:val="22"/>
          <w:lang w:val="sr-Cyrl-RS"/>
        </w:rPr>
        <w:t>и за такво поступање</w:t>
      </w:r>
      <w:r w:rsidR="00E53E4C">
        <w:rPr>
          <w:rFonts w:ascii="Book Antiqua" w:hAnsi="Book Antiqua" w:cs="Arial"/>
          <w:noProof w:val="0"/>
          <w:sz w:val="22"/>
          <w:szCs w:val="22"/>
          <w:lang w:val="sr-Cyrl-RS"/>
        </w:rPr>
        <w:t>. М</w:t>
      </w:r>
      <w:r>
        <w:rPr>
          <w:rFonts w:ascii="Book Antiqua" w:hAnsi="Book Antiqua" w:cs="Arial"/>
          <w:noProof w:val="0"/>
          <w:sz w:val="22"/>
          <w:szCs w:val="22"/>
          <w:lang w:val="sr-Cyrl-RS"/>
        </w:rPr>
        <w:t>едицинску документацију задржава лице лишено слободе.</w:t>
      </w:r>
      <w:r w:rsidR="00813BBD" w:rsidRPr="00813BBD">
        <w:rPr>
          <w:rFonts w:ascii="Book Antiqua" w:hAnsi="Book Antiqua" w:cs="Arial"/>
          <w:noProof w:val="0"/>
          <w:sz w:val="22"/>
          <w:szCs w:val="22"/>
          <w:lang w:val="sr-Cyrl-RS"/>
        </w:rPr>
        <w:t xml:space="preserve"> Тим НПМ је извршио увид у предмет у коме се налазила службена белешка о лекарском прегледу задржаног лица. Том приликом је констатовано да лекар Хитне медицинске помоћи није захтева</w:t>
      </w:r>
      <w:r w:rsidR="002C52AC">
        <w:rPr>
          <w:rFonts w:ascii="Book Antiqua" w:hAnsi="Book Antiqua" w:cs="Arial"/>
          <w:noProof w:val="0"/>
          <w:sz w:val="22"/>
          <w:szCs w:val="22"/>
          <w:lang w:val="sr-Cyrl-RS"/>
        </w:rPr>
        <w:t>о присуство лекарском прегледу, као и здравствене мере које су предузете према лицу.</w:t>
      </w:r>
    </w:p>
    <w:p w14:paraId="15F13156" w14:textId="77777777" w:rsidR="002C52AC" w:rsidRDefault="002C52AC" w:rsidP="00CF74D1">
      <w:pPr>
        <w:jc w:val="both"/>
        <w:rPr>
          <w:rFonts w:ascii="Book Antiqua" w:hAnsi="Book Antiqua" w:cs="Arial"/>
          <w:noProof w:val="0"/>
          <w:sz w:val="22"/>
          <w:szCs w:val="22"/>
          <w:lang w:val="sr-Cyrl-RS"/>
        </w:rPr>
      </w:pPr>
    </w:p>
    <w:p w14:paraId="62574348" w14:textId="3109A61C" w:rsidR="00157566" w:rsidRDefault="002C52AC" w:rsidP="00CF74D1">
      <w:pPr>
        <w:jc w:val="both"/>
        <w:rPr>
          <w:rFonts w:ascii="Book Antiqua" w:hAnsi="Book Antiqua" w:cs="Arial"/>
          <w:b/>
          <w:noProof w:val="0"/>
          <w:sz w:val="22"/>
          <w:szCs w:val="22"/>
          <w:lang w:val="sr-Cyrl-RS"/>
        </w:rPr>
      </w:pPr>
      <w:r w:rsidRPr="00157566">
        <w:rPr>
          <w:rFonts w:ascii="Book Antiqua" w:hAnsi="Book Antiqua" w:cs="Arial"/>
          <w:b/>
          <w:noProof w:val="0"/>
          <w:sz w:val="22"/>
          <w:szCs w:val="22"/>
          <w:lang w:val="sr-Cyrl-RS"/>
        </w:rPr>
        <w:t xml:space="preserve">Тим НПМ сматра </w:t>
      </w:r>
      <w:r w:rsidR="00157566" w:rsidRPr="00157566">
        <w:rPr>
          <w:rFonts w:ascii="Book Antiqua" w:hAnsi="Book Antiqua" w:cs="Arial"/>
          <w:b/>
          <w:noProof w:val="0"/>
          <w:sz w:val="22"/>
          <w:szCs w:val="22"/>
          <w:lang w:val="sr-Cyrl-RS"/>
        </w:rPr>
        <w:t>да сачињавање службене белешке о лекарском прегледу представља</w:t>
      </w:r>
      <w:r w:rsidR="00157566">
        <w:rPr>
          <w:rFonts w:ascii="Book Antiqua" w:hAnsi="Book Antiqua" w:cs="Arial"/>
          <w:b/>
          <w:noProof w:val="0"/>
          <w:sz w:val="22"/>
          <w:szCs w:val="22"/>
          <w:lang w:val="sr-Cyrl-RS"/>
        </w:rPr>
        <w:t xml:space="preserve"> пример</w:t>
      </w:r>
      <w:r w:rsidRPr="00CA316D">
        <w:rPr>
          <w:rFonts w:ascii="Book Antiqua" w:hAnsi="Book Antiqua" w:cs="Arial"/>
          <w:b/>
          <w:noProof w:val="0"/>
          <w:sz w:val="22"/>
          <w:szCs w:val="22"/>
          <w:lang w:val="sr-Cyrl-RS"/>
        </w:rPr>
        <w:t xml:space="preserve"> добре праксе. </w:t>
      </w:r>
      <w:r w:rsidR="006459B7">
        <w:rPr>
          <w:rFonts w:ascii="Book Antiqua" w:hAnsi="Book Antiqua" w:cs="Arial"/>
          <w:b/>
          <w:noProof w:val="0"/>
          <w:sz w:val="22"/>
          <w:szCs w:val="22"/>
          <w:lang w:val="sr-Cyrl-RS"/>
        </w:rPr>
        <w:t xml:space="preserve">Став НПМ је да с </w:t>
      </w:r>
      <w:r w:rsidR="006459B7" w:rsidRPr="00CA316D">
        <w:rPr>
          <w:rFonts w:ascii="Book Antiqua" w:hAnsi="Book Antiqua" w:cs="Arial"/>
          <w:b/>
          <w:noProof w:val="0"/>
          <w:sz w:val="22"/>
          <w:szCs w:val="22"/>
          <w:lang w:val="sr-Cyrl-RS"/>
        </w:rPr>
        <w:t xml:space="preserve">обзиром да </w:t>
      </w:r>
      <w:r w:rsidR="006459B7">
        <w:rPr>
          <w:rFonts w:ascii="Book Antiqua" w:hAnsi="Book Antiqua" w:cs="Arial"/>
          <w:b/>
          <w:noProof w:val="0"/>
          <w:sz w:val="22"/>
          <w:szCs w:val="22"/>
          <w:lang w:val="sr-Cyrl-RS"/>
        </w:rPr>
        <w:t>се записник о задржавању даје на увид и потпис</w:t>
      </w:r>
      <w:r w:rsidR="006459B7" w:rsidRPr="00CA316D">
        <w:rPr>
          <w:rFonts w:ascii="Book Antiqua" w:hAnsi="Book Antiqua" w:cs="Arial"/>
          <w:b/>
          <w:noProof w:val="0"/>
          <w:sz w:val="22"/>
          <w:szCs w:val="22"/>
          <w:lang w:val="sr-Cyrl-RS"/>
        </w:rPr>
        <w:t xml:space="preserve"> лиц</w:t>
      </w:r>
      <w:r w:rsidR="006459B7">
        <w:rPr>
          <w:rFonts w:ascii="Book Antiqua" w:hAnsi="Book Antiqua" w:cs="Arial"/>
          <w:b/>
          <w:noProof w:val="0"/>
          <w:sz w:val="22"/>
          <w:szCs w:val="22"/>
          <w:lang w:val="sr-Cyrl-RS"/>
        </w:rPr>
        <w:t>у</w:t>
      </w:r>
      <w:r w:rsidR="006459B7" w:rsidRPr="00CA316D">
        <w:rPr>
          <w:rFonts w:ascii="Book Antiqua" w:hAnsi="Book Antiqua" w:cs="Arial"/>
          <w:b/>
          <w:noProof w:val="0"/>
          <w:sz w:val="22"/>
          <w:szCs w:val="22"/>
          <w:lang w:val="sr-Cyrl-RS"/>
        </w:rPr>
        <w:t xml:space="preserve"> лишено</w:t>
      </w:r>
      <w:r w:rsidR="006459B7">
        <w:rPr>
          <w:rFonts w:ascii="Book Antiqua" w:hAnsi="Book Antiqua" w:cs="Arial"/>
          <w:b/>
          <w:noProof w:val="0"/>
          <w:sz w:val="22"/>
          <w:szCs w:val="22"/>
          <w:lang w:val="sr-Cyrl-RS"/>
        </w:rPr>
        <w:t>м</w:t>
      </w:r>
      <w:r w:rsidR="006459B7" w:rsidRPr="00CA316D">
        <w:rPr>
          <w:rFonts w:ascii="Book Antiqua" w:hAnsi="Book Antiqua" w:cs="Arial"/>
          <w:b/>
          <w:noProof w:val="0"/>
          <w:sz w:val="22"/>
          <w:szCs w:val="22"/>
          <w:lang w:val="sr-Cyrl-RS"/>
        </w:rPr>
        <w:t xml:space="preserve"> слободе након истек</w:t>
      </w:r>
      <w:r w:rsidR="006459B7">
        <w:rPr>
          <w:rFonts w:ascii="Book Antiqua" w:hAnsi="Book Antiqua" w:cs="Arial"/>
          <w:b/>
          <w:noProof w:val="0"/>
          <w:sz w:val="22"/>
          <w:szCs w:val="22"/>
          <w:lang w:val="sr-Cyrl-RS"/>
        </w:rPr>
        <w:t>а</w:t>
      </w:r>
      <w:r w:rsidR="006459B7" w:rsidRPr="00CA316D">
        <w:rPr>
          <w:rFonts w:ascii="Book Antiqua" w:hAnsi="Book Antiqua" w:cs="Arial"/>
          <w:b/>
          <w:noProof w:val="0"/>
          <w:sz w:val="22"/>
          <w:szCs w:val="22"/>
          <w:lang w:val="sr-Cyrl-RS"/>
        </w:rPr>
        <w:t xml:space="preserve"> задржавања</w:t>
      </w:r>
      <w:r w:rsidR="006459B7">
        <w:rPr>
          <w:rFonts w:ascii="Book Antiqua" w:hAnsi="Book Antiqua" w:cs="Arial"/>
          <w:b/>
          <w:noProof w:val="0"/>
          <w:sz w:val="22"/>
          <w:szCs w:val="22"/>
          <w:lang w:val="sr-Cyrl-RS"/>
        </w:rPr>
        <w:t>, на који начин лице</w:t>
      </w:r>
      <w:r w:rsidR="006459B7" w:rsidRPr="00CA316D">
        <w:rPr>
          <w:rFonts w:ascii="Book Antiqua" w:hAnsi="Book Antiqua" w:cs="Arial"/>
          <w:b/>
          <w:noProof w:val="0"/>
          <w:sz w:val="22"/>
          <w:szCs w:val="22"/>
          <w:lang w:val="sr-Cyrl-RS"/>
        </w:rPr>
        <w:t xml:space="preserve"> потврђује радње</w:t>
      </w:r>
      <w:r w:rsidR="006459B7">
        <w:rPr>
          <w:rFonts w:ascii="Book Antiqua" w:hAnsi="Book Antiqua" w:cs="Arial"/>
          <w:b/>
          <w:noProof w:val="0"/>
          <w:sz w:val="22"/>
          <w:szCs w:val="22"/>
          <w:lang w:val="sr-Cyrl-RS"/>
        </w:rPr>
        <w:t xml:space="preserve"> полицијских службеника током</w:t>
      </w:r>
      <w:r w:rsidR="006459B7" w:rsidRPr="00CA316D">
        <w:rPr>
          <w:rFonts w:ascii="Book Antiqua" w:hAnsi="Book Antiqua" w:cs="Arial"/>
          <w:b/>
          <w:noProof w:val="0"/>
          <w:sz w:val="22"/>
          <w:szCs w:val="22"/>
          <w:lang w:val="sr-Cyrl-RS"/>
        </w:rPr>
        <w:t xml:space="preserve"> задржавања</w:t>
      </w:r>
      <w:r w:rsidR="006459B7">
        <w:rPr>
          <w:rFonts w:ascii="Book Antiqua" w:hAnsi="Book Antiqua" w:cs="Arial"/>
          <w:b/>
          <w:noProof w:val="0"/>
          <w:sz w:val="22"/>
          <w:szCs w:val="22"/>
          <w:lang w:val="sr-Cyrl-RS"/>
        </w:rPr>
        <w:t xml:space="preserve">, да би полицијски службеници у ПУ Пирот требало да </w:t>
      </w:r>
      <w:r w:rsidR="006459B7" w:rsidRPr="000603A1">
        <w:rPr>
          <w:rFonts w:ascii="Book Antiqua" w:hAnsi="Book Antiqua" w:cs="Book Antiqua"/>
          <w:b/>
          <w:sz w:val="22"/>
          <w:szCs w:val="22"/>
          <w:lang w:val="sr-Cyrl-RS"/>
        </w:rPr>
        <w:t xml:space="preserve">у </w:t>
      </w:r>
      <w:r w:rsidR="006459B7">
        <w:rPr>
          <w:rFonts w:ascii="Book Antiqua" w:hAnsi="Book Antiqua" w:cs="Book Antiqua"/>
          <w:b/>
          <w:sz w:val="22"/>
          <w:szCs w:val="22"/>
          <w:lang w:val="sr-Cyrl-RS"/>
        </w:rPr>
        <w:t>записнику о задржавању констатују које су здравствене мере предузете према лицу, као и да ли је полицијски службеник присуствовао лекарском прегледу задржаног лица, а уколико јесте навести разлоге за такво поступање.</w:t>
      </w:r>
    </w:p>
    <w:p w14:paraId="0A18FAAC" w14:textId="77777777" w:rsidR="00523277" w:rsidRDefault="00523277" w:rsidP="00CF74D1">
      <w:pPr>
        <w:jc w:val="both"/>
        <w:rPr>
          <w:rFonts w:ascii="Book Antiqua" w:hAnsi="Book Antiqua" w:cs="Book Antiqua"/>
          <w:b/>
          <w:sz w:val="22"/>
          <w:szCs w:val="22"/>
          <w:lang w:val="sr-Cyrl-RS"/>
        </w:rPr>
      </w:pPr>
    </w:p>
    <w:p w14:paraId="383DF4D7" w14:textId="4C57DE48" w:rsidR="00CA316D" w:rsidRDefault="00CA316D" w:rsidP="00CF74D1">
      <w:pPr>
        <w:jc w:val="both"/>
        <w:rPr>
          <w:rFonts w:ascii="Book Antiqua" w:hAnsi="Book Antiqua"/>
          <w:sz w:val="22"/>
          <w:szCs w:val="22"/>
          <w:lang w:val="sr-Cyrl-RS"/>
        </w:rPr>
      </w:pPr>
      <w:r w:rsidRPr="00CA316D">
        <w:rPr>
          <w:rFonts w:ascii="Book Antiqua" w:hAnsi="Book Antiqua" w:cs="Book Antiqua"/>
          <w:b/>
          <w:sz w:val="22"/>
          <w:szCs w:val="22"/>
          <w:lang w:val="sr-Cyrl-RS"/>
        </w:rPr>
        <w:t xml:space="preserve">Препорука </w:t>
      </w:r>
      <w:r>
        <w:rPr>
          <w:rFonts w:ascii="Book Antiqua" w:hAnsi="Book Antiqua" w:cs="Book Antiqua"/>
          <w:b/>
          <w:sz w:val="22"/>
          <w:szCs w:val="22"/>
          <w:lang w:val="sr-Cyrl-RS"/>
        </w:rPr>
        <w:t>4</w:t>
      </w:r>
      <w:r w:rsidRPr="00CA316D">
        <w:rPr>
          <w:rFonts w:ascii="Book Antiqua" w:hAnsi="Book Antiqua" w:cs="Book Antiqua"/>
          <w:b/>
          <w:sz w:val="22"/>
          <w:szCs w:val="22"/>
          <w:lang w:val="sr-Cyrl-RS"/>
        </w:rPr>
        <w:t>:</w:t>
      </w:r>
      <w:r>
        <w:rPr>
          <w:rFonts w:ascii="Book Antiqua" w:hAnsi="Book Antiqua" w:cs="Book Antiqua"/>
          <w:b/>
          <w:sz w:val="22"/>
          <w:szCs w:val="22"/>
          <w:lang w:val="sr-Cyrl-RS"/>
        </w:rPr>
        <w:t xml:space="preserve"> </w:t>
      </w:r>
      <w:r w:rsidRPr="00CA316D">
        <w:rPr>
          <w:rFonts w:ascii="Book Antiqua" w:hAnsi="Book Antiqua" w:cs="Arial"/>
          <w:noProof w:val="0"/>
          <w:sz w:val="22"/>
          <w:szCs w:val="22"/>
          <w:lang w:val="sr-Cyrl-RS"/>
        </w:rPr>
        <w:t xml:space="preserve"> Поступљено је по препоруци да се</w:t>
      </w:r>
      <w:r w:rsidRPr="00CA316D">
        <w:rPr>
          <w:rFonts w:ascii="Book Antiqua" w:hAnsi="Book Antiqua" w:cs="Book Antiqua"/>
          <w:sz w:val="22"/>
          <w:szCs w:val="22"/>
          <w:lang w:val="sr-Cyrl-RS"/>
        </w:rPr>
        <w:t xml:space="preserve"> дозволи лицима лишеним слободе да задрже код себе решење о задржавању, као и сву осталу релевантну документацију </w:t>
      </w:r>
      <w:r w:rsidRPr="00CA316D">
        <w:rPr>
          <w:rFonts w:ascii="Book Antiqua" w:hAnsi="Book Antiqua"/>
          <w:sz w:val="22"/>
          <w:szCs w:val="22"/>
          <w:lang w:val="sr-Cyrl-RS"/>
        </w:rPr>
        <w:t>(нпр. потврда о одузетим предметима, формулар о правима и сл).</w:t>
      </w:r>
    </w:p>
    <w:p w14:paraId="362ED891" w14:textId="77777777" w:rsidR="00446822" w:rsidRDefault="00446822" w:rsidP="00CF74D1">
      <w:pPr>
        <w:jc w:val="both"/>
        <w:rPr>
          <w:rFonts w:ascii="Book Antiqua" w:hAnsi="Book Antiqua"/>
          <w:sz w:val="22"/>
          <w:szCs w:val="22"/>
          <w:lang w:val="sr-Cyrl-RS"/>
        </w:rPr>
      </w:pPr>
    </w:p>
    <w:p w14:paraId="3E36F9EF" w14:textId="7E1C6619" w:rsidR="00446822" w:rsidRPr="00CA316D" w:rsidRDefault="00446822" w:rsidP="00CF74D1">
      <w:pPr>
        <w:jc w:val="both"/>
        <w:rPr>
          <w:rFonts w:ascii="Book Antiqua" w:hAnsi="Book Antiqua" w:cs="Arial"/>
          <w:noProof w:val="0"/>
          <w:sz w:val="22"/>
          <w:szCs w:val="22"/>
          <w:lang w:val="sr-Cyrl-RS"/>
        </w:rPr>
      </w:pPr>
      <w:r>
        <w:rPr>
          <w:rFonts w:ascii="Book Antiqua" w:hAnsi="Book Antiqua"/>
          <w:sz w:val="22"/>
          <w:szCs w:val="22"/>
          <w:lang w:val="sr-Cyrl-RS"/>
        </w:rPr>
        <w:t xml:space="preserve">Тим НПМ је приликом разговора са лицем лишеним слободе, на столу просторије спаваонице у </w:t>
      </w:r>
      <w:r w:rsidR="00681D60">
        <w:rPr>
          <w:rFonts w:ascii="Book Antiqua" w:hAnsi="Book Antiqua"/>
          <w:sz w:val="22"/>
          <w:szCs w:val="22"/>
          <w:lang w:val="sr-Cyrl-RS"/>
        </w:rPr>
        <w:t>Одсеку</w:t>
      </w:r>
      <w:r>
        <w:rPr>
          <w:rFonts w:ascii="Book Antiqua" w:hAnsi="Book Antiqua"/>
          <w:sz w:val="22"/>
          <w:szCs w:val="22"/>
          <w:lang w:val="sr-Cyrl-RS"/>
        </w:rPr>
        <w:t xml:space="preserve"> притвора</w:t>
      </w:r>
      <w:r w:rsidR="00681D60">
        <w:rPr>
          <w:rFonts w:ascii="Book Antiqua" w:hAnsi="Book Antiqua"/>
          <w:sz w:val="22"/>
          <w:szCs w:val="22"/>
          <w:lang w:val="sr-Cyrl-RS"/>
        </w:rPr>
        <w:t xml:space="preserve"> у Пироту</w:t>
      </w:r>
      <w:r>
        <w:rPr>
          <w:rFonts w:ascii="Book Antiqua" w:hAnsi="Book Antiqua"/>
          <w:sz w:val="22"/>
          <w:szCs w:val="22"/>
          <w:lang w:val="sr-Cyrl-RS"/>
        </w:rPr>
        <w:t>, уочио потврду о одузетим предметима. На питање тима да ли му је дозвољено да у просторију унесе и осталу релевантну документацију одговорио је потврдно, с тим што је осталу документацију преузео његов адвокат.</w:t>
      </w:r>
    </w:p>
    <w:p w14:paraId="5C0983A9" w14:textId="77777777" w:rsidR="007B56CA" w:rsidRPr="00CA316D" w:rsidRDefault="007B56CA" w:rsidP="007B56CA">
      <w:pPr>
        <w:jc w:val="both"/>
        <w:rPr>
          <w:rFonts w:ascii="Book Antiqua" w:hAnsi="Book Antiqua"/>
          <w:sz w:val="22"/>
          <w:szCs w:val="22"/>
          <w:lang w:val="sr-Cyrl-RS"/>
        </w:rPr>
      </w:pPr>
    </w:p>
    <w:p w14:paraId="288646D5" w14:textId="70046818" w:rsidR="00EC2CF3" w:rsidRPr="004B746F" w:rsidRDefault="00661533" w:rsidP="00EC2CF3">
      <w:pPr>
        <w:jc w:val="both"/>
        <w:rPr>
          <w:rFonts w:ascii="Book Antiqua" w:hAnsi="Book Antiqua"/>
          <w:b/>
          <w:sz w:val="22"/>
          <w:szCs w:val="22"/>
          <w:lang w:val="sr-Cyrl-RS"/>
        </w:rPr>
      </w:pPr>
      <w:r w:rsidRPr="003D24F4">
        <w:rPr>
          <w:rFonts w:ascii="Book Antiqua" w:hAnsi="Book Antiqua" w:cs="Book Antiqua"/>
          <w:b/>
          <w:sz w:val="22"/>
          <w:szCs w:val="22"/>
          <w:lang w:val="sr-Cyrl-RS"/>
        </w:rPr>
        <w:lastRenderedPageBreak/>
        <w:t xml:space="preserve">Препорука 5: </w:t>
      </w:r>
      <w:r w:rsidRPr="003D24F4">
        <w:rPr>
          <w:rFonts w:ascii="Book Antiqua" w:hAnsi="Book Antiqua" w:cs="Arial"/>
          <w:noProof w:val="0"/>
          <w:sz w:val="22"/>
          <w:szCs w:val="22"/>
          <w:lang w:val="sr-Cyrl-RS"/>
        </w:rPr>
        <w:t xml:space="preserve"> Поступљено је по препоруци да се лицима лишеним слободе </w:t>
      </w:r>
      <w:r w:rsidR="00F20B44" w:rsidRPr="003D24F4">
        <w:rPr>
          <w:rFonts w:ascii="Book Antiqua" w:hAnsi="Book Antiqua" w:cs="Arial"/>
          <w:noProof w:val="0"/>
          <w:sz w:val="22"/>
          <w:szCs w:val="22"/>
          <w:lang w:val="sr-Cyrl-RS"/>
        </w:rPr>
        <w:t>по основу ЗКП даје на увид и потпис Записник о задржавању.</w:t>
      </w:r>
      <w:r w:rsidR="003D24F4">
        <w:rPr>
          <w:rFonts w:ascii="Book Antiqua" w:hAnsi="Book Antiqua" w:cs="Arial"/>
          <w:noProof w:val="0"/>
          <w:sz w:val="22"/>
          <w:szCs w:val="22"/>
          <w:lang w:val="sr-Cyrl-RS"/>
        </w:rPr>
        <w:t xml:space="preserve"> Приликом посете лица које се налазило у Одељењу притвора у Пироту, дежурни полицијски службеник </w:t>
      </w:r>
      <w:r w:rsidR="00422A0E">
        <w:rPr>
          <w:rFonts w:ascii="Book Antiqua" w:hAnsi="Book Antiqua" w:cs="Arial"/>
          <w:noProof w:val="0"/>
          <w:sz w:val="22"/>
          <w:szCs w:val="22"/>
          <w:lang w:val="sr-Cyrl-RS"/>
        </w:rPr>
        <w:t xml:space="preserve">је тим НПМ упознао са процедуром. </w:t>
      </w:r>
      <w:r w:rsidR="003D24F4">
        <w:rPr>
          <w:rFonts w:ascii="Book Antiqua" w:hAnsi="Book Antiqua" w:cs="Arial"/>
          <w:noProof w:val="0"/>
          <w:sz w:val="22"/>
          <w:szCs w:val="22"/>
          <w:lang w:val="sr-Cyrl-RS"/>
        </w:rPr>
        <w:t>Наиме, дежурни полицијски службеник у Заводу телефонским путем обавештава централу о поступању</w:t>
      </w:r>
      <w:r w:rsidR="00422A0E">
        <w:rPr>
          <w:rFonts w:ascii="Book Antiqua" w:hAnsi="Book Antiqua" w:cs="Arial"/>
          <w:noProof w:val="0"/>
          <w:sz w:val="22"/>
          <w:szCs w:val="22"/>
          <w:lang w:val="sr-Cyrl-RS"/>
        </w:rPr>
        <w:t xml:space="preserve"> и</w:t>
      </w:r>
      <w:r w:rsidR="003D24F4">
        <w:rPr>
          <w:rFonts w:ascii="Book Antiqua" w:hAnsi="Book Antiqua" w:cs="Arial"/>
          <w:noProof w:val="0"/>
          <w:sz w:val="22"/>
          <w:szCs w:val="22"/>
          <w:lang w:val="sr-Cyrl-RS"/>
        </w:rPr>
        <w:t xml:space="preserve"> предузетим активностима пре</w:t>
      </w:r>
      <w:r w:rsidR="00422A0E">
        <w:rPr>
          <w:rFonts w:ascii="Book Antiqua" w:hAnsi="Book Antiqua" w:cs="Arial"/>
          <w:noProof w:val="0"/>
          <w:sz w:val="22"/>
          <w:szCs w:val="22"/>
          <w:lang w:val="sr-Cyrl-RS"/>
        </w:rPr>
        <w:t>ма</w:t>
      </w:r>
      <w:r w:rsidR="003D24F4">
        <w:rPr>
          <w:rFonts w:ascii="Book Antiqua" w:hAnsi="Book Antiqua" w:cs="Arial"/>
          <w:noProof w:val="0"/>
          <w:sz w:val="22"/>
          <w:szCs w:val="22"/>
          <w:lang w:val="sr-Cyrl-RS"/>
        </w:rPr>
        <w:t xml:space="preserve"> задржаном лицу</w:t>
      </w:r>
      <w:r w:rsidR="00422A0E">
        <w:rPr>
          <w:rFonts w:ascii="Book Antiqua" w:hAnsi="Book Antiqua" w:cs="Arial"/>
          <w:noProof w:val="0"/>
          <w:sz w:val="22"/>
          <w:szCs w:val="22"/>
          <w:lang w:val="sr-Cyrl-RS"/>
        </w:rPr>
        <w:t xml:space="preserve">, </w:t>
      </w:r>
      <w:r w:rsidR="00DF7DDC">
        <w:rPr>
          <w:rFonts w:ascii="Book Antiqua" w:hAnsi="Book Antiqua" w:cs="Arial"/>
          <w:noProof w:val="0"/>
          <w:sz w:val="22"/>
          <w:szCs w:val="22"/>
          <w:lang w:val="sr-Cyrl-RS"/>
        </w:rPr>
        <w:t xml:space="preserve">а ти подаци се </w:t>
      </w:r>
      <w:r w:rsidR="00422A0E">
        <w:rPr>
          <w:rFonts w:ascii="Book Antiqua" w:hAnsi="Book Antiqua" w:cs="Arial"/>
          <w:noProof w:val="0"/>
          <w:sz w:val="22"/>
          <w:szCs w:val="22"/>
          <w:lang w:val="sr-Cyrl-RS"/>
        </w:rPr>
        <w:t>потом уносе у записник о задржавању. Након задржавања лицу се даје на увид и потпис поменути записник.</w:t>
      </w:r>
      <w:r w:rsidR="00177007">
        <w:rPr>
          <w:rFonts w:ascii="Book Antiqua" w:hAnsi="Book Antiqua" w:cs="Arial"/>
          <w:noProof w:val="0"/>
          <w:sz w:val="22"/>
          <w:szCs w:val="22"/>
          <w:lang w:val="sr-Cyrl-RS"/>
        </w:rPr>
        <w:t xml:space="preserve"> Такође, дежурни полицијски службеници у Заводу, ради своје евиденције и информисања колега у другим сменама, воде и записник у свесци која се налази у Заводу. </w:t>
      </w:r>
    </w:p>
    <w:p w14:paraId="1E4A81BC" w14:textId="77777777" w:rsidR="00A14A4D" w:rsidRDefault="00A14A4D">
      <w:pPr>
        <w:pStyle w:val="Normal1"/>
        <w:tabs>
          <w:tab w:val="left" w:pos="180"/>
          <w:tab w:val="left" w:pos="581"/>
          <w:tab w:val="left" w:pos="6161"/>
        </w:tabs>
        <w:spacing w:before="0" w:beforeAutospacing="0" w:after="0" w:afterAutospacing="0"/>
        <w:jc w:val="both"/>
        <w:outlineLvl w:val="0"/>
        <w:rPr>
          <w:rFonts w:ascii="Book Antiqua" w:hAnsi="Book Antiqua"/>
          <w:lang w:val="sr-Latn-CS"/>
        </w:rPr>
      </w:pPr>
    </w:p>
    <w:p w14:paraId="683B2575" w14:textId="75F053C4" w:rsidR="008D2053" w:rsidRDefault="00F20B44">
      <w:pPr>
        <w:pStyle w:val="Normal1"/>
        <w:tabs>
          <w:tab w:val="left" w:pos="180"/>
          <w:tab w:val="left" w:pos="581"/>
          <w:tab w:val="left" w:pos="6161"/>
        </w:tabs>
        <w:spacing w:before="0" w:beforeAutospacing="0" w:after="0" w:afterAutospacing="0"/>
        <w:jc w:val="both"/>
        <w:outlineLvl w:val="0"/>
        <w:rPr>
          <w:rFonts w:ascii="Book Antiqua" w:hAnsi="Book Antiqua"/>
          <w:lang w:val="sr-Cyrl-RS"/>
        </w:rPr>
      </w:pPr>
      <w:r w:rsidRPr="00CA316D">
        <w:rPr>
          <w:rFonts w:ascii="Book Antiqua" w:hAnsi="Book Antiqua" w:cs="Book Antiqua"/>
          <w:b/>
          <w:lang w:val="sr-Cyrl-RS"/>
        </w:rPr>
        <w:t xml:space="preserve">Препорука </w:t>
      </w:r>
      <w:r>
        <w:rPr>
          <w:rFonts w:ascii="Book Antiqua" w:hAnsi="Book Antiqua" w:cs="Book Antiqua"/>
          <w:b/>
          <w:lang w:val="sr-Cyrl-RS"/>
        </w:rPr>
        <w:t>6</w:t>
      </w:r>
      <w:r w:rsidRPr="00CA316D">
        <w:rPr>
          <w:rFonts w:ascii="Book Antiqua" w:hAnsi="Book Antiqua" w:cs="Book Antiqua"/>
          <w:b/>
          <w:lang w:val="sr-Cyrl-RS"/>
        </w:rPr>
        <w:t>:</w:t>
      </w:r>
      <w:r>
        <w:rPr>
          <w:rFonts w:ascii="Book Antiqua" w:hAnsi="Book Antiqua" w:cs="Book Antiqua"/>
          <w:b/>
          <w:lang w:val="sr-Cyrl-RS"/>
        </w:rPr>
        <w:t xml:space="preserve"> </w:t>
      </w:r>
      <w:r w:rsidRPr="00CA316D">
        <w:rPr>
          <w:rFonts w:ascii="Book Antiqua" w:hAnsi="Book Antiqua"/>
          <w:lang w:val="sr-Cyrl-RS"/>
        </w:rPr>
        <w:t xml:space="preserve"> </w:t>
      </w:r>
      <w:r w:rsidR="005F0766">
        <w:rPr>
          <w:rFonts w:ascii="Book Antiqua" w:hAnsi="Book Antiqua"/>
          <w:lang w:val="sr-Cyrl-RS"/>
        </w:rPr>
        <w:t>Према наводима начелника полиције п</w:t>
      </w:r>
      <w:r w:rsidR="008D2053">
        <w:rPr>
          <w:rFonts w:ascii="Book Antiqua" w:hAnsi="Book Antiqua"/>
          <w:lang w:val="sr-Cyrl-RS"/>
        </w:rPr>
        <w:t xml:space="preserve">оступа се по препоруци </w:t>
      </w:r>
      <w:r>
        <w:rPr>
          <w:rFonts w:ascii="Book Antiqua" w:hAnsi="Book Antiqua"/>
          <w:lang w:val="sr-Cyrl-RS"/>
        </w:rPr>
        <w:t>која се односи на примену средстава везивања</w:t>
      </w:r>
      <w:r w:rsidR="00E84514">
        <w:rPr>
          <w:rFonts w:ascii="Book Antiqua" w:hAnsi="Book Antiqua"/>
          <w:lang w:val="sr-Cyrl-RS"/>
        </w:rPr>
        <w:t>, односно да се ова мера не примењује сваки пут приликом транспорта лица</w:t>
      </w:r>
      <w:r>
        <w:rPr>
          <w:rFonts w:ascii="Book Antiqua" w:hAnsi="Book Antiqua"/>
          <w:lang w:val="sr-Cyrl-RS"/>
        </w:rPr>
        <w:t xml:space="preserve">. </w:t>
      </w:r>
      <w:r w:rsidR="005F0766">
        <w:rPr>
          <w:rFonts w:ascii="Book Antiqua" w:hAnsi="Book Antiqua"/>
          <w:lang w:val="sr-Cyrl-RS"/>
        </w:rPr>
        <w:t>Ове наводе потврдило и задржано лице по основу ЗКП са којим је т</w:t>
      </w:r>
      <w:r w:rsidR="008D2053">
        <w:rPr>
          <w:rFonts w:ascii="Book Antiqua" w:hAnsi="Book Antiqua"/>
          <w:lang w:val="sr-Cyrl-RS"/>
        </w:rPr>
        <w:t xml:space="preserve">им НПМ обавио </w:t>
      </w:r>
      <w:proofErr w:type="spellStart"/>
      <w:r w:rsidR="008D2053">
        <w:rPr>
          <w:rFonts w:ascii="Book Antiqua" w:hAnsi="Book Antiqua"/>
          <w:lang w:val="sr-Cyrl-RS"/>
        </w:rPr>
        <w:t>ненадзиран</w:t>
      </w:r>
      <w:proofErr w:type="spellEnd"/>
      <w:r w:rsidR="008D2053">
        <w:rPr>
          <w:rFonts w:ascii="Book Antiqua" w:hAnsi="Book Antiqua"/>
          <w:lang w:val="sr-Cyrl-RS"/>
        </w:rPr>
        <w:t xml:space="preserve"> разговор</w:t>
      </w:r>
      <w:r w:rsidR="005F0766">
        <w:rPr>
          <w:rFonts w:ascii="Book Antiqua" w:hAnsi="Book Antiqua"/>
          <w:lang w:val="sr-Cyrl-RS"/>
        </w:rPr>
        <w:t xml:space="preserve">. Наиме, </w:t>
      </w:r>
      <w:r w:rsidR="008D2053">
        <w:rPr>
          <w:rFonts w:ascii="Book Antiqua" w:hAnsi="Book Antiqua"/>
          <w:lang w:val="sr-Cyrl-RS"/>
        </w:rPr>
        <w:t xml:space="preserve">лице </w:t>
      </w:r>
      <w:r w:rsidR="005F0766">
        <w:rPr>
          <w:rFonts w:ascii="Book Antiqua" w:hAnsi="Book Antiqua"/>
          <w:lang w:val="sr-Cyrl-RS"/>
        </w:rPr>
        <w:t xml:space="preserve">је </w:t>
      </w:r>
      <w:r w:rsidR="008D2053">
        <w:rPr>
          <w:rFonts w:ascii="Book Antiqua" w:hAnsi="Book Antiqua"/>
          <w:lang w:val="sr-Cyrl-RS"/>
        </w:rPr>
        <w:t>навело</w:t>
      </w:r>
      <w:r w:rsidR="005F0766">
        <w:rPr>
          <w:rFonts w:ascii="Book Antiqua" w:hAnsi="Book Antiqua"/>
          <w:lang w:val="sr-Cyrl-RS"/>
        </w:rPr>
        <w:t xml:space="preserve"> </w:t>
      </w:r>
      <w:r w:rsidR="008D2053">
        <w:rPr>
          <w:rFonts w:ascii="Book Antiqua" w:hAnsi="Book Antiqua"/>
          <w:lang w:val="sr-Cyrl-RS"/>
        </w:rPr>
        <w:t>да приликом транспорта према њему нису употребљена средства за везивање.</w:t>
      </w:r>
    </w:p>
    <w:p w14:paraId="2364B8FC" w14:textId="77777777" w:rsidR="00B74B8C" w:rsidRDefault="00B74B8C">
      <w:pPr>
        <w:pStyle w:val="Normal1"/>
        <w:tabs>
          <w:tab w:val="left" w:pos="180"/>
          <w:tab w:val="left" w:pos="581"/>
          <w:tab w:val="left" w:pos="6161"/>
        </w:tabs>
        <w:spacing w:before="0" w:beforeAutospacing="0" w:after="0" w:afterAutospacing="0"/>
        <w:jc w:val="both"/>
        <w:outlineLvl w:val="0"/>
        <w:rPr>
          <w:rFonts w:ascii="Book Antiqua" w:hAnsi="Book Antiqua"/>
          <w:lang w:val="sr-Latn-CS"/>
        </w:rPr>
      </w:pPr>
    </w:p>
    <w:p w14:paraId="3E9C9B0C" w14:textId="26427715" w:rsidR="009D2614" w:rsidRPr="00951AEA" w:rsidRDefault="00951AEA" w:rsidP="00F20F95">
      <w:pPr>
        <w:pStyle w:val="Normal1"/>
        <w:tabs>
          <w:tab w:val="left" w:pos="180"/>
          <w:tab w:val="left" w:pos="581"/>
          <w:tab w:val="left" w:pos="6161"/>
        </w:tabs>
        <w:spacing w:before="0" w:beforeAutospacing="0" w:after="0" w:afterAutospacing="0"/>
        <w:jc w:val="both"/>
        <w:outlineLvl w:val="0"/>
        <w:rPr>
          <w:rFonts w:ascii="Book Antiqua" w:hAnsi="Book Antiqua"/>
          <w:lang w:val="sr-Cyrl-RS"/>
        </w:rPr>
      </w:pPr>
      <w:r>
        <w:rPr>
          <w:rFonts w:ascii="Book Antiqua" w:hAnsi="Book Antiqua" w:cs="Book Antiqua"/>
          <w:b/>
          <w:lang w:val="sr-Cyrl-RS"/>
        </w:rPr>
        <w:t>Став НПМ</w:t>
      </w:r>
      <w:r w:rsidR="009D2614" w:rsidRPr="00951AEA">
        <w:rPr>
          <w:rFonts w:ascii="Book Antiqua" w:hAnsi="Book Antiqua" w:cs="Book Antiqua"/>
          <w:b/>
          <w:lang w:val="sr-Cyrl-RS"/>
        </w:rPr>
        <w:t xml:space="preserve"> 7: </w:t>
      </w:r>
      <w:r w:rsidR="009D2614" w:rsidRPr="00951AEA">
        <w:rPr>
          <w:rFonts w:ascii="Book Antiqua" w:hAnsi="Book Antiqua"/>
          <w:lang w:val="sr-Cyrl-RS"/>
        </w:rPr>
        <w:t xml:space="preserve"> </w:t>
      </w:r>
      <w:r w:rsidR="000D46C4" w:rsidRPr="00951AEA">
        <w:rPr>
          <w:rFonts w:ascii="Book Antiqua" w:hAnsi="Book Antiqua"/>
          <w:lang w:val="sr-Cyrl-RS"/>
        </w:rPr>
        <w:t>Потребно је даље праћење поступања у вези са с</w:t>
      </w:r>
      <w:r w:rsidR="009D2614" w:rsidRPr="00951AEA">
        <w:rPr>
          <w:rFonts w:ascii="Book Antiqua" w:hAnsi="Book Antiqua"/>
          <w:lang w:val="sr-Cyrl-RS"/>
        </w:rPr>
        <w:t>тав</w:t>
      </w:r>
      <w:r w:rsidR="000D46C4" w:rsidRPr="00951AEA">
        <w:rPr>
          <w:rFonts w:ascii="Book Antiqua" w:hAnsi="Book Antiqua"/>
          <w:lang w:val="sr-Cyrl-RS"/>
        </w:rPr>
        <w:t>ом</w:t>
      </w:r>
      <w:r w:rsidR="009D2614" w:rsidRPr="00951AEA">
        <w:rPr>
          <w:rFonts w:ascii="Book Antiqua" w:hAnsi="Book Antiqua"/>
          <w:lang w:val="sr-Cyrl-RS"/>
        </w:rPr>
        <w:t xml:space="preserve"> НПМ да би полицијски службеници ПУ Пирот требало да прибављају писане изјаве лица над којима су примењена средства принуде у вези са околностима употребе средстава принуде и настанка евентуалних повреда у циљу потпунијег увида у све околности случаја, како би се оцена о оправданости и правилности средстава принуде могла дати на што објективнији начин. </w:t>
      </w:r>
    </w:p>
    <w:p w14:paraId="7C0FD6AA" w14:textId="77777777" w:rsidR="00523277" w:rsidRDefault="00523277" w:rsidP="00F20F95">
      <w:pPr>
        <w:pStyle w:val="Normal1"/>
        <w:tabs>
          <w:tab w:val="left" w:pos="180"/>
          <w:tab w:val="left" w:pos="581"/>
          <w:tab w:val="left" w:pos="6161"/>
        </w:tabs>
        <w:spacing w:before="0" w:beforeAutospacing="0" w:after="0" w:afterAutospacing="0"/>
        <w:jc w:val="both"/>
        <w:outlineLvl w:val="0"/>
        <w:rPr>
          <w:rFonts w:ascii="Book Antiqua" w:hAnsi="Book Antiqua"/>
          <w:lang w:val="sr-Cyrl-RS"/>
        </w:rPr>
      </w:pPr>
    </w:p>
    <w:p w14:paraId="58843794" w14:textId="7942705C" w:rsidR="00F20F95" w:rsidRPr="00951AEA" w:rsidRDefault="00F97416" w:rsidP="00F20F95">
      <w:pPr>
        <w:pStyle w:val="Normal1"/>
        <w:tabs>
          <w:tab w:val="left" w:pos="180"/>
          <w:tab w:val="left" w:pos="581"/>
          <w:tab w:val="left" w:pos="6161"/>
        </w:tabs>
        <w:spacing w:before="0" w:beforeAutospacing="0" w:after="0" w:afterAutospacing="0"/>
        <w:jc w:val="both"/>
        <w:outlineLvl w:val="0"/>
        <w:rPr>
          <w:rFonts w:ascii="Book Antiqua" w:hAnsi="Book Antiqua"/>
          <w:lang w:val="sr-Cyrl-RS"/>
        </w:rPr>
      </w:pPr>
      <w:r w:rsidRPr="00951AEA">
        <w:rPr>
          <w:rFonts w:ascii="Book Antiqua" w:hAnsi="Book Antiqua"/>
          <w:lang w:val="sr-Cyrl-RS"/>
        </w:rPr>
        <w:t>Наиме, у</w:t>
      </w:r>
      <w:r w:rsidR="00F20F95" w:rsidRPr="00951AEA">
        <w:rPr>
          <w:rFonts w:ascii="Book Antiqua" w:hAnsi="Book Antiqua"/>
          <w:lang w:val="sr-Cyrl-RS"/>
        </w:rPr>
        <w:t xml:space="preserve"> одговору ПУ Пирот</w:t>
      </w:r>
      <w:r w:rsidR="000D46C4" w:rsidRPr="00951AEA">
        <w:rPr>
          <w:rStyle w:val="FootnoteReference"/>
          <w:rFonts w:ascii="Book Antiqua" w:hAnsi="Book Antiqua"/>
          <w:lang w:val="sr-Cyrl-RS"/>
        </w:rPr>
        <w:footnoteReference w:id="7"/>
      </w:r>
      <w:r w:rsidR="00F20F95" w:rsidRPr="00951AEA">
        <w:rPr>
          <w:rFonts w:ascii="Book Antiqua" w:hAnsi="Book Antiqua"/>
          <w:lang w:val="sr-Cyrl-RS"/>
        </w:rPr>
        <w:t xml:space="preserve"> о поступању по препорукама који је достављен НПМ, појашње</w:t>
      </w:r>
      <w:r w:rsidRPr="00951AEA">
        <w:rPr>
          <w:rFonts w:ascii="Book Antiqua" w:hAnsi="Book Antiqua"/>
          <w:lang w:val="sr-Cyrl-RS"/>
        </w:rPr>
        <w:t xml:space="preserve">не су </w:t>
      </w:r>
      <w:r w:rsidR="00F20F95" w:rsidRPr="00951AEA">
        <w:rPr>
          <w:rFonts w:ascii="Book Antiqua" w:hAnsi="Book Antiqua"/>
          <w:lang w:val="sr-Cyrl-RS"/>
        </w:rPr>
        <w:t>тешкоћ</w:t>
      </w:r>
      <w:r w:rsidRPr="00951AEA">
        <w:rPr>
          <w:rFonts w:ascii="Book Antiqua" w:hAnsi="Book Antiqua"/>
          <w:lang w:val="sr-Cyrl-RS"/>
        </w:rPr>
        <w:t>е</w:t>
      </w:r>
      <w:r w:rsidR="00F20F95" w:rsidRPr="00951AEA">
        <w:rPr>
          <w:rFonts w:ascii="Book Antiqua" w:hAnsi="Book Antiqua"/>
          <w:lang w:val="sr-Cyrl-RS"/>
        </w:rPr>
        <w:t xml:space="preserve"> за поступање по упућеној препоруци</w:t>
      </w:r>
      <w:r w:rsidRPr="00951AEA">
        <w:rPr>
          <w:rFonts w:ascii="Book Antiqua" w:hAnsi="Book Antiqua"/>
          <w:lang w:val="sr-Cyrl-RS"/>
        </w:rPr>
        <w:t>.</w:t>
      </w:r>
      <w:r w:rsidR="00F20F95" w:rsidRPr="00951AEA">
        <w:rPr>
          <w:rFonts w:ascii="Book Antiqua" w:hAnsi="Book Antiqua"/>
          <w:lang w:val="sr-Cyrl-RS"/>
        </w:rPr>
        <w:t xml:space="preserve"> П</w:t>
      </w:r>
      <w:r w:rsidR="00F51A32" w:rsidRPr="00951AEA">
        <w:rPr>
          <w:rFonts w:ascii="Book Antiqua" w:hAnsi="Book Antiqua"/>
          <w:lang w:val="sr-Cyrl-RS"/>
        </w:rPr>
        <w:t xml:space="preserve">риликом разговора са начелником, </w:t>
      </w:r>
      <w:r w:rsidR="00F20F95" w:rsidRPr="00951AEA">
        <w:rPr>
          <w:rFonts w:ascii="Book Antiqua" w:hAnsi="Book Antiqua"/>
          <w:lang w:val="sr-Cyrl-RS"/>
        </w:rPr>
        <w:t xml:space="preserve">тим НПМ </w:t>
      </w:r>
      <w:r w:rsidRPr="00951AEA">
        <w:rPr>
          <w:rFonts w:ascii="Book Antiqua" w:hAnsi="Book Antiqua"/>
          <w:lang w:val="sr-Cyrl-RS"/>
        </w:rPr>
        <w:t xml:space="preserve">је </w:t>
      </w:r>
      <w:r w:rsidR="00F20F95" w:rsidRPr="00951AEA">
        <w:rPr>
          <w:rFonts w:ascii="Book Antiqua" w:hAnsi="Book Antiqua"/>
          <w:lang w:val="sr-Cyrl-RS"/>
        </w:rPr>
        <w:t>додатно појаснио свој став</w:t>
      </w:r>
      <w:r w:rsidRPr="00951AEA">
        <w:rPr>
          <w:rFonts w:ascii="Book Antiqua" w:hAnsi="Book Antiqua"/>
          <w:lang w:val="sr-Cyrl-RS"/>
        </w:rPr>
        <w:t>, односно препоруку</w:t>
      </w:r>
      <w:r w:rsidR="00F20F95" w:rsidRPr="00951AEA">
        <w:rPr>
          <w:rFonts w:ascii="Book Antiqua" w:hAnsi="Book Antiqua"/>
          <w:lang w:val="sr-Cyrl-RS"/>
        </w:rPr>
        <w:t xml:space="preserve"> и конкретизовани су случајеви у којима би изјава лица</w:t>
      </w:r>
      <w:r w:rsidR="000D46C4" w:rsidRPr="00951AEA">
        <w:rPr>
          <w:rFonts w:ascii="Book Antiqua" w:hAnsi="Book Antiqua"/>
          <w:lang w:val="sr-Cyrl-RS"/>
        </w:rPr>
        <w:t xml:space="preserve"> дала потпунији увид у све околности случаја, на који начин би оцена о оправданости и правилности средстава принуде била објективнија. </w:t>
      </w:r>
      <w:r w:rsidR="00F20F95" w:rsidRPr="00951AEA">
        <w:rPr>
          <w:rFonts w:ascii="Book Antiqua" w:hAnsi="Book Antiqua"/>
          <w:lang w:val="sr-Cyrl-RS"/>
        </w:rPr>
        <w:t xml:space="preserve"> </w:t>
      </w:r>
    </w:p>
    <w:p w14:paraId="5DF9C057" w14:textId="77777777" w:rsidR="00F97416" w:rsidRDefault="00F97416" w:rsidP="00F20F95">
      <w:pPr>
        <w:pStyle w:val="Normal1"/>
        <w:tabs>
          <w:tab w:val="left" w:pos="180"/>
          <w:tab w:val="left" w:pos="581"/>
          <w:tab w:val="left" w:pos="6161"/>
        </w:tabs>
        <w:spacing w:before="0" w:beforeAutospacing="0" w:after="0" w:afterAutospacing="0"/>
        <w:jc w:val="both"/>
        <w:outlineLvl w:val="0"/>
        <w:rPr>
          <w:rFonts w:ascii="Book Antiqua" w:hAnsi="Book Antiqua"/>
          <w:lang w:val="sr-Cyrl-RS"/>
        </w:rPr>
      </w:pPr>
    </w:p>
    <w:p w14:paraId="66D4B8E3" w14:textId="1E46F221" w:rsidR="00F97416" w:rsidRDefault="00F97416" w:rsidP="00F20F95">
      <w:pPr>
        <w:pStyle w:val="Normal1"/>
        <w:tabs>
          <w:tab w:val="left" w:pos="180"/>
          <w:tab w:val="left" w:pos="581"/>
          <w:tab w:val="left" w:pos="6161"/>
        </w:tabs>
        <w:spacing w:before="0" w:beforeAutospacing="0" w:after="0" w:afterAutospacing="0"/>
        <w:jc w:val="both"/>
        <w:outlineLvl w:val="0"/>
        <w:rPr>
          <w:rFonts w:ascii="Book Antiqua" w:hAnsi="Book Antiqua" w:cs="Book Antiqua"/>
          <w:lang w:val="sr-Cyrl-RS"/>
        </w:rPr>
      </w:pPr>
      <w:r w:rsidRPr="00CA316D">
        <w:rPr>
          <w:rFonts w:ascii="Book Antiqua" w:hAnsi="Book Antiqua" w:cs="Book Antiqua"/>
          <w:b/>
          <w:lang w:val="sr-Cyrl-RS"/>
        </w:rPr>
        <w:t xml:space="preserve">Препорука </w:t>
      </w:r>
      <w:r>
        <w:rPr>
          <w:rFonts w:ascii="Book Antiqua" w:hAnsi="Book Antiqua" w:cs="Book Antiqua"/>
          <w:b/>
          <w:lang w:val="sr-Cyrl-RS"/>
        </w:rPr>
        <w:t>8</w:t>
      </w:r>
      <w:r w:rsidRPr="00CA316D">
        <w:rPr>
          <w:rFonts w:ascii="Book Antiqua" w:hAnsi="Book Antiqua" w:cs="Book Antiqua"/>
          <w:b/>
          <w:lang w:val="sr-Cyrl-RS"/>
        </w:rPr>
        <w:t>:</w:t>
      </w:r>
      <w:r w:rsidR="00137F2E">
        <w:rPr>
          <w:rFonts w:ascii="Book Antiqua" w:hAnsi="Book Antiqua" w:cs="Book Antiqua"/>
          <w:b/>
          <w:lang w:val="sr-Cyrl-RS"/>
        </w:rPr>
        <w:t xml:space="preserve"> </w:t>
      </w:r>
      <w:r w:rsidR="00137F2E" w:rsidRPr="00137F2E">
        <w:rPr>
          <w:rFonts w:ascii="Book Antiqua" w:hAnsi="Book Antiqua" w:cs="Book Antiqua"/>
          <w:lang w:val="sr-Cyrl-RS"/>
        </w:rPr>
        <w:t>Министарство унутрашњих послова није организовало обуку полицијских службеника</w:t>
      </w:r>
      <w:r w:rsidR="00137F2E">
        <w:rPr>
          <w:rFonts w:ascii="Book Antiqua" w:hAnsi="Book Antiqua" w:cs="Book Antiqua"/>
          <w:lang w:val="sr-Cyrl-RS"/>
        </w:rPr>
        <w:t xml:space="preserve"> о поступању према лицима са менталним сметњама, приликом Законом</w:t>
      </w:r>
      <w:r w:rsidR="00137F2E">
        <w:rPr>
          <w:rStyle w:val="FootnoteReference"/>
          <w:rFonts w:ascii="Book Antiqua" w:hAnsi="Book Antiqua" w:cs="Book Antiqua"/>
          <w:lang w:val="sr-Cyrl-RS"/>
        </w:rPr>
        <w:footnoteReference w:id="8"/>
      </w:r>
      <w:r w:rsidR="00137F2E">
        <w:rPr>
          <w:rFonts w:ascii="Book Antiqua" w:hAnsi="Book Antiqua" w:cs="Book Antiqua"/>
          <w:lang w:val="sr-Cyrl-RS"/>
        </w:rPr>
        <w:t xml:space="preserve"> прописане полицијске асистенције. </w:t>
      </w:r>
    </w:p>
    <w:p w14:paraId="22C3A469" w14:textId="77777777" w:rsidR="00137F2E" w:rsidRDefault="00137F2E" w:rsidP="00F20F95">
      <w:pPr>
        <w:pStyle w:val="Normal1"/>
        <w:tabs>
          <w:tab w:val="left" w:pos="180"/>
          <w:tab w:val="left" w:pos="581"/>
          <w:tab w:val="left" w:pos="6161"/>
        </w:tabs>
        <w:spacing w:before="0" w:beforeAutospacing="0" w:after="0" w:afterAutospacing="0"/>
        <w:jc w:val="both"/>
        <w:outlineLvl w:val="0"/>
        <w:rPr>
          <w:rFonts w:ascii="Book Antiqua" w:hAnsi="Book Antiqua" w:cs="Book Antiqua"/>
          <w:lang w:val="sr-Cyrl-RS"/>
        </w:rPr>
      </w:pPr>
    </w:p>
    <w:p w14:paraId="468705C1" w14:textId="0462E39F" w:rsidR="00137F2E" w:rsidRPr="00137F2E" w:rsidRDefault="00A575E2" w:rsidP="00F20F95">
      <w:pPr>
        <w:pStyle w:val="Normal1"/>
        <w:tabs>
          <w:tab w:val="left" w:pos="180"/>
          <w:tab w:val="left" w:pos="581"/>
          <w:tab w:val="left" w:pos="6161"/>
        </w:tabs>
        <w:spacing w:before="0" w:beforeAutospacing="0" w:after="0" w:afterAutospacing="0"/>
        <w:jc w:val="both"/>
        <w:outlineLvl w:val="0"/>
        <w:rPr>
          <w:rFonts w:ascii="Book Antiqua" w:hAnsi="Book Antiqua"/>
          <w:lang w:val="sr-Cyrl-RS"/>
        </w:rPr>
      </w:pPr>
      <w:r>
        <w:rPr>
          <w:rFonts w:ascii="Book Antiqua" w:hAnsi="Book Antiqua" w:cs="Book Antiqua"/>
          <w:lang w:val="sr-Cyrl-RS"/>
        </w:rPr>
        <w:t xml:space="preserve">Према наводима начелника полиције, једна полицијска службеница је прошла обуку за </w:t>
      </w:r>
      <w:r w:rsidR="00EE1052">
        <w:rPr>
          <w:rFonts w:ascii="Book Antiqua" w:hAnsi="Book Antiqua" w:cs="Book Antiqua"/>
          <w:lang w:val="sr-Cyrl-RS"/>
        </w:rPr>
        <w:t>знаковни језик</w:t>
      </w:r>
      <w:r>
        <w:rPr>
          <w:rFonts w:ascii="Book Antiqua" w:hAnsi="Book Antiqua" w:cs="Book Antiqua"/>
          <w:lang w:val="sr-Cyrl-RS"/>
        </w:rPr>
        <w:t xml:space="preserve"> преко </w:t>
      </w:r>
      <w:r w:rsidR="00EE1052">
        <w:rPr>
          <w:rFonts w:ascii="Book Antiqua" w:hAnsi="Book Antiqua" w:cs="Book Antiqua"/>
          <w:lang w:val="sr-Cyrl-RS"/>
        </w:rPr>
        <w:t>Удружења</w:t>
      </w:r>
      <w:r>
        <w:rPr>
          <w:rFonts w:ascii="Book Antiqua" w:hAnsi="Book Antiqua" w:cs="Book Antiqua"/>
          <w:lang w:val="sr-Cyrl-RS"/>
        </w:rPr>
        <w:t xml:space="preserve"> глувих и наглувих лица у Пироту. Међутим, поменута полицијска службеница више није у радном односу тако да је се са поменутим Удружењем планирају обуке за још неколико полицијских службеника. </w:t>
      </w:r>
    </w:p>
    <w:p w14:paraId="20EC649A" w14:textId="77777777" w:rsidR="00405904" w:rsidRDefault="00405904">
      <w:pPr>
        <w:pStyle w:val="Normal1"/>
        <w:tabs>
          <w:tab w:val="left" w:pos="180"/>
          <w:tab w:val="left" w:pos="581"/>
          <w:tab w:val="left" w:pos="6161"/>
        </w:tabs>
        <w:spacing w:before="0" w:beforeAutospacing="0" w:after="0" w:afterAutospacing="0"/>
        <w:jc w:val="both"/>
        <w:outlineLvl w:val="0"/>
        <w:rPr>
          <w:rFonts w:ascii="Book Antiqua" w:hAnsi="Book Antiqua" w:cs="Book Antiqua"/>
          <w:b/>
          <w:lang w:val="sr-Cyrl-RS"/>
        </w:rPr>
      </w:pPr>
    </w:p>
    <w:p w14:paraId="706024A0" w14:textId="22EE9477" w:rsidR="00137F2E" w:rsidRPr="00137F2E" w:rsidRDefault="00405904">
      <w:pPr>
        <w:pStyle w:val="Normal1"/>
        <w:tabs>
          <w:tab w:val="left" w:pos="180"/>
          <w:tab w:val="left" w:pos="581"/>
          <w:tab w:val="left" w:pos="6161"/>
        </w:tabs>
        <w:spacing w:before="0" w:beforeAutospacing="0" w:after="0" w:afterAutospacing="0"/>
        <w:jc w:val="both"/>
        <w:outlineLvl w:val="0"/>
        <w:rPr>
          <w:rFonts w:ascii="Book Antiqua" w:hAnsi="Book Antiqua"/>
          <w:lang w:val="sr-Cyrl-RS"/>
        </w:rPr>
      </w:pPr>
      <w:r w:rsidRPr="00CA316D">
        <w:rPr>
          <w:rFonts w:ascii="Book Antiqua" w:hAnsi="Book Antiqua" w:cs="Book Antiqua"/>
          <w:b/>
          <w:lang w:val="sr-Cyrl-RS"/>
        </w:rPr>
        <w:t xml:space="preserve">Препорука </w:t>
      </w:r>
      <w:r>
        <w:rPr>
          <w:rFonts w:ascii="Book Antiqua" w:hAnsi="Book Antiqua" w:cs="Book Antiqua"/>
          <w:b/>
          <w:lang w:val="sr-Cyrl-RS"/>
        </w:rPr>
        <w:t>9</w:t>
      </w:r>
      <w:r w:rsidRPr="00CA316D">
        <w:rPr>
          <w:rFonts w:ascii="Book Antiqua" w:hAnsi="Book Antiqua" w:cs="Book Antiqua"/>
          <w:b/>
          <w:lang w:val="sr-Cyrl-RS"/>
        </w:rPr>
        <w:t>:</w:t>
      </w:r>
      <w:r w:rsidR="00D65F8D">
        <w:rPr>
          <w:rFonts w:ascii="Book Antiqua" w:hAnsi="Book Antiqua" w:cs="Book Antiqua"/>
          <w:b/>
          <w:lang w:val="sr-Cyrl-RS"/>
        </w:rPr>
        <w:t xml:space="preserve"> </w:t>
      </w:r>
      <w:r w:rsidR="000C3656">
        <w:rPr>
          <w:rFonts w:ascii="Book Antiqua" w:hAnsi="Book Antiqua" w:cs="Book Antiqua"/>
          <w:lang w:val="sr-Cyrl-RS"/>
        </w:rPr>
        <w:t>Начелник полиције навео је да поступљено по</w:t>
      </w:r>
      <w:r w:rsidR="00D65F8D" w:rsidRPr="00D65F8D">
        <w:rPr>
          <w:rFonts w:ascii="Book Antiqua" w:hAnsi="Book Antiqua" w:cs="Book Antiqua"/>
          <w:lang w:val="sr-Cyrl-RS"/>
        </w:rPr>
        <w:t xml:space="preserve"> препоруци</w:t>
      </w:r>
      <w:r w:rsidR="00D65F8D">
        <w:rPr>
          <w:rFonts w:ascii="Book Antiqua" w:hAnsi="Book Antiqua" w:cs="Book Antiqua"/>
          <w:lang w:val="sr-Cyrl-RS"/>
        </w:rPr>
        <w:t xml:space="preserve"> да се у ПС </w:t>
      </w:r>
      <w:proofErr w:type="spellStart"/>
      <w:r w:rsidR="00D65F8D">
        <w:rPr>
          <w:rFonts w:ascii="Book Antiqua" w:hAnsi="Book Antiqua" w:cs="Book Antiqua"/>
          <w:lang w:val="sr-Cyrl-RS"/>
        </w:rPr>
        <w:t>Бабушница</w:t>
      </w:r>
      <w:proofErr w:type="spellEnd"/>
      <w:r w:rsidR="00D65F8D">
        <w:rPr>
          <w:rFonts w:ascii="Book Antiqua" w:hAnsi="Book Antiqua" w:cs="Book Antiqua"/>
          <w:lang w:val="sr-Cyrl-RS"/>
        </w:rPr>
        <w:t xml:space="preserve"> обезбе</w:t>
      </w:r>
      <w:r w:rsidR="000C3656">
        <w:rPr>
          <w:rFonts w:ascii="Book Antiqua" w:hAnsi="Book Antiqua" w:cs="Book Antiqua"/>
          <w:lang w:val="sr-Cyrl-RS"/>
        </w:rPr>
        <w:t xml:space="preserve">ди адекватан доток свежег ваздуха у просторији за задржавање. </w:t>
      </w:r>
      <w:r w:rsidR="00155938">
        <w:rPr>
          <w:rFonts w:ascii="Book Antiqua" w:hAnsi="Book Antiqua" w:cs="Book Antiqua"/>
          <w:lang w:val="sr-Cyrl-RS"/>
        </w:rPr>
        <w:t>Наиме, постојећи светларник је преправљен тако да сада може да се отвори на који начин је омогућен доток свежег ваздуха у просторију.</w:t>
      </w:r>
    </w:p>
    <w:p w14:paraId="43EEA562" w14:textId="77777777" w:rsidR="00D65F8D" w:rsidRDefault="00D65F8D" w:rsidP="00D65F8D">
      <w:pPr>
        <w:pStyle w:val="Normal1"/>
        <w:tabs>
          <w:tab w:val="left" w:pos="180"/>
          <w:tab w:val="left" w:pos="581"/>
          <w:tab w:val="left" w:pos="6161"/>
        </w:tabs>
        <w:spacing w:before="0" w:beforeAutospacing="0" w:after="0" w:afterAutospacing="0"/>
        <w:jc w:val="both"/>
        <w:outlineLvl w:val="0"/>
        <w:rPr>
          <w:rFonts w:ascii="Book Antiqua" w:hAnsi="Book Antiqua" w:cs="Book Antiqua"/>
          <w:b/>
          <w:lang w:val="sr-Cyrl-RS"/>
        </w:rPr>
      </w:pPr>
    </w:p>
    <w:p w14:paraId="73F01A9D" w14:textId="4BA916E6" w:rsidR="00D65F8D" w:rsidRPr="00D65F8D" w:rsidRDefault="00D65F8D" w:rsidP="00D65F8D">
      <w:pPr>
        <w:pStyle w:val="Normal1"/>
        <w:tabs>
          <w:tab w:val="left" w:pos="180"/>
          <w:tab w:val="left" w:pos="581"/>
          <w:tab w:val="left" w:pos="6161"/>
        </w:tabs>
        <w:spacing w:before="0" w:beforeAutospacing="0" w:after="0" w:afterAutospacing="0"/>
        <w:jc w:val="both"/>
        <w:outlineLvl w:val="0"/>
        <w:rPr>
          <w:rFonts w:ascii="Book Antiqua" w:hAnsi="Book Antiqua"/>
          <w:lang w:val="sr-Cyrl-RS"/>
        </w:rPr>
      </w:pPr>
      <w:r w:rsidRPr="00CA316D">
        <w:rPr>
          <w:rFonts w:ascii="Book Antiqua" w:hAnsi="Book Antiqua" w:cs="Book Antiqua"/>
          <w:b/>
          <w:lang w:val="sr-Cyrl-RS"/>
        </w:rPr>
        <w:t xml:space="preserve">Препорука </w:t>
      </w:r>
      <w:r>
        <w:rPr>
          <w:rFonts w:ascii="Book Antiqua" w:hAnsi="Book Antiqua" w:cs="Book Antiqua"/>
          <w:b/>
          <w:lang w:val="sr-Cyrl-RS"/>
        </w:rPr>
        <w:t>10</w:t>
      </w:r>
      <w:r>
        <w:rPr>
          <w:rFonts w:ascii="Book Antiqua" w:hAnsi="Book Antiqua" w:cs="Book Antiqua"/>
          <w:b/>
          <w:lang w:val="sr-Latn-RS"/>
        </w:rPr>
        <w:t xml:space="preserve">. </w:t>
      </w:r>
      <w:r>
        <w:rPr>
          <w:rFonts w:ascii="Book Antiqua" w:hAnsi="Book Antiqua" w:cs="Book Antiqua"/>
          <w:b/>
          <w:lang w:val="sr-Cyrl-RS"/>
        </w:rPr>
        <w:t>и 13</w:t>
      </w:r>
      <w:r w:rsidRPr="00CA316D">
        <w:rPr>
          <w:rFonts w:ascii="Book Antiqua" w:hAnsi="Book Antiqua" w:cs="Book Antiqua"/>
          <w:b/>
          <w:lang w:val="sr-Cyrl-RS"/>
        </w:rPr>
        <w:t>:</w:t>
      </w:r>
      <w:r>
        <w:rPr>
          <w:rFonts w:ascii="Book Antiqua" w:hAnsi="Book Antiqua" w:cs="Book Antiqua"/>
          <w:b/>
          <w:lang w:val="sr-Cyrl-RS"/>
        </w:rPr>
        <w:t xml:space="preserve"> </w:t>
      </w:r>
      <w:r w:rsidRPr="00D65F8D">
        <w:rPr>
          <w:rFonts w:ascii="Book Antiqua" w:hAnsi="Book Antiqua" w:cs="Book Antiqua"/>
          <w:lang w:val="sr-Cyrl-RS"/>
        </w:rPr>
        <w:t xml:space="preserve">Није поступљено по препорукама </w:t>
      </w:r>
      <w:r>
        <w:rPr>
          <w:rFonts w:ascii="Book Antiqua" w:hAnsi="Book Antiqua" w:cs="Book Antiqua"/>
          <w:lang w:val="sr-Cyrl-RS"/>
        </w:rPr>
        <w:t>да се просторије за задржавање</w:t>
      </w:r>
      <w:r w:rsidRPr="00D65F8D">
        <w:rPr>
          <w:rFonts w:ascii="Book Antiqua" w:hAnsi="Book Antiqua" w:cs="Book Antiqua"/>
          <w:lang w:val="sr-Cyrl-RS"/>
        </w:rPr>
        <w:t xml:space="preserve"> </w:t>
      </w:r>
      <w:r>
        <w:rPr>
          <w:rFonts w:ascii="Book Antiqua" w:hAnsi="Book Antiqua" w:cs="Book Antiqua"/>
          <w:lang w:val="sr-Cyrl-RS"/>
        </w:rPr>
        <w:t xml:space="preserve">у </w:t>
      </w:r>
      <w:r w:rsidRPr="00D65F8D">
        <w:rPr>
          <w:rFonts w:ascii="Book Antiqua" w:hAnsi="Book Antiqua" w:cs="Book Antiqua"/>
          <w:lang w:val="sr-Cyrl-RS"/>
        </w:rPr>
        <w:t xml:space="preserve">ПС </w:t>
      </w:r>
      <w:proofErr w:type="spellStart"/>
      <w:r w:rsidRPr="00D65F8D">
        <w:rPr>
          <w:rFonts w:ascii="Book Antiqua" w:hAnsi="Book Antiqua" w:cs="Book Antiqua"/>
          <w:lang w:val="sr-Cyrl-RS"/>
        </w:rPr>
        <w:t>Бабушница</w:t>
      </w:r>
      <w:proofErr w:type="spellEnd"/>
      <w:r w:rsidRPr="00D65F8D">
        <w:rPr>
          <w:rFonts w:ascii="Book Antiqua" w:hAnsi="Book Antiqua" w:cs="Book Antiqua"/>
          <w:lang w:val="sr-Cyrl-RS"/>
        </w:rPr>
        <w:t xml:space="preserve"> </w:t>
      </w:r>
      <w:r>
        <w:rPr>
          <w:rFonts w:ascii="Book Antiqua" w:hAnsi="Book Antiqua" w:cs="Book Antiqua"/>
          <w:lang w:val="sr-Cyrl-RS"/>
        </w:rPr>
        <w:t>и у</w:t>
      </w:r>
      <w:r w:rsidRPr="00D65F8D">
        <w:rPr>
          <w:rFonts w:ascii="Book Antiqua" w:hAnsi="Book Antiqua" w:cs="Book Antiqua"/>
          <w:lang w:val="sr-Cyrl-RS"/>
        </w:rPr>
        <w:t xml:space="preserve"> ПС Димитровград</w:t>
      </w:r>
      <w:r>
        <w:rPr>
          <w:rFonts w:ascii="Book Antiqua" w:hAnsi="Book Antiqua" w:cs="Book Antiqua"/>
          <w:lang w:val="sr-Cyrl-RS"/>
        </w:rPr>
        <w:t xml:space="preserve"> покрију видео назором, као и да се снимљени материјал чува у трајању не краћем од 30 дана. ПУ Пирот је у свом одговору</w:t>
      </w:r>
      <w:r>
        <w:rPr>
          <w:rStyle w:val="FootnoteReference"/>
          <w:rFonts w:ascii="Book Antiqua" w:hAnsi="Book Antiqua" w:cs="Book Antiqua"/>
          <w:lang w:val="sr-Cyrl-RS"/>
        </w:rPr>
        <w:footnoteReference w:id="9"/>
      </w:r>
      <w:r>
        <w:rPr>
          <w:rFonts w:ascii="Book Antiqua" w:hAnsi="Book Antiqua" w:cs="Book Antiqua"/>
          <w:lang w:val="sr-Cyrl-RS"/>
        </w:rPr>
        <w:t xml:space="preserve"> о поступању по </w:t>
      </w:r>
      <w:r w:rsidR="00BA2972">
        <w:rPr>
          <w:rFonts w:ascii="Book Antiqua" w:hAnsi="Book Antiqua" w:cs="Book Antiqua"/>
          <w:lang w:val="sr-Cyrl-RS"/>
        </w:rPr>
        <w:t xml:space="preserve">упућеним </w:t>
      </w:r>
      <w:r>
        <w:rPr>
          <w:rFonts w:ascii="Book Antiqua" w:hAnsi="Book Antiqua" w:cs="Book Antiqua"/>
          <w:lang w:val="sr-Cyrl-RS"/>
        </w:rPr>
        <w:t xml:space="preserve">препорукама </w:t>
      </w:r>
      <w:r w:rsidR="00BA2972">
        <w:rPr>
          <w:rFonts w:ascii="Book Antiqua" w:hAnsi="Book Antiqua" w:cs="Book Antiqua"/>
          <w:lang w:val="sr-Cyrl-RS"/>
        </w:rPr>
        <w:t xml:space="preserve">навела да ће покушати да </w:t>
      </w:r>
      <w:r w:rsidR="006459B7">
        <w:rPr>
          <w:rFonts w:ascii="Book Antiqua" w:hAnsi="Book Antiqua" w:cs="Book Antiqua"/>
          <w:lang w:val="sr-Cyrl-RS"/>
        </w:rPr>
        <w:t xml:space="preserve">обезбеди средства </w:t>
      </w:r>
      <w:r w:rsidR="00810E06">
        <w:rPr>
          <w:rFonts w:ascii="Book Antiqua" w:hAnsi="Book Antiqua" w:cs="Book Antiqua"/>
          <w:lang w:val="sr-Cyrl-RS"/>
        </w:rPr>
        <w:t xml:space="preserve">за набавку система видео надзора </w:t>
      </w:r>
      <w:r w:rsidR="006459B7">
        <w:rPr>
          <w:rFonts w:ascii="Book Antiqua" w:hAnsi="Book Antiqua" w:cs="Book Antiqua"/>
          <w:lang w:val="sr-Cyrl-RS"/>
        </w:rPr>
        <w:t>уз помоћ локалне самоуправе</w:t>
      </w:r>
      <w:r>
        <w:rPr>
          <w:rFonts w:ascii="Book Antiqua" w:hAnsi="Book Antiqua" w:cs="Book Antiqua"/>
          <w:lang w:val="sr-Cyrl-RS"/>
        </w:rPr>
        <w:t xml:space="preserve">, међутим до дана посете тима НПМ та средства нису обезбеђена. </w:t>
      </w:r>
      <w:r w:rsidRPr="00D65F8D">
        <w:rPr>
          <w:rFonts w:ascii="Book Antiqua" w:hAnsi="Book Antiqua" w:cs="Book Antiqua"/>
          <w:lang w:val="sr-Cyrl-RS"/>
        </w:rPr>
        <w:t xml:space="preserve"> </w:t>
      </w:r>
    </w:p>
    <w:p w14:paraId="78D7A233" w14:textId="77777777" w:rsidR="00447A9F" w:rsidRDefault="00447A9F">
      <w:pPr>
        <w:pStyle w:val="Normal1"/>
        <w:tabs>
          <w:tab w:val="left" w:pos="180"/>
          <w:tab w:val="left" w:pos="581"/>
          <w:tab w:val="left" w:pos="6161"/>
        </w:tabs>
        <w:spacing w:before="0" w:beforeAutospacing="0" w:after="0" w:afterAutospacing="0"/>
        <w:jc w:val="both"/>
        <w:outlineLvl w:val="0"/>
        <w:rPr>
          <w:rFonts w:ascii="Book Antiqua" w:hAnsi="Book Antiqua" w:cs="Book Antiqua"/>
          <w:b/>
          <w:lang w:val="sr-Cyrl-RS"/>
        </w:rPr>
      </w:pPr>
    </w:p>
    <w:p w14:paraId="0011AFD3" w14:textId="0123D83E" w:rsidR="001C4793" w:rsidRPr="001C4793" w:rsidRDefault="00447A9F" w:rsidP="001C4793">
      <w:pPr>
        <w:jc w:val="both"/>
        <w:rPr>
          <w:rFonts w:ascii="Book Antiqua" w:hAnsi="Book Antiqua"/>
          <w:bCs/>
          <w:sz w:val="22"/>
          <w:szCs w:val="22"/>
          <w:lang w:val="sr-Cyrl-RS"/>
        </w:rPr>
      </w:pPr>
      <w:r w:rsidRPr="001C4793">
        <w:rPr>
          <w:rFonts w:ascii="Book Antiqua" w:hAnsi="Book Antiqua" w:cs="Book Antiqua"/>
          <w:b/>
          <w:sz w:val="22"/>
          <w:szCs w:val="22"/>
          <w:lang w:val="sr-Cyrl-RS"/>
        </w:rPr>
        <w:t>Препорука 1</w:t>
      </w:r>
      <w:r w:rsidR="001C4793" w:rsidRPr="001C4793">
        <w:rPr>
          <w:rFonts w:ascii="Book Antiqua" w:hAnsi="Book Antiqua" w:cs="Book Antiqua"/>
          <w:b/>
          <w:sz w:val="22"/>
          <w:szCs w:val="22"/>
          <w:lang w:val="sr-Cyrl-RS"/>
        </w:rPr>
        <w:t>1</w:t>
      </w:r>
      <w:r w:rsidRPr="001C4793">
        <w:rPr>
          <w:rFonts w:ascii="Book Antiqua" w:hAnsi="Book Antiqua" w:cs="Book Antiqua"/>
          <w:b/>
          <w:sz w:val="22"/>
          <w:szCs w:val="22"/>
          <w:lang w:val="sr-Cyrl-RS"/>
        </w:rPr>
        <w:t>:</w:t>
      </w:r>
      <w:r w:rsidR="001C4793" w:rsidRPr="001C4793">
        <w:rPr>
          <w:rFonts w:ascii="Book Antiqua" w:hAnsi="Book Antiqua"/>
          <w:b/>
          <w:bCs/>
          <w:sz w:val="22"/>
          <w:szCs w:val="22"/>
        </w:rPr>
        <w:t xml:space="preserve"> </w:t>
      </w:r>
      <w:r w:rsidR="001C4793" w:rsidRPr="001C4793">
        <w:rPr>
          <w:rFonts w:ascii="Book Antiqua" w:hAnsi="Book Antiqua"/>
          <w:bCs/>
          <w:sz w:val="22"/>
          <w:szCs w:val="22"/>
          <w:lang w:val="sr-Cyrl-RS"/>
        </w:rPr>
        <w:t xml:space="preserve">Поступљено је по препоруци да се у </w:t>
      </w:r>
      <w:r w:rsidR="001C4793" w:rsidRPr="001C4793">
        <w:rPr>
          <w:rFonts w:ascii="Book Antiqua" w:hAnsi="Book Antiqua"/>
          <w:bCs/>
          <w:sz w:val="22"/>
          <w:szCs w:val="22"/>
        </w:rPr>
        <w:t>ПС Бела Паланка</w:t>
      </w:r>
      <w:r w:rsidR="001C4793" w:rsidRPr="001C4793">
        <w:rPr>
          <w:rFonts w:ascii="Book Antiqua" w:hAnsi="Book Antiqua"/>
          <w:bCs/>
          <w:sz w:val="22"/>
          <w:szCs w:val="22"/>
          <w:lang w:val="sr-Cyrl-RS"/>
        </w:rPr>
        <w:t xml:space="preserve"> унапреди систем видео надзора, </w:t>
      </w:r>
      <w:r w:rsidR="001C4793" w:rsidRPr="001C4793">
        <w:rPr>
          <w:rFonts w:ascii="Book Antiqua" w:hAnsi="Book Antiqua"/>
          <w:bCs/>
          <w:sz w:val="22"/>
          <w:szCs w:val="22"/>
        </w:rPr>
        <w:t>како би се обезбедило да се видео записи чувају</w:t>
      </w:r>
      <w:r w:rsidR="001C4793" w:rsidRPr="001C4793">
        <w:rPr>
          <w:rFonts w:ascii="Book Antiqua" w:hAnsi="Book Antiqua"/>
          <w:bCs/>
          <w:sz w:val="22"/>
          <w:szCs w:val="22"/>
          <w:lang w:val="sr-Cyrl-RS"/>
        </w:rPr>
        <w:t>/</w:t>
      </w:r>
      <w:r w:rsidR="001C4793" w:rsidRPr="001C4793">
        <w:rPr>
          <w:rFonts w:ascii="Book Antiqua" w:hAnsi="Book Antiqua"/>
          <w:bCs/>
          <w:sz w:val="22"/>
          <w:szCs w:val="22"/>
        </w:rPr>
        <w:t>архивирају у трајању не краћем од 30 дана</w:t>
      </w:r>
      <w:r w:rsidR="001C4793">
        <w:rPr>
          <w:rFonts w:ascii="Book Antiqua" w:hAnsi="Book Antiqua"/>
          <w:bCs/>
          <w:sz w:val="22"/>
          <w:szCs w:val="22"/>
          <w:lang w:val="sr-Cyrl-RS"/>
        </w:rPr>
        <w:t>,</w:t>
      </w:r>
      <w:r w:rsidR="001C4793" w:rsidRPr="001C4793">
        <w:rPr>
          <w:rFonts w:ascii="Book Antiqua" w:hAnsi="Book Antiqua"/>
          <w:bCs/>
          <w:sz w:val="22"/>
          <w:szCs w:val="22"/>
          <w:lang w:val="sr-Cyrl-RS"/>
        </w:rPr>
        <w:t xml:space="preserve"> као и </w:t>
      </w:r>
      <w:r w:rsidR="001C4793" w:rsidRPr="001C4793">
        <w:rPr>
          <w:rFonts w:ascii="Book Antiqua" w:hAnsi="Book Antiqua"/>
          <w:sz w:val="22"/>
          <w:szCs w:val="22"/>
          <w:lang w:val="sr-Cyrl-RS"/>
        </w:rPr>
        <w:t>да</w:t>
      </w:r>
      <w:r w:rsidR="001C4793" w:rsidRPr="001C4793">
        <w:rPr>
          <w:rFonts w:ascii="Book Antiqua" w:hAnsi="Book Antiqua"/>
          <w:sz w:val="22"/>
          <w:szCs w:val="22"/>
        </w:rPr>
        <w:t xml:space="preserve"> се у просторији за задржавање обезбеди приватност задржаних </w:t>
      </w:r>
      <w:r w:rsidR="001C4793" w:rsidRPr="001C4793">
        <w:rPr>
          <w:rFonts w:ascii="Book Antiqua" w:hAnsi="Book Antiqua"/>
          <w:sz w:val="22"/>
          <w:szCs w:val="22"/>
        </w:rPr>
        <w:lastRenderedPageBreak/>
        <w:t>лица, тако што простор око тоалета неће бити јасно видљив</w:t>
      </w:r>
      <w:r w:rsidR="001C4793" w:rsidRPr="001C4793">
        <w:rPr>
          <w:rFonts w:ascii="Book Antiqua" w:hAnsi="Book Antiqua"/>
          <w:sz w:val="22"/>
          <w:szCs w:val="22"/>
          <w:lang w:val="sr-Cyrl-RS"/>
        </w:rPr>
        <w:t xml:space="preserve"> на монитору у дежурној служби</w:t>
      </w:r>
      <w:r w:rsidR="001C4793" w:rsidRPr="001C4793">
        <w:rPr>
          <w:rFonts w:ascii="Book Antiqua" w:hAnsi="Book Antiqua"/>
          <w:sz w:val="22"/>
          <w:szCs w:val="22"/>
        </w:rPr>
        <w:t>.</w:t>
      </w:r>
    </w:p>
    <w:p w14:paraId="4CB06037" w14:textId="77777777" w:rsidR="001C4793" w:rsidRDefault="001C4793" w:rsidP="001C4793">
      <w:pPr>
        <w:jc w:val="both"/>
        <w:rPr>
          <w:rFonts w:ascii="Book Antiqua" w:hAnsi="Book Antiqua" w:cs="Book Antiqua"/>
          <w:b/>
          <w:sz w:val="22"/>
          <w:szCs w:val="22"/>
          <w:lang w:val="sr-Cyrl-RS"/>
        </w:rPr>
      </w:pPr>
    </w:p>
    <w:p w14:paraId="3BC8F086" w14:textId="1DFFCFF0" w:rsidR="001C4793" w:rsidRPr="00B8336A" w:rsidRDefault="001C4793" w:rsidP="001C4793">
      <w:pPr>
        <w:jc w:val="both"/>
        <w:rPr>
          <w:rFonts w:ascii="Book Antiqua" w:hAnsi="Book Antiqua"/>
          <w:bCs/>
          <w:sz w:val="22"/>
          <w:szCs w:val="22"/>
          <w:lang w:val="sr-Cyrl-RS"/>
        </w:rPr>
      </w:pPr>
      <w:r w:rsidRPr="001C4793">
        <w:rPr>
          <w:rFonts w:ascii="Book Antiqua" w:hAnsi="Book Antiqua" w:cs="Book Antiqua"/>
          <w:b/>
          <w:sz w:val="22"/>
          <w:szCs w:val="22"/>
          <w:lang w:val="sr-Cyrl-RS"/>
        </w:rPr>
        <w:t>Препорука 1</w:t>
      </w:r>
      <w:r>
        <w:rPr>
          <w:rFonts w:ascii="Book Antiqua" w:hAnsi="Book Antiqua" w:cs="Book Antiqua"/>
          <w:b/>
          <w:sz w:val="22"/>
          <w:szCs w:val="22"/>
          <w:lang w:val="sr-Cyrl-RS"/>
        </w:rPr>
        <w:t>2</w:t>
      </w:r>
      <w:r w:rsidRPr="001C4793">
        <w:rPr>
          <w:rFonts w:ascii="Book Antiqua" w:hAnsi="Book Antiqua" w:cs="Book Antiqua"/>
          <w:b/>
          <w:sz w:val="22"/>
          <w:szCs w:val="22"/>
          <w:lang w:val="sr-Cyrl-RS"/>
        </w:rPr>
        <w:t>:</w:t>
      </w:r>
      <w:r w:rsidR="00844E43">
        <w:rPr>
          <w:rFonts w:ascii="Book Antiqua" w:hAnsi="Book Antiqua" w:cs="Book Antiqua"/>
          <w:b/>
          <w:sz w:val="22"/>
          <w:szCs w:val="22"/>
          <w:lang w:val="sr-Cyrl-RS"/>
        </w:rPr>
        <w:t xml:space="preserve"> </w:t>
      </w:r>
      <w:r w:rsidR="00844E43" w:rsidRPr="00B8336A">
        <w:rPr>
          <w:rFonts w:ascii="Book Antiqua" w:hAnsi="Book Antiqua" w:cs="Book Antiqua"/>
          <w:sz w:val="22"/>
          <w:szCs w:val="22"/>
          <w:lang w:val="sr-Cyrl-RS"/>
        </w:rPr>
        <w:t xml:space="preserve">Поступљено је по препоруци, тако да је </w:t>
      </w:r>
      <w:r w:rsidR="00B8336A">
        <w:rPr>
          <w:rFonts w:ascii="Book Antiqua" w:hAnsi="Book Antiqua" w:cs="Book Antiqua"/>
          <w:sz w:val="22"/>
          <w:szCs w:val="22"/>
          <w:lang w:val="sr-Cyrl-RS"/>
        </w:rPr>
        <w:t xml:space="preserve">у </w:t>
      </w:r>
      <w:r w:rsidR="00844E43" w:rsidRPr="00B8336A">
        <w:rPr>
          <w:rFonts w:ascii="Book Antiqua" w:hAnsi="Book Antiqua" w:cs="Book Antiqua"/>
          <w:sz w:val="22"/>
          <w:szCs w:val="22"/>
          <w:lang w:val="sr-Cyrl-RS"/>
        </w:rPr>
        <w:t xml:space="preserve">просторији за задржавање у ПС Димитровград омогућено адекватно вештачко оствељење. Начелник полиције је навео да су </w:t>
      </w:r>
      <w:r w:rsidR="00B8336A" w:rsidRPr="00B8336A">
        <w:rPr>
          <w:rFonts w:ascii="Book Antiqua" w:hAnsi="Book Antiqua" w:cs="Book Antiqua"/>
          <w:sz w:val="22"/>
          <w:szCs w:val="22"/>
          <w:lang w:val="sr-Cyrl-RS"/>
        </w:rPr>
        <w:t>у прост</w:t>
      </w:r>
      <w:r w:rsidR="00B8336A">
        <w:rPr>
          <w:rFonts w:ascii="Book Antiqua" w:hAnsi="Book Antiqua" w:cs="Book Antiqua"/>
          <w:sz w:val="22"/>
          <w:szCs w:val="22"/>
          <w:lang w:val="sr-Cyrl-RS"/>
        </w:rPr>
        <w:t>орији</w:t>
      </w:r>
      <w:r w:rsidR="00B8336A" w:rsidRPr="00B8336A">
        <w:rPr>
          <w:rFonts w:ascii="Book Antiqua" w:hAnsi="Book Antiqua" w:cs="Book Antiqua"/>
          <w:sz w:val="22"/>
          <w:szCs w:val="22"/>
          <w:lang w:val="sr-Cyrl-RS"/>
        </w:rPr>
        <w:t xml:space="preserve"> постављене сијалице веће снаге, као и решетка, која их покрива, са већим отворима, на који начин је омогућено адекватно вештачко осветљење.</w:t>
      </w:r>
    </w:p>
    <w:p w14:paraId="00412B97" w14:textId="77777777" w:rsidR="00CF2599" w:rsidRDefault="00CF2599" w:rsidP="001C4793">
      <w:pPr>
        <w:jc w:val="both"/>
        <w:rPr>
          <w:rFonts w:ascii="Book Antiqua" w:hAnsi="Book Antiqua" w:cs="Book Antiqua"/>
          <w:b/>
          <w:sz w:val="22"/>
          <w:szCs w:val="22"/>
          <w:lang w:val="sr-Cyrl-RS"/>
        </w:rPr>
      </w:pPr>
    </w:p>
    <w:p w14:paraId="572B7313" w14:textId="7E29E243" w:rsidR="001C4793" w:rsidRDefault="00CF2599" w:rsidP="001C4793">
      <w:pPr>
        <w:jc w:val="both"/>
        <w:rPr>
          <w:rFonts w:ascii="Book Antiqua" w:hAnsi="Book Antiqua" w:cs="Book Antiqua"/>
          <w:sz w:val="22"/>
          <w:szCs w:val="22"/>
          <w:lang w:val="sr-Cyrl-RS"/>
        </w:rPr>
      </w:pPr>
      <w:r w:rsidRPr="001C4793">
        <w:rPr>
          <w:rFonts w:ascii="Book Antiqua" w:hAnsi="Book Antiqua" w:cs="Book Antiqua"/>
          <w:b/>
          <w:sz w:val="22"/>
          <w:szCs w:val="22"/>
          <w:lang w:val="sr-Cyrl-RS"/>
        </w:rPr>
        <w:t>Препорука 1</w:t>
      </w:r>
      <w:r>
        <w:rPr>
          <w:rFonts w:ascii="Book Antiqua" w:hAnsi="Book Antiqua" w:cs="Book Antiqua"/>
          <w:b/>
          <w:sz w:val="22"/>
          <w:szCs w:val="22"/>
          <w:lang w:val="sr-Cyrl-RS"/>
        </w:rPr>
        <w:t>4</w:t>
      </w:r>
      <w:r w:rsidRPr="001C4793">
        <w:rPr>
          <w:rFonts w:ascii="Book Antiqua" w:hAnsi="Book Antiqua" w:cs="Book Antiqua"/>
          <w:b/>
          <w:sz w:val="22"/>
          <w:szCs w:val="22"/>
          <w:lang w:val="sr-Cyrl-RS"/>
        </w:rPr>
        <w:t>:</w:t>
      </w:r>
      <w:r>
        <w:rPr>
          <w:rFonts w:ascii="Book Antiqua" w:hAnsi="Book Antiqua" w:cs="Book Antiqua"/>
          <w:b/>
          <w:sz w:val="22"/>
          <w:szCs w:val="22"/>
          <w:lang w:val="sr-Cyrl-RS"/>
        </w:rPr>
        <w:t xml:space="preserve"> </w:t>
      </w:r>
      <w:r w:rsidRPr="00CF2599">
        <w:rPr>
          <w:rFonts w:ascii="Book Antiqua" w:hAnsi="Book Antiqua" w:cs="Book Antiqua"/>
          <w:sz w:val="22"/>
          <w:szCs w:val="22"/>
          <w:lang w:val="sr-Cyrl-RS"/>
        </w:rPr>
        <w:t>Поступљено је по препоруци. На видљивим местима на ходницима објеката полицијске управе постављене су ознаке за евакуациони излаз у случају пожара.</w:t>
      </w:r>
    </w:p>
    <w:p w14:paraId="27DA127C" w14:textId="77777777" w:rsidR="00CF2599" w:rsidRDefault="00CF2599" w:rsidP="001C4793">
      <w:pPr>
        <w:jc w:val="both"/>
        <w:rPr>
          <w:rFonts w:ascii="Book Antiqua" w:hAnsi="Book Antiqua" w:cs="Book Antiqua"/>
          <w:sz w:val="22"/>
          <w:szCs w:val="22"/>
          <w:lang w:val="sr-Cyrl-RS"/>
        </w:rPr>
      </w:pPr>
    </w:p>
    <w:p w14:paraId="6E42DD61" w14:textId="7EBDD33A" w:rsidR="00CF2599" w:rsidRDefault="00CF2599" w:rsidP="00CF2599">
      <w:pPr>
        <w:jc w:val="both"/>
        <w:rPr>
          <w:rFonts w:ascii="Book Antiqua" w:hAnsi="Book Antiqua"/>
          <w:b/>
          <w:sz w:val="22"/>
          <w:szCs w:val="22"/>
          <w:lang w:val="sr-Cyrl-RS"/>
        </w:rPr>
      </w:pPr>
      <w:r w:rsidRPr="006250A7">
        <w:rPr>
          <w:rFonts w:ascii="Book Antiqua" w:hAnsi="Book Antiqua"/>
          <w:b/>
          <w:sz w:val="22"/>
          <w:szCs w:val="22"/>
          <w:lang w:val="sr-Cyrl-RS"/>
        </w:rPr>
        <w:t>3.</w:t>
      </w:r>
      <w:r w:rsidRPr="006250A7">
        <w:rPr>
          <w:rFonts w:ascii="Book Antiqua" w:hAnsi="Book Antiqua"/>
          <w:b/>
          <w:sz w:val="22"/>
          <w:szCs w:val="22"/>
          <w:lang w:val="sr-Cyrl-RS"/>
        </w:rPr>
        <w:tab/>
      </w:r>
      <w:r>
        <w:rPr>
          <w:rFonts w:ascii="Book Antiqua" w:hAnsi="Book Antiqua"/>
          <w:b/>
          <w:sz w:val="22"/>
          <w:szCs w:val="22"/>
          <w:lang w:val="sr-Cyrl-RS"/>
        </w:rPr>
        <w:t xml:space="preserve">КПЗ Ниш – </w:t>
      </w:r>
      <w:r w:rsidR="00191846">
        <w:rPr>
          <w:rFonts w:ascii="Book Antiqua" w:hAnsi="Book Antiqua"/>
          <w:b/>
          <w:sz w:val="22"/>
          <w:szCs w:val="22"/>
          <w:lang w:val="sr-Cyrl-RS"/>
        </w:rPr>
        <w:t>Одсек</w:t>
      </w:r>
      <w:r>
        <w:rPr>
          <w:rFonts w:ascii="Book Antiqua" w:hAnsi="Book Antiqua"/>
          <w:b/>
          <w:sz w:val="22"/>
          <w:szCs w:val="22"/>
          <w:lang w:val="sr-Cyrl-RS"/>
        </w:rPr>
        <w:t xml:space="preserve"> притвора у Пироту</w:t>
      </w:r>
    </w:p>
    <w:p w14:paraId="545E3161" w14:textId="77777777" w:rsidR="00423F2D" w:rsidRDefault="00423F2D" w:rsidP="00CF2599">
      <w:pPr>
        <w:jc w:val="both"/>
        <w:rPr>
          <w:rFonts w:ascii="Book Antiqua" w:hAnsi="Book Antiqua"/>
          <w:b/>
          <w:sz w:val="22"/>
          <w:szCs w:val="22"/>
          <w:lang w:val="sr-Cyrl-RS"/>
        </w:rPr>
      </w:pPr>
    </w:p>
    <w:p w14:paraId="3C9929A2" w14:textId="6C4CE91E" w:rsidR="00423F2D" w:rsidRDefault="00423F2D" w:rsidP="00CF2599">
      <w:pPr>
        <w:jc w:val="both"/>
        <w:rPr>
          <w:rFonts w:ascii="Book Antiqua" w:hAnsi="Book Antiqua"/>
          <w:sz w:val="22"/>
          <w:szCs w:val="22"/>
          <w:lang w:val="sr-Cyrl-RS"/>
        </w:rPr>
      </w:pPr>
      <w:r>
        <w:rPr>
          <w:rFonts w:ascii="Book Antiqua" w:hAnsi="Book Antiqua"/>
          <w:sz w:val="22"/>
          <w:szCs w:val="22"/>
          <w:lang w:val="sr-Cyrl-RS"/>
        </w:rPr>
        <w:t xml:space="preserve">Тим НПМ је након разговора са начелником полиције, обавио разговор и са начелником Одељења криминалистичке полиције. Том приликом извршен је </w:t>
      </w:r>
      <w:r w:rsidR="007C45AC">
        <w:rPr>
          <w:rFonts w:ascii="Book Antiqua" w:hAnsi="Book Antiqua"/>
          <w:sz w:val="22"/>
          <w:szCs w:val="22"/>
          <w:lang w:val="sr-Cyrl-RS"/>
        </w:rPr>
        <w:t xml:space="preserve">и </w:t>
      </w:r>
      <w:r>
        <w:rPr>
          <w:rFonts w:ascii="Book Antiqua" w:hAnsi="Book Antiqua"/>
          <w:sz w:val="22"/>
          <w:szCs w:val="22"/>
          <w:lang w:val="sr-Cyrl-RS"/>
        </w:rPr>
        <w:t>ув</w:t>
      </w:r>
      <w:r w:rsidR="007C45AC">
        <w:rPr>
          <w:rFonts w:ascii="Book Antiqua" w:hAnsi="Book Antiqua"/>
          <w:sz w:val="22"/>
          <w:szCs w:val="22"/>
          <w:lang w:val="sr-Cyrl-RS"/>
        </w:rPr>
        <w:t>и</w:t>
      </w:r>
      <w:r>
        <w:rPr>
          <w:rFonts w:ascii="Book Antiqua" w:hAnsi="Book Antiqua"/>
          <w:sz w:val="22"/>
          <w:szCs w:val="22"/>
          <w:lang w:val="sr-Cyrl-RS"/>
        </w:rPr>
        <w:t xml:space="preserve">д у предмет </w:t>
      </w:r>
      <w:r w:rsidR="007C45AC">
        <w:rPr>
          <w:rFonts w:ascii="Book Antiqua" w:hAnsi="Book Antiqua"/>
          <w:sz w:val="22"/>
          <w:szCs w:val="22"/>
          <w:lang w:val="sr-Cyrl-RS"/>
        </w:rPr>
        <w:t xml:space="preserve">о задржавању лица по основу ЗКП, које се у тренутку посете </w:t>
      </w:r>
      <w:r>
        <w:rPr>
          <w:rFonts w:ascii="Book Antiqua" w:hAnsi="Book Antiqua"/>
          <w:sz w:val="22"/>
          <w:szCs w:val="22"/>
          <w:lang w:val="sr-Cyrl-RS"/>
        </w:rPr>
        <w:t xml:space="preserve">налазило у </w:t>
      </w:r>
      <w:r w:rsidR="007C45AC">
        <w:rPr>
          <w:rFonts w:ascii="Book Antiqua" w:hAnsi="Book Antiqua"/>
          <w:sz w:val="22"/>
          <w:szCs w:val="22"/>
          <w:lang w:val="sr-Cyrl-RS"/>
        </w:rPr>
        <w:t xml:space="preserve">КПЗ Ниш - </w:t>
      </w:r>
      <w:r w:rsidR="00F91576">
        <w:rPr>
          <w:rFonts w:ascii="Book Antiqua" w:hAnsi="Book Antiqua"/>
          <w:sz w:val="22"/>
          <w:szCs w:val="22"/>
          <w:lang w:val="sr-Cyrl-RS"/>
        </w:rPr>
        <w:t>Одсеку</w:t>
      </w:r>
      <w:r>
        <w:rPr>
          <w:rFonts w:ascii="Book Antiqua" w:hAnsi="Book Antiqua"/>
          <w:sz w:val="22"/>
          <w:szCs w:val="22"/>
          <w:lang w:val="sr-Cyrl-RS"/>
        </w:rPr>
        <w:t xml:space="preserve"> притвора у Пироту</w:t>
      </w:r>
      <w:r w:rsidR="007C45AC">
        <w:rPr>
          <w:rFonts w:ascii="Book Antiqua" w:hAnsi="Book Antiqua"/>
          <w:sz w:val="22"/>
          <w:szCs w:val="22"/>
          <w:lang w:val="sr-Cyrl-RS"/>
        </w:rPr>
        <w:t>. Такође, са поменутим лицем тим НПМ  је обавио ненадзиран разгов</w:t>
      </w:r>
      <w:r w:rsidR="00A27D73">
        <w:rPr>
          <w:rFonts w:ascii="Book Antiqua" w:hAnsi="Book Antiqua"/>
          <w:sz w:val="22"/>
          <w:szCs w:val="22"/>
          <w:lang w:val="sr-Cyrl-RS"/>
        </w:rPr>
        <w:t xml:space="preserve">ор </w:t>
      </w:r>
      <w:r w:rsidR="007C45AC">
        <w:rPr>
          <w:rFonts w:ascii="Book Antiqua" w:hAnsi="Book Antiqua"/>
          <w:sz w:val="22"/>
          <w:szCs w:val="22"/>
          <w:lang w:val="sr-Cyrl-RS"/>
        </w:rPr>
        <w:t xml:space="preserve">и обишао </w:t>
      </w:r>
      <w:r w:rsidR="00F91576">
        <w:rPr>
          <w:rFonts w:ascii="Book Antiqua" w:hAnsi="Book Antiqua"/>
          <w:sz w:val="22"/>
          <w:szCs w:val="22"/>
          <w:lang w:val="sr-Cyrl-RS"/>
        </w:rPr>
        <w:t xml:space="preserve">је </w:t>
      </w:r>
      <w:r w:rsidR="007C45AC">
        <w:rPr>
          <w:rFonts w:ascii="Book Antiqua" w:hAnsi="Book Antiqua"/>
          <w:sz w:val="22"/>
          <w:szCs w:val="22"/>
          <w:lang w:val="sr-Cyrl-RS"/>
        </w:rPr>
        <w:t>просторију – спаваоницу</w:t>
      </w:r>
      <w:r w:rsidR="00411A3B">
        <w:rPr>
          <w:rFonts w:ascii="Book Antiqua" w:hAnsi="Book Antiqua"/>
          <w:sz w:val="22"/>
          <w:szCs w:val="22"/>
          <w:lang w:val="sr-Cyrl-RS"/>
        </w:rPr>
        <w:t xml:space="preserve">, која је </w:t>
      </w:r>
      <w:r w:rsidR="00F91576">
        <w:rPr>
          <w:rFonts w:ascii="Book Antiqua" w:hAnsi="Book Antiqua"/>
          <w:sz w:val="22"/>
          <w:szCs w:val="22"/>
          <w:lang w:val="sr-Cyrl-RS"/>
        </w:rPr>
        <w:t>у Одсеку</w:t>
      </w:r>
      <w:r w:rsidR="007C45AC">
        <w:rPr>
          <w:rFonts w:ascii="Book Antiqua" w:hAnsi="Book Antiqua"/>
          <w:sz w:val="22"/>
          <w:szCs w:val="22"/>
          <w:lang w:val="sr-Cyrl-RS"/>
        </w:rPr>
        <w:t xml:space="preserve"> притвора</w:t>
      </w:r>
      <w:r w:rsidR="00F91576">
        <w:rPr>
          <w:rFonts w:ascii="Book Antiqua" w:hAnsi="Book Antiqua"/>
          <w:sz w:val="22"/>
          <w:szCs w:val="22"/>
          <w:lang w:val="sr-Cyrl-RS"/>
        </w:rPr>
        <w:t xml:space="preserve"> у Пироту</w:t>
      </w:r>
      <w:r w:rsidR="007C45AC">
        <w:rPr>
          <w:rFonts w:ascii="Book Antiqua" w:hAnsi="Book Antiqua"/>
          <w:sz w:val="22"/>
          <w:szCs w:val="22"/>
          <w:lang w:val="sr-Cyrl-RS"/>
        </w:rPr>
        <w:t xml:space="preserve"> предвиђен</w:t>
      </w:r>
      <w:r w:rsidR="00411A3B">
        <w:rPr>
          <w:rFonts w:ascii="Book Antiqua" w:hAnsi="Book Antiqua"/>
          <w:sz w:val="22"/>
          <w:szCs w:val="22"/>
          <w:lang w:val="sr-Cyrl-RS"/>
        </w:rPr>
        <w:t>а</w:t>
      </w:r>
      <w:r w:rsidR="00797EFE">
        <w:rPr>
          <w:rFonts w:ascii="Book Antiqua" w:hAnsi="Book Antiqua"/>
          <w:sz w:val="22"/>
          <w:szCs w:val="22"/>
          <w:lang w:val="sr-Cyrl-RS"/>
        </w:rPr>
        <w:t xml:space="preserve"> за</w:t>
      </w:r>
      <w:r w:rsidR="007C45AC">
        <w:rPr>
          <w:rFonts w:ascii="Book Antiqua" w:hAnsi="Book Antiqua"/>
          <w:sz w:val="22"/>
          <w:szCs w:val="22"/>
          <w:lang w:val="sr-Cyrl-RS"/>
        </w:rPr>
        <w:t xml:space="preserve"> задржавање</w:t>
      </w:r>
      <w:r w:rsidR="00641ECB">
        <w:rPr>
          <w:rFonts w:ascii="Book Antiqua" w:hAnsi="Book Antiqua"/>
          <w:sz w:val="22"/>
          <w:szCs w:val="22"/>
          <w:lang w:val="sr-Cyrl-RS"/>
        </w:rPr>
        <w:t xml:space="preserve"> </w:t>
      </w:r>
      <w:r w:rsidR="00797EFE">
        <w:rPr>
          <w:rFonts w:ascii="Book Antiqua" w:hAnsi="Book Antiqua"/>
          <w:sz w:val="22"/>
          <w:szCs w:val="22"/>
          <w:lang w:val="sr-Cyrl-RS"/>
        </w:rPr>
        <w:t>по ЗКП</w:t>
      </w:r>
      <w:r w:rsidR="007C45AC">
        <w:rPr>
          <w:rFonts w:ascii="Book Antiqua" w:hAnsi="Book Antiqua"/>
          <w:sz w:val="22"/>
          <w:szCs w:val="22"/>
          <w:lang w:val="sr-Cyrl-RS"/>
        </w:rPr>
        <w:t xml:space="preserve">. </w:t>
      </w:r>
    </w:p>
    <w:p w14:paraId="0DF9038E" w14:textId="77777777" w:rsidR="00411A3B" w:rsidRDefault="00411A3B" w:rsidP="00CF2599">
      <w:pPr>
        <w:jc w:val="both"/>
        <w:rPr>
          <w:rFonts w:ascii="Book Antiqua" w:hAnsi="Book Antiqua"/>
          <w:sz w:val="22"/>
          <w:szCs w:val="22"/>
          <w:lang w:val="sr-Cyrl-RS"/>
        </w:rPr>
      </w:pPr>
    </w:p>
    <w:p w14:paraId="3AC87DC5" w14:textId="27B3CE8F" w:rsidR="00D933D9" w:rsidRDefault="00977817" w:rsidP="00CF2599">
      <w:pPr>
        <w:jc w:val="both"/>
        <w:rPr>
          <w:rFonts w:ascii="Book Antiqua" w:hAnsi="Book Antiqua"/>
          <w:sz w:val="22"/>
          <w:szCs w:val="22"/>
          <w:lang w:val="sr-Cyrl-RS"/>
        </w:rPr>
      </w:pPr>
      <w:r>
        <w:rPr>
          <w:rFonts w:ascii="Book Antiqua" w:hAnsi="Book Antiqua"/>
          <w:sz w:val="22"/>
          <w:szCs w:val="22"/>
          <w:lang w:val="sr-Cyrl-RS"/>
        </w:rPr>
        <w:t xml:space="preserve">Просторија је опремљена са два лежаја (један кревет „на спрат“), столом и касетом за одлагање личних ствари. Није уочена влага на зиду, просторија је окречена и хигијена је задовољавајућа. Прозор у просторији постоји и може да се отвори, тако да је омогућен доток природне светлости и ваздуха. Такође, у просторији се налази и мокри чвор, као и чесма са пијаћом водом. </w:t>
      </w:r>
    </w:p>
    <w:p w14:paraId="2E8D8304" w14:textId="77777777" w:rsidR="00B06E8E" w:rsidRDefault="00B06E8E" w:rsidP="00CF2599">
      <w:pPr>
        <w:jc w:val="both"/>
        <w:rPr>
          <w:rFonts w:ascii="Book Antiqua" w:hAnsi="Book Antiqua"/>
          <w:sz w:val="22"/>
          <w:szCs w:val="22"/>
          <w:lang w:val="sr-Cyrl-RS"/>
        </w:rPr>
      </w:pPr>
    </w:p>
    <w:p w14:paraId="6E865404" w14:textId="67FEF8EC" w:rsidR="00EB6809" w:rsidRDefault="00B06E8E" w:rsidP="00CF2599">
      <w:pPr>
        <w:jc w:val="both"/>
        <w:rPr>
          <w:rFonts w:ascii="Book Antiqua" w:hAnsi="Book Antiqua"/>
          <w:sz w:val="22"/>
          <w:szCs w:val="22"/>
          <w:lang w:val="sr-Cyrl-RS"/>
        </w:rPr>
      </w:pPr>
      <w:r w:rsidRPr="008A5D92">
        <w:rPr>
          <w:rFonts w:ascii="Book Antiqua" w:hAnsi="Book Antiqua"/>
          <w:b/>
          <w:sz w:val="22"/>
          <w:szCs w:val="22"/>
          <w:lang w:val="sr-Cyrl-RS"/>
        </w:rPr>
        <w:t>Задржано лице није имало никакве примедбе на поступање полицијских службеника</w:t>
      </w:r>
      <w:r w:rsidRPr="008A5D92">
        <w:rPr>
          <w:rFonts w:ascii="Book Antiqua" w:hAnsi="Book Antiqua"/>
          <w:sz w:val="22"/>
          <w:szCs w:val="22"/>
          <w:lang w:val="sr-Cyrl-RS"/>
        </w:rPr>
        <w:t xml:space="preserve">. Навео је да </w:t>
      </w:r>
      <w:r w:rsidR="008A5D92">
        <w:rPr>
          <w:rFonts w:ascii="Book Antiqua" w:hAnsi="Book Antiqua"/>
          <w:sz w:val="22"/>
          <w:szCs w:val="22"/>
          <w:lang w:val="sr-Cyrl-RS"/>
        </w:rPr>
        <w:t>је</w:t>
      </w:r>
      <w:r w:rsidR="00EB6809">
        <w:rPr>
          <w:rFonts w:ascii="Book Antiqua" w:hAnsi="Book Antiqua"/>
          <w:sz w:val="22"/>
          <w:szCs w:val="22"/>
          <w:lang w:val="sr-Cyrl-RS"/>
        </w:rPr>
        <w:t xml:space="preserve"> из своје куће </w:t>
      </w:r>
      <w:r w:rsidR="008A5D92">
        <w:rPr>
          <w:rFonts w:ascii="Book Antiqua" w:hAnsi="Book Antiqua"/>
          <w:sz w:val="22"/>
          <w:szCs w:val="22"/>
          <w:lang w:val="sr-Cyrl-RS"/>
        </w:rPr>
        <w:t xml:space="preserve">у </w:t>
      </w:r>
      <w:r w:rsidR="00EB6809">
        <w:rPr>
          <w:rFonts w:ascii="Book Antiqua" w:hAnsi="Book Antiqua"/>
          <w:sz w:val="22"/>
          <w:szCs w:val="22"/>
          <w:lang w:val="sr-Cyrl-RS"/>
        </w:rPr>
        <w:t>ПУ Пирот доведен око 18:30</w:t>
      </w:r>
      <w:r w:rsidR="00EB6809">
        <w:rPr>
          <w:rFonts w:ascii="Book Antiqua" w:hAnsi="Book Antiqua"/>
          <w:sz w:val="22"/>
          <w:szCs w:val="22"/>
          <w:lang w:val="sr-Latn-RS"/>
        </w:rPr>
        <w:t>h</w:t>
      </w:r>
      <w:r w:rsidR="00EB6809">
        <w:rPr>
          <w:rFonts w:ascii="Book Antiqua" w:hAnsi="Book Antiqua"/>
          <w:sz w:val="22"/>
          <w:szCs w:val="22"/>
          <w:lang w:val="sr-Cyrl-RS"/>
        </w:rPr>
        <w:t>, а у Завод око 21:</w:t>
      </w:r>
      <w:r w:rsidR="008A5D92">
        <w:rPr>
          <w:rFonts w:ascii="Book Antiqua" w:hAnsi="Book Antiqua"/>
          <w:sz w:val="22"/>
          <w:szCs w:val="22"/>
          <w:lang w:val="sr-Cyrl-RS"/>
        </w:rPr>
        <w:t>30</w:t>
      </w:r>
      <w:r w:rsidR="00EB6809">
        <w:rPr>
          <w:rFonts w:ascii="Book Antiqua" w:hAnsi="Book Antiqua"/>
          <w:sz w:val="22"/>
          <w:szCs w:val="22"/>
          <w:lang w:val="sr-Cyrl-RS"/>
        </w:rPr>
        <w:t>h</w:t>
      </w:r>
      <w:r w:rsidR="008A5D92">
        <w:rPr>
          <w:rFonts w:ascii="Book Antiqua" w:hAnsi="Book Antiqua"/>
          <w:sz w:val="22"/>
          <w:szCs w:val="22"/>
          <w:lang w:val="sr-Cyrl-RS"/>
        </w:rPr>
        <w:t xml:space="preserve">. У станици му је </w:t>
      </w:r>
      <w:r w:rsidRPr="008A5D92">
        <w:rPr>
          <w:rFonts w:ascii="Book Antiqua" w:hAnsi="Book Antiqua"/>
          <w:sz w:val="22"/>
          <w:szCs w:val="22"/>
          <w:lang w:val="sr-Cyrl-RS"/>
        </w:rPr>
        <w:t>обезбе</w:t>
      </w:r>
      <w:r w:rsidR="008A5D92">
        <w:rPr>
          <w:rFonts w:ascii="Book Antiqua" w:hAnsi="Book Antiqua"/>
          <w:sz w:val="22"/>
          <w:szCs w:val="22"/>
          <w:lang w:val="sr-Cyrl-RS"/>
        </w:rPr>
        <w:t>ђен</w:t>
      </w:r>
      <w:r w:rsidRPr="008A5D92">
        <w:rPr>
          <w:rFonts w:ascii="Book Antiqua" w:hAnsi="Book Antiqua"/>
          <w:sz w:val="22"/>
          <w:szCs w:val="22"/>
          <w:lang w:val="sr-Cyrl-RS"/>
        </w:rPr>
        <w:t xml:space="preserve"> </w:t>
      </w:r>
      <w:r w:rsidR="008A5D92">
        <w:rPr>
          <w:rFonts w:ascii="Book Antiqua" w:hAnsi="Book Antiqua"/>
          <w:sz w:val="22"/>
          <w:szCs w:val="22"/>
          <w:lang w:val="sr-Cyrl-RS"/>
        </w:rPr>
        <w:t>оброк</w:t>
      </w:r>
      <w:r w:rsidRPr="008A5D92">
        <w:rPr>
          <w:rFonts w:ascii="Book Antiqua" w:hAnsi="Book Antiqua"/>
          <w:sz w:val="22"/>
          <w:szCs w:val="22"/>
          <w:lang w:val="sr-Cyrl-RS"/>
        </w:rPr>
        <w:t xml:space="preserve"> </w:t>
      </w:r>
      <w:r w:rsidR="00D540F3" w:rsidRPr="008A5D92">
        <w:rPr>
          <w:rFonts w:ascii="Book Antiqua" w:hAnsi="Book Antiqua"/>
          <w:sz w:val="22"/>
          <w:szCs w:val="22"/>
          <w:lang w:val="sr-Cyrl-RS"/>
        </w:rPr>
        <w:t>и омогућено</w:t>
      </w:r>
      <w:r w:rsidR="008A5D92">
        <w:rPr>
          <w:rFonts w:ascii="Book Antiqua" w:hAnsi="Book Antiqua"/>
          <w:sz w:val="22"/>
          <w:szCs w:val="22"/>
          <w:lang w:val="sr-Cyrl-RS"/>
        </w:rPr>
        <w:t xml:space="preserve"> му је </w:t>
      </w:r>
      <w:r w:rsidR="00D540F3" w:rsidRPr="008A5D92">
        <w:rPr>
          <w:rFonts w:ascii="Book Antiqua" w:hAnsi="Book Antiqua"/>
          <w:sz w:val="22"/>
          <w:szCs w:val="22"/>
          <w:lang w:val="sr-Cyrl-RS"/>
        </w:rPr>
        <w:t>да позове свог адвоката</w:t>
      </w:r>
      <w:r w:rsidR="00EB6809">
        <w:rPr>
          <w:rFonts w:ascii="Book Antiqua" w:hAnsi="Book Antiqua"/>
          <w:sz w:val="22"/>
          <w:szCs w:val="22"/>
          <w:lang w:val="sr-Cyrl-RS"/>
        </w:rPr>
        <w:t>,</w:t>
      </w:r>
      <w:r w:rsidR="008A5D92">
        <w:rPr>
          <w:rFonts w:ascii="Book Antiqua" w:hAnsi="Book Antiqua"/>
          <w:sz w:val="22"/>
          <w:szCs w:val="22"/>
          <w:lang w:val="sr-Cyrl-RS"/>
        </w:rPr>
        <w:t xml:space="preserve"> који је доша</w:t>
      </w:r>
      <w:r w:rsidR="00EB6809">
        <w:rPr>
          <w:rFonts w:ascii="Book Antiqua" w:hAnsi="Book Antiqua"/>
          <w:sz w:val="22"/>
          <w:szCs w:val="22"/>
          <w:lang w:val="sr-Cyrl-RS"/>
        </w:rPr>
        <w:t>о</w:t>
      </w:r>
      <w:r w:rsidR="008A5D92">
        <w:rPr>
          <w:rFonts w:ascii="Book Antiqua" w:hAnsi="Book Antiqua"/>
          <w:sz w:val="22"/>
          <w:szCs w:val="22"/>
          <w:lang w:val="sr-Cyrl-RS"/>
        </w:rPr>
        <w:t xml:space="preserve"> у станицу увече око девет сати</w:t>
      </w:r>
      <w:r w:rsidR="00924480" w:rsidRPr="008A5D92">
        <w:rPr>
          <w:rFonts w:ascii="Book Antiqua" w:hAnsi="Book Antiqua"/>
          <w:sz w:val="22"/>
          <w:szCs w:val="22"/>
          <w:lang w:val="sr-Cyrl-RS"/>
        </w:rPr>
        <w:t>. Уручена му је сва релевантна докум</w:t>
      </w:r>
      <w:r w:rsidR="008A5D92" w:rsidRPr="008A5D92">
        <w:rPr>
          <w:rFonts w:ascii="Book Antiqua" w:hAnsi="Book Antiqua"/>
          <w:sz w:val="22"/>
          <w:szCs w:val="22"/>
          <w:lang w:val="sr-Cyrl-RS"/>
        </w:rPr>
        <w:t>е</w:t>
      </w:r>
      <w:r w:rsidR="00924480" w:rsidRPr="008A5D92">
        <w:rPr>
          <w:rFonts w:ascii="Book Antiqua" w:hAnsi="Book Antiqua"/>
          <w:sz w:val="22"/>
          <w:szCs w:val="22"/>
          <w:lang w:val="sr-Cyrl-RS"/>
        </w:rPr>
        <w:t>нтациј</w:t>
      </w:r>
      <w:r w:rsidR="008A5D92" w:rsidRPr="008A5D92">
        <w:rPr>
          <w:rFonts w:ascii="Book Antiqua" w:hAnsi="Book Antiqua"/>
          <w:sz w:val="22"/>
          <w:szCs w:val="22"/>
          <w:lang w:val="sr-Cyrl-RS"/>
        </w:rPr>
        <w:t xml:space="preserve">а. Тим НПМ је приликом посете </w:t>
      </w:r>
      <w:r w:rsidR="00996BEB">
        <w:rPr>
          <w:rFonts w:ascii="Book Antiqua" w:hAnsi="Book Antiqua"/>
          <w:sz w:val="22"/>
          <w:szCs w:val="22"/>
          <w:lang w:val="sr-Cyrl-RS"/>
        </w:rPr>
        <w:t>утврдио</w:t>
      </w:r>
      <w:r w:rsidR="008A5D92" w:rsidRPr="008A5D92">
        <w:rPr>
          <w:rFonts w:ascii="Book Antiqua" w:hAnsi="Book Antiqua"/>
          <w:sz w:val="22"/>
          <w:szCs w:val="22"/>
          <w:lang w:val="sr-Cyrl-RS"/>
        </w:rPr>
        <w:t xml:space="preserve"> да се код њега у просторији налазила потврда о одузетим стварима. Према </w:t>
      </w:r>
      <w:r w:rsidR="00996BEB">
        <w:rPr>
          <w:rFonts w:ascii="Book Antiqua" w:hAnsi="Book Antiqua"/>
          <w:sz w:val="22"/>
          <w:szCs w:val="22"/>
          <w:lang w:val="sr-Cyrl-RS"/>
        </w:rPr>
        <w:t xml:space="preserve">речима задржаног </w:t>
      </w:r>
      <w:r w:rsidR="008A5D92" w:rsidRPr="008A5D92">
        <w:rPr>
          <w:rFonts w:ascii="Book Antiqua" w:hAnsi="Book Antiqua"/>
          <w:sz w:val="22"/>
          <w:szCs w:val="22"/>
          <w:lang w:val="sr-Cyrl-RS"/>
        </w:rPr>
        <w:t xml:space="preserve">лица, документацију коју су му уручили у станици </w:t>
      </w:r>
      <w:r w:rsidR="00810E06">
        <w:rPr>
          <w:rFonts w:ascii="Book Antiqua" w:hAnsi="Book Antiqua"/>
          <w:sz w:val="22"/>
          <w:szCs w:val="22"/>
          <w:lang w:val="sr-Cyrl-RS"/>
        </w:rPr>
        <w:t xml:space="preserve">да је свом </w:t>
      </w:r>
      <w:r w:rsidR="008A5D92" w:rsidRPr="008A5D92">
        <w:rPr>
          <w:rFonts w:ascii="Book Antiqua" w:hAnsi="Book Antiqua"/>
          <w:sz w:val="22"/>
          <w:szCs w:val="22"/>
          <w:lang w:val="sr-Cyrl-RS"/>
        </w:rPr>
        <w:t>адвокат</w:t>
      </w:r>
      <w:r w:rsidR="00810E06">
        <w:rPr>
          <w:rFonts w:ascii="Book Antiqua" w:hAnsi="Book Antiqua"/>
          <w:sz w:val="22"/>
          <w:szCs w:val="22"/>
          <w:lang w:val="sr-Cyrl-RS"/>
        </w:rPr>
        <w:t>у</w:t>
      </w:r>
      <w:r w:rsidR="008A5D92" w:rsidRPr="008A5D92">
        <w:rPr>
          <w:rFonts w:ascii="Book Antiqua" w:hAnsi="Book Antiqua"/>
          <w:sz w:val="22"/>
          <w:szCs w:val="22"/>
          <w:lang w:val="sr-Cyrl-RS"/>
        </w:rPr>
        <w:t>. Даље наводи да према њему нису употребљена средства везивања</w:t>
      </w:r>
      <w:r w:rsidR="00924480" w:rsidRPr="008A5D92">
        <w:rPr>
          <w:rFonts w:ascii="Book Antiqua" w:hAnsi="Book Antiqua"/>
          <w:sz w:val="22"/>
          <w:szCs w:val="22"/>
          <w:lang w:val="sr-Cyrl-RS"/>
        </w:rPr>
        <w:t xml:space="preserve"> приликом довођења, </w:t>
      </w:r>
      <w:r w:rsidR="008A5D92" w:rsidRPr="008A5D92">
        <w:rPr>
          <w:rFonts w:ascii="Book Antiqua" w:hAnsi="Book Antiqua"/>
          <w:sz w:val="22"/>
          <w:szCs w:val="22"/>
          <w:lang w:val="sr-Cyrl-RS"/>
        </w:rPr>
        <w:t xml:space="preserve">као и да је </w:t>
      </w:r>
      <w:r w:rsidR="009A0564">
        <w:rPr>
          <w:rFonts w:ascii="Book Antiqua" w:hAnsi="Book Antiqua"/>
          <w:sz w:val="22"/>
          <w:szCs w:val="22"/>
          <w:lang w:val="sr-Cyrl-RS"/>
        </w:rPr>
        <w:t xml:space="preserve">у Болници дао </w:t>
      </w:r>
      <w:r w:rsidR="009A0564" w:rsidRPr="008A5D92">
        <w:rPr>
          <w:rFonts w:ascii="Book Antiqua" w:hAnsi="Book Antiqua"/>
          <w:sz w:val="22"/>
          <w:szCs w:val="22"/>
          <w:lang w:val="sr-Cyrl-RS"/>
        </w:rPr>
        <w:t>узорак урина</w:t>
      </w:r>
      <w:r w:rsidR="008A5D92" w:rsidRPr="008A5D92">
        <w:rPr>
          <w:rFonts w:ascii="Book Antiqua" w:hAnsi="Book Antiqua"/>
          <w:sz w:val="22"/>
          <w:szCs w:val="22"/>
          <w:lang w:val="sr-Cyrl-RS"/>
        </w:rPr>
        <w:t xml:space="preserve">, али да није прегледан </w:t>
      </w:r>
      <w:r w:rsidR="009A0564">
        <w:rPr>
          <w:rFonts w:ascii="Book Antiqua" w:hAnsi="Book Antiqua"/>
          <w:sz w:val="22"/>
          <w:szCs w:val="22"/>
          <w:lang w:val="sr-Cyrl-RS"/>
        </w:rPr>
        <w:t>од стране лекара</w:t>
      </w:r>
      <w:r w:rsidR="008A5D92" w:rsidRPr="008A5D92">
        <w:rPr>
          <w:rFonts w:ascii="Book Antiqua" w:hAnsi="Book Antiqua"/>
          <w:sz w:val="22"/>
          <w:szCs w:val="22"/>
          <w:lang w:val="sr-Cyrl-RS"/>
        </w:rPr>
        <w:t xml:space="preserve">. </w:t>
      </w:r>
    </w:p>
    <w:p w14:paraId="1203C1DC" w14:textId="77777777" w:rsidR="00EB6809" w:rsidRDefault="00EB6809" w:rsidP="00CF2599">
      <w:pPr>
        <w:jc w:val="both"/>
        <w:rPr>
          <w:rFonts w:ascii="Book Antiqua" w:hAnsi="Book Antiqua"/>
          <w:sz w:val="22"/>
          <w:szCs w:val="22"/>
          <w:lang w:val="sr-Cyrl-RS"/>
        </w:rPr>
      </w:pPr>
    </w:p>
    <w:p w14:paraId="05E800C8" w14:textId="770735B8" w:rsidR="00B06E8E" w:rsidRPr="008A5D92" w:rsidRDefault="008A5D92" w:rsidP="00CF2599">
      <w:pPr>
        <w:jc w:val="both"/>
        <w:rPr>
          <w:rFonts w:ascii="Book Antiqua" w:hAnsi="Book Antiqua"/>
          <w:sz w:val="22"/>
          <w:szCs w:val="22"/>
          <w:lang w:val="sr-Cyrl-RS"/>
        </w:rPr>
      </w:pPr>
      <w:r w:rsidRPr="008A5D92">
        <w:rPr>
          <w:rFonts w:ascii="Book Antiqua" w:hAnsi="Book Antiqua"/>
          <w:sz w:val="22"/>
          <w:szCs w:val="22"/>
          <w:lang w:val="sr-Cyrl-RS"/>
        </w:rPr>
        <w:t xml:space="preserve">Лице </w:t>
      </w:r>
      <w:r w:rsidR="00EB6809">
        <w:rPr>
          <w:rFonts w:ascii="Book Antiqua" w:hAnsi="Book Antiqua"/>
          <w:sz w:val="22"/>
          <w:szCs w:val="22"/>
          <w:lang w:val="sr-Cyrl-RS"/>
        </w:rPr>
        <w:t>се пожалило на хигијенске услове мокрог чвора</w:t>
      </w:r>
      <w:r w:rsidR="009A0564">
        <w:rPr>
          <w:rFonts w:ascii="Book Antiqua" w:hAnsi="Book Antiqua"/>
          <w:sz w:val="22"/>
          <w:szCs w:val="22"/>
          <w:lang w:val="sr-Cyrl-RS"/>
        </w:rPr>
        <w:t xml:space="preserve"> у просторији Завода</w:t>
      </w:r>
      <w:r w:rsidR="00EB6809">
        <w:rPr>
          <w:rFonts w:ascii="Book Antiqua" w:hAnsi="Book Antiqua"/>
          <w:sz w:val="22"/>
          <w:szCs w:val="22"/>
          <w:lang w:val="sr-Cyrl-RS"/>
        </w:rPr>
        <w:t>, као и чистоћу чаше коју је добио на коришћење. Такође, лице је</w:t>
      </w:r>
      <w:r w:rsidR="00D540F3" w:rsidRPr="008A5D92">
        <w:rPr>
          <w:rFonts w:ascii="Book Antiqua" w:hAnsi="Book Antiqua"/>
          <w:sz w:val="22"/>
          <w:szCs w:val="22"/>
          <w:lang w:val="sr-Cyrl-RS"/>
        </w:rPr>
        <w:t xml:space="preserve"> навело да није </w:t>
      </w:r>
      <w:r w:rsidRPr="008A5D92">
        <w:rPr>
          <w:rFonts w:ascii="Book Antiqua" w:hAnsi="Book Antiqua"/>
          <w:sz w:val="22"/>
          <w:szCs w:val="22"/>
          <w:lang w:val="sr-Cyrl-RS"/>
        </w:rPr>
        <w:t>излазио на шетњу, односно</w:t>
      </w:r>
      <w:r w:rsidR="00D540F3" w:rsidRPr="008A5D92">
        <w:rPr>
          <w:rFonts w:ascii="Book Antiqua" w:hAnsi="Book Antiqua"/>
          <w:sz w:val="22"/>
          <w:szCs w:val="22"/>
          <w:lang w:val="sr-Cyrl-RS"/>
        </w:rPr>
        <w:t xml:space="preserve"> на свеж ваздух</w:t>
      </w:r>
      <w:r w:rsidR="00EB6809">
        <w:rPr>
          <w:rFonts w:ascii="Book Antiqua" w:hAnsi="Book Antiqua"/>
          <w:sz w:val="22"/>
          <w:szCs w:val="22"/>
          <w:lang w:val="sr-Cyrl-RS"/>
        </w:rPr>
        <w:t xml:space="preserve">, као и да му недостају одређене </w:t>
      </w:r>
      <w:r w:rsidR="009A0564">
        <w:rPr>
          <w:rFonts w:ascii="Book Antiqua" w:hAnsi="Book Antiqua"/>
          <w:sz w:val="22"/>
          <w:szCs w:val="22"/>
          <w:lang w:val="sr-Cyrl-RS"/>
        </w:rPr>
        <w:t xml:space="preserve">средства за одржавање личне </w:t>
      </w:r>
      <w:r w:rsidR="00EB6809">
        <w:rPr>
          <w:rFonts w:ascii="Book Antiqua" w:hAnsi="Book Antiqua"/>
          <w:sz w:val="22"/>
          <w:szCs w:val="22"/>
          <w:lang w:val="sr-Cyrl-RS"/>
        </w:rPr>
        <w:t>хигијене</w:t>
      </w:r>
      <w:r w:rsidR="009A0564">
        <w:rPr>
          <w:rFonts w:ascii="Book Antiqua" w:hAnsi="Book Antiqua"/>
          <w:sz w:val="22"/>
          <w:szCs w:val="22"/>
          <w:lang w:val="sr-Cyrl-RS"/>
        </w:rPr>
        <w:t xml:space="preserve"> </w:t>
      </w:r>
      <w:r w:rsidR="00EB6809">
        <w:rPr>
          <w:rFonts w:ascii="Book Antiqua" w:hAnsi="Book Antiqua"/>
          <w:sz w:val="22"/>
          <w:szCs w:val="22"/>
          <w:lang w:val="sr-Cyrl-RS"/>
        </w:rPr>
        <w:t>(сапун, тоалет папир)</w:t>
      </w:r>
      <w:r w:rsidR="00D540F3" w:rsidRPr="008A5D92">
        <w:rPr>
          <w:rFonts w:ascii="Book Antiqua" w:hAnsi="Book Antiqua"/>
          <w:sz w:val="22"/>
          <w:szCs w:val="22"/>
          <w:lang w:val="sr-Cyrl-RS"/>
        </w:rPr>
        <w:t xml:space="preserve">.   </w:t>
      </w:r>
    </w:p>
    <w:p w14:paraId="32C3EA27" w14:textId="77777777" w:rsidR="00D933D9" w:rsidRPr="008A5D92" w:rsidRDefault="00D933D9" w:rsidP="00CF2599">
      <w:pPr>
        <w:jc w:val="both"/>
        <w:rPr>
          <w:rFonts w:ascii="Book Antiqua" w:hAnsi="Book Antiqua"/>
          <w:sz w:val="22"/>
          <w:szCs w:val="22"/>
          <w:lang w:val="sr-Cyrl-RS"/>
        </w:rPr>
      </w:pPr>
    </w:p>
    <w:p w14:paraId="1BE93333" w14:textId="64B06706" w:rsidR="00411A3B" w:rsidRDefault="00D933D9" w:rsidP="00CF2599">
      <w:pPr>
        <w:jc w:val="both"/>
        <w:rPr>
          <w:rFonts w:ascii="Book Antiqua" w:hAnsi="Book Antiqua"/>
          <w:sz w:val="22"/>
          <w:szCs w:val="22"/>
          <w:lang w:val="sr-Cyrl-RS"/>
        </w:rPr>
      </w:pPr>
      <w:r>
        <w:rPr>
          <w:rFonts w:ascii="Book Antiqua" w:hAnsi="Book Antiqua"/>
          <w:sz w:val="22"/>
          <w:szCs w:val="22"/>
          <w:lang w:val="sr-Cyrl-RS"/>
        </w:rPr>
        <w:t xml:space="preserve">НПМ </w:t>
      </w:r>
      <w:r w:rsidR="00797EFE">
        <w:rPr>
          <w:rFonts w:ascii="Book Antiqua" w:hAnsi="Book Antiqua"/>
          <w:sz w:val="22"/>
          <w:szCs w:val="22"/>
          <w:lang w:val="sr-Cyrl-RS"/>
        </w:rPr>
        <w:t xml:space="preserve">је </w:t>
      </w:r>
      <w:r>
        <w:rPr>
          <w:rFonts w:ascii="Book Antiqua" w:hAnsi="Book Antiqua"/>
          <w:sz w:val="22"/>
          <w:szCs w:val="22"/>
          <w:lang w:val="sr-Cyrl-RS"/>
        </w:rPr>
        <w:t xml:space="preserve">уочио </w:t>
      </w:r>
      <w:r w:rsidR="00C85D17">
        <w:rPr>
          <w:rFonts w:ascii="Book Antiqua" w:hAnsi="Book Antiqua"/>
          <w:color w:val="000000"/>
          <w:sz w:val="22"/>
          <w:szCs w:val="22"/>
          <w:lang w:val="ru-RU"/>
        </w:rPr>
        <w:t>да квадратура просторије по стандардима не испуњава услове за смештај више лица лишених слободе</w:t>
      </w:r>
      <w:r w:rsidR="00C85D17">
        <w:rPr>
          <w:rStyle w:val="FootnoteReference"/>
          <w:rFonts w:ascii="Book Antiqua" w:hAnsi="Book Antiqua"/>
          <w:color w:val="000000"/>
          <w:sz w:val="22"/>
          <w:szCs w:val="22"/>
          <w:lang w:val="ru-RU"/>
        </w:rPr>
        <w:footnoteReference w:id="10"/>
      </w:r>
      <w:r w:rsidR="00C85D17">
        <w:rPr>
          <w:rFonts w:ascii="Book Antiqua" w:hAnsi="Book Antiqua"/>
          <w:color w:val="000000"/>
          <w:sz w:val="22"/>
          <w:szCs w:val="22"/>
          <w:lang w:val="ru-RU"/>
        </w:rPr>
        <w:t xml:space="preserve">, а да је опремљена са два лежаја. Такође, </w:t>
      </w:r>
      <w:r w:rsidR="00873536">
        <w:rPr>
          <w:rFonts w:ascii="Book Antiqua" w:hAnsi="Book Antiqua"/>
          <w:color w:val="000000"/>
          <w:sz w:val="22"/>
          <w:szCs w:val="22"/>
          <w:lang w:val="ru-RU"/>
        </w:rPr>
        <w:t xml:space="preserve">у </w:t>
      </w:r>
      <w:r w:rsidR="009349CB">
        <w:rPr>
          <w:rFonts w:ascii="Book Antiqua" w:hAnsi="Book Antiqua"/>
          <w:color w:val="000000"/>
          <w:sz w:val="22"/>
          <w:szCs w:val="22"/>
          <w:lang w:val="ru-RU"/>
        </w:rPr>
        <w:t xml:space="preserve">просторији – </w:t>
      </w:r>
      <w:r w:rsidR="00873536">
        <w:rPr>
          <w:rFonts w:ascii="Book Antiqua" w:hAnsi="Book Antiqua"/>
          <w:color w:val="000000"/>
          <w:sz w:val="22"/>
          <w:szCs w:val="22"/>
          <w:lang w:val="ru-RU"/>
        </w:rPr>
        <w:t>спаваоници</w:t>
      </w:r>
      <w:r w:rsidR="009349CB">
        <w:rPr>
          <w:rFonts w:ascii="Book Antiqua" w:hAnsi="Book Antiqua"/>
          <w:color w:val="000000"/>
          <w:sz w:val="22"/>
          <w:szCs w:val="22"/>
          <w:lang w:val="ru-RU"/>
        </w:rPr>
        <w:t xml:space="preserve"> не постоје столице или клупа</w:t>
      </w:r>
      <w:r w:rsidR="00873536">
        <w:rPr>
          <w:rFonts w:ascii="Book Antiqua" w:hAnsi="Book Antiqua"/>
          <w:color w:val="000000"/>
          <w:sz w:val="22"/>
          <w:szCs w:val="22"/>
          <w:lang w:val="ru-RU"/>
        </w:rPr>
        <w:t xml:space="preserve"> </w:t>
      </w:r>
      <w:r w:rsidR="009349CB">
        <w:rPr>
          <w:rFonts w:ascii="Book Antiqua" w:hAnsi="Book Antiqua"/>
          <w:color w:val="000000"/>
          <w:sz w:val="22"/>
          <w:szCs w:val="22"/>
          <w:lang w:val="ru-RU"/>
        </w:rPr>
        <w:t>за седење, а постојећи кревет «на спрат» онемогућава седење на кревету. Услед наведеног</w:t>
      </w:r>
      <w:r w:rsidR="008A5D92">
        <w:rPr>
          <w:rFonts w:ascii="Book Antiqua" w:hAnsi="Book Antiqua"/>
          <w:color w:val="000000"/>
          <w:sz w:val="22"/>
          <w:szCs w:val="22"/>
          <w:lang w:val="ru-RU"/>
        </w:rPr>
        <w:t xml:space="preserve">, </w:t>
      </w:r>
      <w:r w:rsidR="00873536">
        <w:rPr>
          <w:rFonts w:ascii="Book Antiqua" w:hAnsi="Book Antiqua"/>
          <w:sz w:val="22"/>
          <w:szCs w:val="22"/>
          <w:lang w:val="sr-Cyrl-RS"/>
        </w:rPr>
        <w:t>НПМ</w:t>
      </w:r>
      <w:r w:rsidR="008A5D92">
        <w:rPr>
          <w:rFonts w:ascii="Book Antiqua" w:hAnsi="Book Antiqua"/>
          <w:sz w:val="22"/>
          <w:szCs w:val="22"/>
          <w:lang w:val="sr-Cyrl-RS"/>
        </w:rPr>
        <w:t xml:space="preserve"> </w:t>
      </w:r>
      <w:r w:rsidR="009F7E10">
        <w:rPr>
          <w:rFonts w:ascii="Book Antiqua" w:hAnsi="Book Antiqua"/>
          <w:sz w:val="22"/>
          <w:szCs w:val="22"/>
          <w:lang w:val="sr-Cyrl-RS"/>
        </w:rPr>
        <w:t>Казнено-поправном заводу у Нишу</w:t>
      </w:r>
      <w:r w:rsidR="00873536">
        <w:rPr>
          <w:rFonts w:ascii="Book Antiqua" w:hAnsi="Book Antiqua"/>
          <w:sz w:val="22"/>
          <w:szCs w:val="22"/>
          <w:lang w:val="sr-Cyrl-RS"/>
        </w:rPr>
        <w:t xml:space="preserve"> упућује следећу препоруку</w:t>
      </w:r>
      <w:r w:rsidR="008A5D92">
        <w:rPr>
          <w:rFonts w:ascii="Book Antiqua" w:hAnsi="Book Antiqua"/>
          <w:sz w:val="22"/>
          <w:szCs w:val="22"/>
          <w:lang w:val="sr-Cyrl-RS"/>
        </w:rPr>
        <w:t>:</w:t>
      </w:r>
    </w:p>
    <w:p w14:paraId="36F0ABC1" w14:textId="77777777" w:rsidR="008A5D92" w:rsidRDefault="008A5D92" w:rsidP="00CF2599">
      <w:pPr>
        <w:jc w:val="both"/>
        <w:rPr>
          <w:rFonts w:ascii="Book Antiqua" w:hAnsi="Book Antiqua"/>
          <w:sz w:val="22"/>
          <w:szCs w:val="22"/>
          <w:lang w:val="sr-Cyrl-RS"/>
        </w:rPr>
      </w:pPr>
    </w:p>
    <w:p w14:paraId="14C8C0D8" w14:textId="749AE187" w:rsidR="00CB2988" w:rsidRDefault="00CB2988" w:rsidP="00CF2599">
      <w:pPr>
        <w:jc w:val="both"/>
        <w:rPr>
          <w:rFonts w:ascii="Book Antiqua" w:hAnsi="Book Antiqua"/>
          <w:sz w:val="22"/>
          <w:szCs w:val="22"/>
          <w:lang w:val="sr-Cyrl-RS"/>
        </w:rPr>
      </w:pPr>
      <w:r>
        <w:rPr>
          <w:rFonts w:ascii="Book Antiqua" w:hAnsi="Book Antiqua"/>
          <w:sz w:val="22"/>
          <w:szCs w:val="22"/>
          <w:lang w:val="sr-Cyrl-RS"/>
        </w:rPr>
        <w:t>2.</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8A5D92" w:rsidRPr="00344E0F" w14:paraId="67049C65" w14:textId="77777777" w:rsidTr="003B283B">
        <w:trPr>
          <w:trHeight w:val="847"/>
        </w:trPr>
        <w:tc>
          <w:tcPr>
            <w:tcW w:w="9360" w:type="dxa"/>
            <w:shd w:val="clear" w:color="auto" w:fill="D9D9D9"/>
            <w:vAlign w:val="center"/>
          </w:tcPr>
          <w:p w14:paraId="3326B416" w14:textId="77777777" w:rsidR="008A5D92" w:rsidRPr="00344E0F" w:rsidRDefault="008A5D92" w:rsidP="003B283B">
            <w:pPr>
              <w:contextualSpacing/>
              <w:jc w:val="both"/>
              <w:rPr>
                <w:rFonts w:ascii="Book Antiqua" w:hAnsi="Book Antiqua"/>
                <w:i/>
                <w:sz w:val="10"/>
                <w:szCs w:val="10"/>
              </w:rPr>
            </w:pPr>
          </w:p>
          <w:p w14:paraId="6ED77885" w14:textId="77777777" w:rsidR="008A5D92" w:rsidRPr="00344E0F" w:rsidRDefault="008A5D92" w:rsidP="003B283B">
            <w:pPr>
              <w:contextualSpacing/>
              <w:jc w:val="both"/>
              <w:rPr>
                <w:rFonts w:ascii="Book Antiqua" w:hAnsi="Book Antiqua"/>
                <w:b/>
                <w:i/>
                <w:sz w:val="22"/>
                <w:szCs w:val="22"/>
                <w:lang w:val="ru-RU"/>
              </w:rPr>
            </w:pPr>
            <w:r w:rsidRPr="00344E0F">
              <w:rPr>
                <w:rFonts w:ascii="Book Antiqua" w:hAnsi="Book Antiqua"/>
                <w:b/>
                <w:i/>
                <w:sz w:val="22"/>
                <w:szCs w:val="22"/>
                <w:lang w:val="ru-RU"/>
              </w:rPr>
              <w:t>ПРЕПОРУКА</w:t>
            </w:r>
          </w:p>
          <w:p w14:paraId="5B377FEC" w14:textId="77777777" w:rsidR="008A5D92" w:rsidRPr="00344E0F" w:rsidRDefault="008A5D92" w:rsidP="003B283B">
            <w:pPr>
              <w:contextualSpacing/>
              <w:jc w:val="both"/>
              <w:rPr>
                <w:rFonts w:ascii="Book Antiqua" w:hAnsi="Book Antiqua"/>
                <w:b/>
                <w:i/>
                <w:sz w:val="10"/>
                <w:szCs w:val="10"/>
                <w:lang w:val="ru-RU"/>
              </w:rPr>
            </w:pPr>
          </w:p>
          <w:p w14:paraId="7B337971" w14:textId="335686F1" w:rsidR="008A5D92" w:rsidRPr="00344E0F" w:rsidRDefault="008A5D92" w:rsidP="003B283B">
            <w:pPr>
              <w:contextualSpacing/>
              <w:jc w:val="both"/>
              <w:rPr>
                <w:rFonts w:ascii="Book Antiqua" w:hAnsi="Book Antiqua"/>
                <w:b/>
                <w:color w:val="000000"/>
                <w:sz w:val="22"/>
                <w:szCs w:val="22"/>
                <w:lang w:val="ru-RU"/>
              </w:rPr>
            </w:pPr>
            <w:r>
              <w:rPr>
                <w:rFonts w:ascii="Book Antiqua" w:hAnsi="Book Antiqua"/>
                <w:b/>
                <w:color w:val="000000"/>
                <w:sz w:val="22"/>
                <w:szCs w:val="22"/>
                <w:lang w:val="ru-RU"/>
              </w:rPr>
              <w:t xml:space="preserve">КПЗ Ниш – Одсек притвора у Пироту </w:t>
            </w:r>
            <w:r w:rsidRPr="00344E0F">
              <w:rPr>
                <w:rFonts w:ascii="Book Antiqua" w:hAnsi="Book Antiqua"/>
                <w:b/>
                <w:color w:val="000000"/>
                <w:sz w:val="22"/>
                <w:szCs w:val="22"/>
                <w:lang w:val="ru-RU"/>
              </w:rPr>
              <w:t xml:space="preserve">ће </w:t>
            </w:r>
            <w:r>
              <w:rPr>
                <w:rFonts w:ascii="Book Antiqua" w:hAnsi="Book Antiqua"/>
                <w:b/>
                <w:color w:val="000000"/>
                <w:sz w:val="22"/>
                <w:szCs w:val="22"/>
                <w:lang w:val="ru-RU"/>
              </w:rPr>
              <w:t>просто</w:t>
            </w:r>
            <w:r w:rsidR="00C85D17">
              <w:rPr>
                <w:rFonts w:ascii="Book Antiqua" w:hAnsi="Book Antiqua"/>
                <w:b/>
                <w:color w:val="000000"/>
                <w:sz w:val="22"/>
                <w:szCs w:val="22"/>
                <w:lang w:val="ru-RU"/>
              </w:rPr>
              <w:t>рију-спаваоницу</w:t>
            </w:r>
            <w:r w:rsidR="00FB5DED">
              <w:rPr>
                <w:rFonts w:ascii="Book Antiqua" w:hAnsi="Book Antiqua"/>
                <w:b/>
                <w:color w:val="000000"/>
                <w:sz w:val="22"/>
                <w:szCs w:val="22"/>
                <w:lang w:val="ru-RU"/>
              </w:rPr>
              <w:t>,</w:t>
            </w:r>
            <w:r w:rsidR="00C85D17">
              <w:rPr>
                <w:rFonts w:ascii="Book Antiqua" w:hAnsi="Book Antiqua"/>
                <w:b/>
                <w:color w:val="000000"/>
                <w:sz w:val="22"/>
                <w:szCs w:val="22"/>
                <w:lang w:val="ru-RU"/>
              </w:rPr>
              <w:t xml:space="preserve"> предвиђену за</w:t>
            </w:r>
            <w:r>
              <w:rPr>
                <w:rFonts w:ascii="Book Antiqua" w:hAnsi="Book Antiqua"/>
                <w:b/>
                <w:color w:val="000000"/>
                <w:sz w:val="22"/>
                <w:szCs w:val="22"/>
                <w:lang w:val="ru-RU"/>
              </w:rPr>
              <w:t xml:space="preserve"> задржавање</w:t>
            </w:r>
            <w:r w:rsidR="00C85D17">
              <w:rPr>
                <w:rFonts w:ascii="Book Antiqua" w:hAnsi="Book Antiqua"/>
                <w:b/>
                <w:color w:val="000000"/>
                <w:sz w:val="22"/>
                <w:szCs w:val="22"/>
                <w:lang w:val="ru-RU"/>
              </w:rPr>
              <w:t xml:space="preserve"> по основу ЗКП</w:t>
            </w:r>
            <w:r w:rsidR="00FB5DED">
              <w:rPr>
                <w:rFonts w:ascii="Book Antiqua" w:hAnsi="Book Antiqua"/>
                <w:b/>
                <w:color w:val="000000"/>
                <w:sz w:val="22"/>
                <w:szCs w:val="22"/>
                <w:lang w:val="ru-RU"/>
              </w:rPr>
              <w:t>,</w:t>
            </w:r>
            <w:r w:rsidR="007A59F4">
              <w:rPr>
                <w:rFonts w:ascii="Book Antiqua" w:hAnsi="Book Antiqua"/>
                <w:b/>
                <w:color w:val="000000"/>
                <w:sz w:val="22"/>
                <w:szCs w:val="22"/>
                <w:lang w:val="ru-RU"/>
              </w:rPr>
              <w:t xml:space="preserve"> </w:t>
            </w:r>
            <w:r w:rsidR="00FB5DED">
              <w:rPr>
                <w:rFonts w:ascii="Book Antiqua" w:hAnsi="Book Antiqua"/>
                <w:b/>
                <w:color w:val="000000"/>
                <w:sz w:val="22"/>
                <w:szCs w:val="22"/>
                <w:lang w:val="ru-RU"/>
              </w:rPr>
              <w:t>прилагодити смештају за једно лице,</w:t>
            </w:r>
            <w:r w:rsidR="00FB5DED" w:rsidRPr="00344E0F">
              <w:rPr>
                <w:rFonts w:ascii="Book Antiqua" w:hAnsi="Book Antiqua"/>
                <w:b/>
                <w:color w:val="000000"/>
                <w:sz w:val="22"/>
                <w:szCs w:val="22"/>
                <w:lang w:val="ru-RU"/>
              </w:rPr>
              <w:t xml:space="preserve"> </w:t>
            </w:r>
            <w:r w:rsidR="00FB5DED">
              <w:rPr>
                <w:rFonts w:ascii="Book Antiqua" w:hAnsi="Book Antiqua"/>
                <w:b/>
                <w:color w:val="000000"/>
                <w:sz w:val="22"/>
                <w:szCs w:val="22"/>
                <w:lang w:val="ru-RU"/>
              </w:rPr>
              <w:t>у складу са стандардима.</w:t>
            </w:r>
          </w:p>
          <w:p w14:paraId="00C6D5CC" w14:textId="77777777" w:rsidR="008A5D92" w:rsidRPr="00344E0F" w:rsidRDefault="008A5D92" w:rsidP="003B283B">
            <w:pPr>
              <w:contextualSpacing/>
              <w:jc w:val="both"/>
              <w:rPr>
                <w:rFonts w:ascii="Book Antiqua" w:hAnsi="Book Antiqua"/>
                <w:i/>
                <w:color w:val="000000"/>
                <w:sz w:val="10"/>
                <w:szCs w:val="10"/>
                <w:lang w:val="ru-RU"/>
              </w:rPr>
            </w:pPr>
          </w:p>
        </w:tc>
      </w:tr>
    </w:tbl>
    <w:p w14:paraId="151B9266" w14:textId="77777777" w:rsidR="00810E06" w:rsidRDefault="00810E06">
      <w:r>
        <w:br w:type="page"/>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344E0F" w:rsidRPr="00344E0F" w14:paraId="0169FEC7" w14:textId="77777777" w:rsidTr="00344E0F">
        <w:trPr>
          <w:trHeight w:val="133"/>
        </w:trPr>
        <w:tc>
          <w:tcPr>
            <w:tcW w:w="9360" w:type="dxa"/>
            <w:shd w:val="clear" w:color="auto" w:fill="E6E6E6"/>
            <w:vAlign w:val="center"/>
          </w:tcPr>
          <w:p w14:paraId="0F6FA6F0" w14:textId="3BA070FE" w:rsidR="00344E0F" w:rsidRPr="00344E0F" w:rsidRDefault="00344E0F" w:rsidP="00344E0F">
            <w:pPr>
              <w:contextualSpacing/>
              <w:jc w:val="both"/>
              <w:rPr>
                <w:rFonts w:ascii="Book Antiqua" w:hAnsi="Book Antiqua"/>
                <w:i/>
                <w:sz w:val="10"/>
                <w:szCs w:val="10"/>
                <w:lang w:val="ru-RU"/>
              </w:rPr>
            </w:pPr>
          </w:p>
          <w:p w14:paraId="496407A6" w14:textId="158D3DA3" w:rsidR="00344E0F" w:rsidRPr="00344E0F" w:rsidRDefault="00344E0F" w:rsidP="00344E0F">
            <w:pPr>
              <w:contextualSpacing/>
              <w:jc w:val="both"/>
              <w:rPr>
                <w:rFonts w:ascii="Book Antiqua" w:hAnsi="Book Antiqua"/>
                <w:i/>
                <w:sz w:val="22"/>
                <w:szCs w:val="22"/>
                <w:lang w:val="ru-RU"/>
              </w:rPr>
            </w:pPr>
            <w:r w:rsidRPr="00344E0F">
              <w:rPr>
                <w:rFonts w:ascii="Book Antiqua" w:hAnsi="Book Antiqua"/>
                <w:i/>
                <w:sz w:val="22"/>
                <w:szCs w:val="22"/>
                <w:lang w:val="ru-RU"/>
              </w:rPr>
              <w:t xml:space="preserve">РАЗЛОЗИ   </w:t>
            </w:r>
            <w:r w:rsidR="00B06E8E">
              <w:rPr>
                <w:rFonts w:ascii="Book Antiqua" w:hAnsi="Book Antiqua"/>
                <w:i/>
                <w:sz w:val="22"/>
                <w:szCs w:val="22"/>
                <w:lang w:val="ru-RU"/>
              </w:rPr>
              <w:t xml:space="preserve"> </w:t>
            </w:r>
          </w:p>
          <w:p w14:paraId="1D864991" w14:textId="77777777" w:rsidR="00344E0F" w:rsidRPr="00344E0F" w:rsidRDefault="00344E0F" w:rsidP="00344E0F">
            <w:pPr>
              <w:contextualSpacing/>
              <w:jc w:val="both"/>
              <w:rPr>
                <w:rFonts w:ascii="Book Antiqua" w:hAnsi="Book Antiqua"/>
                <w:i/>
                <w:sz w:val="10"/>
                <w:szCs w:val="10"/>
                <w:lang w:val="ru-RU"/>
              </w:rPr>
            </w:pPr>
          </w:p>
          <w:p w14:paraId="70C7F6D3" w14:textId="77777777" w:rsidR="00873536" w:rsidRPr="009D6759" w:rsidRDefault="00873536" w:rsidP="00873536">
            <w:pPr>
              <w:jc w:val="both"/>
              <w:rPr>
                <w:rFonts w:ascii="Book Antiqua" w:hAnsi="Book Antiqua"/>
                <w:i/>
                <w:sz w:val="22"/>
                <w:szCs w:val="22"/>
                <w:lang w:val="ru-RU"/>
              </w:rPr>
            </w:pPr>
            <w:r w:rsidRPr="009D6759">
              <w:rPr>
                <w:rFonts w:ascii="Book Antiqua" w:hAnsi="Book Antiqua"/>
                <w:i/>
                <w:sz w:val="22"/>
                <w:szCs w:val="22"/>
                <w:lang w:val="ru-RU"/>
              </w:rPr>
              <w:t>Просторије за полицијско задржавање морају бити довољно простране. Морају имати најмање 7 квадратних метара ако су намењене за смештај једног лица, односно најмање 4 квадратна метра по особи ако су намењене за смештај више лица.</w:t>
            </w:r>
            <w:r w:rsidRPr="009D6759">
              <w:rPr>
                <w:rFonts w:ascii="Book Antiqua" w:hAnsi="Book Antiqua"/>
                <w:i/>
                <w:sz w:val="22"/>
                <w:szCs w:val="22"/>
                <w:vertAlign w:val="superscript"/>
                <w:lang w:val="en-US"/>
              </w:rPr>
              <w:footnoteReference w:id="11"/>
            </w:r>
          </w:p>
          <w:p w14:paraId="4254E939" w14:textId="77777777" w:rsidR="00873536" w:rsidRPr="003E6CDD" w:rsidRDefault="00873536" w:rsidP="00873536">
            <w:pPr>
              <w:autoSpaceDE w:val="0"/>
              <w:autoSpaceDN w:val="0"/>
              <w:adjustRightInd w:val="0"/>
              <w:jc w:val="both"/>
              <w:rPr>
                <w:rFonts w:ascii="Book Antiqua" w:hAnsi="Book Antiqua"/>
                <w:i/>
                <w:sz w:val="10"/>
                <w:szCs w:val="10"/>
              </w:rPr>
            </w:pPr>
          </w:p>
          <w:p w14:paraId="4E841130" w14:textId="77777777" w:rsidR="00873536" w:rsidRPr="009D6759" w:rsidRDefault="00873536" w:rsidP="00873536">
            <w:pPr>
              <w:autoSpaceDE w:val="0"/>
              <w:autoSpaceDN w:val="0"/>
              <w:adjustRightInd w:val="0"/>
              <w:jc w:val="both"/>
              <w:rPr>
                <w:rFonts w:ascii="Book Antiqua" w:hAnsi="Book Antiqua"/>
                <w:i/>
                <w:sz w:val="22"/>
                <w:szCs w:val="22"/>
              </w:rPr>
            </w:pPr>
            <w:r w:rsidRPr="009D6759">
              <w:rPr>
                <w:rFonts w:ascii="Book Antiqua" w:hAnsi="Book Antiqua"/>
                <w:i/>
                <w:sz w:val="22"/>
                <w:szCs w:val="22"/>
                <w:lang w:val="ru-RU"/>
              </w:rPr>
              <w:t xml:space="preserve">Размак између зидова просторије мора бити најмање 2 метра, висина од пода до плафона најмање 2,5 метра, а уколико су мањих димензија могу се користити само ако боравак у њима не траје дуже од неколико сати. </w:t>
            </w:r>
            <w:r w:rsidRPr="009D6759">
              <w:rPr>
                <w:rFonts w:ascii="Book Antiqua" w:hAnsi="Book Antiqua"/>
                <w:i/>
                <w:sz w:val="22"/>
                <w:szCs w:val="22"/>
                <w:vertAlign w:val="superscript"/>
              </w:rPr>
              <w:footnoteReference w:id="12"/>
            </w:r>
          </w:p>
          <w:p w14:paraId="4502C004" w14:textId="77777777" w:rsidR="00873536" w:rsidRPr="00873536" w:rsidRDefault="00873536" w:rsidP="00344E0F">
            <w:pPr>
              <w:contextualSpacing/>
              <w:jc w:val="both"/>
              <w:rPr>
                <w:rFonts w:ascii="Book Antiqua" w:hAnsi="Book Antiqua"/>
                <w:i/>
                <w:sz w:val="10"/>
                <w:szCs w:val="10"/>
                <w:lang w:val="ru-RU"/>
              </w:rPr>
            </w:pPr>
          </w:p>
          <w:p w14:paraId="43C1067C" w14:textId="77777777" w:rsidR="00344E0F" w:rsidRPr="00344E0F" w:rsidRDefault="00344E0F" w:rsidP="00344E0F">
            <w:pPr>
              <w:contextualSpacing/>
              <w:jc w:val="both"/>
              <w:rPr>
                <w:rFonts w:ascii="Book Antiqua" w:hAnsi="Book Antiqua"/>
                <w:i/>
                <w:sz w:val="22"/>
                <w:szCs w:val="22"/>
                <w:lang w:val="ru-RU"/>
              </w:rPr>
            </w:pPr>
            <w:r w:rsidRPr="00344E0F">
              <w:rPr>
                <w:rFonts w:ascii="Book Antiqua" w:hAnsi="Book Antiqua"/>
                <w:i/>
                <w:sz w:val="22"/>
                <w:szCs w:val="22"/>
                <w:lang w:val="ru-RU"/>
              </w:rPr>
              <w:t>Спаваоница мора да буде толико пространа да на сваког осуђеног дође најмање осам кубних метара и четири квадратна метра простора.</w:t>
            </w:r>
            <w:r w:rsidRPr="00344E0F">
              <w:rPr>
                <w:rFonts w:ascii="Book Antiqua" w:hAnsi="Book Antiqua"/>
                <w:i/>
                <w:sz w:val="22"/>
                <w:szCs w:val="22"/>
                <w:vertAlign w:val="superscript"/>
                <w:lang w:val="ru-RU"/>
              </w:rPr>
              <w:footnoteReference w:id="13"/>
            </w:r>
          </w:p>
          <w:p w14:paraId="5F228F79" w14:textId="77777777" w:rsidR="00344E0F" w:rsidRPr="00344E0F" w:rsidRDefault="00344E0F" w:rsidP="00344E0F">
            <w:pPr>
              <w:contextualSpacing/>
              <w:jc w:val="both"/>
              <w:rPr>
                <w:rFonts w:ascii="Book Antiqua" w:hAnsi="Book Antiqua"/>
                <w:i/>
                <w:sz w:val="10"/>
                <w:szCs w:val="10"/>
                <w:lang w:val="ru-RU"/>
              </w:rPr>
            </w:pPr>
          </w:p>
          <w:p w14:paraId="4BE6F949" w14:textId="77777777" w:rsidR="00344E0F" w:rsidRPr="00344E0F" w:rsidRDefault="00344E0F" w:rsidP="00344E0F">
            <w:pPr>
              <w:contextualSpacing/>
              <w:jc w:val="both"/>
              <w:rPr>
                <w:rFonts w:ascii="Book Antiqua" w:hAnsi="Book Antiqua" w:cs="Arial"/>
                <w:i/>
                <w:noProof w:val="0"/>
                <w:sz w:val="22"/>
                <w:szCs w:val="22"/>
                <w:lang w:val="ru-RU"/>
              </w:rPr>
            </w:pPr>
            <w:proofErr w:type="spellStart"/>
            <w:r w:rsidRPr="00344E0F">
              <w:rPr>
                <w:rFonts w:ascii="Book Antiqua" w:hAnsi="Book Antiqua" w:cs="Arial"/>
                <w:i/>
                <w:noProof w:val="0"/>
                <w:sz w:val="22"/>
                <w:szCs w:val="22"/>
                <w:lang w:val="ru-RU"/>
              </w:rPr>
              <w:t>Притвореник</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борави</w:t>
            </w:r>
            <w:proofErr w:type="spellEnd"/>
            <w:r w:rsidRPr="00344E0F">
              <w:rPr>
                <w:rFonts w:ascii="Book Antiqua" w:hAnsi="Book Antiqua" w:cs="Arial"/>
                <w:i/>
                <w:noProof w:val="0"/>
                <w:sz w:val="22"/>
                <w:szCs w:val="22"/>
                <w:lang w:val="ru-RU"/>
              </w:rPr>
              <w:t xml:space="preserve"> </w:t>
            </w:r>
            <w:proofErr w:type="gramStart"/>
            <w:r w:rsidRPr="00344E0F">
              <w:rPr>
                <w:rFonts w:ascii="Book Antiqua" w:hAnsi="Book Antiqua" w:cs="Arial"/>
                <w:i/>
                <w:noProof w:val="0"/>
                <w:sz w:val="22"/>
                <w:szCs w:val="22"/>
                <w:lang w:val="ru-RU"/>
              </w:rPr>
              <w:t>у заводу</w:t>
            </w:r>
            <w:proofErr w:type="gramEnd"/>
            <w:r w:rsidRPr="00344E0F">
              <w:rPr>
                <w:rFonts w:ascii="Book Antiqua" w:hAnsi="Book Antiqua" w:cs="Arial"/>
                <w:i/>
                <w:noProof w:val="0"/>
                <w:sz w:val="22"/>
                <w:szCs w:val="22"/>
                <w:lang w:val="ru-RU"/>
              </w:rPr>
              <w:t xml:space="preserve"> под </w:t>
            </w:r>
            <w:proofErr w:type="spellStart"/>
            <w:r w:rsidRPr="00344E0F">
              <w:rPr>
                <w:rFonts w:ascii="Book Antiqua" w:hAnsi="Book Antiqua" w:cs="Arial"/>
                <w:i/>
                <w:noProof w:val="0"/>
                <w:sz w:val="22"/>
                <w:szCs w:val="22"/>
                <w:lang w:val="ru-RU"/>
              </w:rPr>
              <w:t>истим</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условима</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као</w:t>
            </w:r>
            <w:proofErr w:type="spellEnd"/>
            <w:r w:rsidRPr="00344E0F">
              <w:rPr>
                <w:rFonts w:ascii="Book Antiqua" w:hAnsi="Book Antiqua" w:cs="Arial"/>
                <w:i/>
                <w:noProof w:val="0"/>
                <w:sz w:val="22"/>
                <w:szCs w:val="22"/>
                <w:lang w:val="ru-RU"/>
              </w:rPr>
              <w:t xml:space="preserve"> и </w:t>
            </w:r>
            <w:proofErr w:type="spellStart"/>
            <w:r w:rsidRPr="00344E0F">
              <w:rPr>
                <w:rFonts w:ascii="Book Antiqua" w:hAnsi="Book Antiqua" w:cs="Arial"/>
                <w:i/>
                <w:noProof w:val="0"/>
                <w:sz w:val="22"/>
                <w:szCs w:val="22"/>
                <w:lang w:val="ru-RU"/>
              </w:rPr>
              <w:t>осуђено</w:t>
            </w:r>
            <w:proofErr w:type="spellEnd"/>
            <w:r w:rsidRPr="00344E0F">
              <w:rPr>
                <w:rFonts w:ascii="Book Antiqua" w:hAnsi="Book Antiqua" w:cs="Arial"/>
                <w:i/>
                <w:noProof w:val="0"/>
                <w:sz w:val="22"/>
                <w:szCs w:val="22"/>
                <w:lang w:val="ru-RU"/>
              </w:rPr>
              <w:t xml:space="preserve"> лице, </w:t>
            </w:r>
            <w:proofErr w:type="spellStart"/>
            <w:r w:rsidRPr="00344E0F">
              <w:rPr>
                <w:rFonts w:ascii="Book Antiqua" w:hAnsi="Book Antiqua" w:cs="Arial"/>
                <w:i/>
                <w:noProof w:val="0"/>
                <w:sz w:val="22"/>
                <w:szCs w:val="22"/>
                <w:lang w:val="ru-RU"/>
              </w:rPr>
              <w:t>ако</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Закоником</w:t>
            </w:r>
            <w:proofErr w:type="spellEnd"/>
            <w:r w:rsidRPr="00344E0F">
              <w:rPr>
                <w:rFonts w:ascii="Book Antiqua" w:hAnsi="Book Antiqua" w:cs="Arial"/>
                <w:i/>
                <w:noProof w:val="0"/>
                <w:sz w:val="22"/>
                <w:szCs w:val="22"/>
                <w:lang w:val="ru-RU"/>
              </w:rPr>
              <w:t xml:space="preserve"> о </w:t>
            </w:r>
            <w:proofErr w:type="spellStart"/>
            <w:r w:rsidRPr="00344E0F">
              <w:rPr>
                <w:rFonts w:ascii="Book Antiqua" w:hAnsi="Book Antiqua" w:cs="Arial"/>
                <w:i/>
                <w:noProof w:val="0"/>
                <w:sz w:val="22"/>
                <w:szCs w:val="22"/>
                <w:lang w:val="ru-RU"/>
              </w:rPr>
              <w:t>кривичном</w:t>
            </w:r>
            <w:proofErr w:type="spellEnd"/>
            <w:r w:rsidRPr="00344E0F">
              <w:rPr>
                <w:rFonts w:ascii="Book Antiqua" w:hAnsi="Book Antiqua" w:cs="Arial"/>
                <w:i/>
                <w:noProof w:val="0"/>
                <w:sz w:val="22"/>
                <w:szCs w:val="22"/>
                <w:lang w:val="ru-RU"/>
              </w:rPr>
              <w:t xml:space="preserve"> поступку </w:t>
            </w:r>
            <w:proofErr w:type="spellStart"/>
            <w:r w:rsidRPr="00344E0F">
              <w:rPr>
                <w:rFonts w:ascii="Book Antiqua" w:hAnsi="Book Antiqua" w:cs="Arial"/>
                <w:i/>
                <w:noProof w:val="0"/>
                <w:sz w:val="22"/>
                <w:szCs w:val="22"/>
                <w:lang w:val="ru-RU"/>
              </w:rPr>
              <w:t>није</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друкчије</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одређено</w:t>
            </w:r>
            <w:proofErr w:type="spellEnd"/>
            <w:r w:rsidRPr="00344E0F">
              <w:rPr>
                <w:rFonts w:ascii="Book Antiqua" w:hAnsi="Book Antiqua" w:cs="Arial"/>
                <w:i/>
                <w:noProof w:val="0"/>
                <w:sz w:val="22"/>
                <w:szCs w:val="22"/>
                <w:lang w:val="ru-RU"/>
              </w:rPr>
              <w:t>.</w:t>
            </w:r>
            <w:r w:rsidRPr="00344E0F">
              <w:rPr>
                <w:rFonts w:ascii="Book Antiqua" w:hAnsi="Book Antiqua" w:cs="Arial"/>
                <w:i/>
                <w:noProof w:val="0"/>
                <w:sz w:val="22"/>
                <w:szCs w:val="22"/>
                <w:vertAlign w:val="superscript"/>
                <w:lang w:val="ru-RU"/>
              </w:rPr>
              <w:footnoteReference w:id="14"/>
            </w:r>
          </w:p>
          <w:p w14:paraId="76F647AC" w14:textId="77777777" w:rsidR="00344E0F" w:rsidRPr="00344E0F" w:rsidRDefault="00344E0F" w:rsidP="00344E0F">
            <w:pPr>
              <w:contextualSpacing/>
              <w:jc w:val="both"/>
              <w:rPr>
                <w:rFonts w:ascii="Book Antiqua" w:hAnsi="Book Antiqua" w:cs="Arial"/>
                <w:i/>
                <w:noProof w:val="0"/>
                <w:sz w:val="10"/>
                <w:szCs w:val="10"/>
                <w:lang w:val="ru-RU"/>
              </w:rPr>
            </w:pPr>
          </w:p>
          <w:p w14:paraId="61288FBD" w14:textId="77777777" w:rsidR="00344E0F" w:rsidRPr="00344E0F" w:rsidRDefault="00344E0F" w:rsidP="00344E0F">
            <w:pPr>
              <w:contextualSpacing/>
              <w:jc w:val="both"/>
              <w:rPr>
                <w:rFonts w:ascii="Book Antiqua" w:hAnsi="Book Antiqua" w:cs="Arial"/>
                <w:i/>
                <w:noProof w:val="0"/>
                <w:sz w:val="22"/>
                <w:szCs w:val="22"/>
                <w:lang w:val="ru-RU"/>
              </w:rPr>
            </w:pPr>
            <w:proofErr w:type="spellStart"/>
            <w:r w:rsidRPr="00344E0F">
              <w:rPr>
                <w:rFonts w:ascii="Book Antiqua" w:hAnsi="Book Antiqua" w:cs="Arial"/>
                <w:i/>
                <w:noProof w:val="0"/>
                <w:sz w:val="22"/>
                <w:szCs w:val="22"/>
                <w:lang w:val="ru-RU"/>
              </w:rPr>
              <w:t>Услови</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смештаја</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затвореника</w:t>
            </w:r>
            <w:proofErr w:type="spellEnd"/>
            <w:r w:rsidRPr="00344E0F">
              <w:rPr>
                <w:rFonts w:ascii="Book Antiqua" w:hAnsi="Book Antiqua" w:cs="Arial"/>
                <w:i/>
                <w:noProof w:val="0"/>
                <w:sz w:val="22"/>
                <w:szCs w:val="22"/>
                <w:lang w:val="ru-RU"/>
              </w:rPr>
              <w:t xml:space="preserve">, нарочито </w:t>
            </w:r>
            <w:proofErr w:type="spellStart"/>
            <w:r w:rsidRPr="00344E0F">
              <w:rPr>
                <w:rFonts w:ascii="Book Antiqua" w:hAnsi="Book Antiqua" w:cs="Arial"/>
                <w:i/>
                <w:noProof w:val="0"/>
                <w:sz w:val="22"/>
                <w:szCs w:val="22"/>
                <w:lang w:val="ru-RU"/>
              </w:rPr>
              <w:t>просторије</w:t>
            </w:r>
            <w:proofErr w:type="spellEnd"/>
            <w:r w:rsidRPr="00344E0F">
              <w:rPr>
                <w:rFonts w:ascii="Book Antiqua" w:hAnsi="Book Antiqua" w:cs="Arial"/>
                <w:i/>
                <w:noProof w:val="0"/>
                <w:sz w:val="22"/>
                <w:szCs w:val="22"/>
                <w:lang w:val="ru-RU"/>
              </w:rPr>
              <w:t xml:space="preserve"> за </w:t>
            </w:r>
            <w:proofErr w:type="spellStart"/>
            <w:r w:rsidRPr="00344E0F">
              <w:rPr>
                <w:rFonts w:ascii="Book Antiqua" w:hAnsi="Book Antiqua" w:cs="Arial"/>
                <w:i/>
                <w:noProof w:val="0"/>
                <w:sz w:val="22"/>
                <w:szCs w:val="22"/>
                <w:lang w:val="ru-RU"/>
              </w:rPr>
              <w:t>спавање</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морају</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бити</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такви</w:t>
            </w:r>
            <w:proofErr w:type="spellEnd"/>
            <w:r w:rsidRPr="00344E0F">
              <w:rPr>
                <w:rFonts w:ascii="Book Antiqua" w:hAnsi="Book Antiqua" w:cs="Arial"/>
                <w:i/>
                <w:noProof w:val="0"/>
                <w:sz w:val="22"/>
                <w:szCs w:val="22"/>
                <w:lang w:val="ru-RU"/>
              </w:rPr>
              <w:t xml:space="preserve"> да не </w:t>
            </w:r>
            <w:proofErr w:type="spellStart"/>
            <w:r w:rsidRPr="00344E0F">
              <w:rPr>
                <w:rFonts w:ascii="Book Antiqua" w:hAnsi="Book Antiqua" w:cs="Arial"/>
                <w:i/>
                <w:noProof w:val="0"/>
                <w:sz w:val="22"/>
                <w:szCs w:val="22"/>
                <w:lang w:val="ru-RU"/>
              </w:rPr>
              <w:t>нарушавају</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људско</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достојанство</w:t>
            </w:r>
            <w:proofErr w:type="spellEnd"/>
            <w:r w:rsidRPr="00344E0F">
              <w:rPr>
                <w:rFonts w:ascii="Book Antiqua" w:hAnsi="Book Antiqua" w:cs="Arial"/>
                <w:i/>
                <w:noProof w:val="0"/>
                <w:sz w:val="22"/>
                <w:szCs w:val="22"/>
                <w:lang w:val="ru-RU"/>
              </w:rPr>
              <w:t xml:space="preserve">, да се </w:t>
            </w:r>
            <w:proofErr w:type="spellStart"/>
            <w:r w:rsidRPr="00344E0F">
              <w:rPr>
                <w:rFonts w:ascii="Book Antiqua" w:hAnsi="Book Antiqua" w:cs="Arial"/>
                <w:i/>
                <w:noProof w:val="0"/>
                <w:sz w:val="22"/>
                <w:szCs w:val="22"/>
                <w:lang w:val="ru-RU"/>
              </w:rPr>
              <w:t>поштује</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приватност</w:t>
            </w:r>
            <w:proofErr w:type="spellEnd"/>
            <w:r w:rsidRPr="00344E0F">
              <w:rPr>
                <w:rFonts w:ascii="Book Antiqua" w:hAnsi="Book Antiqua" w:cs="Arial"/>
                <w:i/>
                <w:noProof w:val="0"/>
                <w:sz w:val="22"/>
                <w:szCs w:val="22"/>
                <w:lang w:val="ru-RU"/>
              </w:rPr>
              <w:t xml:space="preserve"> и </w:t>
            </w:r>
            <w:proofErr w:type="spellStart"/>
            <w:r w:rsidRPr="00344E0F">
              <w:rPr>
                <w:rFonts w:ascii="Book Antiqua" w:hAnsi="Book Antiqua" w:cs="Arial"/>
                <w:i/>
                <w:noProof w:val="0"/>
                <w:sz w:val="22"/>
                <w:szCs w:val="22"/>
                <w:lang w:val="ru-RU"/>
              </w:rPr>
              <w:t>испуњавају</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захтеви</w:t>
            </w:r>
            <w:proofErr w:type="spellEnd"/>
            <w:r w:rsidRPr="00344E0F">
              <w:rPr>
                <w:rFonts w:ascii="Book Antiqua" w:hAnsi="Book Antiqua" w:cs="Arial"/>
                <w:i/>
                <w:noProof w:val="0"/>
                <w:sz w:val="22"/>
                <w:szCs w:val="22"/>
                <w:lang w:val="ru-RU"/>
              </w:rPr>
              <w:t xml:space="preserve"> за </w:t>
            </w:r>
            <w:proofErr w:type="spellStart"/>
            <w:r w:rsidRPr="00344E0F">
              <w:rPr>
                <w:rFonts w:ascii="Book Antiqua" w:hAnsi="Book Antiqua" w:cs="Arial"/>
                <w:i/>
                <w:noProof w:val="0"/>
                <w:sz w:val="22"/>
                <w:szCs w:val="22"/>
                <w:lang w:val="ru-RU"/>
              </w:rPr>
              <w:t>одржавање</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здравља</w:t>
            </w:r>
            <w:proofErr w:type="spellEnd"/>
            <w:r w:rsidRPr="00344E0F">
              <w:rPr>
                <w:rFonts w:ascii="Book Antiqua" w:hAnsi="Book Antiqua" w:cs="Arial"/>
                <w:i/>
                <w:noProof w:val="0"/>
                <w:sz w:val="22"/>
                <w:szCs w:val="22"/>
                <w:lang w:val="ru-RU"/>
              </w:rPr>
              <w:t xml:space="preserve"> и </w:t>
            </w:r>
            <w:proofErr w:type="spellStart"/>
            <w:r w:rsidRPr="00344E0F">
              <w:rPr>
                <w:rFonts w:ascii="Book Antiqua" w:hAnsi="Book Antiqua" w:cs="Arial"/>
                <w:i/>
                <w:noProof w:val="0"/>
                <w:sz w:val="22"/>
                <w:szCs w:val="22"/>
                <w:lang w:val="ru-RU"/>
              </w:rPr>
              <w:t>хигијене</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водећи</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рачуна</w:t>
            </w:r>
            <w:proofErr w:type="spellEnd"/>
            <w:r w:rsidRPr="00344E0F">
              <w:rPr>
                <w:rFonts w:ascii="Book Antiqua" w:hAnsi="Book Antiqua" w:cs="Arial"/>
                <w:i/>
                <w:noProof w:val="0"/>
                <w:sz w:val="22"/>
                <w:szCs w:val="22"/>
                <w:lang w:val="ru-RU"/>
              </w:rPr>
              <w:t xml:space="preserve"> о </w:t>
            </w:r>
            <w:proofErr w:type="spellStart"/>
            <w:r w:rsidRPr="00344E0F">
              <w:rPr>
                <w:rFonts w:ascii="Book Antiqua" w:hAnsi="Book Antiqua" w:cs="Arial"/>
                <w:i/>
                <w:noProof w:val="0"/>
                <w:sz w:val="22"/>
                <w:szCs w:val="22"/>
                <w:lang w:val="ru-RU"/>
              </w:rPr>
              <w:t>климатским</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условима</w:t>
            </w:r>
            <w:proofErr w:type="spellEnd"/>
            <w:r w:rsidRPr="00344E0F">
              <w:rPr>
                <w:rFonts w:ascii="Book Antiqua" w:hAnsi="Book Antiqua" w:cs="Arial"/>
                <w:i/>
                <w:noProof w:val="0"/>
                <w:sz w:val="22"/>
                <w:szCs w:val="22"/>
                <w:lang w:val="ru-RU"/>
              </w:rPr>
              <w:t xml:space="preserve">, нарочито о </w:t>
            </w:r>
            <w:proofErr w:type="spellStart"/>
            <w:r w:rsidRPr="00344E0F">
              <w:rPr>
                <w:rFonts w:ascii="Book Antiqua" w:hAnsi="Book Antiqua" w:cs="Arial"/>
                <w:i/>
                <w:noProof w:val="0"/>
                <w:sz w:val="22"/>
                <w:szCs w:val="22"/>
                <w:lang w:val="ru-RU"/>
              </w:rPr>
              <w:t>површини</w:t>
            </w:r>
            <w:proofErr w:type="spellEnd"/>
            <w:r w:rsidRPr="00344E0F">
              <w:rPr>
                <w:rFonts w:ascii="Book Antiqua" w:hAnsi="Book Antiqua" w:cs="Arial"/>
                <w:i/>
                <w:noProof w:val="0"/>
                <w:sz w:val="22"/>
                <w:szCs w:val="22"/>
                <w:lang w:val="ru-RU"/>
              </w:rPr>
              <w:t xml:space="preserve"> пода и </w:t>
            </w:r>
            <w:proofErr w:type="spellStart"/>
            <w:r w:rsidRPr="00344E0F">
              <w:rPr>
                <w:rFonts w:ascii="Book Antiqua" w:hAnsi="Book Antiqua" w:cs="Arial"/>
                <w:i/>
                <w:noProof w:val="0"/>
                <w:sz w:val="22"/>
                <w:szCs w:val="22"/>
                <w:lang w:val="ru-RU"/>
              </w:rPr>
              <w:t>запремини</w:t>
            </w:r>
            <w:proofErr w:type="spellEnd"/>
            <w:r w:rsidRPr="00344E0F">
              <w:rPr>
                <w:rFonts w:ascii="Book Antiqua" w:hAnsi="Book Antiqua" w:cs="Arial"/>
                <w:i/>
                <w:noProof w:val="0"/>
                <w:sz w:val="22"/>
                <w:szCs w:val="22"/>
                <w:lang w:val="ru-RU"/>
              </w:rPr>
              <w:t xml:space="preserve"> </w:t>
            </w:r>
            <w:proofErr w:type="spellStart"/>
            <w:r w:rsidRPr="00344E0F">
              <w:rPr>
                <w:rFonts w:ascii="Book Antiqua" w:hAnsi="Book Antiqua" w:cs="Arial"/>
                <w:i/>
                <w:noProof w:val="0"/>
                <w:sz w:val="22"/>
                <w:szCs w:val="22"/>
                <w:lang w:val="ru-RU"/>
              </w:rPr>
              <w:t>ваздуха</w:t>
            </w:r>
            <w:proofErr w:type="spellEnd"/>
            <w:r w:rsidRPr="00344E0F">
              <w:rPr>
                <w:rFonts w:ascii="Book Antiqua" w:hAnsi="Book Antiqua" w:cs="Arial"/>
                <w:i/>
                <w:noProof w:val="0"/>
                <w:sz w:val="22"/>
                <w:szCs w:val="22"/>
                <w:lang w:val="ru-RU"/>
              </w:rPr>
              <w:t xml:space="preserve"> у </w:t>
            </w:r>
            <w:proofErr w:type="spellStart"/>
            <w:r w:rsidRPr="00344E0F">
              <w:rPr>
                <w:rFonts w:ascii="Book Antiqua" w:hAnsi="Book Antiqua" w:cs="Arial"/>
                <w:i/>
                <w:noProof w:val="0"/>
                <w:sz w:val="22"/>
                <w:szCs w:val="22"/>
                <w:lang w:val="ru-RU"/>
              </w:rPr>
              <w:t>просторији</w:t>
            </w:r>
            <w:proofErr w:type="spellEnd"/>
            <w:r w:rsidRPr="00344E0F">
              <w:rPr>
                <w:rFonts w:ascii="Book Antiqua" w:hAnsi="Book Antiqua" w:cs="Arial"/>
                <w:i/>
                <w:noProof w:val="0"/>
                <w:sz w:val="22"/>
                <w:szCs w:val="22"/>
                <w:lang w:val="ru-RU"/>
              </w:rPr>
              <w:t>.</w:t>
            </w:r>
            <w:r w:rsidRPr="00344E0F">
              <w:rPr>
                <w:rFonts w:ascii="Book Antiqua" w:hAnsi="Book Antiqua" w:cs="Arial"/>
                <w:i/>
                <w:noProof w:val="0"/>
                <w:sz w:val="22"/>
                <w:szCs w:val="22"/>
                <w:vertAlign w:val="superscript"/>
                <w:lang w:val="ru-RU"/>
              </w:rPr>
              <w:footnoteReference w:id="15"/>
            </w:r>
          </w:p>
          <w:p w14:paraId="6C1F220B" w14:textId="77777777" w:rsidR="00344E0F" w:rsidRPr="00344E0F" w:rsidRDefault="00344E0F" w:rsidP="00344E0F">
            <w:pPr>
              <w:contextualSpacing/>
              <w:jc w:val="both"/>
              <w:rPr>
                <w:rFonts w:ascii="Book Antiqua" w:hAnsi="Book Antiqua" w:cs="Arial"/>
                <w:i/>
                <w:noProof w:val="0"/>
                <w:sz w:val="10"/>
                <w:szCs w:val="10"/>
                <w:lang w:val="ru-RU"/>
              </w:rPr>
            </w:pPr>
          </w:p>
        </w:tc>
      </w:tr>
    </w:tbl>
    <w:p w14:paraId="00DDF89E" w14:textId="77777777" w:rsidR="00523277" w:rsidRDefault="00523277" w:rsidP="001C4793">
      <w:pPr>
        <w:jc w:val="both"/>
        <w:rPr>
          <w:rFonts w:ascii="Book Antiqua" w:hAnsi="Book Antiqua"/>
          <w:sz w:val="22"/>
          <w:szCs w:val="22"/>
          <w:lang w:val="sr-Cyrl-RS"/>
        </w:rPr>
      </w:pPr>
    </w:p>
    <w:p w14:paraId="01F0FEA2" w14:textId="76A65130" w:rsidR="00873536" w:rsidRDefault="009349CB" w:rsidP="001C4793">
      <w:pPr>
        <w:jc w:val="both"/>
        <w:rPr>
          <w:rFonts w:ascii="Book Antiqua" w:hAnsi="Book Antiqua"/>
          <w:sz w:val="22"/>
          <w:szCs w:val="22"/>
          <w:lang w:val="sr-Cyrl-RS"/>
        </w:rPr>
      </w:pPr>
      <w:r>
        <w:rPr>
          <w:rFonts w:ascii="Book Antiqua" w:hAnsi="Book Antiqua"/>
          <w:sz w:val="22"/>
          <w:szCs w:val="22"/>
          <w:lang w:val="sr-Cyrl-RS"/>
        </w:rPr>
        <w:t>У</w:t>
      </w:r>
      <w:r w:rsidR="00873536">
        <w:rPr>
          <w:rFonts w:ascii="Book Antiqua" w:hAnsi="Book Antiqua"/>
          <w:sz w:val="22"/>
          <w:szCs w:val="22"/>
          <w:lang w:val="sr-Cyrl-RS"/>
        </w:rPr>
        <w:t xml:space="preserve">зимајући у обзир да се </w:t>
      </w:r>
      <w:r>
        <w:rPr>
          <w:rFonts w:ascii="Book Antiqua" w:hAnsi="Book Antiqua"/>
          <w:sz w:val="22"/>
          <w:szCs w:val="22"/>
          <w:lang w:val="sr-Cyrl-RS"/>
        </w:rPr>
        <w:t>задржавање по основу ЗКП</w:t>
      </w:r>
      <w:r w:rsidR="00AF2942">
        <w:rPr>
          <w:rFonts w:ascii="Book Antiqua" w:hAnsi="Book Antiqua"/>
          <w:sz w:val="22"/>
          <w:szCs w:val="22"/>
          <w:lang w:val="sr-Cyrl-RS"/>
        </w:rPr>
        <w:t xml:space="preserve"> углавном </w:t>
      </w:r>
      <w:r w:rsidR="00873536">
        <w:rPr>
          <w:rFonts w:ascii="Book Antiqua" w:hAnsi="Book Antiqua"/>
          <w:sz w:val="22"/>
          <w:szCs w:val="22"/>
          <w:lang w:val="sr-Cyrl-RS"/>
        </w:rPr>
        <w:t>спроводи у завод</w:t>
      </w:r>
      <w:r>
        <w:rPr>
          <w:rFonts w:ascii="Book Antiqua" w:hAnsi="Book Antiqua"/>
          <w:sz w:val="22"/>
          <w:szCs w:val="22"/>
          <w:lang w:val="sr-Cyrl-RS"/>
        </w:rPr>
        <w:t xml:space="preserve">има, </w:t>
      </w:r>
      <w:r w:rsidR="005956CB">
        <w:rPr>
          <w:rFonts w:ascii="Book Antiqua" w:hAnsi="Book Antiqua"/>
          <w:sz w:val="22"/>
          <w:szCs w:val="22"/>
          <w:lang w:val="sr-Cyrl-RS"/>
        </w:rPr>
        <w:t>НПМ сматра да постоје услови</w:t>
      </w:r>
      <w:r>
        <w:rPr>
          <w:rFonts w:ascii="Book Antiqua" w:hAnsi="Book Antiqua"/>
          <w:sz w:val="22"/>
          <w:szCs w:val="22"/>
          <w:lang w:val="sr-Cyrl-RS"/>
        </w:rPr>
        <w:t xml:space="preserve"> за унапређење у поступању према лицима лишеним слободе кој</w:t>
      </w:r>
      <w:r w:rsidR="00810E06">
        <w:rPr>
          <w:rFonts w:ascii="Book Antiqua" w:hAnsi="Book Antiqua"/>
          <w:sz w:val="22"/>
          <w:szCs w:val="22"/>
          <w:lang w:val="sr-Cyrl-RS"/>
        </w:rPr>
        <w:t>а</w:t>
      </w:r>
      <w:r>
        <w:rPr>
          <w:rFonts w:ascii="Book Antiqua" w:hAnsi="Book Antiqua"/>
          <w:sz w:val="22"/>
          <w:szCs w:val="22"/>
          <w:lang w:val="sr-Cyrl-RS"/>
        </w:rPr>
        <w:t xml:space="preserve"> се</w:t>
      </w:r>
      <w:r w:rsidR="005E065D">
        <w:rPr>
          <w:rFonts w:ascii="Book Antiqua" w:hAnsi="Book Antiqua"/>
          <w:sz w:val="22"/>
          <w:szCs w:val="22"/>
          <w:lang w:val="sr-Cyrl-RS"/>
        </w:rPr>
        <w:t xml:space="preserve"> у њима </w:t>
      </w:r>
      <w:r>
        <w:rPr>
          <w:rFonts w:ascii="Book Antiqua" w:hAnsi="Book Antiqua"/>
          <w:sz w:val="22"/>
          <w:szCs w:val="22"/>
          <w:lang w:val="sr-Cyrl-RS"/>
        </w:rPr>
        <w:t xml:space="preserve">задржавају. </w:t>
      </w:r>
    </w:p>
    <w:p w14:paraId="04D15DEE" w14:textId="77777777" w:rsidR="00EB6809" w:rsidRDefault="00EB6809" w:rsidP="001C4793">
      <w:pPr>
        <w:jc w:val="both"/>
        <w:rPr>
          <w:rFonts w:ascii="Book Antiqua" w:hAnsi="Book Antiqua"/>
          <w:sz w:val="22"/>
          <w:szCs w:val="22"/>
          <w:lang w:val="sr-Cyrl-RS"/>
        </w:rPr>
      </w:pPr>
    </w:p>
    <w:p w14:paraId="10A686EA" w14:textId="7ADE21F9" w:rsidR="001A0BA6" w:rsidRDefault="00EB6809" w:rsidP="001C4793">
      <w:pPr>
        <w:jc w:val="both"/>
        <w:rPr>
          <w:rFonts w:ascii="Book Antiqua" w:hAnsi="Book Antiqua"/>
          <w:bCs/>
          <w:sz w:val="22"/>
          <w:szCs w:val="22"/>
          <w:lang w:val="sr-Cyrl-RS"/>
        </w:rPr>
      </w:pPr>
      <w:r>
        <w:rPr>
          <w:rFonts w:ascii="Book Antiqua" w:hAnsi="Book Antiqua"/>
          <w:sz w:val="22"/>
          <w:szCs w:val="22"/>
          <w:lang w:val="sr-Cyrl-RS"/>
        </w:rPr>
        <w:t>Наиме, тим НПМ је о</w:t>
      </w:r>
      <w:r w:rsidR="00AF2942">
        <w:rPr>
          <w:rFonts w:ascii="Book Antiqua" w:hAnsi="Book Antiqua"/>
          <w:sz w:val="22"/>
          <w:szCs w:val="22"/>
          <w:lang w:val="sr-Cyrl-RS"/>
        </w:rPr>
        <w:t>д</w:t>
      </w:r>
      <w:r>
        <w:rPr>
          <w:rFonts w:ascii="Book Antiqua" w:hAnsi="Book Antiqua"/>
          <w:sz w:val="22"/>
          <w:szCs w:val="22"/>
          <w:lang w:val="sr-Cyrl-RS"/>
        </w:rPr>
        <w:t xml:space="preserve"> припадника Службе за обезбеђење у КПЗ Ниш – Одсек притв</w:t>
      </w:r>
      <w:r w:rsidR="00AF2942">
        <w:rPr>
          <w:rFonts w:ascii="Book Antiqua" w:hAnsi="Book Antiqua"/>
          <w:sz w:val="22"/>
          <w:szCs w:val="22"/>
          <w:lang w:val="sr-Cyrl-RS"/>
        </w:rPr>
        <w:t>о</w:t>
      </w:r>
      <w:r>
        <w:rPr>
          <w:rFonts w:ascii="Book Antiqua" w:hAnsi="Book Antiqua"/>
          <w:sz w:val="22"/>
          <w:szCs w:val="22"/>
          <w:lang w:val="sr-Cyrl-RS"/>
        </w:rPr>
        <w:t>ра у Пироту</w:t>
      </w:r>
      <w:r w:rsidR="00AF2942">
        <w:rPr>
          <w:rFonts w:ascii="Book Antiqua" w:hAnsi="Book Antiqua"/>
          <w:sz w:val="22"/>
          <w:szCs w:val="22"/>
          <w:lang w:val="sr-Cyrl-RS"/>
        </w:rPr>
        <w:t xml:space="preserve"> добио информације да је на снази Процедура полицијског задржавања до 48 сати у Одсеку притвора у Пироту број 24-11981/2010-01/1 од 30. 07. 2010., </w:t>
      </w:r>
      <w:r w:rsidR="00C85D17">
        <w:rPr>
          <w:rFonts w:ascii="Book Antiqua" w:hAnsi="Book Antiqua"/>
          <w:sz w:val="22"/>
          <w:szCs w:val="22"/>
          <w:lang w:val="sr-Cyrl-RS"/>
        </w:rPr>
        <w:t>донета</w:t>
      </w:r>
      <w:r w:rsidR="00AF2942">
        <w:rPr>
          <w:rFonts w:ascii="Book Antiqua" w:hAnsi="Book Antiqua"/>
          <w:sz w:val="22"/>
          <w:szCs w:val="22"/>
          <w:lang w:val="sr-Cyrl-RS"/>
        </w:rPr>
        <w:t xml:space="preserve"> на основу наредбе Директора Управе </w:t>
      </w:r>
      <w:r w:rsidR="00F13262">
        <w:rPr>
          <w:rFonts w:ascii="Book Antiqua" w:hAnsi="Book Antiqua"/>
          <w:sz w:val="22"/>
          <w:szCs w:val="22"/>
          <w:lang w:val="sr-Cyrl-RS"/>
        </w:rPr>
        <w:t xml:space="preserve">за извршење кривичних санкција </w:t>
      </w:r>
      <w:r w:rsidR="00AF2942">
        <w:rPr>
          <w:rFonts w:ascii="Book Antiqua" w:hAnsi="Book Antiqua"/>
          <w:sz w:val="22"/>
          <w:szCs w:val="22"/>
          <w:lang w:val="sr-Cyrl-RS"/>
        </w:rPr>
        <w:t>26. 11. 2009. године и допуне исте од 26. 11. 2009. године.</w:t>
      </w:r>
      <w:r w:rsidR="00F13262">
        <w:rPr>
          <w:rFonts w:ascii="Book Antiqua" w:hAnsi="Book Antiqua"/>
          <w:sz w:val="22"/>
          <w:szCs w:val="22"/>
          <w:lang w:val="sr-Cyrl-RS"/>
        </w:rPr>
        <w:t xml:space="preserve"> </w:t>
      </w:r>
      <w:r w:rsidR="00810E06">
        <w:rPr>
          <w:rFonts w:ascii="Book Antiqua" w:hAnsi="Book Antiqua"/>
          <w:sz w:val="22"/>
          <w:szCs w:val="22"/>
          <w:lang w:val="sr-Cyrl-RS"/>
        </w:rPr>
        <w:t>П</w:t>
      </w:r>
      <w:r w:rsidR="00EC7A6B" w:rsidRPr="005C1595">
        <w:rPr>
          <w:rFonts w:ascii="Book Antiqua" w:hAnsi="Book Antiqua"/>
          <w:bCs/>
          <w:sz w:val="22"/>
          <w:szCs w:val="22"/>
          <w:lang w:val="sr-Cyrl-RS"/>
        </w:rPr>
        <w:t>роцедур</w:t>
      </w:r>
      <w:r w:rsidR="00810E06">
        <w:rPr>
          <w:rFonts w:ascii="Book Antiqua" w:hAnsi="Book Antiqua"/>
          <w:bCs/>
          <w:sz w:val="22"/>
          <w:szCs w:val="22"/>
          <w:lang w:val="sr-Cyrl-RS"/>
        </w:rPr>
        <w:t xml:space="preserve">ом </w:t>
      </w:r>
      <w:r w:rsidR="005C1595" w:rsidRPr="005C1595">
        <w:rPr>
          <w:rFonts w:ascii="Book Antiqua" w:hAnsi="Book Antiqua"/>
          <w:bCs/>
          <w:sz w:val="22"/>
          <w:szCs w:val="22"/>
          <w:lang w:val="sr-Cyrl-RS"/>
        </w:rPr>
        <w:t xml:space="preserve">су </w:t>
      </w:r>
      <w:r w:rsidR="000F557A" w:rsidRPr="005C1595">
        <w:rPr>
          <w:rFonts w:ascii="Book Antiqua" w:hAnsi="Book Antiqua"/>
          <w:bCs/>
          <w:sz w:val="22"/>
          <w:szCs w:val="22"/>
          <w:lang w:val="sr-Cyrl-RS"/>
        </w:rPr>
        <w:t>о</w:t>
      </w:r>
      <w:r w:rsidR="00AF2942" w:rsidRPr="005C1595">
        <w:rPr>
          <w:rFonts w:ascii="Book Antiqua" w:hAnsi="Book Antiqua"/>
          <w:bCs/>
          <w:sz w:val="22"/>
          <w:szCs w:val="22"/>
          <w:lang w:val="sr-Cyrl-RS"/>
        </w:rPr>
        <w:t>бухваћен</w:t>
      </w:r>
      <w:r w:rsidR="000F557A" w:rsidRPr="005C1595">
        <w:rPr>
          <w:rFonts w:ascii="Book Antiqua" w:hAnsi="Book Antiqua"/>
          <w:bCs/>
          <w:sz w:val="22"/>
          <w:szCs w:val="22"/>
          <w:lang w:val="sr-Cyrl-RS"/>
        </w:rPr>
        <w:t>е само обавезе и одговорност припад</w:t>
      </w:r>
      <w:r w:rsidR="005C1595" w:rsidRPr="005C1595">
        <w:rPr>
          <w:rFonts w:ascii="Book Antiqua" w:hAnsi="Book Antiqua"/>
          <w:bCs/>
          <w:sz w:val="22"/>
          <w:szCs w:val="22"/>
          <w:lang w:val="sr-Cyrl-RS"/>
        </w:rPr>
        <w:t>ника Службе за обезбеђење током трајања задржавања</w:t>
      </w:r>
      <w:r w:rsidR="00810E06">
        <w:rPr>
          <w:rFonts w:ascii="Book Antiqua" w:hAnsi="Book Antiqua"/>
          <w:bCs/>
          <w:sz w:val="22"/>
          <w:szCs w:val="22"/>
          <w:lang w:val="sr-Cyrl-RS"/>
        </w:rPr>
        <w:t xml:space="preserve"> лица по основу ЗКП, али не и с</w:t>
      </w:r>
      <w:r w:rsidR="005C1595" w:rsidRPr="005C1595">
        <w:rPr>
          <w:rFonts w:ascii="Book Antiqua" w:hAnsi="Book Antiqua"/>
          <w:bCs/>
          <w:sz w:val="22"/>
          <w:szCs w:val="22"/>
          <w:lang w:val="sr-Cyrl-RS"/>
        </w:rPr>
        <w:t>тандарди и права задржаних лица</w:t>
      </w:r>
      <w:r w:rsidR="001A0BA6">
        <w:rPr>
          <w:rFonts w:ascii="Book Antiqua" w:hAnsi="Book Antiqua"/>
          <w:bCs/>
          <w:sz w:val="22"/>
          <w:szCs w:val="22"/>
          <w:lang w:val="sr-Cyrl-RS"/>
        </w:rPr>
        <w:t xml:space="preserve">. </w:t>
      </w:r>
    </w:p>
    <w:p w14:paraId="10477055" w14:textId="77777777" w:rsidR="001A0BA6" w:rsidRDefault="001A0BA6" w:rsidP="001C4793">
      <w:pPr>
        <w:jc w:val="both"/>
        <w:rPr>
          <w:rFonts w:ascii="Book Antiqua" w:hAnsi="Book Antiqua"/>
          <w:bCs/>
          <w:sz w:val="22"/>
          <w:szCs w:val="22"/>
          <w:lang w:val="sr-Cyrl-RS"/>
        </w:rPr>
      </w:pPr>
    </w:p>
    <w:p w14:paraId="507F541C" w14:textId="15693961" w:rsidR="00B34CD9" w:rsidRPr="00BF11D5" w:rsidRDefault="00577C98" w:rsidP="00B34CD9">
      <w:pPr>
        <w:jc w:val="both"/>
        <w:rPr>
          <w:rFonts w:ascii="Book Antiqua" w:hAnsi="Book Antiqua"/>
          <w:bCs/>
          <w:sz w:val="22"/>
          <w:szCs w:val="22"/>
          <w:lang w:val="sr-Cyrl-RS"/>
        </w:rPr>
      </w:pPr>
      <w:r w:rsidRPr="002D1DA0">
        <w:rPr>
          <w:rFonts w:ascii="Book Antiqua" w:hAnsi="Book Antiqua"/>
          <w:bCs/>
          <w:sz w:val="22"/>
          <w:szCs w:val="22"/>
          <w:lang w:val="sr-Cyrl-RS"/>
        </w:rPr>
        <w:t xml:space="preserve">Према стандардима </w:t>
      </w:r>
      <w:r w:rsidR="00F13262" w:rsidRPr="002D1DA0">
        <w:rPr>
          <w:rFonts w:ascii="Book Antiqua" w:hAnsi="Book Antiqua"/>
          <w:bCs/>
          <w:sz w:val="22"/>
          <w:szCs w:val="22"/>
          <w:lang w:val="sr-Cyrl-RS"/>
        </w:rPr>
        <w:t>Европск</w:t>
      </w:r>
      <w:r w:rsidRPr="002D1DA0">
        <w:rPr>
          <w:rFonts w:ascii="Book Antiqua" w:hAnsi="Book Antiqua"/>
          <w:bCs/>
          <w:sz w:val="22"/>
          <w:szCs w:val="22"/>
          <w:lang w:val="sr-Cyrl-RS"/>
        </w:rPr>
        <w:t>ог</w:t>
      </w:r>
      <w:r w:rsidR="00F13262" w:rsidRPr="002D1DA0">
        <w:rPr>
          <w:rFonts w:ascii="Book Antiqua" w:hAnsi="Book Antiqua"/>
          <w:bCs/>
          <w:sz w:val="22"/>
          <w:szCs w:val="22"/>
          <w:lang w:val="sr-Cyrl-RS"/>
        </w:rPr>
        <w:t xml:space="preserve"> комитет</w:t>
      </w:r>
      <w:r w:rsidR="002D1DA0">
        <w:rPr>
          <w:rFonts w:ascii="Book Antiqua" w:hAnsi="Book Antiqua"/>
          <w:bCs/>
          <w:sz w:val="22"/>
          <w:szCs w:val="22"/>
          <w:lang w:val="sr-Cyrl-RS"/>
        </w:rPr>
        <w:t>а</w:t>
      </w:r>
      <w:r w:rsidR="00F13262" w:rsidRPr="002D1DA0">
        <w:rPr>
          <w:rFonts w:ascii="Book Antiqua" w:hAnsi="Book Antiqua"/>
          <w:bCs/>
          <w:sz w:val="22"/>
          <w:szCs w:val="22"/>
          <w:lang w:val="sr-Cyrl-RS"/>
        </w:rPr>
        <w:t xml:space="preserve"> за спречавање мучења о</w:t>
      </w:r>
      <w:r w:rsidR="00B34CD9" w:rsidRPr="002D1DA0">
        <w:rPr>
          <w:rFonts w:ascii="Book Antiqua" w:hAnsi="Book Antiqua"/>
          <w:bCs/>
          <w:sz w:val="22"/>
          <w:szCs w:val="22"/>
          <w:lang w:val="sr-Cyrl-RS"/>
        </w:rPr>
        <w:t>соб</w:t>
      </w:r>
      <w:r w:rsidR="002D1DA0">
        <w:rPr>
          <w:rFonts w:ascii="Book Antiqua" w:hAnsi="Book Antiqua"/>
          <w:bCs/>
          <w:sz w:val="22"/>
          <w:szCs w:val="22"/>
          <w:lang w:val="sr-Cyrl-RS"/>
        </w:rPr>
        <w:t>ама</w:t>
      </w:r>
      <w:r w:rsidR="00B34CD9" w:rsidRPr="002D1DA0">
        <w:rPr>
          <w:rFonts w:ascii="Book Antiqua" w:hAnsi="Book Antiqua"/>
          <w:bCs/>
          <w:sz w:val="22"/>
          <w:szCs w:val="22"/>
          <w:lang w:val="sr-Cyrl-RS"/>
        </w:rPr>
        <w:t xml:space="preserve"> које се налазе у полицијском притвору дуже од 24 часа треба омогућити</w:t>
      </w:r>
      <w:r w:rsidR="00BF11D5" w:rsidRPr="002D1DA0">
        <w:rPr>
          <w:rFonts w:ascii="Book Antiqua" w:hAnsi="Book Antiqua"/>
          <w:bCs/>
          <w:sz w:val="22"/>
          <w:szCs w:val="22"/>
          <w:lang w:val="sr-Cyrl-RS"/>
        </w:rPr>
        <w:t xml:space="preserve"> </w:t>
      </w:r>
      <w:r w:rsidR="00B34CD9" w:rsidRPr="002D1DA0">
        <w:rPr>
          <w:rFonts w:ascii="Book Antiqua" w:hAnsi="Book Antiqua"/>
          <w:bCs/>
          <w:sz w:val="22"/>
          <w:szCs w:val="22"/>
          <w:lang w:val="sr-Cyrl-RS"/>
        </w:rPr>
        <w:t>рекреацију на свежем ваздуху сваког дана, до оне мере до које је то могуће</w:t>
      </w:r>
      <w:r w:rsidR="00B34CD9" w:rsidRPr="002D1DA0">
        <w:rPr>
          <w:rStyle w:val="FootnoteReference"/>
          <w:rFonts w:ascii="Book Antiqua" w:hAnsi="Book Antiqua"/>
          <w:bCs/>
          <w:sz w:val="22"/>
          <w:szCs w:val="22"/>
          <w:lang w:val="sr-Cyrl-RS"/>
        </w:rPr>
        <w:footnoteReference w:id="16"/>
      </w:r>
      <w:r w:rsidR="00BF11D5" w:rsidRPr="002D1DA0">
        <w:rPr>
          <w:rFonts w:ascii="Book Antiqua" w:hAnsi="Book Antiqua"/>
          <w:bCs/>
          <w:sz w:val="22"/>
          <w:szCs w:val="22"/>
          <w:lang w:val="sr-Cyrl-RS"/>
        </w:rPr>
        <w:t>.</w:t>
      </w:r>
      <w:r w:rsidR="00BF11D5">
        <w:rPr>
          <w:rFonts w:ascii="Book Antiqua" w:hAnsi="Book Antiqua"/>
          <w:bCs/>
          <w:i/>
          <w:sz w:val="22"/>
          <w:szCs w:val="22"/>
          <w:lang w:val="sr-Cyrl-RS"/>
        </w:rPr>
        <w:t xml:space="preserve"> </w:t>
      </w:r>
      <w:r w:rsidR="00994009">
        <w:rPr>
          <w:rFonts w:ascii="Book Antiqua" w:hAnsi="Book Antiqua"/>
          <w:bCs/>
          <w:sz w:val="22"/>
          <w:szCs w:val="22"/>
          <w:lang w:val="sr-Cyrl-RS"/>
        </w:rPr>
        <w:t>У Републици Србији</w:t>
      </w:r>
      <w:r w:rsidR="002D1DA0">
        <w:rPr>
          <w:rFonts w:ascii="Book Antiqua" w:hAnsi="Book Antiqua"/>
          <w:bCs/>
          <w:sz w:val="22"/>
          <w:szCs w:val="22"/>
          <w:lang w:val="sr-Cyrl-RS"/>
        </w:rPr>
        <w:t xml:space="preserve">, </w:t>
      </w:r>
      <w:r>
        <w:rPr>
          <w:rFonts w:ascii="Book Antiqua" w:hAnsi="Book Antiqua"/>
          <w:bCs/>
          <w:sz w:val="22"/>
          <w:szCs w:val="22"/>
          <w:lang w:val="sr-Cyrl-RS"/>
        </w:rPr>
        <w:t xml:space="preserve">већина полицијских станица налази </w:t>
      </w:r>
      <w:r w:rsidR="002D1DA0">
        <w:rPr>
          <w:rFonts w:ascii="Book Antiqua" w:hAnsi="Book Antiqua"/>
          <w:bCs/>
          <w:sz w:val="22"/>
          <w:szCs w:val="22"/>
          <w:lang w:val="sr-Cyrl-RS"/>
        </w:rPr>
        <w:t xml:space="preserve">се </w:t>
      </w:r>
      <w:r>
        <w:rPr>
          <w:rFonts w:ascii="Book Antiqua" w:hAnsi="Book Antiqua"/>
          <w:bCs/>
          <w:sz w:val="22"/>
          <w:szCs w:val="22"/>
          <w:lang w:val="sr-Cyrl-RS"/>
        </w:rPr>
        <w:t xml:space="preserve">у ненаменским </w:t>
      </w:r>
      <w:r w:rsidR="002D1DA0">
        <w:rPr>
          <w:rFonts w:ascii="Book Antiqua" w:hAnsi="Book Antiqua"/>
          <w:bCs/>
          <w:sz w:val="22"/>
          <w:szCs w:val="22"/>
          <w:lang w:val="sr-Cyrl-RS"/>
        </w:rPr>
        <w:t>просторијама (објектима)</w:t>
      </w:r>
      <w:r>
        <w:rPr>
          <w:rFonts w:ascii="Book Antiqua" w:hAnsi="Book Antiqua"/>
          <w:bCs/>
          <w:sz w:val="22"/>
          <w:szCs w:val="22"/>
          <w:lang w:val="sr-Cyrl-RS"/>
        </w:rPr>
        <w:t>, односно немају могућност да задржано лице изведу из просторије</w:t>
      </w:r>
      <w:r w:rsidR="002D1DA0">
        <w:rPr>
          <w:rFonts w:ascii="Book Antiqua" w:hAnsi="Book Antiqua"/>
          <w:bCs/>
          <w:sz w:val="22"/>
          <w:szCs w:val="22"/>
          <w:lang w:val="sr-Cyrl-RS"/>
        </w:rPr>
        <w:t xml:space="preserve"> за задржавање</w:t>
      </w:r>
      <w:r>
        <w:rPr>
          <w:rFonts w:ascii="Book Antiqua" w:hAnsi="Book Antiqua"/>
          <w:bCs/>
          <w:sz w:val="22"/>
          <w:szCs w:val="22"/>
          <w:lang w:val="sr-Cyrl-RS"/>
        </w:rPr>
        <w:t xml:space="preserve"> у обезбеђен простор на отвореном</w:t>
      </w:r>
      <w:r w:rsidR="00996BEB">
        <w:rPr>
          <w:rFonts w:ascii="Book Antiqua" w:hAnsi="Book Antiqua"/>
          <w:bCs/>
          <w:sz w:val="22"/>
          <w:szCs w:val="22"/>
          <w:lang w:val="sr-Cyrl-RS"/>
        </w:rPr>
        <w:t xml:space="preserve">. Имајући у виду наведено, </w:t>
      </w:r>
      <w:r w:rsidRPr="005956CB">
        <w:rPr>
          <w:rFonts w:ascii="Book Antiqua" w:hAnsi="Book Antiqua"/>
          <w:b/>
          <w:bCs/>
          <w:sz w:val="22"/>
          <w:szCs w:val="22"/>
          <w:lang w:val="sr-Cyrl-RS"/>
        </w:rPr>
        <w:t xml:space="preserve">НПМ сматра да </w:t>
      </w:r>
      <w:r w:rsidR="00BF11D5" w:rsidRPr="005956CB">
        <w:rPr>
          <w:rFonts w:ascii="Book Antiqua" w:hAnsi="Book Antiqua"/>
          <w:b/>
          <w:bCs/>
          <w:sz w:val="22"/>
          <w:szCs w:val="22"/>
          <w:lang w:val="sr-Cyrl-RS"/>
        </w:rPr>
        <w:t xml:space="preserve">не би требало да постоји сметња да </w:t>
      </w:r>
      <w:r w:rsidR="00E71282" w:rsidRPr="005956CB">
        <w:rPr>
          <w:rFonts w:ascii="Book Antiqua" w:hAnsi="Book Antiqua"/>
          <w:b/>
          <w:bCs/>
          <w:sz w:val="22"/>
          <w:szCs w:val="22"/>
          <w:lang w:val="sr-Cyrl-RS"/>
        </w:rPr>
        <w:t xml:space="preserve">се </w:t>
      </w:r>
      <w:r w:rsidR="00810E06">
        <w:rPr>
          <w:rFonts w:ascii="Book Antiqua" w:hAnsi="Book Antiqua"/>
          <w:b/>
          <w:bCs/>
          <w:sz w:val="22"/>
          <w:szCs w:val="22"/>
          <w:lang w:val="sr-Cyrl-RS"/>
        </w:rPr>
        <w:t>задржаним</w:t>
      </w:r>
      <w:r w:rsidR="00E71282" w:rsidRPr="005956CB">
        <w:rPr>
          <w:rFonts w:ascii="Book Antiqua" w:hAnsi="Book Antiqua"/>
          <w:b/>
          <w:bCs/>
          <w:sz w:val="22"/>
          <w:szCs w:val="22"/>
          <w:lang w:val="sr-Cyrl-RS"/>
        </w:rPr>
        <w:t xml:space="preserve"> лицима </w:t>
      </w:r>
      <w:r w:rsidRPr="005956CB">
        <w:rPr>
          <w:rFonts w:ascii="Book Antiqua" w:hAnsi="Book Antiqua"/>
          <w:b/>
          <w:bCs/>
          <w:sz w:val="22"/>
          <w:szCs w:val="22"/>
          <w:lang w:val="sr-Cyrl-RS"/>
        </w:rPr>
        <w:t xml:space="preserve">омогући да изађу на шетњу када се </w:t>
      </w:r>
      <w:r w:rsidR="00996BEB" w:rsidRPr="005956CB">
        <w:rPr>
          <w:rFonts w:ascii="Book Antiqua" w:hAnsi="Book Antiqua"/>
          <w:b/>
          <w:bCs/>
          <w:sz w:val="22"/>
          <w:szCs w:val="22"/>
          <w:lang w:val="sr-Cyrl-RS"/>
        </w:rPr>
        <w:t xml:space="preserve">задржавање спроводи </w:t>
      </w:r>
      <w:r w:rsidRPr="005956CB">
        <w:rPr>
          <w:rFonts w:ascii="Book Antiqua" w:hAnsi="Book Antiqua"/>
          <w:b/>
          <w:bCs/>
          <w:sz w:val="22"/>
          <w:szCs w:val="22"/>
          <w:lang w:val="sr-Cyrl-RS"/>
        </w:rPr>
        <w:t>у заводима.</w:t>
      </w:r>
      <w:r w:rsidR="00BF11D5">
        <w:rPr>
          <w:rFonts w:ascii="Book Antiqua" w:hAnsi="Book Antiqua"/>
          <w:bCs/>
          <w:sz w:val="22"/>
          <w:szCs w:val="22"/>
          <w:lang w:val="sr-Cyrl-RS"/>
        </w:rPr>
        <w:t xml:space="preserve"> </w:t>
      </w:r>
    </w:p>
    <w:p w14:paraId="6CA97AAD" w14:textId="77777777" w:rsidR="00AC6DF1" w:rsidRDefault="00AC6DF1" w:rsidP="00AC6DF1">
      <w:pPr>
        <w:jc w:val="both"/>
        <w:rPr>
          <w:rFonts w:ascii="Book Antiqua" w:hAnsi="Book Antiqua"/>
          <w:bCs/>
          <w:sz w:val="22"/>
          <w:szCs w:val="22"/>
          <w:lang w:val="sr-Cyrl-RS"/>
        </w:rPr>
      </w:pPr>
    </w:p>
    <w:p w14:paraId="7B93B591" w14:textId="3AA8F17D" w:rsidR="00AC6DF1" w:rsidRPr="005956CB" w:rsidRDefault="00996BEB" w:rsidP="00AC6DF1">
      <w:pPr>
        <w:jc w:val="both"/>
        <w:rPr>
          <w:rFonts w:ascii="Book Antiqua" w:hAnsi="Book Antiqua"/>
          <w:b/>
          <w:bCs/>
          <w:sz w:val="22"/>
          <w:szCs w:val="22"/>
          <w:lang w:val="sr-Cyrl-RS"/>
        </w:rPr>
      </w:pPr>
      <w:r>
        <w:rPr>
          <w:rFonts w:ascii="Book Antiqua" w:hAnsi="Book Antiqua"/>
          <w:bCs/>
          <w:sz w:val="22"/>
          <w:szCs w:val="22"/>
          <w:lang w:val="sr-Cyrl-RS"/>
        </w:rPr>
        <w:t>Такође, у</w:t>
      </w:r>
      <w:r w:rsidR="00AC6DF1">
        <w:rPr>
          <w:rFonts w:ascii="Book Antiqua" w:hAnsi="Book Antiqua"/>
          <w:bCs/>
          <w:sz w:val="22"/>
          <w:szCs w:val="22"/>
          <w:lang w:val="sr-Cyrl-RS"/>
        </w:rPr>
        <w:t xml:space="preserve"> заводима за изв</w:t>
      </w:r>
      <w:r w:rsidR="006D2B82">
        <w:rPr>
          <w:rFonts w:ascii="Book Antiqua" w:hAnsi="Book Antiqua"/>
          <w:bCs/>
          <w:sz w:val="22"/>
          <w:szCs w:val="22"/>
          <w:lang w:val="sr-Cyrl-RS"/>
        </w:rPr>
        <w:t>р</w:t>
      </w:r>
      <w:r w:rsidR="00AC6DF1">
        <w:rPr>
          <w:rFonts w:ascii="Book Antiqua" w:hAnsi="Book Antiqua"/>
          <w:bCs/>
          <w:sz w:val="22"/>
          <w:szCs w:val="22"/>
          <w:lang w:val="sr-Cyrl-RS"/>
        </w:rPr>
        <w:t>шење кривичних са</w:t>
      </w:r>
      <w:r w:rsidR="00810E06">
        <w:rPr>
          <w:rFonts w:ascii="Book Antiqua" w:hAnsi="Book Antiqua"/>
          <w:bCs/>
          <w:sz w:val="22"/>
          <w:szCs w:val="22"/>
          <w:lang w:val="sr-Cyrl-RS"/>
        </w:rPr>
        <w:t xml:space="preserve">нкција </w:t>
      </w:r>
      <w:r w:rsidR="00F619A8">
        <w:rPr>
          <w:rFonts w:ascii="Book Antiqua" w:hAnsi="Book Antiqua"/>
          <w:bCs/>
          <w:sz w:val="22"/>
          <w:szCs w:val="22"/>
          <w:lang w:val="sr-Cyrl-RS"/>
        </w:rPr>
        <w:t xml:space="preserve">лицима задржаним </w:t>
      </w:r>
      <w:r w:rsidR="005956CB">
        <w:rPr>
          <w:rFonts w:ascii="Book Antiqua" w:hAnsi="Book Antiqua"/>
          <w:bCs/>
          <w:sz w:val="22"/>
          <w:szCs w:val="22"/>
          <w:lang w:val="sr-Cyrl-RS"/>
        </w:rPr>
        <w:t>по основу ЗКП</w:t>
      </w:r>
      <w:r w:rsidR="00810E06" w:rsidRPr="00810E06">
        <w:rPr>
          <w:rFonts w:ascii="Book Antiqua" w:hAnsi="Book Antiqua"/>
          <w:bCs/>
          <w:sz w:val="22"/>
          <w:szCs w:val="22"/>
          <w:lang w:val="sr-Cyrl-RS"/>
        </w:rPr>
        <w:t xml:space="preserve"> </w:t>
      </w:r>
      <w:r w:rsidR="00810E06">
        <w:rPr>
          <w:rFonts w:ascii="Book Antiqua" w:hAnsi="Book Antiqua"/>
          <w:bCs/>
          <w:sz w:val="22"/>
          <w:szCs w:val="22"/>
          <w:lang w:val="sr-Cyrl-RS"/>
        </w:rPr>
        <w:t xml:space="preserve">не обезбеђују се хигијенски пакети. </w:t>
      </w:r>
      <w:r w:rsidR="00F619A8">
        <w:rPr>
          <w:rFonts w:ascii="Book Antiqua" w:hAnsi="Book Antiqua"/>
          <w:bCs/>
          <w:sz w:val="22"/>
          <w:szCs w:val="22"/>
          <w:lang w:val="sr-Cyrl-RS"/>
        </w:rPr>
        <w:t>Исто тако, у готово свим заводима постоје заједничке просторије за туширање, које такође нису доступне за лица која се задржавају</w:t>
      </w:r>
      <w:r w:rsidR="005956CB">
        <w:rPr>
          <w:rFonts w:ascii="Book Antiqua" w:hAnsi="Book Antiqua"/>
          <w:bCs/>
          <w:sz w:val="22"/>
          <w:szCs w:val="22"/>
          <w:lang w:val="sr-Cyrl-RS"/>
        </w:rPr>
        <w:t xml:space="preserve"> у заводима по основу ЗКП</w:t>
      </w:r>
      <w:r w:rsidR="00F619A8">
        <w:rPr>
          <w:rFonts w:ascii="Book Antiqua" w:hAnsi="Book Antiqua"/>
          <w:bCs/>
          <w:sz w:val="22"/>
          <w:szCs w:val="22"/>
          <w:lang w:val="sr-Cyrl-RS"/>
        </w:rPr>
        <w:t>. Имајући у виду да с</w:t>
      </w:r>
      <w:r w:rsidR="006D2B82">
        <w:rPr>
          <w:rFonts w:ascii="Book Antiqua" w:hAnsi="Book Antiqua"/>
          <w:bCs/>
          <w:sz w:val="22"/>
          <w:szCs w:val="22"/>
          <w:lang w:val="sr-Cyrl-RS"/>
        </w:rPr>
        <w:t>у на задржавању</w:t>
      </w:r>
      <w:r w:rsidR="00F619A8">
        <w:rPr>
          <w:rFonts w:ascii="Book Antiqua" w:hAnsi="Book Antiqua"/>
          <w:bCs/>
          <w:sz w:val="22"/>
          <w:szCs w:val="22"/>
          <w:lang w:val="sr-Cyrl-RS"/>
        </w:rPr>
        <w:t xml:space="preserve"> лица која се најчешће „са улице“ доводе </w:t>
      </w:r>
      <w:r w:rsidR="006D2B82">
        <w:rPr>
          <w:rFonts w:ascii="Book Antiqua" w:hAnsi="Book Antiqua"/>
          <w:bCs/>
          <w:sz w:val="22"/>
          <w:szCs w:val="22"/>
          <w:lang w:val="sr-Cyrl-RS"/>
        </w:rPr>
        <w:t>у заводе</w:t>
      </w:r>
      <w:r w:rsidR="00F619A8">
        <w:rPr>
          <w:rFonts w:ascii="Book Antiqua" w:hAnsi="Book Antiqua"/>
          <w:bCs/>
          <w:sz w:val="22"/>
          <w:szCs w:val="22"/>
          <w:lang w:val="sr-Cyrl-RS"/>
        </w:rPr>
        <w:t xml:space="preserve">, у ком могу провести до 48 сати, </w:t>
      </w:r>
      <w:r w:rsidR="003E08F8">
        <w:rPr>
          <w:rFonts w:ascii="Book Antiqua" w:hAnsi="Book Antiqua"/>
          <w:b/>
          <w:bCs/>
          <w:sz w:val="22"/>
          <w:szCs w:val="22"/>
          <w:lang w:val="sr-Cyrl-RS"/>
        </w:rPr>
        <w:t>требало би им омогућити</w:t>
      </w:r>
      <w:r w:rsidR="00F619A8" w:rsidRPr="005956CB">
        <w:rPr>
          <w:rFonts w:ascii="Book Antiqua" w:hAnsi="Book Antiqua"/>
          <w:b/>
          <w:bCs/>
          <w:sz w:val="22"/>
          <w:szCs w:val="22"/>
          <w:lang w:val="sr-Cyrl-RS"/>
        </w:rPr>
        <w:t xml:space="preserve"> основна хигијенска средства</w:t>
      </w:r>
      <w:r w:rsidR="006D2B82" w:rsidRPr="005956CB">
        <w:rPr>
          <w:rFonts w:ascii="Book Antiqua" w:hAnsi="Book Antiqua"/>
          <w:b/>
          <w:bCs/>
          <w:sz w:val="22"/>
          <w:szCs w:val="22"/>
          <w:lang w:val="sr-Cyrl-RS"/>
        </w:rPr>
        <w:t>,</w:t>
      </w:r>
      <w:r w:rsidR="00F619A8" w:rsidRPr="005956CB">
        <w:rPr>
          <w:rFonts w:ascii="Book Antiqua" w:hAnsi="Book Antiqua"/>
          <w:b/>
          <w:bCs/>
          <w:sz w:val="22"/>
          <w:szCs w:val="22"/>
          <w:lang w:val="sr-Cyrl-RS"/>
        </w:rPr>
        <w:t xml:space="preserve"> као и коришћење заједничког купатила у заводима.  </w:t>
      </w:r>
    </w:p>
    <w:p w14:paraId="594E5166" w14:textId="77777777" w:rsidR="00B34CD9" w:rsidRPr="00AC6DF1" w:rsidRDefault="00B34CD9" w:rsidP="00B34CD9">
      <w:pPr>
        <w:jc w:val="both"/>
        <w:rPr>
          <w:rFonts w:ascii="Book Antiqua" w:hAnsi="Book Antiqua"/>
          <w:bCs/>
          <w:sz w:val="22"/>
          <w:szCs w:val="22"/>
        </w:rPr>
      </w:pPr>
    </w:p>
    <w:p w14:paraId="4A0E5DE9" w14:textId="1508E0C0" w:rsidR="001101F3" w:rsidRDefault="002D1DA0" w:rsidP="001101F3">
      <w:pPr>
        <w:jc w:val="both"/>
        <w:rPr>
          <w:rFonts w:ascii="Book Antiqua" w:hAnsi="Book Antiqua"/>
          <w:sz w:val="22"/>
          <w:szCs w:val="22"/>
        </w:rPr>
      </w:pPr>
      <w:r>
        <w:rPr>
          <w:rFonts w:ascii="Book Antiqua" w:hAnsi="Book Antiqua"/>
          <w:bCs/>
          <w:sz w:val="22"/>
          <w:szCs w:val="22"/>
          <w:lang w:val="sr-Cyrl-RS"/>
        </w:rPr>
        <w:t>Даље, у</w:t>
      </w:r>
      <w:r w:rsidR="00B34CD9" w:rsidRPr="002D1DA0">
        <w:rPr>
          <w:rFonts w:ascii="Book Antiqua" w:hAnsi="Book Antiqua"/>
          <w:bCs/>
          <w:sz w:val="22"/>
          <w:szCs w:val="22"/>
        </w:rPr>
        <w:t xml:space="preserve"> контексту превенције и истраге случајева неадекватног поступања, потребно је обратити пажњу на бољу покривеност системима видео надзора, </w:t>
      </w:r>
      <w:r w:rsidR="005956CB">
        <w:rPr>
          <w:rFonts w:ascii="Book Antiqua" w:hAnsi="Book Antiqua"/>
          <w:bCs/>
          <w:sz w:val="22"/>
          <w:szCs w:val="22"/>
          <w:lang w:val="sr-Cyrl-RS"/>
        </w:rPr>
        <w:t>заједно</w:t>
      </w:r>
      <w:r w:rsidR="00B34CD9" w:rsidRPr="002D1DA0">
        <w:rPr>
          <w:rFonts w:ascii="Book Antiqua" w:hAnsi="Book Antiqua"/>
          <w:bCs/>
          <w:sz w:val="22"/>
          <w:szCs w:val="22"/>
        </w:rPr>
        <w:t xml:space="preserve"> са обезбеђењем </w:t>
      </w:r>
      <w:r w:rsidR="00B34CD9" w:rsidRPr="002D1DA0">
        <w:rPr>
          <w:rFonts w:ascii="Book Antiqua" w:hAnsi="Book Antiqua"/>
          <w:bCs/>
          <w:sz w:val="22"/>
          <w:szCs w:val="22"/>
        </w:rPr>
        <w:lastRenderedPageBreak/>
        <w:t>заштите снимака и одговарајућом политиком архивирања забележеног/снимљеног материјала</w:t>
      </w:r>
      <w:r w:rsidR="00B34CD9" w:rsidRPr="002D1DA0">
        <w:rPr>
          <w:rFonts w:ascii="Book Antiqua" w:hAnsi="Book Antiqua"/>
          <w:b/>
          <w:bCs/>
          <w:sz w:val="22"/>
          <w:szCs w:val="22"/>
        </w:rPr>
        <w:t>.</w:t>
      </w:r>
      <w:r w:rsidR="00B34CD9" w:rsidRPr="002D1DA0">
        <w:rPr>
          <w:rFonts w:ascii="Book Antiqua" w:hAnsi="Book Antiqua"/>
          <w:b/>
          <w:bCs/>
          <w:sz w:val="22"/>
          <w:szCs w:val="22"/>
          <w:vertAlign w:val="superscript"/>
        </w:rPr>
        <w:footnoteReference w:id="17"/>
      </w:r>
      <w:r>
        <w:rPr>
          <w:rFonts w:ascii="Book Antiqua" w:hAnsi="Book Antiqua"/>
          <w:b/>
          <w:bCs/>
          <w:sz w:val="22"/>
          <w:szCs w:val="22"/>
          <w:lang w:val="sr-Cyrl-RS"/>
        </w:rPr>
        <w:t xml:space="preserve"> </w:t>
      </w:r>
      <w:r w:rsidRPr="00AC6DF1">
        <w:rPr>
          <w:rFonts w:ascii="Book Antiqua" w:hAnsi="Book Antiqua"/>
          <w:bCs/>
          <w:sz w:val="22"/>
          <w:szCs w:val="22"/>
          <w:lang w:val="sr-Cyrl-RS"/>
        </w:rPr>
        <w:t xml:space="preserve">Делагације Европског комитета за спречавање мучења </w:t>
      </w:r>
      <w:r w:rsidR="001101F3" w:rsidRPr="00AC6DF1">
        <w:rPr>
          <w:rFonts w:ascii="Book Antiqua" w:hAnsi="Book Antiqua"/>
          <w:sz w:val="22"/>
          <w:szCs w:val="22"/>
        </w:rPr>
        <w:t>су у више</w:t>
      </w:r>
      <w:r w:rsidR="001101F3" w:rsidRPr="002D1DA0">
        <w:rPr>
          <w:rFonts w:ascii="Book Antiqua" w:hAnsi="Book Antiqua"/>
          <w:sz w:val="22"/>
          <w:szCs w:val="22"/>
        </w:rPr>
        <w:t xml:space="preserve"> наврата утврдиле да се полицијске ћелије налазе предалеко од</w:t>
      </w:r>
      <w:r w:rsidR="001101F3" w:rsidRPr="002D1DA0">
        <w:rPr>
          <w:rFonts w:ascii="Book Antiqua" w:hAnsi="Book Antiqua"/>
          <w:sz w:val="22"/>
          <w:szCs w:val="22"/>
          <w:lang w:val="sr-Latn-RS"/>
        </w:rPr>
        <w:t xml:space="preserve"> </w:t>
      </w:r>
      <w:r w:rsidR="001101F3" w:rsidRPr="002D1DA0">
        <w:rPr>
          <w:rFonts w:ascii="Book Antiqua" w:hAnsi="Book Antiqua"/>
          <w:sz w:val="22"/>
          <w:szCs w:val="22"/>
        </w:rPr>
        <w:t>канцеларија или радних места где се припадници полиције уобичајно налазе и да нису опремљене</w:t>
      </w:r>
      <w:r>
        <w:rPr>
          <w:rFonts w:ascii="Book Antiqua" w:hAnsi="Book Antiqua"/>
          <w:sz w:val="22"/>
          <w:szCs w:val="22"/>
          <w:lang w:val="sr-Cyrl-RS"/>
        </w:rPr>
        <w:t xml:space="preserve"> </w:t>
      </w:r>
      <w:r w:rsidR="001101F3" w:rsidRPr="002D1DA0">
        <w:rPr>
          <w:rFonts w:ascii="Book Antiqua" w:hAnsi="Book Antiqua"/>
          <w:sz w:val="22"/>
          <w:szCs w:val="22"/>
        </w:rPr>
        <w:t>никаквим средствима (нпр. систем позивања) који би омогућавао притвореним особама да</w:t>
      </w:r>
      <w:r w:rsidR="001101F3" w:rsidRPr="002D1DA0">
        <w:rPr>
          <w:rFonts w:ascii="Book Antiqua" w:hAnsi="Book Antiqua"/>
          <w:sz w:val="22"/>
          <w:szCs w:val="22"/>
          <w:lang w:val="sr-Latn-RS"/>
        </w:rPr>
        <w:t xml:space="preserve"> </w:t>
      </w:r>
      <w:r w:rsidR="001101F3" w:rsidRPr="002D1DA0">
        <w:rPr>
          <w:rFonts w:ascii="Book Antiqua" w:hAnsi="Book Antiqua"/>
          <w:sz w:val="22"/>
          <w:szCs w:val="22"/>
        </w:rPr>
        <w:t>привуку пажњу полицајца. Под таквим условима постоји велики ризик од различитих инцидената</w:t>
      </w:r>
      <w:r w:rsidR="001101F3" w:rsidRPr="002D1DA0">
        <w:rPr>
          <w:rFonts w:ascii="Book Antiqua" w:hAnsi="Book Antiqua"/>
          <w:sz w:val="22"/>
          <w:szCs w:val="22"/>
          <w:lang w:val="sr-Latn-RS"/>
        </w:rPr>
        <w:t xml:space="preserve"> </w:t>
      </w:r>
      <w:r w:rsidR="001101F3" w:rsidRPr="002D1DA0">
        <w:rPr>
          <w:rFonts w:ascii="Book Antiqua" w:hAnsi="Book Antiqua"/>
          <w:sz w:val="22"/>
          <w:szCs w:val="22"/>
        </w:rPr>
        <w:t>(насиље међу притвореницима; покушаји самоубиства; пожари итд) на које се не би правовремено одговорило.</w:t>
      </w:r>
      <w:r w:rsidR="001101F3" w:rsidRPr="002D1DA0">
        <w:rPr>
          <w:rFonts w:ascii="Book Antiqua" w:hAnsi="Book Antiqua"/>
          <w:sz w:val="22"/>
          <w:szCs w:val="22"/>
          <w:vertAlign w:val="superscript"/>
        </w:rPr>
        <w:footnoteReference w:id="18"/>
      </w:r>
      <w:r w:rsidR="001101F3" w:rsidRPr="002D1DA0">
        <w:rPr>
          <w:rFonts w:ascii="Book Antiqua" w:hAnsi="Book Antiqua"/>
          <w:sz w:val="22"/>
          <w:szCs w:val="22"/>
        </w:rPr>
        <w:t xml:space="preserve"> </w:t>
      </w:r>
      <w:r w:rsidR="005956CB" w:rsidRPr="005956CB">
        <w:rPr>
          <w:rFonts w:ascii="Book Antiqua" w:hAnsi="Book Antiqua"/>
          <w:b/>
          <w:sz w:val="22"/>
          <w:szCs w:val="22"/>
          <w:lang w:val="sr-Cyrl-RS"/>
        </w:rPr>
        <w:t>НПМ</w:t>
      </w:r>
      <w:r w:rsidR="005956CB">
        <w:rPr>
          <w:rFonts w:ascii="Book Antiqua" w:hAnsi="Book Antiqua"/>
          <w:sz w:val="22"/>
          <w:szCs w:val="22"/>
          <w:lang w:val="sr-Cyrl-RS"/>
        </w:rPr>
        <w:t xml:space="preserve">, у извештајима о посетама, </w:t>
      </w:r>
      <w:r w:rsidR="00996BEB">
        <w:rPr>
          <w:rFonts w:ascii="Book Antiqua" w:hAnsi="Book Antiqua"/>
          <w:sz w:val="22"/>
          <w:szCs w:val="22"/>
          <w:lang w:val="sr-Cyrl-RS"/>
        </w:rPr>
        <w:t xml:space="preserve">уобичајено </w:t>
      </w:r>
      <w:r w:rsidR="00AC6DF1" w:rsidRPr="005956CB">
        <w:rPr>
          <w:rFonts w:ascii="Book Antiqua" w:hAnsi="Book Antiqua"/>
          <w:b/>
          <w:sz w:val="22"/>
          <w:szCs w:val="22"/>
          <w:lang w:val="sr-Cyrl-RS"/>
        </w:rPr>
        <w:t>полицијским станицама упућ</w:t>
      </w:r>
      <w:r w:rsidR="00996BEB" w:rsidRPr="005956CB">
        <w:rPr>
          <w:rFonts w:ascii="Book Antiqua" w:hAnsi="Book Antiqua"/>
          <w:b/>
          <w:sz w:val="22"/>
          <w:szCs w:val="22"/>
          <w:lang w:val="sr-Cyrl-RS"/>
        </w:rPr>
        <w:t>ује</w:t>
      </w:r>
      <w:r w:rsidR="00AC6DF1" w:rsidRPr="005956CB">
        <w:rPr>
          <w:rFonts w:ascii="Book Antiqua" w:hAnsi="Book Antiqua"/>
          <w:b/>
          <w:sz w:val="22"/>
          <w:szCs w:val="22"/>
          <w:lang w:val="sr-Cyrl-RS"/>
        </w:rPr>
        <w:t xml:space="preserve"> препоруку да се просторије за полицијско задржавање покрију системом видео надзора</w:t>
      </w:r>
      <w:r w:rsidR="001101F3" w:rsidRPr="005956CB">
        <w:rPr>
          <w:rFonts w:ascii="Book Antiqua" w:hAnsi="Book Antiqua"/>
          <w:sz w:val="22"/>
          <w:szCs w:val="22"/>
          <w:vertAlign w:val="superscript"/>
        </w:rPr>
        <w:footnoteReference w:id="19"/>
      </w:r>
      <w:r w:rsidR="00AC6DF1" w:rsidRPr="005956CB">
        <w:rPr>
          <w:rFonts w:ascii="Book Antiqua" w:hAnsi="Book Antiqua"/>
          <w:sz w:val="22"/>
          <w:szCs w:val="22"/>
        </w:rPr>
        <w:t>.</w:t>
      </w:r>
    </w:p>
    <w:p w14:paraId="4B1FD729" w14:textId="77777777" w:rsidR="003E08F8" w:rsidRDefault="003E08F8" w:rsidP="001101F3">
      <w:pPr>
        <w:jc w:val="both"/>
        <w:rPr>
          <w:rFonts w:ascii="Book Antiqua" w:hAnsi="Book Antiqua"/>
          <w:sz w:val="22"/>
          <w:szCs w:val="22"/>
        </w:rPr>
      </w:pPr>
    </w:p>
    <w:p w14:paraId="53C30EC0" w14:textId="11841D84" w:rsidR="003E08F8" w:rsidRDefault="00FE1864" w:rsidP="001C4793">
      <w:pPr>
        <w:jc w:val="both"/>
        <w:rPr>
          <w:rFonts w:ascii="Book Antiqua" w:hAnsi="Book Antiqua"/>
          <w:b/>
          <w:bCs/>
          <w:sz w:val="22"/>
          <w:szCs w:val="22"/>
          <w:lang w:val="sr-Cyrl-RS"/>
        </w:rPr>
      </w:pPr>
      <w:r w:rsidRPr="00FE1864">
        <w:rPr>
          <w:rFonts w:ascii="Book Antiqua" w:hAnsi="Book Antiqua"/>
          <w:bCs/>
          <w:sz w:val="22"/>
          <w:szCs w:val="22"/>
          <w:lang w:val="sr-Cyrl-RS"/>
        </w:rPr>
        <w:t>Услед свега наведеног,</w:t>
      </w:r>
      <w:r>
        <w:rPr>
          <w:rFonts w:ascii="Book Antiqua" w:hAnsi="Book Antiqua"/>
          <w:b/>
          <w:bCs/>
          <w:sz w:val="22"/>
          <w:szCs w:val="22"/>
          <w:lang w:val="sr-Cyrl-RS"/>
        </w:rPr>
        <w:t xml:space="preserve"> </w:t>
      </w:r>
      <w:r w:rsidR="003E08F8">
        <w:rPr>
          <w:rFonts w:ascii="Book Antiqua" w:hAnsi="Book Antiqua"/>
          <w:b/>
          <w:bCs/>
          <w:sz w:val="22"/>
          <w:szCs w:val="22"/>
          <w:lang w:val="sr-Cyrl-RS"/>
        </w:rPr>
        <w:t xml:space="preserve">НПМ упућује </w:t>
      </w:r>
      <w:r w:rsidR="004E5B60">
        <w:rPr>
          <w:rFonts w:ascii="Book Antiqua" w:hAnsi="Book Antiqua"/>
          <w:b/>
          <w:bCs/>
          <w:sz w:val="22"/>
          <w:szCs w:val="22"/>
          <w:lang w:val="sr-Cyrl-RS"/>
        </w:rPr>
        <w:t xml:space="preserve">Управи за извршење кривичних санкција </w:t>
      </w:r>
      <w:r w:rsidR="003E08F8">
        <w:rPr>
          <w:rFonts w:ascii="Book Antiqua" w:hAnsi="Book Antiqua"/>
          <w:b/>
          <w:bCs/>
          <w:sz w:val="22"/>
          <w:szCs w:val="22"/>
          <w:lang w:val="sr-Cyrl-RS"/>
        </w:rPr>
        <w:t>Министарств</w:t>
      </w:r>
      <w:r w:rsidR="004E5B60">
        <w:rPr>
          <w:rFonts w:ascii="Book Antiqua" w:hAnsi="Book Antiqua"/>
          <w:b/>
          <w:bCs/>
          <w:sz w:val="22"/>
          <w:szCs w:val="22"/>
          <w:lang w:val="sr-Cyrl-RS"/>
        </w:rPr>
        <w:t>а</w:t>
      </w:r>
      <w:r w:rsidR="003E08F8">
        <w:rPr>
          <w:rFonts w:ascii="Book Antiqua" w:hAnsi="Book Antiqua"/>
          <w:b/>
          <w:bCs/>
          <w:sz w:val="22"/>
          <w:szCs w:val="22"/>
          <w:lang w:val="sr-Cyrl-RS"/>
        </w:rPr>
        <w:t xml:space="preserve"> правде и Министарству</w:t>
      </w:r>
      <w:r w:rsidR="00C62CA1" w:rsidRPr="005C1595">
        <w:rPr>
          <w:rFonts w:ascii="Book Antiqua" w:hAnsi="Book Antiqua"/>
          <w:b/>
          <w:bCs/>
          <w:sz w:val="22"/>
          <w:szCs w:val="22"/>
          <w:lang w:val="sr-Cyrl-RS"/>
        </w:rPr>
        <w:t xml:space="preserve"> унутрашњих послова</w:t>
      </w:r>
      <w:r w:rsidR="003E08F8">
        <w:rPr>
          <w:rFonts w:ascii="Book Antiqua" w:hAnsi="Book Antiqua"/>
          <w:b/>
          <w:bCs/>
          <w:sz w:val="22"/>
          <w:szCs w:val="22"/>
          <w:lang w:val="sr-Cyrl-RS"/>
        </w:rPr>
        <w:t xml:space="preserve"> следећу препоруку:</w:t>
      </w:r>
    </w:p>
    <w:p w14:paraId="5FA88465" w14:textId="77777777" w:rsidR="003E08F8" w:rsidRDefault="003E08F8" w:rsidP="001C4793">
      <w:pPr>
        <w:jc w:val="both"/>
        <w:rPr>
          <w:rFonts w:ascii="Book Antiqua" w:hAnsi="Book Antiqua"/>
          <w:b/>
          <w:bCs/>
          <w:sz w:val="22"/>
          <w:szCs w:val="22"/>
          <w:lang w:val="sr-Cyrl-RS"/>
        </w:rPr>
      </w:pPr>
    </w:p>
    <w:p w14:paraId="2727174B" w14:textId="21B54F52" w:rsidR="00CB2988" w:rsidRPr="00CB2988" w:rsidRDefault="00CB2988" w:rsidP="001C4793">
      <w:pPr>
        <w:jc w:val="both"/>
        <w:rPr>
          <w:rFonts w:ascii="Book Antiqua" w:hAnsi="Book Antiqua"/>
          <w:bCs/>
          <w:sz w:val="22"/>
          <w:szCs w:val="22"/>
          <w:lang w:val="sr-Cyrl-RS"/>
        </w:rPr>
      </w:pPr>
      <w:r w:rsidRPr="00CB2988">
        <w:rPr>
          <w:rFonts w:ascii="Book Antiqua" w:hAnsi="Book Antiqua"/>
          <w:bCs/>
          <w:sz w:val="22"/>
          <w:szCs w:val="22"/>
          <w:lang w:val="sr-Cyrl-RS"/>
        </w:rPr>
        <w:t>3.</w:t>
      </w:r>
    </w:p>
    <w:tbl>
      <w:tblPr>
        <w:tblStyle w:val="TableGrid"/>
        <w:tblW w:w="0" w:type="auto"/>
        <w:shd w:val="clear" w:color="auto" w:fill="BFBFBF" w:themeFill="background1" w:themeFillShade="BF"/>
        <w:tblLook w:val="04A0" w:firstRow="1" w:lastRow="0" w:firstColumn="1" w:lastColumn="0" w:noHBand="0" w:noVBand="1"/>
      </w:tblPr>
      <w:tblGrid>
        <w:gridCol w:w="9350"/>
      </w:tblGrid>
      <w:tr w:rsidR="003E08F8" w14:paraId="5C55FE7D" w14:textId="77777777" w:rsidTr="003E08F8">
        <w:trPr>
          <w:trHeight w:val="2177"/>
        </w:trPr>
        <w:tc>
          <w:tcPr>
            <w:tcW w:w="9350" w:type="dxa"/>
            <w:shd w:val="clear" w:color="auto" w:fill="BFBFBF" w:themeFill="background1" w:themeFillShade="BF"/>
            <w:vAlign w:val="center"/>
          </w:tcPr>
          <w:p w14:paraId="5D07E7DD" w14:textId="77777777" w:rsidR="003E08F8" w:rsidRPr="003E08F8" w:rsidRDefault="003E08F8" w:rsidP="001C4793">
            <w:pPr>
              <w:jc w:val="both"/>
              <w:rPr>
                <w:rFonts w:ascii="Book Antiqua" w:hAnsi="Book Antiqua"/>
                <w:b/>
                <w:bCs/>
                <w:sz w:val="10"/>
                <w:szCs w:val="10"/>
                <w:lang w:val="sr-Cyrl-RS"/>
              </w:rPr>
            </w:pPr>
          </w:p>
          <w:p w14:paraId="6A10E523" w14:textId="253366DA" w:rsidR="003E08F8" w:rsidRDefault="003E08F8" w:rsidP="001C4793">
            <w:pPr>
              <w:jc w:val="both"/>
              <w:rPr>
                <w:rFonts w:ascii="Book Antiqua" w:hAnsi="Book Antiqua"/>
                <w:b/>
                <w:bCs/>
                <w:sz w:val="22"/>
                <w:szCs w:val="22"/>
                <w:lang w:val="sr-Cyrl-RS"/>
              </w:rPr>
            </w:pPr>
            <w:r>
              <w:rPr>
                <w:rFonts w:ascii="Book Antiqua" w:hAnsi="Book Antiqua"/>
                <w:b/>
                <w:bCs/>
                <w:sz w:val="22"/>
                <w:szCs w:val="22"/>
                <w:lang w:val="sr-Cyrl-RS"/>
              </w:rPr>
              <w:t>ПРЕПОРУКА</w:t>
            </w:r>
          </w:p>
          <w:p w14:paraId="06754C97" w14:textId="77777777" w:rsidR="003E08F8" w:rsidRPr="003E08F8" w:rsidRDefault="003E08F8" w:rsidP="001C4793">
            <w:pPr>
              <w:jc w:val="both"/>
              <w:rPr>
                <w:rFonts w:ascii="Book Antiqua" w:hAnsi="Book Antiqua"/>
                <w:b/>
                <w:bCs/>
                <w:sz w:val="10"/>
                <w:szCs w:val="10"/>
                <w:lang w:val="sr-Cyrl-RS"/>
              </w:rPr>
            </w:pPr>
          </w:p>
          <w:p w14:paraId="1B762C20" w14:textId="34989015" w:rsidR="003E08F8" w:rsidRDefault="003E08F8" w:rsidP="003E08F8">
            <w:pPr>
              <w:jc w:val="both"/>
              <w:rPr>
                <w:rFonts w:ascii="Book Antiqua" w:hAnsi="Book Antiqua"/>
                <w:b/>
                <w:bCs/>
                <w:sz w:val="22"/>
                <w:szCs w:val="22"/>
                <w:lang w:val="sr-Cyrl-RS"/>
              </w:rPr>
            </w:pPr>
            <w:r>
              <w:rPr>
                <w:rFonts w:ascii="Book Antiqua" w:hAnsi="Book Antiqua"/>
                <w:b/>
                <w:bCs/>
                <w:sz w:val="22"/>
                <w:szCs w:val="22"/>
                <w:lang w:val="sr-Cyrl-RS"/>
              </w:rPr>
              <w:t>Л</w:t>
            </w:r>
            <w:r w:rsidRPr="005C1595">
              <w:rPr>
                <w:rFonts w:ascii="Book Antiqua" w:hAnsi="Book Antiqua"/>
                <w:b/>
                <w:bCs/>
                <w:sz w:val="22"/>
                <w:szCs w:val="22"/>
                <w:lang w:val="sr-Cyrl-RS"/>
              </w:rPr>
              <w:t>ицима</w:t>
            </w:r>
            <w:r w:rsidR="00C86B87">
              <w:rPr>
                <w:rFonts w:ascii="Book Antiqua" w:hAnsi="Book Antiqua"/>
                <w:b/>
                <w:bCs/>
                <w:sz w:val="22"/>
                <w:szCs w:val="22"/>
                <w:lang w:val="sr-Cyrl-RS"/>
              </w:rPr>
              <w:t>,</w:t>
            </w:r>
            <w:r>
              <w:rPr>
                <w:rFonts w:ascii="Book Antiqua" w:hAnsi="Book Antiqua"/>
                <w:b/>
                <w:bCs/>
                <w:sz w:val="22"/>
                <w:szCs w:val="22"/>
                <w:lang w:val="sr-Cyrl-RS"/>
              </w:rPr>
              <w:t xml:space="preserve"> </w:t>
            </w:r>
            <w:r w:rsidR="00C86B87">
              <w:rPr>
                <w:rFonts w:ascii="Book Antiqua" w:hAnsi="Book Antiqua"/>
                <w:b/>
                <w:bCs/>
                <w:sz w:val="22"/>
                <w:szCs w:val="22"/>
                <w:lang w:val="sr-Cyrl-RS"/>
              </w:rPr>
              <w:t xml:space="preserve">према којима се мера задржавања спроводи у заводима за извршење кривичних санкција, током трајања задржавања </w:t>
            </w:r>
            <w:r w:rsidRPr="005C1595">
              <w:rPr>
                <w:rFonts w:ascii="Book Antiqua" w:hAnsi="Book Antiqua"/>
                <w:b/>
                <w:bCs/>
                <w:sz w:val="22"/>
                <w:szCs w:val="22"/>
                <w:lang w:val="sr-Cyrl-RS"/>
              </w:rPr>
              <w:t>обезбеди</w:t>
            </w:r>
            <w:r>
              <w:rPr>
                <w:rFonts w:ascii="Book Antiqua" w:hAnsi="Book Antiqua"/>
                <w:b/>
                <w:bCs/>
                <w:sz w:val="22"/>
                <w:szCs w:val="22"/>
                <w:lang w:val="sr-Cyrl-RS"/>
              </w:rPr>
              <w:t>ће се</w:t>
            </w:r>
            <w:r w:rsidRPr="005C1595">
              <w:rPr>
                <w:rFonts w:ascii="Book Antiqua" w:hAnsi="Book Antiqua"/>
                <w:b/>
                <w:bCs/>
                <w:sz w:val="22"/>
                <w:szCs w:val="22"/>
                <w:lang w:val="sr-Cyrl-RS"/>
              </w:rPr>
              <w:t xml:space="preserve"> шетња</w:t>
            </w:r>
            <w:r w:rsidR="00FE1E38">
              <w:rPr>
                <w:rFonts w:ascii="Book Antiqua" w:hAnsi="Book Antiqua"/>
                <w:b/>
                <w:bCs/>
                <w:sz w:val="22"/>
                <w:szCs w:val="22"/>
                <w:lang w:val="en-US"/>
              </w:rPr>
              <w:t xml:space="preserve">, </w:t>
            </w:r>
            <w:r w:rsidR="00FE1E38">
              <w:rPr>
                <w:rFonts w:ascii="Book Antiqua" w:hAnsi="Book Antiqua"/>
                <w:b/>
                <w:bCs/>
                <w:sz w:val="22"/>
                <w:szCs w:val="22"/>
                <w:lang w:val="sr-Cyrl-RS"/>
              </w:rPr>
              <w:t>туширање</w:t>
            </w:r>
            <w:r w:rsidRPr="005C1595">
              <w:rPr>
                <w:rFonts w:ascii="Book Antiqua" w:hAnsi="Book Antiqua"/>
                <w:b/>
                <w:bCs/>
                <w:sz w:val="22"/>
                <w:szCs w:val="22"/>
                <w:lang w:val="sr-Cyrl-RS"/>
              </w:rPr>
              <w:t xml:space="preserve">, као и </w:t>
            </w:r>
            <w:r>
              <w:rPr>
                <w:rFonts w:ascii="Book Antiqua" w:hAnsi="Book Antiqua"/>
                <w:b/>
                <w:bCs/>
                <w:sz w:val="22"/>
                <w:szCs w:val="22"/>
                <w:lang w:val="sr-Cyrl-RS"/>
              </w:rPr>
              <w:t xml:space="preserve">основна хигијенска средства (сапун, тоалет папир и </w:t>
            </w:r>
            <w:r w:rsidRPr="005C1595">
              <w:rPr>
                <w:rFonts w:ascii="Book Antiqua" w:hAnsi="Book Antiqua"/>
                <w:b/>
                <w:bCs/>
                <w:sz w:val="22"/>
                <w:szCs w:val="22"/>
                <w:lang w:val="sr-Cyrl-RS"/>
              </w:rPr>
              <w:t>сл.)</w:t>
            </w:r>
            <w:r>
              <w:rPr>
                <w:rFonts w:ascii="Book Antiqua" w:hAnsi="Book Antiqua"/>
                <w:b/>
                <w:bCs/>
                <w:sz w:val="22"/>
                <w:szCs w:val="22"/>
                <w:lang w:val="sr-Cyrl-RS"/>
              </w:rPr>
              <w:t xml:space="preserve">. </w:t>
            </w:r>
          </w:p>
          <w:p w14:paraId="303BF00F" w14:textId="77777777" w:rsidR="003E08F8" w:rsidRPr="003E08F8" w:rsidRDefault="003E08F8" w:rsidP="003E08F8">
            <w:pPr>
              <w:jc w:val="both"/>
              <w:rPr>
                <w:rFonts w:ascii="Book Antiqua" w:hAnsi="Book Antiqua"/>
                <w:b/>
                <w:bCs/>
                <w:sz w:val="10"/>
                <w:szCs w:val="10"/>
                <w:lang w:val="sr-Cyrl-RS"/>
              </w:rPr>
            </w:pPr>
          </w:p>
          <w:p w14:paraId="1356ED2B" w14:textId="7876EE58" w:rsidR="003E08F8" w:rsidRDefault="003E08F8" w:rsidP="003E08F8">
            <w:pPr>
              <w:jc w:val="both"/>
              <w:rPr>
                <w:rFonts w:ascii="Book Antiqua" w:hAnsi="Book Antiqua"/>
                <w:b/>
                <w:bCs/>
                <w:sz w:val="22"/>
                <w:szCs w:val="22"/>
                <w:lang w:val="sr-Cyrl-RS"/>
              </w:rPr>
            </w:pPr>
            <w:r>
              <w:rPr>
                <w:rFonts w:ascii="Book Antiqua" w:hAnsi="Book Antiqua"/>
                <w:b/>
                <w:bCs/>
                <w:sz w:val="22"/>
                <w:szCs w:val="22"/>
                <w:lang w:val="sr-Cyrl-RS"/>
              </w:rPr>
              <w:t>Спав</w:t>
            </w:r>
            <w:r w:rsidRPr="005C1595">
              <w:rPr>
                <w:rFonts w:ascii="Book Antiqua" w:hAnsi="Book Antiqua"/>
                <w:b/>
                <w:bCs/>
                <w:sz w:val="22"/>
                <w:szCs w:val="22"/>
                <w:lang w:val="sr-Cyrl-RS"/>
              </w:rPr>
              <w:t>а</w:t>
            </w:r>
            <w:r>
              <w:rPr>
                <w:rFonts w:ascii="Book Antiqua" w:hAnsi="Book Antiqua"/>
                <w:b/>
                <w:bCs/>
                <w:sz w:val="22"/>
                <w:szCs w:val="22"/>
                <w:lang w:val="en-US"/>
              </w:rPr>
              <w:t>o</w:t>
            </w:r>
            <w:r w:rsidRPr="005C1595">
              <w:rPr>
                <w:rFonts w:ascii="Book Antiqua" w:hAnsi="Book Antiqua"/>
                <w:b/>
                <w:bCs/>
                <w:sz w:val="22"/>
                <w:szCs w:val="22"/>
                <w:lang w:val="sr-Cyrl-RS"/>
              </w:rPr>
              <w:t>нице</w:t>
            </w:r>
            <w:r>
              <w:rPr>
                <w:rFonts w:ascii="Book Antiqua" w:hAnsi="Book Antiqua"/>
                <w:b/>
                <w:bCs/>
                <w:sz w:val="22"/>
                <w:szCs w:val="22"/>
                <w:lang w:val="sr-Cyrl-RS"/>
              </w:rPr>
              <w:t xml:space="preserve"> у заводима предвиђене </w:t>
            </w:r>
            <w:r w:rsidRPr="005C1595">
              <w:rPr>
                <w:rFonts w:ascii="Book Antiqua" w:hAnsi="Book Antiqua"/>
                <w:b/>
                <w:bCs/>
                <w:sz w:val="22"/>
                <w:szCs w:val="22"/>
                <w:lang w:val="sr-Cyrl-RS"/>
              </w:rPr>
              <w:t xml:space="preserve">за </w:t>
            </w:r>
            <w:r>
              <w:rPr>
                <w:rFonts w:ascii="Book Antiqua" w:hAnsi="Book Antiqua"/>
                <w:b/>
                <w:bCs/>
                <w:sz w:val="22"/>
                <w:szCs w:val="22"/>
                <w:lang w:val="sr-Cyrl-RS"/>
              </w:rPr>
              <w:t>з</w:t>
            </w:r>
            <w:r w:rsidRPr="005C1595">
              <w:rPr>
                <w:rFonts w:ascii="Book Antiqua" w:hAnsi="Book Antiqua"/>
                <w:b/>
                <w:bCs/>
                <w:sz w:val="22"/>
                <w:szCs w:val="22"/>
                <w:lang w:val="sr-Cyrl-RS"/>
              </w:rPr>
              <w:t>адржавање</w:t>
            </w:r>
            <w:r>
              <w:rPr>
                <w:rFonts w:ascii="Book Antiqua" w:hAnsi="Book Antiqua"/>
                <w:b/>
                <w:bCs/>
                <w:sz w:val="22"/>
                <w:szCs w:val="22"/>
                <w:lang w:val="sr-Cyrl-RS"/>
              </w:rPr>
              <w:t xml:space="preserve"> по основу ЗКП</w:t>
            </w:r>
            <w:r w:rsidRPr="005C1595">
              <w:rPr>
                <w:rFonts w:ascii="Book Antiqua" w:hAnsi="Book Antiqua"/>
                <w:b/>
                <w:bCs/>
                <w:sz w:val="22"/>
                <w:szCs w:val="22"/>
                <w:lang w:val="sr-Cyrl-RS"/>
              </w:rPr>
              <w:t xml:space="preserve"> </w:t>
            </w:r>
            <w:r>
              <w:rPr>
                <w:rFonts w:ascii="Book Antiqua" w:hAnsi="Book Antiqua"/>
                <w:b/>
                <w:bCs/>
                <w:sz w:val="22"/>
                <w:szCs w:val="22"/>
                <w:lang w:val="sr-Cyrl-RS"/>
              </w:rPr>
              <w:t>биће</w:t>
            </w:r>
            <w:r w:rsidRPr="005C1595">
              <w:rPr>
                <w:rFonts w:ascii="Book Antiqua" w:hAnsi="Book Antiqua"/>
                <w:b/>
                <w:bCs/>
                <w:sz w:val="22"/>
                <w:szCs w:val="22"/>
                <w:lang w:val="sr-Cyrl-RS"/>
              </w:rPr>
              <w:t xml:space="preserve"> по</w:t>
            </w:r>
            <w:r>
              <w:rPr>
                <w:rFonts w:ascii="Book Antiqua" w:hAnsi="Book Antiqua"/>
                <w:b/>
                <w:bCs/>
                <w:sz w:val="22"/>
                <w:szCs w:val="22"/>
                <w:lang w:val="sr-Cyrl-RS"/>
              </w:rPr>
              <w:t>кривене системом видео надзора, са могућ</w:t>
            </w:r>
            <w:r w:rsidRPr="005C1595">
              <w:rPr>
                <w:rFonts w:ascii="Book Antiqua" w:hAnsi="Book Antiqua"/>
                <w:b/>
                <w:bCs/>
                <w:sz w:val="22"/>
                <w:szCs w:val="22"/>
                <w:lang w:val="sr-Cyrl-RS"/>
              </w:rPr>
              <w:t>ношћу чувања</w:t>
            </w:r>
            <w:r>
              <w:rPr>
                <w:rFonts w:ascii="Book Antiqua" w:hAnsi="Book Antiqua"/>
                <w:b/>
                <w:bCs/>
                <w:sz w:val="22"/>
                <w:szCs w:val="22"/>
                <w:lang w:val="sr-Cyrl-RS"/>
              </w:rPr>
              <w:t>/архивирања</w:t>
            </w:r>
            <w:r w:rsidRPr="005C1595">
              <w:rPr>
                <w:rFonts w:ascii="Book Antiqua" w:hAnsi="Book Antiqua"/>
                <w:b/>
                <w:bCs/>
                <w:sz w:val="22"/>
                <w:szCs w:val="22"/>
                <w:lang w:val="sr-Cyrl-RS"/>
              </w:rPr>
              <w:t xml:space="preserve"> снимљеног материјала не краће од 30 дана. </w:t>
            </w:r>
          </w:p>
          <w:p w14:paraId="420531D8" w14:textId="1F879A6C" w:rsidR="003E08F8" w:rsidRPr="003E08F8" w:rsidRDefault="003E08F8" w:rsidP="003E08F8">
            <w:pPr>
              <w:jc w:val="both"/>
              <w:rPr>
                <w:rFonts w:ascii="Book Antiqua" w:hAnsi="Book Antiqua"/>
                <w:bCs/>
                <w:sz w:val="10"/>
                <w:szCs w:val="10"/>
                <w:lang w:val="sr-Cyrl-RS"/>
              </w:rPr>
            </w:pPr>
          </w:p>
        </w:tc>
      </w:tr>
    </w:tbl>
    <w:p w14:paraId="1EE44725" w14:textId="77777777" w:rsidR="003E08F8" w:rsidRDefault="003E08F8" w:rsidP="001C4793">
      <w:pPr>
        <w:jc w:val="both"/>
        <w:rPr>
          <w:rFonts w:ascii="Book Antiqua" w:hAnsi="Book Antiqua"/>
          <w:b/>
          <w:bCs/>
          <w:sz w:val="22"/>
          <w:szCs w:val="22"/>
          <w:lang w:val="sr-Cyrl-RS"/>
        </w:rPr>
      </w:pPr>
    </w:p>
    <w:p w14:paraId="3FFD8BB1" w14:textId="77777777" w:rsidR="003E08F8" w:rsidRPr="005C1595" w:rsidRDefault="003E08F8">
      <w:pPr>
        <w:jc w:val="both"/>
        <w:rPr>
          <w:rFonts w:ascii="Book Antiqua" w:hAnsi="Book Antiqua"/>
          <w:bCs/>
          <w:sz w:val="22"/>
          <w:szCs w:val="22"/>
          <w:lang w:val="sr-Cyrl-RS"/>
        </w:rPr>
      </w:pPr>
    </w:p>
    <w:sectPr w:rsidR="003E08F8" w:rsidRPr="005C1595" w:rsidSect="00383C39">
      <w:headerReference w:type="even" r:id="rId14"/>
      <w:headerReference w:type="default" r:id="rId15"/>
      <w:footerReference w:type="even" r:id="rId16"/>
      <w:footerReference w:type="default" r:id="rId17"/>
      <w:pgSz w:w="11906" w:h="16838"/>
      <w:pgMar w:top="0" w:right="1106" w:bottom="426" w:left="1440" w:header="540" w:footer="4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877913" w14:textId="77777777" w:rsidR="005F00AD" w:rsidRDefault="005F00AD">
      <w:r>
        <w:separator/>
      </w:r>
    </w:p>
  </w:endnote>
  <w:endnote w:type="continuationSeparator" w:id="0">
    <w:p w14:paraId="24D6C2E3" w14:textId="77777777" w:rsidR="005F00AD" w:rsidRDefault="005F0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L">
    <w:altName w:val="Times New Roman"/>
    <w:charset w:val="01"/>
    <w:family w:val="roman"/>
    <w:pitch w:val="variable"/>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6150E" w14:textId="77777777" w:rsidR="00CA7743" w:rsidRDefault="008B78FB" w:rsidP="007511FC">
    <w:pPr>
      <w:pStyle w:val="Footer"/>
      <w:framePr w:wrap="around" w:vAnchor="text" w:hAnchor="margin" w:xAlign="center" w:y="1"/>
      <w:rPr>
        <w:rStyle w:val="PageNumber"/>
      </w:rPr>
    </w:pPr>
    <w:r>
      <w:rPr>
        <w:rStyle w:val="PageNumber"/>
      </w:rPr>
      <w:fldChar w:fldCharType="begin"/>
    </w:r>
    <w:r w:rsidR="00CA7743">
      <w:rPr>
        <w:rStyle w:val="PageNumber"/>
      </w:rPr>
      <w:instrText xml:space="preserve">PAGE  </w:instrText>
    </w:r>
    <w:r>
      <w:rPr>
        <w:rStyle w:val="PageNumber"/>
      </w:rPr>
      <w:fldChar w:fldCharType="end"/>
    </w:r>
  </w:p>
  <w:p w14:paraId="7CF277C0" w14:textId="77777777" w:rsidR="00CA7743" w:rsidRDefault="00CA77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82438" w14:textId="77777777" w:rsidR="00CA7743" w:rsidRPr="00053EFE" w:rsidRDefault="00CA7743" w:rsidP="007511FC">
    <w:pPr>
      <w:pStyle w:val="Footer"/>
      <w:framePr w:wrap="around" w:vAnchor="text" w:hAnchor="margin" w:xAlign="center" w:y="1"/>
      <w:rPr>
        <w:rStyle w:val="PageNumber"/>
      </w:rPr>
    </w:pPr>
  </w:p>
  <w:p w14:paraId="7AC23ACD" w14:textId="77777777" w:rsidR="00CA7743" w:rsidRDefault="00CA77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4E9F30" w14:textId="77777777" w:rsidR="005F00AD" w:rsidRDefault="005F00AD">
      <w:r>
        <w:separator/>
      </w:r>
    </w:p>
  </w:footnote>
  <w:footnote w:type="continuationSeparator" w:id="0">
    <w:p w14:paraId="4CAFEA0D" w14:textId="77777777" w:rsidR="005F00AD" w:rsidRDefault="005F00AD">
      <w:r>
        <w:continuationSeparator/>
      </w:r>
    </w:p>
  </w:footnote>
  <w:footnote w:id="1">
    <w:p w14:paraId="77EE8EFE" w14:textId="77777777" w:rsidR="00783E8D" w:rsidRDefault="00783E8D" w:rsidP="00783E8D">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w:t>
      </w:r>
      <w:r>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14:paraId="15F0A8BA" w14:textId="77777777" w:rsidR="00783E8D" w:rsidRDefault="00783E8D" w:rsidP="00783E8D">
      <w:pPr>
        <w:pStyle w:val="FootnoteText"/>
        <w:tabs>
          <w:tab w:val="left" w:pos="2505"/>
        </w:tabs>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Потписан 12. децембра 2011. године.</w:t>
      </w:r>
    </w:p>
  </w:footnote>
  <w:footnote w:id="3">
    <w:p w14:paraId="4C85A430" w14:textId="77777777" w:rsidR="00783E8D" w:rsidRDefault="00783E8D" w:rsidP="00783E8D">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Објављен је 29.</w:t>
      </w:r>
      <w:r>
        <w:rPr>
          <w:rFonts w:ascii="Book Antiqua" w:hAnsi="Book Antiqua"/>
          <w:w w:val="90"/>
          <w:sz w:val="18"/>
          <w:szCs w:val="18"/>
          <w:lang w:val="sr-Cyrl-RS"/>
        </w:rPr>
        <w:t xml:space="preserve"> јануара</w:t>
      </w:r>
      <w:r>
        <w:rPr>
          <w:rFonts w:ascii="Book Antiqua" w:hAnsi="Book Antiqua"/>
          <w:w w:val="90"/>
          <w:sz w:val="18"/>
          <w:szCs w:val="18"/>
        </w:rPr>
        <w:t xml:space="preserve"> 201</w:t>
      </w:r>
      <w:r>
        <w:rPr>
          <w:rFonts w:ascii="Book Antiqua" w:hAnsi="Book Antiqua"/>
          <w:w w:val="90"/>
          <w:sz w:val="18"/>
          <w:szCs w:val="18"/>
          <w:lang w:val="sr-Cyrl-RS"/>
        </w:rPr>
        <w:t>6</w:t>
      </w:r>
      <w:r>
        <w:rPr>
          <w:rFonts w:ascii="Book Antiqua" w:hAnsi="Book Antiqua"/>
          <w:w w:val="90"/>
          <w:sz w:val="18"/>
          <w:szCs w:val="18"/>
        </w:rPr>
        <w:t xml:space="preserve">. године </w:t>
      </w:r>
      <w:r>
        <w:rPr>
          <w:rFonts w:ascii="Book Antiqua" w:hAnsi="Book Antiqua"/>
          <w:color w:val="000000"/>
          <w:w w:val="90"/>
          <w:sz w:val="18"/>
          <w:szCs w:val="18"/>
        </w:rPr>
        <w:t>у „Службеном гласнику Републике Србије“.</w:t>
      </w:r>
    </w:p>
  </w:footnote>
  <w:footnote w:id="4">
    <w:p w14:paraId="5D02FF7D" w14:textId="77777777" w:rsidR="00506105" w:rsidRPr="00933A97" w:rsidRDefault="00506105" w:rsidP="00506105">
      <w:pPr>
        <w:pStyle w:val="FootnoteText"/>
        <w:rPr>
          <w:rFonts w:ascii="Book Antiqua" w:hAnsi="Book Antiqua"/>
          <w:sz w:val="18"/>
          <w:szCs w:val="18"/>
          <w:lang w:val="sr-Cyrl-RS"/>
        </w:rPr>
      </w:pPr>
      <w:r w:rsidRPr="00933A97">
        <w:rPr>
          <w:rStyle w:val="FootnoteReference"/>
          <w:rFonts w:ascii="Book Antiqua" w:hAnsi="Book Antiqua"/>
          <w:sz w:val="18"/>
          <w:szCs w:val="18"/>
        </w:rPr>
        <w:footnoteRef/>
      </w:r>
      <w:r w:rsidRPr="00933A97">
        <w:rPr>
          <w:rFonts w:ascii="Book Antiqua" w:hAnsi="Book Antiqua"/>
          <w:sz w:val="18"/>
          <w:szCs w:val="18"/>
        </w:rPr>
        <w:t xml:space="preserve"> "Сл. гласник РС", бр. 72/2011, 101/2011, 121/2012, 32/2013, 45/2013 и 55/2014. У даљем тексту ЗКП.</w:t>
      </w:r>
    </w:p>
  </w:footnote>
  <w:footnote w:id="5">
    <w:p w14:paraId="4233C36E" w14:textId="77777777" w:rsidR="00506105" w:rsidRDefault="00506105" w:rsidP="00506105">
      <w:pPr>
        <w:pStyle w:val="FootnoteText"/>
      </w:pPr>
      <w:r w:rsidRPr="00FB3C44">
        <w:rPr>
          <w:rStyle w:val="FootnoteReference"/>
          <w:rFonts w:ascii="Book Antiqua" w:hAnsi="Book Antiqua"/>
          <w:sz w:val="18"/>
          <w:szCs w:val="18"/>
        </w:rPr>
        <w:footnoteRef/>
      </w:r>
      <w:r w:rsidRPr="00FB3C44">
        <w:rPr>
          <w:rFonts w:ascii="Book Antiqua" w:hAnsi="Book Antiqua"/>
          <w:sz w:val="18"/>
          <w:szCs w:val="18"/>
        </w:rPr>
        <w:t xml:space="preserve"> „Службени</w:t>
      </w:r>
      <w:r w:rsidRPr="00F535E9">
        <w:rPr>
          <w:rFonts w:ascii="Book Antiqua" w:hAnsi="Book Antiqua"/>
          <w:sz w:val="18"/>
          <w:szCs w:val="18"/>
        </w:rPr>
        <w:t xml:space="preserve"> гласник РС”, бр. 101/05, 63/09 – УС и 92/11</w:t>
      </w:r>
      <w:r>
        <w:rPr>
          <w:rFonts w:ascii="Book Antiqua" w:hAnsi="Book Antiqua"/>
          <w:sz w:val="18"/>
          <w:szCs w:val="18"/>
        </w:rPr>
        <w:t>. У даљем тексту Упутство.</w:t>
      </w:r>
    </w:p>
  </w:footnote>
  <w:footnote w:id="6">
    <w:p w14:paraId="2CE56ECC" w14:textId="0EADA632" w:rsidR="00944478" w:rsidRPr="00944478" w:rsidRDefault="00944478">
      <w:pPr>
        <w:pStyle w:val="FootnoteText"/>
        <w:rPr>
          <w:lang w:val="sr-Cyrl-RS"/>
        </w:rPr>
      </w:pPr>
      <w:r>
        <w:rPr>
          <w:rStyle w:val="FootnoteReference"/>
        </w:rPr>
        <w:footnoteRef/>
      </w:r>
      <w:r>
        <w:t xml:space="preserve"> </w:t>
      </w:r>
      <w:r>
        <w:rPr>
          <w:lang w:val="sr-Cyrl-RS"/>
        </w:rPr>
        <w:t>Акт 03/47/2 број: 021-5440/15 од 03. августа 2015.</w:t>
      </w:r>
    </w:p>
  </w:footnote>
  <w:footnote w:id="7">
    <w:p w14:paraId="5A911F62" w14:textId="6DB24D80" w:rsidR="000D46C4" w:rsidRPr="000D46C4" w:rsidRDefault="000D46C4">
      <w:pPr>
        <w:pStyle w:val="FootnoteText"/>
        <w:rPr>
          <w:rFonts w:ascii="Book Antiqua" w:hAnsi="Book Antiqua"/>
          <w:sz w:val="18"/>
          <w:szCs w:val="18"/>
          <w:lang w:val="sr-Cyrl-RS"/>
        </w:rPr>
      </w:pPr>
      <w:r w:rsidRPr="000D46C4">
        <w:rPr>
          <w:rStyle w:val="FootnoteReference"/>
          <w:rFonts w:ascii="Book Antiqua" w:hAnsi="Book Antiqua"/>
          <w:sz w:val="18"/>
          <w:szCs w:val="18"/>
        </w:rPr>
        <w:footnoteRef/>
      </w:r>
      <w:r w:rsidRPr="000D46C4">
        <w:rPr>
          <w:rFonts w:ascii="Book Antiqua" w:hAnsi="Book Antiqua"/>
          <w:sz w:val="18"/>
          <w:szCs w:val="18"/>
        </w:rPr>
        <w:t xml:space="preserve"> </w:t>
      </w:r>
      <w:r w:rsidRPr="000D46C4">
        <w:rPr>
          <w:rFonts w:ascii="Book Antiqua" w:hAnsi="Book Antiqua"/>
          <w:sz w:val="18"/>
          <w:szCs w:val="18"/>
          <w:lang w:val="sr-Cyrl-RS"/>
        </w:rPr>
        <w:t>Акт 03/47/2 број: 021-5440/15 од 03. августа 2015.</w:t>
      </w:r>
    </w:p>
  </w:footnote>
  <w:footnote w:id="8">
    <w:p w14:paraId="61A9C9BD" w14:textId="1FC24A36" w:rsidR="00137F2E" w:rsidRPr="00137F2E" w:rsidRDefault="00137F2E">
      <w:pPr>
        <w:pStyle w:val="FootnoteText"/>
        <w:rPr>
          <w:lang w:val="sr-Cyrl-RS"/>
        </w:rPr>
      </w:pPr>
      <w:r>
        <w:rPr>
          <w:rStyle w:val="FootnoteReference"/>
        </w:rPr>
        <w:footnoteRef/>
      </w:r>
      <w:r>
        <w:t xml:space="preserve"> </w:t>
      </w:r>
      <w:r w:rsidRPr="00137F2E">
        <w:rPr>
          <w:rFonts w:ascii="Book Antiqua" w:hAnsi="Book Antiqua"/>
          <w:sz w:val="18"/>
          <w:szCs w:val="18"/>
          <w:lang w:val="sr-Cyrl-RS"/>
        </w:rPr>
        <w:t>Закон о заштити лица са менталним сметњама („Сл. гласник РС“, бр. 45/2013)</w:t>
      </w:r>
    </w:p>
  </w:footnote>
  <w:footnote w:id="9">
    <w:p w14:paraId="493FC628" w14:textId="1119EA35" w:rsidR="00D65F8D" w:rsidRPr="00D65F8D" w:rsidRDefault="00D65F8D">
      <w:pPr>
        <w:pStyle w:val="FootnoteText"/>
        <w:rPr>
          <w:lang w:val="sr-Cyrl-RS"/>
        </w:rPr>
      </w:pPr>
      <w:r>
        <w:rPr>
          <w:rStyle w:val="FootnoteReference"/>
        </w:rPr>
        <w:footnoteRef/>
      </w:r>
      <w:r>
        <w:t xml:space="preserve"> </w:t>
      </w:r>
      <w:r w:rsidRPr="000D46C4">
        <w:rPr>
          <w:rFonts w:ascii="Book Antiqua" w:hAnsi="Book Antiqua"/>
          <w:sz w:val="18"/>
          <w:szCs w:val="18"/>
          <w:lang w:val="sr-Cyrl-RS"/>
        </w:rPr>
        <w:t>Акт 03/47/2 број: 021-5440/15 од 03. августа 2015.</w:t>
      </w:r>
    </w:p>
  </w:footnote>
  <w:footnote w:id="10">
    <w:p w14:paraId="2C7FDA45" w14:textId="77777777" w:rsidR="00C85D17" w:rsidRPr="008A5D92" w:rsidRDefault="00C85D17" w:rsidP="00C85D17">
      <w:pPr>
        <w:pStyle w:val="FootnoteText"/>
        <w:rPr>
          <w:lang w:val="sr-Cyrl-RS"/>
        </w:rPr>
      </w:pPr>
      <w:r>
        <w:rPr>
          <w:rStyle w:val="FootnoteReference"/>
        </w:rPr>
        <w:footnoteRef/>
      </w:r>
      <w:r>
        <w:t xml:space="preserve"> </w:t>
      </w:r>
      <w:r>
        <w:rPr>
          <w:lang w:val="sr-Cyrl-RS"/>
        </w:rPr>
        <w:t>И када је у питању тужилачко задржавања и када су у питању заводске просторије</w:t>
      </w:r>
    </w:p>
  </w:footnote>
  <w:footnote w:id="11">
    <w:p w14:paraId="3B944457" w14:textId="77777777" w:rsidR="00873536" w:rsidRPr="003E6CDD" w:rsidRDefault="00873536" w:rsidP="0064121A">
      <w:pPr>
        <w:pStyle w:val="FootnoteText"/>
        <w:ind w:left="180" w:hanging="180"/>
        <w:jc w:val="both"/>
        <w:rPr>
          <w:rFonts w:ascii="Book Antiqua" w:hAnsi="Book Antiqua"/>
          <w:sz w:val="18"/>
          <w:szCs w:val="18"/>
        </w:rPr>
      </w:pPr>
      <w:r w:rsidRPr="003E6CDD">
        <w:rPr>
          <w:rStyle w:val="FootnoteReference"/>
          <w:rFonts w:ascii="Book Antiqua" w:hAnsi="Book Antiqua"/>
          <w:sz w:val="18"/>
          <w:szCs w:val="18"/>
        </w:rPr>
        <w:footnoteRef/>
      </w:r>
      <w:r w:rsidRPr="003E6CDD">
        <w:rPr>
          <w:rFonts w:ascii="Book Antiqua" w:hAnsi="Book Antiqua"/>
          <w:sz w:val="18"/>
          <w:szCs w:val="18"/>
        </w:rPr>
        <w:t xml:space="preserve"> Извештај Влади Републике Србије о посети</w:t>
      </w:r>
      <w:r w:rsidRPr="003E6CDD">
        <w:rPr>
          <w:rFonts w:ascii="Book Antiqua" w:hAnsi="Book Antiqua"/>
          <w:sz w:val="18"/>
          <w:szCs w:val="18"/>
          <w:lang w:val="ru-RU"/>
        </w:rPr>
        <w:t xml:space="preserve"> </w:t>
      </w:r>
      <w:r w:rsidRPr="003E6CDD">
        <w:rPr>
          <w:rFonts w:ascii="Book Antiqua" w:hAnsi="Book Antiqua"/>
          <w:sz w:val="18"/>
          <w:szCs w:val="18"/>
        </w:rPr>
        <w:t>Европског Комитета за спречавање мучења и нељудског или</w:t>
      </w:r>
      <w:r w:rsidRPr="003E6CDD">
        <w:rPr>
          <w:rFonts w:ascii="Book Antiqua" w:hAnsi="Book Antiqua"/>
          <w:sz w:val="18"/>
          <w:szCs w:val="18"/>
          <w:lang w:val="ru-RU"/>
        </w:rPr>
        <w:t xml:space="preserve"> </w:t>
      </w:r>
      <w:r w:rsidRPr="003E6CDD">
        <w:rPr>
          <w:rFonts w:ascii="Book Antiqua" w:hAnsi="Book Antiqua"/>
          <w:sz w:val="18"/>
          <w:szCs w:val="18"/>
        </w:rPr>
        <w:t>понижавајућег поступања или кажњавања, (CPT) фебруар 2011</w:t>
      </w:r>
      <w:r w:rsidRPr="003E6CDD">
        <w:rPr>
          <w:rFonts w:ascii="Book Antiqua" w:hAnsi="Book Antiqua"/>
          <w:b/>
          <w:sz w:val="18"/>
          <w:szCs w:val="18"/>
        </w:rPr>
        <w:t xml:space="preserve">. </w:t>
      </w:r>
      <w:r w:rsidRPr="003E6CDD">
        <w:rPr>
          <w:rFonts w:ascii="Book Antiqua" w:hAnsi="Book Antiqua"/>
          <w:sz w:val="18"/>
          <w:szCs w:val="18"/>
        </w:rPr>
        <w:t>г</w:t>
      </w:r>
      <w:r w:rsidRPr="003E6CDD">
        <w:rPr>
          <w:rFonts w:ascii="Book Antiqua" w:hAnsi="Book Antiqua"/>
          <w:sz w:val="18"/>
          <w:szCs w:val="18"/>
          <w:lang w:val="sr-Latn-RS"/>
        </w:rPr>
        <w:t>, тачка 31.</w:t>
      </w:r>
    </w:p>
  </w:footnote>
  <w:footnote w:id="12">
    <w:p w14:paraId="420E98A5" w14:textId="77777777" w:rsidR="00873536" w:rsidRPr="003E6CDD" w:rsidRDefault="00873536" w:rsidP="00873536">
      <w:pPr>
        <w:pStyle w:val="FootnoteText"/>
        <w:jc w:val="both"/>
        <w:rPr>
          <w:rFonts w:ascii="Book Antiqua" w:hAnsi="Book Antiqua"/>
          <w:sz w:val="18"/>
          <w:szCs w:val="18"/>
        </w:rPr>
      </w:pPr>
      <w:r w:rsidRPr="003E6CDD">
        <w:rPr>
          <w:rStyle w:val="FootnoteReference"/>
          <w:rFonts w:ascii="Book Antiqua" w:hAnsi="Book Antiqua"/>
          <w:sz w:val="18"/>
          <w:szCs w:val="18"/>
        </w:rPr>
        <w:footnoteRef/>
      </w:r>
      <w:r w:rsidRPr="003E6CDD">
        <w:rPr>
          <w:rFonts w:ascii="Book Antiqua" w:hAnsi="Book Antiqua"/>
          <w:sz w:val="18"/>
          <w:szCs w:val="18"/>
        </w:rPr>
        <w:t xml:space="preserve"> CPT, Second General Report (1991),</w:t>
      </w:r>
      <w:r w:rsidRPr="003E6CDD">
        <w:rPr>
          <w:rFonts w:ascii="Book Antiqua" w:hAnsi="Book Antiqua"/>
          <w:sz w:val="18"/>
          <w:szCs w:val="18"/>
          <w:lang w:val="sr-Cyrl-RS"/>
        </w:rPr>
        <w:t xml:space="preserve"> стр.</w:t>
      </w:r>
      <w:r w:rsidRPr="003E6CDD">
        <w:rPr>
          <w:rFonts w:ascii="Book Antiqua" w:hAnsi="Book Antiqua"/>
          <w:sz w:val="18"/>
          <w:szCs w:val="18"/>
        </w:rPr>
        <w:t xml:space="preserve"> 43.  </w:t>
      </w:r>
    </w:p>
  </w:footnote>
  <w:footnote w:id="13">
    <w:p w14:paraId="446F3A66" w14:textId="77777777" w:rsidR="00344E0F" w:rsidRPr="00DC0C9B" w:rsidRDefault="00344E0F" w:rsidP="00344E0F">
      <w:pPr>
        <w:pStyle w:val="FootnoteText"/>
        <w:ind w:left="180" w:hangingChars="100" w:hanging="180"/>
        <w:rPr>
          <w:rFonts w:ascii="Book Antiqua" w:hAnsi="Book Antiqua"/>
          <w:sz w:val="18"/>
          <w:szCs w:val="18"/>
          <w:lang w:val="ru-RU"/>
        </w:rPr>
      </w:pPr>
      <w:r w:rsidRPr="00DC0C9B">
        <w:rPr>
          <w:rStyle w:val="FootnoteReference"/>
          <w:rFonts w:ascii="Book Antiqua" w:hAnsi="Book Antiqua"/>
          <w:sz w:val="18"/>
          <w:szCs w:val="18"/>
        </w:rPr>
        <w:footnoteRef/>
      </w:r>
      <w:r w:rsidRPr="00DC0C9B">
        <w:rPr>
          <w:rFonts w:ascii="Book Antiqua" w:hAnsi="Book Antiqua"/>
          <w:sz w:val="18"/>
          <w:szCs w:val="18"/>
          <w:lang w:val="ru-RU"/>
        </w:rPr>
        <w:t xml:space="preserve"> ЗИКС</w:t>
      </w:r>
      <w:r>
        <w:rPr>
          <w:rFonts w:ascii="Book Antiqua" w:hAnsi="Book Antiqua"/>
          <w:sz w:val="18"/>
          <w:szCs w:val="18"/>
          <w:lang w:val="ru-RU"/>
        </w:rPr>
        <w:t>, ("</w:t>
      </w:r>
      <w:r w:rsidRPr="00DC0C9B">
        <w:rPr>
          <w:rFonts w:ascii="Book Antiqua" w:hAnsi="Book Antiqua"/>
          <w:sz w:val="18"/>
          <w:szCs w:val="18"/>
          <w:lang w:val="ru-RU"/>
        </w:rPr>
        <w:t>Службени гласник РС", бр. 55/2014), чл. 79. ст. 1 и Правилник о кућном</w:t>
      </w:r>
      <w:r>
        <w:rPr>
          <w:rFonts w:ascii="Book Antiqua" w:hAnsi="Book Antiqua"/>
          <w:sz w:val="18"/>
          <w:szCs w:val="18"/>
          <w:lang w:val="ru-RU"/>
        </w:rPr>
        <w:t xml:space="preserve"> реду казнено-поправних завода и </w:t>
      </w:r>
      <w:r>
        <w:rPr>
          <w:rFonts w:ascii="Book Antiqua" w:hAnsi="Book Antiqua"/>
          <w:sz w:val="18"/>
          <w:szCs w:val="18"/>
          <w:lang w:val="en-US"/>
        </w:rPr>
        <w:t xml:space="preserve">   </w:t>
      </w:r>
      <w:r w:rsidRPr="00DC0C9B">
        <w:rPr>
          <w:rFonts w:ascii="Book Antiqua" w:hAnsi="Book Antiqua"/>
          <w:sz w:val="18"/>
          <w:szCs w:val="18"/>
          <w:lang w:val="ru-RU"/>
        </w:rPr>
        <w:t xml:space="preserve">окружних затвора, чл. 16. </w:t>
      </w:r>
      <w:r>
        <w:rPr>
          <w:rFonts w:ascii="Book Antiqua" w:hAnsi="Book Antiqua"/>
          <w:sz w:val="18"/>
          <w:szCs w:val="18"/>
          <w:lang w:val="ru-RU"/>
        </w:rPr>
        <w:t>с</w:t>
      </w:r>
      <w:r w:rsidRPr="00DC0C9B">
        <w:rPr>
          <w:rFonts w:ascii="Book Antiqua" w:hAnsi="Book Antiqua"/>
          <w:sz w:val="18"/>
          <w:szCs w:val="18"/>
          <w:lang w:val="ru-RU"/>
        </w:rPr>
        <w:t xml:space="preserve">т. 2. </w:t>
      </w:r>
    </w:p>
  </w:footnote>
  <w:footnote w:id="14">
    <w:p w14:paraId="7A202B3A" w14:textId="77777777" w:rsidR="00344E0F" w:rsidRPr="00DC0C9B" w:rsidRDefault="00344E0F" w:rsidP="00344E0F">
      <w:pPr>
        <w:pStyle w:val="FootnoteText"/>
        <w:ind w:left="319" w:hangingChars="177" w:hanging="319"/>
        <w:rPr>
          <w:rFonts w:ascii="Book Antiqua" w:hAnsi="Book Antiqua"/>
          <w:sz w:val="18"/>
          <w:szCs w:val="18"/>
        </w:rPr>
      </w:pPr>
      <w:r w:rsidRPr="00DC0C9B">
        <w:rPr>
          <w:rStyle w:val="FootnoteReference"/>
          <w:rFonts w:ascii="Book Antiqua" w:hAnsi="Book Antiqua"/>
          <w:sz w:val="18"/>
          <w:szCs w:val="18"/>
        </w:rPr>
        <w:footnoteRef/>
      </w:r>
      <w:r w:rsidRPr="00DC0C9B">
        <w:rPr>
          <w:rFonts w:ascii="Book Antiqua" w:hAnsi="Book Antiqua"/>
          <w:sz w:val="18"/>
          <w:szCs w:val="18"/>
          <w:lang w:val="ru-RU"/>
        </w:rPr>
        <w:t xml:space="preserve"> З</w:t>
      </w:r>
      <w:r w:rsidRPr="00DC0C9B">
        <w:rPr>
          <w:rFonts w:ascii="Book Antiqua" w:hAnsi="Book Antiqua"/>
          <w:sz w:val="18"/>
          <w:szCs w:val="18"/>
          <w:lang w:val="sr-Cyrl-RS"/>
        </w:rPr>
        <w:t>ИКС</w:t>
      </w:r>
      <w:r>
        <w:rPr>
          <w:rFonts w:ascii="Book Antiqua" w:hAnsi="Book Antiqua"/>
          <w:sz w:val="18"/>
          <w:szCs w:val="18"/>
          <w:lang w:val="ru-RU"/>
        </w:rPr>
        <w:t>,</w:t>
      </w:r>
      <w:r w:rsidRPr="00DC0C9B">
        <w:rPr>
          <w:rFonts w:ascii="Book Antiqua" w:hAnsi="Book Antiqua"/>
          <w:sz w:val="18"/>
          <w:szCs w:val="18"/>
          <w:lang w:val="ru-RU"/>
        </w:rPr>
        <w:t xml:space="preserve"> чл. 239</w:t>
      </w:r>
      <w:r w:rsidRPr="00DC0C9B">
        <w:rPr>
          <w:rFonts w:ascii="Book Antiqua" w:hAnsi="Book Antiqua"/>
          <w:sz w:val="18"/>
          <w:szCs w:val="18"/>
        </w:rPr>
        <w:t>.</w:t>
      </w:r>
    </w:p>
  </w:footnote>
  <w:footnote w:id="15">
    <w:p w14:paraId="3F27378C" w14:textId="77777777" w:rsidR="00344E0F" w:rsidRPr="00DC0C9B" w:rsidRDefault="00344E0F" w:rsidP="00344E0F">
      <w:pPr>
        <w:pStyle w:val="FootnoteText"/>
        <w:ind w:left="180" w:hangingChars="100" w:hanging="180"/>
        <w:rPr>
          <w:rFonts w:ascii="Book Antiqua" w:hAnsi="Book Antiqua"/>
          <w:sz w:val="18"/>
          <w:szCs w:val="18"/>
          <w:lang w:val="ru-RU"/>
        </w:rPr>
      </w:pPr>
      <w:r w:rsidRPr="00DC0C9B">
        <w:rPr>
          <w:rStyle w:val="FootnoteReference"/>
          <w:rFonts w:ascii="Book Antiqua" w:hAnsi="Book Antiqua"/>
          <w:sz w:val="18"/>
          <w:szCs w:val="18"/>
        </w:rPr>
        <w:footnoteRef/>
      </w:r>
      <w:r w:rsidRPr="00DC0C9B">
        <w:rPr>
          <w:rFonts w:ascii="Book Antiqua" w:hAnsi="Book Antiqua"/>
          <w:sz w:val="18"/>
          <w:szCs w:val="18"/>
          <w:lang w:val="ru-RU"/>
        </w:rPr>
        <w:t xml:space="preserve"> </w:t>
      </w:r>
      <w:r>
        <w:rPr>
          <w:rFonts w:ascii="Book Antiqua" w:hAnsi="Book Antiqua"/>
          <w:sz w:val="18"/>
          <w:szCs w:val="18"/>
          <w:lang w:val="ru-RU"/>
        </w:rPr>
        <w:t>Препорука</w:t>
      </w:r>
      <w:r w:rsidRPr="00DC0C9B">
        <w:rPr>
          <w:rFonts w:ascii="Book Antiqua" w:hAnsi="Book Antiqua"/>
          <w:sz w:val="18"/>
          <w:szCs w:val="18"/>
          <w:lang w:val="ru-RU"/>
        </w:rPr>
        <w:t xml:space="preserve"> Комитета министара државама чланицама Савета Европе у вези са европским за</w:t>
      </w:r>
      <w:r>
        <w:rPr>
          <w:rFonts w:ascii="Book Antiqua" w:hAnsi="Book Antiqua"/>
          <w:sz w:val="18"/>
          <w:szCs w:val="18"/>
          <w:lang w:val="ru-RU"/>
        </w:rPr>
        <w:t xml:space="preserve">творским правилима Rес </w:t>
      </w:r>
      <w:r>
        <w:rPr>
          <w:rFonts w:ascii="Book Antiqua" w:hAnsi="Book Antiqua"/>
          <w:sz w:val="18"/>
          <w:szCs w:val="18"/>
          <w:lang w:val="en-US"/>
        </w:rPr>
        <w:t xml:space="preserve">  </w:t>
      </w:r>
      <w:r>
        <w:rPr>
          <w:rFonts w:ascii="Book Antiqua" w:hAnsi="Book Antiqua"/>
          <w:sz w:val="18"/>
          <w:szCs w:val="18"/>
          <w:lang w:val="ru-RU"/>
        </w:rPr>
        <w:t>(2006) 2, тач.</w:t>
      </w:r>
      <w:r w:rsidRPr="00DC0C9B">
        <w:rPr>
          <w:rFonts w:ascii="Book Antiqua" w:hAnsi="Book Antiqua"/>
          <w:sz w:val="18"/>
          <w:szCs w:val="18"/>
          <w:lang w:val="ru-RU"/>
        </w:rPr>
        <w:t xml:space="preserve"> 18.1. </w:t>
      </w:r>
    </w:p>
  </w:footnote>
  <w:footnote w:id="16">
    <w:p w14:paraId="63BD013D" w14:textId="47AB9375" w:rsidR="00B34CD9" w:rsidRPr="00B34CD9" w:rsidRDefault="00B34CD9">
      <w:pPr>
        <w:pStyle w:val="FootnoteText"/>
        <w:rPr>
          <w:rFonts w:ascii="Book Antiqua" w:hAnsi="Book Antiqua"/>
          <w:sz w:val="18"/>
          <w:szCs w:val="18"/>
          <w:lang w:val="sr-Cyrl-RS"/>
        </w:rPr>
      </w:pPr>
      <w:r w:rsidRPr="00B34CD9">
        <w:rPr>
          <w:rStyle w:val="FootnoteReference"/>
          <w:rFonts w:ascii="Book Antiqua" w:hAnsi="Book Antiqua"/>
          <w:sz w:val="18"/>
          <w:szCs w:val="18"/>
        </w:rPr>
        <w:footnoteRef/>
      </w:r>
      <w:r w:rsidRPr="00B34CD9">
        <w:rPr>
          <w:rFonts w:ascii="Book Antiqua" w:hAnsi="Book Antiqua"/>
          <w:sz w:val="18"/>
          <w:szCs w:val="18"/>
        </w:rPr>
        <w:t xml:space="preserve"> </w:t>
      </w:r>
      <w:r w:rsidRPr="00B34CD9">
        <w:rPr>
          <w:rFonts w:ascii="Book Antiqua" w:hAnsi="Book Antiqua"/>
          <w:sz w:val="18"/>
          <w:szCs w:val="18"/>
          <w:lang w:val="sr-Cyrl-RS"/>
        </w:rPr>
        <w:t>Извод из 12. Општег извештаја (</w:t>
      </w:r>
      <w:r w:rsidRPr="00B34CD9">
        <w:rPr>
          <w:rFonts w:ascii="Book Antiqua" w:hAnsi="Book Antiqua"/>
          <w:sz w:val="18"/>
          <w:szCs w:val="18"/>
          <w:lang w:val="sr-Latn-RS"/>
        </w:rPr>
        <w:t xml:space="preserve">CPT/Inf (2002)15), параграф 47. </w:t>
      </w:r>
      <w:r w:rsidRPr="00B34CD9">
        <w:rPr>
          <w:rFonts w:ascii="Book Antiqua" w:hAnsi="Book Antiqua"/>
          <w:sz w:val="18"/>
          <w:szCs w:val="18"/>
          <w:lang w:val="sr-Cyrl-RS"/>
        </w:rPr>
        <w:t>став 2.</w:t>
      </w:r>
    </w:p>
  </w:footnote>
  <w:footnote w:id="17">
    <w:p w14:paraId="08DE7FF6" w14:textId="77777777" w:rsidR="00B34CD9" w:rsidRPr="007367A3" w:rsidRDefault="00B34CD9" w:rsidP="00B34CD9">
      <w:pPr>
        <w:pStyle w:val="FootnoteText"/>
        <w:jc w:val="both"/>
        <w:rPr>
          <w:rFonts w:ascii="Book Antiqua" w:hAnsi="Book Antiqua"/>
          <w:sz w:val="18"/>
          <w:szCs w:val="18"/>
          <w:lang w:val="ru-RU"/>
        </w:rPr>
      </w:pPr>
      <w:r w:rsidRPr="007367A3">
        <w:rPr>
          <w:rStyle w:val="FootnoteReference"/>
          <w:rFonts w:ascii="Book Antiqua" w:hAnsi="Book Antiqua"/>
          <w:sz w:val="18"/>
          <w:szCs w:val="18"/>
        </w:rPr>
        <w:footnoteRef/>
      </w:r>
      <w:r w:rsidRPr="007367A3">
        <w:rPr>
          <w:rFonts w:ascii="Book Antiqua" w:hAnsi="Book Antiqua"/>
          <w:sz w:val="18"/>
          <w:szCs w:val="18"/>
          <w:lang w:val="ru-RU"/>
        </w:rPr>
        <w:t xml:space="preserve"> </w:t>
      </w:r>
      <w:r w:rsidRPr="007367A3">
        <w:rPr>
          <w:rFonts w:ascii="Book Antiqua" w:hAnsi="Book Antiqua"/>
          <w:sz w:val="18"/>
          <w:szCs w:val="18"/>
          <w:lang w:val="sr-Cyrl-RS"/>
        </w:rPr>
        <w:t>И</w:t>
      </w:r>
      <w:r w:rsidRPr="007367A3">
        <w:rPr>
          <w:rFonts w:ascii="Book Antiqua" w:hAnsi="Book Antiqua"/>
          <w:sz w:val="18"/>
          <w:szCs w:val="18"/>
          <w:lang w:val="ru-RU"/>
        </w:rPr>
        <w:t xml:space="preserve">звештај </w:t>
      </w:r>
      <w:r w:rsidRPr="007367A3">
        <w:rPr>
          <w:rFonts w:ascii="Book Antiqua" w:hAnsi="Book Antiqua"/>
          <w:sz w:val="18"/>
          <w:szCs w:val="18"/>
          <w:lang w:val="sr-Cyrl-RS"/>
        </w:rPr>
        <w:t xml:space="preserve">Европског комитета за спречавање мучења о </w:t>
      </w:r>
      <w:r w:rsidRPr="007367A3">
        <w:rPr>
          <w:rFonts w:ascii="Book Antiqua" w:hAnsi="Book Antiqua"/>
          <w:sz w:val="18"/>
          <w:szCs w:val="18"/>
          <w:lang w:val="ru-RU"/>
        </w:rPr>
        <w:t xml:space="preserve">посети Србији </w:t>
      </w:r>
      <w:r w:rsidRPr="007367A3">
        <w:rPr>
          <w:rFonts w:ascii="Book Antiqua" w:hAnsi="Book Antiqua"/>
          <w:sz w:val="18"/>
          <w:szCs w:val="18"/>
          <w:lang w:val="sr-Cyrl-RS"/>
        </w:rPr>
        <w:t xml:space="preserve">2011. године, </w:t>
      </w:r>
      <w:r>
        <w:rPr>
          <w:rFonts w:ascii="Book Antiqua" w:hAnsi="Book Antiqua"/>
          <w:sz w:val="18"/>
          <w:szCs w:val="18"/>
        </w:rPr>
        <w:t>параграф</w:t>
      </w:r>
      <w:r w:rsidRPr="007367A3">
        <w:rPr>
          <w:rFonts w:ascii="Book Antiqua" w:hAnsi="Book Antiqua"/>
          <w:sz w:val="18"/>
          <w:szCs w:val="18"/>
          <w:lang w:val="sr-Cyrl-RS"/>
        </w:rPr>
        <w:t xml:space="preserve"> 37.</w:t>
      </w:r>
    </w:p>
  </w:footnote>
  <w:footnote w:id="18">
    <w:p w14:paraId="24357FC6" w14:textId="77777777" w:rsidR="001101F3" w:rsidRPr="003E6CDD" w:rsidRDefault="001101F3" w:rsidP="00AC6DF1">
      <w:pPr>
        <w:pStyle w:val="FootnoteText"/>
        <w:ind w:left="180" w:hanging="180"/>
        <w:jc w:val="both"/>
        <w:rPr>
          <w:rFonts w:ascii="Book Antiqua" w:hAnsi="Book Antiqua"/>
          <w:sz w:val="18"/>
          <w:szCs w:val="18"/>
        </w:rPr>
      </w:pPr>
      <w:r w:rsidRPr="003E6CDD">
        <w:rPr>
          <w:rStyle w:val="FootnoteReference"/>
          <w:rFonts w:ascii="Book Antiqua" w:hAnsi="Book Antiqua"/>
          <w:sz w:val="18"/>
          <w:szCs w:val="18"/>
        </w:rPr>
        <w:footnoteRef/>
      </w:r>
      <w:r w:rsidRPr="003E6CDD">
        <w:rPr>
          <w:rFonts w:ascii="Book Antiqua" w:hAnsi="Book Antiqua"/>
          <w:sz w:val="18"/>
          <w:szCs w:val="18"/>
        </w:rPr>
        <w:t xml:space="preserve"> Дванаести општи извештај Европског комитета за спречавање мучења и нечовечног или понижавајућег поступања или кажњавања (2002), </w:t>
      </w:r>
      <w:r w:rsidRPr="003E6CDD">
        <w:rPr>
          <w:rFonts w:ascii="Book Antiqua" w:hAnsi="Book Antiqua"/>
          <w:sz w:val="18"/>
          <w:szCs w:val="18"/>
          <w:lang w:val="ru-RU"/>
        </w:rPr>
        <w:t>параграф 48.</w:t>
      </w:r>
      <w:r w:rsidRPr="003E6CDD">
        <w:rPr>
          <w:rFonts w:ascii="Book Antiqua" w:hAnsi="Book Antiqua"/>
          <w:sz w:val="18"/>
          <w:szCs w:val="18"/>
          <w:lang w:val="sr-Latn-RS"/>
        </w:rPr>
        <w:t xml:space="preserve"> </w:t>
      </w:r>
      <w:r w:rsidRPr="003E6CDD">
        <w:rPr>
          <w:rFonts w:ascii="Book Antiqua" w:hAnsi="Book Antiqua"/>
          <w:sz w:val="18"/>
          <w:szCs w:val="18"/>
          <w:lang w:val="sr-Cyrl-RS"/>
        </w:rPr>
        <w:t>став 2</w:t>
      </w:r>
      <w:r w:rsidRPr="003E6CDD">
        <w:rPr>
          <w:rFonts w:ascii="Book Antiqua" w:hAnsi="Book Antiqua"/>
          <w:sz w:val="18"/>
          <w:szCs w:val="18"/>
          <w:lang w:val="ru-RU"/>
        </w:rPr>
        <w:t>.</w:t>
      </w:r>
    </w:p>
  </w:footnote>
  <w:footnote w:id="19">
    <w:p w14:paraId="33739763" w14:textId="5342D70E" w:rsidR="001101F3" w:rsidRPr="003E6CDD" w:rsidRDefault="001101F3" w:rsidP="005956CB">
      <w:pPr>
        <w:pStyle w:val="FootnoteText"/>
        <w:ind w:left="180" w:hanging="180"/>
        <w:jc w:val="both"/>
        <w:rPr>
          <w:rFonts w:ascii="Book Antiqua" w:hAnsi="Book Antiqua"/>
          <w:sz w:val="18"/>
          <w:szCs w:val="18"/>
        </w:rPr>
      </w:pPr>
      <w:r w:rsidRPr="003E6CDD">
        <w:rPr>
          <w:rStyle w:val="FootnoteReference"/>
          <w:rFonts w:ascii="Book Antiqua" w:hAnsi="Book Antiqua"/>
          <w:sz w:val="18"/>
          <w:szCs w:val="18"/>
        </w:rPr>
        <w:footnoteRef/>
      </w:r>
      <w:r w:rsidRPr="003E6CDD">
        <w:rPr>
          <w:rFonts w:ascii="Book Antiqua" w:hAnsi="Book Antiqua"/>
          <w:sz w:val="18"/>
          <w:szCs w:val="18"/>
        </w:rPr>
        <w:t xml:space="preserve"> </w:t>
      </w:r>
      <w:r w:rsidR="005956CB" w:rsidRPr="005956CB">
        <w:rPr>
          <w:rFonts w:ascii="Book Antiqua" w:hAnsi="Book Antiqua"/>
          <w:i/>
          <w:sz w:val="18"/>
          <w:szCs w:val="18"/>
        </w:rPr>
        <w:t>За надзор над задржаним лицима полицијски службеници могу да употребљавају направе за пренос звучних и оптичких снимака. Употреба ових направа мора у простору бити видно означена</w:t>
      </w:r>
      <w:r w:rsidR="005956CB">
        <w:rPr>
          <w:rFonts w:ascii="Book Antiqua" w:hAnsi="Book Antiqua"/>
          <w:i/>
          <w:sz w:val="18"/>
          <w:szCs w:val="18"/>
          <w:lang w:val="sr-Cyrl-RS"/>
        </w:rPr>
        <w:t>,</w:t>
      </w:r>
      <w:r w:rsidR="005956CB" w:rsidRPr="003E6CDD">
        <w:rPr>
          <w:rFonts w:ascii="Book Antiqua" w:hAnsi="Book Antiqua"/>
          <w:sz w:val="18"/>
          <w:szCs w:val="18"/>
        </w:rPr>
        <w:t xml:space="preserve"> </w:t>
      </w:r>
      <w:r w:rsidRPr="003E6CDD">
        <w:rPr>
          <w:rFonts w:ascii="Book Antiqua" w:hAnsi="Book Antiqua"/>
          <w:sz w:val="18"/>
          <w:szCs w:val="18"/>
        </w:rPr>
        <w:t>Правилник о полицијским овлашћењима</w:t>
      </w:r>
      <w:r w:rsidRPr="003E6CDD">
        <w:rPr>
          <w:sz w:val="18"/>
          <w:szCs w:val="18"/>
        </w:rPr>
        <w:t xml:space="preserve"> </w:t>
      </w:r>
      <w:r w:rsidRPr="003E6CDD">
        <w:rPr>
          <w:rFonts w:ascii="Book Antiqua" w:hAnsi="Book Antiqua"/>
          <w:sz w:val="18"/>
          <w:szCs w:val="18"/>
        </w:rPr>
        <w:t>("Сл. гласник РС", бр. 54/2006), чл.  34, ст.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8AB3B0" w14:textId="77777777" w:rsidR="00CA7743" w:rsidRDefault="008B78FB" w:rsidP="007511FC">
    <w:pPr>
      <w:pStyle w:val="Header"/>
      <w:framePr w:wrap="around" w:vAnchor="text" w:hAnchor="margin" w:xAlign="center" w:y="1"/>
      <w:rPr>
        <w:rStyle w:val="PageNumber"/>
      </w:rPr>
    </w:pPr>
    <w:r>
      <w:rPr>
        <w:rStyle w:val="PageNumber"/>
      </w:rPr>
      <w:fldChar w:fldCharType="begin"/>
    </w:r>
    <w:r w:rsidR="00CA7743">
      <w:rPr>
        <w:rStyle w:val="PageNumber"/>
      </w:rPr>
      <w:instrText xml:space="preserve">PAGE  </w:instrText>
    </w:r>
    <w:r>
      <w:rPr>
        <w:rStyle w:val="PageNumber"/>
      </w:rPr>
      <w:fldChar w:fldCharType="end"/>
    </w:r>
  </w:p>
  <w:p w14:paraId="4C1C12FF" w14:textId="77777777" w:rsidR="00CA7743" w:rsidRDefault="00CA77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4098EC" w14:textId="77777777" w:rsidR="00CA7743" w:rsidRDefault="008B78FB" w:rsidP="00531FB7">
    <w:pPr>
      <w:pStyle w:val="Header"/>
      <w:framePr w:wrap="around" w:vAnchor="text" w:hAnchor="page" w:x="10621" w:y="-59"/>
      <w:rPr>
        <w:rStyle w:val="PageNumber"/>
      </w:rPr>
    </w:pPr>
    <w:r>
      <w:rPr>
        <w:rStyle w:val="PageNumber"/>
      </w:rPr>
      <w:fldChar w:fldCharType="begin"/>
    </w:r>
    <w:r w:rsidR="00CA7743">
      <w:rPr>
        <w:rStyle w:val="PageNumber"/>
      </w:rPr>
      <w:instrText xml:space="preserve">PAGE  </w:instrText>
    </w:r>
    <w:r>
      <w:rPr>
        <w:rStyle w:val="PageNumber"/>
      </w:rPr>
      <w:fldChar w:fldCharType="separate"/>
    </w:r>
    <w:r w:rsidR="00344505">
      <w:rPr>
        <w:rStyle w:val="PageNumber"/>
      </w:rPr>
      <w:t>2</w:t>
    </w:r>
    <w:r>
      <w:rPr>
        <w:rStyle w:val="PageNumber"/>
      </w:rPr>
      <w:fldChar w:fldCharType="end"/>
    </w:r>
  </w:p>
  <w:p w14:paraId="3E378BBF" w14:textId="77777777" w:rsidR="00CA7743" w:rsidRDefault="00CA77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00000003"/>
    <w:name w:val="WW8Num2"/>
    <w:lvl w:ilvl="0">
      <w:start w:val="1"/>
      <w:numFmt w:val="decimal"/>
      <w:lvlText w:val="%1."/>
      <w:lvlJc w:val="left"/>
      <w:pPr>
        <w:tabs>
          <w:tab w:val="num" w:pos="0"/>
        </w:tabs>
        <w:ind w:left="720" w:hanging="360"/>
      </w:pPr>
      <w:rPr>
        <w:rFonts w:ascii="Book Antiqua" w:hAnsi="Book Antiqua" w:cs="Book Antiqua"/>
        <w:b/>
        <w:caps/>
        <w:sz w:val="22"/>
        <w:szCs w:val="22"/>
        <w:lang w:val="sr-Cyrl-CS"/>
      </w:rPr>
    </w:lvl>
    <w:lvl w:ilvl="1">
      <w:start w:val="1"/>
      <w:numFmt w:val="decimal"/>
      <w:lvlText w:val="%1.%2."/>
      <w:lvlJc w:val="left"/>
      <w:pPr>
        <w:tabs>
          <w:tab w:val="num" w:pos="0"/>
        </w:tabs>
        <w:ind w:left="1440" w:hanging="720"/>
      </w:pPr>
      <w:rPr>
        <w:rFonts w:ascii="Book Antiqua" w:eastAsia="Calibri" w:hAnsi="Book Antiqua" w:cs="Book Antiqua"/>
        <w:b/>
        <w:sz w:val="22"/>
        <w:szCs w:val="22"/>
        <w:lang w:val="en-US" w:eastAsia="en-US"/>
      </w:rPr>
    </w:lvl>
    <w:lvl w:ilvl="2">
      <w:start w:val="1"/>
      <w:numFmt w:val="decimal"/>
      <w:lvlText w:val="%1.%2.%3."/>
      <w:lvlJc w:val="left"/>
      <w:pPr>
        <w:tabs>
          <w:tab w:val="num" w:pos="0"/>
        </w:tabs>
        <w:ind w:left="1800" w:hanging="720"/>
      </w:pPr>
      <w:rPr>
        <w:rFonts w:ascii="Book Antiqua" w:eastAsia="Calibri" w:hAnsi="Book Antiqua" w:cs="Book Antiqua"/>
        <w:b/>
        <w:color w:val="000000"/>
        <w:sz w:val="22"/>
        <w:szCs w:val="22"/>
        <w:lang w:val="en-US" w:eastAsia="en-US"/>
      </w:r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040" w:hanging="1800"/>
      </w:pPr>
    </w:lvl>
  </w:abstractNum>
  <w:abstractNum w:abstractNumId="1">
    <w:nsid w:val="00881DA7"/>
    <w:multiLevelType w:val="hybridMultilevel"/>
    <w:tmpl w:val="AC780F44"/>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2">
    <w:nsid w:val="058E57C1"/>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9D8619D"/>
    <w:multiLevelType w:val="multilevel"/>
    <w:tmpl w:val="3CA4EBDC"/>
    <w:lvl w:ilvl="0">
      <w:start w:val="1"/>
      <w:numFmt w:val="decimal"/>
      <w:lvlText w:val="%1."/>
      <w:lvlJc w:val="left"/>
      <w:pPr>
        <w:ind w:left="36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nsid w:val="0F2F3128"/>
    <w:multiLevelType w:val="multilevel"/>
    <w:tmpl w:val="0E1CC76E"/>
    <w:lvl w:ilvl="0">
      <w:start w:val="3"/>
      <w:numFmt w:val="decimal"/>
      <w:lvlText w:val="%1."/>
      <w:lvlJc w:val="left"/>
      <w:pPr>
        <w:ind w:left="540" w:hanging="540"/>
      </w:pPr>
      <w:rPr>
        <w:rFonts w:cs="Century Schoolbook L" w:hint="default"/>
        <w:b/>
      </w:rPr>
    </w:lvl>
    <w:lvl w:ilvl="1">
      <w:start w:val="1"/>
      <w:numFmt w:val="decimal"/>
      <w:lvlText w:val="%1.%2."/>
      <w:lvlJc w:val="left"/>
      <w:pPr>
        <w:ind w:left="1260" w:hanging="720"/>
      </w:pPr>
      <w:rPr>
        <w:rFonts w:cs="Century Schoolbook L" w:hint="default"/>
        <w:b/>
      </w:rPr>
    </w:lvl>
    <w:lvl w:ilvl="2">
      <w:start w:val="1"/>
      <w:numFmt w:val="decimal"/>
      <w:lvlText w:val="%1.%2.%3."/>
      <w:lvlJc w:val="left"/>
      <w:pPr>
        <w:ind w:left="1800" w:hanging="720"/>
      </w:pPr>
      <w:rPr>
        <w:rFonts w:cs="Century Schoolbook L" w:hint="default"/>
        <w:b/>
      </w:rPr>
    </w:lvl>
    <w:lvl w:ilvl="3">
      <w:start w:val="1"/>
      <w:numFmt w:val="decimal"/>
      <w:lvlText w:val="%1.%2.%3.%4."/>
      <w:lvlJc w:val="left"/>
      <w:pPr>
        <w:ind w:left="2700" w:hanging="1080"/>
      </w:pPr>
      <w:rPr>
        <w:rFonts w:cs="Century Schoolbook L" w:hint="default"/>
        <w:b/>
      </w:rPr>
    </w:lvl>
    <w:lvl w:ilvl="4">
      <w:start w:val="1"/>
      <w:numFmt w:val="decimal"/>
      <w:lvlText w:val="%1.%2.%3.%4.%5."/>
      <w:lvlJc w:val="left"/>
      <w:pPr>
        <w:ind w:left="3240" w:hanging="1080"/>
      </w:pPr>
      <w:rPr>
        <w:rFonts w:cs="Century Schoolbook L" w:hint="default"/>
        <w:b/>
      </w:rPr>
    </w:lvl>
    <w:lvl w:ilvl="5">
      <w:start w:val="1"/>
      <w:numFmt w:val="decimal"/>
      <w:lvlText w:val="%1.%2.%3.%4.%5.%6."/>
      <w:lvlJc w:val="left"/>
      <w:pPr>
        <w:ind w:left="4140" w:hanging="1440"/>
      </w:pPr>
      <w:rPr>
        <w:rFonts w:cs="Century Schoolbook L" w:hint="default"/>
        <w:b/>
      </w:rPr>
    </w:lvl>
    <w:lvl w:ilvl="6">
      <w:start w:val="1"/>
      <w:numFmt w:val="decimal"/>
      <w:lvlText w:val="%1.%2.%3.%4.%5.%6.%7."/>
      <w:lvlJc w:val="left"/>
      <w:pPr>
        <w:ind w:left="4680" w:hanging="1440"/>
      </w:pPr>
      <w:rPr>
        <w:rFonts w:cs="Century Schoolbook L" w:hint="default"/>
        <w:b/>
      </w:rPr>
    </w:lvl>
    <w:lvl w:ilvl="7">
      <w:start w:val="1"/>
      <w:numFmt w:val="decimal"/>
      <w:lvlText w:val="%1.%2.%3.%4.%5.%6.%7.%8."/>
      <w:lvlJc w:val="left"/>
      <w:pPr>
        <w:ind w:left="5580" w:hanging="1800"/>
      </w:pPr>
      <w:rPr>
        <w:rFonts w:cs="Century Schoolbook L" w:hint="default"/>
        <w:b/>
      </w:rPr>
    </w:lvl>
    <w:lvl w:ilvl="8">
      <w:start w:val="1"/>
      <w:numFmt w:val="decimal"/>
      <w:lvlText w:val="%1.%2.%3.%4.%5.%6.%7.%8.%9."/>
      <w:lvlJc w:val="left"/>
      <w:pPr>
        <w:ind w:left="6120" w:hanging="1800"/>
      </w:pPr>
      <w:rPr>
        <w:rFonts w:cs="Century Schoolbook L" w:hint="default"/>
        <w:b/>
      </w:rPr>
    </w:lvl>
  </w:abstractNum>
  <w:abstractNum w:abstractNumId="5">
    <w:nsid w:val="10AE0882"/>
    <w:multiLevelType w:val="hybridMultilevel"/>
    <w:tmpl w:val="47C81748"/>
    <w:lvl w:ilvl="0" w:tplc="A6045504">
      <w:numFmt w:val="bullet"/>
      <w:lvlText w:val="-"/>
      <w:lvlJc w:val="left"/>
      <w:pPr>
        <w:tabs>
          <w:tab w:val="num" w:pos="375"/>
        </w:tabs>
        <w:ind w:left="375" w:hanging="375"/>
      </w:pPr>
      <w:rPr>
        <w:rFonts w:ascii="Arial" w:eastAsia="Times New Roman" w:hAnsi="Arial" w:cs="Arial" w:hint="default"/>
      </w:r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6">
    <w:nsid w:val="15F21FEA"/>
    <w:multiLevelType w:val="multilevel"/>
    <w:tmpl w:val="5B28AABE"/>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cs="Century Schoolbook L" w:hint="default"/>
        <w:b/>
      </w:rPr>
    </w:lvl>
    <w:lvl w:ilvl="2">
      <w:start w:val="1"/>
      <w:numFmt w:val="decimal"/>
      <w:isLgl/>
      <w:lvlText w:val="%1.%2.%3."/>
      <w:lvlJc w:val="left"/>
      <w:pPr>
        <w:ind w:left="1800" w:hanging="720"/>
      </w:pPr>
      <w:rPr>
        <w:rFonts w:cs="Century Schoolbook L" w:hint="default"/>
        <w:b/>
      </w:rPr>
    </w:lvl>
    <w:lvl w:ilvl="3">
      <w:start w:val="1"/>
      <w:numFmt w:val="decimal"/>
      <w:isLgl/>
      <w:lvlText w:val="%1.%2.%3.%4."/>
      <w:lvlJc w:val="left"/>
      <w:pPr>
        <w:ind w:left="2520" w:hanging="1080"/>
      </w:pPr>
      <w:rPr>
        <w:rFonts w:cs="Century Schoolbook L" w:hint="default"/>
        <w:b/>
      </w:rPr>
    </w:lvl>
    <w:lvl w:ilvl="4">
      <w:start w:val="1"/>
      <w:numFmt w:val="decimal"/>
      <w:isLgl/>
      <w:lvlText w:val="%1.%2.%3.%4.%5."/>
      <w:lvlJc w:val="left"/>
      <w:pPr>
        <w:ind w:left="2880" w:hanging="1080"/>
      </w:pPr>
      <w:rPr>
        <w:rFonts w:cs="Century Schoolbook L" w:hint="default"/>
        <w:b/>
      </w:rPr>
    </w:lvl>
    <w:lvl w:ilvl="5">
      <w:start w:val="1"/>
      <w:numFmt w:val="decimal"/>
      <w:isLgl/>
      <w:lvlText w:val="%1.%2.%3.%4.%5.%6."/>
      <w:lvlJc w:val="left"/>
      <w:pPr>
        <w:ind w:left="3600" w:hanging="1440"/>
      </w:pPr>
      <w:rPr>
        <w:rFonts w:cs="Century Schoolbook L" w:hint="default"/>
        <w:b/>
      </w:rPr>
    </w:lvl>
    <w:lvl w:ilvl="6">
      <w:start w:val="1"/>
      <w:numFmt w:val="decimal"/>
      <w:isLgl/>
      <w:lvlText w:val="%1.%2.%3.%4.%5.%6.%7."/>
      <w:lvlJc w:val="left"/>
      <w:pPr>
        <w:ind w:left="3960" w:hanging="1440"/>
      </w:pPr>
      <w:rPr>
        <w:rFonts w:cs="Century Schoolbook L" w:hint="default"/>
        <w:b/>
      </w:rPr>
    </w:lvl>
    <w:lvl w:ilvl="7">
      <w:start w:val="1"/>
      <w:numFmt w:val="decimal"/>
      <w:isLgl/>
      <w:lvlText w:val="%1.%2.%3.%4.%5.%6.%7.%8."/>
      <w:lvlJc w:val="left"/>
      <w:pPr>
        <w:ind w:left="4680" w:hanging="1800"/>
      </w:pPr>
      <w:rPr>
        <w:rFonts w:cs="Century Schoolbook L" w:hint="default"/>
        <w:b/>
      </w:rPr>
    </w:lvl>
    <w:lvl w:ilvl="8">
      <w:start w:val="1"/>
      <w:numFmt w:val="decimal"/>
      <w:isLgl/>
      <w:lvlText w:val="%1.%2.%3.%4.%5.%6.%7.%8.%9."/>
      <w:lvlJc w:val="left"/>
      <w:pPr>
        <w:ind w:left="5040" w:hanging="1800"/>
      </w:pPr>
      <w:rPr>
        <w:rFonts w:cs="Century Schoolbook L" w:hint="default"/>
        <w:b/>
      </w:rPr>
    </w:lvl>
  </w:abstractNum>
  <w:abstractNum w:abstractNumId="7">
    <w:nsid w:val="1E1C4CDB"/>
    <w:multiLevelType w:val="hybridMultilevel"/>
    <w:tmpl w:val="73621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C62074"/>
    <w:multiLevelType w:val="multilevel"/>
    <w:tmpl w:val="995AA2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D4A2249"/>
    <w:multiLevelType w:val="hybridMultilevel"/>
    <w:tmpl w:val="27AE804A"/>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10">
    <w:nsid w:val="2DB360C0"/>
    <w:multiLevelType w:val="hybridMultilevel"/>
    <w:tmpl w:val="DDBC0522"/>
    <w:lvl w:ilvl="0" w:tplc="43743782">
      <w:start w:val="4"/>
      <w:numFmt w:val="decimal"/>
      <w:lvlText w:val="%1."/>
      <w:lvlJc w:val="left"/>
      <w:pPr>
        <w:tabs>
          <w:tab w:val="num" w:pos="1305"/>
        </w:tabs>
        <w:ind w:left="1305" w:hanging="945"/>
      </w:pPr>
      <w:rPr>
        <w:rFonts w:hint="default"/>
      </w:r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11">
    <w:nsid w:val="348109EF"/>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DA36321"/>
    <w:multiLevelType w:val="hybridMultilevel"/>
    <w:tmpl w:val="34368D9C"/>
    <w:lvl w:ilvl="0" w:tplc="5470B7EA">
      <w:numFmt w:val="bullet"/>
      <w:lvlText w:val="-"/>
      <w:lvlJc w:val="left"/>
      <w:pPr>
        <w:tabs>
          <w:tab w:val="num" w:pos="360"/>
        </w:tabs>
        <w:ind w:left="360" w:hanging="360"/>
      </w:pPr>
      <w:rPr>
        <w:rFonts w:ascii="Book Antiqua" w:eastAsia="Times New Roman" w:hAnsi="Book Antiqua"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3">
    <w:nsid w:val="3EAE5845"/>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A671357"/>
    <w:multiLevelType w:val="hybridMultilevel"/>
    <w:tmpl w:val="2B7CB922"/>
    <w:lvl w:ilvl="0" w:tplc="241A000F">
      <w:start w:val="1"/>
      <w:numFmt w:val="decimal"/>
      <w:lvlText w:val="%1."/>
      <w:lvlJc w:val="left"/>
      <w:pPr>
        <w:tabs>
          <w:tab w:val="num" w:pos="720"/>
        </w:tabs>
        <w:ind w:left="720" w:hanging="360"/>
      </w:p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15">
    <w:nsid w:val="4E542017"/>
    <w:multiLevelType w:val="hybridMultilevel"/>
    <w:tmpl w:val="87F07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F1064D9"/>
    <w:multiLevelType w:val="hybridMultilevel"/>
    <w:tmpl w:val="AE103F4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509B1649"/>
    <w:multiLevelType w:val="hybridMultilevel"/>
    <w:tmpl w:val="2808FE8C"/>
    <w:lvl w:ilvl="0" w:tplc="0C1A000F">
      <w:start w:val="1"/>
      <w:numFmt w:val="decimal"/>
      <w:lvlText w:val="%1."/>
      <w:lvlJc w:val="left"/>
      <w:pPr>
        <w:tabs>
          <w:tab w:val="num" w:pos="360"/>
        </w:tabs>
        <w:ind w:left="360" w:hanging="360"/>
      </w:p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18">
    <w:nsid w:val="5F9A6A54"/>
    <w:multiLevelType w:val="multilevel"/>
    <w:tmpl w:val="3704F39E"/>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03E083F"/>
    <w:multiLevelType w:val="multilevel"/>
    <w:tmpl w:val="DA6C19A4"/>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eastAsia="Century Schoolbook L" w:hint="default"/>
        <w:b/>
      </w:rPr>
    </w:lvl>
    <w:lvl w:ilvl="2">
      <w:start w:val="1"/>
      <w:numFmt w:val="decimal"/>
      <w:isLgl/>
      <w:lvlText w:val="%1.%2.%3"/>
      <w:lvlJc w:val="left"/>
      <w:pPr>
        <w:ind w:left="2160" w:hanging="720"/>
      </w:pPr>
      <w:rPr>
        <w:rFonts w:eastAsia="Century Schoolbook L" w:hint="default"/>
        <w:b/>
      </w:rPr>
    </w:lvl>
    <w:lvl w:ilvl="3">
      <w:start w:val="1"/>
      <w:numFmt w:val="decimal"/>
      <w:isLgl/>
      <w:lvlText w:val="%1.%2.%3.%4"/>
      <w:lvlJc w:val="left"/>
      <w:pPr>
        <w:ind w:left="2520" w:hanging="720"/>
      </w:pPr>
      <w:rPr>
        <w:rFonts w:eastAsia="Century Schoolbook L" w:hint="default"/>
        <w:b/>
      </w:rPr>
    </w:lvl>
    <w:lvl w:ilvl="4">
      <w:start w:val="1"/>
      <w:numFmt w:val="decimal"/>
      <w:isLgl/>
      <w:lvlText w:val="%1.%2.%3.%4.%5"/>
      <w:lvlJc w:val="left"/>
      <w:pPr>
        <w:ind w:left="3240" w:hanging="1080"/>
      </w:pPr>
      <w:rPr>
        <w:rFonts w:eastAsia="Century Schoolbook L" w:hint="default"/>
        <w:b/>
      </w:rPr>
    </w:lvl>
    <w:lvl w:ilvl="5">
      <w:start w:val="1"/>
      <w:numFmt w:val="decimal"/>
      <w:isLgl/>
      <w:lvlText w:val="%1.%2.%3.%4.%5.%6"/>
      <w:lvlJc w:val="left"/>
      <w:pPr>
        <w:ind w:left="3600" w:hanging="1080"/>
      </w:pPr>
      <w:rPr>
        <w:rFonts w:eastAsia="Century Schoolbook L" w:hint="default"/>
        <w:b/>
      </w:rPr>
    </w:lvl>
    <w:lvl w:ilvl="6">
      <w:start w:val="1"/>
      <w:numFmt w:val="decimal"/>
      <w:isLgl/>
      <w:lvlText w:val="%1.%2.%3.%4.%5.%6.%7"/>
      <w:lvlJc w:val="left"/>
      <w:pPr>
        <w:ind w:left="4320" w:hanging="1440"/>
      </w:pPr>
      <w:rPr>
        <w:rFonts w:eastAsia="Century Schoolbook L" w:hint="default"/>
        <w:b/>
      </w:rPr>
    </w:lvl>
    <w:lvl w:ilvl="7">
      <w:start w:val="1"/>
      <w:numFmt w:val="decimal"/>
      <w:isLgl/>
      <w:lvlText w:val="%1.%2.%3.%4.%5.%6.%7.%8"/>
      <w:lvlJc w:val="left"/>
      <w:pPr>
        <w:ind w:left="5040" w:hanging="1800"/>
      </w:pPr>
      <w:rPr>
        <w:rFonts w:eastAsia="Century Schoolbook L" w:hint="default"/>
        <w:b/>
      </w:rPr>
    </w:lvl>
    <w:lvl w:ilvl="8">
      <w:start w:val="1"/>
      <w:numFmt w:val="decimal"/>
      <w:isLgl/>
      <w:lvlText w:val="%1.%2.%3.%4.%5.%6.%7.%8.%9"/>
      <w:lvlJc w:val="left"/>
      <w:pPr>
        <w:ind w:left="5400" w:hanging="1800"/>
      </w:pPr>
      <w:rPr>
        <w:rFonts w:eastAsia="Century Schoolbook L" w:hint="default"/>
        <w:b/>
      </w:rPr>
    </w:lvl>
  </w:abstractNum>
  <w:abstractNum w:abstractNumId="20">
    <w:nsid w:val="63684E4F"/>
    <w:multiLevelType w:val="multilevel"/>
    <w:tmpl w:val="E61C72F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1">
    <w:nsid w:val="67101E03"/>
    <w:multiLevelType w:val="multilevel"/>
    <w:tmpl w:val="00D069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9B0586D"/>
    <w:multiLevelType w:val="hybridMultilevel"/>
    <w:tmpl w:val="C51C7ACA"/>
    <w:lvl w:ilvl="0" w:tplc="0A3012E8">
      <w:start w:val="20"/>
      <w:numFmt w:val="bullet"/>
      <w:lvlText w:val="-"/>
      <w:lvlJc w:val="left"/>
      <w:pPr>
        <w:tabs>
          <w:tab w:val="num" w:pos="720"/>
        </w:tabs>
        <w:ind w:left="720" w:hanging="360"/>
      </w:pPr>
      <w:rPr>
        <w:rFonts w:ascii="Book Antiqua" w:eastAsia="Times New Roman" w:hAnsi="Book Antiqua"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1B21333"/>
    <w:multiLevelType w:val="hybridMultilevel"/>
    <w:tmpl w:val="7D827A8E"/>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24">
    <w:nsid w:val="77EA1E22"/>
    <w:multiLevelType w:val="hybridMultilevel"/>
    <w:tmpl w:val="23909F24"/>
    <w:lvl w:ilvl="0" w:tplc="CE345DD4">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A183D9F"/>
    <w:multiLevelType w:val="hybridMultilevel"/>
    <w:tmpl w:val="717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2"/>
  </w:num>
  <w:num w:numId="3">
    <w:abstractNumId w:val="17"/>
  </w:num>
  <w:num w:numId="4">
    <w:abstractNumId w:val="5"/>
  </w:num>
  <w:num w:numId="5">
    <w:abstractNumId w:val="15"/>
  </w:num>
  <w:num w:numId="6">
    <w:abstractNumId w:val="2"/>
  </w:num>
  <w:num w:numId="7">
    <w:abstractNumId w:val="13"/>
  </w:num>
  <w:num w:numId="8">
    <w:abstractNumId w:val="11"/>
  </w:num>
  <w:num w:numId="9">
    <w:abstractNumId w:val="10"/>
  </w:num>
  <w:num w:numId="10">
    <w:abstractNumId w:val="9"/>
  </w:num>
  <w:num w:numId="11">
    <w:abstractNumId w:val="1"/>
  </w:num>
  <w:num w:numId="12">
    <w:abstractNumId w:val="23"/>
  </w:num>
  <w:num w:numId="13">
    <w:abstractNumId w:val="16"/>
  </w:num>
  <w:num w:numId="14">
    <w:abstractNumId w:val="14"/>
  </w:num>
  <w:num w:numId="15">
    <w:abstractNumId w:val="25"/>
  </w:num>
  <w:num w:numId="16">
    <w:abstractNumId w:val="3"/>
  </w:num>
  <w:num w:numId="17">
    <w:abstractNumId w:val="24"/>
  </w:num>
  <w:num w:numId="18">
    <w:abstractNumId w:val="21"/>
  </w:num>
  <w:num w:numId="19">
    <w:abstractNumId w:val="8"/>
  </w:num>
  <w:num w:numId="20">
    <w:abstractNumId w:val="18"/>
  </w:num>
  <w:num w:numId="21">
    <w:abstractNumId w:val="7"/>
  </w:num>
  <w:num w:numId="22">
    <w:abstractNumId w:val="20"/>
  </w:num>
  <w:num w:numId="23">
    <w:abstractNumId w:val="19"/>
  </w:num>
  <w:num w:numId="24">
    <w:abstractNumId w:val="0"/>
  </w:num>
  <w:num w:numId="25">
    <w:abstractNumId w:val="4"/>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B51"/>
    <w:rsid w:val="00000CDB"/>
    <w:rsid w:val="000016BE"/>
    <w:rsid w:val="000019AB"/>
    <w:rsid w:val="00003822"/>
    <w:rsid w:val="0000464C"/>
    <w:rsid w:val="000071C2"/>
    <w:rsid w:val="00010144"/>
    <w:rsid w:val="00010233"/>
    <w:rsid w:val="000112D5"/>
    <w:rsid w:val="000135D9"/>
    <w:rsid w:val="0001373F"/>
    <w:rsid w:val="000143C4"/>
    <w:rsid w:val="000156A3"/>
    <w:rsid w:val="00024D6E"/>
    <w:rsid w:val="000255D5"/>
    <w:rsid w:val="00026B8A"/>
    <w:rsid w:val="00031013"/>
    <w:rsid w:val="00032084"/>
    <w:rsid w:val="00040C4B"/>
    <w:rsid w:val="0004303A"/>
    <w:rsid w:val="00045AFA"/>
    <w:rsid w:val="00046C07"/>
    <w:rsid w:val="00047636"/>
    <w:rsid w:val="000503F0"/>
    <w:rsid w:val="00050694"/>
    <w:rsid w:val="00053130"/>
    <w:rsid w:val="000533E3"/>
    <w:rsid w:val="0005383E"/>
    <w:rsid w:val="00053EFE"/>
    <w:rsid w:val="0005438D"/>
    <w:rsid w:val="000563FC"/>
    <w:rsid w:val="00056EEC"/>
    <w:rsid w:val="00057C95"/>
    <w:rsid w:val="0006344F"/>
    <w:rsid w:val="0006475F"/>
    <w:rsid w:val="000651DD"/>
    <w:rsid w:val="000659FA"/>
    <w:rsid w:val="000665BD"/>
    <w:rsid w:val="00067129"/>
    <w:rsid w:val="000672D1"/>
    <w:rsid w:val="00067336"/>
    <w:rsid w:val="00067E96"/>
    <w:rsid w:val="00071A93"/>
    <w:rsid w:val="000749A6"/>
    <w:rsid w:val="00076CB2"/>
    <w:rsid w:val="000802E6"/>
    <w:rsid w:val="00084E02"/>
    <w:rsid w:val="00084F40"/>
    <w:rsid w:val="0008561B"/>
    <w:rsid w:val="00086489"/>
    <w:rsid w:val="00090E51"/>
    <w:rsid w:val="00091E21"/>
    <w:rsid w:val="0009245D"/>
    <w:rsid w:val="0009376D"/>
    <w:rsid w:val="000947ED"/>
    <w:rsid w:val="00094A23"/>
    <w:rsid w:val="00095585"/>
    <w:rsid w:val="00095D51"/>
    <w:rsid w:val="000A1E0A"/>
    <w:rsid w:val="000B03A8"/>
    <w:rsid w:val="000B0DD5"/>
    <w:rsid w:val="000B2341"/>
    <w:rsid w:val="000B2813"/>
    <w:rsid w:val="000B36CA"/>
    <w:rsid w:val="000C2AD9"/>
    <w:rsid w:val="000C342D"/>
    <w:rsid w:val="000C3656"/>
    <w:rsid w:val="000C3978"/>
    <w:rsid w:val="000C48F9"/>
    <w:rsid w:val="000C5357"/>
    <w:rsid w:val="000C53B1"/>
    <w:rsid w:val="000C5693"/>
    <w:rsid w:val="000C5C07"/>
    <w:rsid w:val="000C653C"/>
    <w:rsid w:val="000D0F49"/>
    <w:rsid w:val="000D2348"/>
    <w:rsid w:val="000D46C4"/>
    <w:rsid w:val="000D6601"/>
    <w:rsid w:val="000D6B34"/>
    <w:rsid w:val="000D730E"/>
    <w:rsid w:val="000E15E9"/>
    <w:rsid w:val="000E1E57"/>
    <w:rsid w:val="000E371C"/>
    <w:rsid w:val="000E3F84"/>
    <w:rsid w:val="000E786C"/>
    <w:rsid w:val="000F1DF4"/>
    <w:rsid w:val="000F21F1"/>
    <w:rsid w:val="000F2DE5"/>
    <w:rsid w:val="000F544E"/>
    <w:rsid w:val="000F557A"/>
    <w:rsid w:val="000F673C"/>
    <w:rsid w:val="000F76FE"/>
    <w:rsid w:val="000F7B6B"/>
    <w:rsid w:val="000F7CD5"/>
    <w:rsid w:val="00102078"/>
    <w:rsid w:val="0010302E"/>
    <w:rsid w:val="00107555"/>
    <w:rsid w:val="001101F3"/>
    <w:rsid w:val="001116B7"/>
    <w:rsid w:val="001152D7"/>
    <w:rsid w:val="00116440"/>
    <w:rsid w:val="00116E41"/>
    <w:rsid w:val="00120F68"/>
    <w:rsid w:val="00123C34"/>
    <w:rsid w:val="00125103"/>
    <w:rsid w:val="001252AA"/>
    <w:rsid w:val="001303F5"/>
    <w:rsid w:val="001314C8"/>
    <w:rsid w:val="001322B5"/>
    <w:rsid w:val="00132B0C"/>
    <w:rsid w:val="00132B7B"/>
    <w:rsid w:val="001347B5"/>
    <w:rsid w:val="00135D9C"/>
    <w:rsid w:val="00136BFD"/>
    <w:rsid w:val="00137F2E"/>
    <w:rsid w:val="0014069A"/>
    <w:rsid w:val="00140CA1"/>
    <w:rsid w:val="00140EA9"/>
    <w:rsid w:val="001412FD"/>
    <w:rsid w:val="00143531"/>
    <w:rsid w:val="0014418A"/>
    <w:rsid w:val="00145A2A"/>
    <w:rsid w:val="001478BF"/>
    <w:rsid w:val="001501FC"/>
    <w:rsid w:val="001509B7"/>
    <w:rsid w:val="001534F6"/>
    <w:rsid w:val="00153E23"/>
    <w:rsid w:val="00155938"/>
    <w:rsid w:val="00155C65"/>
    <w:rsid w:val="0015633A"/>
    <w:rsid w:val="00156C08"/>
    <w:rsid w:val="00157566"/>
    <w:rsid w:val="00157616"/>
    <w:rsid w:val="001624BD"/>
    <w:rsid w:val="00167F48"/>
    <w:rsid w:val="001705FA"/>
    <w:rsid w:val="00173AB4"/>
    <w:rsid w:val="00175F59"/>
    <w:rsid w:val="00176B2F"/>
    <w:rsid w:val="00177007"/>
    <w:rsid w:val="00177A34"/>
    <w:rsid w:val="0018119C"/>
    <w:rsid w:val="00181B1F"/>
    <w:rsid w:val="001841E0"/>
    <w:rsid w:val="0018450B"/>
    <w:rsid w:val="001875F5"/>
    <w:rsid w:val="00190BD5"/>
    <w:rsid w:val="00190CDE"/>
    <w:rsid w:val="00190F9D"/>
    <w:rsid w:val="001911AE"/>
    <w:rsid w:val="00191846"/>
    <w:rsid w:val="00195DC7"/>
    <w:rsid w:val="001A0BA6"/>
    <w:rsid w:val="001A39E8"/>
    <w:rsid w:val="001A3DB6"/>
    <w:rsid w:val="001A7802"/>
    <w:rsid w:val="001A7947"/>
    <w:rsid w:val="001A7A60"/>
    <w:rsid w:val="001B02F4"/>
    <w:rsid w:val="001B125D"/>
    <w:rsid w:val="001B25AA"/>
    <w:rsid w:val="001B34E3"/>
    <w:rsid w:val="001B454E"/>
    <w:rsid w:val="001B4CC1"/>
    <w:rsid w:val="001B5166"/>
    <w:rsid w:val="001B74EA"/>
    <w:rsid w:val="001B7C36"/>
    <w:rsid w:val="001C1F0D"/>
    <w:rsid w:val="001C2BF1"/>
    <w:rsid w:val="001C3CF4"/>
    <w:rsid w:val="001C4793"/>
    <w:rsid w:val="001C4CD7"/>
    <w:rsid w:val="001C5B60"/>
    <w:rsid w:val="001C6D24"/>
    <w:rsid w:val="001D0882"/>
    <w:rsid w:val="001D42A2"/>
    <w:rsid w:val="001D51E8"/>
    <w:rsid w:val="001D53A9"/>
    <w:rsid w:val="001D56B0"/>
    <w:rsid w:val="001D6ED2"/>
    <w:rsid w:val="001D7A89"/>
    <w:rsid w:val="001E19C5"/>
    <w:rsid w:val="001E48DA"/>
    <w:rsid w:val="001E57F5"/>
    <w:rsid w:val="001E5805"/>
    <w:rsid w:val="001E66A6"/>
    <w:rsid w:val="001E7227"/>
    <w:rsid w:val="001E7601"/>
    <w:rsid w:val="001E7779"/>
    <w:rsid w:val="001F3C0E"/>
    <w:rsid w:val="001F424D"/>
    <w:rsid w:val="001F657C"/>
    <w:rsid w:val="001F7B4F"/>
    <w:rsid w:val="00201778"/>
    <w:rsid w:val="00201F47"/>
    <w:rsid w:val="00203CA7"/>
    <w:rsid w:val="0020640C"/>
    <w:rsid w:val="00210B11"/>
    <w:rsid w:val="00211006"/>
    <w:rsid w:val="002112BD"/>
    <w:rsid w:val="00211CE8"/>
    <w:rsid w:val="00212946"/>
    <w:rsid w:val="00212C9E"/>
    <w:rsid w:val="00214166"/>
    <w:rsid w:val="002143CC"/>
    <w:rsid w:val="0021539F"/>
    <w:rsid w:val="00217784"/>
    <w:rsid w:val="0022096E"/>
    <w:rsid w:val="00220A57"/>
    <w:rsid w:val="00224A94"/>
    <w:rsid w:val="00225460"/>
    <w:rsid w:val="00226E96"/>
    <w:rsid w:val="00232124"/>
    <w:rsid w:val="0023562F"/>
    <w:rsid w:val="00237202"/>
    <w:rsid w:val="00241835"/>
    <w:rsid w:val="00241BE3"/>
    <w:rsid w:val="00242D22"/>
    <w:rsid w:val="00243DDC"/>
    <w:rsid w:val="00244BDD"/>
    <w:rsid w:val="00245FB6"/>
    <w:rsid w:val="0025058A"/>
    <w:rsid w:val="00251482"/>
    <w:rsid w:val="0025151D"/>
    <w:rsid w:val="00251892"/>
    <w:rsid w:val="00251A52"/>
    <w:rsid w:val="00251C7B"/>
    <w:rsid w:val="00252204"/>
    <w:rsid w:val="002527D2"/>
    <w:rsid w:val="00253C96"/>
    <w:rsid w:val="00256AC3"/>
    <w:rsid w:val="00257031"/>
    <w:rsid w:val="0025717E"/>
    <w:rsid w:val="002574D4"/>
    <w:rsid w:val="00260675"/>
    <w:rsid w:val="00262789"/>
    <w:rsid w:val="00262D08"/>
    <w:rsid w:val="00265C0C"/>
    <w:rsid w:val="00271B2C"/>
    <w:rsid w:val="00273E2E"/>
    <w:rsid w:val="0027559A"/>
    <w:rsid w:val="0027769A"/>
    <w:rsid w:val="002777C1"/>
    <w:rsid w:val="00277B41"/>
    <w:rsid w:val="00277F6C"/>
    <w:rsid w:val="002813B0"/>
    <w:rsid w:val="00281405"/>
    <w:rsid w:val="00284BFD"/>
    <w:rsid w:val="00287A2F"/>
    <w:rsid w:val="002901FD"/>
    <w:rsid w:val="00297AD0"/>
    <w:rsid w:val="002A07F9"/>
    <w:rsid w:val="002A12A8"/>
    <w:rsid w:val="002A208D"/>
    <w:rsid w:val="002A24DA"/>
    <w:rsid w:val="002A26EE"/>
    <w:rsid w:val="002A4B4B"/>
    <w:rsid w:val="002A5163"/>
    <w:rsid w:val="002A64C3"/>
    <w:rsid w:val="002A6CD5"/>
    <w:rsid w:val="002A759F"/>
    <w:rsid w:val="002B05C3"/>
    <w:rsid w:val="002B0C66"/>
    <w:rsid w:val="002B1AB3"/>
    <w:rsid w:val="002B5BFD"/>
    <w:rsid w:val="002B5E19"/>
    <w:rsid w:val="002B7C02"/>
    <w:rsid w:val="002C30E1"/>
    <w:rsid w:val="002C52AC"/>
    <w:rsid w:val="002C54E1"/>
    <w:rsid w:val="002C5A82"/>
    <w:rsid w:val="002C72EA"/>
    <w:rsid w:val="002D067F"/>
    <w:rsid w:val="002D17CA"/>
    <w:rsid w:val="002D1DA0"/>
    <w:rsid w:val="002D35EB"/>
    <w:rsid w:val="002D379F"/>
    <w:rsid w:val="002D3B1D"/>
    <w:rsid w:val="002D3B51"/>
    <w:rsid w:val="002D5273"/>
    <w:rsid w:val="002D5942"/>
    <w:rsid w:val="002E0CBB"/>
    <w:rsid w:val="002E2837"/>
    <w:rsid w:val="002E2FE7"/>
    <w:rsid w:val="002F18FC"/>
    <w:rsid w:val="002F1C00"/>
    <w:rsid w:val="002F292B"/>
    <w:rsid w:val="002F2DD3"/>
    <w:rsid w:val="002F30F8"/>
    <w:rsid w:val="002F45DE"/>
    <w:rsid w:val="002F5B1E"/>
    <w:rsid w:val="002F7423"/>
    <w:rsid w:val="00300287"/>
    <w:rsid w:val="0030329C"/>
    <w:rsid w:val="00303CDD"/>
    <w:rsid w:val="0030453C"/>
    <w:rsid w:val="00304594"/>
    <w:rsid w:val="00304E24"/>
    <w:rsid w:val="003065A6"/>
    <w:rsid w:val="003068E2"/>
    <w:rsid w:val="00307D42"/>
    <w:rsid w:val="00311FF5"/>
    <w:rsid w:val="003155DF"/>
    <w:rsid w:val="00316A3A"/>
    <w:rsid w:val="00316B27"/>
    <w:rsid w:val="00322A3D"/>
    <w:rsid w:val="003263EB"/>
    <w:rsid w:val="00326CBE"/>
    <w:rsid w:val="00327351"/>
    <w:rsid w:val="00330CBF"/>
    <w:rsid w:val="00332BCE"/>
    <w:rsid w:val="00332EAD"/>
    <w:rsid w:val="003337A3"/>
    <w:rsid w:val="003419BE"/>
    <w:rsid w:val="00341DC2"/>
    <w:rsid w:val="00344505"/>
    <w:rsid w:val="00344E0F"/>
    <w:rsid w:val="003451F8"/>
    <w:rsid w:val="00345736"/>
    <w:rsid w:val="00345F8F"/>
    <w:rsid w:val="003467CF"/>
    <w:rsid w:val="003469B8"/>
    <w:rsid w:val="00352C38"/>
    <w:rsid w:val="003532BD"/>
    <w:rsid w:val="00361526"/>
    <w:rsid w:val="00361CEC"/>
    <w:rsid w:val="0036589C"/>
    <w:rsid w:val="003669F1"/>
    <w:rsid w:val="00370329"/>
    <w:rsid w:val="0037056D"/>
    <w:rsid w:val="00370822"/>
    <w:rsid w:val="00374C2F"/>
    <w:rsid w:val="00375C83"/>
    <w:rsid w:val="00377515"/>
    <w:rsid w:val="003816A7"/>
    <w:rsid w:val="0038360C"/>
    <w:rsid w:val="00383C39"/>
    <w:rsid w:val="00384B6D"/>
    <w:rsid w:val="0038539B"/>
    <w:rsid w:val="003853FA"/>
    <w:rsid w:val="003872C5"/>
    <w:rsid w:val="00387C01"/>
    <w:rsid w:val="00391BC2"/>
    <w:rsid w:val="00394CD6"/>
    <w:rsid w:val="00395C5A"/>
    <w:rsid w:val="00396929"/>
    <w:rsid w:val="00396F21"/>
    <w:rsid w:val="00397A54"/>
    <w:rsid w:val="003A273D"/>
    <w:rsid w:val="003A3E2F"/>
    <w:rsid w:val="003A45D3"/>
    <w:rsid w:val="003A5D71"/>
    <w:rsid w:val="003B004D"/>
    <w:rsid w:val="003B1161"/>
    <w:rsid w:val="003B1861"/>
    <w:rsid w:val="003B4006"/>
    <w:rsid w:val="003B549A"/>
    <w:rsid w:val="003B6880"/>
    <w:rsid w:val="003B7341"/>
    <w:rsid w:val="003C03C0"/>
    <w:rsid w:val="003C10D1"/>
    <w:rsid w:val="003C1BC9"/>
    <w:rsid w:val="003C23F1"/>
    <w:rsid w:val="003C2A46"/>
    <w:rsid w:val="003C2BA6"/>
    <w:rsid w:val="003C45E7"/>
    <w:rsid w:val="003C635A"/>
    <w:rsid w:val="003C7049"/>
    <w:rsid w:val="003D2077"/>
    <w:rsid w:val="003D24F4"/>
    <w:rsid w:val="003D26C6"/>
    <w:rsid w:val="003D2D33"/>
    <w:rsid w:val="003D3EAD"/>
    <w:rsid w:val="003E08F8"/>
    <w:rsid w:val="003E5CD1"/>
    <w:rsid w:val="003E6FDD"/>
    <w:rsid w:val="003F0CE2"/>
    <w:rsid w:val="003F14C5"/>
    <w:rsid w:val="003F36FB"/>
    <w:rsid w:val="003F7E42"/>
    <w:rsid w:val="00401D54"/>
    <w:rsid w:val="00402AA8"/>
    <w:rsid w:val="004056B5"/>
    <w:rsid w:val="00405904"/>
    <w:rsid w:val="00405D30"/>
    <w:rsid w:val="00406BAF"/>
    <w:rsid w:val="0040775A"/>
    <w:rsid w:val="00411A3B"/>
    <w:rsid w:val="004126FE"/>
    <w:rsid w:val="00412928"/>
    <w:rsid w:val="00414FCA"/>
    <w:rsid w:val="00416152"/>
    <w:rsid w:val="004170F8"/>
    <w:rsid w:val="00417237"/>
    <w:rsid w:val="004175B4"/>
    <w:rsid w:val="0041791B"/>
    <w:rsid w:val="00417DF0"/>
    <w:rsid w:val="00422A0E"/>
    <w:rsid w:val="00423F2D"/>
    <w:rsid w:val="0042575F"/>
    <w:rsid w:val="004278EA"/>
    <w:rsid w:val="00431E4F"/>
    <w:rsid w:val="00431FC7"/>
    <w:rsid w:val="0043456E"/>
    <w:rsid w:val="004348E3"/>
    <w:rsid w:val="0043588D"/>
    <w:rsid w:val="00437053"/>
    <w:rsid w:val="004372A4"/>
    <w:rsid w:val="00443884"/>
    <w:rsid w:val="00443C3A"/>
    <w:rsid w:val="00443CFF"/>
    <w:rsid w:val="00445DB6"/>
    <w:rsid w:val="00446822"/>
    <w:rsid w:val="00446834"/>
    <w:rsid w:val="0044693B"/>
    <w:rsid w:val="00446E94"/>
    <w:rsid w:val="00447A9F"/>
    <w:rsid w:val="00450F91"/>
    <w:rsid w:val="00451288"/>
    <w:rsid w:val="0045353A"/>
    <w:rsid w:val="00457009"/>
    <w:rsid w:val="00457273"/>
    <w:rsid w:val="00460580"/>
    <w:rsid w:val="0046089E"/>
    <w:rsid w:val="00461024"/>
    <w:rsid w:val="00461BC1"/>
    <w:rsid w:val="00466894"/>
    <w:rsid w:val="0046690C"/>
    <w:rsid w:val="004679CC"/>
    <w:rsid w:val="004707BB"/>
    <w:rsid w:val="004732CF"/>
    <w:rsid w:val="00473F1B"/>
    <w:rsid w:val="0048049F"/>
    <w:rsid w:val="00480DA7"/>
    <w:rsid w:val="00481419"/>
    <w:rsid w:val="00484492"/>
    <w:rsid w:val="004863A2"/>
    <w:rsid w:val="004910E1"/>
    <w:rsid w:val="004924FF"/>
    <w:rsid w:val="00493836"/>
    <w:rsid w:val="004963BF"/>
    <w:rsid w:val="004A1EF7"/>
    <w:rsid w:val="004A2DCE"/>
    <w:rsid w:val="004A4315"/>
    <w:rsid w:val="004A5969"/>
    <w:rsid w:val="004A7182"/>
    <w:rsid w:val="004A7D69"/>
    <w:rsid w:val="004B0854"/>
    <w:rsid w:val="004B0CEF"/>
    <w:rsid w:val="004B69A9"/>
    <w:rsid w:val="004B746F"/>
    <w:rsid w:val="004C146D"/>
    <w:rsid w:val="004C2F39"/>
    <w:rsid w:val="004C607D"/>
    <w:rsid w:val="004C6931"/>
    <w:rsid w:val="004C6F95"/>
    <w:rsid w:val="004C7342"/>
    <w:rsid w:val="004D09B2"/>
    <w:rsid w:val="004D23B3"/>
    <w:rsid w:val="004D2B95"/>
    <w:rsid w:val="004D4A29"/>
    <w:rsid w:val="004D6E8F"/>
    <w:rsid w:val="004D7A1B"/>
    <w:rsid w:val="004E1A2D"/>
    <w:rsid w:val="004E225C"/>
    <w:rsid w:val="004E3347"/>
    <w:rsid w:val="004E5B60"/>
    <w:rsid w:val="004E642D"/>
    <w:rsid w:val="004F0A1A"/>
    <w:rsid w:val="004F29FC"/>
    <w:rsid w:val="004F2DAF"/>
    <w:rsid w:val="004F3438"/>
    <w:rsid w:val="004F6983"/>
    <w:rsid w:val="004F6C42"/>
    <w:rsid w:val="004F708E"/>
    <w:rsid w:val="004F748D"/>
    <w:rsid w:val="00501115"/>
    <w:rsid w:val="00501B2F"/>
    <w:rsid w:val="0050289A"/>
    <w:rsid w:val="00506105"/>
    <w:rsid w:val="005101A6"/>
    <w:rsid w:val="005142C6"/>
    <w:rsid w:val="00515FB7"/>
    <w:rsid w:val="00523277"/>
    <w:rsid w:val="00524326"/>
    <w:rsid w:val="00524A45"/>
    <w:rsid w:val="005272BF"/>
    <w:rsid w:val="00530B93"/>
    <w:rsid w:val="00531FB7"/>
    <w:rsid w:val="00534051"/>
    <w:rsid w:val="00534696"/>
    <w:rsid w:val="00534FFD"/>
    <w:rsid w:val="0053614A"/>
    <w:rsid w:val="00536C9F"/>
    <w:rsid w:val="00537939"/>
    <w:rsid w:val="00540E65"/>
    <w:rsid w:val="00541DAE"/>
    <w:rsid w:val="00542153"/>
    <w:rsid w:val="005425F6"/>
    <w:rsid w:val="0054352D"/>
    <w:rsid w:val="0054460B"/>
    <w:rsid w:val="00545565"/>
    <w:rsid w:val="00546A1F"/>
    <w:rsid w:val="005474B8"/>
    <w:rsid w:val="00554B83"/>
    <w:rsid w:val="00554DBE"/>
    <w:rsid w:val="00554FA0"/>
    <w:rsid w:val="00555035"/>
    <w:rsid w:val="005552CF"/>
    <w:rsid w:val="00555CC5"/>
    <w:rsid w:val="00556658"/>
    <w:rsid w:val="00556659"/>
    <w:rsid w:val="00557388"/>
    <w:rsid w:val="005614F2"/>
    <w:rsid w:val="005616EE"/>
    <w:rsid w:val="005633B5"/>
    <w:rsid w:val="005649B3"/>
    <w:rsid w:val="005649D3"/>
    <w:rsid w:val="0056620F"/>
    <w:rsid w:val="00567875"/>
    <w:rsid w:val="0057017B"/>
    <w:rsid w:val="005719AF"/>
    <w:rsid w:val="005763F8"/>
    <w:rsid w:val="00576623"/>
    <w:rsid w:val="00576937"/>
    <w:rsid w:val="00577C98"/>
    <w:rsid w:val="005813A6"/>
    <w:rsid w:val="00581A4E"/>
    <w:rsid w:val="00587138"/>
    <w:rsid w:val="00587CC4"/>
    <w:rsid w:val="005926A2"/>
    <w:rsid w:val="00592884"/>
    <w:rsid w:val="0059383C"/>
    <w:rsid w:val="0059493C"/>
    <w:rsid w:val="005956CB"/>
    <w:rsid w:val="00595A57"/>
    <w:rsid w:val="00596584"/>
    <w:rsid w:val="00596D41"/>
    <w:rsid w:val="005A082A"/>
    <w:rsid w:val="005A590C"/>
    <w:rsid w:val="005A7985"/>
    <w:rsid w:val="005B0B4C"/>
    <w:rsid w:val="005B10F8"/>
    <w:rsid w:val="005B15BE"/>
    <w:rsid w:val="005B2CBB"/>
    <w:rsid w:val="005B3C46"/>
    <w:rsid w:val="005B571C"/>
    <w:rsid w:val="005B617F"/>
    <w:rsid w:val="005B6DE4"/>
    <w:rsid w:val="005B7D1D"/>
    <w:rsid w:val="005C1595"/>
    <w:rsid w:val="005C1D70"/>
    <w:rsid w:val="005C4483"/>
    <w:rsid w:val="005D28E1"/>
    <w:rsid w:val="005D3E2F"/>
    <w:rsid w:val="005D5271"/>
    <w:rsid w:val="005D52CD"/>
    <w:rsid w:val="005D6150"/>
    <w:rsid w:val="005D6A59"/>
    <w:rsid w:val="005E006B"/>
    <w:rsid w:val="005E065D"/>
    <w:rsid w:val="005E171F"/>
    <w:rsid w:val="005E404E"/>
    <w:rsid w:val="005E41B2"/>
    <w:rsid w:val="005E7597"/>
    <w:rsid w:val="005E7599"/>
    <w:rsid w:val="005F00AD"/>
    <w:rsid w:val="005F0766"/>
    <w:rsid w:val="005F2330"/>
    <w:rsid w:val="005F4581"/>
    <w:rsid w:val="005F556D"/>
    <w:rsid w:val="005F61DA"/>
    <w:rsid w:val="005F63DD"/>
    <w:rsid w:val="005F7DC0"/>
    <w:rsid w:val="0060226B"/>
    <w:rsid w:val="00602600"/>
    <w:rsid w:val="00603202"/>
    <w:rsid w:val="00606005"/>
    <w:rsid w:val="0061050D"/>
    <w:rsid w:val="0061179E"/>
    <w:rsid w:val="006132B1"/>
    <w:rsid w:val="00613F1F"/>
    <w:rsid w:val="0061770D"/>
    <w:rsid w:val="00620B50"/>
    <w:rsid w:val="006250A7"/>
    <w:rsid w:val="00625672"/>
    <w:rsid w:val="006260D8"/>
    <w:rsid w:val="00635452"/>
    <w:rsid w:val="00637A18"/>
    <w:rsid w:val="0064121A"/>
    <w:rsid w:val="00641E5D"/>
    <w:rsid w:val="00641ECB"/>
    <w:rsid w:val="00644366"/>
    <w:rsid w:val="006459B7"/>
    <w:rsid w:val="00646732"/>
    <w:rsid w:val="00646FCA"/>
    <w:rsid w:val="00647A31"/>
    <w:rsid w:val="006528E1"/>
    <w:rsid w:val="00654896"/>
    <w:rsid w:val="0065521E"/>
    <w:rsid w:val="00657BE0"/>
    <w:rsid w:val="00660DFA"/>
    <w:rsid w:val="0066116F"/>
    <w:rsid w:val="00661533"/>
    <w:rsid w:val="00661749"/>
    <w:rsid w:val="00663387"/>
    <w:rsid w:val="0066362E"/>
    <w:rsid w:val="00667E9C"/>
    <w:rsid w:val="00671436"/>
    <w:rsid w:val="00672E31"/>
    <w:rsid w:val="00673132"/>
    <w:rsid w:val="00681D60"/>
    <w:rsid w:val="0068294D"/>
    <w:rsid w:val="00683A00"/>
    <w:rsid w:val="00683C83"/>
    <w:rsid w:val="006860B8"/>
    <w:rsid w:val="00691169"/>
    <w:rsid w:val="00691621"/>
    <w:rsid w:val="00691B53"/>
    <w:rsid w:val="006932E5"/>
    <w:rsid w:val="006948FA"/>
    <w:rsid w:val="006958D0"/>
    <w:rsid w:val="00696B38"/>
    <w:rsid w:val="006A06A1"/>
    <w:rsid w:val="006A25BA"/>
    <w:rsid w:val="006A26A0"/>
    <w:rsid w:val="006A35A0"/>
    <w:rsid w:val="006A7F16"/>
    <w:rsid w:val="006B1A25"/>
    <w:rsid w:val="006B387D"/>
    <w:rsid w:val="006B45D6"/>
    <w:rsid w:val="006B5184"/>
    <w:rsid w:val="006B6A4B"/>
    <w:rsid w:val="006B774A"/>
    <w:rsid w:val="006C01DB"/>
    <w:rsid w:val="006C13D5"/>
    <w:rsid w:val="006C1A2D"/>
    <w:rsid w:val="006C7155"/>
    <w:rsid w:val="006C7B15"/>
    <w:rsid w:val="006D1BED"/>
    <w:rsid w:val="006D2835"/>
    <w:rsid w:val="006D2B82"/>
    <w:rsid w:val="006D38CD"/>
    <w:rsid w:val="006D4558"/>
    <w:rsid w:val="006D54B8"/>
    <w:rsid w:val="006D58DC"/>
    <w:rsid w:val="006D7530"/>
    <w:rsid w:val="006E19B9"/>
    <w:rsid w:val="006E1C63"/>
    <w:rsid w:val="006E1F2D"/>
    <w:rsid w:val="006E2C79"/>
    <w:rsid w:val="006E66D9"/>
    <w:rsid w:val="006F3D17"/>
    <w:rsid w:val="006F7D14"/>
    <w:rsid w:val="00700776"/>
    <w:rsid w:val="00701A25"/>
    <w:rsid w:val="007028E4"/>
    <w:rsid w:val="00702F10"/>
    <w:rsid w:val="00702FA0"/>
    <w:rsid w:val="007045AD"/>
    <w:rsid w:val="007070A6"/>
    <w:rsid w:val="00707B80"/>
    <w:rsid w:val="0071081E"/>
    <w:rsid w:val="007143B0"/>
    <w:rsid w:val="00714AC1"/>
    <w:rsid w:val="00715A85"/>
    <w:rsid w:val="00715C89"/>
    <w:rsid w:val="00717105"/>
    <w:rsid w:val="00717A5D"/>
    <w:rsid w:val="00717C20"/>
    <w:rsid w:val="00721EE1"/>
    <w:rsid w:val="007228FF"/>
    <w:rsid w:val="00723D3D"/>
    <w:rsid w:val="00723F34"/>
    <w:rsid w:val="007245AB"/>
    <w:rsid w:val="00724857"/>
    <w:rsid w:val="007250FD"/>
    <w:rsid w:val="00730CD9"/>
    <w:rsid w:val="007316D4"/>
    <w:rsid w:val="00731E30"/>
    <w:rsid w:val="007326C7"/>
    <w:rsid w:val="0073270B"/>
    <w:rsid w:val="007328E0"/>
    <w:rsid w:val="0073304C"/>
    <w:rsid w:val="00733171"/>
    <w:rsid w:val="00736462"/>
    <w:rsid w:val="00737CDC"/>
    <w:rsid w:val="00740B7D"/>
    <w:rsid w:val="007417D6"/>
    <w:rsid w:val="00743A1C"/>
    <w:rsid w:val="00746C91"/>
    <w:rsid w:val="00747F61"/>
    <w:rsid w:val="007511FC"/>
    <w:rsid w:val="00753821"/>
    <w:rsid w:val="00755CD9"/>
    <w:rsid w:val="00761D78"/>
    <w:rsid w:val="007643D6"/>
    <w:rsid w:val="00771E8D"/>
    <w:rsid w:val="00773075"/>
    <w:rsid w:val="00773DB3"/>
    <w:rsid w:val="007740F5"/>
    <w:rsid w:val="00774D87"/>
    <w:rsid w:val="0077600E"/>
    <w:rsid w:val="0077682A"/>
    <w:rsid w:val="0077719A"/>
    <w:rsid w:val="0078067F"/>
    <w:rsid w:val="00782A67"/>
    <w:rsid w:val="00783771"/>
    <w:rsid w:val="00783D16"/>
    <w:rsid w:val="00783E8D"/>
    <w:rsid w:val="007851D0"/>
    <w:rsid w:val="0078621D"/>
    <w:rsid w:val="007869A2"/>
    <w:rsid w:val="007908E2"/>
    <w:rsid w:val="00790DD8"/>
    <w:rsid w:val="00791F5D"/>
    <w:rsid w:val="0079336B"/>
    <w:rsid w:val="00795AE5"/>
    <w:rsid w:val="007965F0"/>
    <w:rsid w:val="00796DF9"/>
    <w:rsid w:val="00797093"/>
    <w:rsid w:val="00797EFE"/>
    <w:rsid w:val="007A2842"/>
    <w:rsid w:val="007A2E48"/>
    <w:rsid w:val="007A3657"/>
    <w:rsid w:val="007A4338"/>
    <w:rsid w:val="007A435A"/>
    <w:rsid w:val="007A59F4"/>
    <w:rsid w:val="007A5A98"/>
    <w:rsid w:val="007B37B1"/>
    <w:rsid w:val="007B3C63"/>
    <w:rsid w:val="007B56CA"/>
    <w:rsid w:val="007B572B"/>
    <w:rsid w:val="007B7B6C"/>
    <w:rsid w:val="007C45AC"/>
    <w:rsid w:val="007C6167"/>
    <w:rsid w:val="007C70F1"/>
    <w:rsid w:val="007D05B0"/>
    <w:rsid w:val="007D10BA"/>
    <w:rsid w:val="007D1D5D"/>
    <w:rsid w:val="007D2C02"/>
    <w:rsid w:val="007D31CC"/>
    <w:rsid w:val="007D4335"/>
    <w:rsid w:val="007D5B82"/>
    <w:rsid w:val="007D6599"/>
    <w:rsid w:val="007E045F"/>
    <w:rsid w:val="007E062F"/>
    <w:rsid w:val="007E0C2E"/>
    <w:rsid w:val="007E3BD6"/>
    <w:rsid w:val="007E3EA2"/>
    <w:rsid w:val="007E6598"/>
    <w:rsid w:val="007F02DD"/>
    <w:rsid w:val="007F1E33"/>
    <w:rsid w:val="007F2645"/>
    <w:rsid w:val="007F53BB"/>
    <w:rsid w:val="007F6938"/>
    <w:rsid w:val="007F6A9F"/>
    <w:rsid w:val="007F753D"/>
    <w:rsid w:val="00810E06"/>
    <w:rsid w:val="00811609"/>
    <w:rsid w:val="00812469"/>
    <w:rsid w:val="00813095"/>
    <w:rsid w:val="00813BBD"/>
    <w:rsid w:val="008149E8"/>
    <w:rsid w:val="00815280"/>
    <w:rsid w:val="00815B64"/>
    <w:rsid w:val="00815CEC"/>
    <w:rsid w:val="00820438"/>
    <w:rsid w:val="00822388"/>
    <w:rsid w:val="008251BF"/>
    <w:rsid w:val="008259C5"/>
    <w:rsid w:val="008272F8"/>
    <w:rsid w:val="0083073A"/>
    <w:rsid w:val="00830D88"/>
    <w:rsid w:val="00832266"/>
    <w:rsid w:val="008334C7"/>
    <w:rsid w:val="008336D4"/>
    <w:rsid w:val="00834622"/>
    <w:rsid w:val="00834E03"/>
    <w:rsid w:val="00837FC5"/>
    <w:rsid w:val="00840159"/>
    <w:rsid w:val="00840B78"/>
    <w:rsid w:val="008414D2"/>
    <w:rsid w:val="00842C23"/>
    <w:rsid w:val="00844E43"/>
    <w:rsid w:val="008470B4"/>
    <w:rsid w:val="00847856"/>
    <w:rsid w:val="00850EBF"/>
    <w:rsid w:val="00850F31"/>
    <w:rsid w:val="00854004"/>
    <w:rsid w:val="00854430"/>
    <w:rsid w:val="008557D8"/>
    <w:rsid w:val="00856E6C"/>
    <w:rsid w:val="00860990"/>
    <w:rsid w:val="00862765"/>
    <w:rsid w:val="00863DC2"/>
    <w:rsid w:val="00864CC5"/>
    <w:rsid w:val="00866C46"/>
    <w:rsid w:val="008703F3"/>
    <w:rsid w:val="008727EC"/>
    <w:rsid w:val="00872F32"/>
    <w:rsid w:val="00873536"/>
    <w:rsid w:val="0087376C"/>
    <w:rsid w:val="00876646"/>
    <w:rsid w:val="008772DC"/>
    <w:rsid w:val="00880145"/>
    <w:rsid w:val="00880922"/>
    <w:rsid w:val="008809A3"/>
    <w:rsid w:val="00882CDC"/>
    <w:rsid w:val="0088530F"/>
    <w:rsid w:val="00885485"/>
    <w:rsid w:val="00890722"/>
    <w:rsid w:val="00890FFF"/>
    <w:rsid w:val="008912A1"/>
    <w:rsid w:val="00892E5D"/>
    <w:rsid w:val="008938EB"/>
    <w:rsid w:val="0089589A"/>
    <w:rsid w:val="00897570"/>
    <w:rsid w:val="00897622"/>
    <w:rsid w:val="00897CF4"/>
    <w:rsid w:val="008A16CB"/>
    <w:rsid w:val="008A5D92"/>
    <w:rsid w:val="008A6918"/>
    <w:rsid w:val="008A6B72"/>
    <w:rsid w:val="008B40BE"/>
    <w:rsid w:val="008B62FD"/>
    <w:rsid w:val="008B7578"/>
    <w:rsid w:val="008B78FB"/>
    <w:rsid w:val="008B7A69"/>
    <w:rsid w:val="008C0826"/>
    <w:rsid w:val="008C180A"/>
    <w:rsid w:val="008C38A4"/>
    <w:rsid w:val="008C52A0"/>
    <w:rsid w:val="008C5FE0"/>
    <w:rsid w:val="008C6239"/>
    <w:rsid w:val="008C703C"/>
    <w:rsid w:val="008C79F3"/>
    <w:rsid w:val="008D0824"/>
    <w:rsid w:val="008D0992"/>
    <w:rsid w:val="008D0AE6"/>
    <w:rsid w:val="008D2053"/>
    <w:rsid w:val="008D37F0"/>
    <w:rsid w:val="008D5C77"/>
    <w:rsid w:val="008D7BE0"/>
    <w:rsid w:val="008E022B"/>
    <w:rsid w:val="008E3776"/>
    <w:rsid w:val="008E3F99"/>
    <w:rsid w:val="008E5923"/>
    <w:rsid w:val="008E6837"/>
    <w:rsid w:val="008E6974"/>
    <w:rsid w:val="008E6E3B"/>
    <w:rsid w:val="008E711E"/>
    <w:rsid w:val="008E715C"/>
    <w:rsid w:val="008F157B"/>
    <w:rsid w:val="008F1608"/>
    <w:rsid w:val="008F30F2"/>
    <w:rsid w:val="008F3DC7"/>
    <w:rsid w:val="008F5893"/>
    <w:rsid w:val="00902AEA"/>
    <w:rsid w:val="00902DA8"/>
    <w:rsid w:val="00905ACC"/>
    <w:rsid w:val="00905F27"/>
    <w:rsid w:val="009118A6"/>
    <w:rsid w:val="009122DE"/>
    <w:rsid w:val="00912D33"/>
    <w:rsid w:val="00913492"/>
    <w:rsid w:val="00913510"/>
    <w:rsid w:val="00915B8D"/>
    <w:rsid w:val="009216C5"/>
    <w:rsid w:val="00921C53"/>
    <w:rsid w:val="00921C71"/>
    <w:rsid w:val="00921DFD"/>
    <w:rsid w:val="009227DF"/>
    <w:rsid w:val="00922BBB"/>
    <w:rsid w:val="00924480"/>
    <w:rsid w:val="00925F84"/>
    <w:rsid w:val="00930015"/>
    <w:rsid w:val="00930C2D"/>
    <w:rsid w:val="00932EA6"/>
    <w:rsid w:val="00933519"/>
    <w:rsid w:val="009343C0"/>
    <w:rsid w:val="009349CB"/>
    <w:rsid w:val="0093617D"/>
    <w:rsid w:val="009363FC"/>
    <w:rsid w:val="0093654A"/>
    <w:rsid w:val="0094179C"/>
    <w:rsid w:val="00943C2A"/>
    <w:rsid w:val="00943DBE"/>
    <w:rsid w:val="00944478"/>
    <w:rsid w:val="00944681"/>
    <w:rsid w:val="00944B46"/>
    <w:rsid w:val="009472DC"/>
    <w:rsid w:val="00951AEA"/>
    <w:rsid w:val="00952596"/>
    <w:rsid w:val="00952CE5"/>
    <w:rsid w:val="0095367D"/>
    <w:rsid w:val="009537D1"/>
    <w:rsid w:val="00953EF2"/>
    <w:rsid w:val="00955517"/>
    <w:rsid w:val="00960032"/>
    <w:rsid w:val="00960351"/>
    <w:rsid w:val="009605AB"/>
    <w:rsid w:val="00960E3D"/>
    <w:rsid w:val="00962CB3"/>
    <w:rsid w:val="00967CBA"/>
    <w:rsid w:val="00971978"/>
    <w:rsid w:val="00971CA2"/>
    <w:rsid w:val="00971DBB"/>
    <w:rsid w:val="009743E0"/>
    <w:rsid w:val="009745C3"/>
    <w:rsid w:val="009745CD"/>
    <w:rsid w:val="0097759A"/>
    <w:rsid w:val="00977817"/>
    <w:rsid w:val="009822D8"/>
    <w:rsid w:val="009827A4"/>
    <w:rsid w:val="00982D37"/>
    <w:rsid w:val="00983877"/>
    <w:rsid w:val="009838CC"/>
    <w:rsid w:val="00984CFC"/>
    <w:rsid w:val="00990DE5"/>
    <w:rsid w:val="00994009"/>
    <w:rsid w:val="00996BEB"/>
    <w:rsid w:val="009976D9"/>
    <w:rsid w:val="009A0564"/>
    <w:rsid w:val="009A1294"/>
    <w:rsid w:val="009A3D7D"/>
    <w:rsid w:val="009A3F43"/>
    <w:rsid w:val="009A4334"/>
    <w:rsid w:val="009A4949"/>
    <w:rsid w:val="009A5801"/>
    <w:rsid w:val="009A5C05"/>
    <w:rsid w:val="009A7F95"/>
    <w:rsid w:val="009A7FFD"/>
    <w:rsid w:val="009B2E0B"/>
    <w:rsid w:val="009C1E29"/>
    <w:rsid w:val="009C3F48"/>
    <w:rsid w:val="009D2614"/>
    <w:rsid w:val="009D3546"/>
    <w:rsid w:val="009D419C"/>
    <w:rsid w:val="009D4C2E"/>
    <w:rsid w:val="009D5DFB"/>
    <w:rsid w:val="009D6C1F"/>
    <w:rsid w:val="009D6E03"/>
    <w:rsid w:val="009E039D"/>
    <w:rsid w:val="009E07AF"/>
    <w:rsid w:val="009E10FA"/>
    <w:rsid w:val="009E6B8E"/>
    <w:rsid w:val="009E6E78"/>
    <w:rsid w:val="009F08B5"/>
    <w:rsid w:val="009F1079"/>
    <w:rsid w:val="009F5695"/>
    <w:rsid w:val="009F5900"/>
    <w:rsid w:val="009F7E10"/>
    <w:rsid w:val="00A004DB"/>
    <w:rsid w:val="00A023E6"/>
    <w:rsid w:val="00A04BFE"/>
    <w:rsid w:val="00A11522"/>
    <w:rsid w:val="00A11681"/>
    <w:rsid w:val="00A14310"/>
    <w:rsid w:val="00A145F4"/>
    <w:rsid w:val="00A14A4D"/>
    <w:rsid w:val="00A178F1"/>
    <w:rsid w:val="00A2098C"/>
    <w:rsid w:val="00A2332D"/>
    <w:rsid w:val="00A24B1E"/>
    <w:rsid w:val="00A259C8"/>
    <w:rsid w:val="00A25A2A"/>
    <w:rsid w:val="00A262E4"/>
    <w:rsid w:val="00A26C05"/>
    <w:rsid w:val="00A27D73"/>
    <w:rsid w:val="00A31220"/>
    <w:rsid w:val="00A31EBE"/>
    <w:rsid w:val="00A33FB1"/>
    <w:rsid w:val="00A35298"/>
    <w:rsid w:val="00A35631"/>
    <w:rsid w:val="00A35C42"/>
    <w:rsid w:val="00A379E7"/>
    <w:rsid w:val="00A37B26"/>
    <w:rsid w:val="00A4038B"/>
    <w:rsid w:val="00A44B23"/>
    <w:rsid w:val="00A46EA8"/>
    <w:rsid w:val="00A528DF"/>
    <w:rsid w:val="00A555A4"/>
    <w:rsid w:val="00A55701"/>
    <w:rsid w:val="00A575E2"/>
    <w:rsid w:val="00A60EAE"/>
    <w:rsid w:val="00A61346"/>
    <w:rsid w:val="00A62231"/>
    <w:rsid w:val="00A62462"/>
    <w:rsid w:val="00A6314D"/>
    <w:rsid w:val="00A64E4B"/>
    <w:rsid w:val="00A67C37"/>
    <w:rsid w:val="00A70582"/>
    <w:rsid w:val="00A72E3B"/>
    <w:rsid w:val="00A768E2"/>
    <w:rsid w:val="00A76922"/>
    <w:rsid w:val="00A77E66"/>
    <w:rsid w:val="00A80BE7"/>
    <w:rsid w:val="00A81A90"/>
    <w:rsid w:val="00A82172"/>
    <w:rsid w:val="00A83193"/>
    <w:rsid w:val="00A849E0"/>
    <w:rsid w:val="00A853D9"/>
    <w:rsid w:val="00A85B90"/>
    <w:rsid w:val="00A86ECD"/>
    <w:rsid w:val="00A901E6"/>
    <w:rsid w:val="00A9105C"/>
    <w:rsid w:val="00A93E5F"/>
    <w:rsid w:val="00A94515"/>
    <w:rsid w:val="00A94A10"/>
    <w:rsid w:val="00A94FDB"/>
    <w:rsid w:val="00A964CE"/>
    <w:rsid w:val="00AA03BE"/>
    <w:rsid w:val="00AA4581"/>
    <w:rsid w:val="00AA591D"/>
    <w:rsid w:val="00AB0693"/>
    <w:rsid w:val="00AB09FE"/>
    <w:rsid w:val="00AB19F4"/>
    <w:rsid w:val="00AB29FF"/>
    <w:rsid w:val="00AB2DF1"/>
    <w:rsid w:val="00AB394E"/>
    <w:rsid w:val="00AC4A13"/>
    <w:rsid w:val="00AC684F"/>
    <w:rsid w:val="00AC6DF1"/>
    <w:rsid w:val="00AC72C4"/>
    <w:rsid w:val="00AC78D6"/>
    <w:rsid w:val="00AD1B84"/>
    <w:rsid w:val="00AD2392"/>
    <w:rsid w:val="00AD2D16"/>
    <w:rsid w:val="00AD2F13"/>
    <w:rsid w:val="00AD7937"/>
    <w:rsid w:val="00AE0842"/>
    <w:rsid w:val="00AE161F"/>
    <w:rsid w:val="00AE5140"/>
    <w:rsid w:val="00AF057D"/>
    <w:rsid w:val="00AF0893"/>
    <w:rsid w:val="00AF0DE9"/>
    <w:rsid w:val="00AF1595"/>
    <w:rsid w:val="00AF2942"/>
    <w:rsid w:val="00AF2EC4"/>
    <w:rsid w:val="00AF30C4"/>
    <w:rsid w:val="00AF32D6"/>
    <w:rsid w:val="00AF729D"/>
    <w:rsid w:val="00B01337"/>
    <w:rsid w:val="00B013B9"/>
    <w:rsid w:val="00B01707"/>
    <w:rsid w:val="00B021FF"/>
    <w:rsid w:val="00B02928"/>
    <w:rsid w:val="00B058FE"/>
    <w:rsid w:val="00B063D1"/>
    <w:rsid w:val="00B06E8E"/>
    <w:rsid w:val="00B10EB1"/>
    <w:rsid w:val="00B11307"/>
    <w:rsid w:val="00B12CBA"/>
    <w:rsid w:val="00B134D5"/>
    <w:rsid w:val="00B13A87"/>
    <w:rsid w:val="00B14058"/>
    <w:rsid w:val="00B147EF"/>
    <w:rsid w:val="00B17A3D"/>
    <w:rsid w:val="00B20358"/>
    <w:rsid w:val="00B2254D"/>
    <w:rsid w:val="00B23EB3"/>
    <w:rsid w:val="00B3159E"/>
    <w:rsid w:val="00B31B95"/>
    <w:rsid w:val="00B33073"/>
    <w:rsid w:val="00B3309D"/>
    <w:rsid w:val="00B341B5"/>
    <w:rsid w:val="00B34CD9"/>
    <w:rsid w:val="00B35335"/>
    <w:rsid w:val="00B37203"/>
    <w:rsid w:val="00B402C6"/>
    <w:rsid w:val="00B423F6"/>
    <w:rsid w:val="00B4246B"/>
    <w:rsid w:val="00B51285"/>
    <w:rsid w:val="00B51580"/>
    <w:rsid w:val="00B52D3D"/>
    <w:rsid w:val="00B56A2A"/>
    <w:rsid w:val="00B61F24"/>
    <w:rsid w:val="00B6216C"/>
    <w:rsid w:val="00B63088"/>
    <w:rsid w:val="00B64036"/>
    <w:rsid w:val="00B66CC7"/>
    <w:rsid w:val="00B67C6E"/>
    <w:rsid w:val="00B70E1F"/>
    <w:rsid w:val="00B71FC5"/>
    <w:rsid w:val="00B72CB7"/>
    <w:rsid w:val="00B731E9"/>
    <w:rsid w:val="00B73AB7"/>
    <w:rsid w:val="00B74B8C"/>
    <w:rsid w:val="00B7520B"/>
    <w:rsid w:val="00B76B94"/>
    <w:rsid w:val="00B76CDA"/>
    <w:rsid w:val="00B76EEF"/>
    <w:rsid w:val="00B77393"/>
    <w:rsid w:val="00B774AC"/>
    <w:rsid w:val="00B77E84"/>
    <w:rsid w:val="00B80823"/>
    <w:rsid w:val="00B824E9"/>
    <w:rsid w:val="00B8336A"/>
    <w:rsid w:val="00B83855"/>
    <w:rsid w:val="00B83BEB"/>
    <w:rsid w:val="00B8483C"/>
    <w:rsid w:val="00B84A0E"/>
    <w:rsid w:val="00B84B11"/>
    <w:rsid w:val="00B8645A"/>
    <w:rsid w:val="00B86478"/>
    <w:rsid w:val="00B87014"/>
    <w:rsid w:val="00B912A1"/>
    <w:rsid w:val="00B9205C"/>
    <w:rsid w:val="00B93591"/>
    <w:rsid w:val="00B95072"/>
    <w:rsid w:val="00B96A60"/>
    <w:rsid w:val="00BA1BBC"/>
    <w:rsid w:val="00BA2972"/>
    <w:rsid w:val="00BA7E69"/>
    <w:rsid w:val="00BB0841"/>
    <w:rsid w:val="00BB15D4"/>
    <w:rsid w:val="00BB3C0D"/>
    <w:rsid w:val="00BB3D1F"/>
    <w:rsid w:val="00BB3F48"/>
    <w:rsid w:val="00BB4704"/>
    <w:rsid w:val="00BB6040"/>
    <w:rsid w:val="00BB63B3"/>
    <w:rsid w:val="00BB730A"/>
    <w:rsid w:val="00BC0602"/>
    <w:rsid w:val="00BC4153"/>
    <w:rsid w:val="00BC755C"/>
    <w:rsid w:val="00BC7807"/>
    <w:rsid w:val="00BD40C7"/>
    <w:rsid w:val="00BD5337"/>
    <w:rsid w:val="00BD72B2"/>
    <w:rsid w:val="00BD79A1"/>
    <w:rsid w:val="00BE029C"/>
    <w:rsid w:val="00BE117E"/>
    <w:rsid w:val="00BE39B4"/>
    <w:rsid w:val="00BE434E"/>
    <w:rsid w:val="00BE4CD5"/>
    <w:rsid w:val="00BE626F"/>
    <w:rsid w:val="00BE64EF"/>
    <w:rsid w:val="00BE73ED"/>
    <w:rsid w:val="00BE7A0F"/>
    <w:rsid w:val="00BF11D5"/>
    <w:rsid w:val="00BF2D6F"/>
    <w:rsid w:val="00BF38C0"/>
    <w:rsid w:val="00BF49CD"/>
    <w:rsid w:val="00BF635C"/>
    <w:rsid w:val="00BF6A3A"/>
    <w:rsid w:val="00BF71D9"/>
    <w:rsid w:val="00BF7615"/>
    <w:rsid w:val="00BF7B52"/>
    <w:rsid w:val="00C00C74"/>
    <w:rsid w:val="00C01088"/>
    <w:rsid w:val="00C01537"/>
    <w:rsid w:val="00C044B1"/>
    <w:rsid w:val="00C05C73"/>
    <w:rsid w:val="00C073EB"/>
    <w:rsid w:val="00C14128"/>
    <w:rsid w:val="00C14CBD"/>
    <w:rsid w:val="00C15F75"/>
    <w:rsid w:val="00C16FEB"/>
    <w:rsid w:val="00C17653"/>
    <w:rsid w:val="00C202CB"/>
    <w:rsid w:val="00C20CE1"/>
    <w:rsid w:val="00C217AD"/>
    <w:rsid w:val="00C26049"/>
    <w:rsid w:val="00C26169"/>
    <w:rsid w:val="00C274BA"/>
    <w:rsid w:val="00C2751D"/>
    <w:rsid w:val="00C30F40"/>
    <w:rsid w:val="00C3113C"/>
    <w:rsid w:val="00C314D9"/>
    <w:rsid w:val="00C31FD2"/>
    <w:rsid w:val="00C339E7"/>
    <w:rsid w:val="00C37A43"/>
    <w:rsid w:val="00C419C6"/>
    <w:rsid w:val="00C42DD9"/>
    <w:rsid w:val="00C43D7D"/>
    <w:rsid w:val="00C44180"/>
    <w:rsid w:val="00C44A06"/>
    <w:rsid w:val="00C457FF"/>
    <w:rsid w:val="00C53A98"/>
    <w:rsid w:val="00C5473B"/>
    <w:rsid w:val="00C60120"/>
    <w:rsid w:val="00C61610"/>
    <w:rsid w:val="00C61F27"/>
    <w:rsid w:val="00C62CA1"/>
    <w:rsid w:val="00C6314B"/>
    <w:rsid w:val="00C64100"/>
    <w:rsid w:val="00C6616F"/>
    <w:rsid w:val="00C662CF"/>
    <w:rsid w:val="00C66E50"/>
    <w:rsid w:val="00C71526"/>
    <w:rsid w:val="00C7313F"/>
    <w:rsid w:val="00C744DB"/>
    <w:rsid w:val="00C80853"/>
    <w:rsid w:val="00C808D3"/>
    <w:rsid w:val="00C81A80"/>
    <w:rsid w:val="00C82A41"/>
    <w:rsid w:val="00C82FC5"/>
    <w:rsid w:val="00C8303B"/>
    <w:rsid w:val="00C83FE5"/>
    <w:rsid w:val="00C8471E"/>
    <w:rsid w:val="00C85D17"/>
    <w:rsid w:val="00C85EFB"/>
    <w:rsid w:val="00C86B87"/>
    <w:rsid w:val="00C90658"/>
    <w:rsid w:val="00C91C91"/>
    <w:rsid w:val="00C91E9A"/>
    <w:rsid w:val="00C93AE3"/>
    <w:rsid w:val="00C95AD6"/>
    <w:rsid w:val="00C95CB4"/>
    <w:rsid w:val="00C97FCB"/>
    <w:rsid w:val="00CA28CE"/>
    <w:rsid w:val="00CA316D"/>
    <w:rsid w:val="00CA7743"/>
    <w:rsid w:val="00CB07A2"/>
    <w:rsid w:val="00CB2988"/>
    <w:rsid w:val="00CB366B"/>
    <w:rsid w:val="00CB3AA5"/>
    <w:rsid w:val="00CB702A"/>
    <w:rsid w:val="00CC087B"/>
    <w:rsid w:val="00CC2191"/>
    <w:rsid w:val="00CC42D7"/>
    <w:rsid w:val="00CC53A3"/>
    <w:rsid w:val="00CC5762"/>
    <w:rsid w:val="00CC5B51"/>
    <w:rsid w:val="00CC76B2"/>
    <w:rsid w:val="00CD020B"/>
    <w:rsid w:val="00CD0BC3"/>
    <w:rsid w:val="00CD1A46"/>
    <w:rsid w:val="00CD3EC8"/>
    <w:rsid w:val="00CD4662"/>
    <w:rsid w:val="00CD59F4"/>
    <w:rsid w:val="00CD5BF4"/>
    <w:rsid w:val="00CD748A"/>
    <w:rsid w:val="00CD7675"/>
    <w:rsid w:val="00CE09E2"/>
    <w:rsid w:val="00CE0FD7"/>
    <w:rsid w:val="00CE387A"/>
    <w:rsid w:val="00CE3BCA"/>
    <w:rsid w:val="00CE5997"/>
    <w:rsid w:val="00CE5F7F"/>
    <w:rsid w:val="00CE75BB"/>
    <w:rsid w:val="00CF0BA5"/>
    <w:rsid w:val="00CF2599"/>
    <w:rsid w:val="00CF3070"/>
    <w:rsid w:val="00CF33B6"/>
    <w:rsid w:val="00CF3419"/>
    <w:rsid w:val="00CF5A37"/>
    <w:rsid w:val="00CF74D1"/>
    <w:rsid w:val="00D03D71"/>
    <w:rsid w:val="00D054A5"/>
    <w:rsid w:val="00D07BC3"/>
    <w:rsid w:val="00D11DE7"/>
    <w:rsid w:val="00D14E5C"/>
    <w:rsid w:val="00D16B48"/>
    <w:rsid w:val="00D16F92"/>
    <w:rsid w:val="00D17B45"/>
    <w:rsid w:val="00D2028D"/>
    <w:rsid w:val="00D213CC"/>
    <w:rsid w:val="00D214A3"/>
    <w:rsid w:val="00D26531"/>
    <w:rsid w:val="00D30B8C"/>
    <w:rsid w:val="00D320E8"/>
    <w:rsid w:val="00D34BEB"/>
    <w:rsid w:val="00D3781B"/>
    <w:rsid w:val="00D42885"/>
    <w:rsid w:val="00D42F98"/>
    <w:rsid w:val="00D444D8"/>
    <w:rsid w:val="00D465B2"/>
    <w:rsid w:val="00D47242"/>
    <w:rsid w:val="00D47943"/>
    <w:rsid w:val="00D53720"/>
    <w:rsid w:val="00D53F8F"/>
    <w:rsid w:val="00D540F3"/>
    <w:rsid w:val="00D56340"/>
    <w:rsid w:val="00D60EB8"/>
    <w:rsid w:val="00D63627"/>
    <w:rsid w:val="00D65044"/>
    <w:rsid w:val="00D65F8D"/>
    <w:rsid w:val="00D665C9"/>
    <w:rsid w:val="00D6662D"/>
    <w:rsid w:val="00D703B2"/>
    <w:rsid w:val="00D71D8D"/>
    <w:rsid w:val="00D7212A"/>
    <w:rsid w:val="00D7263D"/>
    <w:rsid w:val="00D75436"/>
    <w:rsid w:val="00D76B4D"/>
    <w:rsid w:val="00D77FE4"/>
    <w:rsid w:val="00D812F6"/>
    <w:rsid w:val="00D829FF"/>
    <w:rsid w:val="00D86471"/>
    <w:rsid w:val="00D87413"/>
    <w:rsid w:val="00D928C5"/>
    <w:rsid w:val="00D933D9"/>
    <w:rsid w:val="00D9484C"/>
    <w:rsid w:val="00D95843"/>
    <w:rsid w:val="00D970F5"/>
    <w:rsid w:val="00D97DCB"/>
    <w:rsid w:val="00DA0A7C"/>
    <w:rsid w:val="00DA1DBB"/>
    <w:rsid w:val="00DA1FE8"/>
    <w:rsid w:val="00DA357E"/>
    <w:rsid w:val="00DA37BB"/>
    <w:rsid w:val="00DA3C80"/>
    <w:rsid w:val="00DA71DF"/>
    <w:rsid w:val="00DB115C"/>
    <w:rsid w:val="00DB2577"/>
    <w:rsid w:val="00DB3459"/>
    <w:rsid w:val="00DB40DC"/>
    <w:rsid w:val="00DB564A"/>
    <w:rsid w:val="00DB6818"/>
    <w:rsid w:val="00DC04D1"/>
    <w:rsid w:val="00DC1F85"/>
    <w:rsid w:val="00DC35EB"/>
    <w:rsid w:val="00DC4347"/>
    <w:rsid w:val="00DC4DE2"/>
    <w:rsid w:val="00DD17E4"/>
    <w:rsid w:val="00DD20E2"/>
    <w:rsid w:val="00DD229D"/>
    <w:rsid w:val="00DD2BCD"/>
    <w:rsid w:val="00DD2CD3"/>
    <w:rsid w:val="00DD549B"/>
    <w:rsid w:val="00DD5C79"/>
    <w:rsid w:val="00DD5C7F"/>
    <w:rsid w:val="00DE05BD"/>
    <w:rsid w:val="00DE06D5"/>
    <w:rsid w:val="00DE073F"/>
    <w:rsid w:val="00DE4B1B"/>
    <w:rsid w:val="00DF1359"/>
    <w:rsid w:val="00DF1A91"/>
    <w:rsid w:val="00DF1C6E"/>
    <w:rsid w:val="00DF2DD4"/>
    <w:rsid w:val="00DF304C"/>
    <w:rsid w:val="00DF396A"/>
    <w:rsid w:val="00DF3C39"/>
    <w:rsid w:val="00DF4990"/>
    <w:rsid w:val="00DF7DDC"/>
    <w:rsid w:val="00E0187D"/>
    <w:rsid w:val="00E03C9A"/>
    <w:rsid w:val="00E041A4"/>
    <w:rsid w:val="00E04868"/>
    <w:rsid w:val="00E0626B"/>
    <w:rsid w:val="00E07C79"/>
    <w:rsid w:val="00E07F1E"/>
    <w:rsid w:val="00E110EF"/>
    <w:rsid w:val="00E132B2"/>
    <w:rsid w:val="00E13B14"/>
    <w:rsid w:val="00E14471"/>
    <w:rsid w:val="00E145E4"/>
    <w:rsid w:val="00E1525F"/>
    <w:rsid w:val="00E159AB"/>
    <w:rsid w:val="00E15AC9"/>
    <w:rsid w:val="00E1703A"/>
    <w:rsid w:val="00E17C33"/>
    <w:rsid w:val="00E20B2F"/>
    <w:rsid w:val="00E225CF"/>
    <w:rsid w:val="00E2596F"/>
    <w:rsid w:val="00E27E7F"/>
    <w:rsid w:val="00E3047D"/>
    <w:rsid w:val="00E3086C"/>
    <w:rsid w:val="00E31EA5"/>
    <w:rsid w:val="00E336FC"/>
    <w:rsid w:val="00E35D1E"/>
    <w:rsid w:val="00E370E1"/>
    <w:rsid w:val="00E41111"/>
    <w:rsid w:val="00E4741D"/>
    <w:rsid w:val="00E4788A"/>
    <w:rsid w:val="00E50795"/>
    <w:rsid w:val="00E5221E"/>
    <w:rsid w:val="00E53E4C"/>
    <w:rsid w:val="00E545F1"/>
    <w:rsid w:val="00E54768"/>
    <w:rsid w:val="00E550BD"/>
    <w:rsid w:val="00E55952"/>
    <w:rsid w:val="00E57C7D"/>
    <w:rsid w:val="00E61834"/>
    <w:rsid w:val="00E61F8B"/>
    <w:rsid w:val="00E633DB"/>
    <w:rsid w:val="00E64E6B"/>
    <w:rsid w:val="00E67371"/>
    <w:rsid w:val="00E67ED8"/>
    <w:rsid w:val="00E71282"/>
    <w:rsid w:val="00E713F4"/>
    <w:rsid w:val="00E736A7"/>
    <w:rsid w:val="00E75022"/>
    <w:rsid w:val="00E77C32"/>
    <w:rsid w:val="00E80014"/>
    <w:rsid w:val="00E8193A"/>
    <w:rsid w:val="00E83348"/>
    <w:rsid w:val="00E834D6"/>
    <w:rsid w:val="00E84514"/>
    <w:rsid w:val="00E84D82"/>
    <w:rsid w:val="00E85337"/>
    <w:rsid w:val="00E864A5"/>
    <w:rsid w:val="00E86C79"/>
    <w:rsid w:val="00E874EE"/>
    <w:rsid w:val="00E913DB"/>
    <w:rsid w:val="00E92952"/>
    <w:rsid w:val="00E92BEB"/>
    <w:rsid w:val="00E92D77"/>
    <w:rsid w:val="00E97714"/>
    <w:rsid w:val="00EA2631"/>
    <w:rsid w:val="00EA3E5D"/>
    <w:rsid w:val="00EA4658"/>
    <w:rsid w:val="00EA4786"/>
    <w:rsid w:val="00EA5950"/>
    <w:rsid w:val="00EA59B3"/>
    <w:rsid w:val="00EB1E5F"/>
    <w:rsid w:val="00EB2509"/>
    <w:rsid w:val="00EB29BE"/>
    <w:rsid w:val="00EB2A78"/>
    <w:rsid w:val="00EB2EBB"/>
    <w:rsid w:val="00EB4EE4"/>
    <w:rsid w:val="00EB5222"/>
    <w:rsid w:val="00EB6809"/>
    <w:rsid w:val="00EB6D92"/>
    <w:rsid w:val="00EC0A93"/>
    <w:rsid w:val="00EC273B"/>
    <w:rsid w:val="00EC2CF3"/>
    <w:rsid w:val="00EC5F96"/>
    <w:rsid w:val="00EC78D8"/>
    <w:rsid w:val="00EC7A6B"/>
    <w:rsid w:val="00ED0C30"/>
    <w:rsid w:val="00ED3AFF"/>
    <w:rsid w:val="00ED574E"/>
    <w:rsid w:val="00EE1052"/>
    <w:rsid w:val="00EE13DA"/>
    <w:rsid w:val="00EE1C8C"/>
    <w:rsid w:val="00EE2777"/>
    <w:rsid w:val="00EE2E9A"/>
    <w:rsid w:val="00EE55B4"/>
    <w:rsid w:val="00EE6A09"/>
    <w:rsid w:val="00EF0881"/>
    <w:rsid w:val="00EF4744"/>
    <w:rsid w:val="00EF47ED"/>
    <w:rsid w:val="00EF57CA"/>
    <w:rsid w:val="00EF7200"/>
    <w:rsid w:val="00EF7B8A"/>
    <w:rsid w:val="00F006AB"/>
    <w:rsid w:val="00F0298D"/>
    <w:rsid w:val="00F02E17"/>
    <w:rsid w:val="00F07C08"/>
    <w:rsid w:val="00F13262"/>
    <w:rsid w:val="00F14812"/>
    <w:rsid w:val="00F15C7B"/>
    <w:rsid w:val="00F20B44"/>
    <w:rsid w:val="00F20F95"/>
    <w:rsid w:val="00F21679"/>
    <w:rsid w:val="00F21AFD"/>
    <w:rsid w:val="00F22911"/>
    <w:rsid w:val="00F31352"/>
    <w:rsid w:val="00F31F69"/>
    <w:rsid w:val="00F32872"/>
    <w:rsid w:val="00F41CA6"/>
    <w:rsid w:val="00F433BB"/>
    <w:rsid w:val="00F51A32"/>
    <w:rsid w:val="00F53A9B"/>
    <w:rsid w:val="00F56536"/>
    <w:rsid w:val="00F619A8"/>
    <w:rsid w:val="00F62C09"/>
    <w:rsid w:val="00F64B6B"/>
    <w:rsid w:val="00F65927"/>
    <w:rsid w:val="00F726BA"/>
    <w:rsid w:val="00F72E1F"/>
    <w:rsid w:val="00F73DF1"/>
    <w:rsid w:val="00F80DA4"/>
    <w:rsid w:val="00F816D3"/>
    <w:rsid w:val="00F82FB3"/>
    <w:rsid w:val="00F84CA5"/>
    <w:rsid w:val="00F91576"/>
    <w:rsid w:val="00F9398D"/>
    <w:rsid w:val="00F945FE"/>
    <w:rsid w:val="00F94748"/>
    <w:rsid w:val="00F95D47"/>
    <w:rsid w:val="00F95EFD"/>
    <w:rsid w:val="00F97416"/>
    <w:rsid w:val="00FA0AFC"/>
    <w:rsid w:val="00FA1043"/>
    <w:rsid w:val="00FA2154"/>
    <w:rsid w:val="00FA4384"/>
    <w:rsid w:val="00FA69D4"/>
    <w:rsid w:val="00FB146F"/>
    <w:rsid w:val="00FB1614"/>
    <w:rsid w:val="00FB57BF"/>
    <w:rsid w:val="00FB5DED"/>
    <w:rsid w:val="00FB600C"/>
    <w:rsid w:val="00FB7935"/>
    <w:rsid w:val="00FC072A"/>
    <w:rsid w:val="00FC3C2C"/>
    <w:rsid w:val="00FC6642"/>
    <w:rsid w:val="00FD4F68"/>
    <w:rsid w:val="00FD5D00"/>
    <w:rsid w:val="00FD5DCB"/>
    <w:rsid w:val="00FE0F4F"/>
    <w:rsid w:val="00FE118B"/>
    <w:rsid w:val="00FE1864"/>
    <w:rsid w:val="00FE1E38"/>
    <w:rsid w:val="00FE3CBF"/>
    <w:rsid w:val="00FE4724"/>
    <w:rsid w:val="00FE6F09"/>
    <w:rsid w:val="00FE7D0E"/>
    <w:rsid w:val="00FF12AA"/>
    <w:rsid w:val="00FF2487"/>
    <w:rsid w:val="00FF3E46"/>
    <w:rsid w:val="00FF4313"/>
    <w:rsid w:val="00FF72FE"/>
    <w:rsid w:val="00FF7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35B48"/>
  <w15:docId w15:val="{98DE1858-AB3C-4808-B62A-0BF55D893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B51"/>
    <w:rPr>
      <w:noProof/>
      <w:sz w:val="24"/>
      <w:szCs w:val="24"/>
      <w:lang w:val="sr-Cyrl-CS"/>
    </w:rPr>
  </w:style>
  <w:style w:type="paragraph" w:styleId="Heading1">
    <w:name w:val="heading 1"/>
    <w:basedOn w:val="Normal"/>
    <w:next w:val="Normal"/>
    <w:link w:val="Heading1Char"/>
    <w:qFormat/>
    <w:rsid w:val="004B0854"/>
    <w:pPr>
      <w:keepNext/>
      <w:spacing w:before="240" w:after="60"/>
      <w:outlineLvl w:val="0"/>
    </w:pPr>
    <w:rPr>
      <w:rFonts w:ascii="Arial" w:hAnsi="Arial"/>
      <w:b/>
      <w:bCs/>
      <w:noProof w:val="0"/>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2D3B51"/>
    <w:pPr>
      <w:spacing w:before="100" w:beforeAutospacing="1" w:after="100" w:afterAutospacing="1"/>
    </w:pPr>
    <w:rPr>
      <w:rFonts w:ascii="Arial" w:hAnsi="Arial" w:cs="Arial"/>
      <w:noProof w:val="0"/>
      <w:sz w:val="22"/>
      <w:szCs w:val="22"/>
      <w:lang w:val="en-US"/>
    </w:rPr>
  </w:style>
  <w:style w:type="table" w:styleId="TableGrid">
    <w:name w:val="Table Grid"/>
    <w:basedOn w:val="TableNormal"/>
    <w:rsid w:val="002D3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DC1F85"/>
    <w:rPr>
      <w:rFonts w:ascii="Tahoma" w:hAnsi="Tahoma" w:cs="Tahoma"/>
      <w:sz w:val="16"/>
      <w:szCs w:val="16"/>
    </w:rPr>
  </w:style>
  <w:style w:type="paragraph" w:styleId="BodyTextIndent">
    <w:name w:val="Body Text Indent"/>
    <w:basedOn w:val="Normal"/>
    <w:link w:val="BodyTextIndentChar"/>
    <w:rsid w:val="009E10FA"/>
    <w:pPr>
      <w:ind w:firstLine="720"/>
      <w:jc w:val="both"/>
    </w:pPr>
    <w:rPr>
      <w:rFonts w:ascii="Verdana" w:hAnsi="Verdana"/>
      <w:noProof w:val="0"/>
    </w:rPr>
  </w:style>
  <w:style w:type="paragraph" w:styleId="BodyText">
    <w:name w:val="Body Text"/>
    <w:basedOn w:val="Normal"/>
    <w:rsid w:val="009E10FA"/>
    <w:pPr>
      <w:spacing w:after="120"/>
    </w:pPr>
  </w:style>
  <w:style w:type="paragraph" w:styleId="Footer">
    <w:name w:val="footer"/>
    <w:basedOn w:val="Normal"/>
    <w:rsid w:val="00053EFE"/>
    <w:pPr>
      <w:tabs>
        <w:tab w:val="center" w:pos="4320"/>
        <w:tab w:val="right" w:pos="8640"/>
      </w:tabs>
    </w:pPr>
  </w:style>
  <w:style w:type="character" w:styleId="PageNumber">
    <w:name w:val="page number"/>
    <w:basedOn w:val="DefaultParagraphFont"/>
    <w:rsid w:val="00053EFE"/>
  </w:style>
  <w:style w:type="paragraph" w:styleId="Header">
    <w:name w:val="header"/>
    <w:basedOn w:val="Normal"/>
    <w:rsid w:val="00053EFE"/>
    <w:pPr>
      <w:tabs>
        <w:tab w:val="center" w:pos="4320"/>
        <w:tab w:val="right" w:pos="8640"/>
      </w:tabs>
    </w:pPr>
  </w:style>
  <w:style w:type="paragraph" w:customStyle="1" w:styleId="CharCharChar2Char">
    <w:name w:val="Char Char Char2 Char"/>
    <w:basedOn w:val="Normal"/>
    <w:rsid w:val="00882CDC"/>
    <w:rPr>
      <w:noProof w:val="0"/>
      <w:lang w:val="en-GB"/>
    </w:rPr>
  </w:style>
  <w:style w:type="paragraph" w:styleId="FootnoteText">
    <w:name w:val="footnote text"/>
    <w:aliases w:val="Footnote Text Char,single space,ft,ft Char Char Char,ft Char Char,Note de bas de page Car,Footnote Text Char Car,Footnote Text Char1 Char Car,Footnote Text Char Char Char Car, Char Char Char Char Car, Char Char1 Char Car,Char Char Char"/>
    <w:basedOn w:val="Normal"/>
    <w:link w:val="FootnoteTextChar1"/>
    <w:uiPriority w:val="99"/>
    <w:rsid w:val="00C14CBD"/>
    <w:rPr>
      <w:sz w:val="20"/>
      <w:szCs w:val="20"/>
    </w:rPr>
  </w:style>
  <w:style w:type="character" w:styleId="FootnoteReference">
    <w:name w:val="footnote reference"/>
    <w:aliases w:val="ftref,callout,Footnotes refss"/>
    <w:rsid w:val="00C14CBD"/>
    <w:rPr>
      <w:vertAlign w:val="superscript"/>
    </w:rPr>
  </w:style>
  <w:style w:type="paragraph" w:styleId="NormalWeb">
    <w:name w:val="Normal (Web)"/>
    <w:basedOn w:val="Normal"/>
    <w:rsid w:val="00B83855"/>
    <w:pPr>
      <w:spacing w:before="100" w:beforeAutospacing="1" w:after="100" w:afterAutospacing="1"/>
    </w:pPr>
    <w:rPr>
      <w:noProof w:val="0"/>
      <w:lang w:val="en-US"/>
    </w:rPr>
  </w:style>
  <w:style w:type="character" w:customStyle="1" w:styleId="FootnoteTextChar1">
    <w:name w:val="Footnote Text Char1"/>
    <w:aliases w:val="Footnote Text Char Char,single space Char,ft Char,ft Char Char Char Char,ft Char Char Char2,Note de bas de page Car Char,Footnote Text Char Car Char,Footnote Text Char1 Char Car Char,Footnote Text Char Char Char Car Char"/>
    <w:link w:val="FootnoteText"/>
    <w:uiPriority w:val="99"/>
    <w:rsid w:val="0066116F"/>
    <w:rPr>
      <w:noProof/>
      <w:lang w:val="sr-Cyrl-CS" w:eastAsia="en-US" w:bidi="ar-SA"/>
    </w:rPr>
  </w:style>
  <w:style w:type="paragraph" w:customStyle="1" w:styleId="CharCharChar2Char0">
    <w:name w:val="Char Char Char2 Char"/>
    <w:basedOn w:val="Normal"/>
    <w:rsid w:val="001D56B0"/>
    <w:pPr>
      <w:spacing w:after="160" w:line="240" w:lineRule="exact"/>
    </w:pPr>
    <w:rPr>
      <w:rFonts w:ascii="Tahoma" w:hAnsi="Tahoma"/>
      <w:noProof w:val="0"/>
      <w:sz w:val="20"/>
      <w:szCs w:val="20"/>
      <w:lang w:val="en-US"/>
    </w:rPr>
  </w:style>
  <w:style w:type="character" w:styleId="CommentReference">
    <w:name w:val="annotation reference"/>
    <w:rsid w:val="001C5B60"/>
    <w:rPr>
      <w:sz w:val="16"/>
      <w:szCs w:val="16"/>
    </w:rPr>
  </w:style>
  <w:style w:type="paragraph" w:styleId="CommentText">
    <w:name w:val="annotation text"/>
    <w:basedOn w:val="Normal"/>
    <w:link w:val="CommentTextChar"/>
    <w:uiPriority w:val="99"/>
    <w:semiHidden/>
    <w:rsid w:val="001C5B60"/>
    <w:rPr>
      <w:sz w:val="20"/>
      <w:szCs w:val="20"/>
    </w:rPr>
  </w:style>
  <w:style w:type="paragraph" w:styleId="CommentSubject">
    <w:name w:val="annotation subject"/>
    <w:basedOn w:val="CommentText"/>
    <w:next w:val="CommentText"/>
    <w:link w:val="CommentSubjectChar"/>
    <w:semiHidden/>
    <w:rsid w:val="001C5B60"/>
    <w:rPr>
      <w:b/>
      <w:bCs/>
    </w:rPr>
  </w:style>
  <w:style w:type="character" w:customStyle="1" w:styleId="CharChar1">
    <w:name w:val="Char Char1"/>
    <w:semiHidden/>
    <w:rsid w:val="00FA69D4"/>
    <w:rPr>
      <w:noProof/>
      <w:lang w:val="sr-Cyrl-CS" w:eastAsia="en-US" w:bidi="ar-SA"/>
    </w:rPr>
  </w:style>
  <w:style w:type="paragraph" w:styleId="DocumentMap">
    <w:name w:val="Document Map"/>
    <w:basedOn w:val="Normal"/>
    <w:semiHidden/>
    <w:rsid w:val="00271B2C"/>
    <w:pPr>
      <w:shd w:val="clear" w:color="auto" w:fill="000080"/>
    </w:pPr>
    <w:rPr>
      <w:rFonts w:ascii="Tahoma" w:hAnsi="Tahoma" w:cs="Tahoma"/>
      <w:sz w:val="20"/>
      <w:szCs w:val="20"/>
    </w:rPr>
  </w:style>
  <w:style w:type="character" w:customStyle="1" w:styleId="FootnoteTextCharChar1">
    <w:name w:val="Footnote Text Char Char1"/>
    <w:aliases w:val="single space Char2,ft Char2,ft Char Char Char Char2,ft Char Char Char1,Note de bas de page Car Char1,Footnote Text Char Car Char1,Footnote Text Char1 Char Car Char1,Footnote Text Char Char Char Car Char1"/>
    <w:semiHidden/>
    <w:rsid w:val="00501B2F"/>
    <w:rPr>
      <w:noProof/>
      <w:lang w:val="sr-Cyrl-CS" w:eastAsia="en-US" w:bidi="ar-SA"/>
    </w:rPr>
  </w:style>
  <w:style w:type="character" w:customStyle="1" w:styleId="CommentTextChar">
    <w:name w:val="Comment Text Char"/>
    <w:link w:val="CommentText"/>
    <w:uiPriority w:val="99"/>
    <w:rsid w:val="00860990"/>
    <w:rPr>
      <w:noProof/>
      <w:lang w:val="sr-Cyrl-CS" w:eastAsia="en-US" w:bidi="ar-SA"/>
    </w:rPr>
  </w:style>
  <w:style w:type="character" w:customStyle="1" w:styleId="CommentSubjectChar">
    <w:name w:val="Comment Subject Char"/>
    <w:link w:val="CommentSubject"/>
    <w:rsid w:val="00860990"/>
    <w:rPr>
      <w:b/>
      <w:bCs/>
      <w:noProof/>
      <w:lang w:val="sr-Cyrl-CS" w:eastAsia="en-US" w:bidi="ar-SA"/>
    </w:rPr>
  </w:style>
  <w:style w:type="character" w:customStyle="1" w:styleId="BalloonTextChar">
    <w:name w:val="Balloon Text Char"/>
    <w:link w:val="BalloonText"/>
    <w:rsid w:val="00860990"/>
    <w:rPr>
      <w:rFonts w:ascii="Tahoma" w:hAnsi="Tahoma" w:cs="Tahoma"/>
      <w:noProof/>
      <w:sz w:val="16"/>
      <w:szCs w:val="16"/>
      <w:lang w:val="sr-Cyrl-CS" w:eastAsia="en-US" w:bidi="ar-SA"/>
    </w:rPr>
  </w:style>
  <w:style w:type="paragraph" w:customStyle="1" w:styleId="Style1">
    <w:name w:val="Style1"/>
    <w:basedOn w:val="Normal"/>
    <w:rsid w:val="00D829FF"/>
    <w:pPr>
      <w:tabs>
        <w:tab w:val="left" w:pos="540"/>
        <w:tab w:val="left" w:pos="1080"/>
        <w:tab w:val="left" w:pos="1980"/>
        <w:tab w:val="left" w:pos="2520"/>
        <w:tab w:val="left" w:pos="3060"/>
      </w:tabs>
      <w:jc w:val="both"/>
      <w:outlineLvl w:val="0"/>
    </w:pPr>
    <w:rPr>
      <w:rFonts w:ascii="Book Antiqua" w:hAnsi="Book Antiqua"/>
      <w:b/>
      <w:caps/>
      <w:sz w:val="22"/>
      <w:szCs w:val="22"/>
      <w:u w:val="single"/>
    </w:rPr>
  </w:style>
  <w:style w:type="paragraph" w:customStyle="1" w:styleId="a">
    <w:name w:val="ПУ Сомбор"/>
    <w:basedOn w:val="Normal1"/>
    <w:qFormat/>
    <w:rsid w:val="00530B93"/>
    <w:pPr>
      <w:tabs>
        <w:tab w:val="left" w:pos="180"/>
        <w:tab w:val="left" w:pos="581"/>
        <w:tab w:val="left" w:pos="6161"/>
      </w:tabs>
      <w:spacing w:before="0" w:beforeAutospacing="0" w:after="0" w:afterAutospacing="0"/>
      <w:jc w:val="both"/>
      <w:outlineLvl w:val="0"/>
    </w:pPr>
    <w:rPr>
      <w:rFonts w:ascii="Book Antiqua" w:hAnsi="Book Antiqua"/>
      <w:b/>
      <w:caps/>
      <w:u w:val="single"/>
    </w:rPr>
  </w:style>
  <w:style w:type="paragraph" w:customStyle="1" w:styleId="Normal10">
    <w:name w:val="Normal1"/>
    <w:basedOn w:val="Normal"/>
    <w:rsid w:val="005F2330"/>
    <w:pPr>
      <w:spacing w:before="100" w:beforeAutospacing="1" w:after="100" w:afterAutospacing="1"/>
    </w:pPr>
    <w:rPr>
      <w:rFonts w:ascii="Arial" w:hAnsi="Arial" w:cs="Arial"/>
      <w:noProof w:val="0"/>
      <w:sz w:val="22"/>
      <w:szCs w:val="22"/>
      <w:lang w:val="en-US"/>
    </w:rPr>
  </w:style>
  <w:style w:type="character" w:customStyle="1" w:styleId="Heading1Char">
    <w:name w:val="Heading 1 Char"/>
    <w:link w:val="Heading1"/>
    <w:rsid w:val="004B0854"/>
    <w:rPr>
      <w:rFonts w:ascii="Arial" w:hAnsi="Arial"/>
      <w:b/>
      <w:bCs/>
      <w:kern w:val="32"/>
      <w:sz w:val="32"/>
      <w:szCs w:val="32"/>
      <w:lang w:val="en-US" w:eastAsia="en-US"/>
    </w:rPr>
  </w:style>
  <w:style w:type="character" w:customStyle="1" w:styleId="BodyTextIndentChar">
    <w:name w:val="Body Text Indent Char"/>
    <w:link w:val="BodyTextIndent"/>
    <w:rsid w:val="004B0854"/>
    <w:rPr>
      <w:rFonts w:ascii="Verdana" w:hAnsi="Verdana"/>
      <w:sz w:val="24"/>
      <w:szCs w:val="24"/>
      <w:lang w:val="sr-Cyrl-CS" w:eastAsia="en-US"/>
    </w:rPr>
  </w:style>
  <w:style w:type="character" w:customStyle="1" w:styleId="FootnoteAnchor">
    <w:name w:val="Footnote Anchor"/>
    <w:rsid w:val="0071081E"/>
    <w:rPr>
      <w:vertAlign w:val="superscript"/>
    </w:rPr>
  </w:style>
  <w:style w:type="paragraph" w:customStyle="1" w:styleId="LO-normal">
    <w:name w:val="LO-normal"/>
    <w:basedOn w:val="Normal"/>
    <w:rsid w:val="0071081E"/>
    <w:pPr>
      <w:suppressAutoHyphens/>
      <w:spacing w:before="280" w:after="280"/>
    </w:pPr>
    <w:rPr>
      <w:rFonts w:ascii="Arial" w:hAnsi="Arial" w:cs="Arial"/>
      <w:noProof w:val="0"/>
      <w:color w:val="00000A"/>
      <w:sz w:val="22"/>
      <w:szCs w:val="22"/>
      <w:lang w:val="en-US"/>
    </w:rPr>
  </w:style>
  <w:style w:type="paragraph" w:customStyle="1" w:styleId="Footnote">
    <w:name w:val="Footnote"/>
    <w:basedOn w:val="Normal"/>
    <w:rsid w:val="0071081E"/>
    <w:pPr>
      <w:suppressAutoHyphens/>
    </w:pPr>
    <w:rPr>
      <w:noProof w:val="0"/>
      <w:color w:val="00000A"/>
      <w:sz w:val="20"/>
      <w:szCs w:val="20"/>
      <w:lang w:val="en-US"/>
    </w:rPr>
  </w:style>
  <w:style w:type="character" w:customStyle="1" w:styleId="FootnoteCharacters">
    <w:name w:val="Footnote Characters"/>
    <w:rsid w:val="0071081E"/>
    <w:rPr>
      <w:vertAlign w:val="superscript"/>
    </w:rPr>
  </w:style>
  <w:style w:type="paragraph" w:styleId="ListParagraph">
    <w:name w:val="List Paragraph"/>
    <w:basedOn w:val="Normal"/>
    <w:qFormat/>
    <w:rsid w:val="0071081E"/>
    <w:pPr>
      <w:widowControl w:val="0"/>
      <w:suppressAutoHyphens/>
      <w:ind w:left="720"/>
      <w:contextualSpacing/>
    </w:pPr>
    <w:rPr>
      <w:rFonts w:ascii="Liberation Serif" w:eastAsia="Droid Sans Fallback" w:hAnsi="Liberation Serif" w:cs="FreeSans"/>
      <w:noProof w:val="0"/>
      <w:kern w:val="1"/>
      <w:lang w:val="en-US" w:eastAsia="zh-CN" w:bidi="hi-IN"/>
    </w:rPr>
  </w:style>
  <w:style w:type="paragraph" w:customStyle="1" w:styleId="--mjNASLOVI">
    <w:name w:val="-- mj NASLOVI"/>
    <w:basedOn w:val="Normal"/>
    <w:link w:val="--mjNASLOVIChar"/>
    <w:qFormat/>
    <w:rsid w:val="00672E31"/>
    <w:pPr>
      <w:tabs>
        <w:tab w:val="left" w:pos="900"/>
      </w:tabs>
      <w:jc w:val="both"/>
      <w:outlineLvl w:val="0"/>
    </w:pPr>
    <w:rPr>
      <w:rFonts w:ascii="Book Antiqua" w:hAnsi="Book Antiqua"/>
      <w:b/>
      <w:bCs/>
      <w:caps/>
      <w:noProof w:val="0"/>
      <w:color w:val="000000"/>
      <w:sz w:val="22"/>
      <w:szCs w:val="22"/>
    </w:rPr>
  </w:style>
  <w:style w:type="character" w:customStyle="1" w:styleId="--mjNASLOVIChar">
    <w:name w:val="-- mj NASLOVI Char"/>
    <w:link w:val="--mjNASLOVI"/>
    <w:rsid w:val="00672E31"/>
    <w:rPr>
      <w:rFonts w:ascii="Book Antiqua" w:hAnsi="Book Antiqua"/>
      <w:b/>
      <w:bCs/>
      <w:caps/>
      <w:color w:val="000000"/>
      <w:sz w:val="22"/>
      <w:szCs w:val="22"/>
      <w:lang w:val="sr-Cyrl-CS"/>
    </w:rPr>
  </w:style>
  <w:style w:type="paragraph" w:styleId="NoSpacing">
    <w:name w:val="No Spacing"/>
    <w:uiPriority w:val="1"/>
    <w:qFormat/>
    <w:rsid w:val="00840159"/>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02130">
      <w:bodyDiv w:val="1"/>
      <w:marLeft w:val="0"/>
      <w:marRight w:val="0"/>
      <w:marTop w:val="0"/>
      <w:marBottom w:val="0"/>
      <w:divBdr>
        <w:top w:val="none" w:sz="0" w:space="0" w:color="auto"/>
        <w:left w:val="none" w:sz="0" w:space="0" w:color="auto"/>
        <w:bottom w:val="none" w:sz="0" w:space="0" w:color="auto"/>
        <w:right w:val="none" w:sz="0" w:space="0" w:color="auto"/>
      </w:divBdr>
    </w:div>
    <w:div w:id="1848329423">
      <w:bodyDiv w:val="1"/>
      <w:marLeft w:val="0"/>
      <w:marRight w:val="0"/>
      <w:marTop w:val="0"/>
      <w:marBottom w:val="0"/>
      <w:divBdr>
        <w:top w:val="none" w:sz="0" w:space="0" w:color="auto"/>
        <w:left w:val="none" w:sz="0" w:space="0" w:color="auto"/>
        <w:bottom w:val="none" w:sz="0" w:space="0" w:color="auto"/>
        <w:right w:val="none" w:sz="0" w:space="0" w:color="auto"/>
      </w:divBdr>
    </w:div>
    <w:div w:id="188201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C1D35-E769-443B-82B2-B5E6B6A18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2708</Words>
  <Characters>15440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ОСНОВНИ ПОДАЦИ</vt:lpstr>
    </vt:vector>
  </TitlesOfParts>
  <Company>UZZPRO/ERC</Company>
  <LinksUpToDate>false</LinksUpToDate>
  <CharactersWithSpaces>18112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ОСНОВНИ ПОДАЦИ</dc:title>
  <dc:creator>Milos</dc:creator>
  <cp:lastModifiedBy>Tatjana Rakić</cp:lastModifiedBy>
  <cp:revision>3</cp:revision>
  <cp:lastPrinted>2016-08-10T12:21:00Z</cp:lastPrinted>
  <dcterms:created xsi:type="dcterms:W3CDTF">2016-10-20T13:25:00Z</dcterms:created>
  <dcterms:modified xsi:type="dcterms:W3CDTF">2016-10-20T13:25:00Z</dcterms:modified>
</cp:coreProperties>
</file>