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Ind w:w="108" w:type="dxa"/>
        <w:tblBorders>
          <w:bottom w:val="single" w:sz="4" w:space="0" w:color="auto"/>
        </w:tblBorders>
        <w:tblLook w:val="00A0" w:firstRow="1" w:lastRow="0" w:firstColumn="1" w:lastColumn="0" w:noHBand="0" w:noVBand="0"/>
      </w:tblPr>
      <w:tblGrid>
        <w:gridCol w:w="3780"/>
        <w:gridCol w:w="900"/>
        <w:gridCol w:w="1620"/>
        <w:gridCol w:w="2772"/>
      </w:tblGrid>
      <w:tr w:rsidR="00040C4B" w:rsidRPr="007143B0" w:rsidTr="00B3159E">
        <w:trPr>
          <w:trHeight w:val="3232"/>
        </w:trPr>
        <w:tc>
          <w:tcPr>
            <w:tcW w:w="3780" w:type="dxa"/>
            <w:tcBorders>
              <w:bottom w:val="nil"/>
            </w:tcBorders>
          </w:tcPr>
          <w:p w:rsidR="00383C39" w:rsidRDefault="00383C39" w:rsidP="00B3159E">
            <w:pPr>
              <w:pStyle w:val="BodyTextIndent"/>
              <w:tabs>
                <w:tab w:val="left" w:pos="552"/>
                <w:tab w:val="left" w:pos="1110"/>
                <w:tab w:val="center" w:pos="1368"/>
                <w:tab w:val="center" w:pos="1728"/>
              </w:tabs>
              <w:ind w:left="-108" w:right="180" w:firstLine="0"/>
              <w:jc w:val="left"/>
              <w:rPr>
                <w:rFonts w:ascii="Book Antiqua" w:hAnsi="Book Antiqua"/>
                <w:sz w:val="22"/>
                <w:szCs w:val="22"/>
                <w:lang w:val="sr-Latn-CS"/>
              </w:rPr>
            </w:pPr>
            <w:r>
              <w:rPr>
                <w:rFonts w:ascii="Book Antiqua" w:hAnsi="Book Antiqua"/>
                <w:sz w:val="22"/>
                <w:szCs w:val="22"/>
                <w:lang w:val="sr-Latn-CS"/>
              </w:rPr>
              <w:tab/>
            </w:r>
            <w:r>
              <w:rPr>
                <w:rFonts w:ascii="Book Antiqua" w:hAnsi="Book Antiqua"/>
                <w:sz w:val="22"/>
                <w:szCs w:val="22"/>
                <w:lang w:val="sr-Latn-CS"/>
              </w:rPr>
              <w:tab/>
            </w:r>
            <w:r>
              <w:rPr>
                <w:rFonts w:ascii="Book Antiqua" w:hAnsi="Book Antiqua"/>
                <w:sz w:val="22"/>
                <w:szCs w:val="22"/>
                <w:lang w:val="sr-Latn-CS"/>
              </w:rPr>
              <w:tab/>
            </w:r>
          </w:p>
          <w:p w:rsidR="00383C39" w:rsidRDefault="00383C39" w:rsidP="00B3159E">
            <w:pPr>
              <w:pStyle w:val="BodyTextIndent"/>
              <w:tabs>
                <w:tab w:val="left" w:pos="552"/>
                <w:tab w:val="left" w:pos="1110"/>
                <w:tab w:val="center" w:pos="1368"/>
                <w:tab w:val="center" w:pos="1728"/>
              </w:tabs>
              <w:ind w:left="-108" w:right="180" w:firstLine="0"/>
              <w:jc w:val="left"/>
              <w:rPr>
                <w:rFonts w:ascii="Book Antiqua" w:hAnsi="Book Antiqua"/>
                <w:sz w:val="22"/>
                <w:szCs w:val="22"/>
                <w:lang w:val="sr-Latn-CS"/>
              </w:rPr>
            </w:pPr>
          </w:p>
          <w:p w:rsidR="00040C4B" w:rsidRPr="007143B0" w:rsidRDefault="007245AB" w:rsidP="00B3159E">
            <w:pPr>
              <w:pStyle w:val="BodyTextIndent"/>
              <w:tabs>
                <w:tab w:val="left" w:pos="552"/>
                <w:tab w:val="left" w:pos="1110"/>
                <w:tab w:val="center" w:pos="1368"/>
                <w:tab w:val="center" w:pos="1728"/>
              </w:tabs>
              <w:ind w:left="-108" w:right="180" w:firstLine="0"/>
              <w:jc w:val="center"/>
              <w:rPr>
                <w:rFonts w:ascii="Book Antiqua" w:hAnsi="Book Antiqua"/>
                <w:sz w:val="22"/>
                <w:szCs w:val="22"/>
                <w:lang w:val="sr-Latn-CS"/>
              </w:rPr>
            </w:pPr>
            <w:r w:rsidRPr="007143B0">
              <w:rPr>
                <w:rFonts w:ascii="Book Antiqua" w:hAnsi="Book Antiqua"/>
                <w:noProof/>
                <w:sz w:val="22"/>
                <w:szCs w:val="22"/>
                <w:lang w:val="en-US"/>
              </w:rPr>
              <w:drawing>
                <wp:inline distT="0" distB="0" distL="0" distR="0" wp14:anchorId="2B5FCD7C" wp14:editId="155ACCC4">
                  <wp:extent cx="628650" cy="1257300"/>
                  <wp:effectExtent l="19050" t="0" r="0" b="0"/>
                  <wp:docPr id="2" name="Picture 2"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lika"/>
                          <pic:cNvPicPr>
                            <a:picLocks noChangeAspect="1" noChangeArrowheads="1"/>
                          </pic:cNvPicPr>
                        </pic:nvPicPr>
                        <pic:blipFill>
                          <a:blip r:embed="rId8" cstate="print"/>
                          <a:srcRect/>
                          <a:stretch>
                            <a:fillRect/>
                          </a:stretch>
                        </pic:blipFill>
                        <pic:spPr bwMode="auto">
                          <a:xfrm>
                            <a:off x="0" y="0"/>
                            <a:ext cx="628650" cy="1257300"/>
                          </a:xfrm>
                          <a:prstGeom prst="rect">
                            <a:avLst/>
                          </a:prstGeom>
                          <a:noFill/>
                          <a:ln w="9525">
                            <a:noFill/>
                            <a:miter lim="800000"/>
                            <a:headEnd/>
                            <a:tailEnd/>
                          </a:ln>
                        </pic:spPr>
                      </pic:pic>
                    </a:graphicData>
                  </a:graphic>
                </wp:inline>
              </w:drawing>
            </w:r>
          </w:p>
          <w:p w:rsidR="00040C4B" w:rsidRPr="007143B0" w:rsidRDefault="00040C4B" w:rsidP="00B3159E">
            <w:pPr>
              <w:pStyle w:val="BodyTextIndent"/>
              <w:ind w:right="180" w:firstLine="0"/>
              <w:jc w:val="center"/>
              <w:rPr>
                <w:rFonts w:ascii="Book Antiqua" w:eastAsia="Arial Unicode MS" w:hAnsi="Book Antiqua" w:cs="Arial Unicode MS"/>
                <w:b/>
                <w:bCs/>
                <w:sz w:val="22"/>
                <w:szCs w:val="22"/>
                <w:lang w:val="sr-Latn-CS"/>
              </w:rPr>
            </w:pPr>
            <w:r w:rsidRPr="007143B0">
              <w:rPr>
                <w:rFonts w:ascii="Book Antiqua" w:eastAsia="Arial Unicode MS" w:hAnsi="Book Antiqua" w:cs="Arial Unicode MS"/>
                <w:b/>
                <w:bCs/>
                <w:sz w:val="22"/>
                <w:szCs w:val="22"/>
                <w:lang w:val="sr-Latn-CS"/>
              </w:rPr>
              <w:t>РЕПУБЛИКА СРБИЈА</w:t>
            </w:r>
          </w:p>
          <w:p w:rsidR="00040C4B" w:rsidRPr="007143B0" w:rsidRDefault="00040C4B" w:rsidP="00B3159E">
            <w:pPr>
              <w:pStyle w:val="BodyTextIndent"/>
              <w:ind w:right="180" w:firstLine="0"/>
              <w:jc w:val="center"/>
              <w:rPr>
                <w:rFonts w:ascii="Book Antiqua" w:eastAsia="Arial Unicode MS" w:hAnsi="Book Antiqua" w:cs="Arial Unicode MS"/>
                <w:b/>
                <w:bCs/>
                <w:sz w:val="22"/>
                <w:szCs w:val="22"/>
                <w:lang w:val="sr-Latn-CS"/>
              </w:rPr>
            </w:pPr>
            <w:r w:rsidRPr="007143B0">
              <w:rPr>
                <w:rFonts w:ascii="Book Antiqua" w:eastAsia="Arial Unicode MS" w:hAnsi="Book Antiqua" w:cs="Arial Unicode MS"/>
                <w:b/>
                <w:bCs/>
                <w:sz w:val="22"/>
                <w:szCs w:val="22"/>
                <w:lang w:val="sr-Latn-CS"/>
              </w:rPr>
              <w:t>ЗАШТИТНИК ГРАЂАНА</w:t>
            </w:r>
          </w:p>
          <w:p w:rsidR="004B0854" w:rsidRPr="007143B0" w:rsidRDefault="00783E8D" w:rsidP="00B3159E">
            <w:pPr>
              <w:pStyle w:val="BodyTextIndent"/>
              <w:ind w:right="180" w:firstLine="0"/>
              <w:jc w:val="center"/>
              <w:rPr>
                <w:rFonts w:ascii="Book Antiqua" w:hAnsi="Book Antiqua"/>
                <w:bCs/>
                <w:sz w:val="22"/>
                <w:szCs w:val="22"/>
                <w:lang w:val="sr-Latn-CS"/>
              </w:rPr>
            </w:pPr>
            <w:r>
              <w:rPr>
                <w:rFonts w:ascii="Book Antiqua" w:hAnsi="Book Antiqua"/>
                <w:bCs/>
                <w:sz w:val="22"/>
                <w:szCs w:val="22"/>
                <w:lang w:val="sr-Latn-CS"/>
              </w:rPr>
              <w:t>281</w:t>
            </w:r>
            <w:r w:rsidR="004B0854" w:rsidRPr="007143B0">
              <w:rPr>
                <w:rFonts w:ascii="Book Antiqua" w:hAnsi="Book Antiqua"/>
                <w:bCs/>
                <w:sz w:val="22"/>
                <w:szCs w:val="22"/>
                <w:lang w:val="sr-Latn-CS"/>
              </w:rPr>
              <w:t>–</w:t>
            </w:r>
            <w:r>
              <w:rPr>
                <w:rFonts w:ascii="Book Antiqua" w:hAnsi="Book Antiqua"/>
                <w:bCs/>
                <w:sz w:val="22"/>
                <w:szCs w:val="22"/>
                <w:lang w:val="sr-Latn-CS"/>
              </w:rPr>
              <w:t>59</w:t>
            </w:r>
            <w:r w:rsidR="00672E31">
              <w:rPr>
                <w:rFonts w:ascii="Book Antiqua" w:hAnsi="Book Antiqua"/>
                <w:bCs/>
                <w:sz w:val="22"/>
                <w:szCs w:val="22"/>
                <w:lang w:val="sr-Latn-CS"/>
              </w:rPr>
              <w:t>/16</w:t>
            </w:r>
          </w:p>
          <w:p w:rsidR="00A023E6" w:rsidRPr="007143B0" w:rsidRDefault="00040C4B" w:rsidP="00B3159E">
            <w:pPr>
              <w:pStyle w:val="BodyTextIndent"/>
              <w:tabs>
                <w:tab w:val="left" w:pos="552"/>
                <w:tab w:val="center" w:pos="1368"/>
              </w:tabs>
              <w:ind w:right="180" w:firstLine="0"/>
              <w:jc w:val="center"/>
              <w:rPr>
                <w:rFonts w:ascii="Book Antiqua" w:hAnsi="Book Antiqua"/>
                <w:spacing w:val="6"/>
                <w:sz w:val="22"/>
                <w:szCs w:val="22"/>
                <w:lang w:val="sr-Latn-CS"/>
              </w:rPr>
            </w:pPr>
            <w:r w:rsidRPr="007143B0">
              <w:rPr>
                <w:rFonts w:ascii="Book Antiqua" w:eastAsia="Arial Unicode MS" w:hAnsi="Book Antiqua"/>
                <w:sz w:val="22"/>
                <w:szCs w:val="22"/>
                <w:lang w:val="sr-Latn-CS"/>
              </w:rPr>
              <w:t>Б е о г р а д</w:t>
            </w:r>
          </w:p>
        </w:tc>
        <w:tc>
          <w:tcPr>
            <w:tcW w:w="2520" w:type="dxa"/>
            <w:gridSpan w:val="2"/>
            <w:tcBorders>
              <w:bottom w:val="nil"/>
            </w:tcBorders>
          </w:tcPr>
          <w:p w:rsidR="00040C4B" w:rsidRPr="007143B0" w:rsidRDefault="00040C4B" w:rsidP="00DD229D">
            <w:pPr>
              <w:pStyle w:val="BodyTextIndent"/>
              <w:ind w:firstLine="0"/>
              <w:jc w:val="center"/>
              <w:rPr>
                <w:rFonts w:ascii="Book Antiqua" w:hAnsi="Book Antiqua"/>
                <w:spacing w:val="6"/>
                <w:sz w:val="22"/>
                <w:szCs w:val="22"/>
                <w:lang w:val="sr-Latn-CS"/>
              </w:rPr>
            </w:pPr>
          </w:p>
        </w:tc>
        <w:tc>
          <w:tcPr>
            <w:tcW w:w="2772" w:type="dxa"/>
            <w:vMerge w:val="restart"/>
            <w:tcBorders>
              <w:bottom w:val="nil"/>
            </w:tcBorders>
          </w:tcPr>
          <w:p w:rsidR="00383C39" w:rsidRDefault="00383C39" w:rsidP="00322A3D">
            <w:pPr>
              <w:pStyle w:val="BodyTextIndent"/>
              <w:tabs>
                <w:tab w:val="left" w:pos="348"/>
                <w:tab w:val="center" w:pos="1584"/>
              </w:tabs>
              <w:ind w:firstLine="0"/>
              <w:rPr>
                <w:rFonts w:ascii="Book Antiqua" w:hAnsi="Book Antiqua"/>
                <w:spacing w:val="6"/>
                <w:sz w:val="22"/>
                <w:szCs w:val="22"/>
                <w:lang w:val="sr-Latn-CS"/>
              </w:rPr>
            </w:pPr>
          </w:p>
          <w:p w:rsidR="00431E4F" w:rsidRPr="007143B0" w:rsidRDefault="00431E4F" w:rsidP="00322A3D">
            <w:pPr>
              <w:pStyle w:val="BodyTextIndent"/>
              <w:tabs>
                <w:tab w:val="left" w:pos="348"/>
                <w:tab w:val="center" w:pos="1584"/>
              </w:tabs>
              <w:ind w:firstLine="0"/>
              <w:rPr>
                <w:rFonts w:ascii="Book Antiqua" w:hAnsi="Book Antiqua"/>
                <w:spacing w:val="6"/>
                <w:sz w:val="22"/>
                <w:szCs w:val="22"/>
                <w:lang w:val="sr-Latn-CS"/>
              </w:rPr>
            </w:pPr>
          </w:p>
          <w:p w:rsidR="00040C4B" w:rsidRPr="007143B0" w:rsidRDefault="00431E4F" w:rsidP="002D5942">
            <w:pPr>
              <w:pStyle w:val="BodyTextIndent"/>
              <w:tabs>
                <w:tab w:val="left" w:pos="348"/>
                <w:tab w:val="left" w:pos="1332"/>
                <w:tab w:val="center" w:pos="1584"/>
              </w:tabs>
              <w:ind w:firstLine="0"/>
              <w:jc w:val="center"/>
              <w:rPr>
                <w:rFonts w:ascii="Book Antiqua" w:hAnsi="Book Antiqua"/>
                <w:spacing w:val="6"/>
                <w:sz w:val="22"/>
                <w:szCs w:val="22"/>
                <w:lang w:val="sr-Latn-CS"/>
              </w:rPr>
            </w:pPr>
            <w:r w:rsidRPr="007143B0">
              <w:rPr>
                <w:rFonts w:ascii="Book Antiqua" w:hAnsi="Book Antiqua"/>
                <w:noProof/>
                <w:spacing w:val="6"/>
                <w:sz w:val="22"/>
                <w:szCs w:val="22"/>
                <w:lang w:val="en-US"/>
              </w:rPr>
              <w:drawing>
                <wp:inline distT="0" distB="0" distL="0" distR="0" wp14:anchorId="576E2FF4" wp14:editId="393278AF">
                  <wp:extent cx="1190625" cy="904875"/>
                  <wp:effectExtent l="19050" t="0" r="9525" b="0"/>
                  <wp:docPr id="3" name="Picture 3"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mbudsman%20Logo%20Final[3]"/>
                          <pic:cNvPicPr>
                            <a:picLocks noChangeAspect="1" noChangeArrowheads="1"/>
                          </pic:cNvPicPr>
                        </pic:nvPicPr>
                        <pic:blipFill>
                          <a:blip r:embed="rId9" cstate="print"/>
                          <a:srcRect/>
                          <a:stretch>
                            <a:fillRect/>
                          </a:stretch>
                        </pic:blipFill>
                        <pic:spPr bwMode="auto">
                          <a:xfrm>
                            <a:off x="0" y="0"/>
                            <a:ext cx="1190625" cy="904875"/>
                          </a:xfrm>
                          <a:prstGeom prst="rect">
                            <a:avLst/>
                          </a:prstGeom>
                          <a:noFill/>
                          <a:ln w="9525">
                            <a:noFill/>
                            <a:miter lim="800000"/>
                            <a:headEnd/>
                            <a:tailEnd/>
                          </a:ln>
                        </pic:spPr>
                      </pic:pic>
                    </a:graphicData>
                  </a:graphic>
                </wp:inline>
              </w:drawing>
            </w:r>
            <w:r w:rsidR="00383C39">
              <w:rPr>
                <w:rFonts w:ascii="Book Antiqua" w:hAnsi="Book Antiqua"/>
                <w:spacing w:val="6"/>
                <w:sz w:val="22"/>
                <w:szCs w:val="22"/>
                <w:lang w:val="sr-Cyrl-RS"/>
              </w:rPr>
              <w:t xml:space="preserve">   </w:t>
            </w:r>
          </w:p>
          <w:p w:rsidR="00FC6642" w:rsidRDefault="007F1E33" w:rsidP="00FC6642">
            <w:pPr>
              <w:pStyle w:val="BodyTextIndent"/>
              <w:tabs>
                <w:tab w:val="left" w:pos="348"/>
                <w:tab w:val="center" w:pos="1584"/>
              </w:tabs>
              <w:ind w:firstLine="0"/>
              <w:rPr>
                <w:rFonts w:ascii="Book Antiqua" w:hAnsi="Book Antiqua"/>
                <w:spacing w:val="6"/>
                <w:sz w:val="22"/>
                <w:szCs w:val="22"/>
                <w:lang w:val="sr-Latn-CS"/>
              </w:rPr>
            </w:pPr>
            <w:r w:rsidRPr="007143B0">
              <w:rPr>
                <w:rFonts w:ascii="Book Antiqua" w:hAnsi="Book Antiqua"/>
                <w:spacing w:val="6"/>
                <w:sz w:val="22"/>
                <w:szCs w:val="22"/>
                <w:lang w:val="sr-Latn-CS"/>
              </w:rPr>
              <w:t xml:space="preserve">       </w:t>
            </w:r>
          </w:p>
          <w:p w:rsidR="002F2DD3" w:rsidRDefault="002F2DD3" w:rsidP="00FC6642">
            <w:pPr>
              <w:pStyle w:val="BodyTextIndent"/>
              <w:tabs>
                <w:tab w:val="left" w:pos="348"/>
                <w:tab w:val="center" w:pos="1584"/>
              </w:tabs>
              <w:ind w:firstLine="0"/>
              <w:rPr>
                <w:rFonts w:ascii="Book Antiqua" w:hAnsi="Book Antiqua"/>
                <w:spacing w:val="6"/>
                <w:sz w:val="22"/>
                <w:szCs w:val="22"/>
                <w:lang w:val="sr-Latn-CS"/>
              </w:rPr>
            </w:pPr>
          </w:p>
          <w:p w:rsidR="00431E4F" w:rsidRPr="00383C39" w:rsidRDefault="00431E4F" w:rsidP="00FC6642">
            <w:pPr>
              <w:pStyle w:val="BodyTextIndent"/>
              <w:tabs>
                <w:tab w:val="left" w:pos="348"/>
                <w:tab w:val="center" w:pos="1584"/>
              </w:tabs>
              <w:ind w:firstLine="0"/>
              <w:rPr>
                <w:rFonts w:ascii="Book Antiqua" w:hAnsi="Book Antiqua"/>
                <w:b/>
                <w:bCs/>
                <w:color w:val="000000"/>
                <w:sz w:val="22"/>
                <w:szCs w:val="22"/>
                <w:lang w:val="sr-Cyrl-RS"/>
              </w:rPr>
            </w:pPr>
          </w:p>
          <w:p w:rsidR="00FC6642" w:rsidRPr="007143B0" w:rsidRDefault="008772DC" w:rsidP="00431E4F">
            <w:pPr>
              <w:pStyle w:val="BodyTextIndent"/>
              <w:tabs>
                <w:tab w:val="left" w:pos="348"/>
                <w:tab w:val="center" w:pos="1584"/>
              </w:tabs>
              <w:ind w:left="-137" w:firstLine="425"/>
              <w:rPr>
                <w:rFonts w:ascii="Book Antiqua" w:hAnsi="Book Antiqua"/>
                <w:spacing w:val="6"/>
                <w:sz w:val="22"/>
                <w:szCs w:val="22"/>
                <w:lang w:val="sr-Latn-CS"/>
              </w:rPr>
            </w:pPr>
            <w:r>
              <w:rPr>
                <w:rFonts w:ascii="Book Antiqua" w:hAnsi="Book Antiqua"/>
                <w:noProof/>
                <w:spacing w:val="6"/>
                <w:sz w:val="22"/>
                <w:szCs w:val="22"/>
                <w:lang w:val="en-US"/>
              </w:rPr>
              <mc:AlternateContent>
                <mc:Choice Requires="wpg">
                  <w:drawing>
                    <wp:inline distT="0" distB="0" distL="0" distR="0" wp14:anchorId="604CB1A1" wp14:editId="79476871">
                      <wp:extent cx="1152525" cy="781050"/>
                      <wp:effectExtent l="0" t="0" r="0" b="0"/>
                      <wp:docPr id="1"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52525" cy="781050"/>
                                <a:chOff x="7897" y="8077"/>
                                <a:chExt cx="1815" cy="1170"/>
                              </a:xfrm>
                            </wpg:grpSpPr>
                            <pic:pic xmlns:pic="http://schemas.openxmlformats.org/drawingml/2006/picture">
                              <pic:nvPicPr>
                                <pic:cNvPr id="4" name="Picture 61" descr="New 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7897" y="8617"/>
                                  <a:ext cx="1815" cy="63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 name="Picture 62" descr="New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7897" y="8077"/>
                                  <a:ext cx="1740" cy="6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641F7F4" id="Group 60" o:spid="_x0000_s1026" style="width:90.75pt;height:61.5pt;mso-position-horizontal-relative:char;mso-position-vertical-relative:line" coordorigin="7897,8077" coordsize="1815,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27" type="#_x0000_t75" alt="New Picture (1)" style="position:absolute;left:7897;top:8617;width:1815;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fcaVPDAAAA2gAAAA8AAABkcnMvZG93bnJldi54bWxEj0FrwkAUhO+C/2F5Qm9mEyk2pK7SVgrt&#10;yZro/TX7mqTNvg3ZbYz/3hUEj8PMfMOsNqNpxUC9aywrSKIYBHFpdcOVgkPxPk9BOI+ssbVMCs7k&#10;YLOeTlaYaXviPQ25r0SAsMtQQe19l0npypoMush2xMH7sb1BH2RfSd3jKcBNKxdxvJQGGw4LNXb0&#10;VlP5l/8bBZ+vT4sEv35NvNXHwy5Ji+/lsFXqYTa+PIPwNPp7+Nb+0Aoe4Xol3AC5v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R9xpU8MAAADaAAAADwAAAAAAAAAAAAAAAACf&#10;AgAAZHJzL2Rvd25yZXYueG1sUEsFBgAAAAAEAAQA9wAAAI8DAAAAAA==&#10;">
                        <v:imagedata r:id="rId12" o:title="New Picture (1)"/>
                      </v:shape>
                      <v:shape id="Picture 62" o:spid="_x0000_s1028" type="#_x0000_t75" alt="New Picture" style="position:absolute;left:7897;top:8077;width:1740;height:6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ekN/DAAAA2gAAAA8AAABkcnMvZG93bnJldi54bWxEj09rAjEUxO8Fv0N4Qi9Fs7VUZDWKFAr2&#10;ILL+wetj8za7uHlZklTXb28KQo/DzPyGWax624or+dA4VvA+zkAQl043bBQcD9+jGYgQkTW2jknB&#10;nQKsloOXBeba3big6z4akSAcclRQx9jlUoayJoth7Dri5FXOW4xJeiO1x1uC21ZOsmwqLTacFmrs&#10;6Kum8rL/tQpOR/NzctvtudhVRTYzvnJvH5VSr8N+PQcRqY//4Wd7oxV8wt+VdAPk8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56Q38MAAADaAAAADwAAAAAAAAAAAAAAAACf&#10;AgAAZHJzL2Rvd25yZXYueG1sUEsFBgAAAAAEAAQA9wAAAI8DAAAAAA==&#10;">
                        <v:imagedata r:id="rId13" o:title="New Picture"/>
                      </v:shape>
                      <w10:anchorlock/>
                    </v:group>
                  </w:pict>
                </mc:Fallback>
              </mc:AlternateContent>
            </w:r>
          </w:p>
        </w:tc>
      </w:tr>
      <w:tr w:rsidR="00040C4B" w:rsidRPr="007143B0" w:rsidTr="00B3159E">
        <w:trPr>
          <w:trHeight w:val="643"/>
        </w:trPr>
        <w:tc>
          <w:tcPr>
            <w:tcW w:w="4680" w:type="dxa"/>
            <w:gridSpan w:val="2"/>
            <w:tcBorders>
              <w:bottom w:val="single" w:sz="4" w:space="0" w:color="auto"/>
            </w:tcBorders>
          </w:tcPr>
          <w:p w:rsidR="002F2DD3" w:rsidRDefault="002F2DD3" w:rsidP="00AD1B84">
            <w:pPr>
              <w:pStyle w:val="BodyTextIndent"/>
              <w:tabs>
                <w:tab w:val="left" w:pos="552"/>
                <w:tab w:val="center" w:pos="1368"/>
              </w:tabs>
              <w:ind w:right="180" w:firstLine="0"/>
              <w:rPr>
                <w:rFonts w:ascii="Book Antiqua" w:hAnsi="Book Antiqua"/>
                <w:sz w:val="22"/>
                <w:szCs w:val="22"/>
                <w:lang w:val="sr-Latn-CS"/>
              </w:rPr>
            </w:pPr>
          </w:p>
          <w:p w:rsidR="00040C4B" w:rsidRPr="009A4949" w:rsidRDefault="00040C4B" w:rsidP="00892C39">
            <w:pPr>
              <w:pStyle w:val="BodyTextIndent"/>
              <w:tabs>
                <w:tab w:val="left" w:pos="552"/>
                <w:tab w:val="center" w:pos="1368"/>
              </w:tabs>
              <w:ind w:right="180" w:firstLine="0"/>
              <w:rPr>
                <w:rFonts w:ascii="Book Antiqua" w:hAnsi="Book Antiqua"/>
                <w:sz w:val="22"/>
                <w:szCs w:val="22"/>
                <w:lang w:val="sr-Cyrl-RS"/>
              </w:rPr>
            </w:pPr>
            <w:r w:rsidRPr="007143B0">
              <w:rPr>
                <w:rFonts w:ascii="Book Antiqua" w:hAnsi="Book Antiqua"/>
                <w:sz w:val="22"/>
                <w:szCs w:val="22"/>
                <w:lang w:val="sr-Latn-CS"/>
              </w:rPr>
              <w:t>дел.</w:t>
            </w:r>
            <w:r w:rsidR="0004303A" w:rsidRPr="007143B0">
              <w:rPr>
                <w:rFonts w:ascii="Book Antiqua" w:hAnsi="Book Antiqua"/>
                <w:sz w:val="22"/>
                <w:szCs w:val="22"/>
                <w:lang w:val="sr-Latn-CS"/>
              </w:rPr>
              <w:t xml:space="preserve"> </w:t>
            </w:r>
            <w:r w:rsidRPr="007143B0">
              <w:rPr>
                <w:rFonts w:ascii="Book Antiqua" w:hAnsi="Book Antiqua"/>
                <w:sz w:val="22"/>
                <w:szCs w:val="22"/>
                <w:lang w:val="sr-Latn-CS"/>
              </w:rPr>
              <w:t xml:space="preserve">бр. </w:t>
            </w:r>
            <w:r w:rsidR="00CB07A2" w:rsidRPr="007143B0">
              <w:rPr>
                <w:rFonts w:ascii="Book Antiqua" w:hAnsi="Book Antiqua"/>
                <w:sz w:val="22"/>
                <w:szCs w:val="22"/>
                <w:lang w:val="sr-Latn-CS"/>
              </w:rPr>
              <w:t xml:space="preserve"> </w:t>
            </w:r>
            <w:r w:rsidR="00892C39">
              <w:rPr>
                <w:rFonts w:ascii="Book Antiqua" w:hAnsi="Book Antiqua"/>
                <w:sz w:val="22"/>
                <w:szCs w:val="22"/>
                <w:lang w:val="sr-Latn-CS"/>
              </w:rPr>
              <w:t>30620</w:t>
            </w:r>
            <w:r w:rsidR="00672E31">
              <w:rPr>
                <w:rFonts w:ascii="Book Antiqua" w:hAnsi="Book Antiqua"/>
                <w:sz w:val="22"/>
                <w:szCs w:val="22"/>
                <w:lang w:val="sr-Latn-CS"/>
              </w:rPr>
              <w:t xml:space="preserve">  </w:t>
            </w:r>
            <w:proofErr w:type="spellStart"/>
            <w:r w:rsidRPr="007143B0">
              <w:rPr>
                <w:rFonts w:ascii="Book Antiqua" w:hAnsi="Book Antiqua"/>
                <w:sz w:val="22"/>
                <w:szCs w:val="22"/>
                <w:lang w:val="sr-Latn-CS"/>
              </w:rPr>
              <w:t>датум</w:t>
            </w:r>
            <w:proofErr w:type="spellEnd"/>
            <w:r w:rsidR="00C2751D" w:rsidRPr="007143B0">
              <w:rPr>
                <w:rFonts w:ascii="Book Antiqua" w:hAnsi="Book Antiqua"/>
                <w:sz w:val="22"/>
                <w:szCs w:val="22"/>
                <w:lang w:val="sr-Latn-CS"/>
              </w:rPr>
              <w:t>:</w:t>
            </w:r>
            <w:r w:rsidR="00FE6F09">
              <w:rPr>
                <w:rFonts w:ascii="Book Antiqua" w:hAnsi="Book Antiqua"/>
                <w:sz w:val="22"/>
                <w:szCs w:val="22"/>
                <w:lang w:val="sr-Latn-CS"/>
              </w:rPr>
              <w:t xml:space="preserve"> </w:t>
            </w:r>
            <w:r w:rsidR="00892C39">
              <w:rPr>
                <w:rFonts w:ascii="Book Antiqua" w:hAnsi="Book Antiqua"/>
                <w:sz w:val="22"/>
                <w:szCs w:val="22"/>
                <w:lang w:val="sr-Latn-CS"/>
              </w:rPr>
              <w:t>10. 08. 2016.</w:t>
            </w:r>
            <w:bookmarkStart w:id="0" w:name="_GoBack"/>
            <w:bookmarkEnd w:id="0"/>
          </w:p>
        </w:tc>
        <w:tc>
          <w:tcPr>
            <w:tcW w:w="1620" w:type="dxa"/>
            <w:tcBorders>
              <w:bottom w:val="single" w:sz="4" w:space="0" w:color="auto"/>
            </w:tcBorders>
          </w:tcPr>
          <w:p w:rsidR="00040C4B" w:rsidRPr="007143B0" w:rsidRDefault="00FC6642" w:rsidP="00DD229D">
            <w:pPr>
              <w:pStyle w:val="BodyTextIndent"/>
              <w:ind w:firstLine="0"/>
              <w:jc w:val="center"/>
              <w:rPr>
                <w:rFonts w:ascii="Book Antiqua" w:hAnsi="Book Antiqua"/>
                <w:spacing w:val="6"/>
                <w:sz w:val="22"/>
                <w:szCs w:val="22"/>
                <w:lang w:val="sr-Latn-CS"/>
              </w:rPr>
            </w:pPr>
            <w:r w:rsidRPr="007143B0">
              <w:rPr>
                <w:rFonts w:ascii="Book Antiqua" w:hAnsi="Book Antiqua"/>
                <w:spacing w:val="6"/>
                <w:sz w:val="22"/>
                <w:szCs w:val="22"/>
                <w:lang w:val="sr-Latn-CS"/>
              </w:rPr>
              <w:t xml:space="preserve">                  </w:t>
            </w:r>
          </w:p>
        </w:tc>
        <w:tc>
          <w:tcPr>
            <w:tcW w:w="2772" w:type="dxa"/>
            <w:vMerge/>
            <w:tcBorders>
              <w:bottom w:val="single" w:sz="4" w:space="0" w:color="auto"/>
            </w:tcBorders>
          </w:tcPr>
          <w:p w:rsidR="00040C4B" w:rsidRPr="007143B0" w:rsidRDefault="00040C4B" w:rsidP="00DD229D">
            <w:pPr>
              <w:pStyle w:val="BodyTextIndent"/>
              <w:tabs>
                <w:tab w:val="left" w:pos="348"/>
                <w:tab w:val="center" w:pos="1584"/>
              </w:tabs>
              <w:ind w:firstLine="0"/>
              <w:jc w:val="center"/>
              <w:rPr>
                <w:rFonts w:ascii="Book Antiqua" w:hAnsi="Book Antiqua"/>
                <w:spacing w:val="6"/>
                <w:sz w:val="22"/>
                <w:szCs w:val="22"/>
                <w:lang w:val="sr-Latn-CS"/>
              </w:rPr>
            </w:pPr>
          </w:p>
        </w:tc>
      </w:tr>
      <w:tr w:rsidR="00040C4B" w:rsidRPr="007143B0" w:rsidTr="00B3159E">
        <w:tblPrEx>
          <w:tblBorders>
            <w:bottom w:val="none" w:sz="0" w:space="0" w:color="auto"/>
          </w:tblBorders>
          <w:tblLook w:val="01E0" w:firstRow="1" w:lastRow="1" w:firstColumn="1" w:lastColumn="1" w:noHBand="0" w:noVBand="0"/>
        </w:tblPrEx>
        <w:trPr>
          <w:trHeight w:hRule="exact" w:val="4495"/>
        </w:trPr>
        <w:tc>
          <w:tcPr>
            <w:tcW w:w="9072" w:type="dxa"/>
            <w:gridSpan w:val="4"/>
          </w:tcPr>
          <w:p w:rsidR="00040C4B" w:rsidRPr="007143B0" w:rsidRDefault="00040C4B" w:rsidP="00B3159E">
            <w:pPr>
              <w:ind w:right="180"/>
              <w:jc w:val="center"/>
              <w:rPr>
                <w:rFonts w:ascii="Book Antiqua" w:hAnsi="Book Antiqua"/>
                <w:b/>
                <w:sz w:val="22"/>
                <w:szCs w:val="22"/>
                <w:lang w:val="sr-Latn-CS"/>
              </w:rPr>
            </w:pPr>
          </w:p>
          <w:p w:rsidR="00040C4B" w:rsidRPr="008772DC" w:rsidRDefault="00040C4B" w:rsidP="00B3159E">
            <w:pPr>
              <w:ind w:right="180"/>
              <w:jc w:val="center"/>
              <w:rPr>
                <w:rFonts w:ascii="Book Antiqua" w:hAnsi="Book Antiqua"/>
                <w:b/>
                <w:color w:val="000000"/>
                <w:sz w:val="22"/>
                <w:szCs w:val="22"/>
                <w:lang w:val="sr-Latn-CS"/>
                <w14:shadow w14:blurRad="50800" w14:dist="38100" w14:dir="2700000" w14:sx="100000" w14:sy="100000" w14:kx="0" w14:ky="0" w14:algn="tl">
                  <w14:srgbClr w14:val="000000">
                    <w14:alpha w14:val="60000"/>
                  </w14:srgbClr>
                </w14:shadow>
              </w:rPr>
            </w:pPr>
          </w:p>
          <w:p w:rsidR="00A023E6" w:rsidRPr="008772DC" w:rsidRDefault="00A023E6" w:rsidP="00B3159E">
            <w:pPr>
              <w:ind w:right="180"/>
              <w:jc w:val="center"/>
              <w:rPr>
                <w:rFonts w:ascii="Book Antiqua" w:hAnsi="Book Antiqua"/>
                <w:b/>
                <w:color w:val="000000"/>
                <w:sz w:val="22"/>
                <w:szCs w:val="22"/>
                <w:lang w:val="sr-Latn-CS"/>
                <w14:shadow w14:blurRad="50800" w14:dist="38100" w14:dir="2700000" w14:sx="100000" w14:sy="100000" w14:kx="0" w14:ky="0" w14:algn="tl">
                  <w14:srgbClr w14:val="000000">
                    <w14:alpha w14:val="60000"/>
                  </w14:srgbClr>
                </w14:shadow>
              </w:rPr>
            </w:pPr>
          </w:p>
          <w:p w:rsidR="00383C39" w:rsidRDefault="00383C39" w:rsidP="00B3159E">
            <w:pPr>
              <w:ind w:right="180"/>
              <w:jc w:val="center"/>
              <w:rPr>
                <w:rFonts w:ascii="Georgia" w:hAnsi="Georgia"/>
                <w:b/>
                <w:color w:val="000000"/>
                <w:sz w:val="40"/>
                <w:szCs w:val="40"/>
                <w:lang w:val="sr-Latn-CS"/>
                <w14:shadow w14:blurRad="50800" w14:dist="38100" w14:dir="2700000" w14:sx="100000" w14:sy="100000" w14:kx="0" w14:ky="0" w14:algn="tl">
                  <w14:srgbClr w14:val="000000">
                    <w14:alpha w14:val="60000"/>
                  </w14:srgbClr>
                </w14:shadow>
              </w:rPr>
            </w:pPr>
          </w:p>
          <w:p w:rsidR="00AF2EC4" w:rsidRDefault="00AF2EC4" w:rsidP="00B3159E">
            <w:pPr>
              <w:ind w:right="180"/>
              <w:jc w:val="center"/>
              <w:rPr>
                <w:rFonts w:ascii="Georgia" w:hAnsi="Georgia"/>
                <w:b/>
                <w:color w:val="000000"/>
                <w:sz w:val="40"/>
                <w:szCs w:val="40"/>
                <w:lang w:val="sr-Latn-CS"/>
                <w14:shadow w14:blurRad="50800" w14:dist="38100" w14:dir="2700000" w14:sx="100000" w14:sy="100000" w14:kx="0" w14:ky="0" w14:algn="tl">
                  <w14:srgbClr w14:val="000000">
                    <w14:alpha w14:val="60000"/>
                  </w14:srgbClr>
                </w14:shadow>
              </w:rPr>
            </w:pPr>
          </w:p>
          <w:p w:rsidR="00040C4B" w:rsidRPr="00783E8D" w:rsidRDefault="00040C4B" w:rsidP="00783E8D">
            <w:pPr>
              <w:ind w:right="180"/>
              <w:jc w:val="center"/>
              <w:rPr>
                <w:rFonts w:ascii="Georgia" w:hAnsi="Georgia"/>
                <w:b/>
                <w:color w:val="000000"/>
                <w:sz w:val="26"/>
                <w:szCs w:val="26"/>
                <w:lang w:val="sr-Latn-CS"/>
                <w14:shadow w14:blurRad="50800" w14:dist="38100" w14:dir="2700000" w14:sx="100000" w14:sy="100000" w14:kx="0" w14:ky="0" w14:algn="tl">
                  <w14:srgbClr w14:val="000000">
                    <w14:alpha w14:val="60000"/>
                  </w14:srgbClr>
                </w14:shadow>
              </w:rPr>
            </w:pPr>
            <w:r w:rsidRPr="00783E8D">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НАЦИОНАЛНИ МЕХАНИЗАМ</w:t>
            </w:r>
            <w:r w:rsidR="00783E8D" w:rsidRPr="00783E8D">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 xml:space="preserve"> </w:t>
            </w:r>
            <w:r w:rsidRPr="00783E8D">
              <w:rPr>
                <w:rFonts w:ascii="Georgia" w:hAnsi="Georgia"/>
                <w:b/>
                <w:color w:val="000000"/>
                <w:sz w:val="26"/>
                <w:szCs w:val="26"/>
                <w:lang w:val="sr-Latn-CS"/>
                <w14:shadow w14:blurRad="50800" w14:dist="38100" w14:dir="2700000" w14:sx="100000" w14:sy="100000" w14:kx="0" w14:ky="0" w14:algn="tl">
                  <w14:srgbClr w14:val="000000">
                    <w14:alpha w14:val="60000"/>
                  </w14:srgbClr>
                </w14:shadow>
              </w:rPr>
              <w:t>ЗА ПРЕВЕНЦИЈУ ТОРТУРЕ</w:t>
            </w:r>
          </w:p>
          <w:p w:rsidR="00040C4B" w:rsidRPr="007143B0" w:rsidRDefault="00040C4B" w:rsidP="00B3159E">
            <w:pPr>
              <w:ind w:right="180"/>
              <w:jc w:val="center"/>
              <w:rPr>
                <w:rFonts w:ascii="Book Antiqua" w:hAnsi="Book Antiqua"/>
                <w:b/>
                <w:sz w:val="22"/>
                <w:szCs w:val="22"/>
                <w:lang w:val="sr-Latn-CS"/>
              </w:rPr>
            </w:pPr>
          </w:p>
          <w:p w:rsidR="00067E96" w:rsidRPr="007143B0" w:rsidRDefault="00067E96" w:rsidP="00B3159E">
            <w:pPr>
              <w:ind w:right="180"/>
              <w:jc w:val="center"/>
              <w:rPr>
                <w:rFonts w:ascii="Book Antiqua" w:hAnsi="Book Antiqua"/>
                <w:b/>
                <w:sz w:val="22"/>
                <w:szCs w:val="22"/>
                <w:lang w:val="sr-Latn-CS"/>
              </w:rPr>
            </w:pPr>
          </w:p>
          <w:p w:rsidR="00040C4B" w:rsidRPr="00783E8D" w:rsidRDefault="00067E96" w:rsidP="008A1FE2">
            <w:pPr>
              <w:ind w:right="180"/>
              <w:jc w:val="center"/>
              <w:rPr>
                <w:rFonts w:ascii="Georgia" w:hAnsi="Georgia"/>
                <w:b/>
                <w:sz w:val="22"/>
                <w:szCs w:val="22"/>
                <w:lang w:val="sr-Latn-CS"/>
              </w:rPr>
            </w:pPr>
            <w:r w:rsidRPr="00783E8D">
              <w:rPr>
                <w:rFonts w:ascii="Georgia" w:hAnsi="Georgia"/>
                <w:b/>
                <w:sz w:val="22"/>
                <w:szCs w:val="22"/>
                <w:lang w:val="sr-Latn-CS"/>
              </w:rPr>
              <w:t xml:space="preserve">ПРАЋЕЊЕ ПОСТУПАЊА ПРЕМА </w:t>
            </w:r>
            <w:r w:rsidR="009E6B8E" w:rsidRPr="00783E8D">
              <w:rPr>
                <w:rFonts w:ascii="Georgia" w:hAnsi="Georgia"/>
                <w:b/>
                <w:sz w:val="22"/>
                <w:szCs w:val="22"/>
                <w:lang w:val="sr-Latn-CS"/>
              </w:rPr>
              <w:t>МИГРАН</w:t>
            </w:r>
            <w:r w:rsidRPr="00783E8D">
              <w:rPr>
                <w:rFonts w:ascii="Georgia" w:hAnsi="Georgia"/>
                <w:b/>
                <w:sz w:val="22"/>
                <w:szCs w:val="22"/>
                <w:lang w:val="sr-Latn-CS"/>
              </w:rPr>
              <w:t>ТИМА/ТРАЖИОЦИМА АЗИЛА У РЕПУБЛИЦИ СРБИЈИ</w:t>
            </w:r>
          </w:p>
        </w:tc>
      </w:tr>
      <w:tr w:rsidR="009E10FA" w:rsidRPr="007143B0" w:rsidTr="00B3159E">
        <w:tblPrEx>
          <w:tblBorders>
            <w:bottom w:val="none" w:sz="0" w:space="0" w:color="auto"/>
          </w:tblBorders>
          <w:tblLook w:val="01E0" w:firstRow="1" w:lastRow="1" w:firstColumn="1" w:lastColumn="1" w:noHBand="0" w:noVBand="0"/>
        </w:tblPrEx>
        <w:trPr>
          <w:trHeight w:val="7509"/>
        </w:trPr>
        <w:tc>
          <w:tcPr>
            <w:tcW w:w="9072" w:type="dxa"/>
            <w:gridSpan w:val="4"/>
          </w:tcPr>
          <w:p w:rsidR="009E10FA" w:rsidRPr="007143B0" w:rsidRDefault="009E10FA" w:rsidP="00B3159E">
            <w:pPr>
              <w:ind w:right="180"/>
              <w:jc w:val="center"/>
              <w:rPr>
                <w:rFonts w:ascii="Book Antiqua" w:hAnsi="Book Antiqua"/>
                <w:b/>
                <w:sz w:val="22"/>
                <w:szCs w:val="22"/>
                <w:lang w:val="sr-Latn-CS"/>
              </w:rPr>
            </w:pPr>
          </w:p>
          <w:p w:rsidR="00383C39" w:rsidRPr="00383C39" w:rsidRDefault="00383C39" w:rsidP="00B3159E">
            <w:pPr>
              <w:ind w:right="180"/>
              <w:jc w:val="center"/>
              <w:rPr>
                <w:rFonts w:ascii="Book Antiqua" w:hAnsi="Book Antiqua"/>
                <w:b/>
                <w:sz w:val="52"/>
                <w:szCs w:val="52"/>
                <w:lang w:val="sr-Latn-CS"/>
              </w:rPr>
            </w:pPr>
          </w:p>
          <w:p w:rsidR="009E10FA" w:rsidRPr="00E8193A" w:rsidRDefault="009E10FA" w:rsidP="00B3159E">
            <w:pPr>
              <w:ind w:right="180"/>
              <w:jc w:val="center"/>
              <w:rPr>
                <w:rFonts w:ascii="Book Antiqua" w:hAnsi="Book Antiqua"/>
                <w:b/>
                <w:sz w:val="58"/>
                <w:szCs w:val="58"/>
                <w:lang w:val="sr-Latn-CS"/>
              </w:rPr>
            </w:pPr>
            <w:r w:rsidRPr="00E8193A">
              <w:rPr>
                <w:rFonts w:ascii="Book Antiqua" w:hAnsi="Book Antiqua"/>
                <w:b/>
                <w:sz w:val="58"/>
                <w:szCs w:val="58"/>
                <w:lang w:val="sr-Latn-CS"/>
              </w:rPr>
              <w:t>Извештај</w:t>
            </w:r>
          </w:p>
          <w:p w:rsidR="009E10FA" w:rsidRDefault="009E10FA" w:rsidP="00B3159E">
            <w:pPr>
              <w:ind w:right="180"/>
              <w:jc w:val="center"/>
              <w:rPr>
                <w:rFonts w:ascii="Book Antiqua" w:hAnsi="Book Antiqua"/>
                <w:b/>
                <w:sz w:val="50"/>
                <w:szCs w:val="50"/>
                <w:lang w:val="sr-Latn-CS"/>
              </w:rPr>
            </w:pPr>
            <w:r w:rsidRPr="00431E4F">
              <w:rPr>
                <w:rFonts w:ascii="Book Antiqua" w:hAnsi="Book Antiqua"/>
                <w:b/>
                <w:sz w:val="50"/>
                <w:szCs w:val="50"/>
                <w:lang w:val="sr-Latn-CS"/>
              </w:rPr>
              <w:t>о посети</w:t>
            </w:r>
          </w:p>
          <w:p w:rsidR="00A145F4" w:rsidRPr="00E8193A" w:rsidRDefault="00A145F4" w:rsidP="00B3159E">
            <w:pPr>
              <w:ind w:right="180"/>
              <w:jc w:val="center"/>
              <w:rPr>
                <w:rFonts w:ascii="Book Antiqua" w:hAnsi="Book Antiqua"/>
                <w:b/>
                <w:sz w:val="58"/>
                <w:szCs w:val="58"/>
                <w:lang w:val="sr-Cyrl-RS"/>
              </w:rPr>
            </w:pPr>
            <w:r w:rsidRPr="00E8193A">
              <w:rPr>
                <w:rFonts w:ascii="Book Antiqua" w:hAnsi="Book Antiqua"/>
                <w:b/>
                <w:sz w:val="58"/>
                <w:szCs w:val="58"/>
                <w:lang w:val="sr-Cyrl-RS"/>
              </w:rPr>
              <w:t xml:space="preserve">Полицијској управи </w:t>
            </w:r>
            <w:r w:rsidR="00E8193A" w:rsidRPr="00E8193A">
              <w:rPr>
                <w:rFonts w:ascii="Book Antiqua" w:hAnsi="Book Antiqua"/>
                <w:b/>
                <w:sz w:val="58"/>
                <w:szCs w:val="58"/>
                <w:lang w:val="sr-Cyrl-RS"/>
              </w:rPr>
              <w:t xml:space="preserve">у </w:t>
            </w:r>
            <w:r w:rsidRPr="00E8193A">
              <w:rPr>
                <w:rFonts w:ascii="Book Antiqua" w:hAnsi="Book Antiqua"/>
                <w:b/>
                <w:sz w:val="58"/>
                <w:szCs w:val="58"/>
                <w:lang w:val="sr-Cyrl-RS"/>
              </w:rPr>
              <w:t>Пирот</w:t>
            </w:r>
            <w:r w:rsidR="00E8193A" w:rsidRPr="00E8193A">
              <w:rPr>
                <w:rFonts w:ascii="Book Antiqua" w:hAnsi="Book Antiqua"/>
                <w:b/>
                <w:sz w:val="58"/>
                <w:szCs w:val="58"/>
                <w:lang w:val="sr-Cyrl-RS"/>
              </w:rPr>
              <w:t>у</w:t>
            </w:r>
            <w:r w:rsidRPr="00E8193A">
              <w:rPr>
                <w:rFonts w:ascii="Book Antiqua" w:hAnsi="Book Antiqua"/>
                <w:b/>
                <w:sz w:val="58"/>
                <w:szCs w:val="58"/>
                <w:lang w:val="sr-Cyrl-RS"/>
              </w:rPr>
              <w:t xml:space="preserve"> и</w:t>
            </w:r>
          </w:p>
          <w:p w:rsidR="00383C39" w:rsidRPr="00E8193A" w:rsidRDefault="003C2A46" w:rsidP="00A145F4">
            <w:pPr>
              <w:ind w:right="180"/>
              <w:jc w:val="center"/>
              <w:rPr>
                <w:rFonts w:ascii="Book Antiqua" w:hAnsi="Book Antiqua"/>
                <w:b/>
                <w:sz w:val="58"/>
                <w:szCs w:val="58"/>
                <w:lang w:val="sr-Latn-CS"/>
              </w:rPr>
            </w:pPr>
            <w:r w:rsidRPr="00E8193A">
              <w:rPr>
                <w:rFonts w:ascii="Book Antiqua" w:hAnsi="Book Antiqua"/>
                <w:b/>
                <w:sz w:val="58"/>
                <w:szCs w:val="58"/>
                <w:lang w:val="sr-Latn-CS"/>
              </w:rPr>
              <w:t>Р</w:t>
            </w:r>
            <w:r w:rsidR="00383C39" w:rsidRPr="00E8193A">
              <w:rPr>
                <w:rFonts w:ascii="Book Antiqua" w:hAnsi="Book Antiqua"/>
                <w:b/>
                <w:sz w:val="58"/>
                <w:szCs w:val="58"/>
                <w:lang w:val="sr-Cyrl-RS"/>
              </w:rPr>
              <w:t>егионалном центру граничне полиције према Бугарској</w:t>
            </w:r>
          </w:p>
          <w:p w:rsidR="00383C39" w:rsidRDefault="00383C39" w:rsidP="00B3159E">
            <w:pPr>
              <w:tabs>
                <w:tab w:val="left" w:pos="2550"/>
              </w:tabs>
              <w:ind w:right="180"/>
              <w:jc w:val="center"/>
              <w:rPr>
                <w:rFonts w:ascii="Book Antiqua" w:hAnsi="Book Antiqua"/>
                <w:sz w:val="22"/>
                <w:szCs w:val="22"/>
                <w:lang w:val="sr-Latn-CS"/>
              </w:rPr>
            </w:pPr>
          </w:p>
          <w:p w:rsidR="00383C39" w:rsidRDefault="00383C39" w:rsidP="00B3159E">
            <w:pPr>
              <w:tabs>
                <w:tab w:val="left" w:pos="2550"/>
              </w:tabs>
              <w:ind w:right="180"/>
              <w:jc w:val="center"/>
              <w:rPr>
                <w:rFonts w:ascii="Book Antiqua" w:hAnsi="Book Antiqua"/>
                <w:sz w:val="22"/>
                <w:szCs w:val="22"/>
                <w:lang w:val="sr-Latn-CS"/>
              </w:rPr>
            </w:pPr>
          </w:p>
          <w:p w:rsidR="00E8193A" w:rsidRDefault="00E8193A" w:rsidP="00B3159E">
            <w:pPr>
              <w:tabs>
                <w:tab w:val="left" w:pos="2550"/>
              </w:tabs>
              <w:ind w:right="180"/>
              <w:jc w:val="center"/>
              <w:rPr>
                <w:rFonts w:ascii="Book Antiqua" w:hAnsi="Book Antiqua"/>
                <w:sz w:val="22"/>
                <w:szCs w:val="22"/>
                <w:lang w:val="sr-Latn-CS"/>
              </w:rPr>
            </w:pPr>
          </w:p>
          <w:p w:rsidR="00E8193A" w:rsidRDefault="00E8193A" w:rsidP="00E8193A">
            <w:pPr>
              <w:tabs>
                <w:tab w:val="left" w:pos="2550"/>
              </w:tabs>
              <w:ind w:right="180"/>
              <w:rPr>
                <w:rFonts w:ascii="Book Antiqua" w:hAnsi="Book Antiqua"/>
                <w:sz w:val="22"/>
                <w:szCs w:val="22"/>
                <w:lang w:val="sr-Latn-CS"/>
              </w:rPr>
            </w:pPr>
          </w:p>
          <w:p w:rsidR="00E8193A" w:rsidRDefault="00E8193A" w:rsidP="00B3159E">
            <w:pPr>
              <w:tabs>
                <w:tab w:val="left" w:pos="2550"/>
              </w:tabs>
              <w:ind w:right="180"/>
              <w:jc w:val="center"/>
              <w:rPr>
                <w:rFonts w:ascii="Book Antiqua" w:hAnsi="Book Antiqua"/>
                <w:sz w:val="22"/>
                <w:szCs w:val="22"/>
                <w:lang w:val="sr-Latn-CS"/>
              </w:rPr>
            </w:pPr>
          </w:p>
          <w:p w:rsidR="00E8193A" w:rsidRDefault="00E8193A" w:rsidP="00B3159E">
            <w:pPr>
              <w:tabs>
                <w:tab w:val="left" w:pos="2550"/>
              </w:tabs>
              <w:ind w:right="180"/>
              <w:jc w:val="center"/>
              <w:rPr>
                <w:rFonts w:ascii="Book Antiqua" w:hAnsi="Book Antiqua"/>
                <w:sz w:val="22"/>
                <w:szCs w:val="22"/>
                <w:lang w:val="sr-Latn-CS"/>
              </w:rPr>
            </w:pPr>
          </w:p>
          <w:p w:rsidR="009E10FA" w:rsidRPr="00383C39" w:rsidRDefault="00AD1B84" w:rsidP="00E8193A">
            <w:pPr>
              <w:tabs>
                <w:tab w:val="left" w:pos="2550"/>
              </w:tabs>
              <w:ind w:right="180"/>
              <w:jc w:val="center"/>
              <w:rPr>
                <w:rFonts w:ascii="Book Antiqua" w:hAnsi="Book Antiqua"/>
                <w:sz w:val="72"/>
                <w:szCs w:val="72"/>
                <w:lang w:val="sr-Latn-CS"/>
              </w:rPr>
            </w:pPr>
            <w:r>
              <w:rPr>
                <w:rFonts w:ascii="Book Antiqua" w:hAnsi="Book Antiqua"/>
                <w:sz w:val="22"/>
                <w:szCs w:val="22"/>
                <w:lang w:val="sr-Latn-CS"/>
              </w:rPr>
              <w:t xml:space="preserve">Београд, </w:t>
            </w:r>
            <w:r w:rsidR="00672E31">
              <w:rPr>
                <w:rFonts w:ascii="Book Antiqua" w:hAnsi="Book Antiqua"/>
                <w:sz w:val="22"/>
                <w:szCs w:val="22"/>
                <w:lang w:val="sr-Cyrl-RS"/>
              </w:rPr>
              <w:t>јул</w:t>
            </w:r>
            <w:r w:rsidR="00672E31">
              <w:rPr>
                <w:rFonts w:ascii="Book Antiqua" w:hAnsi="Book Antiqua"/>
                <w:sz w:val="22"/>
                <w:szCs w:val="22"/>
                <w:lang w:val="sr-Latn-CS"/>
              </w:rPr>
              <w:t xml:space="preserve"> 2016</w:t>
            </w:r>
            <w:r w:rsidR="00383C39" w:rsidRPr="007143B0">
              <w:rPr>
                <w:rFonts w:ascii="Book Antiqua" w:hAnsi="Book Antiqua"/>
                <w:sz w:val="22"/>
                <w:szCs w:val="22"/>
                <w:lang w:val="sr-Latn-CS"/>
              </w:rPr>
              <w:t>. године</w:t>
            </w:r>
          </w:p>
        </w:tc>
      </w:tr>
    </w:tbl>
    <w:p w:rsidR="00783E8D" w:rsidRPr="004A5D2D" w:rsidRDefault="00783E8D" w:rsidP="00783E8D">
      <w:pPr>
        <w:pStyle w:val="LO-normal"/>
        <w:pageBreakBefore/>
        <w:numPr>
          <w:ilvl w:val="0"/>
          <w:numId w:val="23"/>
        </w:numPr>
        <w:tabs>
          <w:tab w:val="left" w:pos="180"/>
          <w:tab w:val="left" w:pos="581"/>
          <w:tab w:val="left" w:pos="6161"/>
        </w:tabs>
        <w:spacing w:before="0" w:after="0"/>
        <w:ind w:left="0" w:firstLine="0"/>
        <w:jc w:val="both"/>
        <w:rPr>
          <w:rFonts w:ascii="Book Antiqua" w:hAnsi="Book Antiqua" w:cs="Book Antiqua"/>
          <w:b/>
          <w:caps/>
          <w:spacing w:val="-4"/>
          <w:u w:val="single"/>
          <w:lang w:val="sr-Cyrl-CS"/>
        </w:rPr>
      </w:pPr>
      <w:r w:rsidRPr="004A5D2D">
        <w:rPr>
          <w:rFonts w:ascii="Book Antiqua" w:hAnsi="Book Antiqua" w:cs="Book Antiqua"/>
          <w:b/>
          <w:caps/>
          <w:u w:val="single"/>
          <w:lang w:val="sr-Cyrl-CS"/>
        </w:rPr>
        <w:lastRenderedPageBreak/>
        <w:t>мандат</w:t>
      </w:r>
      <w:r>
        <w:rPr>
          <w:rFonts w:ascii="Book Antiqua" w:hAnsi="Book Antiqua" w:cs="Book Antiqua"/>
          <w:b/>
          <w:caps/>
          <w:u w:val="single"/>
          <w:lang w:val="sr-Cyrl-CS"/>
        </w:rPr>
        <w:t xml:space="preserve"> </w:t>
      </w:r>
      <w:r w:rsidRPr="004A5D2D">
        <w:rPr>
          <w:rFonts w:ascii="Book Antiqua" w:hAnsi="Book Antiqua" w:cs="Book Antiqua"/>
          <w:b/>
          <w:caps/>
          <w:spacing w:val="-4"/>
          <w:u w:val="single"/>
          <w:lang w:val="sr-Cyrl-CS"/>
        </w:rPr>
        <w:t>НационалнОГ механизмА за превенцију тортуре</w:t>
      </w:r>
    </w:p>
    <w:p w:rsidR="00783E8D" w:rsidRPr="0024757C" w:rsidRDefault="00783E8D" w:rsidP="00783E8D">
      <w:pPr>
        <w:rPr>
          <w:rFonts w:ascii="Book Antiqua" w:hAnsi="Book Antiqua"/>
          <w:sz w:val="22"/>
          <w:szCs w:val="22"/>
          <w:lang w:val="ru-RU"/>
        </w:rPr>
      </w:pPr>
    </w:p>
    <w:p w:rsidR="00783E8D" w:rsidRPr="0024757C" w:rsidRDefault="00783E8D" w:rsidP="00783E8D">
      <w:pPr>
        <w:jc w:val="both"/>
        <w:rPr>
          <w:rFonts w:ascii="Book Antiqua" w:hAnsi="Book Antiqua"/>
          <w:spacing w:val="-4"/>
          <w:sz w:val="22"/>
          <w:szCs w:val="22"/>
          <w:lang w:val="sr-Cyrl-RS"/>
        </w:rPr>
      </w:pPr>
      <w:r w:rsidRPr="0024757C">
        <w:rPr>
          <w:rFonts w:ascii="Book Antiqua" w:hAnsi="Book Antiqua"/>
          <w:sz w:val="22"/>
          <w:szCs w:val="22"/>
          <w:lang w:val="sr-Cyrl-RS"/>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24757C">
        <w:rPr>
          <w:rFonts w:ascii="Book Antiqua" w:hAnsi="Book Antiqua"/>
          <w:sz w:val="22"/>
          <w:szCs w:val="22"/>
          <w:vertAlign w:val="superscript"/>
          <w:lang w:val="sr-Cyrl-RS"/>
        </w:rPr>
        <w:footnoteReference w:id="1"/>
      </w:r>
      <w:r w:rsidRPr="0024757C">
        <w:rPr>
          <w:rFonts w:ascii="Book Antiqua" w:hAnsi="Book Antiqua"/>
          <w:sz w:val="22"/>
          <w:szCs w:val="22"/>
          <w:lang w:val="sr-Cyrl-RS"/>
        </w:rPr>
        <w:t xml:space="preserve"> </w:t>
      </w:r>
      <w:r w:rsidRPr="0024757C">
        <w:rPr>
          <w:rFonts w:ascii="Book Antiqua" w:hAnsi="Book Antiqua"/>
          <w:spacing w:val="-8"/>
          <w:sz w:val="22"/>
          <w:szCs w:val="22"/>
          <w:lang w:val="sr-Cyrl-RS"/>
        </w:rPr>
        <w:t xml:space="preserve">прописано је да </w:t>
      </w:r>
      <w:r w:rsidRPr="0024757C">
        <w:rPr>
          <w:rFonts w:ascii="Book Antiqua" w:hAnsi="Book Antiqua"/>
          <w:spacing w:val="-4"/>
          <w:sz w:val="22"/>
          <w:szCs w:val="22"/>
          <w:lang w:val="sr-Cyrl-RS"/>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rsidR="00783E8D" w:rsidRPr="0024757C" w:rsidRDefault="00783E8D" w:rsidP="00783E8D">
      <w:pPr>
        <w:jc w:val="both"/>
        <w:rPr>
          <w:rFonts w:ascii="Book Antiqua" w:hAnsi="Book Antiqua"/>
          <w:spacing w:val="-4"/>
          <w:sz w:val="22"/>
          <w:szCs w:val="22"/>
          <w:lang w:val="sr-Cyrl-RS"/>
        </w:rPr>
      </w:pPr>
    </w:p>
    <w:p w:rsidR="00783E8D" w:rsidRPr="0024757C" w:rsidRDefault="00783E8D" w:rsidP="00783E8D">
      <w:pPr>
        <w:jc w:val="both"/>
        <w:rPr>
          <w:rFonts w:ascii="Book Antiqua" w:hAnsi="Book Antiqua"/>
          <w:spacing w:val="-4"/>
          <w:sz w:val="22"/>
          <w:szCs w:val="22"/>
          <w:lang w:val="sr-Cyrl-RS"/>
        </w:rPr>
      </w:pPr>
      <w:r w:rsidRPr="0024757C">
        <w:rPr>
          <w:rFonts w:ascii="Book Antiqua" w:hAnsi="Book Antiqua"/>
          <w:spacing w:val="-4"/>
          <w:sz w:val="22"/>
          <w:szCs w:val="22"/>
          <w:lang w:val="sr-Cyrl-RS"/>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rsidR="00783E8D" w:rsidRPr="0024757C" w:rsidRDefault="00783E8D" w:rsidP="00783E8D">
      <w:pPr>
        <w:jc w:val="both"/>
        <w:rPr>
          <w:rFonts w:ascii="Book Antiqua" w:hAnsi="Book Antiqua"/>
          <w:sz w:val="22"/>
          <w:szCs w:val="22"/>
        </w:rPr>
      </w:pPr>
    </w:p>
    <w:p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rsidR="00783E8D" w:rsidRPr="0024757C" w:rsidRDefault="00783E8D" w:rsidP="00783E8D">
      <w:pPr>
        <w:jc w:val="both"/>
        <w:rPr>
          <w:rFonts w:ascii="Book Antiqua" w:hAnsi="Book Antiqua"/>
          <w:sz w:val="22"/>
          <w:szCs w:val="22"/>
        </w:rPr>
      </w:pPr>
    </w:p>
    <w:p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rsidR="00783E8D" w:rsidRPr="0024757C" w:rsidRDefault="00783E8D" w:rsidP="00783E8D">
      <w:pPr>
        <w:jc w:val="both"/>
        <w:rPr>
          <w:rFonts w:ascii="Book Antiqua" w:hAnsi="Book Antiqua"/>
          <w:noProof w:val="0"/>
          <w:sz w:val="22"/>
          <w:szCs w:val="22"/>
          <w:lang w:val="sr-Cyrl-RS"/>
        </w:rPr>
      </w:pPr>
    </w:p>
    <w:p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Заштитник грађана и Покрајински омбудсман АП Војводине су потписали Меморандум о сарадњи у обављању послова НПМ</w:t>
      </w:r>
      <w:r w:rsidRPr="0024757C">
        <w:rPr>
          <w:rFonts w:ascii="Book Antiqua" w:hAnsi="Book Antiqua"/>
          <w:sz w:val="22"/>
          <w:szCs w:val="22"/>
          <w:vertAlign w:val="superscript"/>
          <w:lang w:val="sr-Cyrl-RS"/>
        </w:rPr>
        <w:footnoteReference w:id="2"/>
      </w:r>
      <w:r w:rsidRPr="0024757C">
        <w:rPr>
          <w:rFonts w:ascii="Book Antiqua" w:hAnsi="Book Antiqua"/>
          <w:sz w:val="22"/>
          <w:szCs w:val="22"/>
          <w:lang w:val="sr-Cyrl-RS"/>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rsidR="00783E8D" w:rsidRPr="0024757C" w:rsidRDefault="00783E8D" w:rsidP="00783E8D">
      <w:pPr>
        <w:jc w:val="both"/>
        <w:rPr>
          <w:rFonts w:ascii="Book Antiqua" w:hAnsi="Book Antiqua"/>
          <w:noProof w:val="0"/>
          <w:sz w:val="22"/>
          <w:szCs w:val="22"/>
          <w:lang w:val="sr-Cyrl-RS"/>
        </w:rPr>
      </w:pPr>
    </w:p>
    <w:p w:rsidR="00783E8D" w:rsidRPr="0024757C" w:rsidRDefault="00783E8D" w:rsidP="00783E8D">
      <w:pPr>
        <w:jc w:val="both"/>
        <w:rPr>
          <w:rFonts w:ascii="Book Antiqua" w:hAnsi="Book Antiqua"/>
          <w:sz w:val="22"/>
          <w:szCs w:val="22"/>
          <w:lang w:val="sr-Cyrl-RS"/>
        </w:rPr>
      </w:pPr>
      <w:r w:rsidRPr="0024757C">
        <w:rPr>
          <w:rFonts w:ascii="Book Antiqua" w:hAnsi="Book Antiqua"/>
          <w:sz w:val="22"/>
          <w:szCs w:val="22"/>
          <w:lang w:val="sr-Cyrl-RS"/>
        </w:rPr>
        <w:t>На основу спроведеног поступка по јавном позиву</w:t>
      </w:r>
      <w:r w:rsidRPr="0024757C">
        <w:rPr>
          <w:rFonts w:ascii="Book Antiqua" w:hAnsi="Book Antiqua"/>
          <w:sz w:val="22"/>
          <w:szCs w:val="22"/>
          <w:vertAlign w:val="superscript"/>
          <w:lang w:val="sr-Cyrl-RS"/>
        </w:rPr>
        <w:footnoteReference w:id="3"/>
      </w:r>
      <w:r w:rsidRPr="0024757C">
        <w:rPr>
          <w:rFonts w:ascii="Book Antiqua" w:hAnsi="Book Antiqua"/>
          <w:sz w:val="22"/>
          <w:szCs w:val="22"/>
          <w:lang w:val="sr-Cyrl-RS"/>
        </w:rPr>
        <w:t>,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w:t>
      </w:r>
      <w:r w:rsidR="005C5FA5">
        <w:rPr>
          <w:rFonts w:ascii="Book Antiqua" w:hAnsi="Book Antiqua"/>
          <w:sz w:val="22"/>
          <w:szCs w:val="22"/>
          <w:lang w:val="en-US"/>
        </w:rPr>
        <w:t>a</w:t>
      </w:r>
      <w:r w:rsidRPr="0024757C">
        <w:rPr>
          <w:rFonts w:ascii="Book Antiqua" w:hAnsi="Book Antiqua"/>
          <w:sz w:val="22"/>
          <w:szCs w:val="22"/>
          <w:lang w:val="sr-Cyrl-RS"/>
        </w:rPr>
        <w:t xml:space="preserve"> за права особа са менталним инвалидитетом (MDRI-S), Комитет правника за љ</w:t>
      </w:r>
      <w:r w:rsidR="005C5FA5">
        <w:rPr>
          <w:rFonts w:ascii="Book Antiqua" w:hAnsi="Book Antiqua"/>
          <w:sz w:val="22"/>
          <w:szCs w:val="22"/>
          <w:lang w:val="sr-Cyrl-RS"/>
        </w:rPr>
        <w:t>удска права (YUCОМ), Међународнa мрежa</w:t>
      </w:r>
      <w:r w:rsidRPr="0024757C">
        <w:rPr>
          <w:rFonts w:ascii="Book Antiqua" w:hAnsi="Book Antiqua"/>
          <w:sz w:val="22"/>
          <w:szCs w:val="22"/>
          <w:lang w:val="sr-Cyrl-RS"/>
        </w:rPr>
        <w:t xml:space="preserve"> помоћи (IAN), Одбор за људска права – Ваљево, Хелсиншки одбор за људска права у Србији и Центар за људска права – Ниш.</w:t>
      </w:r>
    </w:p>
    <w:p w:rsidR="00783E8D" w:rsidRPr="0024757C" w:rsidRDefault="00783E8D" w:rsidP="00783E8D">
      <w:pPr>
        <w:jc w:val="both"/>
        <w:rPr>
          <w:rFonts w:ascii="Book Antiqua" w:hAnsi="Book Antiqua"/>
          <w:sz w:val="22"/>
          <w:szCs w:val="22"/>
          <w:lang w:val="sr-Cyrl-RS"/>
        </w:rPr>
      </w:pPr>
    </w:p>
    <w:p w:rsidR="00783E8D" w:rsidRPr="0024757C" w:rsidRDefault="00783E8D" w:rsidP="00783E8D">
      <w:pPr>
        <w:jc w:val="both"/>
        <w:rPr>
          <w:rFonts w:ascii="Book Antiqua" w:hAnsi="Book Antiqua"/>
          <w:sz w:val="22"/>
          <w:szCs w:val="22"/>
        </w:rPr>
      </w:pPr>
      <w:r w:rsidRPr="0024757C">
        <w:rPr>
          <w:rFonts w:ascii="Book Antiqua" w:hAnsi="Book Antiqua"/>
          <w:sz w:val="22"/>
          <w:szCs w:val="22"/>
          <w:lang w:val="sr-Cyrl-RS"/>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rsidR="00783E8D" w:rsidRDefault="00783E8D" w:rsidP="00783E8D">
      <w:pPr>
        <w:jc w:val="both"/>
        <w:rPr>
          <w:rFonts w:ascii="Book Antiqua" w:hAnsi="Book Antiqua"/>
          <w:sz w:val="22"/>
          <w:szCs w:val="22"/>
        </w:rPr>
      </w:pPr>
    </w:p>
    <w:p w:rsidR="00783E8D" w:rsidRDefault="00783E8D" w:rsidP="00783E8D">
      <w:pPr>
        <w:jc w:val="both"/>
        <w:rPr>
          <w:rFonts w:ascii="Book Antiqua" w:hAnsi="Book Antiqua"/>
          <w:sz w:val="22"/>
          <w:szCs w:val="22"/>
        </w:rPr>
      </w:pPr>
    </w:p>
    <w:p w:rsidR="00783E8D" w:rsidRDefault="00783E8D">
      <w:pPr>
        <w:rPr>
          <w:rFonts w:ascii="Book Antiqua" w:hAnsi="Book Antiqua"/>
          <w:b/>
          <w:bCs/>
          <w:noProof w:val="0"/>
          <w:kern w:val="32"/>
          <w:sz w:val="22"/>
          <w:szCs w:val="22"/>
          <w:lang w:val="sr-Cyrl-RS"/>
        </w:rPr>
      </w:pPr>
      <w:r>
        <w:rPr>
          <w:rFonts w:ascii="Book Antiqua" w:hAnsi="Book Antiqua"/>
          <w:sz w:val="22"/>
          <w:szCs w:val="22"/>
          <w:lang w:val="sr-Cyrl-RS"/>
        </w:rPr>
        <w:br w:type="page"/>
      </w:r>
    </w:p>
    <w:p w:rsidR="00783E8D" w:rsidRDefault="00783E8D" w:rsidP="00783E8D">
      <w:pPr>
        <w:pStyle w:val="Heading1"/>
        <w:numPr>
          <w:ilvl w:val="0"/>
          <w:numId w:val="23"/>
        </w:numPr>
        <w:ind w:left="0" w:firstLine="0"/>
        <w:rPr>
          <w:rFonts w:ascii="Book Antiqua" w:hAnsi="Book Antiqua"/>
          <w:sz w:val="22"/>
          <w:szCs w:val="22"/>
          <w:lang w:val="sr-Latn-CS"/>
        </w:rPr>
      </w:pPr>
      <w:r>
        <w:rPr>
          <w:rFonts w:ascii="Book Antiqua" w:hAnsi="Book Antiqua"/>
          <w:sz w:val="22"/>
          <w:szCs w:val="22"/>
          <w:lang w:val="sr-Cyrl-RS"/>
        </w:rPr>
        <w:lastRenderedPageBreak/>
        <w:t>ОСНОВНИ ПОДАЦИ О ПОСЕТИ</w:t>
      </w:r>
      <w:r w:rsidR="00550A53">
        <w:rPr>
          <w:rFonts w:ascii="Book Antiqua" w:hAnsi="Book Antiqua"/>
          <w:sz w:val="22"/>
          <w:szCs w:val="22"/>
          <w:lang w:val="sr-Cyrl-RS"/>
        </w:rPr>
        <w:t xml:space="preserve"> 2016. ГОДИНЕ</w:t>
      </w:r>
    </w:p>
    <w:p w:rsidR="004B0854" w:rsidRPr="002E4C6E" w:rsidRDefault="004B0854" w:rsidP="004B0854">
      <w:pPr>
        <w:pStyle w:val="Normal10"/>
        <w:tabs>
          <w:tab w:val="left" w:pos="180"/>
          <w:tab w:val="left" w:pos="581"/>
          <w:tab w:val="left" w:pos="6161"/>
        </w:tabs>
        <w:spacing w:before="0" w:beforeAutospacing="0" w:after="0" w:afterAutospacing="0"/>
        <w:jc w:val="both"/>
        <w:rPr>
          <w:rFonts w:ascii="Book Antiqua" w:hAnsi="Book Antiqua"/>
          <w:b/>
          <w:sz w:val="10"/>
          <w:szCs w:val="10"/>
          <w:lang w:val="sr-Latn-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7"/>
        <w:gridCol w:w="6358"/>
      </w:tblGrid>
      <w:tr w:rsidR="004B0854" w:rsidRPr="007143B0" w:rsidTr="002D5942">
        <w:trPr>
          <w:trHeight w:hRule="exact" w:val="757"/>
        </w:trPr>
        <w:tc>
          <w:tcPr>
            <w:tcW w:w="2997" w:type="dxa"/>
            <w:shd w:val="clear" w:color="auto" w:fill="E6E6E6"/>
            <w:vAlign w:val="center"/>
          </w:tcPr>
          <w:p w:rsidR="004B0854" w:rsidRPr="00383C39" w:rsidRDefault="00383C39" w:rsidP="00A145F4">
            <w:pPr>
              <w:pStyle w:val="Normal10"/>
              <w:tabs>
                <w:tab w:val="left" w:pos="180"/>
                <w:tab w:val="left" w:pos="581"/>
                <w:tab w:val="left" w:pos="6161"/>
              </w:tabs>
              <w:spacing w:before="0" w:beforeAutospacing="0" w:after="0" w:afterAutospacing="0"/>
              <w:jc w:val="both"/>
              <w:rPr>
                <w:rFonts w:ascii="Book Antiqua" w:hAnsi="Book Antiqua"/>
                <w:spacing w:val="8"/>
                <w:lang w:val="sr-Cyrl-RS"/>
              </w:rPr>
            </w:pPr>
            <w:r>
              <w:rPr>
                <w:rFonts w:ascii="Book Antiqua" w:hAnsi="Book Antiqua"/>
                <w:spacing w:val="8"/>
                <w:lang w:val="sr-Latn-CS"/>
              </w:rPr>
              <w:t>ПОСЕЋЕН</w:t>
            </w:r>
            <w:r w:rsidR="00A145F4">
              <w:rPr>
                <w:rFonts w:ascii="Book Antiqua" w:hAnsi="Book Antiqua"/>
                <w:spacing w:val="8"/>
                <w:lang w:val="sr-Cyrl-RS"/>
              </w:rPr>
              <w:t>Е</w:t>
            </w:r>
            <w:r w:rsidR="004B0854" w:rsidRPr="007143B0">
              <w:rPr>
                <w:rFonts w:ascii="Book Antiqua" w:hAnsi="Book Antiqua"/>
                <w:spacing w:val="8"/>
                <w:lang w:val="sr-Latn-CS"/>
              </w:rPr>
              <w:t xml:space="preserve"> ИНСТИТУЦИЈ</w:t>
            </w:r>
            <w:r w:rsidR="00A145F4">
              <w:rPr>
                <w:rFonts w:ascii="Book Antiqua" w:hAnsi="Book Antiqua"/>
                <w:spacing w:val="8"/>
                <w:lang w:val="sr-Cyrl-RS"/>
              </w:rPr>
              <w:t>Е</w:t>
            </w:r>
          </w:p>
        </w:tc>
        <w:tc>
          <w:tcPr>
            <w:tcW w:w="6358" w:type="dxa"/>
            <w:vAlign w:val="center"/>
          </w:tcPr>
          <w:p w:rsidR="004B0854" w:rsidRPr="007143B0" w:rsidRDefault="00A145F4" w:rsidP="00383C39">
            <w:pPr>
              <w:pStyle w:val="Normal10"/>
              <w:tabs>
                <w:tab w:val="left" w:pos="180"/>
                <w:tab w:val="left" w:pos="581"/>
                <w:tab w:val="left" w:pos="6161"/>
              </w:tabs>
              <w:spacing w:before="0" w:beforeAutospacing="0" w:after="0" w:afterAutospacing="0"/>
              <w:jc w:val="both"/>
              <w:rPr>
                <w:rFonts w:ascii="Book Antiqua" w:hAnsi="Book Antiqua"/>
                <w:lang w:val="sr-Latn-CS"/>
              </w:rPr>
            </w:pPr>
            <w:r>
              <w:rPr>
                <w:rFonts w:ascii="Book Antiqua" w:hAnsi="Book Antiqua"/>
                <w:lang w:val="sr-Cyrl-RS"/>
              </w:rPr>
              <w:t xml:space="preserve">Полицијска управа </w:t>
            </w:r>
            <w:r w:rsidR="004C0F04">
              <w:rPr>
                <w:rFonts w:ascii="Book Antiqua" w:hAnsi="Book Antiqua"/>
                <w:lang w:val="sr-Cyrl-RS"/>
              </w:rPr>
              <w:t xml:space="preserve">у </w:t>
            </w:r>
            <w:r>
              <w:rPr>
                <w:rFonts w:ascii="Book Antiqua" w:hAnsi="Book Antiqua"/>
                <w:lang w:val="sr-Cyrl-RS"/>
              </w:rPr>
              <w:t>Пирот</w:t>
            </w:r>
            <w:r w:rsidR="004C0F04">
              <w:rPr>
                <w:rFonts w:ascii="Book Antiqua" w:hAnsi="Book Antiqua"/>
                <w:lang w:val="sr-Cyrl-RS"/>
              </w:rPr>
              <w:t>у</w:t>
            </w:r>
            <w:r>
              <w:rPr>
                <w:rFonts w:ascii="Book Antiqua" w:hAnsi="Book Antiqua"/>
                <w:lang w:val="sr-Cyrl-RS"/>
              </w:rPr>
              <w:t xml:space="preserve"> и </w:t>
            </w:r>
            <w:r w:rsidR="000F7CD5" w:rsidRPr="007143B0">
              <w:rPr>
                <w:rFonts w:ascii="Book Antiqua" w:hAnsi="Book Antiqua"/>
                <w:lang w:val="sr-Latn-CS"/>
              </w:rPr>
              <w:t>Регионални центар граничне полиције</w:t>
            </w:r>
            <w:r w:rsidR="004B0854" w:rsidRPr="007143B0">
              <w:rPr>
                <w:rFonts w:ascii="Book Antiqua" w:hAnsi="Book Antiqua"/>
                <w:lang w:val="sr-Latn-CS"/>
              </w:rPr>
              <w:t xml:space="preserve"> </w:t>
            </w:r>
            <w:r w:rsidR="000A1E0A" w:rsidRPr="007143B0">
              <w:rPr>
                <w:rFonts w:ascii="Book Antiqua" w:hAnsi="Book Antiqua"/>
                <w:lang w:val="sr-Latn-CS"/>
              </w:rPr>
              <w:t xml:space="preserve">према </w:t>
            </w:r>
            <w:r w:rsidR="00383C39">
              <w:rPr>
                <w:rFonts w:ascii="Book Antiqua" w:hAnsi="Book Antiqua"/>
                <w:lang w:val="sr-Cyrl-RS"/>
              </w:rPr>
              <w:t>Бугарској</w:t>
            </w:r>
          </w:p>
        </w:tc>
      </w:tr>
      <w:tr w:rsidR="004B0854" w:rsidRPr="007143B0" w:rsidTr="0065521E">
        <w:trPr>
          <w:trHeight w:hRule="exact" w:val="730"/>
        </w:trPr>
        <w:tc>
          <w:tcPr>
            <w:tcW w:w="2997" w:type="dxa"/>
            <w:shd w:val="clear" w:color="auto" w:fill="E6E6E6"/>
            <w:vAlign w:val="center"/>
          </w:tcPr>
          <w:p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spacing w:val="8"/>
                <w:lang w:val="sr-Latn-CS"/>
              </w:rPr>
            </w:pPr>
            <w:r w:rsidRPr="007143B0">
              <w:rPr>
                <w:rFonts w:ascii="Book Antiqua" w:hAnsi="Book Antiqua"/>
                <w:spacing w:val="8"/>
                <w:lang w:val="sr-Latn-CS"/>
              </w:rPr>
              <w:t>ЦИЉ ПОСЕТЕ</w:t>
            </w:r>
          </w:p>
        </w:tc>
        <w:tc>
          <w:tcPr>
            <w:tcW w:w="6358" w:type="dxa"/>
            <w:vAlign w:val="center"/>
          </w:tcPr>
          <w:p w:rsidR="004B0854" w:rsidRPr="007143B0" w:rsidRDefault="00672E31" w:rsidP="00672E31">
            <w:pPr>
              <w:pStyle w:val="Normal10"/>
              <w:tabs>
                <w:tab w:val="left" w:pos="180"/>
                <w:tab w:val="left" w:pos="581"/>
                <w:tab w:val="left" w:pos="6161"/>
              </w:tabs>
              <w:spacing w:before="0" w:beforeAutospacing="0" w:after="0" w:afterAutospacing="0"/>
              <w:jc w:val="both"/>
              <w:rPr>
                <w:rFonts w:ascii="Book Antiqua" w:hAnsi="Book Antiqua"/>
                <w:lang w:val="sr-Latn-CS"/>
              </w:rPr>
            </w:pPr>
            <w:r>
              <w:rPr>
                <w:rFonts w:ascii="Book Antiqua" w:hAnsi="Book Antiqua"/>
                <w:lang w:val="sr-Latn-CS"/>
              </w:rPr>
              <w:t xml:space="preserve">Праћење </w:t>
            </w:r>
            <w:r w:rsidR="00646FCA">
              <w:rPr>
                <w:rFonts w:ascii="Book Antiqua" w:hAnsi="Book Antiqua"/>
                <w:lang w:val="sr-Latn-CS"/>
              </w:rPr>
              <w:t xml:space="preserve">поступања према </w:t>
            </w:r>
            <w:r w:rsidR="004B0854" w:rsidRPr="007143B0">
              <w:rPr>
                <w:rFonts w:ascii="Book Antiqua" w:hAnsi="Book Antiqua"/>
                <w:lang w:val="sr-Latn-CS"/>
              </w:rPr>
              <w:t xml:space="preserve">мигрантима/тражиоцима </w:t>
            </w:r>
            <w:r w:rsidR="00646FCA">
              <w:rPr>
                <w:rFonts w:ascii="Book Antiqua" w:hAnsi="Book Antiqua"/>
                <w:lang w:val="sr-Latn-CS"/>
              </w:rPr>
              <w:t xml:space="preserve"> </w:t>
            </w:r>
            <w:r w:rsidR="004B0854" w:rsidRPr="007143B0">
              <w:rPr>
                <w:rFonts w:ascii="Book Antiqua" w:hAnsi="Book Antiqua"/>
                <w:lang w:val="sr-Latn-CS"/>
              </w:rPr>
              <w:t xml:space="preserve">азила у Републици Србији </w:t>
            </w:r>
          </w:p>
        </w:tc>
      </w:tr>
      <w:tr w:rsidR="004B0854" w:rsidRPr="007143B0" w:rsidTr="0065521E">
        <w:trPr>
          <w:trHeight w:hRule="exact" w:val="712"/>
        </w:trPr>
        <w:tc>
          <w:tcPr>
            <w:tcW w:w="2997" w:type="dxa"/>
            <w:shd w:val="clear" w:color="auto" w:fill="E6E6E6"/>
            <w:vAlign w:val="center"/>
          </w:tcPr>
          <w:p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ПОСЕТУ ОБАВИО</w:t>
            </w:r>
          </w:p>
        </w:tc>
        <w:tc>
          <w:tcPr>
            <w:tcW w:w="6358" w:type="dxa"/>
            <w:vAlign w:val="center"/>
          </w:tcPr>
          <w:p w:rsidR="004B0854" w:rsidRPr="007143B0" w:rsidRDefault="00396929" w:rsidP="00396929">
            <w:pPr>
              <w:pStyle w:val="Normal10"/>
              <w:tabs>
                <w:tab w:val="left" w:pos="180"/>
                <w:tab w:val="left" w:pos="581"/>
                <w:tab w:val="left" w:pos="6161"/>
              </w:tabs>
              <w:spacing w:before="0" w:beforeAutospacing="0" w:after="0" w:afterAutospacing="0"/>
              <w:rPr>
                <w:rFonts w:ascii="Book Antiqua" w:hAnsi="Book Antiqua"/>
                <w:lang w:val="sr-Latn-CS"/>
              </w:rPr>
            </w:pPr>
            <w:r>
              <w:rPr>
                <w:rFonts w:ascii="Book Antiqua" w:hAnsi="Book Antiqua"/>
                <w:lang w:val="sr-Latn-CS"/>
              </w:rPr>
              <w:t>Заштитник грађана</w:t>
            </w:r>
            <w:r w:rsidR="008A1FE2">
              <w:rPr>
                <w:rFonts w:ascii="Book Antiqua" w:hAnsi="Book Antiqua"/>
                <w:lang w:val="sr-Latn-CS"/>
              </w:rPr>
              <w:t>,</w:t>
            </w:r>
            <w:r w:rsidR="004B0854" w:rsidRPr="007143B0">
              <w:rPr>
                <w:rFonts w:ascii="Book Antiqua" w:hAnsi="Book Antiqua"/>
                <w:lang w:val="sr-Latn-CS"/>
              </w:rPr>
              <w:t xml:space="preserve"> </w:t>
            </w:r>
            <w:r w:rsidR="00BC755C" w:rsidRPr="007143B0">
              <w:rPr>
                <w:rFonts w:ascii="Book Antiqua" w:hAnsi="Book Antiqua"/>
                <w:lang w:val="sr-Latn-CS"/>
              </w:rPr>
              <w:t>у сарадњи са удружењем Београдски центар за људска права</w:t>
            </w:r>
          </w:p>
        </w:tc>
      </w:tr>
      <w:tr w:rsidR="004B0854" w:rsidRPr="007143B0" w:rsidTr="002D5942">
        <w:trPr>
          <w:trHeight w:hRule="exact" w:val="460"/>
        </w:trPr>
        <w:tc>
          <w:tcPr>
            <w:tcW w:w="2997" w:type="dxa"/>
            <w:shd w:val="clear" w:color="auto" w:fill="E6E6E6"/>
            <w:vAlign w:val="center"/>
          </w:tcPr>
          <w:p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ДАТУМ ПОСЕТЕ</w:t>
            </w:r>
          </w:p>
        </w:tc>
        <w:tc>
          <w:tcPr>
            <w:tcW w:w="6358" w:type="dxa"/>
            <w:vAlign w:val="center"/>
          </w:tcPr>
          <w:p w:rsidR="004B0854" w:rsidRPr="007143B0" w:rsidRDefault="008A1FE2" w:rsidP="00672E31">
            <w:pPr>
              <w:pStyle w:val="Normal10"/>
              <w:tabs>
                <w:tab w:val="left" w:pos="180"/>
                <w:tab w:val="left" w:pos="581"/>
                <w:tab w:val="left" w:pos="6161"/>
              </w:tabs>
              <w:spacing w:before="0" w:beforeAutospacing="0" w:after="0" w:afterAutospacing="0"/>
              <w:jc w:val="both"/>
              <w:rPr>
                <w:rFonts w:ascii="Book Antiqua" w:hAnsi="Book Antiqua"/>
                <w:lang w:val="sr-Latn-CS"/>
              </w:rPr>
            </w:pPr>
            <w:r>
              <w:rPr>
                <w:rFonts w:ascii="Book Antiqua" w:hAnsi="Book Antiqua"/>
                <w:lang w:val="sr-Latn-CS"/>
              </w:rPr>
              <w:t>26</w:t>
            </w:r>
            <w:r w:rsidR="004B0854" w:rsidRPr="007143B0">
              <w:rPr>
                <w:rFonts w:ascii="Book Antiqua" w:hAnsi="Book Antiqua"/>
                <w:lang w:val="sr-Latn-CS"/>
              </w:rPr>
              <w:t>.</w:t>
            </w:r>
            <w:r>
              <w:rPr>
                <w:rFonts w:ascii="Book Antiqua" w:hAnsi="Book Antiqua"/>
                <w:lang w:val="sr-Cyrl-RS"/>
              </w:rPr>
              <w:t xml:space="preserve"> и 27</w:t>
            </w:r>
            <w:r w:rsidR="00A145F4">
              <w:rPr>
                <w:rFonts w:ascii="Book Antiqua" w:hAnsi="Book Antiqua"/>
                <w:lang w:val="sr-Cyrl-RS"/>
              </w:rPr>
              <w:t>.</w:t>
            </w:r>
            <w:r w:rsidR="004B0854" w:rsidRPr="007143B0">
              <w:rPr>
                <w:rFonts w:ascii="Book Antiqua" w:hAnsi="Book Antiqua"/>
                <w:lang w:val="sr-Latn-CS"/>
              </w:rPr>
              <w:t xml:space="preserve"> </w:t>
            </w:r>
            <w:r w:rsidR="00457273">
              <w:rPr>
                <w:rFonts w:ascii="Book Antiqua" w:hAnsi="Book Antiqua"/>
                <w:lang w:val="sr-Cyrl-RS"/>
              </w:rPr>
              <w:t>ју</w:t>
            </w:r>
            <w:r w:rsidR="00672E31">
              <w:rPr>
                <w:rFonts w:ascii="Book Antiqua" w:hAnsi="Book Antiqua"/>
                <w:lang w:val="sr-Cyrl-RS"/>
              </w:rPr>
              <w:t>л</w:t>
            </w:r>
            <w:r w:rsidR="00672E31">
              <w:rPr>
                <w:rFonts w:ascii="Book Antiqua" w:hAnsi="Book Antiqua"/>
                <w:lang w:val="sr-Latn-CS"/>
              </w:rPr>
              <w:t xml:space="preserve"> 2016</w:t>
            </w:r>
            <w:r w:rsidR="004B0854" w:rsidRPr="007143B0">
              <w:rPr>
                <w:rFonts w:ascii="Book Antiqua" w:hAnsi="Book Antiqua"/>
                <w:lang w:val="sr-Latn-CS"/>
              </w:rPr>
              <w:t xml:space="preserve">. </w:t>
            </w:r>
            <w:r w:rsidR="000F7CD5" w:rsidRPr="007143B0">
              <w:rPr>
                <w:rFonts w:ascii="Book Antiqua" w:hAnsi="Book Antiqua"/>
                <w:lang w:val="sr-Latn-CS"/>
              </w:rPr>
              <w:t>г</w:t>
            </w:r>
            <w:r w:rsidR="004B0854" w:rsidRPr="007143B0">
              <w:rPr>
                <w:rFonts w:ascii="Book Antiqua" w:hAnsi="Book Antiqua"/>
                <w:lang w:val="sr-Latn-CS"/>
              </w:rPr>
              <w:t>одине</w:t>
            </w:r>
          </w:p>
        </w:tc>
      </w:tr>
      <w:tr w:rsidR="004B0854" w:rsidRPr="007143B0" w:rsidTr="0065521E">
        <w:trPr>
          <w:trHeight w:hRule="exact" w:val="532"/>
        </w:trPr>
        <w:tc>
          <w:tcPr>
            <w:tcW w:w="2997" w:type="dxa"/>
            <w:shd w:val="clear" w:color="auto" w:fill="E6E6E6"/>
            <w:vAlign w:val="center"/>
          </w:tcPr>
          <w:p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НАЈАВА ПОСЕТЕ</w:t>
            </w:r>
          </w:p>
        </w:tc>
        <w:tc>
          <w:tcPr>
            <w:tcW w:w="6358" w:type="dxa"/>
            <w:vAlign w:val="center"/>
          </w:tcPr>
          <w:p w:rsidR="004B0854" w:rsidRPr="007143B0" w:rsidRDefault="004B0854" w:rsidP="008A1FE2">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 xml:space="preserve">Посета je најављена </w:t>
            </w:r>
          </w:p>
        </w:tc>
      </w:tr>
      <w:tr w:rsidR="004B0854" w:rsidRPr="007143B0" w:rsidTr="0005383E">
        <w:trPr>
          <w:trHeight w:hRule="exact" w:val="3097"/>
        </w:trPr>
        <w:tc>
          <w:tcPr>
            <w:tcW w:w="2997" w:type="dxa"/>
            <w:shd w:val="clear" w:color="auto" w:fill="E6E6E6"/>
            <w:vAlign w:val="center"/>
          </w:tcPr>
          <w:p w:rsidR="004B0854" w:rsidRPr="007143B0" w:rsidRDefault="004B0854" w:rsidP="0037056D">
            <w:pPr>
              <w:pStyle w:val="Normal10"/>
              <w:tabs>
                <w:tab w:val="left" w:pos="180"/>
                <w:tab w:val="left" w:pos="581"/>
                <w:tab w:val="left" w:pos="6161"/>
              </w:tabs>
              <w:spacing w:before="0" w:beforeAutospacing="0" w:after="0" w:afterAutospacing="0"/>
              <w:jc w:val="both"/>
              <w:rPr>
                <w:rFonts w:ascii="Book Antiqua" w:hAnsi="Book Antiqua"/>
                <w:lang w:val="sr-Latn-CS"/>
              </w:rPr>
            </w:pPr>
            <w:r w:rsidRPr="007143B0">
              <w:rPr>
                <w:rFonts w:ascii="Book Antiqua" w:hAnsi="Book Antiqua"/>
                <w:lang w:val="sr-Latn-CS"/>
              </w:rPr>
              <w:t>ТИМ ЗА ПОСЕТУ</w:t>
            </w:r>
          </w:p>
        </w:tc>
        <w:tc>
          <w:tcPr>
            <w:tcW w:w="6358" w:type="dxa"/>
            <w:vAlign w:val="center"/>
          </w:tcPr>
          <w:p w:rsidR="00457273" w:rsidRPr="00457273" w:rsidRDefault="00457273" w:rsidP="00457273">
            <w:pPr>
              <w:tabs>
                <w:tab w:val="left" w:pos="180"/>
                <w:tab w:val="left" w:pos="581"/>
                <w:tab w:val="left" w:pos="6161"/>
              </w:tabs>
              <w:suppressAutoHyphens/>
              <w:jc w:val="both"/>
              <w:rPr>
                <w:rFonts w:ascii="Book Antiqua" w:hAnsi="Book Antiqua" w:cs="Arial"/>
                <w:b/>
                <w:noProof w:val="0"/>
                <w:color w:val="00000A"/>
                <w:sz w:val="10"/>
                <w:szCs w:val="10"/>
                <w:lang w:val="en-US"/>
              </w:rPr>
            </w:pPr>
          </w:p>
          <w:p w:rsidR="00457273" w:rsidRPr="00457273" w:rsidRDefault="00457273" w:rsidP="00457273">
            <w:pPr>
              <w:tabs>
                <w:tab w:val="left" w:pos="180"/>
                <w:tab w:val="left" w:pos="581"/>
                <w:tab w:val="left" w:pos="6161"/>
              </w:tabs>
              <w:suppressAutoHyphens/>
              <w:jc w:val="both"/>
              <w:rPr>
                <w:rFonts w:ascii="Book Antiqua" w:hAnsi="Book Antiqua" w:cs="Arial"/>
                <w:b/>
                <w:noProof w:val="0"/>
                <w:color w:val="00000A"/>
                <w:sz w:val="22"/>
                <w:szCs w:val="22"/>
                <w:lang w:val="en-US"/>
              </w:rPr>
            </w:pPr>
            <w:proofErr w:type="spellStart"/>
            <w:r w:rsidRPr="00457273">
              <w:rPr>
                <w:rFonts w:ascii="Book Antiqua" w:hAnsi="Book Antiqua" w:cs="Arial"/>
                <w:b/>
                <w:noProof w:val="0"/>
                <w:color w:val="00000A"/>
                <w:sz w:val="22"/>
                <w:szCs w:val="22"/>
                <w:lang w:val="en-US"/>
              </w:rPr>
              <w:t>Вођа</w:t>
            </w:r>
            <w:proofErr w:type="spellEnd"/>
            <w:r w:rsidRPr="00457273">
              <w:rPr>
                <w:rFonts w:ascii="Book Antiqua" w:hAnsi="Book Antiqua" w:cs="Arial"/>
                <w:b/>
                <w:noProof w:val="0"/>
                <w:color w:val="00000A"/>
                <w:sz w:val="22"/>
                <w:szCs w:val="22"/>
                <w:lang w:val="en-US"/>
              </w:rPr>
              <w:t xml:space="preserve"> </w:t>
            </w:r>
            <w:proofErr w:type="spellStart"/>
            <w:r w:rsidRPr="00457273">
              <w:rPr>
                <w:rFonts w:ascii="Book Antiqua" w:hAnsi="Book Antiqua" w:cs="Arial"/>
                <w:b/>
                <w:noProof w:val="0"/>
                <w:color w:val="00000A"/>
                <w:sz w:val="22"/>
                <w:szCs w:val="22"/>
                <w:lang w:val="en-US"/>
              </w:rPr>
              <w:t>тима</w:t>
            </w:r>
            <w:proofErr w:type="spellEnd"/>
            <w:r w:rsidRPr="00457273">
              <w:rPr>
                <w:rFonts w:ascii="Book Antiqua" w:hAnsi="Book Antiqua" w:cs="Arial"/>
                <w:b/>
                <w:noProof w:val="0"/>
                <w:color w:val="00000A"/>
                <w:sz w:val="22"/>
                <w:szCs w:val="22"/>
                <w:lang w:val="en-US"/>
              </w:rPr>
              <w:t>:</w:t>
            </w:r>
          </w:p>
          <w:p w:rsidR="00457273" w:rsidRPr="00457273" w:rsidRDefault="00457273" w:rsidP="00457273">
            <w:pPr>
              <w:tabs>
                <w:tab w:val="left" w:pos="180"/>
                <w:tab w:val="left" w:pos="581"/>
                <w:tab w:val="left" w:pos="6161"/>
              </w:tabs>
              <w:suppressAutoHyphens/>
              <w:jc w:val="both"/>
              <w:rPr>
                <w:rFonts w:ascii="Book Antiqua" w:hAnsi="Book Antiqua" w:cs="Arial"/>
                <w:noProof w:val="0"/>
                <w:color w:val="00000A"/>
                <w:sz w:val="22"/>
                <w:szCs w:val="22"/>
                <w:lang w:val="en-US"/>
              </w:rPr>
            </w:pPr>
            <w:r w:rsidRPr="00457273">
              <w:rPr>
                <w:rFonts w:ascii="Book Antiqua" w:hAnsi="Book Antiqua" w:cs="Arial"/>
                <w:noProof w:val="0"/>
                <w:color w:val="00000A"/>
                <w:sz w:val="22"/>
                <w:szCs w:val="22"/>
              </w:rPr>
              <w:t xml:space="preserve">Јелена </w:t>
            </w:r>
            <w:r w:rsidR="00672E31">
              <w:rPr>
                <w:rFonts w:ascii="Book Antiqua" w:hAnsi="Book Antiqua" w:cs="Arial"/>
                <w:noProof w:val="0"/>
                <w:color w:val="00000A"/>
                <w:sz w:val="22"/>
                <w:szCs w:val="22"/>
                <w:lang w:val="sr-Cyrl-RS"/>
              </w:rPr>
              <w:t>Јелић</w:t>
            </w:r>
            <w:r w:rsidRPr="00457273">
              <w:rPr>
                <w:rFonts w:ascii="Book Antiqua" w:hAnsi="Book Antiqua" w:cs="Arial"/>
                <w:noProof w:val="0"/>
                <w:color w:val="00000A"/>
                <w:sz w:val="22"/>
                <w:szCs w:val="22"/>
                <w:lang w:val="en-US"/>
              </w:rPr>
              <w:t>,</w:t>
            </w:r>
          </w:p>
          <w:p w:rsidR="00457273" w:rsidRPr="00457273" w:rsidRDefault="00457273" w:rsidP="00457273">
            <w:pPr>
              <w:tabs>
                <w:tab w:val="left" w:pos="180"/>
                <w:tab w:val="left" w:pos="581"/>
                <w:tab w:val="left" w:pos="6161"/>
              </w:tabs>
              <w:suppressAutoHyphens/>
              <w:jc w:val="both"/>
              <w:rPr>
                <w:rFonts w:ascii="Book Antiqua" w:hAnsi="Book Antiqua" w:cs="Arial"/>
                <w:i/>
                <w:noProof w:val="0"/>
                <w:color w:val="00000A"/>
                <w:sz w:val="22"/>
                <w:szCs w:val="22"/>
              </w:rPr>
            </w:pPr>
            <w:r w:rsidRPr="00457273">
              <w:rPr>
                <w:rFonts w:ascii="Book Antiqua" w:hAnsi="Book Antiqua" w:cs="Arial"/>
                <w:i/>
                <w:noProof w:val="0"/>
                <w:color w:val="00000A"/>
                <w:sz w:val="22"/>
                <w:szCs w:val="22"/>
              </w:rPr>
              <w:t>Стручна служба Заштитника грађана</w:t>
            </w:r>
            <w:r w:rsidR="008A1FE2">
              <w:rPr>
                <w:rFonts w:ascii="Book Antiqua" w:hAnsi="Book Antiqua" w:cs="Arial"/>
                <w:i/>
                <w:noProof w:val="0"/>
                <w:color w:val="00000A"/>
                <w:sz w:val="22"/>
                <w:szCs w:val="22"/>
                <w:lang w:val="sr-Cyrl-RS"/>
              </w:rPr>
              <w:t>/НПМ</w:t>
            </w:r>
            <w:r w:rsidRPr="00457273">
              <w:rPr>
                <w:rFonts w:ascii="Book Antiqua" w:hAnsi="Book Antiqua" w:cs="Arial"/>
                <w:i/>
                <w:noProof w:val="0"/>
                <w:color w:val="00000A"/>
                <w:sz w:val="22"/>
                <w:szCs w:val="22"/>
              </w:rPr>
              <w:t xml:space="preserve"> </w:t>
            </w:r>
          </w:p>
          <w:p w:rsidR="00457273" w:rsidRPr="00457273" w:rsidRDefault="00457273" w:rsidP="00457273">
            <w:pPr>
              <w:tabs>
                <w:tab w:val="left" w:pos="180"/>
                <w:tab w:val="left" w:pos="581"/>
                <w:tab w:val="left" w:pos="6161"/>
              </w:tabs>
              <w:suppressAutoHyphens/>
              <w:jc w:val="both"/>
              <w:rPr>
                <w:rFonts w:ascii="Book Antiqua" w:hAnsi="Book Antiqua" w:cs="Arial"/>
                <w:b/>
                <w:noProof w:val="0"/>
                <w:color w:val="00000A"/>
                <w:sz w:val="10"/>
                <w:szCs w:val="10"/>
              </w:rPr>
            </w:pPr>
          </w:p>
          <w:p w:rsidR="00457273" w:rsidRDefault="00457273" w:rsidP="00457273">
            <w:pPr>
              <w:tabs>
                <w:tab w:val="left" w:pos="180"/>
                <w:tab w:val="left" w:pos="581"/>
                <w:tab w:val="left" w:pos="6161"/>
              </w:tabs>
              <w:suppressAutoHyphens/>
              <w:jc w:val="both"/>
              <w:rPr>
                <w:rFonts w:ascii="Book Antiqua" w:hAnsi="Book Antiqua" w:cs="Arial"/>
                <w:b/>
                <w:noProof w:val="0"/>
                <w:color w:val="00000A"/>
                <w:sz w:val="22"/>
                <w:szCs w:val="22"/>
              </w:rPr>
            </w:pPr>
            <w:r w:rsidRPr="00457273">
              <w:rPr>
                <w:rFonts w:ascii="Book Antiqua" w:hAnsi="Book Antiqua" w:cs="Arial"/>
                <w:b/>
                <w:noProof w:val="0"/>
                <w:color w:val="00000A"/>
                <w:sz w:val="22"/>
                <w:szCs w:val="22"/>
              </w:rPr>
              <w:t>Чланови тима:</w:t>
            </w:r>
          </w:p>
          <w:p w:rsidR="00672E31" w:rsidRDefault="008A1FE2" w:rsidP="00457273">
            <w:pPr>
              <w:tabs>
                <w:tab w:val="left" w:pos="180"/>
                <w:tab w:val="left" w:pos="581"/>
                <w:tab w:val="left" w:pos="6161"/>
              </w:tabs>
              <w:suppressAutoHyphens/>
              <w:jc w:val="both"/>
              <w:rPr>
                <w:rFonts w:ascii="Book Antiqua" w:hAnsi="Book Antiqua" w:cs="Arial"/>
                <w:noProof w:val="0"/>
                <w:color w:val="00000A"/>
                <w:sz w:val="22"/>
                <w:szCs w:val="22"/>
                <w:lang w:val="sr-Cyrl-RS"/>
              </w:rPr>
            </w:pPr>
            <w:r>
              <w:rPr>
                <w:rFonts w:ascii="Book Antiqua" w:hAnsi="Book Antiqua" w:cs="Arial"/>
                <w:noProof w:val="0"/>
                <w:color w:val="00000A"/>
                <w:sz w:val="22"/>
                <w:szCs w:val="22"/>
                <w:lang w:val="sr-Cyrl-RS"/>
              </w:rPr>
              <w:t>Марко Анојчић,</w:t>
            </w:r>
          </w:p>
          <w:p w:rsidR="00672E31" w:rsidRPr="00672E31" w:rsidRDefault="00672E31" w:rsidP="00457273">
            <w:pPr>
              <w:tabs>
                <w:tab w:val="left" w:pos="180"/>
                <w:tab w:val="left" w:pos="581"/>
                <w:tab w:val="left" w:pos="6161"/>
              </w:tabs>
              <w:suppressAutoHyphens/>
              <w:jc w:val="both"/>
              <w:rPr>
                <w:rFonts w:ascii="Book Antiqua" w:hAnsi="Book Antiqua" w:cs="Arial"/>
                <w:i/>
                <w:noProof w:val="0"/>
                <w:color w:val="00000A"/>
                <w:sz w:val="22"/>
                <w:szCs w:val="22"/>
              </w:rPr>
            </w:pPr>
            <w:r w:rsidRPr="00457273">
              <w:rPr>
                <w:rFonts w:ascii="Book Antiqua" w:hAnsi="Book Antiqua" w:cs="Arial"/>
                <w:i/>
                <w:noProof w:val="0"/>
                <w:color w:val="00000A"/>
                <w:sz w:val="22"/>
                <w:szCs w:val="22"/>
              </w:rPr>
              <w:t>Стручна служба Заштитника грађана</w:t>
            </w:r>
            <w:r w:rsidR="008A1FE2">
              <w:rPr>
                <w:rFonts w:ascii="Book Antiqua" w:hAnsi="Book Antiqua" w:cs="Arial"/>
                <w:i/>
                <w:noProof w:val="0"/>
                <w:color w:val="00000A"/>
                <w:sz w:val="22"/>
                <w:szCs w:val="22"/>
                <w:lang w:val="sr-Cyrl-RS"/>
              </w:rPr>
              <w:t>/НПМ</w:t>
            </w:r>
            <w:r w:rsidRPr="00457273">
              <w:rPr>
                <w:rFonts w:ascii="Book Antiqua" w:hAnsi="Book Antiqua" w:cs="Arial"/>
                <w:i/>
                <w:noProof w:val="0"/>
                <w:color w:val="00000A"/>
                <w:sz w:val="22"/>
                <w:szCs w:val="22"/>
              </w:rPr>
              <w:t xml:space="preserve"> </w:t>
            </w:r>
          </w:p>
          <w:p w:rsidR="00457273" w:rsidRPr="00457273" w:rsidRDefault="00672E31" w:rsidP="00457273">
            <w:pPr>
              <w:tabs>
                <w:tab w:val="left" w:pos="180"/>
                <w:tab w:val="left" w:pos="581"/>
                <w:tab w:val="left" w:pos="6161"/>
              </w:tabs>
              <w:suppressAutoHyphens/>
              <w:jc w:val="both"/>
              <w:rPr>
                <w:rFonts w:ascii="Book Antiqua" w:hAnsi="Book Antiqua" w:cs="Arial"/>
                <w:noProof w:val="0"/>
                <w:color w:val="00000A"/>
                <w:sz w:val="22"/>
                <w:szCs w:val="22"/>
                <w:lang w:val="sr-Cyrl-RS"/>
              </w:rPr>
            </w:pPr>
            <w:r>
              <w:rPr>
                <w:rFonts w:ascii="Book Antiqua" w:hAnsi="Book Antiqua" w:cs="Arial"/>
                <w:noProof w:val="0"/>
                <w:color w:val="00000A"/>
                <w:sz w:val="22"/>
                <w:szCs w:val="22"/>
                <w:lang w:val="sr-Cyrl-RS"/>
              </w:rPr>
              <w:t>Марко Штамбук</w:t>
            </w:r>
            <w:r w:rsidR="00457273" w:rsidRPr="00457273">
              <w:rPr>
                <w:rFonts w:ascii="Book Antiqua" w:hAnsi="Book Antiqua" w:cs="Arial"/>
                <w:noProof w:val="0"/>
                <w:color w:val="00000A"/>
                <w:sz w:val="22"/>
                <w:szCs w:val="22"/>
                <w:lang w:val="sr-Cyrl-RS"/>
              </w:rPr>
              <w:t>,</w:t>
            </w:r>
          </w:p>
          <w:p w:rsidR="004B0854" w:rsidRDefault="00457273" w:rsidP="00457273">
            <w:pPr>
              <w:tabs>
                <w:tab w:val="left" w:pos="180"/>
                <w:tab w:val="left" w:pos="581"/>
                <w:tab w:val="left" w:pos="6161"/>
              </w:tabs>
              <w:suppressAutoHyphens/>
              <w:jc w:val="both"/>
              <w:rPr>
                <w:rFonts w:ascii="Book Antiqua" w:hAnsi="Book Antiqua" w:cs="Arial"/>
                <w:i/>
                <w:noProof w:val="0"/>
                <w:color w:val="00000A"/>
                <w:sz w:val="22"/>
                <w:szCs w:val="22"/>
              </w:rPr>
            </w:pPr>
            <w:r w:rsidRPr="00457273">
              <w:rPr>
                <w:rFonts w:ascii="Book Antiqua" w:hAnsi="Book Antiqua" w:cs="Arial"/>
                <w:i/>
                <w:noProof w:val="0"/>
                <w:color w:val="00000A"/>
                <w:sz w:val="22"/>
                <w:szCs w:val="22"/>
              </w:rPr>
              <w:t>Београдски центар за људска права</w:t>
            </w:r>
          </w:p>
          <w:p w:rsidR="0005383E" w:rsidRDefault="0005383E" w:rsidP="00457273">
            <w:pPr>
              <w:tabs>
                <w:tab w:val="left" w:pos="180"/>
                <w:tab w:val="left" w:pos="581"/>
                <w:tab w:val="left" w:pos="6161"/>
              </w:tabs>
              <w:suppressAutoHyphens/>
              <w:jc w:val="both"/>
              <w:rPr>
                <w:rFonts w:ascii="Book Antiqua" w:hAnsi="Book Antiqua" w:cs="Arial"/>
                <w:noProof w:val="0"/>
                <w:color w:val="00000A"/>
                <w:sz w:val="22"/>
                <w:szCs w:val="22"/>
                <w:lang w:val="sr-Cyrl-RS"/>
              </w:rPr>
            </w:pPr>
            <w:r w:rsidRPr="00B402C6">
              <w:rPr>
                <w:rFonts w:ascii="Book Antiqua" w:hAnsi="Book Antiqua" w:cs="Arial"/>
                <w:noProof w:val="0"/>
                <w:color w:val="00000A"/>
                <w:sz w:val="22"/>
                <w:szCs w:val="22"/>
                <w:lang w:val="sr-Cyrl-RS"/>
              </w:rPr>
              <w:t xml:space="preserve">Милена </w:t>
            </w:r>
            <w:r w:rsidR="00B402C6" w:rsidRPr="00B402C6">
              <w:rPr>
                <w:rFonts w:ascii="Book Antiqua" w:hAnsi="Book Antiqua" w:cs="Arial"/>
                <w:noProof w:val="0"/>
                <w:color w:val="00000A"/>
                <w:sz w:val="22"/>
                <w:szCs w:val="22"/>
                <w:lang w:val="sr-Cyrl-RS"/>
              </w:rPr>
              <w:t>Ро</w:t>
            </w:r>
            <w:r w:rsidRPr="00B402C6">
              <w:rPr>
                <w:rFonts w:ascii="Book Antiqua" w:hAnsi="Book Antiqua" w:cs="Arial"/>
                <w:noProof w:val="0"/>
                <w:color w:val="00000A"/>
                <w:sz w:val="22"/>
                <w:szCs w:val="22"/>
                <w:lang w:val="sr-Cyrl-RS"/>
              </w:rPr>
              <w:t>а</w:t>
            </w:r>
            <w:r w:rsidR="00B402C6" w:rsidRPr="00B402C6">
              <w:rPr>
                <w:rFonts w:ascii="Book Antiqua" w:hAnsi="Book Antiqua" w:cs="Arial"/>
                <w:noProof w:val="0"/>
                <w:color w:val="00000A"/>
                <w:sz w:val="22"/>
                <w:szCs w:val="22"/>
                <w:lang w:val="sr-Cyrl-RS"/>
              </w:rPr>
              <w:t>ј</w:t>
            </w:r>
            <w:r w:rsidRPr="00B402C6">
              <w:rPr>
                <w:rFonts w:ascii="Book Antiqua" w:hAnsi="Book Antiqua" w:cs="Arial"/>
                <w:noProof w:val="0"/>
                <w:color w:val="00000A"/>
                <w:sz w:val="22"/>
                <w:szCs w:val="22"/>
                <w:lang w:val="sr-Cyrl-RS"/>
              </w:rPr>
              <w:t>и</w:t>
            </w:r>
            <w:r w:rsidR="008A1FE2">
              <w:rPr>
                <w:rFonts w:ascii="Book Antiqua" w:hAnsi="Book Antiqua" w:cs="Arial"/>
                <w:noProof w:val="0"/>
                <w:color w:val="00000A"/>
                <w:sz w:val="22"/>
                <w:szCs w:val="22"/>
                <w:lang w:val="sr-Cyrl-RS"/>
              </w:rPr>
              <w:t>,</w:t>
            </w:r>
          </w:p>
          <w:p w:rsidR="0005383E" w:rsidRPr="0005383E" w:rsidRDefault="00783E8D" w:rsidP="00457273">
            <w:pPr>
              <w:tabs>
                <w:tab w:val="left" w:pos="180"/>
                <w:tab w:val="left" w:pos="581"/>
                <w:tab w:val="left" w:pos="6161"/>
              </w:tabs>
              <w:suppressAutoHyphens/>
              <w:jc w:val="both"/>
              <w:rPr>
                <w:rFonts w:ascii="Book Antiqua" w:hAnsi="Book Antiqua" w:cs="Arial"/>
                <w:i/>
                <w:noProof w:val="0"/>
                <w:color w:val="00000A"/>
                <w:sz w:val="22"/>
                <w:szCs w:val="22"/>
                <w:lang w:val="sr-Cyrl-RS"/>
              </w:rPr>
            </w:pPr>
            <w:r>
              <w:rPr>
                <w:rFonts w:ascii="Book Antiqua" w:hAnsi="Book Antiqua" w:cs="Arial"/>
                <w:i/>
                <w:noProof w:val="0"/>
                <w:color w:val="00000A"/>
                <w:sz w:val="22"/>
                <w:szCs w:val="22"/>
                <w:lang w:val="sr-Cyrl-RS"/>
              </w:rPr>
              <w:t>преводилац за ф</w:t>
            </w:r>
            <w:r w:rsidR="0005383E" w:rsidRPr="0005383E">
              <w:rPr>
                <w:rFonts w:ascii="Book Antiqua" w:hAnsi="Book Antiqua" w:cs="Arial"/>
                <w:i/>
                <w:noProof w:val="0"/>
                <w:color w:val="00000A"/>
                <w:sz w:val="22"/>
                <w:szCs w:val="22"/>
                <w:lang w:val="sr-Cyrl-RS"/>
              </w:rPr>
              <w:t>арси језик</w:t>
            </w:r>
          </w:p>
          <w:p w:rsidR="00457273" w:rsidRPr="00457273" w:rsidRDefault="00457273" w:rsidP="00457273">
            <w:pPr>
              <w:tabs>
                <w:tab w:val="left" w:pos="180"/>
                <w:tab w:val="left" w:pos="581"/>
                <w:tab w:val="left" w:pos="6161"/>
              </w:tabs>
              <w:suppressAutoHyphens/>
              <w:jc w:val="both"/>
              <w:rPr>
                <w:rFonts w:ascii="Book Antiqua" w:hAnsi="Book Antiqua" w:cs="Arial"/>
                <w:i/>
                <w:noProof w:val="0"/>
                <w:color w:val="00000A"/>
                <w:sz w:val="10"/>
                <w:szCs w:val="10"/>
              </w:rPr>
            </w:pPr>
          </w:p>
        </w:tc>
      </w:tr>
    </w:tbl>
    <w:p w:rsidR="00550A53" w:rsidRPr="007143B0" w:rsidRDefault="00550A53" w:rsidP="004B0854">
      <w:pPr>
        <w:jc w:val="both"/>
        <w:rPr>
          <w:rFonts w:ascii="Book Antiqua" w:hAnsi="Book Antiqua"/>
          <w:color w:val="999999"/>
          <w:sz w:val="22"/>
          <w:szCs w:val="22"/>
          <w:highlight w:val="lightGray"/>
          <w:lang w:val="sr-Latn-CS"/>
        </w:rPr>
      </w:pPr>
    </w:p>
    <w:p w:rsidR="0065521E" w:rsidRPr="001E04D6" w:rsidRDefault="001E04D6" w:rsidP="001E04D6">
      <w:pPr>
        <w:rPr>
          <w:rFonts w:ascii="Book Antiqua" w:hAnsi="Book Antiqua"/>
          <w:b/>
          <w:sz w:val="22"/>
          <w:szCs w:val="22"/>
          <w:lang w:val="sr-Cyrl-RS"/>
        </w:rPr>
      </w:pPr>
      <w:r w:rsidRPr="001E04D6">
        <w:rPr>
          <w:rFonts w:ascii="Book Antiqua" w:hAnsi="Book Antiqua"/>
          <w:b/>
          <w:sz w:val="22"/>
          <w:szCs w:val="22"/>
          <w:lang w:val="sr-Cyrl-RS"/>
        </w:rPr>
        <w:t>2.1.</w:t>
      </w:r>
      <w:r w:rsidRPr="001E04D6">
        <w:rPr>
          <w:rFonts w:ascii="Book Antiqua" w:hAnsi="Book Antiqua"/>
          <w:b/>
          <w:sz w:val="22"/>
          <w:szCs w:val="22"/>
          <w:lang w:val="sr-Cyrl-RS"/>
        </w:rPr>
        <w:tab/>
      </w:r>
      <w:r w:rsidR="00550A53">
        <w:rPr>
          <w:rFonts w:ascii="Book Antiqua" w:hAnsi="Book Antiqua"/>
          <w:b/>
          <w:sz w:val="22"/>
          <w:szCs w:val="22"/>
          <w:lang w:val="sr-Cyrl-RS"/>
        </w:rPr>
        <w:t>Претходне посете</w:t>
      </w:r>
    </w:p>
    <w:p w:rsidR="00550A53" w:rsidRPr="002E4C6E" w:rsidRDefault="00550A53" w:rsidP="00550A53">
      <w:pPr>
        <w:tabs>
          <w:tab w:val="left" w:pos="900"/>
          <w:tab w:val="left" w:pos="1260"/>
          <w:tab w:val="left" w:pos="1800"/>
          <w:tab w:val="left" w:pos="2700"/>
          <w:tab w:val="left" w:pos="3240"/>
          <w:tab w:val="left" w:pos="3780"/>
        </w:tabs>
        <w:jc w:val="both"/>
        <w:rPr>
          <w:rFonts w:ascii="Book Antiqua" w:hAnsi="Book Antiqua" w:cs="Century Schoolbook L"/>
          <w:sz w:val="10"/>
          <w:szCs w:val="10"/>
          <w:lang w:val="sr-Cyrl-RS"/>
        </w:rPr>
      </w:pPr>
    </w:p>
    <w:p w:rsidR="001E04D6" w:rsidRDefault="00550A53" w:rsidP="00CB4172">
      <w:pPr>
        <w:jc w:val="both"/>
        <w:rPr>
          <w:rFonts w:ascii="Book Antiqua" w:hAnsi="Book Antiqua"/>
          <w:sz w:val="22"/>
          <w:szCs w:val="22"/>
          <w:lang w:val="sr-Cyrl-RS"/>
        </w:rPr>
      </w:pPr>
      <w:r>
        <w:rPr>
          <w:rFonts w:ascii="Book Antiqua" w:hAnsi="Book Antiqua"/>
          <w:sz w:val="22"/>
          <w:szCs w:val="22"/>
          <w:lang w:val="sr-Cyrl-RS"/>
        </w:rPr>
        <w:t>НПМ</w:t>
      </w:r>
      <w:r w:rsidR="00D24110">
        <w:rPr>
          <w:rFonts w:ascii="Book Antiqua" w:hAnsi="Book Antiqua"/>
          <w:sz w:val="22"/>
          <w:szCs w:val="22"/>
          <w:lang w:val="sr-Cyrl-RS"/>
        </w:rPr>
        <w:t>, посетио је Полицијску управу у Пироту и Регионални центар граничне полиције према Бугарској у новембру</w:t>
      </w:r>
      <w:r w:rsidR="00D24110">
        <w:rPr>
          <w:rStyle w:val="FootnoteReference"/>
          <w:rFonts w:ascii="Book Antiqua" w:hAnsi="Book Antiqua"/>
          <w:sz w:val="22"/>
          <w:szCs w:val="22"/>
          <w:lang w:val="sr-Cyrl-RS"/>
        </w:rPr>
        <w:footnoteReference w:id="4"/>
      </w:r>
      <w:r w:rsidR="00D24110">
        <w:rPr>
          <w:rFonts w:ascii="Book Antiqua" w:hAnsi="Book Antiqua"/>
          <w:sz w:val="22"/>
          <w:szCs w:val="22"/>
          <w:lang w:val="sr-Cyrl-RS"/>
        </w:rPr>
        <w:t xml:space="preserve"> 2014. године, јуну</w:t>
      </w:r>
      <w:r w:rsidR="00D24110">
        <w:rPr>
          <w:rStyle w:val="FootnoteReference"/>
          <w:rFonts w:ascii="Book Antiqua" w:hAnsi="Book Antiqua"/>
          <w:sz w:val="22"/>
          <w:szCs w:val="22"/>
          <w:lang w:val="sr-Cyrl-RS"/>
        </w:rPr>
        <w:footnoteReference w:id="5"/>
      </w:r>
      <w:r w:rsidR="00D24110">
        <w:rPr>
          <w:rFonts w:ascii="Book Antiqua" w:hAnsi="Book Antiqua"/>
          <w:sz w:val="22"/>
          <w:szCs w:val="22"/>
          <w:lang w:val="sr-Cyrl-RS"/>
        </w:rPr>
        <w:t xml:space="preserve"> и октобру</w:t>
      </w:r>
      <w:r w:rsidR="00D24110">
        <w:rPr>
          <w:rStyle w:val="FootnoteReference"/>
          <w:rFonts w:ascii="Book Antiqua" w:hAnsi="Book Antiqua"/>
          <w:sz w:val="22"/>
          <w:szCs w:val="22"/>
          <w:lang w:val="sr-Cyrl-RS"/>
        </w:rPr>
        <w:footnoteReference w:id="6"/>
      </w:r>
      <w:r w:rsidR="00D24110">
        <w:rPr>
          <w:rFonts w:ascii="Book Antiqua" w:hAnsi="Book Antiqua"/>
          <w:sz w:val="22"/>
          <w:szCs w:val="22"/>
          <w:lang w:val="sr-Cyrl-RS"/>
        </w:rPr>
        <w:t xml:space="preserve"> 2015. године, у</w:t>
      </w:r>
      <w:r w:rsidR="00CB4172">
        <w:rPr>
          <w:rFonts w:ascii="Book Antiqua" w:hAnsi="Book Antiqua"/>
          <w:sz w:val="22"/>
          <w:szCs w:val="22"/>
          <w:lang w:val="sr-Cyrl-RS"/>
        </w:rPr>
        <w:t xml:space="preserve"> циљу праћења поступања надлежних органа према мигрантима/тражиоцима азила</w:t>
      </w:r>
      <w:r w:rsidR="00120E53">
        <w:rPr>
          <w:rFonts w:ascii="Book Antiqua" w:hAnsi="Book Antiqua"/>
          <w:sz w:val="22"/>
          <w:szCs w:val="22"/>
          <w:lang w:val="sr-Cyrl-RS"/>
        </w:rPr>
        <w:t>.</w:t>
      </w:r>
    </w:p>
    <w:p w:rsidR="001E04D6" w:rsidRPr="001E04D6" w:rsidRDefault="001E04D6" w:rsidP="001E04D6">
      <w:pPr>
        <w:rPr>
          <w:highlight w:val="lightGray"/>
          <w:lang w:val="sr-Cyrl-RS"/>
        </w:rPr>
      </w:pPr>
    </w:p>
    <w:p w:rsidR="004B0854" w:rsidRPr="001E04D6" w:rsidRDefault="001E04D6" w:rsidP="001E04D6">
      <w:pPr>
        <w:tabs>
          <w:tab w:val="left" w:pos="720"/>
          <w:tab w:val="left" w:pos="810"/>
          <w:tab w:val="left" w:pos="1080"/>
          <w:tab w:val="left" w:pos="1980"/>
          <w:tab w:val="left" w:pos="2520"/>
          <w:tab w:val="left" w:pos="3060"/>
        </w:tabs>
        <w:jc w:val="both"/>
        <w:outlineLvl w:val="0"/>
        <w:rPr>
          <w:rFonts w:ascii="Book Antiqua" w:hAnsi="Book Antiqua"/>
          <w:b/>
          <w:caps/>
          <w:sz w:val="22"/>
          <w:szCs w:val="22"/>
          <w:lang w:val="sr-Latn-CS"/>
        </w:rPr>
      </w:pPr>
      <w:r w:rsidRPr="001E04D6">
        <w:rPr>
          <w:rFonts w:ascii="Book Antiqua" w:hAnsi="Book Antiqua"/>
          <w:b/>
          <w:caps/>
          <w:sz w:val="22"/>
          <w:szCs w:val="22"/>
          <w:lang w:val="sr-Cyrl-RS"/>
        </w:rPr>
        <w:t>2.2.</w:t>
      </w:r>
      <w:r w:rsidRPr="001E04D6">
        <w:rPr>
          <w:rFonts w:ascii="Book Antiqua" w:hAnsi="Book Antiqua"/>
          <w:b/>
          <w:caps/>
          <w:sz w:val="22"/>
          <w:szCs w:val="22"/>
          <w:lang w:val="sr-Cyrl-RS"/>
        </w:rPr>
        <w:tab/>
      </w:r>
      <w:r w:rsidRPr="001E04D6">
        <w:rPr>
          <w:rFonts w:ascii="Book Antiqua" w:hAnsi="Book Antiqua"/>
          <w:b/>
          <w:sz w:val="22"/>
          <w:szCs w:val="22"/>
          <w:lang w:val="sr-Cyrl-RS"/>
        </w:rPr>
        <w:t>Сарадња службених лица са тимом НПМ</w:t>
      </w:r>
      <w:r w:rsidR="004B0854" w:rsidRPr="001E04D6">
        <w:rPr>
          <w:rFonts w:ascii="Book Antiqua" w:hAnsi="Book Antiqua"/>
          <w:b/>
          <w:caps/>
          <w:sz w:val="22"/>
          <w:szCs w:val="22"/>
          <w:lang w:val="sr-Latn-CS"/>
        </w:rPr>
        <w:t xml:space="preserve"> </w:t>
      </w:r>
    </w:p>
    <w:p w:rsidR="004B0854" w:rsidRPr="002E4C6E" w:rsidRDefault="004B0854" w:rsidP="004B0854">
      <w:pPr>
        <w:tabs>
          <w:tab w:val="left" w:pos="540"/>
          <w:tab w:val="left" w:pos="1080"/>
          <w:tab w:val="left" w:pos="1980"/>
          <w:tab w:val="left" w:pos="2520"/>
          <w:tab w:val="left" w:pos="3060"/>
        </w:tabs>
        <w:jc w:val="both"/>
        <w:rPr>
          <w:rFonts w:ascii="Book Antiqua" w:hAnsi="Book Antiqua"/>
          <w:caps/>
          <w:sz w:val="10"/>
          <w:szCs w:val="10"/>
          <w:lang w:val="sr-Latn-CS"/>
        </w:rPr>
      </w:pPr>
    </w:p>
    <w:p w:rsidR="009F4BEC" w:rsidRPr="007B56CA" w:rsidRDefault="009F4BEC" w:rsidP="009F4BEC">
      <w:pPr>
        <w:jc w:val="both"/>
        <w:rPr>
          <w:rFonts w:ascii="Book Antiqua" w:hAnsi="Book Antiqua"/>
          <w:sz w:val="22"/>
          <w:szCs w:val="22"/>
          <w:lang w:val="sr-Cyrl-RS"/>
        </w:rPr>
      </w:pPr>
      <w:r>
        <w:rPr>
          <w:rFonts w:ascii="Book Antiqua" w:hAnsi="Book Antiqua"/>
          <w:sz w:val="22"/>
          <w:szCs w:val="22"/>
          <w:lang w:val="sr-Cyrl-RS"/>
        </w:rPr>
        <w:t xml:space="preserve">Тим НПМ 26. јула 2016. године посетио је Полицијску управу у Пироту, Одсек за </w:t>
      </w:r>
      <w:r w:rsidRPr="004B746F">
        <w:rPr>
          <w:rFonts w:ascii="Book Antiqua" w:hAnsi="Book Antiqua"/>
          <w:sz w:val="22"/>
          <w:szCs w:val="22"/>
        </w:rPr>
        <w:t>странце, пограничне послове и трговину људима</w:t>
      </w:r>
      <w:r>
        <w:rPr>
          <w:rFonts w:ascii="Book Antiqua" w:hAnsi="Book Antiqua"/>
          <w:sz w:val="22"/>
          <w:szCs w:val="22"/>
          <w:lang w:val="sr-Cyrl-RS"/>
        </w:rPr>
        <w:t xml:space="preserve"> и том приликом обавио разговор са шефом Одсека за странце, као и начелником полиције ПУ Пирот. </w:t>
      </w:r>
    </w:p>
    <w:p w:rsidR="009F4BEC" w:rsidRDefault="009F4BEC" w:rsidP="009F4BEC">
      <w:pPr>
        <w:jc w:val="both"/>
        <w:rPr>
          <w:rFonts w:ascii="Book Antiqua" w:hAnsi="Book Antiqua"/>
          <w:color w:val="999999"/>
          <w:sz w:val="22"/>
          <w:szCs w:val="22"/>
          <w:lang w:val="sr-Cyrl-RS"/>
        </w:rPr>
      </w:pPr>
    </w:p>
    <w:p w:rsidR="009F4BEC" w:rsidRDefault="009F4BEC" w:rsidP="009F4BEC">
      <w:pPr>
        <w:tabs>
          <w:tab w:val="left" w:pos="900"/>
          <w:tab w:val="left" w:pos="1260"/>
          <w:tab w:val="left" w:pos="1800"/>
          <w:tab w:val="left" w:pos="2700"/>
          <w:tab w:val="left" w:pos="3240"/>
          <w:tab w:val="left" w:pos="3780"/>
        </w:tabs>
        <w:jc w:val="both"/>
        <w:rPr>
          <w:rFonts w:ascii="Book Antiqua" w:hAnsi="Book Antiqua" w:cs="Century Schoolbook L"/>
          <w:sz w:val="22"/>
          <w:szCs w:val="22"/>
          <w:lang w:val="sr-Cyrl-RS"/>
        </w:rPr>
      </w:pPr>
      <w:r>
        <w:rPr>
          <w:rFonts w:ascii="Book Antiqua" w:hAnsi="Book Antiqua" w:cs="Century Schoolbook L"/>
          <w:sz w:val="22"/>
          <w:szCs w:val="22"/>
          <w:lang w:val="sr-Cyrl-RS"/>
        </w:rPr>
        <w:t>Другог дана посете, 27. јула, тим НПМ посетио је Регионални центар граничне полиције према Бугарској и обавио разговор са заменицом начелника РЦГП.</w:t>
      </w:r>
    </w:p>
    <w:p w:rsidR="009F4BEC" w:rsidRDefault="009F4BEC" w:rsidP="004B0854">
      <w:pPr>
        <w:tabs>
          <w:tab w:val="left" w:pos="180"/>
          <w:tab w:val="left" w:pos="540"/>
          <w:tab w:val="left" w:pos="1080"/>
          <w:tab w:val="left" w:pos="1980"/>
          <w:tab w:val="left" w:pos="2520"/>
          <w:tab w:val="left" w:pos="3060"/>
        </w:tabs>
        <w:jc w:val="both"/>
        <w:outlineLvl w:val="0"/>
        <w:rPr>
          <w:rFonts w:ascii="Book Antiqua" w:hAnsi="Book Antiqua"/>
          <w:caps/>
          <w:sz w:val="22"/>
          <w:szCs w:val="22"/>
          <w:lang w:val="sr-Latn-CS"/>
        </w:rPr>
      </w:pPr>
    </w:p>
    <w:p w:rsidR="00C662CF" w:rsidRPr="007143B0" w:rsidRDefault="004B0854" w:rsidP="004B0854">
      <w:pPr>
        <w:tabs>
          <w:tab w:val="left" w:pos="180"/>
          <w:tab w:val="left" w:pos="540"/>
          <w:tab w:val="left" w:pos="1080"/>
          <w:tab w:val="left" w:pos="1980"/>
          <w:tab w:val="left" w:pos="2520"/>
          <w:tab w:val="left" w:pos="3060"/>
        </w:tabs>
        <w:jc w:val="both"/>
        <w:outlineLvl w:val="0"/>
        <w:rPr>
          <w:rFonts w:ascii="Book Antiqua" w:hAnsi="Book Antiqua"/>
          <w:color w:val="999999"/>
          <w:sz w:val="22"/>
          <w:szCs w:val="22"/>
          <w:lang w:val="sr-Latn-CS"/>
        </w:rPr>
      </w:pPr>
      <w:r w:rsidRPr="007143B0">
        <w:rPr>
          <w:rFonts w:ascii="Book Antiqua" w:hAnsi="Book Antiqua"/>
          <w:caps/>
          <w:sz w:val="22"/>
          <w:szCs w:val="22"/>
          <w:lang w:val="sr-Latn-CS"/>
        </w:rPr>
        <w:t>С</w:t>
      </w:r>
      <w:r w:rsidRPr="007143B0">
        <w:rPr>
          <w:rFonts w:ascii="Book Antiqua" w:hAnsi="Book Antiqua"/>
          <w:sz w:val="22"/>
          <w:szCs w:val="22"/>
          <w:lang w:val="sr-Latn-CS"/>
        </w:rPr>
        <w:t>ви полицијски службеници у</w:t>
      </w:r>
      <w:r w:rsidR="005B6DE4">
        <w:rPr>
          <w:rFonts w:ascii="Book Antiqua" w:hAnsi="Book Antiqua"/>
          <w:sz w:val="22"/>
          <w:szCs w:val="22"/>
          <w:lang w:val="sr-Cyrl-RS"/>
        </w:rPr>
        <w:t xml:space="preserve"> Полицијској управи у Пироту, као и у</w:t>
      </w:r>
      <w:r w:rsidRPr="007143B0">
        <w:rPr>
          <w:rFonts w:ascii="Book Antiqua" w:hAnsi="Book Antiqua"/>
          <w:sz w:val="22"/>
          <w:szCs w:val="22"/>
          <w:lang w:val="sr-Latn-CS"/>
        </w:rPr>
        <w:t xml:space="preserve"> </w:t>
      </w:r>
      <w:r w:rsidR="00B058FE" w:rsidRPr="007143B0">
        <w:rPr>
          <w:rFonts w:ascii="Book Antiqua" w:hAnsi="Book Antiqua"/>
          <w:sz w:val="22"/>
          <w:szCs w:val="22"/>
          <w:lang w:val="sr-Latn-CS"/>
        </w:rPr>
        <w:t xml:space="preserve">Регионалном центру граничне полиције према </w:t>
      </w:r>
      <w:r w:rsidR="00AF057D" w:rsidRPr="007143B0">
        <w:rPr>
          <w:rFonts w:ascii="Book Antiqua" w:hAnsi="Book Antiqua"/>
          <w:sz w:val="22"/>
          <w:szCs w:val="22"/>
          <w:lang w:val="sr-Latn-CS"/>
        </w:rPr>
        <w:t>Бугарској</w:t>
      </w:r>
      <w:r w:rsidRPr="007143B0">
        <w:rPr>
          <w:rFonts w:ascii="Book Antiqua" w:hAnsi="Book Antiqua"/>
          <w:sz w:val="22"/>
          <w:szCs w:val="22"/>
          <w:lang w:val="sr-Latn-CS"/>
        </w:rPr>
        <w:t xml:space="preserve"> остварили су пуну сарадњу са тимом НПМ</w:t>
      </w:r>
      <w:r w:rsidRPr="007143B0">
        <w:rPr>
          <w:rFonts w:ascii="Book Antiqua" w:hAnsi="Book Antiqua"/>
          <w:caps/>
          <w:sz w:val="22"/>
          <w:szCs w:val="22"/>
          <w:lang w:val="sr-Latn-CS"/>
        </w:rPr>
        <w:t xml:space="preserve">, </w:t>
      </w:r>
      <w:r w:rsidRPr="007143B0">
        <w:rPr>
          <w:rFonts w:ascii="Book Antiqua" w:hAnsi="Book Antiqua"/>
          <w:sz w:val="22"/>
          <w:szCs w:val="22"/>
          <w:lang w:val="sr-Latn-CS"/>
        </w:rPr>
        <w:t>пружили све тражене информације и омогућили несмет</w:t>
      </w:r>
      <w:r w:rsidR="007D05B0">
        <w:rPr>
          <w:rFonts w:ascii="Book Antiqua" w:hAnsi="Book Antiqua"/>
          <w:sz w:val="22"/>
          <w:szCs w:val="22"/>
          <w:lang w:val="sr-Latn-CS"/>
        </w:rPr>
        <w:t>ан увид у тражену документацију.</w:t>
      </w:r>
    </w:p>
    <w:p w:rsidR="00C662CF" w:rsidRPr="007143B0" w:rsidRDefault="00C662CF" w:rsidP="00DD229D">
      <w:pPr>
        <w:tabs>
          <w:tab w:val="left" w:pos="900"/>
        </w:tabs>
        <w:jc w:val="both"/>
        <w:rPr>
          <w:rFonts w:ascii="Book Antiqua" w:hAnsi="Book Antiqua"/>
          <w:b/>
          <w:caps/>
          <w:color w:val="999999"/>
          <w:sz w:val="22"/>
          <w:szCs w:val="22"/>
          <w:highlight w:val="lightGray"/>
          <w:u w:val="single"/>
          <w:lang w:val="sr-Latn-CS"/>
        </w:rPr>
      </w:pPr>
    </w:p>
    <w:p w:rsidR="00CB4172" w:rsidRDefault="00CB4172">
      <w:pPr>
        <w:rPr>
          <w:rFonts w:ascii="Book Antiqua" w:eastAsia="Droid Sans Fallback" w:hAnsi="Book Antiqua" w:cs="FreeSans"/>
          <w:b/>
          <w:noProof w:val="0"/>
          <w:kern w:val="1"/>
          <w:sz w:val="22"/>
          <w:szCs w:val="22"/>
          <w:lang w:val="sr-Cyrl-RS" w:eastAsia="zh-CN" w:bidi="hi-IN"/>
        </w:rPr>
      </w:pPr>
    </w:p>
    <w:p w:rsidR="00550A53" w:rsidRDefault="00550A53">
      <w:pPr>
        <w:rPr>
          <w:rFonts w:ascii="Book Antiqua" w:eastAsia="Droid Sans Fallback" w:hAnsi="Book Antiqua" w:cs="FreeSans"/>
          <w:b/>
          <w:noProof w:val="0"/>
          <w:kern w:val="1"/>
          <w:sz w:val="22"/>
          <w:szCs w:val="22"/>
          <w:lang w:val="sr-Cyrl-RS" w:eastAsia="zh-CN" w:bidi="hi-IN"/>
        </w:rPr>
      </w:pPr>
      <w:r>
        <w:rPr>
          <w:rFonts w:ascii="Book Antiqua" w:hAnsi="Book Antiqua"/>
          <w:b/>
          <w:sz w:val="22"/>
          <w:szCs w:val="22"/>
          <w:lang w:val="sr-Cyrl-RS"/>
        </w:rPr>
        <w:br w:type="page"/>
      </w:r>
    </w:p>
    <w:p w:rsidR="00EC2CF3" w:rsidRDefault="00AD2D16" w:rsidP="00EC2CF3">
      <w:pPr>
        <w:pStyle w:val="ListParagraph"/>
        <w:numPr>
          <w:ilvl w:val="0"/>
          <w:numId w:val="26"/>
        </w:numPr>
        <w:ind w:hanging="720"/>
        <w:jc w:val="both"/>
        <w:rPr>
          <w:rFonts w:ascii="Book Antiqua" w:hAnsi="Book Antiqua"/>
          <w:b/>
          <w:sz w:val="22"/>
          <w:szCs w:val="22"/>
          <w:lang w:val="sr-Cyrl-RS"/>
        </w:rPr>
      </w:pPr>
      <w:r w:rsidRPr="004B746F">
        <w:rPr>
          <w:rFonts w:ascii="Book Antiqua" w:hAnsi="Book Antiqua"/>
          <w:b/>
          <w:sz w:val="22"/>
          <w:szCs w:val="22"/>
          <w:lang w:val="sr-Cyrl-RS"/>
        </w:rPr>
        <w:lastRenderedPageBreak/>
        <w:t xml:space="preserve">ПОЛИЦИЈСКА УПРАВА </w:t>
      </w:r>
      <w:r w:rsidR="004C0F04">
        <w:rPr>
          <w:rFonts w:ascii="Book Antiqua" w:hAnsi="Book Antiqua"/>
          <w:b/>
          <w:sz w:val="22"/>
          <w:szCs w:val="22"/>
          <w:lang w:val="sr-Cyrl-RS"/>
        </w:rPr>
        <w:t xml:space="preserve">У </w:t>
      </w:r>
      <w:r w:rsidRPr="004B746F">
        <w:rPr>
          <w:rFonts w:ascii="Book Antiqua" w:hAnsi="Book Antiqua"/>
          <w:b/>
          <w:sz w:val="22"/>
          <w:szCs w:val="22"/>
          <w:lang w:val="sr-Cyrl-RS"/>
        </w:rPr>
        <w:t>ПИРОТ</w:t>
      </w:r>
      <w:r w:rsidR="004C0F04">
        <w:rPr>
          <w:rFonts w:ascii="Book Antiqua" w:hAnsi="Book Antiqua"/>
          <w:b/>
          <w:sz w:val="22"/>
          <w:szCs w:val="22"/>
          <w:lang w:val="sr-Cyrl-RS"/>
        </w:rPr>
        <w:t>У</w:t>
      </w:r>
    </w:p>
    <w:p w:rsidR="00EC2CF3" w:rsidRPr="002E4C6E" w:rsidRDefault="00EC2CF3" w:rsidP="00EC2CF3">
      <w:pPr>
        <w:jc w:val="both"/>
        <w:rPr>
          <w:rFonts w:ascii="Book Antiqua" w:hAnsi="Book Antiqua"/>
          <w:b/>
          <w:sz w:val="10"/>
          <w:szCs w:val="10"/>
          <w:lang w:val="sr-Cyrl-RS"/>
        </w:rPr>
      </w:pPr>
    </w:p>
    <w:p w:rsidR="00C8471E" w:rsidRPr="009F4BEC" w:rsidRDefault="009F4BEC" w:rsidP="009F4BEC">
      <w:pPr>
        <w:tabs>
          <w:tab w:val="left" w:pos="900"/>
        </w:tabs>
        <w:jc w:val="both"/>
        <w:rPr>
          <w:rFonts w:ascii="Book Antiqua" w:hAnsi="Book Antiqua"/>
          <w:b/>
          <w:sz w:val="22"/>
          <w:szCs w:val="22"/>
          <w:lang w:val="sr-Cyrl-RS"/>
        </w:rPr>
      </w:pPr>
      <w:r w:rsidRPr="009F4BEC">
        <w:rPr>
          <w:rFonts w:ascii="Book Antiqua" w:hAnsi="Book Antiqua" w:cs="Century Schoolbook L"/>
          <w:b/>
          <w:sz w:val="22"/>
          <w:szCs w:val="22"/>
        </w:rPr>
        <w:t xml:space="preserve">Утврђивање идентитета </w:t>
      </w:r>
      <w:r w:rsidRPr="009F4BEC">
        <w:rPr>
          <w:rFonts w:ascii="Book Antiqua" w:hAnsi="Book Antiqua" w:cs="Century Schoolbook L"/>
          <w:b/>
          <w:sz w:val="22"/>
          <w:szCs w:val="22"/>
          <w:lang w:val="sr-Cyrl-RS"/>
        </w:rPr>
        <w:t>и п</w:t>
      </w:r>
      <w:r w:rsidR="00A76922" w:rsidRPr="009F4BEC">
        <w:rPr>
          <w:rFonts w:ascii="Book Antiqua" w:hAnsi="Book Antiqua" w:cs="Century Schoolbook L"/>
          <w:b/>
          <w:sz w:val="22"/>
          <w:szCs w:val="22"/>
        </w:rPr>
        <w:t>оступање према затеченом странцу</w:t>
      </w:r>
    </w:p>
    <w:p w:rsidR="00A76922" w:rsidRPr="002E4C6E" w:rsidRDefault="00A76922" w:rsidP="00C8471E">
      <w:pPr>
        <w:tabs>
          <w:tab w:val="left" w:pos="900"/>
        </w:tabs>
        <w:jc w:val="both"/>
        <w:rPr>
          <w:rFonts w:ascii="Book Antiqua" w:hAnsi="Book Antiqua" w:cs="Century Schoolbook L"/>
          <w:b/>
          <w:sz w:val="10"/>
          <w:szCs w:val="10"/>
        </w:rPr>
      </w:pPr>
    </w:p>
    <w:p w:rsidR="008557D8" w:rsidRPr="00EA568E" w:rsidRDefault="00AF66F1" w:rsidP="00A76922">
      <w:pPr>
        <w:jc w:val="both"/>
        <w:rPr>
          <w:rFonts w:ascii="Book Antiqua" w:hAnsi="Book Antiqua"/>
          <w:sz w:val="22"/>
          <w:szCs w:val="22"/>
          <w:lang w:val="sr-Cyrl-RS"/>
        </w:rPr>
      </w:pPr>
      <w:r>
        <w:rPr>
          <w:rFonts w:ascii="Book Antiqua" w:hAnsi="Book Antiqua"/>
          <w:sz w:val="22"/>
          <w:szCs w:val="22"/>
          <w:lang w:val="sr-Cyrl-RS"/>
        </w:rPr>
        <w:t>П</w:t>
      </w:r>
      <w:r w:rsidR="00A76922" w:rsidRPr="004B746F">
        <w:rPr>
          <w:rFonts w:ascii="Book Antiqua" w:hAnsi="Book Antiqua"/>
          <w:sz w:val="22"/>
          <w:szCs w:val="22"/>
        </w:rPr>
        <w:t>оступањ</w:t>
      </w:r>
      <w:r w:rsidR="00233195">
        <w:rPr>
          <w:rFonts w:ascii="Book Antiqua" w:hAnsi="Book Antiqua"/>
          <w:sz w:val="22"/>
          <w:szCs w:val="22"/>
          <w:lang w:val="sr-Cyrl-RS"/>
        </w:rPr>
        <w:t xml:space="preserve">е </w:t>
      </w:r>
      <w:r w:rsidR="00EA568E">
        <w:rPr>
          <w:rFonts w:ascii="Book Antiqua" w:hAnsi="Book Antiqua"/>
          <w:sz w:val="22"/>
          <w:szCs w:val="22"/>
          <w:lang w:val="sr-Cyrl-RS"/>
        </w:rPr>
        <w:t>ПУ Пирот</w:t>
      </w:r>
      <w:r>
        <w:rPr>
          <w:rFonts w:ascii="Book Antiqua" w:hAnsi="Book Antiqua"/>
          <w:sz w:val="22"/>
          <w:szCs w:val="22"/>
          <w:lang w:val="sr-Cyrl-RS"/>
        </w:rPr>
        <w:t xml:space="preserve"> при</w:t>
      </w:r>
      <w:r w:rsidR="008B2D2B">
        <w:rPr>
          <w:rFonts w:ascii="Book Antiqua" w:hAnsi="Book Antiqua"/>
          <w:sz w:val="22"/>
          <w:szCs w:val="22"/>
          <w:lang w:val="sr-Cyrl-RS"/>
        </w:rPr>
        <w:t xml:space="preserve">ликом утврђивања идентитета, </w:t>
      </w:r>
      <w:r w:rsidR="00EA568E">
        <w:rPr>
          <w:rFonts w:ascii="Book Antiqua" w:hAnsi="Book Antiqua"/>
          <w:sz w:val="22"/>
          <w:szCs w:val="22"/>
          <w:lang w:val="sr-Cyrl-RS"/>
        </w:rPr>
        <w:t xml:space="preserve">регистрације, односно дактилоскопирања, фотографисања, као и уношења података </w:t>
      </w:r>
      <w:r w:rsidR="008B2D2B">
        <w:rPr>
          <w:rFonts w:ascii="Book Antiqua" w:hAnsi="Book Antiqua"/>
          <w:sz w:val="22"/>
          <w:szCs w:val="22"/>
          <w:lang w:val="sr-Cyrl-RS"/>
        </w:rPr>
        <w:t xml:space="preserve">странаца </w:t>
      </w:r>
      <w:r w:rsidR="00EA568E">
        <w:rPr>
          <w:rFonts w:ascii="Book Antiqua" w:hAnsi="Book Antiqua"/>
          <w:sz w:val="22"/>
          <w:szCs w:val="22"/>
          <w:lang w:val="sr-Cyrl-RS"/>
        </w:rPr>
        <w:t xml:space="preserve">у базе АФИС и ОКС, </w:t>
      </w:r>
      <w:r w:rsidR="008B2D2B">
        <w:rPr>
          <w:rFonts w:ascii="Book Antiqua" w:hAnsi="Book Antiqua"/>
          <w:sz w:val="22"/>
          <w:szCs w:val="22"/>
          <w:lang w:val="sr-Cyrl-RS"/>
        </w:rPr>
        <w:t>није се променило у односу на претходне посете тима НПМ</w:t>
      </w:r>
      <w:r w:rsidR="00EA568E">
        <w:rPr>
          <w:rFonts w:ascii="Book Antiqua" w:hAnsi="Book Antiqua"/>
          <w:sz w:val="22"/>
          <w:szCs w:val="22"/>
          <w:lang w:val="sr-Cyrl-RS"/>
        </w:rPr>
        <w:t>.</w:t>
      </w:r>
    </w:p>
    <w:p w:rsidR="008557D8" w:rsidRDefault="008557D8" w:rsidP="00A76922">
      <w:pPr>
        <w:jc w:val="both"/>
        <w:rPr>
          <w:rFonts w:ascii="Book Antiqua" w:hAnsi="Book Antiqua"/>
          <w:sz w:val="22"/>
          <w:szCs w:val="22"/>
        </w:rPr>
      </w:pPr>
    </w:p>
    <w:p w:rsidR="009F4BEC" w:rsidRPr="00BB0C18" w:rsidRDefault="009F4BEC" w:rsidP="009F4BEC">
      <w:pPr>
        <w:jc w:val="both"/>
        <w:rPr>
          <w:rFonts w:ascii="Book Antiqua" w:hAnsi="Book Antiqua"/>
          <w:sz w:val="22"/>
          <w:szCs w:val="22"/>
          <w:lang w:val="sr-Cyrl-RS"/>
        </w:rPr>
      </w:pPr>
      <w:r w:rsidRPr="004B746F">
        <w:rPr>
          <w:rFonts w:ascii="Book Antiqua" w:hAnsi="Book Antiqua"/>
          <w:sz w:val="22"/>
          <w:szCs w:val="22"/>
        </w:rPr>
        <w:t>Након утврђивања идентитета</w:t>
      </w:r>
      <w:r w:rsidRPr="004B746F">
        <w:rPr>
          <w:rFonts w:ascii="Book Antiqua" w:hAnsi="Book Antiqua"/>
          <w:sz w:val="22"/>
          <w:szCs w:val="22"/>
          <w:lang w:val="sr-Cyrl-RS"/>
        </w:rPr>
        <w:t>,</w:t>
      </w:r>
      <w:r w:rsidRPr="004B746F">
        <w:rPr>
          <w:rFonts w:ascii="Book Antiqua" w:hAnsi="Book Antiqua"/>
          <w:sz w:val="22"/>
          <w:szCs w:val="22"/>
        </w:rPr>
        <w:t xml:space="preserve"> </w:t>
      </w:r>
      <w:r w:rsidRPr="004B746F">
        <w:rPr>
          <w:rFonts w:ascii="Book Antiqua" w:hAnsi="Book Antiqua"/>
          <w:sz w:val="22"/>
          <w:szCs w:val="22"/>
          <w:lang w:val="sr-Cyrl-RS"/>
        </w:rPr>
        <w:t>у</w:t>
      </w:r>
      <w:r w:rsidRPr="004B746F">
        <w:rPr>
          <w:rFonts w:ascii="Book Antiqua" w:hAnsi="Book Antiqua"/>
          <w:sz w:val="22"/>
          <w:szCs w:val="22"/>
        </w:rPr>
        <w:t>колико лице изрази намеру за тражење азила у</w:t>
      </w:r>
      <w:r w:rsidRPr="004B746F">
        <w:rPr>
          <w:rFonts w:ascii="Book Antiqua" w:hAnsi="Book Antiqua"/>
          <w:sz w:val="22"/>
          <w:szCs w:val="22"/>
          <w:lang w:val="sr-Cyrl-RS"/>
        </w:rPr>
        <w:t xml:space="preserve"> Републици</w:t>
      </w:r>
      <w:r w:rsidRPr="004B746F">
        <w:rPr>
          <w:rFonts w:ascii="Book Antiqua" w:hAnsi="Book Antiqua"/>
          <w:sz w:val="22"/>
          <w:szCs w:val="22"/>
        </w:rPr>
        <w:t xml:space="preserve"> Србији, полицијски службеници му издају потврду о израженој намери</w:t>
      </w:r>
      <w:r w:rsidRPr="004B746F">
        <w:rPr>
          <w:rFonts w:ascii="Book Antiqua" w:hAnsi="Book Antiqua"/>
          <w:sz w:val="22"/>
          <w:szCs w:val="22"/>
          <w:lang w:val="sr-Cyrl-RS"/>
        </w:rPr>
        <w:t>, након чега Комесаријат за избеглице и миграције организује превоз до центра за азил.</w:t>
      </w:r>
      <w:r>
        <w:rPr>
          <w:rFonts w:ascii="Book Antiqua" w:hAnsi="Book Antiqua"/>
          <w:sz w:val="22"/>
          <w:szCs w:val="22"/>
          <w:lang w:val="sr-Cyrl-RS"/>
        </w:rPr>
        <w:t xml:space="preserve"> Чињеница да се тражиоци азила не упућују самостално у центре за азил, већ обезбеђеним превозом, представља побољшање у односу на претходне посете НПМ.</w:t>
      </w:r>
      <w:r w:rsidRPr="004B746F">
        <w:rPr>
          <w:rFonts w:ascii="Book Antiqua" w:hAnsi="Book Antiqua"/>
          <w:sz w:val="22"/>
          <w:szCs w:val="22"/>
          <w:lang w:val="sr-Cyrl-RS"/>
        </w:rPr>
        <w:t xml:space="preserve"> </w:t>
      </w:r>
      <w:r w:rsidRPr="004B746F">
        <w:rPr>
          <w:rFonts w:ascii="Book Antiqua" w:hAnsi="Book Antiqua"/>
          <w:sz w:val="22"/>
          <w:szCs w:val="22"/>
        </w:rPr>
        <w:t>ПУ Пирот</w:t>
      </w:r>
      <w:r w:rsidRPr="004B746F">
        <w:rPr>
          <w:rFonts w:ascii="Book Antiqua" w:hAnsi="Book Antiqua"/>
          <w:sz w:val="22"/>
          <w:szCs w:val="22"/>
          <w:lang w:val="sr-Cyrl-RS"/>
        </w:rPr>
        <w:t xml:space="preserve"> је до 26. јула 2016. године</w:t>
      </w:r>
      <w:r w:rsidRPr="004B746F">
        <w:rPr>
          <w:rFonts w:ascii="Book Antiqua" w:hAnsi="Book Antiqua"/>
          <w:sz w:val="22"/>
          <w:szCs w:val="22"/>
        </w:rPr>
        <w:t xml:space="preserve"> изда</w:t>
      </w:r>
      <w:r w:rsidRPr="004B746F">
        <w:rPr>
          <w:rFonts w:ascii="Book Antiqua" w:hAnsi="Book Antiqua"/>
          <w:sz w:val="22"/>
          <w:szCs w:val="22"/>
          <w:lang w:val="sr-Cyrl-RS"/>
        </w:rPr>
        <w:t>ла</w:t>
      </w:r>
      <w:r w:rsidRPr="004B746F">
        <w:rPr>
          <w:rFonts w:ascii="Book Antiqua" w:hAnsi="Book Antiqua"/>
          <w:sz w:val="22"/>
          <w:szCs w:val="22"/>
        </w:rPr>
        <w:t xml:space="preserve"> </w:t>
      </w:r>
      <w:r w:rsidRPr="004B746F">
        <w:rPr>
          <w:rFonts w:ascii="Book Antiqua" w:hAnsi="Book Antiqua"/>
          <w:sz w:val="22"/>
          <w:szCs w:val="22"/>
          <w:lang w:val="sr-Cyrl-RS"/>
        </w:rPr>
        <w:t>104</w:t>
      </w:r>
      <w:r w:rsidRPr="004B746F">
        <w:rPr>
          <w:rFonts w:ascii="Book Antiqua" w:hAnsi="Book Antiqua"/>
          <w:sz w:val="22"/>
          <w:szCs w:val="22"/>
        </w:rPr>
        <w:t xml:space="preserve"> потврд</w:t>
      </w:r>
      <w:r w:rsidRPr="004B746F">
        <w:rPr>
          <w:rFonts w:ascii="Book Antiqua" w:hAnsi="Book Antiqua"/>
          <w:sz w:val="22"/>
          <w:szCs w:val="22"/>
          <w:lang w:val="sr-Cyrl-RS"/>
        </w:rPr>
        <w:t>е</w:t>
      </w:r>
      <w:r w:rsidRPr="004B746F">
        <w:rPr>
          <w:rFonts w:ascii="Book Antiqua" w:hAnsi="Book Antiqua"/>
          <w:sz w:val="22"/>
          <w:szCs w:val="22"/>
        </w:rPr>
        <w:t xml:space="preserve"> о израженој намери за тражење азила. </w:t>
      </w:r>
    </w:p>
    <w:p w:rsidR="009F4BEC" w:rsidRPr="004B746F" w:rsidRDefault="009F4BEC" w:rsidP="009F4BEC">
      <w:pPr>
        <w:jc w:val="both"/>
        <w:rPr>
          <w:rFonts w:ascii="Book Antiqua" w:hAnsi="Book Antiqua"/>
          <w:sz w:val="22"/>
          <w:szCs w:val="22"/>
        </w:rPr>
      </w:pPr>
    </w:p>
    <w:p w:rsidR="009F4BEC" w:rsidRDefault="009F4BEC" w:rsidP="009F4BEC">
      <w:pPr>
        <w:jc w:val="both"/>
        <w:rPr>
          <w:rFonts w:ascii="Book Antiqua" w:hAnsi="Book Antiqua"/>
          <w:sz w:val="22"/>
          <w:szCs w:val="22"/>
        </w:rPr>
      </w:pPr>
      <w:r w:rsidRPr="000672D1">
        <w:rPr>
          <w:rFonts w:ascii="Book Antiqua" w:hAnsi="Book Antiqua"/>
          <w:sz w:val="22"/>
          <w:szCs w:val="22"/>
          <w:lang w:val="sr-Cyrl-RS"/>
        </w:rPr>
        <w:t xml:space="preserve">ПУ </w:t>
      </w:r>
      <w:r>
        <w:rPr>
          <w:rFonts w:ascii="Book Antiqua" w:hAnsi="Book Antiqua"/>
          <w:sz w:val="22"/>
          <w:szCs w:val="22"/>
          <w:lang w:val="sr-Cyrl-RS"/>
        </w:rPr>
        <w:t xml:space="preserve">је </w:t>
      </w:r>
      <w:r w:rsidRPr="000672D1">
        <w:rPr>
          <w:rFonts w:ascii="Book Antiqua" w:hAnsi="Book Antiqua"/>
          <w:sz w:val="22"/>
          <w:szCs w:val="22"/>
          <w:lang w:val="sr-Cyrl-RS"/>
        </w:rPr>
        <w:t>током 2015. године</w:t>
      </w:r>
      <w:r>
        <w:rPr>
          <w:rFonts w:ascii="Book Antiqua" w:hAnsi="Book Antiqua"/>
          <w:sz w:val="22"/>
          <w:szCs w:val="22"/>
          <w:lang w:val="sr-Cyrl-RS"/>
        </w:rPr>
        <w:t xml:space="preserve"> покренула </w:t>
      </w:r>
      <w:r w:rsidRPr="000672D1">
        <w:rPr>
          <w:rFonts w:ascii="Book Antiqua" w:hAnsi="Book Antiqua"/>
          <w:sz w:val="22"/>
          <w:szCs w:val="22"/>
          <w:lang w:val="en-US"/>
        </w:rPr>
        <w:t xml:space="preserve">21 </w:t>
      </w:r>
      <w:r>
        <w:rPr>
          <w:rFonts w:ascii="Book Antiqua" w:hAnsi="Book Antiqua"/>
          <w:sz w:val="22"/>
          <w:szCs w:val="22"/>
          <w:lang w:val="sr-Cyrl-RS"/>
        </w:rPr>
        <w:t xml:space="preserve">захтев за </w:t>
      </w:r>
      <w:r w:rsidRPr="000672D1">
        <w:rPr>
          <w:rFonts w:ascii="Book Antiqua" w:hAnsi="Book Antiqua"/>
          <w:sz w:val="22"/>
          <w:szCs w:val="22"/>
          <w:lang w:val="sr-Cyrl-RS"/>
        </w:rPr>
        <w:t>прекршајн</w:t>
      </w:r>
      <w:r>
        <w:rPr>
          <w:rFonts w:ascii="Book Antiqua" w:hAnsi="Book Antiqua"/>
          <w:sz w:val="22"/>
          <w:szCs w:val="22"/>
          <w:lang w:val="sr-Cyrl-RS"/>
        </w:rPr>
        <w:t>и</w:t>
      </w:r>
      <w:r w:rsidRPr="000672D1">
        <w:rPr>
          <w:rFonts w:ascii="Book Antiqua" w:hAnsi="Book Antiqua"/>
          <w:sz w:val="22"/>
          <w:szCs w:val="22"/>
          <w:lang w:val="sr-Cyrl-RS"/>
        </w:rPr>
        <w:t xml:space="preserve"> поступ</w:t>
      </w:r>
      <w:r>
        <w:rPr>
          <w:rFonts w:ascii="Book Antiqua" w:hAnsi="Book Antiqua"/>
          <w:sz w:val="22"/>
          <w:szCs w:val="22"/>
          <w:lang w:val="sr-Cyrl-RS"/>
        </w:rPr>
        <w:t>ак, од тога један</w:t>
      </w:r>
      <w:r w:rsidRPr="000672D1">
        <w:rPr>
          <w:rFonts w:ascii="Book Antiqua" w:hAnsi="Book Antiqua"/>
          <w:sz w:val="22"/>
          <w:szCs w:val="22"/>
          <w:lang w:val="sr-Cyrl-RS"/>
        </w:rPr>
        <w:t xml:space="preserve"> поступак је обустављен због изражене намере за азил, а у 20 је изречена опомена</w:t>
      </w:r>
      <w:r>
        <w:rPr>
          <w:rFonts w:ascii="Book Antiqua" w:hAnsi="Book Antiqua"/>
          <w:sz w:val="22"/>
          <w:szCs w:val="22"/>
          <w:lang w:val="sr-Cyrl-RS"/>
        </w:rPr>
        <w:t>.</w:t>
      </w:r>
      <w:r w:rsidRPr="000672D1">
        <w:rPr>
          <w:rFonts w:ascii="Book Antiqua" w:hAnsi="Book Antiqua"/>
          <w:sz w:val="22"/>
          <w:szCs w:val="22"/>
          <w:lang w:val="sr-Cyrl-RS"/>
        </w:rPr>
        <w:t xml:space="preserve"> </w:t>
      </w:r>
      <w:r w:rsidRPr="004B746F">
        <w:rPr>
          <w:rFonts w:ascii="Book Antiqua" w:hAnsi="Book Antiqua"/>
          <w:sz w:val="22"/>
          <w:szCs w:val="22"/>
          <w:lang w:val="sr-Cyrl-RS"/>
        </w:rPr>
        <w:t xml:space="preserve">Током 2016. године ПУ није подносила </w:t>
      </w:r>
      <w:r>
        <w:rPr>
          <w:rFonts w:ascii="Book Antiqua" w:hAnsi="Book Antiqua"/>
          <w:sz w:val="22"/>
          <w:szCs w:val="22"/>
          <w:lang w:val="sr-Cyrl-RS"/>
        </w:rPr>
        <w:t xml:space="preserve">захтеве за покретање </w:t>
      </w:r>
      <w:r w:rsidRPr="004B746F">
        <w:rPr>
          <w:rFonts w:ascii="Book Antiqua" w:hAnsi="Book Antiqua"/>
          <w:sz w:val="22"/>
          <w:szCs w:val="22"/>
          <w:lang w:val="sr-Cyrl-RS"/>
        </w:rPr>
        <w:t>прекршајн</w:t>
      </w:r>
      <w:r>
        <w:rPr>
          <w:rFonts w:ascii="Book Antiqua" w:hAnsi="Book Antiqua"/>
          <w:sz w:val="22"/>
          <w:szCs w:val="22"/>
          <w:lang w:val="sr-Cyrl-RS"/>
        </w:rPr>
        <w:t>их</w:t>
      </w:r>
      <w:r w:rsidRPr="004B746F">
        <w:rPr>
          <w:rFonts w:ascii="Book Antiqua" w:hAnsi="Book Antiqua"/>
          <w:sz w:val="22"/>
          <w:szCs w:val="22"/>
          <w:lang w:val="sr-Cyrl-RS"/>
        </w:rPr>
        <w:t xml:space="preserve"> </w:t>
      </w:r>
      <w:r>
        <w:rPr>
          <w:rFonts w:ascii="Book Antiqua" w:hAnsi="Book Antiqua"/>
          <w:sz w:val="22"/>
          <w:szCs w:val="22"/>
          <w:lang w:val="sr-Cyrl-RS"/>
        </w:rPr>
        <w:t>поступака</w:t>
      </w:r>
      <w:r w:rsidRPr="004B746F">
        <w:rPr>
          <w:rFonts w:ascii="Book Antiqua" w:hAnsi="Book Antiqua"/>
          <w:sz w:val="22"/>
          <w:szCs w:val="22"/>
          <w:lang w:val="sr-Cyrl-RS"/>
        </w:rPr>
        <w:t>. Уколико се утврди да странац нелегално борави на територији Републике Србије, а не изрази намеру за тражење азила, ПУ Пирот му уручује решење о отказу боравка</w:t>
      </w:r>
      <w:r>
        <w:rPr>
          <w:rFonts w:ascii="Book Antiqua" w:hAnsi="Book Antiqua"/>
          <w:sz w:val="22"/>
          <w:szCs w:val="22"/>
          <w:lang w:val="sr-Cyrl-RS"/>
        </w:rPr>
        <w:t xml:space="preserve"> или се започиње са поступком реадмисије.</w:t>
      </w:r>
      <w:r w:rsidRPr="004B746F">
        <w:rPr>
          <w:rFonts w:ascii="Book Antiqua" w:hAnsi="Book Antiqua"/>
          <w:sz w:val="22"/>
          <w:szCs w:val="22"/>
          <w:lang w:val="sr-Cyrl-RS"/>
        </w:rPr>
        <w:t xml:space="preserve"> До 26. јула </w:t>
      </w:r>
      <w:r w:rsidRPr="004B746F">
        <w:rPr>
          <w:rFonts w:ascii="Book Antiqua" w:hAnsi="Book Antiqua"/>
          <w:sz w:val="22"/>
          <w:szCs w:val="22"/>
        </w:rPr>
        <w:t>201</w:t>
      </w:r>
      <w:r w:rsidRPr="004B746F">
        <w:rPr>
          <w:rFonts w:ascii="Book Antiqua" w:hAnsi="Book Antiqua"/>
          <w:sz w:val="22"/>
          <w:szCs w:val="22"/>
          <w:lang w:val="sr-Cyrl-RS"/>
        </w:rPr>
        <w:t>6</w:t>
      </w:r>
      <w:r w:rsidRPr="004B746F">
        <w:rPr>
          <w:rFonts w:ascii="Book Antiqua" w:hAnsi="Book Antiqua"/>
          <w:sz w:val="22"/>
          <w:szCs w:val="22"/>
        </w:rPr>
        <w:t xml:space="preserve">. године, ПУ Пирот је донела </w:t>
      </w:r>
      <w:r w:rsidRPr="004B746F">
        <w:rPr>
          <w:rFonts w:ascii="Book Antiqua" w:hAnsi="Book Antiqua"/>
          <w:sz w:val="22"/>
          <w:szCs w:val="22"/>
          <w:lang w:val="sr-Cyrl-RS"/>
        </w:rPr>
        <w:t>489</w:t>
      </w:r>
      <w:r w:rsidRPr="004B746F">
        <w:rPr>
          <w:rFonts w:ascii="Book Antiqua" w:hAnsi="Book Antiqua"/>
          <w:sz w:val="22"/>
          <w:szCs w:val="22"/>
        </w:rPr>
        <w:t xml:space="preserve"> решења о отказу боравка.</w:t>
      </w:r>
    </w:p>
    <w:p w:rsidR="009F4BEC" w:rsidRDefault="009F4BEC" w:rsidP="009F4BEC">
      <w:pPr>
        <w:jc w:val="both"/>
        <w:rPr>
          <w:rFonts w:ascii="Book Antiqua" w:hAnsi="Book Antiqua"/>
          <w:sz w:val="22"/>
          <w:szCs w:val="22"/>
        </w:rPr>
      </w:pPr>
    </w:p>
    <w:p w:rsidR="009F4BEC" w:rsidRPr="004B746F" w:rsidRDefault="00D6208D" w:rsidP="009F4BEC">
      <w:pPr>
        <w:jc w:val="both"/>
        <w:rPr>
          <w:rFonts w:ascii="Book Antiqua" w:hAnsi="Book Antiqua"/>
          <w:sz w:val="22"/>
          <w:szCs w:val="22"/>
          <w:lang w:val="sr-Cyrl-RS"/>
        </w:rPr>
      </w:pPr>
      <w:r w:rsidRPr="00D6208D">
        <w:rPr>
          <w:rFonts w:ascii="Book Antiqua" w:hAnsi="Book Antiqua"/>
          <w:sz w:val="22"/>
          <w:szCs w:val="22"/>
          <w:lang w:val="sr-Cyrl-RS"/>
        </w:rPr>
        <w:t>Ради спровођења</w:t>
      </w:r>
      <w:r w:rsidR="009F4BEC" w:rsidRPr="00D6208D">
        <w:rPr>
          <w:rFonts w:ascii="Book Antiqua" w:hAnsi="Book Antiqua"/>
          <w:sz w:val="22"/>
          <w:szCs w:val="22"/>
          <w:lang w:val="sr-Cyrl-RS"/>
        </w:rPr>
        <w:t xml:space="preserve"> поступка реадмисије, ПУ Пирот странцима издаје путни лист, после чега их Гранична полиција предаје бугарским органима власти. Од почетка године, ПУ Пирот је издала 117 путних листова за странце, највише држављанима Авганистана (97).</w:t>
      </w:r>
      <w:r w:rsidR="009F4BEC" w:rsidRPr="004B746F">
        <w:rPr>
          <w:rFonts w:ascii="Book Antiqua" w:hAnsi="Book Antiqua"/>
          <w:sz w:val="22"/>
          <w:szCs w:val="22"/>
          <w:lang w:val="sr-Cyrl-RS"/>
        </w:rPr>
        <w:t xml:space="preserve"> </w:t>
      </w:r>
    </w:p>
    <w:p w:rsidR="009F4BEC" w:rsidRPr="004B746F" w:rsidRDefault="009F4BEC" w:rsidP="009F4BEC">
      <w:pPr>
        <w:jc w:val="both"/>
        <w:rPr>
          <w:rFonts w:ascii="Book Antiqua" w:hAnsi="Book Antiqua"/>
          <w:sz w:val="22"/>
          <w:szCs w:val="22"/>
          <w:lang w:val="sr-Cyrl-RS"/>
        </w:rPr>
      </w:pPr>
    </w:p>
    <w:p w:rsidR="009F4BEC" w:rsidRPr="00AB02E5" w:rsidRDefault="009F4BEC" w:rsidP="009F4BEC">
      <w:pPr>
        <w:jc w:val="both"/>
        <w:rPr>
          <w:rFonts w:ascii="Book Antiqua" w:hAnsi="Book Antiqua"/>
          <w:sz w:val="22"/>
          <w:szCs w:val="22"/>
          <w:lang w:val="sr-Cyrl-RS"/>
        </w:rPr>
      </w:pPr>
      <w:r>
        <w:rPr>
          <w:rFonts w:ascii="Book Antiqua" w:hAnsi="Book Antiqua"/>
          <w:sz w:val="22"/>
          <w:szCs w:val="22"/>
          <w:lang w:val="sr-Cyrl-RS"/>
        </w:rPr>
        <w:t xml:space="preserve">Мигрантима се одређује боравак у </w:t>
      </w:r>
      <w:r w:rsidRPr="00B23EB3">
        <w:rPr>
          <w:rFonts w:ascii="Book Antiqua" w:hAnsi="Book Antiqua"/>
          <w:sz w:val="22"/>
          <w:szCs w:val="22"/>
          <w:lang w:val="sr-Cyrl-RS"/>
        </w:rPr>
        <w:t>Прихватилишт</w:t>
      </w:r>
      <w:r>
        <w:rPr>
          <w:rFonts w:ascii="Book Antiqua" w:hAnsi="Book Antiqua"/>
          <w:sz w:val="22"/>
          <w:szCs w:val="22"/>
          <w:lang w:val="sr-Cyrl-RS"/>
        </w:rPr>
        <w:t>у</w:t>
      </w:r>
      <w:r w:rsidRPr="00B23EB3">
        <w:rPr>
          <w:rFonts w:ascii="Book Antiqua" w:hAnsi="Book Antiqua"/>
          <w:sz w:val="22"/>
          <w:szCs w:val="22"/>
          <w:lang w:val="sr-Cyrl-RS"/>
        </w:rPr>
        <w:t xml:space="preserve"> за странце </w:t>
      </w:r>
      <w:r>
        <w:rPr>
          <w:rFonts w:ascii="Book Antiqua" w:hAnsi="Book Antiqua"/>
          <w:sz w:val="22"/>
          <w:szCs w:val="22"/>
          <w:lang w:val="sr-Cyrl-RS"/>
        </w:rPr>
        <w:t xml:space="preserve">само </w:t>
      </w:r>
      <w:r w:rsidRPr="00B23EB3">
        <w:rPr>
          <w:rFonts w:ascii="Book Antiqua" w:hAnsi="Book Antiqua"/>
          <w:sz w:val="22"/>
          <w:szCs w:val="22"/>
          <w:lang w:val="sr-Cyrl-RS"/>
        </w:rPr>
        <w:t xml:space="preserve">ако </w:t>
      </w:r>
      <w:r>
        <w:rPr>
          <w:rFonts w:ascii="Book Antiqua" w:hAnsi="Book Antiqua"/>
          <w:sz w:val="22"/>
          <w:szCs w:val="22"/>
          <w:lang w:val="sr-Cyrl-RS"/>
        </w:rPr>
        <w:t>се покреће поступак</w:t>
      </w:r>
      <w:r w:rsidRPr="00B23EB3">
        <w:rPr>
          <w:rFonts w:ascii="Book Antiqua" w:hAnsi="Book Antiqua"/>
          <w:sz w:val="22"/>
          <w:szCs w:val="22"/>
          <w:lang w:val="sr-Cyrl-RS"/>
        </w:rPr>
        <w:t xml:space="preserve"> реадмисиј</w:t>
      </w:r>
      <w:r>
        <w:rPr>
          <w:rFonts w:ascii="Book Antiqua" w:hAnsi="Book Antiqua"/>
          <w:sz w:val="22"/>
          <w:szCs w:val="22"/>
          <w:lang w:val="sr-Cyrl-RS"/>
        </w:rPr>
        <w:t>е.</w:t>
      </w:r>
      <w:r w:rsidRPr="00B23EB3">
        <w:rPr>
          <w:rFonts w:ascii="Book Antiqua" w:hAnsi="Book Antiqua"/>
          <w:sz w:val="22"/>
          <w:szCs w:val="22"/>
          <w:lang w:val="sr-Cyrl-RS"/>
        </w:rPr>
        <w:t xml:space="preserve"> </w:t>
      </w:r>
      <w:r>
        <w:rPr>
          <w:rFonts w:ascii="Book Antiqua" w:hAnsi="Book Antiqua"/>
          <w:sz w:val="22"/>
          <w:szCs w:val="22"/>
          <w:lang w:val="sr-Cyrl-RS"/>
        </w:rPr>
        <w:t>Т</w:t>
      </w:r>
      <w:r w:rsidRPr="00B23EB3">
        <w:rPr>
          <w:rFonts w:ascii="Book Antiqua" w:hAnsi="Book Antiqua"/>
          <w:sz w:val="22"/>
          <w:szCs w:val="22"/>
          <w:lang w:val="sr-Cyrl-RS"/>
        </w:rPr>
        <w:t xml:space="preserve">оком 2016. </w:t>
      </w:r>
      <w:r>
        <w:rPr>
          <w:rFonts w:ascii="Book Antiqua" w:hAnsi="Book Antiqua"/>
          <w:sz w:val="22"/>
          <w:szCs w:val="22"/>
          <w:lang w:val="sr-Cyrl-RS"/>
        </w:rPr>
        <w:t xml:space="preserve">године боравак у Прихватилишту је одређен за </w:t>
      </w:r>
      <w:r w:rsidRPr="00B23EB3">
        <w:rPr>
          <w:rFonts w:ascii="Book Antiqua" w:hAnsi="Book Antiqua"/>
          <w:sz w:val="22"/>
          <w:szCs w:val="22"/>
          <w:lang w:val="sr-Cyrl-RS"/>
        </w:rPr>
        <w:t>40 миграната</w:t>
      </w:r>
      <w:r>
        <w:rPr>
          <w:rFonts w:ascii="Book Antiqua" w:hAnsi="Book Antiqua"/>
          <w:sz w:val="22"/>
          <w:szCs w:val="22"/>
          <w:lang w:val="sr-Cyrl-RS"/>
        </w:rPr>
        <w:t>.</w:t>
      </w:r>
      <w:r w:rsidRPr="00B23EB3">
        <w:rPr>
          <w:rFonts w:ascii="Book Antiqua" w:hAnsi="Book Antiqua"/>
          <w:sz w:val="22"/>
          <w:szCs w:val="22"/>
          <w:lang w:val="sr-Cyrl-RS"/>
        </w:rPr>
        <w:t xml:space="preserve"> </w:t>
      </w:r>
      <w:r w:rsidRPr="00DC12EA">
        <w:rPr>
          <w:rFonts w:ascii="Book Antiqua" w:hAnsi="Book Antiqua"/>
          <w:sz w:val="22"/>
          <w:szCs w:val="22"/>
          <w:lang w:val="sr-Cyrl-RS"/>
        </w:rPr>
        <w:t xml:space="preserve">Према наводима службеника, у поступку реадмисије настају проблеми </w:t>
      </w:r>
      <w:r w:rsidR="00DC12EA" w:rsidRPr="00DC12EA">
        <w:rPr>
          <w:rFonts w:ascii="Book Antiqua" w:hAnsi="Book Antiqua"/>
          <w:sz w:val="22"/>
          <w:szCs w:val="22"/>
          <w:lang w:val="sr-Cyrl-RS"/>
        </w:rPr>
        <w:t xml:space="preserve">организационе природе. </w:t>
      </w:r>
      <w:r w:rsidR="002B083D">
        <w:rPr>
          <w:rFonts w:ascii="Book Antiqua" w:hAnsi="Book Antiqua"/>
          <w:sz w:val="22"/>
          <w:szCs w:val="22"/>
          <w:lang w:val="sr-Cyrl-RS"/>
        </w:rPr>
        <w:t xml:space="preserve">Наиме, </w:t>
      </w:r>
      <w:r w:rsidR="002B083D" w:rsidRPr="002B083D">
        <w:rPr>
          <w:rFonts w:ascii="Book Antiqua" w:hAnsi="Book Antiqua"/>
          <w:sz w:val="22"/>
          <w:szCs w:val="22"/>
          <w:lang w:val="sr-Cyrl-RS"/>
        </w:rPr>
        <w:t>до потешкоћа долази приликом договарања дана за преузимање миграната од стране бугарских органа власти, због чега је чест случај да се мигранти више пута превозе од Прихватног центра до граничног прелаза са Бугарском</w:t>
      </w:r>
      <w:r w:rsidR="002B083D">
        <w:rPr>
          <w:rFonts w:ascii="Book Antiqua" w:hAnsi="Book Antiqua"/>
          <w:sz w:val="22"/>
          <w:szCs w:val="22"/>
          <w:lang w:val="sr-Cyrl-RS"/>
        </w:rPr>
        <w:t xml:space="preserve"> и назад</w:t>
      </w:r>
      <w:r w:rsidR="002B083D" w:rsidRPr="002B083D">
        <w:rPr>
          <w:rFonts w:ascii="Book Antiqua" w:hAnsi="Book Antiqua"/>
          <w:sz w:val="22"/>
          <w:szCs w:val="22"/>
          <w:lang w:val="sr-Cyrl-RS"/>
        </w:rPr>
        <w:t>.</w:t>
      </w:r>
    </w:p>
    <w:p w:rsidR="009F4BEC" w:rsidRPr="004B746F" w:rsidRDefault="009F4BEC" w:rsidP="00A76922">
      <w:pPr>
        <w:jc w:val="both"/>
        <w:rPr>
          <w:rFonts w:ascii="Book Antiqua" w:hAnsi="Book Antiqua"/>
          <w:sz w:val="22"/>
          <w:szCs w:val="22"/>
        </w:rPr>
      </w:pPr>
    </w:p>
    <w:p w:rsidR="008557D8" w:rsidRPr="009F4BEC" w:rsidRDefault="00FE1C57" w:rsidP="009F4BEC">
      <w:pPr>
        <w:tabs>
          <w:tab w:val="left" w:pos="900"/>
          <w:tab w:val="left" w:pos="1260"/>
          <w:tab w:val="left" w:pos="1800"/>
          <w:tab w:val="left" w:pos="2700"/>
          <w:tab w:val="left" w:pos="3240"/>
          <w:tab w:val="left" w:pos="3780"/>
        </w:tabs>
        <w:jc w:val="both"/>
        <w:rPr>
          <w:rFonts w:ascii="Book Antiqua" w:hAnsi="Book Antiqua" w:cs="Century Schoolbook L"/>
          <w:sz w:val="22"/>
          <w:szCs w:val="22"/>
        </w:rPr>
      </w:pPr>
      <w:r w:rsidRPr="009F4BEC">
        <w:rPr>
          <w:rFonts w:ascii="Book Antiqua" w:hAnsi="Book Antiqua" w:cs="Century Schoolbook L"/>
          <w:b/>
          <w:sz w:val="22"/>
          <w:szCs w:val="22"/>
          <w:lang w:val="sr-Cyrl-RS"/>
        </w:rPr>
        <w:t xml:space="preserve">Комуникација са затеченим странцима </w:t>
      </w:r>
      <w:r w:rsidR="008557D8" w:rsidRPr="009F4BEC">
        <w:rPr>
          <w:rFonts w:ascii="Book Antiqua" w:hAnsi="Book Antiqua" w:cs="Century Schoolbook L"/>
          <w:b/>
          <w:sz w:val="22"/>
          <w:szCs w:val="22"/>
        </w:rPr>
        <w:t>и поучавање о правима</w:t>
      </w:r>
    </w:p>
    <w:p w:rsidR="008557D8" w:rsidRPr="002E4C6E" w:rsidRDefault="008557D8" w:rsidP="00A76922">
      <w:pPr>
        <w:jc w:val="both"/>
        <w:rPr>
          <w:rFonts w:ascii="Book Antiqua" w:hAnsi="Book Antiqua"/>
          <w:sz w:val="10"/>
          <w:szCs w:val="10"/>
        </w:rPr>
      </w:pPr>
    </w:p>
    <w:p w:rsidR="00A76922" w:rsidRPr="004B746F" w:rsidRDefault="00421F70" w:rsidP="00A76922">
      <w:pPr>
        <w:jc w:val="both"/>
        <w:rPr>
          <w:rFonts w:ascii="Book Antiqua" w:hAnsi="Book Antiqua"/>
          <w:sz w:val="22"/>
          <w:szCs w:val="22"/>
          <w:highlight w:val="yellow"/>
          <w:lang w:val="sr-Cyrl-RS"/>
        </w:rPr>
      </w:pPr>
      <w:r>
        <w:rPr>
          <w:rFonts w:ascii="Book Antiqua" w:hAnsi="Book Antiqua"/>
          <w:sz w:val="22"/>
          <w:szCs w:val="22"/>
          <w:lang w:val="sr-Cyrl-RS"/>
        </w:rPr>
        <w:t>Према наводима полицијских службеника, комуникација са мигрантима је побољшана. Наиме, и</w:t>
      </w:r>
      <w:r w:rsidRPr="004B746F">
        <w:rPr>
          <w:rFonts w:ascii="Book Antiqua" w:hAnsi="Book Antiqua"/>
          <w:sz w:val="22"/>
          <w:szCs w:val="22"/>
        </w:rPr>
        <w:t>нспектори за странце су истакли да</w:t>
      </w:r>
      <w:r w:rsidRPr="004B746F">
        <w:rPr>
          <w:rFonts w:ascii="Book Antiqua" w:hAnsi="Book Antiqua"/>
          <w:sz w:val="22"/>
          <w:szCs w:val="22"/>
          <w:lang w:val="sr-Cyrl-RS"/>
        </w:rPr>
        <w:t xml:space="preserve"> </w:t>
      </w:r>
      <w:r>
        <w:rPr>
          <w:rFonts w:ascii="Book Antiqua" w:hAnsi="Book Antiqua"/>
          <w:sz w:val="22"/>
          <w:szCs w:val="22"/>
          <w:lang w:val="sr-Cyrl-RS"/>
        </w:rPr>
        <w:t>су Комесаријат</w:t>
      </w:r>
      <w:r w:rsidRPr="004B746F">
        <w:rPr>
          <w:rFonts w:ascii="Book Antiqua" w:hAnsi="Book Antiqua"/>
          <w:sz w:val="22"/>
          <w:szCs w:val="22"/>
          <w:lang w:val="sr-Cyrl-RS"/>
        </w:rPr>
        <w:t xml:space="preserve"> за избе</w:t>
      </w:r>
      <w:r>
        <w:rPr>
          <w:rFonts w:ascii="Book Antiqua" w:hAnsi="Book Antiqua"/>
          <w:sz w:val="22"/>
          <w:szCs w:val="22"/>
          <w:lang w:val="sr-Cyrl-RS"/>
        </w:rPr>
        <w:t>глице и миграције и организације</w:t>
      </w:r>
      <w:r w:rsidRPr="004B746F">
        <w:rPr>
          <w:rFonts w:ascii="Book Antiqua" w:hAnsi="Book Antiqua"/>
          <w:sz w:val="22"/>
          <w:szCs w:val="22"/>
          <w:lang w:val="sr-Cyrl-RS"/>
        </w:rPr>
        <w:t xml:space="preserve"> цивилног сектора</w:t>
      </w:r>
      <w:r>
        <w:rPr>
          <w:rFonts w:ascii="Book Antiqua" w:hAnsi="Book Antiqua"/>
          <w:sz w:val="22"/>
          <w:szCs w:val="22"/>
          <w:lang w:val="sr-Cyrl-RS"/>
        </w:rPr>
        <w:t xml:space="preserve">, интезивно присутни на терену у последњих 3 – 4 месеца и да, између осталог, обезбеђују преводиоце и мигрантима деле брошуре које садрже информације </w:t>
      </w:r>
      <w:r w:rsidRPr="004B746F">
        <w:rPr>
          <w:rFonts w:ascii="Book Antiqua" w:hAnsi="Book Antiqua"/>
          <w:sz w:val="22"/>
          <w:szCs w:val="22"/>
          <w:lang w:val="sr-Cyrl-RS"/>
        </w:rPr>
        <w:t xml:space="preserve">о </w:t>
      </w:r>
      <w:r>
        <w:rPr>
          <w:rFonts w:ascii="Book Antiqua" w:hAnsi="Book Antiqua"/>
          <w:sz w:val="22"/>
          <w:szCs w:val="22"/>
          <w:lang w:val="sr-Cyrl-RS"/>
        </w:rPr>
        <w:t xml:space="preserve">процедури тражења азила у РС. </w:t>
      </w:r>
      <w:r w:rsidR="008557D8" w:rsidRPr="004B746F">
        <w:rPr>
          <w:rFonts w:ascii="Book Antiqua" w:hAnsi="Book Antiqua"/>
          <w:sz w:val="22"/>
          <w:szCs w:val="22"/>
        </w:rPr>
        <w:t>У</w:t>
      </w:r>
      <w:r w:rsidR="00A76922" w:rsidRPr="004B746F">
        <w:rPr>
          <w:rFonts w:ascii="Book Antiqua" w:hAnsi="Book Antiqua"/>
          <w:sz w:val="22"/>
          <w:szCs w:val="22"/>
        </w:rPr>
        <w:t xml:space="preserve">смена комуникација </w:t>
      </w:r>
      <w:r>
        <w:rPr>
          <w:rFonts w:ascii="Book Antiqua" w:hAnsi="Book Antiqua"/>
          <w:sz w:val="22"/>
          <w:szCs w:val="22"/>
          <w:lang w:val="sr-Cyrl-RS"/>
        </w:rPr>
        <w:t xml:space="preserve">и даље се најчешће </w:t>
      </w:r>
      <w:r w:rsidR="00A76922" w:rsidRPr="004B746F">
        <w:rPr>
          <w:rFonts w:ascii="Book Antiqua" w:hAnsi="Book Antiqua"/>
          <w:sz w:val="22"/>
          <w:szCs w:val="22"/>
        </w:rPr>
        <w:t>одвија</w:t>
      </w:r>
      <w:r>
        <w:rPr>
          <w:rFonts w:ascii="Book Antiqua" w:hAnsi="Book Antiqua"/>
          <w:sz w:val="22"/>
          <w:szCs w:val="22"/>
          <w:lang w:val="sr-Cyrl-RS"/>
        </w:rPr>
        <w:t xml:space="preserve"> </w:t>
      </w:r>
      <w:r w:rsidR="00A76922" w:rsidRPr="004B746F">
        <w:rPr>
          <w:rFonts w:ascii="Book Antiqua" w:hAnsi="Book Antiqua"/>
          <w:sz w:val="22"/>
          <w:szCs w:val="22"/>
        </w:rPr>
        <w:t>на енглеском језику</w:t>
      </w:r>
      <w:r>
        <w:rPr>
          <w:rFonts w:ascii="Book Antiqua" w:hAnsi="Book Antiqua"/>
          <w:sz w:val="22"/>
          <w:szCs w:val="22"/>
          <w:lang w:val="sr-Cyrl-RS"/>
        </w:rPr>
        <w:t xml:space="preserve">. </w:t>
      </w:r>
      <w:r w:rsidR="00FE1C57">
        <w:rPr>
          <w:rFonts w:ascii="Book Antiqua" w:hAnsi="Book Antiqua"/>
          <w:sz w:val="22"/>
          <w:szCs w:val="22"/>
          <w:lang w:val="sr-Cyrl-RS"/>
        </w:rPr>
        <w:t xml:space="preserve"> </w:t>
      </w:r>
    </w:p>
    <w:p w:rsidR="009F4BEC" w:rsidRDefault="009F4BEC" w:rsidP="009F4BEC">
      <w:pPr>
        <w:pStyle w:val="ListParagraph"/>
        <w:tabs>
          <w:tab w:val="left" w:pos="900"/>
          <w:tab w:val="left" w:pos="1260"/>
          <w:tab w:val="left" w:pos="1800"/>
          <w:tab w:val="left" w:pos="2700"/>
          <w:tab w:val="left" w:pos="3240"/>
          <w:tab w:val="left" w:pos="3780"/>
        </w:tabs>
        <w:suppressAutoHyphens w:val="0"/>
        <w:ind w:left="0"/>
        <w:jc w:val="both"/>
        <w:rPr>
          <w:rFonts w:ascii="Book Antiqua" w:eastAsia="Times New Roman" w:hAnsi="Book Antiqua" w:cs="Times New Roman"/>
          <w:noProof/>
          <w:kern w:val="0"/>
          <w:sz w:val="22"/>
          <w:szCs w:val="22"/>
          <w:lang w:val="sr-Cyrl-CS" w:eastAsia="en-US" w:bidi="ar-SA"/>
        </w:rPr>
      </w:pPr>
    </w:p>
    <w:p w:rsidR="008557D8" w:rsidRPr="004B746F" w:rsidRDefault="004C0F04" w:rsidP="009F4BEC">
      <w:pPr>
        <w:pStyle w:val="ListParagraph"/>
        <w:tabs>
          <w:tab w:val="left" w:pos="900"/>
          <w:tab w:val="left" w:pos="1260"/>
          <w:tab w:val="left" w:pos="1800"/>
          <w:tab w:val="left" w:pos="2700"/>
          <w:tab w:val="left" w:pos="3240"/>
          <w:tab w:val="left" w:pos="3780"/>
        </w:tabs>
        <w:suppressAutoHyphens w:val="0"/>
        <w:ind w:left="0"/>
        <w:jc w:val="both"/>
        <w:rPr>
          <w:rFonts w:ascii="Book Antiqua" w:hAnsi="Book Antiqua" w:cs="Century Schoolbook L"/>
          <w:sz w:val="22"/>
          <w:szCs w:val="22"/>
          <w:lang w:val="sr-Cyrl-CS"/>
        </w:rPr>
      </w:pPr>
      <w:r>
        <w:rPr>
          <w:rFonts w:ascii="Book Antiqua" w:hAnsi="Book Antiqua" w:cs="Century Schoolbook L"/>
          <w:b/>
          <w:sz w:val="22"/>
          <w:szCs w:val="22"/>
          <w:lang w:val="sr-Cyrl-RS"/>
        </w:rPr>
        <w:t>Здравствена заштита миграната</w:t>
      </w:r>
    </w:p>
    <w:p w:rsidR="008557D8" w:rsidRPr="002E4C6E" w:rsidRDefault="008557D8" w:rsidP="00A76922">
      <w:pPr>
        <w:jc w:val="both"/>
        <w:rPr>
          <w:rFonts w:ascii="Book Antiqua" w:hAnsi="Book Antiqua"/>
          <w:sz w:val="10"/>
          <w:szCs w:val="10"/>
          <w:highlight w:val="yellow"/>
        </w:rPr>
      </w:pPr>
    </w:p>
    <w:p w:rsidR="00A76922" w:rsidRPr="00B23EB3" w:rsidRDefault="006551D6" w:rsidP="00A76922">
      <w:pPr>
        <w:jc w:val="both"/>
        <w:rPr>
          <w:rFonts w:ascii="Book Antiqua" w:hAnsi="Book Antiqua"/>
          <w:sz w:val="22"/>
          <w:szCs w:val="22"/>
          <w:lang w:val="sr-Cyrl-RS"/>
        </w:rPr>
      </w:pPr>
      <w:r>
        <w:rPr>
          <w:rFonts w:ascii="Book Antiqua" w:hAnsi="Book Antiqua"/>
          <w:sz w:val="22"/>
          <w:szCs w:val="22"/>
          <w:lang w:val="sr-Cyrl-RS"/>
        </w:rPr>
        <w:t>Процедура лекарских прегледа је остала непр</w:t>
      </w:r>
      <w:r w:rsidR="00A152E3">
        <w:rPr>
          <w:rFonts w:ascii="Book Antiqua" w:hAnsi="Book Antiqua"/>
          <w:sz w:val="22"/>
          <w:szCs w:val="22"/>
          <w:lang w:val="en-US"/>
        </w:rPr>
        <w:t>o</w:t>
      </w:r>
      <w:r>
        <w:rPr>
          <w:rFonts w:ascii="Book Antiqua" w:hAnsi="Book Antiqua"/>
          <w:sz w:val="22"/>
          <w:szCs w:val="22"/>
          <w:lang w:val="sr-Cyrl-RS"/>
        </w:rPr>
        <w:t xml:space="preserve">мењена, односно лекарски прегледи се </w:t>
      </w:r>
      <w:r w:rsidR="009D360A">
        <w:rPr>
          <w:rFonts w:ascii="Book Antiqua" w:hAnsi="Book Antiqua"/>
          <w:sz w:val="22"/>
          <w:szCs w:val="22"/>
          <w:lang w:val="sr-Cyrl-RS"/>
        </w:rPr>
        <w:t>омогућују, а п</w:t>
      </w:r>
      <w:r w:rsidR="000019AB">
        <w:rPr>
          <w:rFonts w:ascii="Book Antiqua" w:hAnsi="Book Antiqua"/>
          <w:sz w:val="22"/>
          <w:szCs w:val="22"/>
          <w:lang w:val="sr-Cyrl-RS"/>
        </w:rPr>
        <w:t>рема информацијама које је тим НПМ добио од службеника Одсека за странце, ј</w:t>
      </w:r>
      <w:r w:rsidR="00B23EB3">
        <w:rPr>
          <w:rFonts w:ascii="Book Antiqua" w:hAnsi="Book Antiqua"/>
          <w:sz w:val="22"/>
          <w:szCs w:val="22"/>
          <w:lang w:val="sr-Cyrl-RS"/>
        </w:rPr>
        <w:t xml:space="preserve">една мигранткиња се </w:t>
      </w:r>
      <w:r w:rsidR="009D360A">
        <w:rPr>
          <w:rFonts w:ascii="Book Antiqua" w:hAnsi="Book Antiqua"/>
          <w:sz w:val="22"/>
          <w:szCs w:val="22"/>
          <w:lang w:val="sr-Cyrl-RS"/>
        </w:rPr>
        <w:t xml:space="preserve">и </w:t>
      </w:r>
      <w:r w:rsidR="00B23EB3">
        <w:rPr>
          <w:rFonts w:ascii="Book Antiqua" w:hAnsi="Book Antiqua"/>
          <w:sz w:val="22"/>
          <w:szCs w:val="22"/>
          <w:lang w:val="sr-Cyrl-RS"/>
        </w:rPr>
        <w:t>породила у болници у Пироту.</w:t>
      </w:r>
    </w:p>
    <w:p w:rsidR="00A76922" w:rsidRPr="004B746F" w:rsidRDefault="00A76922" w:rsidP="00A76922">
      <w:pPr>
        <w:jc w:val="both"/>
        <w:rPr>
          <w:rFonts w:ascii="Book Antiqua" w:hAnsi="Book Antiqua"/>
          <w:b/>
          <w:sz w:val="22"/>
          <w:szCs w:val="22"/>
        </w:rPr>
      </w:pPr>
    </w:p>
    <w:p w:rsidR="000672D1" w:rsidRPr="000672D1" w:rsidRDefault="000672D1" w:rsidP="000672D1">
      <w:pPr>
        <w:jc w:val="both"/>
        <w:rPr>
          <w:rFonts w:ascii="Book Antiqua" w:hAnsi="Book Antiqua"/>
          <w:b/>
          <w:sz w:val="22"/>
          <w:szCs w:val="22"/>
          <w:lang w:val="sr-Cyrl-RS"/>
        </w:rPr>
      </w:pPr>
      <w:r w:rsidRPr="000672D1">
        <w:rPr>
          <w:rFonts w:ascii="Book Antiqua" w:hAnsi="Book Antiqua"/>
          <w:b/>
          <w:sz w:val="22"/>
          <w:szCs w:val="22"/>
          <w:lang w:val="sr-Cyrl-RS"/>
        </w:rPr>
        <w:t>Рањиве групе</w:t>
      </w:r>
    </w:p>
    <w:p w:rsidR="000672D1" w:rsidRPr="002E4C6E" w:rsidRDefault="000672D1" w:rsidP="000672D1">
      <w:pPr>
        <w:rPr>
          <w:rFonts w:ascii="Book Antiqua" w:hAnsi="Book Antiqua"/>
          <w:sz w:val="10"/>
          <w:szCs w:val="10"/>
          <w:lang w:val="sr-Cyrl-RS"/>
        </w:rPr>
      </w:pPr>
    </w:p>
    <w:p w:rsidR="000672D1" w:rsidRDefault="004C0F04" w:rsidP="000672D1">
      <w:pPr>
        <w:jc w:val="both"/>
        <w:rPr>
          <w:rFonts w:ascii="Book Antiqua" w:hAnsi="Book Antiqua"/>
          <w:sz w:val="22"/>
          <w:szCs w:val="22"/>
          <w:lang w:val="sr-Cyrl-RS"/>
        </w:rPr>
      </w:pPr>
      <w:r>
        <w:rPr>
          <w:rFonts w:ascii="Book Antiqua" w:hAnsi="Book Antiqua"/>
          <w:sz w:val="22"/>
          <w:szCs w:val="22"/>
          <w:lang w:val="sr-Cyrl-RS"/>
        </w:rPr>
        <w:t>Према наводима полицијских службеника, м</w:t>
      </w:r>
      <w:r w:rsidR="000672D1" w:rsidRPr="000672D1">
        <w:rPr>
          <w:rFonts w:ascii="Book Antiqua" w:hAnsi="Book Antiqua"/>
          <w:sz w:val="22"/>
          <w:szCs w:val="22"/>
          <w:lang w:val="sr-Cyrl-RS"/>
        </w:rPr>
        <w:t>игранткиње не путују саме</w:t>
      </w:r>
      <w:r w:rsidR="00B92B3E">
        <w:rPr>
          <w:rFonts w:ascii="Book Antiqua" w:hAnsi="Book Antiqua"/>
          <w:sz w:val="22"/>
          <w:szCs w:val="22"/>
          <w:lang w:val="sr-Cyrl-RS"/>
        </w:rPr>
        <w:t>,</w:t>
      </w:r>
      <w:r w:rsidR="000672D1" w:rsidRPr="000672D1">
        <w:rPr>
          <w:rFonts w:ascii="Book Antiqua" w:hAnsi="Book Antiqua"/>
          <w:sz w:val="22"/>
          <w:szCs w:val="22"/>
          <w:lang w:val="sr-Cyrl-RS"/>
        </w:rPr>
        <w:t xml:space="preserve"> већ у групи, најчешће са члановима породице. Приликом давања података </w:t>
      </w:r>
      <w:r w:rsidR="00B92B3E">
        <w:rPr>
          <w:rFonts w:ascii="Book Antiqua" w:hAnsi="Book Antiqua"/>
          <w:sz w:val="22"/>
          <w:szCs w:val="22"/>
          <w:lang w:val="sr-Cyrl-RS"/>
        </w:rPr>
        <w:t xml:space="preserve">полицијским службеницама </w:t>
      </w:r>
      <w:r w:rsidR="000672D1" w:rsidRPr="000672D1">
        <w:rPr>
          <w:rFonts w:ascii="Book Antiqua" w:hAnsi="Book Antiqua"/>
          <w:sz w:val="22"/>
          <w:szCs w:val="22"/>
          <w:lang w:val="sr-Cyrl-RS"/>
        </w:rPr>
        <w:t xml:space="preserve">присутни </w:t>
      </w:r>
      <w:r w:rsidR="00B92B3E">
        <w:rPr>
          <w:rFonts w:ascii="Book Antiqua" w:hAnsi="Book Antiqua"/>
          <w:sz w:val="22"/>
          <w:szCs w:val="22"/>
          <w:lang w:val="sr-Cyrl-RS"/>
        </w:rPr>
        <w:t xml:space="preserve">су </w:t>
      </w:r>
      <w:r w:rsidR="000672D1" w:rsidRPr="000672D1">
        <w:rPr>
          <w:rFonts w:ascii="Book Antiqua" w:hAnsi="Book Antiqua"/>
          <w:sz w:val="22"/>
          <w:szCs w:val="22"/>
          <w:lang w:val="sr-Cyrl-RS"/>
        </w:rPr>
        <w:t xml:space="preserve">и други чланови породице, а у случају сумње </w:t>
      </w:r>
      <w:r w:rsidR="000672D1">
        <w:rPr>
          <w:rFonts w:ascii="Book Antiqua" w:hAnsi="Book Antiqua"/>
          <w:sz w:val="22"/>
          <w:szCs w:val="22"/>
          <w:lang w:val="sr-Cyrl-RS"/>
        </w:rPr>
        <w:t>у релевантност података или на постојање неког проблема, пол</w:t>
      </w:r>
      <w:r w:rsidR="000672D1" w:rsidRPr="000672D1">
        <w:rPr>
          <w:rFonts w:ascii="Book Antiqua" w:hAnsi="Book Antiqua"/>
          <w:sz w:val="22"/>
          <w:szCs w:val="22"/>
          <w:lang w:val="sr-Cyrl-RS"/>
        </w:rPr>
        <w:t>и</w:t>
      </w:r>
      <w:r w:rsidR="000672D1">
        <w:rPr>
          <w:rFonts w:ascii="Book Antiqua" w:hAnsi="Book Antiqua"/>
          <w:sz w:val="22"/>
          <w:szCs w:val="22"/>
          <w:lang w:val="sr-Cyrl-RS"/>
        </w:rPr>
        <w:t xml:space="preserve">цијске </w:t>
      </w:r>
      <w:r w:rsidR="000672D1" w:rsidRPr="00B92B3E">
        <w:rPr>
          <w:rFonts w:ascii="Book Antiqua" w:hAnsi="Book Antiqua"/>
          <w:sz w:val="22"/>
          <w:szCs w:val="22"/>
          <w:lang w:val="sr-Cyrl-RS"/>
        </w:rPr>
        <w:t xml:space="preserve">службенице </w:t>
      </w:r>
      <w:r w:rsidR="00B92B3E" w:rsidRPr="00B92B3E">
        <w:rPr>
          <w:rFonts w:ascii="Book Antiqua" w:hAnsi="Book Antiqua"/>
          <w:sz w:val="22"/>
          <w:szCs w:val="22"/>
          <w:lang w:val="sr-Cyrl-RS"/>
        </w:rPr>
        <w:t xml:space="preserve">обављају са њима разговоре насамо, без присуства осталих миграната. </w:t>
      </w:r>
      <w:r w:rsidR="000672D1" w:rsidRPr="000672D1">
        <w:rPr>
          <w:rFonts w:ascii="Book Antiqua" w:hAnsi="Book Antiqua"/>
          <w:sz w:val="22"/>
          <w:szCs w:val="22"/>
          <w:lang w:val="sr-Cyrl-RS"/>
        </w:rPr>
        <w:t xml:space="preserve">Одељење за странце има 2 службенице, што је према наводима довољно за комуникацију са мигранткињама, а у случају потребе ангажују се </w:t>
      </w:r>
      <w:r w:rsidR="00217784">
        <w:rPr>
          <w:rFonts w:ascii="Book Antiqua" w:hAnsi="Book Antiqua"/>
          <w:sz w:val="22"/>
          <w:szCs w:val="22"/>
          <w:lang w:val="sr-Cyrl-RS"/>
        </w:rPr>
        <w:t>и</w:t>
      </w:r>
      <w:r w:rsidR="000672D1" w:rsidRPr="000672D1">
        <w:rPr>
          <w:rFonts w:ascii="Book Antiqua" w:hAnsi="Book Antiqua"/>
          <w:sz w:val="22"/>
          <w:szCs w:val="22"/>
          <w:lang w:val="sr-Cyrl-RS"/>
        </w:rPr>
        <w:t xml:space="preserve"> полицијске службенице</w:t>
      </w:r>
      <w:r w:rsidR="00217784">
        <w:rPr>
          <w:rFonts w:ascii="Book Antiqua" w:hAnsi="Book Antiqua"/>
          <w:sz w:val="22"/>
          <w:szCs w:val="22"/>
          <w:lang w:val="sr-Cyrl-RS"/>
        </w:rPr>
        <w:t xml:space="preserve"> из других одељења</w:t>
      </w:r>
      <w:r w:rsidR="00B23EB3">
        <w:rPr>
          <w:rFonts w:ascii="Book Antiqua" w:hAnsi="Book Antiqua"/>
          <w:sz w:val="22"/>
          <w:szCs w:val="22"/>
          <w:lang w:val="sr-Cyrl-RS"/>
        </w:rPr>
        <w:t>.</w:t>
      </w:r>
    </w:p>
    <w:p w:rsidR="00B23EB3" w:rsidRPr="000672D1" w:rsidRDefault="00B23EB3" w:rsidP="000672D1">
      <w:pPr>
        <w:jc w:val="both"/>
        <w:rPr>
          <w:rFonts w:ascii="Book Antiqua" w:hAnsi="Book Antiqua"/>
          <w:sz w:val="22"/>
          <w:szCs w:val="22"/>
          <w:lang w:val="sr-Cyrl-RS"/>
        </w:rPr>
      </w:pPr>
    </w:p>
    <w:p w:rsidR="000672D1" w:rsidRDefault="00B23EB3" w:rsidP="000672D1">
      <w:pPr>
        <w:jc w:val="both"/>
        <w:rPr>
          <w:rFonts w:ascii="Book Antiqua" w:hAnsi="Book Antiqua"/>
          <w:sz w:val="22"/>
          <w:szCs w:val="22"/>
          <w:lang w:val="sr-Cyrl-RS"/>
        </w:rPr>
      </w:pPr>
      <w:r>
        <w:rPr>
          <w:rFonts w:ascii="Book Antiqua" w:hAnsi="Book Antiqua"/>
          <w:sz w:val="22"/>
          <w:szCs w:val="22"/>
          <w:lang w:val="sr-Cyrl-RS"/>
        </w:rPr>
        <w:t>Т</w:t>
      </w:r>
      <w:r w:rsidRPr="00B23EB3">
        <w:rPr>
          <w:rFonts w:ascii="Book Antiqua" w:hAnsi="Book Antiqua"/>
          <w:sz w:val="22"/>
          <w:szCs w:val="22"/>
          <w:lang w:val="sr-Cyrl-RS"/>
        </w:rPr>
        <w:t xml:space="preserve">оком 2016. године није било малолетника без пратње, </w:t>
      </w:r>
      <w:r>
        <w:rPr>
          <w:rFonts w:ascii="Book Antiqua" w:hAnsi="Book Antiqua"/>
          <w:sz w:val="22"/>
          <w:szCs w:val="22"/>
          <w:lang w:val="sr-Cyrl-RS"/>
        </w:rPr>
        <w:t xml:space="preserve">а </w:t>
      </w:r>
      <w:r w:rsidRPr="00B23EB3">
        <w:rPr>
          <w:rFonts w:ascii="Book Antiqua" w:hAnsi="Book Antiqua"/>
          <w:sz w:val="22"/>
          <w:szCs w:val="22"/>
          <w:lang w:val="sr-Cyrl-RS"/>
        </w:rPr>
        <w:t xml:space="preserve">у случају да се појави </w:t>
      </w:r>
      <w:r>
        <w:rPr>
          <w:rFonts w:ascii="Book Antiqua" w:hAnsi="Book Antiqua"/>
          <w:sz w:val="22"/>
          <w:szCs w:val="22"/>
          <w:lang w:val="sr-Cyrl-RS"/>
        </w:rPr>
        <w:t xml:space="preserve">малолетник без пратње или породица, </w:t>
      </w:r>
      <w:r w:rsidRPr="00B23EB3">
        <w:rPr>
          <w:rFonts w:ascii="Book Antiqua" w:hAnsi="Book Antiqua"/>
          <w:sz w:val="22"/>
          <w:szCs w:val="22"/>
          <w:lang w:val="sr-Cyrl-RS"/>
        </w:rPr>
        <w:t xml:space="preserve">обавезно се обавештава </w:t>
      </w:r>
      <w:r>
        <w:rPr>
          <w:rFonts w:ascii="Book Antiqua" w:hAnsi="Book Antiqua"/>
          <w:sz w:val="22"/>
          <w:szCs w:val="22"/>
          <w:lang w:val="sr-Cyrl-RS"/>
        </w:rPr>
        <w:t>надлежн</w:t>
      </w:r>
      <w:r w:rsidR="00707AC4">
        <w:rPr>
          <w:rFonts w:ascii="Book Antiqua" w:hAnsi="Book Antiqua"/>
          <w:sz w:val="22"/>
          <w:szCs w:val="22"/>
          <w:lang w:val="sr-Cyrl-RS"/>
        </w:rPr>
        <w:t>и центар за социјални рад</w:t>
      </w:r>
      <w:r>
        <w:rPr>
          <w:rFonts w:ascii="Book Antiqua" w:hAnsi="Book Antiqua"/>
          <w:sz w:val="22"/>
          <w:szCs w:val="22"/>
          <w:lang w:val="sr-Cyrl-RS"/>
        </w:rPr>
        <w:t>.</w:t>
      </w:r>
      <w:r w:rsidRPr="00B23EB3">
        <w:rPr>
          <w:rFonts w:ascii="Book Antiqua" w:hAnsi="Book Antiqua"/>
          <w:sz w:val="22"/>
          <w:szCs w:val="22"/>
          <w:lang w:val="sr-Cyrl-RS"/>
        </w:rPr>
        <w:t xml:space="preserve"> </w:t>
      </w:r>
    </w:p>
    <w:p w:rsidR="00D444D8" w:rsidRPr="000672D1" w:rsidRDefault="00D444D8" w:rsidP="000672D1">
      <w:pPr>
        <w:jc w:val="both"/>
        <w:rPr>
          <w:rFonts w:ascii="Book Antiqua" w:hAnsi="Book Antiqua"/>
          <w:sz w:val="22"/>
          <w:szCs w:val="22"/>
          <w:lang w:val="sr-Cyrl-RS"/>
        </w:rPr>
      </w:pPr>
    </w:p>
    <w:p w:rsidR="0071081E" w:rsidRPr="005926A2" w:rsidRDefault="00AD2D16" w:rsidP="00EC2CF3">
      <w:pPr>
        <w:pStyle w:val="ListParagraph"/>
        <w:numPr>
          <w:ilvl w:val="0"/>
          <w:numId w:val="26"/>
        </w:numPr>
        <w:tabs>
          <w:tab w:val="left" w:pos="900"/>
          <w:tab w:val="left" w:pos="1260"/>
          <w:tab w:val="left" w:pos="1800"/>
          <w:tab w:val="left" w:pos="2700"/>
          <w:tab w:val="left" w:pos="3240"/>
          <w:tab w:val="left" w:pos="3780"/>
        </w:tabs>
        <w:ind w:hanging="720"/>
        <w:jc w:val="both"/>
        <w:rPr>
          <w:rFonts w:ascii="Book Antiqua" w:hAnsi="Book Antiqua" w:cs="Century Schoolbook L"/>
          <w:b/>
          <w:sz w:val="22"/>
          <w:szCs w:val="22"/>
        </w:rPr>
      </w:pPr>
      <w:r w:rsidRPr="004B746F">
        <w:rPr>
          <w:rFonts w:ascii="Book Antiqua" w:hAnsi="Book Antiqua" w:cs="Century Schoolbook L"/>
          <w:b/>
          <w:sz w:val="22"/>
          <w:szCs w:val="22"/>
          <w:lang w:val="sr-Cyrl-RS"/>
        </w:rPr>
        <w:t>РЕГИОНАЛНИ ЦЕНТАР ГРАНИЧНЕ ПОЛИЦИЈЕ ПРЕМА БУГАРСКОЈ</w:t>
      </w:r>
    </w:p>
    <w:p w:rsidR="0071081E" w:rsidRPr="002E4C6E" w:rsidRDefault="0071081E" w:rsidP="0071081E">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cs="Century Schoolbook L"/>
          <w:b/>
          <w:sz w:val="10"/>
          <w:szCs w:val="10"/>
          <w:highlight w:val="yellow"/>
        </w:rPr>
      </w:pPr>
    </w:p>
    <w:p w:rsidR="009F4BEC" w:rsidRPr="009F4BEC" w:rsidRDefault="009F4BEC" w:rsidP="009F4BEC">
      <w:pPr>
        <w:tabs>
          <w:tab w:val="left" w:pos="900"/>
        </w:tabs>
        <w:jc w:val="both"/>
        <w:rPr>
          <w:rFonts w:ascii="Book Antiqua" w:hAnsi="Book Antiqua"/>
          <w:b/>
          <w:sz w:val="22"/>
          <w:szCs w:val="22"/>
          <w:lang w:val="sr-Cyrl-RS"/>
        </w:rPr>
      </w:pPr>
      <w:r w:rsidRPr="009F4BEC">
        <w:rPr>
          <w:rFonts w:ascii="Book Antiqua" w:hAnsi="Book Antiqua" w:cs="Century Schoolbook L"/>
          <w:b/>
          <w:sz w:val="22"/>
          <w:szCs w:val="22"/>
        </w:rPr>
        <w:t xml:space="preserve">Утврђивање идентитета </w:t>
      </w:r>
      <w:r w:rsidRPr="009F4BEC">
        <w:rPr>
          <w:rFonts w:ascii="Book Antiqua" w:hAnsi="Book Antiqua" w:cs="Century Schoolbook L"/>
          <w:b/>
          <w:sz w:val="22"/>
          <w:szCs w:val="22"/>
          <w:lang w:val="sr-Cyrl-RS"/>
        </w:rPr>
        <w:t>и п</w:t>
      </w:r>
      <w:r w:rsidRPr="009F4BEC">
        <w:rPr>
          <w:rFonts w:ascii="Book Antiqua" w:hAnsi="Book Antiqua" w:cs="Century Schoolbook L"/>
          <w:b/>
          <w:sz w:val="22"/>
          <w:szCs w:val="22"/>
        </w:rPr>
        <w:t>оступање према затеченом странцу</w:t>
      </w:r>
    </w:p>
    <w:p w:rsidR="0071081E" w:rsidRPr="002E4C6E" w:rsidRDefault="0071081E" w:rsidP="0071081E">
      <w:pPr>
        <w:jc w:val="both"/>
        <w:rPr>
          <w:rFonts w:ascii="Book Antiqua" w:hAnsi="Book Antiqua" w:cs="Century Schoolbook L"/>
          <w:sz w:val="10"/>
          <w:szCs w:val="10"/>
          <w:highlight w:val="yellow"/>
        </w:rPr>
      </w:pPr>
    </w:p>
    <w:p w:rsidR="00D444D8" w:rsidRPr="00D6208D" w:rsidRDefault="002405D1" w:rsidP="0071081E">
      <w:pPr>
        <w:jc w:val="both"/>
        <w:rPr>
          <w:rFonts w:ascii="Book Antiqua" w:hAnsi="Book Antiqua" w:cs="Century Schoolbook L"/>
          <w:sz w:val="22"/>
          <w:szCs w:val="22"/>
        </w:rPr>
      </w:pPr>
      <w:r>
        <w:rPr>
          <w:rFonts w:ascii="Book Antiqua" w:hAnsi="Book Antiqua" w:cs="Century Schoolbook L"/>
          <w:sz w:val="22"/>
          <w:szCs w:val="22"/>
          <w:lang w:val="sr-Cyrl-RS"/>
        </w:rPr>
        <w:t>У</w:t>
      </w:r>
      <w:r w:rsidRPr="004B746F">
        <w:rPr>
          <w:rFonts w:ascii="Book Antiqua" w:hAnsi="Book Antiqua" w:cs="Century Schoolbook L"/>
          <w:sz w:val="22"/>
          <w:szCs w:val="22"/>
          <w:lang w:val="sr-Cyrl-RS"/>
        </w:rPr>
        <w:t xml:space="preserve"> периоду од 01. јануара до 01. јула 2016. године,</w:t>
      </w:r>
      <w:r w:rsidRPr="004B746F">
        <w:rPr>
          <w:rFonts w:ascii="Book Antiqua" w:hAnsi="Book Antiqua" w:cs="Century Schoolbook L"/>
          <w:sz w:val="22"/>
          <w:szCs w:val="22"/>
        </w:rPr>
        <w:t xml:space="preserve"> </w:t>
      </w:r>
      <w:r w:rsidRPr="00D6208D">
        <w:rPr>
          <w:rFonts w:ascii="Book Antiqua" w:hAnsi="Book Antiqua" w:cs="Century Schoolbook L"/>
          <w:sz w:val="22"/>
          <w:szCs w:val="22"/>
        </w:rPr>
        <w:t xml:space="preserve">регистровано је </w:t>
      </w:r>
      <w:r w:rsidRPr="00D6208D">
        <w:rPr>
          <w:rFonts w:ascii="Book Antiqua" w:hAnsi="Book Antiqua" w:cs="Century Schoolbook L"/>
          <w:sz w:val="22"/>
          <w:szCs w:val="22"/>
          <w:lang w:val="sr-Cyrl-RS"/>
        </w:rPr>
        <w:t>укупно</w:t>
      </w:r>
      <w:r w:rsidRPr="00D6208D">
        <w:rPr>
          <w:rFonts w:ascii="Book Antiqua" w:hAnsi="Book Antiqua" w:cs="Century Schoolbook L"/>
          <w:sz w:val="22"/>
          <w:szCs w:val="22"/>
        </w:rPr>
        <w:t xml:space="preserve"> </w:t>
      </w:r>
      <w:r w:rsidRPr="00D6208D">
        <w:rPr>
          <w:rFonts w:ascii="Book Antiqua" w:hAnsi="Book Antiqua" w:cs="Century Schoolbook L"/>
          <w:sz w:val="22"/>
          <w:szCs w:val="22"/>
          <w:lang w:val="sr-Cyrl-RS"/>
        </w:rPr>
        <w:t>2.673</w:t>
      </w:r>
      <w:r w:rsidRPr="00D6208D">
        <w:rPr>
          <w:rFonts w:ascii="Book Antiqua" w:hAnsi="Book Antiqua" w:cs="Century Schoolbook L"/>
          <w:sz w:val="22"/>
          <w:szCs w:val="22"/>
        </w:rPr>
        <w:t xml:space="preserve"> лиц</w:t>
      </w:r>
      <w:r w:rsidRPr="00D6208D">
        <w:rPr>
          <w:rFonts w:ascii="Book Antiqua" w:hAnsi="Book Antiqua" w:cs="Century Schoolbook L"/>
          <w:sz w:val="22"/>
          <w:szCs w:val="22"/>
          <w:lang w:val="sr-Cyrl-RS"/>
        </w:rPr>
        <w:t xml:space="preserve">а која су откривена у </w:t>
      </w:r>
      <w:r w:rsidRPr="00D6208D">
        <w:rPr>
          <w:rFonts w:ascii="Book Antiqua" w:hAnsi="Book Antiqua" w:cs="Century Schoolbook L"/>
          <w:sz w:val="22"/>
          <w:szCs w:val="22"/>
        </w:rPr>
        <w:t>илегалн</w:t>
      </w:r>
      <w:r w:rsidRPr="00D6208D">
        <w:rPr>
          <w:rFonts w:ascii="Book Antiqua" w:hAnsi="Book Antiqua" w:cs="Century Schoolbook L"/>
          <w:sz w:val="22"/>
          <w:szCs w:val="22"/>
          <w:lang w:val="sr-Cyrl-RS"/>
        </w:rPr>
        <w:t>ом</w:t>
      </w:r>
      <w:r w:rsidRPr="00D6208D">
        <w:rPr>
          <w:rFonts w:ascii="Book Antiqua" w:hAnsi="Book Antiqua" w:cs="Century Schoolbook L"/>
          <w:sz w:val="22"/>
          <w:szCs w:val="22"/>
        </w:rPr>
        <w:t xml:space="preserve"> прела</w:t>
      </w:r>
      <w:r w:rsidRPr="00D6208D">
        <w:rPr>
          <w:rFonts w:ascii="Book Antiqua" w:hAnsi="Book Antiqua" w:cs="Century Schoolbook L"/>
          <w:sz w:val="22"/>
          <w:szCs w:val="22"/>
          <w:lang w:val="sr-Cyrl-RS"/>
        </w:rPr>
        <w:t>ску</w:t>
      </w:r>
      <w:r w:rsidRPr="00D6208D">
        <w:rPr>
          <w:rFonts w:ascii="Book Antiqua" w:hAnsi="Book Antiqua" w:cs="Century Schoolbook L"/>
          <w:sz w:val="22"/>
          <w:szCs w:val="22"/>
        </w:rPr>
        <w:t xml:space="preserve"> </w:t>
      </w:r>
      <w:r w:rsidRPr="00D6208D">
        <w:rPr>
          <w:rFonts w:ascii="Book Antiqua" w:hAnsi="Book Antiqua" w:cs="Century Schoolbook L"/>
          <w:sz w:val="22"/>
          <w:szCs w:val="22"/>
          <w:lang w:val="sr-Cyrl-RS"/>
        </w:rPr>
        <w:t xml:space="preserve">државне </w:t>
      </w:r>
      <w:r w:rsidRPr="00D6208D">
        <w:rPr>
          <w:rFonts w:ascii="Book Antiqua" w:hAnsi="Book Antiqua" w:cs="Century Schoolbook L"/>
          <w:sz w:val="22"/>
          <w:szCs w:val="22"/>
        </w:rPr>
        <w:t>границе</w:t>
      </w:r>
      <w:r w:rsidR="00D6208D" w:rsidRPr="00D6208D">
        <w:rPr>
          <w:rStyle w:val="FootnoteReference"/>
          <w:rFonts w:ascii="Book Antiqua" w:eastAsia="Calibri" w:hAnsi="Book Antiqua"/>
          <w:noProof w:val="0"/>
          <w:sz w:val="22"/>
          <w:szCs w:val="22"/>
          <w:lang w:val="sr-Cyrl-RS"/>
        </w:rPr>
        <w:footnoteReference w:id="7"/>
      </w:r>
      <w:r w:rsidR="00D6208D">
        <w:rPr>
          <w:rFonts w:ascii="Book Antiqua" w:hAnsi="Book Antiqua" w:cs="Century Schoolbook L"/>
          <w:sz w:val="22"/>
          <w:szCs w:val="22"/>
          <w:lang w:val="sr-Cyrl-RS"/>
        </w:rPr>
        <w:t xml:space="preserve">. </w:t>
      </w:r>
      <w:r w:rsidRPr="00D6208D">
        <w:rPr>
          <w:rFonts w:ascii="Book Antiqua" w:hAnsi="Book Antiqua" w:cs="Century Schoolbook L"/>
          <w:sz w:val="22"/>
          <w:szCs w:val="22"/>
          <w:lang w:val="sr-Cyrl-RS"/>
        </w:rPr>
        <w:t xml:space="preserve">Од тог броја, </w:t>
      </w:r>
      <w:r w:rsidRPr="00D6208D">
        <w:rPr>
          <w:rFonts w:ascii="Book Antiqua" w:hAnsi="Book Antiqua"/>
          <w:sz w:val="22"/>
          <w:szCs w:val="22"/>
          <w:lang w:val="sr-Cyrl-RS"/>
        </w:rPr>
        <w:t>највише је било држављана Авганистана, Ирака и Сирије</w:t>
      </w:r>
      <w:r w:rsidR="005340E2" w:rsidRPr="00D6208D">
        <w:rPr>
          <w:rFonts w:ascii="Book Antiqua" w:hAnsi="Book Antiqua"/>
          <w:sz w:val="22"/>
          <w:szCs w:val="22"/>
          <w:lang w:val="sr-Cyrl-RS"/>
        </w:rPr>
        <w:t>.</w:t>
      </w:r>
      <w:r w:rsidR="00B35335" w:rsidRPr="00D6208D">
        <w:rPr>
          <w:rFonts w:ascii="Book Antiqua" w:eastAsia="Calibri" w:hAnsi="Book Antiqua"/>
          <w:noProof w:val="0"/>
          <w:sz w:val="22"/>
          <w:szCs w:val="22"/>
          <w:lang w:val="sr-Cyrl-RS"/>
        </w:rPr>
        <w:t xml:space="preserve"> </w:t>
      </w:r>
      <w:r w:rsidR="006948FA" w:rsidRPr="00D6208D">
        <w:rPr>
          <w:rFonts w:ascii="Book Antiqua" w:eastAsia="Calibri" w:hAnsi="Book Antiqua"/>
          <w:noProof w:val="0"/>
          <w:sz w:val="22"/>
          <w:szCs w:val="22"/>
          <w:lang w:val="sr-Cyrl-RS"/>
        </w:rPr>
        <w:t>Према службеним наводима, м</w:t>
      </w:r>
      <w:r w:rsidR="00B35335" w:rsidRPr="00D6208D">
        <w:rPr>
          <w:rFonts w:ascii="Book Antiqua" w:eastAsia="Calibri" w:hAnsi="Book Antiqua"/>
          <w:noProof w:val="0"/>
          <w:sz w:val="22"/>
          <w:szCs w:val="22"/>
          <w:lang w:val="sr-Cyrl-RS"/>
        </w:rPr>
        <w:t>игранти најчешће</w:t>
      </w:r>
      <w:r w:rsidR="006948FA" w:rsidRPr="00D6208D">
        <w:rPr>
          <w:rFonts w:ascii="Book Antiqua" w:eastAsia="Calibri" w:hAnsi="Book Antiqua"/>
          <w:noProof w:val="0"/>
          <w:sz w:val="22"/>
          <w:szCs w:val="22"/>
          <w:lang w:val="sr-Cyrl-RS"/>
        </w:rPr>
        <w:t xml:space="preserve"> границу</w:t>
      </w:r>
      <w:r w:rsidR="00B35335" w:rsidRPr="00D6208D">
        <w:rPr>
          <w:rFonts w:ascii="Book Antiqua" w:eastAsia="Calibri" w:hAnsi="Book Antiqua"/>
          <w:noProof w:val="0"/>
          <w:sz w:val="22"/>
          <w:szCs w:val="22"/>
          <w:lang w:val="sr-Cyrl-RS"/>
        </w:rPr>
        <w:t xml:space="preserve"> прелазе пешке</w:t>
      </w:r>
      <w:r w:rsidR="006948FA" w:rsidRPr="00D6208D">
        <w:rPr>
          <w:rFonts w:ascii="Book Antiqua" w:eastAsia="Calibri" w:hAnsi="Book Antiqua"/>
          <w:noProof w:val="0"/>
          <w:sz w:val="22"/>
          <w:szCs w:val="22"/>
          <w:lang w:val="sr-Cyrl-RS"/>
        </w:rPr>
        <w:t xml:space="preserve"> или су </w:t>
      </w:r>
      <w:r w:rsidR="00B35335" w:rsidRPr="00D6208D">
        <w:rPr>
          <w:rFonts w:ascii="Book Antiqua" w:eastAsia="Calibri" w:hAnsi="Book Antiqua"/>
          <w:noProof w:val="0"/>
          <w:sz w:val="22"/>
          <w:szCs w:val="22"/>
          <w:lang w:val="sr-Cyrl-RS"/>
        </w:rPr>
        <w:t>кријумч</w:t>
      </w:r>
      <w:r w:rsidR="006948FA" w:rsidRPr="00D6208D">
        <w:rPr>
          <w:rFonts w:ascii="Book Antiqua" w:eastAsia="Calibri" w:hAnsi="Book Antiqua"/>
          <w:noProof w:val="0"/>
          <w:sz w:val="22"/>
          <w:szCs w:val="22"/>
          <w:lang w:val="sr-Cyrl-RS"/>
        </w:rPr>
        <w:t>арени</w:t>
      </w:r>
      <w:r w:rsidR="00B35335" w:rsidRPr="00D6208D">
        <w:rPr>
          <w:rFonts w:ascii="Book Antiqua" w:eastAsia="Calibri" w:hAnsi="Book Antiqua"/>
          <w:noProof w:val="0"/>
          <w:sz w:val="22"/>
          <w:szCs w:val="22"/>
          <w:lang w:val="sr-Cyrl-RS"/>
        </w:rPr>
        <w:t xml:space="preserve"> у возилима.</w:t>
      </w:r>
    </w:p>
    <w:p w:rsidR="0071081E" w:rsidRPr="004B746F" w:rsidRDefault="0071081E" w:rsidP="0071081E">
      <w:pPr>
        <w:jc w:val="both"/>
        <w:rPr>
          <w:rFonts w:ascii="Book Antiqua" w:hAnsi="Book Antiqua"/>
          <w:sz w:val="22"/>
          <w:szCs w:val="22"/>
          <w:highlight w:val="yellow"/>
        </w:rPr>
      </w:pPr>
    </w:p>
    <w:p w:rsidR="00A93E5F" w:rsidRDefault="00C13D0A" w:rsidP="00A93E5F">
      <w:pPr>
        <w:jc w:val="both"/>
        <w:rPr>
          <w:rFonts w:ascii="Book Antiqua" w:hAnsi="Book Antiqua" w:cs="Century Schoolbook L"/>
          <w:sz w:val="22"/>
          <w:szCs w:val="22"/>
        </w:rPr>
      </w:pPr>
      <w:r>
        <w:rPr>
          <w:rFonts w:ascii="Book Antiqua" w:hAnsi="Book Antiqua" w:cs="Century Schoolbook L"/>
          <w:sz w:val="22"/>
          <w:szCs w:val="22"/>
          <w:lang w:val="sr-Cyrl-RS"/>
        </w:rPr>
        <w:t xml:space="preserve">Процедура утврђивања идентитета и регистрације затеченог странца није се променила у односу на </w:t>
      </w:r>
      <w:r w:rsidR="00707AC4">
        <w:rPr>
          <w:rFonts w:ascii="Book Antiqua" w:hAnsi="Book Antiqua" w:cs="Century Schoolbook L"/>
          <w:sz w:val="22"/>
          <w:szCs w:val="22"/>
          <w:lang w:val="sr-Cyrl-RS"/>
        </w:rPr>
        <w:t>последњу</w:t>
      </w:r>
      <w:r>
        <w:rPr>
          <w:rFonts w:ascii="Book Antiqua" w:hAnsi="Book Antiqua" w:cs="Century Schoolbook L"/>
          <w:sz w:val="22"/>
          <w:szCs w:val="22"/>
          <w:lang w:val="sr-Cyrl-RS"/>
        </w:rPr>
        <w:t xml:space="preserve"> посет</w:t>
      </w:r>
      <w:r w:rsidR="00707AC4">
        <w:rPr>
          <w:rFonts w:ascii="Book Antiqua" w:hAnsi="Book Antiqua" w:cs="Century Schoolbook L"/>
          <w:sz w:val="22"/>
          <w:szCs w:val="22"/>
          <w:lang w:val="sr-Cyrl-RS"/>
        </w:rPr>
        <w:t>у</w:t>
      </w:r>
      <w:r>
        <w:rPr>
          <w:rFonts w:ascii="Book Antiqua" w:hAnsi="Book Antiqua" w:cs="Century Schoolbook L"/>
          <w:sz w:val="22"/>
          <w:szCs w:val="22"/>
          <w:lang w:val="sr-Cyrl-RS"/>
        </w:rPr>
        <w:t xml:space="preserve"> НПМ</w:t>
      </w:r>
      <w:r w:rsidR="00F41CA6">
        <w:rPr>
          <w:rFonts w:ascii="Book Antiqua" w:hAnsi="Book Antiqua" w:cs="Century Schoolbook L"/>
          <w:sz w:val="22"/>
          <w:szCs w:val="22"/>
          <w:lang w:val="sr-Cyrl-RS"/>
        </w:rPr>
        <w:t xml:space="preserve">. </w:t>
      </w:r>
      <w:r w:rsidR="00A93E5F" w:rsidRPr="004B746F">
        <w:rPr>
          <w:rFonts w:ascii="Book Antiqua" w:hAnsi="Book Antiqua"/>
          <w:sz w:val="22"/>
          <w:szCs w:val="22"/>
          <w:lang w:val="sr-Cyrl-RS"/>
        </w:rPr>
        <w:t>Пр</w:t>
      </w:r>
      <w:r>
        <w:rPr>
          <w:rFonts w:ascii="Book Antiqua" w:hAnsi="Book Antiqua"/>
          <w:sz w:val="22"/>
          <w:szCs w:val="22"/>
          <w:lang w:val="sr-Cyrl-RS"/>
        </w:rPr>
        <w:t xml:space="preserve">ема службеним наводима, поступак регистрације </w:t>
      </w:r>
      <w:r w:rsidRPr="004B746F">
        <w:rPr>
          <w:rFonts w:ascii="Book Antiqua" w:hAnsi="Book Antiqua"/>
          <w:sz w:val="22"/>
          <w:szCs w:val="22"/>
          <w:lang w:val="sr-Cyrl-RS"/>
        </w:rPr>
        <w:t>у просторијама РГЦП</w:t>
      </w:r>
      <w:r>
        <w:rPr>
          <w:rFonts w:ascii="Book Antiqua" w:hAnsi="Book Antiqua"/>
          <w:sz w:val="22"/>
          <w:szCs w:val="22"/>
          <w:lang w:val="sr-Cyrl-RS"/>
        </w:rPr>
        <w:t xml:space="preserve"> траје најдуже</w:t>
      </w:r>
      <w:r w:rsidR="00A93E5F" w:rsidRPr="004B746F">
        <w:rPr>
          <w:rFonts w:ascii="Book Antiqua" w:hAnsi="Book Antiqua"/>
          <w:sz w:val="22"/>
          <w:szCs w:val="22"/>
          <w:lang w:val="sr-Cyrl-RS"/>
        </w:rPr>
        <w:t xml:space="preserve"> до 6 сати</w:t>
      </w:r>
      <w:r w:rsidR="00A93E5F" w:rsidRPr="004B746F">
        <w:rPr>
          <w:rFonts w:ascii="Book Antiqua" w:hAnsi="Book Antiqua" w:cs="Century Schoolbook L"/>
          <w:sz w:val="22"/>
          <w:szCs w:val="22"/>
        </w:rPr>
        <w:t xml:space="preserve">. </w:t>
      </w:r>
    </w:p>
    <w:p w:rsidR="0064488F" w:rsidRDefault="0064488F" w:rsidP="00A93E5F">
      <w:pPr>
        <w:jc w:val="both"/>
        <w:rPr>
          <w:rFonts w:ascii="Book Antiqua" w:hAnsi="Book Antiqua" w:cs="Century Schoolbook L"/>
          <w:sz w:val="22"/>
          <w:szCs w:val="22"/>
        </w:rPr>
      </w:pPr>
    </w:p>
    <w:p w:rsidR="0064488F" w:rsidRPr="004B746F" w:rsidRDefault="0064488F" w:rsidP="0064488F">
      <w:pPr>
        <w:jc w:val="both"/>
        <w:rPr>
          <w:rFonts w:ascii="Book Antiqua" w:hAnsi="Book Antiqua"/>
          <w:sz w:val="22"/>
          <w:szCs w:val="22"/>
        </w:rPr>
      </w:pPr>
      <w:r w:rsidRPr="004B746F">
        <w:rPr>
          <w:rFonts w:ascii="Book Antiqua" w:hAnsi="Book Antiqua" w:cs="Century Schoolbook L"/>
          <w:sz w:val="22"/>
          <w:szCs w:val="22"/>
          <w:lang w:val="sr-Cyrl-RS"/>
        </w:rPr>
        <w:t>Од почетка 2016. године</w:t>
      </w:r>
      <w:r>
        <w:rPr>
          <w:rFonts w:ascii="Book Antiqua" w:hAnsi="Book Antiqua" w:cs="Century Schoolbook L"/>
          <w:sz w:val="22"/>
          <w:szCs w:val="22"/>
          <w:lang w:val="sr-Cyrl-RS"/>
        </w:rPr>
        <w:t>,</w:t>
      </w:r>
      <w:r w:rsidRPr="004B746F">
        <w:rPr>
          <w:rFonts w:ascii="Book Antiqua" w:hAnsi="Book Antiqua" w:cs="Century Schoolbook L"/>
          <w:sz w:val="22"/>
          <w:szCs w:val="22"/>
          <w:lang w:val="sr-Cyrl-RS"/>
        </w:rPr>
        <w:t xml:space="preserve"> па до 01. јула 2016. године, РЦГП издао је 3.296 потврда о из</w:t>
      </w:r>
      <w:r>
        <w:rPr>
          <w:rFonts w:ascii="Book Antiqua" w:hAnsi="Book Antiqua" w:cs="Century Schoolbook L"/>
          <w:sz w:val="22"/>
          <w:szCs w:val="22"/>
          <w:lang w:val="sr-Cyrl-RS"/>
        </w:rPr>
        <w:t xml:space="preserve">раженој намери за тражење азила (током целе 2015. године је издато 34.905 потврда). </w:t>
      </w:r>
      <w:r w:rsidRPr="004B746F">
        <w:rPr>
          <w:rFonts w:ascii="Book Antiqua" w:hAnsi="Book Antiqua" w:cs="Century Schoolbook L"/>
          <w:sz w:val="22"/>
          <w:szCs w:val="22"/>
          <w:lang w:val="sr-Cyrl-RS"/>
        </w:rPr>
        <w:t>Све до затварања балканске мигрантске руте, потврде су се издавале у импровизованом прихватном центру у Димитровграду</w:t>
      </w:r>
      <w:r>
        <w:rPr>
          <w:rFonts w:ascii="Book Antiqua" w:hAnsi="Book Antiqua" w:cs="Century Schoolbook L"/>
          <w:sz w:val="22"/>
          <w:szCs w:val="22"/>
          <w:lang w:val="sr-Cyrl-RS"/>
        </w:rPr>
        <w:t>, а сада се издају у седишту РЦГП</w:t>
      </w:r>
      <w:r w:rsidRPr="004B746F">
        <w:rPr>
          <w:rFonts w:ascii="Book Antiqua" w:hAnsi="Book Antiqua" w:cs="Century Schoolbook L"/>
          <w:sz w:val="22"/>
          <w:szCs w:val="22"/>
          <w:lang w:val="sr-Cyrl-RS"/>
        </w:rPr>
        <w:t xml:space="preserve">. </w:t>
      </w:r>
      <w:r w:rsidRPr="006C1A2D">
        <w:rPr>
          <w:rFonts w:ascii="Book Antiqua" w:hAnsi="Book Antiqua" w:cs="Century Schoolbook L"/>
          <w:sz w:val="22"/>
          <w:szCs w:val="22"/>
          <w:lang w:val="sr-Cyrl-RS"/>
        </w:rPr>
        <w:t xml:space="preserve">Разлика у бројци између откривених миграната и оних којима је издата потврда је </w:t>
      </w:r>
      <w:r>
        <w:rPr>
          <w:rFonts w:ascii="Book Antiqua" w:hAnsi="Book Antiqua" w:cs="Century Schoolbook L"/>
          <w:sz w:val="22"/>
          <w:szCs w:val="22"/>
          <w:lang w:val="sr-Cyrl-RS"/>
        </w:rPr>
        <w:t>последица</w:t>
      </w:r>
      <w:r w:rsidRPr="006C1A2D">
        <w:rPr>
          <w:rFonts w:ascii="Book Antiqua" w:hAnsi="Book Antiqua" w:cs="Century Schoolbook L"/>
          <w:sz w:val="22"/>
          <w:szCs w:val="22"/>
          <w:lang w:val="sr-Cyrl-RS"/>
        </w:rPr>
        <w:t xml:space="preserve"> </w:t>
      </w:r>
      <w:r>
        <w:rPr>
          <w:rFonts w:ascii="Book Antiqua" w:hAnsi="Book Antiqua" w:cs="Century Schoolbook L"/>
          <w:sz w:val="22"/>
          <w:szCs w:val="22"/>
          <w:lang w:val="sr-Cyrl-RS"/>
        </w:rPr>
        <w:t>околности</w:t>
      </w:r>
      <w:r w:rsidRPr="006C1A2D">
        <w:rPr>
          <w:rFonts w:ascii="Book Antiqua" w:hAnsi="Book Antiqua" w:cs="Century Schoolbook L"/>
          <w:sz w:val="22"/>
          <w:szCs w:val="22"/>
          <w:lang w:val="sr-Cyrl-RS"/>
        </w:rPr>
        <w:t xml:space="preserve"> да су мигранти сами долазили до </w:t>
      </w:r>
      <w:r>
        <w:rPr>
          <w:rFonts w:ascii="Book Antiqua" w:hAnsi="Book Antiqua" w:cs="Century Schoolbook L"/>
          <w:sz w:val="22"/>
          <w:szCs w:val="22"/>
          <w:lang w:val="sr-Cyrl-RS"/>
        </w:rPr>
        <w:t>Прихватног центра како би изразили намеру за тражење азила.</w:t>
      </w:r>
      <w:r w:rsidRPr="006C1A2D">
        <w:rPr>
          <w:rFonts w:ascii="Book Antiqua" w:hAnsi="Book Antiqua" w:cs="Century Schoolbook L"/>
          <w:sz w:val="22"/>
          <w:szCs w:val="22"/>
          <w:lang w:val="sr-Cyrl-RS"/>
        </w:rPr>
        <w:t xml:space="preserve"> </w:t>
      </w:r>
      <w:r w:rsidRPr="004B746F">
        <w:rPr>
          <w:rStyle w:val="CommentReference"/>
          <w:rFonts w:ascii="Book Antiqua" w:hAnsi="Book Antiqua" w:cs="Century Schoolbook L"/>
          <w:color w:val="000000"/>
          <w:sz w:val="22"/>
          <w:szCs w:val="22"/>
        </w:rPr>
        <w:t xml:space="preserve">Након провере смештајних капацитета центара за азил, </w:t>
      </w:r>
      <w:r w:rsidRPr="004B746F">
        <w:rPr>
          <w:rStyle w:val="CommentReference"/>
          <w:rFonts w:ascii="Book Antiqua" w:hAnsi="Book Antiqua" w:cs="Century Schoolbook L"/>
          <w:color w:val="000000"/>
          <w:sz w:val="22"/>
          <w:szCs w:val="22"/>
          <w:lang w:val="sr-Cyrl-RS"/>
        </w:rPr>
        <w:t xml:space="preserve">а по издавању наведене потврде, </w:t>
      </w:r>
      <w:r w:rsidRPr="004B746F">
        <w:rPr>
          <w:rStyle w:val="CommentReference"/>
          <w:rFonts w:ascii="Book Antiqua" w:hAnsi="Book Antiqua" w:cs="Century Schoolbook L"/>
          <w:color w:val="000000"/>
          <w:sz w:val="22"/>
          <w:szCs w:val="22"/>
        </w:rPr>
        <w:t>лица се</w:t>
      </w:r>
      <w:r w:rsidRPr="004B746F">
        <w:rPr>
          <w:rStyle w:val="CommentReference"/>
          <w:rFonts w:ascii="Book Antiqua" w:hAnsi="Book Antiqua" w:cs="Century Schoolbook L"/>
          <w:color w:val="000000"/>
          <w:sz w:val="22"/>
          <w:szCs w:val="22"/>
          <w:lang w:val="sr-Cyrl-RS"/>
        </w:rPr>
        <w:t xml:space="preserve"> упућују</w:t>
      </w:r>
      <w:r w:rsidRPr="004B746F">
        <w:rPr>
          <w:rStyle w:val="CommentReference"/>
          <w:rFonts w:ascii="Book Antiqua" w:hAnsi="Book Antiqua" w:cs="Century Schoolbook L"/>
          <w:color w:val="000000"/>
          <w:sz w:val="22"/>
          <w:szCs w:val="22"/>
        </w:rPr>
        <w:t xml:space="preserve"> у центар за азил</w:t>
      </w:r>
      <w:r w:rsidRPr="004B746F">
        <w:rPr>
          <w:rStyle w:val="CommentReference"/>
          <w:rFonts w:ascii="Book Antiqua" w:hAnsi="Book Antiqua" w:cs="Century Schoolbook L"/>
          <w:color w:val="000000"/>
          <w:sz w:val="22"/>
          <w:szCs w:val="22"/>
          <w:lang w:val="sr-Cyrl-RS"/>
        </w:rPr>
        <w:t xml:space="preserve"> у ком има места</w:t>
      </w:r>
      <w:r w:rsidRPr="004B746F">
        <w:rPr>
          <w:rStyle w:val="CommentReference"/>
          <w:rFonts w:ascii="Book Antiqua" w:hAnsi="Book Antiqua" w:cs="Century Schoolbook L"/>
          <w:color w:val="000000"/>
          <w:sz w:val="22"/>
          <w:szCs w:val="22"/>
        </w:rPr>
        <w:t xml:space="preserve">. Припадници РЦГП не врше спровођење </w:t>
      </w:r>
      <w:r w:rsidRPr="004B746F">
        <w:rPr>
          <w:rStyle w:val="CommentReference"/>
          <w:rFonts w:ascii="Book Antiqua" w:hAnsi="Book Antiqua" w:cs="Century Schoolbook L"/>
          <w:color w:val="000000"/>
          <w:sz w:val="22"/>
          <w:szCs w:val="22"/>
          <w:lang w:val="sr-Cyrl-RS"/>
        </w:rPr>
        <w:t xml:space="preserve">ових </w:t>
      </w:r>
      <w:r w:rsidRPr="004B746F">
        <w:rPr>
          <w:rStyle w:val="CommentReference"/>
          <w:rFonts w:ascii="Book Antiqua" w:hAnsi="Book Antiqua" w:cs="Century Schoolbook L"/>
          <w:color w:val="000000"/>
          <w:sz w:val="22"/>
          <w:szCs w:val="22"/>
        </w:rPr>
        <w:t xml:space="preserve">лица до центара за азил, већ </w:t>
      </w:r>
      <w:r w:rsidRPr="004B746F">
        <w:rPr>
          <w:rStyle w:val="CommentReference"/>
          <w:rFonts w:ascii="Book Antiqua" w:hAnsi="Book Antiqua" w:cs="Century Schoolbook L"/>
          <w:color w:val="000000"/>
          <w:sz w:val="22"/>
          <w:szCs w:val="22"/>
          <w:lang w:val="sr-Cyrl-RS"/>
        </w:rPr>
        <w:t>превоз организује Комесаријат за избеглице и миграције Републике Србије</w:t>
      </w:r>
      <w:r>
        <w:rPr>
          <w:rStyle w:val="CommentReference"/>
          <w:rFonts w:ascii="Book Antiqua" w:hAnsi="Book Antiqua" w:cs="Century Schoolbook L"/>
          <w:color w:val="000000"/>
          <w:sz w:val="22"/>
          <w:szCs w:val="22"/>
          <w:lang w:val="sr-Cyrl-RS"/>
        </w:rPr>
        <w:t>, што представља промену у односу на последњу посету НПМ у октбору 2015. године.</w:t>
      </w:r>
    </w:p>
    <w:p w:rsidR="0064488F" w:rsidRDefault="0064488F" w:rsidP="00A93E5F">
      <w:pPr>
        <w:jc w:val="both"/>
        <w:rPr>
          <w:rFonts w:ascii="Book Antiqua" w:hAnsi="Book Antiqua" w:cs="Century Schoolbook L"/>
          <w:sz w:val="22"/>
          <w:szCs w:val="22"/>
        </w:rPr>
      </w:pPr>
    </w:p>
    <w:p w:rsidR="0064488F" w:rsidRDefault="0064488F" w:rsidP="0064488F">
      <w:pPr>
        <w:jc w:val="both"/>
        <w:rPr>
          <w:rFonts w:ascii="Book Antiqua" w:hAnsi="Book Antiqua"/>
          <w:sz w:val="22"/>
          <w:szCs w:val="22"/>
          <w:lang w:val="sr-Cyrl-RS"/>
        </w:rPr>
      </w:pPr>
      <w:r w:rsidRPr="004B746F">
        <w:rPr>
          <w:rFonts w:ascii="Book Antiqua" w:hAnsi="Book Antiqua" w:cs="Century Schoolbook L"/>
          <w:sz w:val="22"/>
          <w:szCs w:val="22"/>
          <w:lang w:val="sr-Cyrl-RS"/>
        </w:rPr>
        <w:t>Службеници</w:t>
      </w:r>
      <w:r w:rsidRPr="004B746F">
        <w:rPr>
          <w:rFonts w:ascii="Book Antiqua" w:hAnsi="Book Antiqua" w:cs="Century Schoolbook L"/>
          <w:sz w:val="22"/>
          <w:szCs w:val="22"/>
        </w:rPr>
        <w:t xml:space="preserve"> РЦГП подносе захтев за покретање прекршајног поступка због незаконитог преласка државне границ</w:t>
      </w:r>
      <w:r w:rsidRPr="004B746F">
        <w:rPr>
          <w:rFonts w:ascii="Book Antiqua" w:hAnsi="Book Antiqua" w:cs="Century Schoolbook L"/>
          <w:sz w:val="22"/>
          <w:szCs w:val="22"/>
          <w:lang w:val="sr-Cyrl-RS"/>
        </w:rPr>
        <w:t>е</w:t>
      </w:r>
      <w:r w:rsidRPr="004B746F">
        <w:rPr>
          <w:rFonts w:ascii="Book Antiqua" w:hAnsi="Book Antiqua" w:cs="Century Schoolbook L"/>
          <w:sz w:val="22"/>
          <w:szCs w:val="22"/>
        </w:rPr>
        <w:t xml:space="preserve">, </w:t>
      </w:r>
      <w:r w:rsidRPr="004B746F">
        <w:rPr>
          <w:rFonts w:ascii="Book Antiqua" w:hAnsi="Book Antiqua" w:cs="Century Schoolbook L"/>
          <w:sz w:val="22"/>
          <w:szCs w:val="22"/>
          <w:lang w:val="sr-Cyrl-RS"/>
        </w:rPr>
        <w:t>п</w:t>
      </w:r>
      <w:r w:rsidRPr="004B746F">
        <w:rPr>
          <w:rFonts w:ascii="Book Antiqua" w:hAnsi="Book Antiqua" w:cs="Century Schoolbook L"/>
          <w:sz w:val="22"/>
          <w:szCs w:val="22"/>
        </w:rPr>
        <w:t xml:space="preserve">ротив </w:t>
      </w:r>
      <w:r w:rsidRPr="004B746F">
        <w:rPr>
          <w:rFonts w:ascii="Book Antiqua" w:hAnsi="Book Antiqua" w:cs="Century Schoolbook L"/>
          <w:sz w:val="22"/>
          <w:szCs w:val="22"/>
          <w:lang w:val="sr-Cyrl-RS"/>
        </w:rPr>
        <w:t xml:space="preserve">сваког лица </w:t>
      </w:r>
      <w:r w:rsidR="004C0F04">
        <w:rPr>
          <w:rFonts w:ascii="Book Antiqua" w:hAnsi="Book Antiqua" w:cs="Century Schoolbook L"/>
          <w:sz w:val="22"/>
          <w:szCs w:val="22"/>
          <w:lang w:val="sr-Cyrl-RS"/>
        </w:rPr>
        <w:t xml:space="preserve">за које се утврди да је већ </w:t>
      </w:r>
      <w:r>
        <w:rPr>
          <w:rFonts w:ascii="Book Antiqua" w:hAnsi="Book Antiqua" w:cs="Century Schoolbook L"/>
          <w:sz w:val="22"/>
          <w:szCs w:val="22"/>
          <w:lang w:val="sr-Cyrl-RS"/>
        </w:rPr>
        <w:t xml:space="preserve">изразило намеру </w:t>
      </w:r>
      <w:r w:rsidR="004C0F04">
        <w:rPr>
          <w:rFonts w:ascii="Book Antiqua" w:hAnsi="Book Antiqua" w:cs="Century Schoolbook L"/>
          <w:sz w:val="22"/>
          <w:szCs w:val="22"/>
          <w:lang w:val="sr-Cyrl-RS"/>
        </w:rPr>
        <w:t>за тражење</w:t>
      </w:r>
      <w:r>
        <w:rPr>
          <w:rFonts w:ascii="Book Antiqua" w:hAnsi="Book Antiqua" w:cs="Century Schoolbook L"/>
          <w:sz w:val="22"/>
          <w:szCs w:val="22"/>
          <w:lang w:val="sr-Cyrl-RS"/>
        </w:rPr>
        <w:t xml:space="preserve"> азила</w:t>
      </w:r>
      <w:r w:rsidRPr="004B746F">
        <w:rPr>
          <w:rFonts w:ascii="Book Antiqua" w:hAnsi="Book Antiqua" w:cs="Century Schoolbook L"/>
          <w:sz w:val="22"/>
          <w:szCs w:val="22"/>
          <w:lang w:val="sr-Cyrl-RS"/>
        </w:rPr>
        <w:t xml:space="preserve"> у Бугарској</w:t>
      </w:r>
      <w:r w:rsidRPr="004B746F">
        <w:rPr>
          <w:rFonts w:ascii="Book Antiqua" w:hAnsi="Book Antiqua" w:cs="Century Schoolbook L"/>
          <w:sz w:val="22"/>
          <w:szCs w:val="22"/>
        </w:rPr>
        <w:t xml:space="preserve">. </w:t>
      </w:r>
      <w:r w:rsidRPr="004B746F">
        <w:rPr>
          <w:rFonts w:ascii="Book Antiqua" w:hAnsi="Book Antiqua"/>
          <w:sz w:val="22"/>
          <w:szCs w:val="22"/>
          <w:lang w:val="sr-Cyrl-RS"/>
        </w:rPr>
        <w:t xml:space="preserve">Поред тога, захтеви се подносе и против свих који не затраже азил у Републици Србији и који не спадају у рањиве групе (жене, малолетници, стара лица итд.). </w:t>
      </w:r>
      <w:r w:rsidRPr="004B746F">
        <w:rPr>
          <w:rFonts w:ascii="Book Antiqua" w:hAnsi="Book Antiqua" w:cs="Century Schoolbook L"/>
          <w:sz w:val="22"/>
          <w:szCs w:val="22"/>
        </w:rPr>
        <w:t>Према подацима РЦГП до 01. јула 2016. годин</w:t>
      </w:r>
      <w:r w:rsidRPr="004B746F">
        <w:rPr>
          <w:rFonts w:ascii="Book Antiqua" w:hAnsi="Book Antiqua" w:cs="Century Schoolbook L"/>
          <w:sz w:val="22"/>
          <w:szCs w:val="22"/>
          <w:lang w:val="sr-Cyrl-RS"/>
        </w:rPr>
        <w:t>е</w:t>
      </w:r>
      <w:r w:rsidRPr="004B746F">
        <w:rPr>
          <w:rFonts w:ascii="Book Antiqua" w:hAnsi="Book Antiqua" w:cs="Century Schoolbook L"/>
          <w:sz w:val="22"/>
          <w:szCs w:val="22"/>
        </w:rPr>
        <w:t xml:space="preserve"> </w:t>
      </w:r>
      <w:r>
        <w:rPr>
          <w:rFonts w:ascii="Book Antiqua" w:hAnsi="Book Antiqua" w:cs="Century Schoolbook L"/>
          <w:sz w:val="22"/>
          <w:szCs w:val="22"/>
          <w:lang w:val="sr-Cyrl-RS"/>
        </w:rPr>
        <w:t>поднето</w:t>
      </w:r>
      <w:r w:rsidRPr="004B746F">
        <w:rPr>
          <w:rFonts w:ascii="Book Antiqua" w:hAnsi="Book Antiqua" w:cs="Century Schoolbook L"/>
          <w:sz w:val="22"/>
          <w:szCs w:val="22"/>
        </w:rPr>
        <w:t xml:space="preserve"> је </w:t>
      </w:r>
      <w:r w:rsidRPr="004B746F">
        <w:rPr>
          <w:rFonts w:ascii="Book Antiqua" w:hAnsi="Book Antiqua" w:cs="Century Schoolbook L"/>
          <w:sz w:val="22"/>
          <w:szCs w:val="22"/>
          <w:lang w:val="sr-Cyrl-RS"/>
        </w:rPr>
        <w:t>230</w:t>
      </w:r>
      <w:r w:rsidRPr="004B746F">
        <w:rPr>
          <w:rFonts w:ascii="Book Antiqua" w:hAnsi="Book Antiqua" w:cs="Century Schoolbook L"/>
          <w:sz w:val="22"/>
          <w:szCs w:val="22"/>
        </w:rPr>
        <w:t xml:space="preserve"> </w:t>
      </w:r>
      <w:r>
        <w:rPr>
          <w:rFonts w:ascii="Book Antiqua" w:hAnsi="Book Antiqua" w:cs="Century Schoolbook L"/>
          <w:sz w:val="22"/>
          <w:szCs w:val="22"/>
          <w:lang w:val="sr-Cyrl-RS"/>
        </w:rPr>
        <w:t xml:space="preserve">захтева за покретање </w:t>
      </w:r>
      <w:r w:rsidRPr="004B746F">
        <w:rPr>
          <w:rFonts w:ascii="Book Antiqua" w:hAnsi="Book Antiqua" w:cs="Century Schoolbook L"/>
          <w:sz w:val="22"/>
          <w:szCs w:val="22"/>
        </w:rPr>
        <w:t>прекршајн</w:t>
      </w:r>
      <w:r>
        <w:rPr>
          <w:rFonts w:ascii="Book Antiqua" w:hAnsi="Book Antiqua" w:cs="Century Schoolbook L"/>
          <w:sz w:val="22"/>
          <w:szCs w:val="22"/>
          <w:lang w:val="sr-Cyrl-RS"/>
        </w:rPr>
        <w:t>ог</w:t>
      </w:r>
      <w:r w:rsidRPr="004B746F">
        <w:rPr>
          <w:rFonts w:ascii="Book Antiqua" w:hAnsi="Book Antiqua" w:cs="Century Schoolbook L"/>
          <w:sz w:val="22"/>
          <w:szCs w:val="22"/>
          <w:lang w:val="sr-Cyrl-RS"/>
        </w:rPr>
        <w:t xml:space="preserve"> </w:t>
      </w:r>
      <w:r w:rsidRPr="004B746F">
        <w:rPr>
          <w:rFonts w:ascii="Book Antiqua" w:hAnsi="Book Antiqua" w:cs="Century Schoolbook L"/>
          <w:sz w:val="22"/>
          <w:szCs w:val="22"/>
        </w:rPr>
        <w:t>поступка због недозовољеног преласка државне границе</w:t>
      </w:r>
      <w:r>
        <w:rPr>
          <w:rFonts w:ascii="Book Antiqua" w:hAnsi="Book Antiqua" w:cs="Century Schoolbook L"/>
          <w:sz w:val="22"/>
          <w:szCs w:val="22"/>
          <w:lang w:val="sr-Cyrl-RS"/>
        </w:rPr>
        <w:t xml:space="preserve"> (током целе 2015. године је поднето 545 захтева)</w:t>
      </w:r>
      <w:r w:rsidRPr="004B746F">
        <w:rPr>
          <w:rFonts w:ascii="Book Antiqua" w:hAnsi="Book Antiqua" w:cs="Century Schoolbook L"/>
          <w:sz w:val="22"/>
          <w:szCs w:val="22"/>
        </w:rPr>
        <w:t>.</w:t>
      </w:r>
      <w:r w:rsidRPr="004B746F">
        <w:rPr>
          <w:rFonts w:ascii="Book Antiqua" w:hAnsi="Book Antiqua" w:cs="Century Schoolbook L"/>
          <w:sz w:val="22"/>
          <w:szCs w:val="22"/>
          <w:lang w:val="sr-Cyrl-RS"/>
        </w:rPr>
        <w:t xml:space="preserve"> Прекршајни суд је у већини поступака изрицао казне затвора, затим опомене и новчане казне. </w:t>
      </w:r>
      <w:r>
        <w:rPr>
          <w:rFonts w:ascii="Book Antiqua" w:eastAsia="Calibri" w:hAnsi="Book Antiqua"/>
          <w:noProof w:val="0"/>
          <w:sz w:val="22"/>
          <w:szCs w:val="22"/>
          <w:lang w:val="sr-Cyrl-RS"/>
        </w:rPr>
        <w:t>П</w:t>
      </w:r>
      <w:r w:rsidRPr="006C1A2D">
        <w:rPr>
          <w:rFonts w:ascii="Book Antiqua" w:eastAsia="Calibri" w:hAnsi="Book Antiqua"/>
          <w:noProof w:val="0"/>
          <w:sz w:val="22"/>
          <w:szCs w:val="22"/>
          <w:lang w:val="sr-Cyrl-RS"/>
        </w:rPr>
        <w:t xml:space="preserve">о окончању прекршајног поступка и извршења казне </w:t>
      </w:r>
      <w:r>
        <w:rPr>
          <w:rFonts w:ascii="Book Antiqua" w:eastAsia="Calibri" w:hAnsi="Book Antiqua"/>
          <w:noProof w:val="0"/>
          <w:sz w:val="22"/>
          <w:szCs w:val="22"/>
          <w:lang w:val="sr-Cyrl-RS"/>
        </w:rPr>
        <w:t>започиње се са поступком</w:t>
      </w:r>
      <w:r w:rsidRPr="006C1A2D">
        <w:rPr>
          <w:rFonts w:ascii="Book Antiqua" w:eastAsia="Calibri" w:hAnsi="Book Antiqua"/>
          <w:noProof w:val="0"/>
          <w:sz w:val="22"/>
          <w:szCs w:val="22"/>
          <w:lang w:val="sr-Cyrl-RS"/>
        </w:rPr>
        <w:t xml:space="preserve"> реадмисиј</w:t>
      </w:r>
      <w:r>
        <w:rPr>
          <w:rFonts w:ascii="Book Antiqua" w:eastAsia="Calibri" w:hAnsi="Book Antiqua"/>
          <w:noProof w:val="0"/>
          <w:sz w:val="22"/>
          <w:szCs w:val="22"/>
          <w:lang w:val="sr-Cyrl-RS"/>
        </w:rPr>
        <w:t>е.</w:t>
      </w:r>
      <w:r w:rsidRPr="004B746F">
        <w:rPr>
          <w:rFonts w:ascii="Book Antiqua" w:hAnsi="Book Antiqua"/>
          <w:sz w:val="22"/>
          <w:szCs w:val="22"/>
          <w:lang w:val="sr-Cyrl-RS"/>
        </w:rPr>
        <w:t xml:space="preserve"> Уколико би у току прекр</w:t>
      </w:r>
      <w:r>
        <w:rPr>
          <w:rFonts w:ascii="Book Antiqua" w:hAnsi="Book Antiqua"/>
          <w:sz w:val="22"/>
          <w:szCs w:val="22"/>
          <w:lang w:val="sr-Cyrl-RS"/>
        </w:rPr>
        <w:t>ша</w:t>
      </w:r>
      <w:r w:rsidRPr="004B746F">
        <w:rPr>
          <w:rFonts w:ascii="Book Antiqua" w:hAnsi="Book Antiqua"/>
          <w:sz w:val="22"/>
          <w:szCs w:val="22"/>
          <w:lang w:val="sr-Cyrl-RS"/>
        </w:rPr>
        <w:t xml:space="preserve">јног поступка лице изразило намеру за тражење азила, прекршајни суд би решењем обуставио поступак и о томе обавестио Канцеларију за азил. </w:t>
      </w:r>
      <w:r>
        <w:rPr>
          <w:rFonts w:ascii="Book Antiqua" w:hAnsi="Book Antiqua"/>
          <w:sz w:val="22"/>
          <w:szCs w:val="22"/>
          <w:lang w:val="sr-Cyrl-RS"/>
        </w:rPr>
        <w:t>Када су у питању породице, избегава се</w:t>
      </w:r>
      <w:r>
        <w:rPr>
          <w:rFonts w:ascii="Book Antiqua" w:hAnsi="Book Antiqua"/>
          <w:sz w:val="22"/>
          <w:szCs w:val="22"/>
        </w:rPr>
        <w:t xml:space="preserve"> прекршајно кажњавањ</w:t>
      </w:r>
      <w:r>
        <w:rPr>
          <w:rFonts w:ascii="Book Antiqua" w:hAnsi="Book Antiqua"/>
          <w:sz w:val="22"/>
          <w:szCs w:val="22"/>
          <w:lang w:val="sr-Cyrl-RS"/>
        </w:rPr>
        <w:t>е</w:t>
      </w:r>
      <w:r>
        <w:rPr>
          <w:rFonts w:ascii="Book Antiqua" w:hAnsi="Book Antiqua"/>
          <w:sz w:val="22"/>
          <w:szCs w:val="22"/>
        </w:rPr>
        <w:t xml:space="preserve">, </w:t>
      </w:r>
      <w:r>
        <w:rPr>
          <w:rFonts w:ascii="Book Antiqua" w:hAnsi="Book Antiqua"/>
          <w:sz w:val="22"/>
          <w:szCs w:val="22"/>
          <w:lang w:val="sr-Cyrl-RS"/>
        </w:rPr>
        <w:t xml:space="preserve">тако да се у том случају, </w:t>
      </w:r>
      <w:r w:rsidRPr="004B746F">
        <w:rPr>
          <w:rFonts w:ascii="Book Antiqua" w:hAnsi="Book Antiqua"/>
          <w:sz w:val="22"/>
          <w:szCs w:val="22"/>
          <w:lang w:val="sr-Cyrl-RS"/>
        </w:rPr>
        <w:t xml:space="preserve">родитељима, након спроведеног поступка, изричу само опомене. </w:t>
      </w:r>
    </w:p>
    <w:p w:rsidR="0064488F" w:rsidRPr="004B746F" w:rsidRDefault="0064488F" w:rsidP="0064488F">
      <w:pPr>
        <w:tabs>
          <w:tab w:val="left" w:pos="1545"/>
        </w:tabs>
        <w:jc w:val="both"/>
        <w:rPr>
          <w:rFonts w:ascii="Book Antiqua" w:hAnsi="Book Antiqua" w:cs="Century Schoolbook L"/>
          <w:b/>
          <w:sz w:val="22"/>
          <w:szCs w:val="22"/>
        </w:rPr>
      </w:pPr>
      <w:r w:rsidRPr="004B746F">
        <w:rPr>
          <w:rFonts w:ascii="Book Antiqua" w:hAnsi="Book Antiqua" w:cs="Century Schoolbook L"/>
          <w:b/>
          <w:sz w:val="22"/>
          <w:szCs w:val="22"/>
        </w:rPr>
        <w:tab/>
      </w:r>
    </w:p>
    <w:p w:rsidR="0064488F" w:rsidRPr="004B746F" w:rsidRDefault="0064488F" w:rsidP="0064488F">
      <w:pPr>
        <w:jc w:val="both"/>
        <w:rPr>
          <w:rFonts w:ascii="Book Antiqua" w:hAnsi="Book Antiqua"/>
          <w:b/>
          <w:sz w:val="22"/>
          <w:szCs w:val="22"/>
          <w:lang w:val="sr-Cyrl-RS"/>
        </w:rPr>
      </w:pPr>
      <w:r>
        <w:rPr>
          <w:rFonts w:ascii="Book Antiqua" w:hAnsi="Book Antiqua" w:cs="Century Schoolbook L"/>
          <w:sz w:val="22"/>
          <w:szCs w:val="22"/>
          <w:lang w:val="sr-Cyrl-RS"/>
        </w:rPr>
        <w:t>У погледу поступка реадмисије, поступа</w:t>
      </w:r>
      <w:r w:rsidR="004C0F04">
        <w:rPr>
          <w:rFonts w:ascii="Book Antiqua" w:hAnsi="Book Antiqua" w:cs="Century Schoolbook L"/>
          <w:sz w:val="22"/>
          <w:szCs w:val="22"/>
          <w:lang w:val="sr-Cyrl-RS"/>
        </w:rPr>
        <w:t>ње службеника РЦГП остало је не</w:t>
      </w:r>
      <w:r>
        <w:rPr>
          <w:rFonts w:ascii="Book Antiqua" w:hAnsi="Book Antiqua" w:cs="Century Schoolbook L"/>
          <w:sz w:val="22"/>
          <w:szCs w:val="22"/>
          <w:lang w:val="sr-Cyrl-RS"/>
        </w:rPr>
        <w:t>промењено у односу на претходне посете НПМ</w:t>
      </w:r>
      <w:r w:rsidRPr="009913DE">
        <w:rPr>
          <w:rFonts w:ascii="Book Antiqua" w:hAnsi="Book Antiqua" w:cs="Century Schoolbook L"/>
          <w:sz w:val="22"/>
          <w:szCs w:val="22"/>
          <w:lang w:val="sr-Cyrl-RS"/>
        </w:rPr>
        <w:t>. Наиме, у</w:t>
      </w:r>
      <w:r w:rsidRPr="009913DE">
        <w:rPr>
          <w:rFonts w:ascii="Book Antiqua" w:hAnsi="Book Antiqua" w:cs="Century Schoolbook L"/>
          <w:sz w:val="22"/>
          <w:szCs w:val="22"/>
        </w:rPr>
        <w:t>колико странац</w:t>
      </w:r>
      <w:r w:rsidRPr="009913DE">
        <w:rPr>
          <w:rFonts w:ascii="Book Antiqua" w:hAnsi="Book Antiqua" w:cs="Century Schoolbook L"/>
          <w:sz w:val="22"/>
          <w:szCs w:val="22"/>
          <w:lang w:val="sr-Cyrl-RS"/>
        </w:rPr>
        <w:t>,</w:t>
      </w:r>
      <w:r w:rsidRPr="009913DE">
        <w:rPr>
          <w:rFonts w:ascii="Book Antiqua" w:hAnsi="Book Antiqua" w:cs="Century Schoolbook L"/>
          <w:sz w:val="22"/>
          <w:szCs w:val="22"/>
        </w:rPr>
        <w:t xml:space="preserve"> који</w:t>
      </w:r>
      <w:r w:rsidRPr="009913DE">
        <w:rPr>
          <w:rFonts w:ascii="Book Antiqua" w:hAnsi="Book Antiqua" w:cs="Century Schoolbook L"/>
          <w:sz w:val="22"/>
          <w:szCs w:val="22"/>
          <w:lang w:val="en-US"/>
        </w:rPr>
        <w:t xml:space="preserve"> </w:t>
      </w:r>
      <w:r w:rsidRPr="009913DE">
        <w:rPr>
          <w:rFonts w:ascii="Book Antiqua" w:hAnsi="Book Antiqua" w:cs="Century Schoolbook L"/>
          <w:sz w:val="22"/>
          <w:szCs w:val="22"/>
          <w:lang w:val="sr-Cyrl-RS"/>
        </w:rPr>
        <w:t>није изразио намеру за тражење азила</w:t>
      </w:r>
      <w:r w:rsidRPr="009913DE">
        <w:rPr>
          <w:rFonts w:ascii="Book Antiqua" w:hAnsi="Book Antiqua" w:cs="Century Schoolbook L"/>
          <w:sz w:val="22"/>
          <w:szCs w:val="22"/>
        </w:rPr>
        <w:t xml:space="preserve"> у</w:t>
      </w:r>
      <w:r w:rsidRPr="009913DE">
        <w:rPr>
          <w:rFonts w:ascii="Book Antiqua" w:hAnsi="Book Antiqua" w:cs="Century Schoolbook L"/>
          <w:sz w:val="22"/>
          <w:szCs w:val="22"/>
          <w:lang w:val="sr-Cyrl-RS"/>
        </w:rPr>
        <w:t xml:space="preserve"> Републици</w:t>
      </w:r>
      <w:r w:rsidRPr="009913DE">
        <w:rPr>
          <w:rFonts w:ascii="Book Antiqua" w:hAnsi="Book Antiqua" w:cs="Century Schoolbook L"/>
          <w:sz w:val="22"/>
          <w:szCs w:val="22"/>
        </w:rPr>
        <w:t xml:space="preserve"> Србији</w:t>
      </w:r>
      <w:r w:rsidRPr="009913DE">
        <w:rPr>
          <w:rFonts w:ascii="Book Antiqua" w:hAnsi="Book Antiqua" w:cs="Century Schoolbook L"/>
          <w:sz w:val="22"/>
          <w:szCs w:val="22"/>
          <w:lang w:val="sr-Cyrl-RS"/>
        </w:rPr>
        <w:t>,</w:t>
      </w:r>
      <w:r w:rsidRPr="009913DE">
        <w:rPr>
          <w:rFonts w:ascii="Book Antiqua" w:hAnsi="Book Antiqua" w:cs="Century Schoolbook L"/>
          <w:sz w:val="22"/>
          <w:szCs w:val="22"/>
        </w:rPr>
        <w:t xml:space="preserve"> поседује доказе</w:t>
      </w:r>
      <w:r w:rsidRPr="009913DE">
        <w:rPr>
          <w:rFonts w:ascii="Book Antiqua" w:hAnsi="Book Antiqua" w:cs="Century Schoolbook L"/>
          <w:sz w:val="22"/>
          <w:szCs w:val="22"/>
          <w:lang w:val="sr-Cyrl-RS"/>
        </w:rPr>
        <w:t xml:space="preserve"> да је ушао на територију Србије са територије Бугарске</w:t>
      </w:r>
      <w:r w:rsidRPr="009913DE">
        <w:rPr>
          <w:rFonts w:ascii="Book Antiqua" w:hAnsi="Book Antiqua" w:cs="Century Schoolbook L"/>
          <w:sz w:val="22"/>
          <w:szCs w:val="22"/>
        </w:rPr>
        <w:t>, РЦГП обавештава Управу за управне послове Министарства унутрашњих послова</w:t>
      </w:r>
      <w:r w:rsidRPr="009913DE">
        <w:rPr>
          <w:rFonts w:ascii="Book Antiqua" w:hAnsi="Book Antiqua" w:cs="Century Schoolbook L"/>
          <w:sz w:val="22"/>
          <w:szCs w:val="22"/>
          <w:lang w:val="sr-Cyrl-RS"/>
        </w:rPr>
        <w:t>, која доноси одлуку о томе да ли ће бити поднет захтев за реадмисију лица.</w:t>
      </w:r>
      <w:r w:rsidRPr="009913DE">
        <w:rPr>
          <w:rFonts w:ascii="Book Antiqua" w:hAnsi="Book Antiqua" w:cs="Century Schoolbook L"/>
          <w:sz w:val="22"/>
          <w:szCs w:val="22"/>
        </w:rPr>
        <w:t xml:space="preserve"> </w:t>
      </w:r>
      <w:r w:rsidRPr="009913DE">
        <w:rPr>
          <w:rFonts w:ascii="Book Antiqua" w:hAnsi="Book Antiqua" w:cs="Century Schoolbook L"/>
          <w:sz w:val="22"/>
          <w:szCs w:val="22"/>
          <w:lang w:val="sr-Cyrl-RS"/>
        </w:rPr>
        <w:t xml:space="preserve">До окончања поступка реадмисије, </w:t>
      </w:r>
      <w:r w:rsidRPr="009913DE">
        <w:rPr>
          <w:rFonts w:ascii="Book Antiqua" w:hAnsi="Book Antiqua" w:cs="Century Schoolbook L"/>
          <w:sz w:val="22"/>
          <w:szCs w:val="22"/>
        </w:rPr>
        <w:t xml:space="preserve">лице се смешта </w:t>
      </w:r>
      <w:r w:rsidRPr="009913DE">
        <w:rPr>
          <w:rFonts w:ascii="Book Antiqua" w:hAnsi="Book Antiqua" w:cs="Century Schoolbook L"/>
          <w:sz w:val="22"/>
          <w:szCs w:val="22"/>
          <w:lang w:val="sr-Cyrl-RS"/>
        </w:rPr>
        <w:t xml:space="preserve">у </w:t>
      </w:r>
      <w:r w:rsidRPr="009913DE">
        <w:rPr>
          <w:rFonts w:ascii="Book Antiqua" w:hAnsi="Book Antiqua" w:cs="Century Schoolbook L"/>
          <w:sz w:val="22"/>
          <w:szCs w:val="22"/>
        </w:rPr>
        <w:t>Прихватилиште за странце</w:t>
      </w:r>
      <w:r w:rsidRPr="009913DE">
        <w:rPr>
          <w:rFonts w:ascii="Book Antiqua" w:hAnsi="Book Antiqua" w:cs="Century Schoolbook L"/>
          <w:sz w:val="22"/>
          <w:szCs w:val="22"/>
          <w:lang w:val="sr-Cyrl-RS"/>
        </w:rPr>
        <w:t>. У случају да захтев буде одобрен од стране надлежног органа Бугарске, из Прихватилишта се лице</w:t>
      </w:r>
      <w:r w:rsidRPr="009913DE">
        <w:rPr>
          <w:rFonts w:ascii="Book Antiqua" w:hAnsi="Book Antiqua" w:cs="Century Schoolbook L"/>
          <w:sz w:val="22"/>
          <w:szCs w:val="22"/>
        </w:rPr>
        <w:t xml:space="preserve"> доводи до граничног прелаза где се обавља </w:t>
      </w:r>
      <w:r w:rsidRPr="009913DE">
        <w:rPr>
          <w:rFonts w:ascii="Book Antiqua" w:hAnsi="Book Antiqua" w:cs="Century Schoolbook L"/>
          <w:sz w:val="22"/>
          <w:szCs w:val="22"/>
          <w:lang w:val="sr-Cyrl-RS"/>
        </w:rPr>
        <w:t xml:space="preserve">његова </w:t>
      </w:r>
      <w:r w:rsidRPr="009913DE">
        <w:rPr>
          <w:rFonts w:ascii="Book Antiqua" w:hAnsi="Book Antiqua" w:cs="Century Schoolbook L"/>
          <w:sz w:val="22"/>
          <w:szCs w:val="22"/>
        </w:rPr>
        <w:t xml:space="preserve">предаја органима Бугарске. </w:t>
      </w:r>
      <w:r w:rsidRPr="009913DE">
        <w:rPr>
          <w:rFonts w:ascii="Book Antiqua" w:hAnsi="Book Antiqua"/>
          <w:sz w:val="22"/>
          <w:szCs w:val="22"/>
        </w:rPr>
        <w:t>Од</w:t>
      </w:r>
      <w:r w:rsidRPr="004B746F">
        <w:rPr>
          <w:rFonts w:ascii="Book Antiqua" w:hAnsi="Book Antiqua"/>
          <w:sz w:val="22"/>
          <w:szCs w:val="22"/>
        </w:rPr>
        <w:t xml:space="preserve"> 1. јануара до </w:t>
      </w:r>
      <w:r w:rsidRPr="004B746F">
        <w:rPr>
          <w:rFonts w:ascii="Book Antiqua" w:hAnsi="Book Antiqua"/>
          <w:sz w:val="22"/>
          <w:szCs w:val="22"/>
          <w:lang w:val="sr-Cyrl-RS"/>
        </w:rPr>
        <w:t>01</w:t>
      </w:r>
      <w:r w:rsidRPr="004B746F">
        <w:rPr>
          <w:rFonts w:ascii="Book Antiqua" w:hAnsi="Book Antiqua"/>
          <w:sz w:val="22"/>
          <w:szCs w:val="22"/>
        </w:rPr>
        <w:t>. ју</w:t>
      </w:r>
      <w:r w:rsidRPr="004B746F">
        <w:rPr>
          <w:rFonts w:ascii="Book Antiqua" w:hAnsi="Book Antiqua"/>
          <w:sz w:val="22"/>
          <w:szCs w:val="22"/>
          <w:lang w:val="sr-Cyrl-RS"/>
        </w:rPr>
        <w:t>л</w:t>
      </w:r>
      <w:r w:rsidRPr="004B746F">
        <w:rPr>
          <w:rFonts w:ascii="Book Antiqua" w:hAnsi="Book Antiqua"/>
          <w:sz w:val="22"/>
          <w:szCs w:val="22"/>
        </w:rPr>
        <w:t>а 2016. године по поступку реадмисије са Е</w:t>
      </w:r>
      <w:r>
        <w:rPr>
          <w:rFonts w:ascii="Book Antiqua" w:hAnsi="Book Antiqua"/>
          <w:sz w:val="22"/>
          <w:szCs w:val="22"/>
          <w:lang w:val="sr-Cyrl-RS"/>
        </w:rPr>
        <w:t>У</w:t>
      </w:r>
      <w:r w:rsidRPr="004B746F">
        <w:rPr>
          <w:rFonts w:ascii="Book Antiqua" w:hAnsi="Book Antiqua"/>
          <w:sz w:val="22"/>
          <w:szCs w:val="22"/>
        </w:rPr>
        <w:t xml:space="preserve"> из Србије је у Бугарску враћено 1</w:t>
      </w:r>
      <w:r w:rsidRPr="004B746F">
        <w:rPr>
          <w:rFonts w:ascii="Book Antiqua" w:hAnsi="Book Antiqua"/>
          <w:sz w:val="22"/>
          <w:szCs w:val="22"/>
          <w:lang w:val="sr-Cyrl-RS"/>
        </w:rPr>
        <w:t>15</w:t>
      </w:r>
      <w:r w:rsidRPr="004B746F">
        <w:rPr>
          <w:rFonts w:ascii="Book Antiqua" w:hAnsi="Book Antiqua"/>
          <w:sz w:val="22"/>
          <w:szCs w:val="22"/>
        </w:rPr>
        <w:t xml:space="preserve"> стран</w:t>
      </w:r>
      <w:r w:rsidRPr="004B746F">
        <w:rPr>
          <w:rFonts w:ascii="Book Antiqua" w:hAnsi="Book Antiqua"/>
          <w:sz w:val="22"/>
          <w:szCs w:val="22"/>
          <w:lang w:val="sr-Cyrl-RS"/>
        </w:rPr>
        <w:t>а</w:t>
      </w:r>
      <w:r w:rsidRPr="004B746F">
        <w:rPr>
          <w:rFonts w:ascii="Book Antiqua" w:hAnsi="Book Antiqua"/>
          <w:sz w:val="22"/>
          <w:szCs w:val="22"/>
        </w:rPr>
        <w:t>ца</w:t>
      </w:r>
      <w:r>
        <w:rPr>
          <w:rFonts w:ascii="Book Antiqua" w:hAnsi="Book Antiqua"/>
          <w:sz w:val="22"/>
          <w:szCs w:val="22"/>
          <w:lang w:val="sr-Cyrl-RS"/>
        </w:rPr>
        <w:t>.</w:t>
      </w:r>
    </w:p>
    <w:p w:rsidR="009A5C05" w:rsidRPr="004B746F" w:rsidRDefault="009A5C05" w:rsidP="0071081E">
      <w:pPr>
        <w:pStyle w:val="ListParagraph"/>
        <w:ind w:left="0"/>
        <w:jc w:val="both"/>
        <w:rPr>
          <w:rFonts w:ascii="Book Antiqua" w:hAnsi="Book Antiqua" w:cs="Century Schoolbook L"/>
          <w:b/>
          <w:sz w:val="22"/>
          <w:szCs w:val="22"/>
          <w:highlight w:val="yellow"/>
          <w:lang w:val="sr-Cyrl-CS"/>
        </w:rPr>
      </w:pPr>
    </w:p>
    <w:p w:rsidR="002E4C6E" w:rsidRDefault="002E4C6E">
      <w:pPr>
        <w:rPr>
          <w:rFonts w:ascii="Book Antiqua" w:hAnsi="Book Antiqua" w:cs="Century Schoolbook L"/>
          <w:b/>
          <w:sz w:val="22"/>
          <w:szCs w:val="22"/>
          <w:lang w:val="sr-Cyrl-RS"/>
        </w:rPr>
      </w:pPr>
      <w:r>
        <w:rPr>
          <w:rFonts w:ascii="Book Antiqua" w:hAnsi="Book Antiqua" w:cs="Century Schoolbook L"/>
          <w:b/>
          <w:sz w:val="22"/>
          <w:szCs w:val="22"/>
          <w:lang w:val="sr-Cyrl-RS"/>
        </w:rPr>
        <w:br w:type="page"/>
      </w:r>
    </w:p>
    <w:p w:rsidR="00C13D0A" w:rsidRPr="0064488F" w:rsidRDefault="00C13D0A" w:rsidP="0064488F">
      <w:pPr>
        <w:tabs>
          <w:tab w:val="left" w:pos="900"/>
          <w:tab w:val="left" w:pos="1260"/>
          <w:tab w:val="left" w:pos="1800"/>
          <w:tab w:val="left" w:pos="2700"/>
          <w:tab w:val="left" w:pos="3240"/>
          <w:tab w:val="left" w:pos="3780"/>
        </w:tabs>
        <w:jc w:val="both"/>
        <w:rPr>
          <w:rFonts w:ascii="Book Antiqua" w:hAnsi="Book Antiqua" w:cs="Century Schoolbook L"/>
          <w:sz w:val="22"/>
          <w:szCs w:val="22"/>
        </w:rPr>
      </w:pPr>
      <w:r w:rsidRPr="0064488F">
        <w:rPr>
          <w:rFonts w:ascii="Book Antiqua" w:hAnsi="Book Antiqua" w:cs="Century Schoolbook L"/>
          <w:b/>
          <w:sz w:val="22"/>
          <w:szCs w:val="22"/>
          <w:lang w:val="sr-Cyrl-RS"/>
        </w:rPr>
        <w:lastRenderedPageBreak/>
        <w:t xml:space="preserve">Комуникација са затеченим странцима </w:t>
      </w:r>
      <w:r w:rsidRPr="0064488F">
        <w:rPr>
          <w:rFonts w:ascii="Book Antiqua" w:hAnsi="Book Antiqua" w:cs="Century Schoolbook L"/>
          <w:b/>
          <w:sz w:val="22"/>
          <w:szCs w:val="22"/>
        </w:rPr>
        <w:t>и поучавање о правима</w:t>
      </w:r>
    </w:p>
    <w:p w:rsidR="0071081E" w:rsidRPr="002E4C6E" w:rsidRDefault="0071081E" w:rsidP="0071081E">
      <w:pPr>
        <w:pStyle w:val="ListParagraph"/>
        <w:tabs>
          <w:tab w:val="left" w:pos="900"/>
          <w:tab w:val="left" w:pos="1260"/>
          <w:tab w:val="left" w:pos="1800"/>
          <w:tab w:val="left" w:pos="2700"/>
          <w:tab w:val="left" w:pos="3240"/>
          <w:tab w:val="left" w:pos="3780"/>
        </w:tabs>
        <w:suppressAutoHyphens w:val="0"/>
        <w:ind w:left="0"/>
        <w:jc w:val="both"/>
        <w:rPr>
          <w:rFonts w:ascii="Book Antiqua" w:hAnsi="Book Antiqua" w:cs="Century Schoolbook L"/>
          <w:sz w:val="10"/>
          <w:szCs w:val="10"/>
        </w:rPr>
      </w:pPr>
    </w:p>
    <w:p w:rsidR="0071081E" w:rsidRDefault="0071081E" w:rsidP="0071081E">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cs="Century Schoolbook L"/>
          <w:sz w:val="22"/>
          <w:szCs w:val="22"/>
          <w:lang w:val="sr-Cyrl-RS"/>
        </w:rPr>
      </w:pPr>
      <w:proofErr w:type="spellStart"/>
      <w:r w:rsidRPr="004B746F">
        <w:rPr>
          <w:rFonts w:ascii="Book Antiqua" w:hAnsi="Book Antiqua" w:cs="Century Schoolbook L"/>
          <w:sz w:val="22"/>
          <w:szCs w:val="22"/>
        </w:rPr>
        <w:t>Комуникација</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са</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затеченим</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странцима</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се</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најчешће</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обавља</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усменим</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путем</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на</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енглеском</w:t>
      </w:r>
      <w:proofErr w:type="spellEnd"/>
      <w:r w:rsidRPr="004B746F">
        <w:rPr>
          <w:rFonts w:ascii="Book Antiqua" w:hAnsi="Book Antiqua" w:cs="Century Schoolbook L"/>
          <w:sz w:val="22"/>
          <w:szCs w:val="22"/>
        </w:rPr>
        <w:t xml:space="preserve"> </w:t>
      </w:r>
      <w:proofErr w:type="spellStart"/>
      <w:r w:rsidRPr="004B746F">
        <w:rPr>
          <w:rFonts w:ascii="Book Antiqua" w:hAnsi="Book Antiqua" w:cs="Century Schoolbook L"/>
          <w:sz w:val="22"/>
          <w:szCs w:val="22"/>
        </w:rPr>
        <w:t>језику</w:t>
      </w:r>
      <w:proofErr w:type="spellEnd"/>
      <w:r w:rsidR="00F41CA6">
        <w:rPr>
          <w:rFonts w:ascii="Book Antiqua" w:hAnsi="Book Antiqua" w:cs="Century Schoolbook L"/>
          <w:sz w:val="22"/>
          <w:szCs w:val="22"/>
          <w:lang w:val="sr-Cyrl-RS"/>
        </w:rPr>
        <w:t xml:space="preserve">, са неким из групе </w:t>
      </w:r>
      <w:r w:rsidR="001E487B">
        <w:rPr>
          <w:rFonts w:ascii="Book Antiqua" w:hAnsi="Book Antiqua" w:cs="Century Schoolbook L"/>
          <w:sz w:val="22"/>
          <w:szCs w:val="22"/>
          <w:lang w:val="sr-Cyrl-RS"/>
        </w:rPr>
        <w:t>ко</w:t>
      </w:r>
      <w:r w:rsidR="00F41CA6">
        <w:rPr>
          <w:rFonts w:ascii="Book Antiqua" w:hAnsi="Book Antiqua" w:cs="Century Schoolbook L"/>
          <w:sz w:val="22"/>
          <w:szCs w:val="22"/>
          <w:lang w:val="sr-Cyrl-RS"/>
        </w:rPr>
        <w:t xml:space="preserve"> говори овим језиком,</w:t>
      </w:r>
      <w:r w:rsidR="00F41CA6" w:rsidRPr="00F41CA6">
        <w:rPr>
          <w:rFonts w:ascii="Book Antiqua" w:eastAsiaTheme="minorHAnsi" w:hAnsi="Book Antiqua" w:cstheme="minorBidi"/>
          <w:kern w:val="0"/>
          <w:sz w:val="22"/>
          <w:szCs w:val="22"/>
          <w:lang w:val="sr-Cyrl-RS" w:eastAsia="en-US" w:bidi="ar-SA"/>
        </w:rPr>
        <w:t xml:space="preserve"> </w:t>
      </w:r>
      <w:r w:rsidR="00F41CA6" w:rsidRPr="00F41CA6">
        <w:rPr>
          <w:rFonts w:ascii="Book Antiqua" w:hAnsi="Book Antiqua" w:cs="Century Schoolbook L"/>
          <w:sz w:val="22"/>
          <w:szCs w:val="22"/>
          <w:lang w:val="sr-Cyrl-RS"/>
        </w:rPr>
        <w:t xml:space="preserve">међутим, </w:t>
      </w:r>
      <w:r w:rsidR="00F41CA6">
        <w:rPr>
          <w:rFonts w:ascii="Book Antiqua" w:hAnsi="Book Antiqua" w:cs="Century Schoolbook L"/>
          <w:sz w:val="22"/>
          <w:szCs w:val="22"/>
          <w:lang w:val="sr-Cyrl-RS"/>
        </w:rPr>
        <w:t xml:space="preserve">полицијски службеници </w:t>
      </w:r>
      <w:r w:rsidR="00F41CA6" w:rsidRPr="00F41CA6">
        <w:rPr>
          <w:rFonts w:ascii="Book Antiqua" w:hAnsi="Book Antiqua" w:cs="Century Schoolbook L"/>
          <w:sz w:val="22"/>
          <w:szCs w:val="22"/>
          <w:lang w:val="sr-Cyrl-RS"/>
        </w:rPr>
        <w:t xml:space="preserve">морају да процене да </w:t>
      </w:r>
      <w:r w:rsidR="00F41CA6">
        <w:rPr>
          <w:rFonts w:ascii="Book Antiqua" w:hAnsi="Book Antiqua" w:cs="Century Schoolbook L"/>
          <w:sz w:val="22"/>
          <w:szCs w:val="22"/>
          <w:lang w:val="sr-Cyrl-RS"/>
        </w:rPr>
        <w:t xml:space="preserve">ли је </w:t>
      </w:r>
      <w:r w:rsidR="00F41CA6" w:rsidRPr="00F41CA6">
        <w:rPr>
          <w:rFonts w:ascii="Book Antiqua" w:hAnsi="Book Antiqua" w:cs="Century Schoolbook L"/>
          <w:sz w:val="22"/>
          <w:szCs w:val="22"/>
          <w:lang w:val="sr-Cyrl-RS"/>
        </w:rPr>
        <w:t>то лице кријумчар или има интерес да сакрије информације које дају чланови групе</w:t>
      </w:r>
      <w:r w:rsidR="00F41CA6">
        <w:rPr>
          <w:rFonts w:ascii="Book Antiqua" w:hAnsi="Book Antiqua" w:cs="Century Schoolbook L"/>
          <w:sz w:val="22"/>
          <w:szCs w:val="22"/>
          <w:lang w:val="sr-Cyrl-RS"/>
        </w:rPr>
        <w:t xml:space="preserve">. </w:t>
      </w:r>
      <w:r w:rsidR="001E487B">
        <w:rPr>
          <w:rFonts w:ascii="Book Antiqua" w:hAnsi="Book Antiqua" w:cs="Century Schoolbook L"/>
          <w:sz w:val="22"/>
          <w:szCs w:val="22"/>
          <w:lang w:val="sr-Cyrl-RS"/>
        </w:rPr>
        <w:t>Тим НПМ констатује побољшање када је у питању ко</w:t>
      </w:r>
      <w:r w:rsidR="00D9562B">
        <w:rPr>
          <w:rFonts w:ascii="Book Antiqua" w:hAnsi="Book Antiqua" w:cs="Century Schoolbook L"/>
          <w:sz w:val="22"/>
          <w:szCs w:val="22"/>
          <w:lang w:val="sr-Cyrl-RS"/>
        </w:rPr>
        <w:t>муникација између полицијских службеника и миграната/тражилаца азила</w:t>
      </w:r>
      <w:r w:rsidR="00A37B26" w:rsidRPr="004B746F">
        <w:rPr>
          <w:rFonts w:ascii="Book Antiqua" w:hAnsi="Book Antiqua" w:cs="Century Schoolbook L"/>
          <w:sz w:val="22"/>
          <w:szCs w:val="22"/>
        </w:rPr>
        <w:t xml:space="preserve">. </w:t>
      </w:r>
      <w:r w:rsidR="001E487B">
        <w:rPr>
          <w:rFonts w:ascii="Book Antiqua" w:hAnsi="Book Antiqua" w:cs="Century Schoolbook L"/>
          <w:sz w:val="22"/>
          <w:szCs w:val="22"/>
          <w:lang w:val="sr-Cyrl-RS"/>
        </w:rPr>
        <w:t>Наиме, према наводима полицијских службеника, п</w:t>
      </w:r>
      <w:r w:rsidR="001E487B" w:rsidRPr="004B746F">
        <w:rPr>
          <w:rFonts w:ascii="Book Antiqua" w:hAnsi="Book Antiqua" w:cs="Century Schoolbook L"/>
          <w:sz w:val="22"/>
          <w:szCs w:val="22"/>
          <w:lang w:val="sr-Cyrl-RS"/>
        </w:rPr>
        <w:t>реводиоци се</w:t>
      </w:r>
      <w:r w:rsidR="001E487B">
        <w:rPr>
          <w:rFonts w:ascii="Book Antiqua" w:hAnsi="Book Antiqua" w:cs="Century Schoolbook L"/>
          <w:sz w:val="22"/>
          <w:szCs w:val="22"/>
          <w:lang w:val="sr-Cyrl-RS"/>
        </w:rPr>
        <w:t>,</w:t>
      </w:r>
      <w:r w:rsidR="001E487B" w:rsidRPr="004B746F">
        <w:rPr>
          <w:rFonts w:ascii="Book Antiqua" w:hAnsi="Book Antiqua" w:cs="Century Schoolbook L"/>
          <w:sz w:val="22"/>
          <w:szCs w:val="22"/>
          <w:lang w:val="sr-Cyrl-RS"/>
        </w:rPr>
        <w:t xml:space="preserve"> по потреби, ангажују уз помоћ Комесаријата за избеглице и </w:t>
      </w:r>
      <w:r w:rsidR="001E487B">
        <w:rPr>
          <w:rFonts w:ascii="Book Antiqua" w:hAnsi="Book Antiqua" w:cs="Century Schoolbook L"/>
          <w:sz w:val="22"/>
          <w:szCs w:val="22"/>
          <w:lang w:val="sr-Cyrl-RS"/>
        </w:rPr>
        <w:t>миграције Репуб</w:t>
      </w:r>
      <w:r w:rsidR="00E95E75">
        <w:rPr>
          <w:rFonts w:ascii="Book Antiqua" w:hAnsi="Book Antiqua" w:cs="Century Schoolbook L"/>
          <w:sz w:val="22"/>
          <w:szCs w:val="22"/>
          <w:lang w:val="sr-Cyrl-RS"/>
        </w:rPr>
        <w:t>лике Србије, УНХЦР-а и Црвеног к</w:t>
      </w:r>
      <w:r w:rsidR="001E487B">
        <w:rPr>
          <w:rFonts w:ascii="Book Antiqua" w:hAnsi="Book Antiqua" w:cs="Century Schoolbook L"/>
          <w:sz w:val="22"/>
          <w:szCs w:val="22"/>
          <w:lang w:val="sr-Cyrl-RS"/>
        </w:rPr>
        <w:t xml:space="preserve">рста Србије. </w:t>
      </w:r>
      <w:proofErr w:type="spellStart"/>
      <w:r w:rsidR="00A37B26" w:rsidRPr="004B746F">
        <w:rPr>
          <w:rFonts w:ascii="Book Antiqua" w:hAnsi="Book Antiqua" w:cs="Century Schoolbook L"/>
          <w:sz w:val="22"/>
          <w:szCs w:val="22"/>
        </w:rPr>
        <w:t>Међутим</w:t>
      </w:r>
      <w:proofErr w:type="spellEnd"/>
      <w:r w:rsidR="00A37B26" w:rsidRPr="004B746F">
        <w:rPr>
          <w:rFonts w:ascii="Book Antiqua" w:hAnsi="Book Antiqua" w:cs="Century Schoolbook L"/>
          <w:sz w:val="22"/>
          <w:szCs w:val="22"/>
          <w:lang w:val="sr-Cyrl-RS"/>
        </w:rPr>
        <w:t>,</w:t>
      </w:r>
      <w:r w:rsidR="00A37B26" w:rsidRPr="004B746F">
        <w:rPr>
          <w:rFonts w:ascii="Book Antiqua" w:hAnsi="Book Antiqua" w:cs="Century Schoolbook L"/>
          <w:sz w:val="22"/>
          <w:szCs w:val="22"/>
        </w:rPr>
        <w:t xml:space="preserve"> </w:t>
      </w:r>
      <w:r w:rsidR="000E3F84" w:rsidRPr="004B746F">
        <w:rPr>
          <w:rFonts w:ascii="Book Antiqua" w:hAnsi="Book Antiqua" w:cs="Century Schoolbook L"/>
          <w:sz w:val="22"/>
          <w:szCs w:val="22"/>
          <w:lang w:val="sr-Cyrl-RS"/>
        </w:rPr>
        <w:t xml:space="preserve">службеници РЦГП </w:t>
      </w:r>
      <w:proofErr w:type="spellStart"/>
      <w:r w:rsidR="00A37B26" w:rsidRPr="004B746F">
        <w:rPr>
          <w:rFonts w:ascii="Book Antiqua" w:hAnsi="Book Antiqua" w:cs="Century Schoolbook L"/>
          <w:sz w:val="22"/>
          <w:szCs w:val="22"/>
        </w:rPr>
        <w:t>као</w:t>
      </w:r>
      <w:proofErr w:type="spellEnd"/>
      <w:r w:rsidR="00A37B26" w:rsidRPr="004B746F">
        <w:rPr>
          <w:rFonts w:ascii="Book Antiqua" w:hAnsi="Book Antiqua" w:cs="Century Schoolbook L"/>
          <w:sz w:val="22"/>
          <w:szCs w:val="22"/>
        </w:rPr>
        <w:t xml:space="preserve"> </w:t>
      </w:r>
      <w:proofErr w:type="spellStart"/>
      <w:r w:rsidR="00A37B26" w:rsidRPr="004B746F">
        <w:rPr>
          <w:rFonts w:ascii="Book Antiqua" w:hAnsi="Book Antiqua" w:cs="Century Schoolbook L"/>
          <w:sz w:val="22"/>
          <w:szCs w:val="22"/>
        </w:rPr>
        <w:t>проблем</w:t>
      </w:r>
      <w:proofErr w:type="spellEnd"/>
      <w:r w:rsidR="000E3F84" w:rsidRPr="004B746F">
        <w:rPr>
          <w:rFonts w:ascii="Book Antiqua" w:hAnsi="Book Antiqua" w:cs="Century Schoolbook L"/>
          <w:sz w:val="22"/>
          <w:szCs w:val="22"/>
          <w:lang w:val="sr-Cyrl-RS"/>
        </w:rPr>
        <w:t xml:space="preserve"> </w:t>
      </w:r>
      <w:r w:rsidR="009A5C05" w:rsidRPr="004B746F">
        <w:rPr>
          <w:rFonts w:ascii="Book Antiqua" w:hAnsi="Book Antiqua" w:cs="Century Schoolbook L"/>
          <w:sz w:val="22"/>
          <w:szCs w:val="22"/>
          <w:lang w:val="sr-Cyrl-RS"/>
        </w:rPr>
        <w:t>истичу</w:t>
      </w:r>
      <w:r w:rsidR="00A37B26" w:rsidRPr="004B746F">
        <w:rPr>
          <w:rFonts w:ascii="Book Antiqua" w:hAnsi="Book Antiqua" w:cs="Century Schoolbook L"/>
          <w:sz w:val="22"/>
          <w:szCs w:val="22"/>
          <w:lang w:val="sr-Cyrl-RS"/>
        </w:rPr>
        <w:t xml:space="preserve">, немогућност споразумевања са </w:t>
      </w:r>
      <w:r w:rsidR="00880922">
        <w:rPr>
          <w:rFonts w:ascii="Book Antiqua" w:hAnsi="Book Antiqua" w:cs="Century Schoolbook L"/>
          <w:sz w:val="22"/>
          <w:szCs w:val="22"/>
          <w:lang w:val="sr-Cyrl-RS"/>
        </w:rPr>
        <w:t xml:space="preserve">мигрантима, а посебно са </w:t>
      </w:r>
      <w:r w:rsidR="00A37B26" w:rsidRPr="004B746F">
        <w:rPr>
          <w:rFonts w:ascii="Book Antiqua" w:hAnsi="Book Antiqua" w:cs="Century Schoolbook L"/>
          <w:sz w:val="22"/>
          <w:szCs w:val="22"/>
          <w:lang w:val="sr-Cyrl-RS"/>
        </w:rPr>
        <w:t xml:space="preserve">лицима која говоре </w:t>
      </w:r>
      <w:r w:rsidR="00880922">
        <w:rPr>
          <w:rFonts w:ascii="Book Antiqua" w:hAnsi="Book Antiqua" w:cs="Century Schoolbook L"/>
          <w:sz w:val="22"/>
          <w:szCs w:val="22"/>
          <w:lang w:val="sr-Cyrl-RS"/>
        </w:rPr>
        <w:t>поједине језике</w:t>
      </w:r>
      <w:r w:rsidR="000E3F84" w:rsidRPr="004B746F">
        <w:rPr>
          <w:rFonts w:ascii="Book Antiqua" w:hAnsi="Book Antiqua" w:cs="Century Schoolbook L"/>
          <w:sz w:val="22"/>
          <w:szCs w:val="22"/>
          <w:lang w:val="sr-Cyrl-RS"/>
        </w:rPr>
        <w:t>, као што су урду и пашту</w:t>
      </w:r>
      <w:r w:rsidR="00880922">
        <w:rPr>
          <w:rFonts w:ascii="Book Antiqua" w:hAnsi="Book Antiqua" w:cs="Century Schoolbook L"/>
          <w:sz w:val="22"/>
          <w:szCs w:val="22"/>
          <w:lang w:val="sr-Cyrl-RS"/>
        </w:rPr>
        <w:t xml:space="preserve">. Такође, наводе да </w:t>
      </w:r>
      <w:r w:rsidR="000E3F84" w:rsidRPr="004B746F">
        <w:rPr>
          <w:rFonts w:ascii="Book Antiqua" w:hAnsi="Book Antiqua" w:cs="Century Schoolbook L"/>
          <w:sz w:val="22"/>
          <w:szCs w:val="22"/>
          <w:lang w:val="sr-Cyrl-RS"/>
        </w:rPr>
        <w:t xml:space="preserve">би комуникацију олакшале брошуре </w:t>
      </w:r>
      <w:r w:rsidR="00913510" w:rsidRPr="004B746F">
        <w:rPr>
          <w:rFonts w:ascii="Book Antiqua" w:hAnsi="Book Antiqua" w:cs="Century Schoolbook L"/>
          <w:sz w:val="22"/>
          <w:szCs w:val="22"/>
          <w:lang w:val="sr-Cyrl-RS"/>
        </w:rPr>
        <w:t>одштампан</w:t>
      </w:r>
      <w:r w:rsidR="000E3F84" w:rsidRPr="004B746F">
        <w:rPr>
          <w:rFonts w:ascii="Book Antiqua" w:hAnsi="Book Antiqua" w:cs="Century Schoolbook L"/>
          <w:sz w:val="22"/>
          <w:szCs w:val="22"/>
          <w:lang w:val="sr-Cyrl-RS"/>
        </w:rPr>
        <w:t>е</w:t>
      </w:r>
      <w:r w:rsidR="00913510" w:rsidRPr="004B746F">
        <w:rPr>
          <w:rFonts w:ascii="Book Antiqua" w:hAnsi="Book Antiqua" w:cs="Century Schoolbook L"/>
          <w:sz w:val="22"/>
          <w:szCs w:val="22"/>
          <w:lang w:val="sr-Cyrl-RS"/>
        </w:rPr>
        <w:t xml:space="preserve"> на језицима</w:t>
      </w:r>
      <w:r w:rsidR="00880922">
        <w:rPr>
          <w:rFonts w:ascii="Book Antiqua" w:hAnsi="Book Antiqua" w:cs="Century Schoolbook L"/>
          <w:sz w:val="22"/>
          <w:szCs w:val="22"/>
          <w:lang w:val="sr-Cyrl-RS"/>
        </w:rPr>
        <w:t xml:space="preserve"> којим мигранти најчешће говоре, јер су п</w:t>
      </w:r>
      <w:r w:rsidR="00F41CA6">
        <w:rPr>
          <w:rFonts w:ascii="Book Antiqua" w:hAnsi="Book Antiqua" w:cs="Century Schoolbook L"/>
          <w:sz w:val="22"/>
          <w:szCs w:val="22"/>
          <w:lang w:val="sr-Cyrl-RS"/>
        </w:rPr>
        <w:t xml:space="preserve">остојеће брошуре, које су </w:t>
      </w:r>
      <w:r w:rsidR="00D42F98">
        <w:rPr>
          <w:rFonts w:ascii="Book Antiqua" w:hAnsi="Book Antiqua" w:cs="Century Schoolbook L"/>
          <w:sz w:val="22"/>
          <w:szCs w:val="22"/>
          <w:lang w:val="sr-Cyrl-RS"/>
        </w:rPr>
        <w:t>израдили</w:t>
      </w:r>
      <w:r w:rsidR="00F41CA6">
        <w:rPr>
          <w:rFonts w:ascii="Book Antiqua" w:hAnsi="Book Antiqua" w:cs="Century Schoolbook L"/>
          <w:sz w:val="22"/>
          <w:szCs w:val="22"/>
          <w:lang w:val="sr-Cyrl-RS"/>
        </w:rPr>
        <w:t xml:space="preserve"> УНХЦР и Београдски центар за људска права, </w:t>
      </w:r>
      <w:r w:rsidR="00F41CA6" w:rsidRPr="00F41CA6">
        <w:rPr>
          <w:rFonts w:ascii="Book Antiqua" w:hAnsi="Book Antiqua" w:cs="Century Schoolbook L"/>
          <w:sz w:val="22"/>
          <w:szCs w:val="22"/>
          <w:lang w:val="sr-Cyrl-RS"/>
        </w:rPr>
        <w:t>одштампан</w:t>
      </w:r>
      <w:r w:rsidR="00880922">
        <w:rPr>
          <w:rFonts w:ascii="Book Antiqua" w:hAnsi="Book Antiqua" w:cs="Century Schoolbook L"/>
          <w:sz w:val="22"/>
          <w:szCs w:val="22"/>
          <w:lang w:val="sr-Cyrl-RS"/>
        </w:rPr>
        <w:t>е</w:t>
      </w:r>
      <w:r w:rsidR="00F41CA6" w:rsidRPr="00F41CA6">
        <w:rPr>
          <w:rFonts w:ascii="Book Antiqua" w:hAnsi="Book Antiqua" w:cs="Century Schoolbook L"/>
          <w:sz w:val="22"/>
          <w:szCs w:val="22"/>
          <w:lang w:val="sr-Cyrl-RS"/>
        </w:rPr>
        <w:t xml:space="preserve"> </w:t>
      </w:r>
      <w:r w:rsidR="00D42F98">
        <w:rPr>
          <w:rFonts w:ascii="Book Antiqua" w:hAnsi="Book Antiqua" w:cs="Century Schoolbook L"/>
          <w:sz w:val="22"/>
          <w:szCs w:val="22"/>
          <w:lang w:val="sr-Cyrl-RS"/>
        </w:rPr>
        <w:t xml:space="preserve">само </w:t>
      </w:r>
      <w:r w:rsidR="00F41CA6" w:rsidRPr="00F41CA6">
        <w:rPr>
          <w:rFonts w:ascii="Book Antiqua" w:hAnsi="Book Antiqua" w:cs="Century Schoolbook L"/>
          <w:sz w:val="22"/>
          <w:szCs w:val="22"/>
          <w:lang w:val="sr-Cyrl-RS"/>
        </w:rPr>
        <w:t xml:space="preserve">на арапском и енглеском </w:t>
      </w:r>
      <w:r w:rsidR="00F41CA6">
        <w:rPr>
          <w:rFonts w:ascii="Book Antiqua" w:hAnsi="Book Antiqua" w:cs="Century Schoolbook L"/>
          <w:sz w:val="22"/>
          <w:szCs w:val="22"/>
          <w:lang w:val="sr-Cyrl-RS"/>
        </w:rPr>
        <w:t>језику</w:t>
      </w:r>
      <w:r w:rsidR="00D42F98">
        <w:rPr>
          <w:rFonts w:ascii="Book Antiqua" w:hAnsi="Book Antiqua" w:cs="Century Schoolbook L"/>
          <w:sz w:val="22"/>
          <w:szCs w:val="22"/>
          <w:lang w:val="sr-Cyrl-RS"/>
        </w:rPr>
        <w:t xml:space="preserve"> и </w:t>
      </w:r>
      <w:r w:rsidR="00F41CA6">
        <w:rPr>
          <w:rFonts w:ascii="Book Antiqua" w:hAnsi="Book Antiqua" w:cs="Century Schoolbook L"/>
          <w:sz w:val="22"/>
          <w:szCs w:val="22"/>
          <w:lang w:val="sr-Cyrl-RS"/>
        </w:rPr>
        <w:t xml:space="preserve">пружају </w:t>
      </w:r>
      <w:r w:rsidR="006A60F3">
        <w:rPr>
          <w:rFonts w:ascii="Book Antiqua" w:hAnsi="Book Antiqua" w:cs="Century Schoolbook L"/>
          <w:sz w:val="22"/>
          <w:szCs w:val="22"/>
          <w:lang w:val="sr-Cyrl-RS"/>
        </w:rPr>
        <w:t xml:space="preserve">само </w:t>
      </w:r>
      <w:r w:rsidR="00F41CA6">
        <w:rPr>
          <w:rFonts w:ascii="Book Antiqua" w:hAnsi="Book Antiqua" w:cs="Century Schoolbook L"/>
          <w:sz w:val="22"/>
          <w:szCs w:val="22"/>
          <w:lang w:val="sr-Cyrl-RS"/>
        </w:rPr>
        <w:t>информације</w:t>
      </w:r>
      <w:r w:rsidR="00F41CA6" w:rsidRPr="00F41CA6">
        <w:rPr>
          <w:rFonts w:ascii="Book Antiqua" w:hAnsi="Book Antiqua" w:cs="Century Schoolbook L"/>
          <w:sz w:val="22"/>
          <w:szCs w:val="22"/>
          <w:lang w:val="sr-Cyrl-RS"/>
        </w:rPr>
        <w:t xml:space="preserve"> о поступку азила</w:t>
      </w:r>
      <w:r w:rsidR="00F41CA6">
        <w:rPr>
          <w:rFonts w:ascii="Book Antiqua" w:hAnsi="Book Antiqua" w:cs="Century Schoolbook L"/>
          <w:sz w:val="22"/>
          <w:szCs w:val="22"/>
          <w:lang w:val="sr-Cyrl-RS"/>
        </w:rPr>
        <w:t>.</w:t>
      </w:r>
    </w:p>
    <w:p w:rsidR="00233195" w:rsidRPr="002E4C6E" w:rsidRDefault="00233195" w:rsidP="0071081E">
      <w:pPr>
        <w:pStyle w:val="ListParagraph"/>
        <w:tabs>
          <w:tab w:val="left" w:pos="180"/>
          <w:tab w:val="left" w:pos="540"/>
          <w:tab w:val="left" w:pos="1080"/>
          <w:tab w:val="left" w:pos="1980"/>
          <w:tab w:val="left" w:pos="2520"/>
          <w:tab w:val="left" w:pos="3060"/>
        </w:tabs>
        <w:suppressAutoHyphens w:val="0"/>
        <w:ind w:left="0"/>
        <w:jc w:val="both"/>
        <w:rPr>
          <w:rFonts w:ascii="Book Antiqua" w:hAnsi="Book Antiqua" w:cs="Century Schoolbook L"/>
          <w:sz w:val="10"/>
          <w:szCs w:val="10"/>
          <w:lang w:val="sr-Cyrl-R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1E0" w:firstRow="1" w:lastRow="1" w:firstColumn="1" w:lastColumn="1" w:noHBand="0" w:noVBand="0"/>
      </w:tblPr>
      <w:tblGrid>
        <w:gridCol w:w="9360"/>
      </w:tblGrid>
      <w:tr w:rsidR="00840159" w:rsidRPr="009520D1" w:rsidTr="006876EF">
        <w:trPr>
          <w:trHeight w:val="70"/>
        </w:trPr>
        <w:tc>
          <w:tcPr>
            <w:tcW w:w="93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840159" w:rsidRPr="00281CC1" w:rsidRDefault="00840159" w:rsidP="00067345">
            <w:pPr>
              <w:pStyle w:val="NoSpacing"/>
              <w:rPr>
                <w:sz w:val="10"/>
                <w:szCs w:val="10"/>
                <w:lang w:val="sr-Cyrl-RS"/>
              </w:rPr>
            </w:pPr>
          </w:p>
          <w:p w:rsidR="00D60C87" w:rsidRDefault="006876EF" w:rsidP="00D60C87">
            <w:pPr>
              <w:pStyle w:val="NoSpacing"/>
              <w:rPr>
                <w:rFonts w:ascii="Book Antiqua" w:hAnsi="Book Antiqua"/>
                <w:b/>
                <w:lang w:val="sr-Cyrl-RS"/>
              </w:rPr>
            </w:pPr>
            <w:r>
              <w:rPr>
                <w:rFonts w:ascii="Book Antiqua" w:hAnsi="Book Antiqua"/>
                <w:b/>
                <w:lang w:val="sr-Cyrl-RS"/>
              </w:rPr>
              <w:t>ПРЕПОРУКА</w:t>
            </w:r>
          </w:p>
          <w:p w:rsidR="00D60C87" w:rsidRDefault="00D60C87" w:rsidP="00D60C87">
            <w:pPr>
              <w:pStyle w:val="NoSpacing"/>
              <w:rPr>
                <w:rFonts w:ascii="Book Antiqua" w:hAnsi="Book Antiqua"/>
                <w:b/>
                <w:sz w:val="10"/>
                <w:szCs w:val="10"/>
                <w:lang w:val="sr-Cyrl-RS"/>
              </w:rPr>
            </w:pPr>
          </w:p>
          <w:p w:rsidR="00D60C87" w:rsidRDefault="0050585E" w:rsidP="00D60C87">
            <w:pPr>
              <w:pStyle w:val="NoSpacing"/>
              <w:jc w:val="both"/>
              <w:rPr>
                <w:rFonts w:ascii="Book Antiqua" w:hAnsi="Book Antiqua"/>
                <w:b/>
                <w:lang w:val="sr-Cyrl-RS"/>
              </w:rPr>
            </w:pPr>
            <w:proofErr w:type="spellStart"/>
            <w:r>
              <w:rPr>
                <w:rFonts w:ascii="Book Antiqua" w:hAnsi="Book Antiqua" w:cs="Arial"/>
                <w:b/>
                <w:lang w:val="ru-RU"/>
              </w:rPr>
              <w:t>Министарство</w:t>
            </w:r>
            <w:proofErr w:type="spellEnd"/>
            <w:r>
              <w:rPr>
                <w:rFonts w:ascii="Book Antiqua" w:hAnsi="Book Antiqua" w:cs="Arial"/>
                <w:b/>
                <w:lang w:val="ru-RU"/>
              </w:rPr>
              <w:t xml:space="preserve"> </w:t>
            </w:r>
            <w:proofErr w:type="spellStart"/>
            <w:r>
              <w:rPr>
                <w:rFonts w:ascii="Book Antiqua" w:hAnsi="Book Antiqua" w:cs="Arial"/>
                <w:b/>
                <w:lang w:val="ru-RU"/>
              </w:rPr>
              <w:t>унутрашњих</w:t>
            </w:r>
            <w:proofErr w:type="spellEnd"/>
            <w:r>
              <w:rPr>
                <w:rFonts w:ascii="Book Antiqua" w:hAnsi="Book Antiqua" w:cs="Arial"/>
                <w:b/>
                <w:lang w:val="ru-RU"/>
              </w:rPr>
              <w:t xml:space="preserve"> </w:t>
            </w:r>
            <w:proofErr w:type="spellStart"/>
            <w:r>
              <w:rPr>
                <w:rFonts w:ascii="Book Antiqua" w:hAnsi="Book Antiqua" w:cs="Arial"/>
                <w:b/>
                <w:lang w:val="ru-RU"/>
              </w:rPr>
              <w:t>послова</w:t>
            </w:r>
            <w:proofErr w:type="spellEnd"/>
            <w:r w:rsidR="00D60C87">
              <w:rPr>
                <w:rFonts w:ascii="Book Antiqua" w:hAnsi="Book Antiqua" w:cs="Arial"/>
                <w:b/>
                <w:color w:val="000000"/>
                <w:lang w:val="sr-Cyrl-RS"/>
              </w:rPr>
              <w:t xml:space="preserve"> </w:t>
            </w:r>
            <w:r>
              <w:rPr>
                <w:rFonts w:ascii="Book Antiqua" w:hAnsi="Book Antiqua" w:cs="Arial"/>
                <w:b/>
                <w:color w:val="000000"/>
                <w:lang w:val="sr-Cyrl-RS"/>
              </w:rPr>
              <w:t xml:space="preserve">ће </w:t>
            </w:r>
            <w:r w:rsidR="00D60C87">
              <w:rPr>
                <w:rFonts w:ascii="Book Antiqua" w:hAnsi="Book Antiqua" w:cs="Arial"/>
                <w:b/>
                <w:color w:val="000000"/>
                <w:lang w:val="sr-Cyrl-RS"/>
              </w:rPr>
              <w:t>обезбеди</w:t>
            </w:r>
            <w:r>
              <w:rPr>
                <w:rFonts w:ascii="Book Antiqua" w:hAnsi="Book Antiqua" w:cs="Arial"/>
                <w:b/>
                <w:color w:val="000000"/>
                <w:lang w:val="sr-Cyrl-RS"/>
              </w:rPr>
              <w:t>ти</w:t>
            </w:r>
            <w:r w:rsidR="00D60C87" w:rsidRPr="00A95FC9">
              <w:rPr>
                <w:rFonts w:ascii="Book Antiqua" w:hAnsi="Book Antiqua"/>
                <w:b/>
              </w:rPr>
              <w:t xml:space="preserve"> </w:t>
            </w:r>
            <w:proofErr w:type="spellStart"/>
            <w:r w:rsidR="00D60C87" w:rsidRPr="00A95FC9">
              <w:rPr>
                <w:rFonts w:ascii="Book Antiqua" w:hAnsi="Book Antiqua"/>
                <w:b/>
              </w:rPr>
              <w:t>образац</w:t>
            </w:r>
            <w:proofErr w:type="spellEnd"/>
            <w:r w:rsidR="00D60C87" w:rsidRPr="00A95FC9">
              <w:rPr>
                <w:rFonts w:ascii="Book Antiqua" w:hAnsi="Book Antiqua"/>
                <w:b/>
              </w:rPr>
              <w:t xml:space="preserve"> </w:t>
            </w:r>
            <w:r w:rsidR="00D60C87">
              <w:rPr>
                <w:rFonts w:ascii="Book Antiqua" w:hAnsi="Book Antiqua"/>
                <w:b/>
                <w:lang w:val="sr-Cyrl-RS"/>
              </w:rPr>
              <w:t>о правима</w:t>
            </w:r>
            <w:r w:rsidR="00531D73">
              <w:rPr>
                <w:rFonts w:ascii="Book Antiqua" w:hAnsi="Book Antiqua"/>
                <w:b/>
                <w:lang w:val="sr-Cyrl-RS"/>
              </w:rPr>
              <w:t xml:space="preserve"> преведен на арапски, фарси, </w:t>
            </w:r>
            <w:proofErr w:type="spellStart"/>
            <w:r w:rsidR="00531D73">
              <w:rPr>
                <w:rFonts w:ascii="Book Antiqua" w:hAnsi="Book Antiqua"/>
                <w:b/>
                <w:lang w:val="sr-Cyrl-RS"/>
              </w:rPr>
              <w:t>урду</w:t>
            </w:r>
            <w:proofErr w:type="spellEnd"/>
            <w:r w:rsidR="00531D73">
              <w:rPr>
                <w:rFonts w:ascii="Book Antiqua" w:hAnsi="Book Antiqua"/>
                <w:b/>
                <w:lang w:val="sr-Cyrl-RS"/>
              </w:rPr>
              <w:t xml:space="preserve"> и </w:t>
            </w:r>
            <w:proofErr w:type="spellStart"/>
            <w:r w:rsidR="00531D73">
              <w:rPr>
                <w:rFonts w:ascii="Book Antiqua" w:hAnsi="Book Antiqua"/>
                <w:b/>
                <w:lang w:val="sr-Cyrl-RS"/>
              </w:rPr>
              <w:t>пашту</w:t>
            </w:r>
            <w:proofErr w:type="spellEnd"/>
            <w:r w:rsidR="00D60C87">
              <w:rPr>
                <w:rFonts w:ascii="Book Antiqua" w:hAnsi="Book Antiqua"/>
                <w:b/>
                <w:lang w:val="sr-Cyrl-RS"/>
              </w:rPr>
              <w:t xml:space="preserve">, </w:t>
            </w:r>
            <w:proofErr w:type="spellStart"/>
            <w:r w:rsidR="00D60C87" w:rsidRPr="00A95FC9">
              <w:rPr>
                <w:rFonts w:ascii="Book Antiqua" w:hAnsi="Book Antiqua"/>
                <w:b/>
              </w:rPr>
              <w:t>који</w:t>
            </w:r>
            <w:proofErr w:type="spellEnd"/>
            <w:r w:rsidR="00D60C87" w:rsidRPr="00A95FC9">
              <w:rPr>
                <w:rFonts w:ascii="Book Antiqua" w:hAnsi="Book Antiqua"/>
                <w:b/>
              </w:rPr>
              <w:t xml:space="preserve"> </w:t>
            </w:r>
            <w:proofErr w:type="spellStart"/>
            <w:r w:rsidR="00D60C87" w:rsidRPr="00A95FC9">
              <w:rPr>
                <w:rFonts w:ascii="Book Antiqua" w:hAnsi="Book Antiqua"/>
                <w:b/>
              </w:rPr>
              <w:t>ће</w:t>
            </w:r>
            <w:proofErr w:type="spellEnd"/>
            <w:r w:rsidR="00D60C87">
              <w:rPr>
                <w:rFonts w:ascii="Book Antiqua" w:hAnsi="Book Antiqua"/>
                <w:b/>
                <w:lang w:val="sr-Cyrl-RS"/>
              </w:rPr>
              <w:t xml:space="preserve"> полицијски службеници моћи да уруче </w:t>
            </w:r>
            <w:proofErr w:type="spellStart"/>
            <w:r w:rsidR="00D60C87">
              <w:rPr>
                <w:rFonts w:ascii="Book Antiqua" w:hAnsi="Book Antiqua"/>
                <w:b/>
                <w:lang w:val="sr-Cyrl-RS"/>
              </w:rPr>
              <w:t>мигрантима</w:t>
            </w:r>
            <w:proofErr w:type="spellEnd"/>
            <w:r w:rsidR="00D60C87">
              <w:rPr>
                <w:rFonts w:ascii="Book Antiqua" w:hAnsi="Book Antiqua"/>
                <w:b/>
                <w:lang w:val="sr-Cyrl-RS"/>
              </w:rPr>
              <w:t xml:space="preserve">/ тражиоцима азила </w:t>
            </w:r>
            <w:r w:rsidR="00D60C87" w:rsidRPr="00A95FC9">
              <w:rPr>
                <w:rFonts w:ascii="Book Antiqua" w:hAnsi="Book Antiqua"/>
                <w:b/>
              </w:rPr>
              <w:t xml:space="preserve">и </w:t>
            </w:r>
            <w:proofErr w:type="spellStart"/>
            <w:r w:rsidR="00D60C87">
              <w:rPr>
                <w:rFonts w:ascii="Book Antiqua" w:hAnsi="Book Antiqua"/>
                <w:b/>
              </w:rPr>
              <w:t>којим</w:t>
            </w:r>
            <w:proofErr w:type="spellEnd"/>
            <w:r w:rsidR="00D60C87">
              <w:rPr>
                <w:rFonts w:ascii="Book Antiqua" w:hAnsi="Book Antiqua"/>
                <w:b/>
              </w:rPr>
              <w:t xml:space="preserve"> </w:t>
            </w:r>
            <w:proofErr w:type="spellStart"/>
            <w:r w:rsidR="00D60C87">
              <w:rPr>
                <w:rFonts w:ascii="Book Antiqua" w:hAnsi="Book Antiqua"/>
                <w:b/>
              </w:rPr>
              <w:t>ће</w:t>
            </w:r>
            <w:proofErr w:type="spellEnd"/>
            <w:r w:rsidR="00D60C87">
              <w:rPr>
                <w:rFonts w:ascii="Book Antiqua" w:hAnsi="Book Antiqua"/>
                <w:b/>
              </w:rPr>
              <w:t xml:space="preserve"> </w:t>
            </w:r>
            <w:proofErr w:type="spellStart"/>
            <w:r w:rsidR="00D60C87">
              <w:rPr>
                <w:rFonts w:ascii="Book Antiqua" w:hAnsi="Book Antiqua"/>
                <w:b/>
              </w:rPr>
              <w:t>их</w:t>
            </w:r>
            <w:proofErr w:type="spellEnd"/>
            <w:r w:rsidR="00D60C87">
              <w:rPr>
                <w:rFonts w:ascii="Book Antiqua" w:hAnsi="Book Antiqua"/>
                <w:b/>
              </w:rPr>
              <w:t xml:space="preserve"> </w:t>
            </w:r>
            <w:proofErr w:type="spellStart"/>
            <w:r w:rsidR="00D60C87" w:rsidRPr="00A95FC9">
              <w:rPr>
                <w:rFonts w:ascii="Book Antiqua" w:hAnsi="Book Antiqua"/>
                <w:b/>
              </w:rPr>
              <w:t>обавестити</w:t>
            </w:r>
            <w:proofErr w:type="spellEnd"/>
            <w:r w:rsidR="00D60C87" w:rsidRPr="00A95FC9">
              <w:rPr>
                <w:rFonts w:ascii="Book Antiqua" w:hAnsi="Book Antiqua"/>
                <w:b/>
              </w:rPr>
              <w:t xml:space="preserve"> о </w:t>
            </w:r>
            <w:proofErr w:type="spellStart"/>
            <w:r w:rsidR="00D60C87" w:rsidRPr="00A95FC9">
              <w:rPr>
                <w:rFonts w:ascii="Book Antiqua" w:hAnsi="Book Antiqua"/>
                <w:b/>
              </w:rPr>
              <w:t>правној</w:t>
            </w:r>
            <w:proofErr w:type="spellEnd"/>
            <w:r w:rsidR="00D60C87" w:rsidRPr="00A95FC9">
              <w:rPr>
                <w:rFonts w:ascii="Book Antiqua" w:hAnsi="Book Antiqua"/>
                <w:b/>
              </w:rPr>
              <w:t xml:space="preserve"> </w:t>
            </w:r>
            <w:proofErr w:type="spellStart"/>
            <w:r w:rsidR="00D60C87" w:rsidRPr="00A95FC9">
              <w:rPr>
                <w:rFonts w:ascii="Book Antiqua" w:hAnsi="Book Antiqua"/>
                <w:b/>
              </w:rPr>
              <w:t>ситуацији</w:t>
            </w:r>
            <w:proofErr w:type="spellEnd"/>
            <w:r w:rsidR="00D60C87" w:rsidRPr="00A95FC9">
              <w:rPr>
                <w:rFonts w:ascii="Book Antiqua" w:hAnsi="Book Antiqua"/>
                <w:b/>
              </w:rPr>
              <w:t xml:space="preserve"> у </w:t>
            </w:r>
            <w:proofErr w:type="spellStart"/>
            <w:r w:rsidR="00D60C87" w:rsidRPr="00A95FC9">
              <w:rPr>
                <w:rFonts w:ascii="Book Antiqua" w:hAnsi="Book Antiqua"/>
                <w:b/>
              </w:rPr>
              <w:t>којој</w:t>
            </w:r>
            <w:proofErr w:type="spellEnd"/>
            <w:r w:rsidR="00D60C87" w:rsidRPr="00A95FC9">
              <w:rPr>
                <w:rFonts w:ascii="Book Antiqua" w:hAnsi="Book Antiqua"/>
                <w:b/>
              </w:rPr>
              <w:t xml:space="preserve"> </w:t>
            </w:r>
            <w:proofErr w:type="spellStart"/>
            <w:r w:rsidR="00D60C87" w:rsidRPr="00A95FC9">
              <w:rPr>
                <w:rFonts w:ascii="Book Antiqua" w:hAnsi="Book Antiqua"/>
                <w:b/>
              </w:rPr>
              <w:t>се</w:t>
            </w:r>
            <w:proofErr w:type="spellEnd"/>
            <w:r w:rsidR="00D60C87" w:rsidRPr="00A95FC9">
              <w:rPr>
                <w:rFonts w:ascii="Book Antiqua" w:hAnsi="Book Antiqua"/>
                <w:b/>
              </w:rPr>
              <w:t xml:space="preserve"> </w:t>
            </w:r>
            <w:proofErr w:type="spellStart"/>
            <w:r w:rsidR="00D60C87" w:rsidRPr="00A95FC9">
              <w:rPr>
                <w:rFonts w:ascii="Book Antiqua" w:hAnsi="Book Antiqua"/>
                <w:b/>
              </w:rPr>
              <w:t>налазе</w:t>
            </w:r>
            <w:proofErr w:type="spellEnd"/>
            <w:r w:rsidR="00D60C87" w:rsidRPr="00A95FC9">
              <w:rPr>
                <w:rFonts w:ascii="Book Antiqua" w:hAnsi="Book Antiqua"/>
                <w:b/>
              </w:rPr>
              <w:t xml:space="preserve"> и </w:t>
            </w:r>
            <w:proofErr w:type="spellStart"/>
            <w:r w:rsidR="00D60C87" w:rsidRPr="00A95FC9">
              <w:rPr>
                <w:rFonts w:ascii="Book Antiqua" w:hAnsi="Book Antiqua"/>
                <w:b/>
              </w:rPr>
              <w:t>правима</w:t>
            </w:r>
            <w:proofErr w:type="spellEnd"/>
            <w:r w:rsidR="00D60C87" w:rsidRPr="00A95FC9">
              <w:rPr>
                <w:rFonts w:ascii="Book Antiqua" w:hAnsi="Book Antiqua"/>
                <w:b/>
              </w:rPr>
              <w:t xml:space="preserve"> </w:t>
            </w:r>
            <w:proofErr w:type="spellStart"/>
            <w:r w:rsidR="00D60C87" w:rsidRPr="00A95FC9">
              <w:rPr>
                <w:rFonts w:ascii="Book Antiqua" w:hAnsi="Book Antiqua"/>
                <w:b/>
              </w:rPr>
              <w:t>која</w:t>
            </w:r>
            <w:proofErr w:type="spellEnd"/>
            <w:r w:rsidR="00D60C87" w:rsidRPr="00A95FC9">
              <w:rPr>
                <w:rFonts w:ascii="Book Antiqua" w:hAnsi="Book Antiqua"/>
                <w:b/>
              </w:rPr>
              <w:t xml:space="preserve"> </w:t>
            </w:r>
            <w:proofErr w:type="spellStart"/>
            <w:r w:rsidR="00D60C87" w:rsidRPr="00A95FC9">
              <w:rPr>
                <w:rFonts w:ascii="Book Antiqua" w:hAnsi="Book Antiqua"/>
                <w:b/>
              </w:rPr>
              <w:t>имају</w:t>
            </w:r>
            <w:proofErr w:type="spellEnd"/>
            <w:r w:rsidR="00D60C87" w:rsidRPr="00A95FC9">
              <w:rPr>
                <w:rFonts w:ascii="Book Antiqua" w:hAnsi="Book Antiqua"/>
                <w:b/>
              </w:rPr>
              <w:t xml:space="preserve">, </w:t>
            </w:r>
            <w:proofErr w:type="spellStart"/>
            <w:r w:rsidR="00D60C87" w:rsidRPr="00A95FC9">
              <w:rPr>
                <w:rFonts w:ascii="Book Antiqua" w:hAnsi="Book Antiqua"/>
                <w:b/>
              </w:rPr>
              <w:t>укључујући</w:t>
            </w:r>
            <w:proofErr w:type="spellEnd"/>
            <w:r w:rsidR="00D60C87">
              <w:rPr>
                <w:rFonts w:ascii="Book Antiqua" w:hAnsi="Book Antiqua"/>
                <w:b/>
              </w:rPr>
              <w:t>,</w:t>
            </w:r>
            <w:r w:rsidR="00D60C87" w:rsidRPr="00A95FC9">
              <w:rPr>
                <w:rFonts w:ascii="Book Antiqua" w:hAnsi="Book Antiqua"/>
                <w:b/>
              </w:rPr>
              <w:t xml:space="preserve"> </w:t>
            </w:r>
            <w:proofErr w:type="spellStart"/>
            <w:r w:rsidR="00D60C87" w:rsidRPr="00A95FC9">
              <w:rPr>
                <w:rFonts w:ascii="Book Antiqua" w:hAnsi="Book Antiqua"/>
                <w:b/>
              </w:rPr>
              <w:t>али</w:t>
            </w:r>
            <w:proofErr w:type="spellEnd"/>
            <w:r w:rsidR="00D60C87" w:rsidRPr="00A95FC9">
              <w:rPr>
                <w:rFonts w:ascii="Book Antiqua" w:hAnsi="Book Antiqua"/>
                <w:b/>
              </w:rPr>
              <w:t xml:space="preserve"> </w:t>
            </w:r>
            <w:proofErr w:type="spellStart"/>
            <w:r w:rsidR="00D60C87" w:rsidRPr="00A95FC9">
              <w:rPr>
                <w:rFonts w:ascii="Book Antiqua" w:hAnsi="Book Antiqua"/>
                <w:b/>
              </w:rPr>
              <w:t>не</w:t>
            </w:r>
            <w:proofErr w:type="spellEnd"/>
            <w:r w:rsidR="00D60C87" w:rsidRPr="00A95FC9">
              <w:rPr>
                <w:rFonts w:ascii="Book Antiqua" w:hAnsi="Book Antiqua"/>
                <w:b/>
              </w:rPr>
              <w:t xml:space="preserve"> </w:t>
            </w:r>
            <w:proofErr w:type="spellStart"/>
            <w:r w:rsidR="00D60C87" w:rsidRPr="00A95FC9">
              <w:rPr>
                <w:rFonts w:ascii="Book Antiqua" w:hAnsi="Book Antiqua"/>
                <w:b/>
              </w:rPr>
              <w:t>ограничавајући</w:t>
            </w:r>
            <w:proofErr w:type="spellEnd"/>
            <w:r w:rsidR="00D60C87" w:rsidRPr="00A95FC9">
              <w:rPr>
                <w:rFonts w:ascii="Book Antiqua" w:hAnsi="Book Antiqua"/>
                <w:b/>
              </w:rPr>
              <w:t xml:space="preserve"> </w:t>
            </w:r>
            <w:proofErr w:type="spellStart"/>
            <w:r w:rsidR="00D60C87" w:rsidRPr="00A95FC9">
              <w:rPr>
                <w:rFonts w:ascii="Book Antiqua" w:hAnsi="Book Antiqua"/>
                <w:b/>
              </w:rPr>
              <w:t>се</w:t>
            </w:r>
            <w:proofErr w:type="spellEnd"/>
            <w:r w:rsidR="00D60C87" w:rsidRPr="00A95FC9">
              <w:rPr>
                <w:rFonts w:ascii="Book Antiqua" w:hAnsi="Book Antiqua"/>
                <w:b/>
              </w:rPr>
              <w:t xml:space="preserve"> </w:t>
            </w:r>
            <w:proofErr w:type="spellStart"/>
            <w:r w:rsidR="00D60C87" w:rsidRPr="00A95FC9">
              <w:rPr>
                <w:rFonts w:ascii="Book Antiqua" w:hAnsi="Book Antiqua"/>
                <w:b/>
              </w:rPr>
              <w:t>на</w:t>
            </w:r>
            <w:proofErr w:type="spellEnd"/>
            <w:r w:rsidR="00D60C87">
              <w:rPr>
                <w:rFonts w:ascii="Book Antiqua" w:hAnsi="Book Antiqua"/>
                <w:b/>
                <w:lang w:val="sr-Cyrl-RS"/>
              </w:rPr>
              <w:t>:</w:t>
            </w:r>
          </w:p>
          <w:p w:rsidR="00D60C87" w:rsidRDefault="00D60C87" w:rsidP="00D60C87">
            <w:pPr>
              <w:pStyle w:val="NoSpacing"/>
              <w:jc w:val="both"/>
              <w:rPr>
                <w:rFonts w:ascii="Book Antiqua" w:hAnsi="Book Antiqua"/>
                <w:b/>
                <w:lang w:val="sr-Cyrl-RS"/>
              </w:rPr>
            </w:pPr>
            <w:r>
              <w:rPr>
                <w:rFonts w:ascii="Book Antiqua" w:hAnsi="Book Antiqua"/>
                <w:b/>
                <w:lang w:val="sr-Cyrl-RS"/>
              </w:rPr>
              <w:t xml:space="preserve">- </w:t>
            </w:r>
            <w:r w:rsidRPr="00D42F98">
              <w:rPr>
                <w:rFonts w:ascii="Book Antiqua" w:eastAsia="Times New Roman" w:hAnsi="Book Antiqua" w:cs="Arial"/>
                <w:b/>
                <w:noProof/>
                <w:lang w:val="ru-RU"/>
              </w:rPr>
              <w:t>обавештење о прекршајној одговорности за нелегалан прелазак државне границе</w:t>
            </w:r>
          </w:p>
          <w:p w:rsidR="00D60C87" w:rsidRDefault="00D60C87" w:rsidP="00D60C87">
            <w:pPr>
              <w:pStyle w:val="NoSpacing"/>
              <w:jc w:val="both"/>
              <w:rPr>
                <w:rFonts w:ascii="Book Antiqua" w:hAnsi="Book Antiqua"/>
                <w:b/>
                <w:lang w:val="sr-Cyrl-RS"/>
              </w:rPr>
            </w:pPr>
            <w:r>
              <w:rPr>
                <w:rFonts w:ascii="Book Antiqua" w:hAnsi="Book Antiqua"/>
                <w:b/>
                <w:lang w:val="sr-Cyrl-RS"/>
              </w:rPr>
              <w:t>- поступак реадмисије</w:t>
            </w:r>
          </w:p>
          <w:p w:rsidR="00D60C87" w:rsidRPr="00A95FC9" w:rsidRDefault="00D60C87" w:rsidP="00D60C87">
            <w:pPr>
              <w:jc w:val="both"/>
              <w:rPr>
                <w:rFonts w:ascii="Book Antiqua" w:hAnsi="Book Antiqua" w:cs="Arial"/>
                <w:b/>
                <w:lang w:val="ru-RU"/>
              </w:rPr>
            </w:pPr>
            <w:r w:rsidRPr="00A95FC9">
              <w:rPr>
                <w:rFonts w:ascii="Book Antiqua" w:hAnsi="Book Antiqua" w:cs="Arial"/>
                <w:b/>
                <w:sz w:val="22"/>
                <w:szCs w:val="22"/>
                <w:lang w:val="ru-RU"/>
              </w:rPr>
              <w:t xml:space="preserve">- </w:t>
            </w:r>
            <w:r w:rsidRPr="002A23F2">
              <w:rPr>
                <w:rFonts w:ascii="Book Antiqua" w:hAnsi="Book Antiqua" w:cs="Arial"/>
                <w:b/>
                <w:sz w:val="22"/>
                <w:szCs w:val="22"/>
                <w:lang w:val="ru-RU"/>
              </w:rPr>
              <w:t xml:space="preserve">право </w:t>
            </w:r>
            <w:r>
              <w:rPr>
                <w:rFonts w:ascii="Book Antiqua" w:hAnsi="Book Antiqua" w:cs="Arial"/>
                <w:b/>
                <w:sz w:val="22"/>
                <w:szCs w:val="22"/>
                <w:lang w:val="ru-RU"/>
              </w:rPr>
              <w:t>на лекарски преглед</w:t>
            </w:r>
            <w:r w:rsidRPr="002A23F2">
              <w:rPr>
                <w:rFonts w:ascii="Book Antiqua" w:hAnsi="Book Antiqua" w:cs="Arial"/>
                <w:b/>
                <w:sz w:val="22"/>
                <w:szCs w:val="22"/>
                <w:lang w:val="ru-RU"/>
              </w:rPr>
              <w:t>;</w:t>
            </w:r>
          </w:p>
          <w:p w:rsidR="00D60C87" w:rsidRPr="00A95FC9" w:rsidRDefault="00D60C87" w:rsidP="00D60C87">
            <w:pPr>
              <w:jc w:val="both"/>
              <w:rPr>
                <w:rFonts w:ascii="Book Antiqua" w:hAnsi="Book Antiqua" w:cs="Arial"/>
                <w:b/>
                <w:lang w:val="ru-RU"/>
              </w:rPr>
            </w:pPr>
            <w:r w:rsidRPr="00A95FC9">
              <w:rPr>
                <w:rFonts w:ascii="Book Antiqua" w:hAnsi="Book Antiqua" w:cs="Arial"/>
                <w:b/>
                <w:sz w:val="22"/>
                <w:szCs w:val="22"/>
                <w:lang w:val="ru-RU"/>
              </w:rPr>
              <w:t>- да не смеју бити принудно удаљени на територију где им прети прогон због њихове расе, пола, вере, националне припадности, држављанства, припадности одређеној друштвеној групи или политичког мишљења нити на територију на којој постоји ризик да ће бити подвргнути мучењу, нечовечном или понижавајућем поступању или кажњавању</w:t>
            </w:r>
            <w:r>
              <w:rPr>
                <w:rFonts w:ascii="Book Antiqua" w:hAnsi="Book Antiqua" w:cs="Arial"/>
                <w:b/>
                <w:sz w:val="22"/>
                <w:szCs w:val="22"/>
                <w:lang w:val="ru-RU"/>
              </w:rPr>
              <w:t xml:space="preserve">, као и да имају могућност да поднесу захтев за </w:t>
            </w:r>
            <w:r w:rsidRPr="00A95FC9">
              <w:rPr>
                <w:rFonts w:ascii="Book Antiqua" w:hAnsi="Book Antiqua" w:cs="Arial"/>
                <w:b/>
                <w:sz w:val="22"/>
                <w:szCs w:val="22"/>
                <w:lang w:val="ru-RU"/>
              </w:rPr>
              <w:t>добијање азила у Републици Србији;</w:t>
            </w:r>
          </w:p>
          <w:p w:rsidR="00D60C87" w:rsidRDefault="00D60C87" w:rsidP="00D60C87">
            <w:pPr>
              <w:jc w:val="both"/>
              <w:rPr>
                <w:rFonts w:ascii="Book Antiqua" w:hAnsi="Book Antiqua" w:cs="Arial"/>
                <w:b/>
                <w:sz w:val="22"/>
                <w:szCs w:val="22"/>
                <w:lang w:val="ru-RU"/>
              </w:rPr>
            </w:pPr>
            <w:r w:rsidRPr="00A95FC9">
              <w:rPr>
                <w:rFonts w:ascii="Book Antiqua" w:hAnsi="Book Antiqua" w:cs="Arial"/>
                <w:b/>
                <w:sz w:val="22"/>
                <w:szCs w:val="22"/>
                <w:lang w:val="ru-RU"/>
              </w:rPr>
              <w:t xml:space="preserve">- да, уколико сматрају да су </w:t>
            </w:r>
            <w:r>
              <w:rPr>
                <w:rFonts w:ascii="Book Antiqua" w:hAnsi="Book Antiqua" w:cs="Arial"/>
                <w:b/>
                <w:sz w:val="22"/>
                <w:szCs w:val="22"/>
                <w:lang w:val="ru-RU"/>
              </w:rPr>
              <w:t>им</w:t>
            </w:r>
            <w:r w:rsidRPr="00A95FC9">
              <w:rPr>
                <w:rFonts w:ascii="Book Antiqua" w:hAnsi="Book Antiqua" w:cs="Arial"/>
                <w:b/>
                <w:sz w:val="22"/>
                <w:szCs w:val="22"/>
                <w:lang w:val="ru-RU"/>
              </w:rPr>
              <w:t xml:space="preserve"> поступањем или пропуштањем поступања запосленог при вршењу службених задатака повређена људска и мањинска права и слободе, могу поднети п</w:t>
            </w:r>
            <w:r>
              <w:rPr>
                <w:rFonts w:ascii="Book Antiqua" w:hAnsi="Book Antiqua" w:cs="Arial"/>
                <w:b/>
                <w:sz w:val="22"/>
                <w:szCs w:val="22"/>
                <w:lang w:val="ru-RU"/>
              </w:rPr>
              <w:t>ритужбу надлежном лицу</w:t>
            </w:r>
            <w:r w:rsidRPr="00A95FC9">
              <w:rPr>
                <w:rFonts w:ascii="Book Antiqua" w:hAnsi="Book Antiqua" w:cs="Arial"/>
                <w:b/>
                <w:sz w:val="22"/>
                <w:szCs w:val="22"/>
                <w:lang w:val="ru-RU"/>
              </w:rPr>
              <w:t>.</w:t>
            </w:r>
          </w:p>
          <w:p w:rsidR="00BD79A1" w:rsidRPr="0041791B" w:rsidRDefault="00BD79A1" w:rsidP="0041791B">
            <w:pPr>
              <w:pStyle w:val="NoSpacing"/>
              <w:jc w:val="both"/>
              <w:rPr>
                <w:rFonts w:ascii="Book Antiqua" w:hAnsi="Book Antiqua"/>
                <w:sz w:val="10"/>
                <w:szCs w:val="10"/>
                <w:lang w:val="sr-Cyrl-RS"/>
              </w:rPr>
            </w:pPr>
          </w:p>
        </w:tc>
      </w:tr>
    </w:tbl>
    <w:p w:rsidR="0064488F" w:rsidRDefault="0064488F">
      <w:pPr>
        <w:rPr>
          <w:rFonts w:ascii="Book Antiqua" w:hAnsi="Book Antiqua" w:cs="Century Schoolbook L"/>
          <w:b/>
          <w:sz w:val="22"/>
          <w:szCs w:val="22"/>
        </w:rPr>
      </w:pPr>
    </w:p>
    <w:p w:rsidR="00E95E75" w:rsidRPr="004B746F" w:rsidRDefault="00E95E75" w:rsidP="00E95E75">
      <w:pPr>
        <w:pStyle w:val="ListParagraph"/>
        <w:tabs>
          <w:tab w:val="left" w:pos="900"/>
          <w:tab w:val="left" w:pos="1260"/>
          <w:tab w:val="left" w:pos="1800"/>
          <w:tab w:val="left" w:pos="2700"/>
          <w:tab w:val="left" w:pos="3240"/>
          <w:tab w:val="left" w:pos="3780"/>
        </w:tabs>
        <w:suppressAutoHyphens w:val="0"/>
        <w:ind w:left="0"/>
        <w:jc w:val="both"/>
        <w:rPr>
          <w:rFonts w:ascii="Book Antiqua" w:hAnsi="Book Antiqua" w:cs="Century Schoolbook L"/>
          <w:sz w:val="22"/>
          <w:szCs w:val="22"/>
          <w:lang w:val="sr-Cyrl-CS"/>
        </w:rPr>
      </w:pPr>
      <w:r>
        <w:rPr>
          <w:rFonts w:ascii="Book Antiqua" w:hAnsi="Book Antiqua" w:cs="Century Schoolbook L"/>
          <w:b/>
          <w:sz w:val="22"/>
          <w:szCs w:val="22"/>
          <w:lang w:val="sr-Cyrl-RS"/>
        </w:rPr>
        <w:t xml:space="preserve">Здравствена заштита </w:t>
      </w:r>
      <w:proofErr w:type="spellStart"/>
      <w:r>
        <w:rPr>
          <w:rFonts w:ascii="Book Antiqua" w:hAnsi="Book Antiqua" w:cs="Century Schoolbook L"/>
          <w:b/>
          <w:sz w:val="22"/>
          <w:szCs w:val="22"/>
          <w:lang w:val="sr-Cyrl-RS"/>
        </w:rPr>
        <w:t>миграната</w:t>
      </w:r>
      <w:proofErr w:type="spellEnd"/>
    </w:p>
    <w:p w:rsidR="0064488F" w:rsidRPr="002E4C6E" w:rsidRDefault="0064488F" w:rsidP="002E4C6E">
      <w:pPr>
        <w:pStyle w:val="ListParagraph"/>
        <w:tabs>
          <w:tab w:val="left" w:pos="900"/>
          <w:tab w:val="left" w:pos="1260"/>
          <w:tab w:val="left" w:pos="1800"/>
          <w:tab w:val="left" w:pos="2700"/>
          <w:tab w:val="left" w:pos="3240"/>
          <w:tab w:val="left" w:pos="3780"/>
        </w:tabs>
        <w:suppressAutoHyphens w:val="0"/>
        <w:ind w:left="0" w:firstLine="708"/>
        <w:jc w:val="both"/>
        <w:rPr>
          <w:rFonts w:ascii="Book Antiqua" w:hAnsi="Book Antiqua" w:cs="Century Schoolbook L"/>
          <w:sz w:val="10"/>
          <w:szCs w:val="10"/>
          <w:lang w:val="sr-Cyrl-CS"/>
        </w:rPr>
      </w:pPr>
    </w:p>
    <w:p w:rsidR="00D60C87" w:rsidRDefault="00E95E75" w:rsidP="0064488F">
      <w:pPr>
        <w:jc w:val="both"/>
        <w:rPr>
          <w:rFonts w:ascii="Book Antiqua" w:hAnsi="Book Antiqua" w:cs="Century Schoolbook L"/>
          <w:b/>
          <w:sz w:val="22"/>
          <w:szCs w:val="22"/>
          <w:lang w:val="sr-Cyrl-RS"/>
        </w:rPr>
      </w:pPr>
      <w:r>
        <w:rPr>
          <w:rFonts w:ascii="Book Antiqua" w:hAnsi="Book Antiqua"/>
          <w:sz w:val="22"/>
          <w:szCs w:val="22"/>
          <w:lang w:val="sr-Cyrl-RS"/>
        </w:rPr>
        <w:t>Процедура лекарских прегледа је остала непр</w:t>
      </w:r>
      <w:r>
        <w:rPr>
          <w:rFonts w:ascii="Book Antiqua" w:hAnsi="Book Antiqua"/>
          <w:sz w:val="22"/>
          <w:szCs w:val="22"/>
          <w:lang w:val="en-US"/>
        </w:rPr>
        <w:t>o</w:t>
      </w:r>
      <w:r>
        <w:rPr>
          <w:rFonts w:ascii="Book Antiqua" w:hAnsi="Book Antiqua"/>
          <w:sz w:val="22"/>
          <w:szCs w:val="22"/>
          <w:lang w:val="sr-Cyrl-RS"/>
        </w:rPr>
        <w:t>мењена, односно лекарски прегледи се омогућују у</w:t>
      </w:r>
      <w:r w:rsidR="0064488F">
        <w:rPr>
          <w:rFonts w:ascii="Book Antiqua" w:hAnsi="Book Antiqua" w:cs="Century Schoolbook L"/>
          <w:sz w:val="22"/>
          <w:szCs w:val="22"/>
          <w:lang w:val="sr-Cyrl-RS"/>
        </w:rPr>
        <w:t xml:space="preserve"> случају да лице затражи лекарску помоћ, </w:t>
      </w:r>
      <w:r w:rsidR="0064488F" w:rsidRPr="004B746F">
        <w:rPr>
          <w:rFonts w:ascii="Book Antiqua" w:hAnsi="Book Antiqua" w:cs="Century Schoolbook L"/>
          <w:sz w:val="22"/>
          <w:szCs w:val="22"/>
        </w:rPr>
        <w:t xml:space="preserve">као и у </w:t>
      </w:r>
      <w:r w:rsidR="0064488F">
        <w:rPr>
          <w:rFonts w:ascii="Book Antiqua" w:hAnsi="Book Antiqua" w:cs="Century Schoolbook L"/>
          <w:sz w:val="22"/>
          <w:szCs w:val="22"/>
          <w:lang w:val="sr-Cyrl-RS"/>
        </w:rPr>
        <w:t>случају</w:t>
      </w:r>
      <w:r w:rsidR="0064488F" w:rsidRPr="004B746F">
        <w:rPr>
          <w:rFonts w:ascii="Book Antiqua" w:hAnsi="Book Antiqua" w:cs="Century Schoolbook L"/>
          <w:sz w:val="22"/>
          <w:szCs w:val="22"/>
        </w:rPr>
        <w:t xml:space="preserve"> када је </w:t>
      </w:r>
      <w:r w:rsidR="0064488F" w:rsidRPr="004B746F">
        <w:rPr>
          <w:rFonts w:ascii="Book Antiqua" w:hAnsi="Book Antiqua" w:cs="Century Schoolbook L"/>
          <w:sz w:val="22"/>
          <w:szCs w:val="22"/>
          <w:lang w:val="sr-Cyrl-RS"/>
        </w:rPr>
        <w:t>иста</w:t>
      </w:r>
      <w:r w:rsidR="0064488F">
        <w:rPr>
          <w:rFonts w:ascii="Book Antiqua" w:hAnsi="Book Antiqua" w:cs="Century Schoolbook L"/>
          <w:sz w:val="22"/>
          <w:szCs w:val="22"/>
          <w:lang w:val="sr-Cyrl-RS"/>
        </w:rPr>
        <w:t xml:space="preserve"> </w:t>
      </w:r>
      <w:r w:rsidR="0064488F" w:rsidRPr="004B746F">
        <w:rPr>
          <w:rFonts w:ascii="Book Antiqua" w:hAnsi="Book Antiqua" w:cs="Century Schoolbook L"/>
          <w:sz w:val="22"/>
          <w:szCs w:val="22"/>
        </w:rPr>
        <w:t>очигледно неопходна</w:t>
      </w:r>
      <w:r>
        <w:rPr>
          <w:rFonts w:ascii="Book Antiqua" w:hAnsi="Book Antiqua" w:cs="Century Schoolbook L"/>
          <w:sz w:val="22"/>
          <w:szCs w:val="22"/>
          <w:lang w:val="sr-Cyrl-RS"/>
        </w:rPr>
        <w:t>. По</w:t>
      </w:r>
      <w:r w:rsidR="0064488F">
        <w:rPr>
          <w:rFonts w:ascii="Book Antiqua" w:hAnsi="Book Antiqua" w:cs="Century Schoolbook L"/>
          <w:sz w:val="22"/>
          <w:szCs w:val="22"/>
          <w:lang w:val="sr-Cyrl-RS"/>
        </w:rPr>
        <w:t>ред тога, и</w:t>
      </w:r>
      <w:r w:rsidR="0064488F" w:rsidRPr="004B746F">
        <w:rPr>
          <w:rFonts w:ascii="Book Antiqua" w:hAnsi="Book Antiqua" w:cs="Century Schoolbook L"/>
          <w:sz w:val="22"/>
          <w:szCs w:val="22"/>
        </w:rPr>
        <w:t xml:space="preserve">стакнута је добра сарадња РЦГП и </w:t>
      </w:r>
      <w:r w:rsidR="0064488F">
        <w:rPr>
          <w:rFonts w:ascii="Book Antiqua" w:hAnsi="Book Antiqua" w:cs="Century Schoolbook L"/>
          <w:sz w:val="22"/>
          <w:szCs w:val="22"/>
          <w:lang w:val="sr-Cyrl-RS"/>
        </w:rPr>
        <w:t>локалних здравствених центара</w:t>
      </w:r>
      <w:r w:rsidR="0064488F" w:rsidRPr="004B746F">
        <w:rPr>
          <w:rFonts w:ascii="Book Antiqua" w:hAnsi="Book Antiqua" w:cs="Century Schoolbook L"/>
          <w:sz w:val="22"/>
          <w:szCs w:val="22"/>
        </w:rPr>
        <w:t>.</w:t>
      </w:r>
      <w:r w:rsidR="0064488F">
        <w:rPr>
          <w:rFonts w:ascii="Book Antiqua" w:hAnsi="Book Antiqua" w:cs="Century Schoolbook L"/>
          <w:sz w:val="22"/>
          <w:szCs w:val="22"/>
        </w:rPr>
        <w:t xml:space="preserve"> </w:t>
      </w:r>
      <w:r w:rsidR="0064488F" w:rsidRPr="004B746F">
        <w:rPr>
          <w:rFonts w:ascii="Book Antiqua" w:hAnsi="Book Antiqua" w:cs="Century Schoolbook L"/>
          <w:sz w:val="22"/>
          <w:szCs w:val="22"/>
          <w:lang w:val="sr-Cyrl-RS"/>
        </w:rPr>
        <w:t>Од почетка</w:t>
      </w:r>
      <w:r w:rsidR="0064488F" w:rsidRPr="004B746F">
        <w:rPr>
          <w:rFonts w:ascii="Book Antiqua" w:hAnsi="Book Antiqua" w:cs="Century Schoolbook L"/>
          <w:sz w:val="22"/>
          <w:szCs w:val="22"/>
        </w:rPr>
        <w:t xml:space="preserve"> 2016. године</w:t>
      </w:r>
      <w:r w:rsidR="0064488F" w:rsidRPr="004B746F">
        <w:rPr>
          <w:rFonts w:ascii="Book Antiqua" w:hAnsi="Book Antiqua" w:cs="Century Schoolbook L"/>
          <w:sz w:val="22"/>
          <w:szCs w:val="22"/>
          <w:lang w:val="sr-Cyrl-RS"/>
        </w:rPr>
        <w:t>, надлежне службе</w:t>
      </w:r>
      <w:r w:rsidR="0064488F" w:rsidRPr="004B746F">
        <w:rPr>
          <w:rFonts w:ascii="Book Antiqua" w:hAnsi="Book Antiqua" w:cs="Century Schoolbook L"/>
          <w:sz w:val="22"/>
          <w:szCs w:val="22"/>
        </w:rPr>
        <w:t xml:space="preserve"> </w:t>
      </w:r>
      <w:r w:rsidR="0064488F" w:rsidRPr="004B746F">
        <w:rPr>
          <w:rFonts w:ascii="Book Antiqua" w:hAnsi="Book Antiqua" w:cs="Century Schoolbook L"/>
          <w:sz w:val="22"/>
          <w:szCs w:val="22"/>
          <w:lang w:val="sr-Cyrl-RS"/>
        </w:rPr>
        <w:t>извршиле</w:t>
      </w:r>
      <w:r w:rsidR="0064488F" w:rsidRPr="004B746F">
        <w:rPr>
          <w:rFonts w:ascii="Book Antiqua" w:hAnsi="Book Antiqua" w:cs="Century Schoolbook L"/>
          <w:sz w:val="22"/>
          <w:szCs w:val="22"/>
        </w:rPr>
        <w:t xml:space="preserve"> </w:t>
      </w:r>
      <w:r w:rsidR="0064488F" w:rsidRPr="004B746F">
        <w:rPr>
          <w:rFonts w:ascii="Book Antiqua" w:hAnsi="Book Antiqua" w:cs="Century Schoolbook L"/>
          <w:sz w:val="22"/>
          <w:szCs w:val="22"/>
          <w:lang w:val="sr-Cyrl-RS"/>
        </w:rPr>
        <w:t>су</w:t>
      </w:r>
      <w:r w:rsidR="0064488F" w:rsidRPr="004B746F">
        <w:rPr>
          <w:rFonts w:ascii="Book Antiqua" w:hAnsi="Book Antiqua" w:cs="Century Schoolbook L"/>
          <w:sz w:val="22"/>
          <w:szCs w:val="22"/>
        </w:rPr>
        <w:t xml:space="preserve"> 5 лекарских инте</w:t>
      </w:r>
      <w:r w:rsidR="0064488F">
        <w:rPr>
          <w:rFonts w:ascii="Book Antiqua" w:hAnsi="Book Antiqua" w:cs="Century Schoolbook L"/>
          <w:sz w:val="22"/>
          <w:szCs w:val="22"/>
          <w:lang w:val="sr-Cyrl-RS"/>
        </w:rPr>
        <w:t>р</w:t>
      </w:r>
      <w:r w:rsidR="0064488F" w:rsidRPr="004B746F">
        <w:rPr>
          <w:rFonts w:ascii="Book Antiqua" w:hAnsi="Book Antiqua" w:cs="Century Schoolbook L"/>
          <w:sz w:val="22"/>
          <w:szCs w:val="22"/>
        </w:rPr>
        <w:t>венција</w:t>
      </w:r>
      <w:r w:rsidR="0064488F">
        <w:rPr>
          <w:rFonts w:ascii="Book Antiqua" w:hAnsi="Book Antiqua" w:cs="Century Schoolbook L"/>
          <w:sz w:val="22"/>
          <w:szCs w:val="22"/>
          <w:lang w:val="sr-Cyrl-RS"/>
        </w:rPr>
        <w:t>.</w:t>
      </w:r>
    </w:p>
    <w:p w:rsidR="00531D73" w:rsidRPr="00531D73" w:rsidRDefault="00531D73" w:rsidP="0064488F">
      <w:pPr>
        <w:jc w:val="both"/>
        <w:rPr>
          <w:rFonts w:ascii="Book Antiqua" w:hAnsi="Book Antiqua" w:cs="Century Schoolbook L"/>
          <w:b/>
          <w:sz w:val="22"/>
          <w:szCs w:val="22"/>
          <w:lang w:val="sr-Cyrl-RS"/>
        </w:rPr>
      </w:pPr>
    </w:p>
    <w:p w:rsidR="0064488F" w:rsidRPr="000672D1" w:rsidRDefault="0064488F" w:rsidP="0064488F">
      <w:pPr>
        <w:jc w:val="both"/>
        <w:rPr>
          <w:rFonts w:ascii="Book Antiqua" w:hAnsi="Book Antiqua"/>
          <w:b/>
          <w:sz w:val="22"/>
          <w:szCs w:val="22"/>
          <w:lang w:val="sr-Cyrl-RS"/>
        </w:rPr>
      </w:pPr>
      <w:r w:rsidRPr="000672D1">
        <w:rPr>
          <w:rFonts w:ascii="Book Antiqua" w:hAnsi="Book Antiqua"/>
          <w:b/>
          <w:sz w:val="22"/>
          <w:szCs w:val="22"/>
          <w:lang w:val="sr-Cyrl-RS"/>
        </w:rPr>
        <w:t>Рањиве групе</w:t>
      </w:r>
    </w:p>
    <w:p w:rsidR="0071081E" w:rsidRPr="002E4C6E" w:rsidRDefault="0071081E" w:rsidP="0071081E">
      <w:pPr>
        <w:pStyle w:val="ListParagraph"/>
        <w:ind w:left="0"/>
        <w:jc w:val="both"/>
        <w:rPr>
          <w:rFonts w:ascii="Book Antiqua" w:hAnsi="Book Antiqua" w:cs="Century Schoolbook L"/>
          <w:b/>
          <w:sz w:val="10"/>
          <w:szCs w:val="10"/>
          <w:lang w:val="sr-Cyrl-CS"/>
        </w:rPr>
      </w:pPr>
    </w:p>
    <w:p w:rsidR="0064488F" w:rsidRPr="004B746F" w:rsidRDefault="0064488F" w:rsidP="0064488F">
      <w:pPr>
        <w:jc w:val="both"/>
        <w:rPr>
          <w:rFonts w:ascii="Book Antiqua" w:hAnsi="Book Antiqua"/>
          <w:sz w:val="22"/>
          <w:szCs w:val="22"/>
          <w:lang w:val="sr-Cyrl-RS"/>
        </w:rPr>
      </w:pPr>
      <w:r w:rsidRPr="0064488F">
        <w:rPr>
          <w:rFonts w:ascii="Book Antiqua" w:hAnsi="Book Antiqua"/>
          <w:sz w:val="22"/>
          <w:szCs w:val="22"/>
          <w:lang w:val="sr-Cyrl-RS"/>
        </w:rPr>
        <w:t>Према наводима полицијских службеника, гранична полиција у свом саставу има 8 полицијских службеница и њихов рад је организован тако да су увек доступне уколико је потребно применити полицијска овлашћења према мигранткињама.</w:t>
      </w:r>
    </w:p>
    <w:p w:rsidR="0064488F" w:rsidRDefault="0064488F" w:rsidP="0071081E">
      <w:pPr>
        <w:jc w:val="both"/>
        <w:rPr>
          <w:rFonts w:ascii="Book Antiqua" w:hAnsi="Book Antiqua" w:cs="Century Schoolbook L"/>
          <w:sz w:val="22"/>
          <w:szCs w:val="22"/>
          <w:lang w:val="sr-Cyrl-RS"/>
        </w:rPr>
      </w:pPr>
    </w:p>
    <w:p w:rsidR="00A14A4D" w:rsidRPr="007143B0" w:rsidRDefault="009A5C05" w:rsidP="002E4C6E">
      <w:pPr>
        <w:jc w:val="both"/>
        <w:rPr>
          <w:rFonts w:ascii="Book Antiqua" w:hAnsi="Book Antiqua"/>
          <w:lang w:val="sr-Latn-CS"/>
        </w:rPr>
      </w:pPr>
      <w:r w:rsidRPr="004B746F">
        <w:rPr>
          <w:rFonts w:ascii="Book Antiqua" w:hAnsi="Book Antiqua" w:cs="Century Schoolbook L"/>
          <w:sz w:val="22"/>
          <w:szCs w:val="22"/>
          <w:lang w:val="sr-Cyrl-RS"/>
        </w:rPr>
        <w:t>К</w:t>
      </w:r>
      <w:r w:rsidR="0064488F">
        <w:rPr>
          <w:rFonts w:ascii="Book Antiqua" w:hAnsi="Book Antiqua" w:cs="Century Schoolbook L"/>
          <w:sz w:val="22"/>
          <w:szCs w:val="22"/>
        </w:rPr>
        <w:t>ада се појави малолетни странац без пратње</w:t>
      </w:r>
      <w:r w:rsidR="0071081E" w:rsidRPr="004B746F">
        <w:rPr>
          <w:rFonts w:ascii="Book Antiqua" w:hAnsi="Book Antiqua" w:cs="Century Schoolbook L"/>
          <w:sz w:val="22"/>
          <w:szCs w:val="22"/>
        </w:rPr>
        <w:t xml:space="preserve"> </w:t>
      </w:r>
      <w:r w:rsidR="00AB2DF1" w:rsidRPr="004B746F">
        <w:rPr>
          <w:rFonts w:ascii="Book Antiqua" w:hAnsi="Book Antiqua" w:cs="Century Schoolbook L"/>
          <w:sz w:val="22"/>
          <w:szCs w:val="22"/>
        </w:rPr>
        <w:t xml:space="preserve">РЦГП </w:t>
      </w:r>
      <w:r w:rsidR="0071081E" w:rsidRPr="004B746F">
        <w:rPr>
          <w:rFonts w:ascii="Book Antiqua" w:hAnsi="Book Antiqua" w:cs="Century Schoolbook L"/>
          <w:sz w:val="22"/>
          <w:szCs w:val="22"/>
        </w:rPr>
        <w:t>обавештава центар за социјални рад. Са малолетним лицима</w:t>
      </w:r>
      <w:r w:rsidR="0061050D" w:rsidRPr="004B746F">
        <w:rPr>
          <w:rFonts w:ascii="Book Antiqua" w:hAnsi="Book Antiqua" w:cs="Century Schoolbook L"/>
          <w:sz w:val="22"/>
          <w:szCs w:val="22"/>
          <w:lang w:val="sr-Cyrl-RS"/>
        </w:rPr>
        <w:t xml:space="preserve"> без пратње</w:t>
      </w:r>
      <w:r w:rsidR="0071081E" w:rsidRPr="004B746F">
        <w:rPr>
          <w:rFonts w:ascii="Book Antiqua" w:hAnsi="Book Antiqua" w:cs="Century Schoolbook L"/>
          <w:sz w:val="22"/>
          <w:szCs w:val="22"/>
        </w:rPr>
        <w:t xml:space="preserve"> поступа посебно обучени полицијски службеник који има сертификат за поступање према малолетним лицима, </w:t>
      </w:r>
      <w:r w:rsidR="00F41CA6">
        <w:rPr>
          <w:rFonts w:ascii="Book Antiqua" w:hAnsi="Book Antiqua" w:cs="Century Schoolbook L"/>
          <w:sz w:val="22"/>
          <w:szCs w:val="22"/>
          <w:lang w:val="sr-Cyrl-RS"/>
        </w:rPr>
        <w:t>којих је обавезно по двоје у смени</w:t>
      </w:r>
      <w:r w:rsidR="0071081E" w:rsidRPr="004B746F">
        <w:rPr>
          <w:rFonts w:ascii="Book Antiqua" w:hAnsi="Book Antiqua" w:cs="Century Schoolbook L"/>
          <w:sz w:val="22"/>
          <w:szCs w:val="22"/>
        </w:rPr>
        <w:t xml:space="preserve">. Уколико је малолетно лице </w:t>
      </w:r>
      <w:r w:rsidR="0061050D" w:rsidRPr="004B746F">
        <w:rPr>
          <w:rFonts w:ascii="Book Antiqua" w:hAnsi="Book Antiqua" w:cs="Century Schoolbook L"/>
          <w:sz w:val="22"/>
          <w:szCs w:val="22"/>
          <w:lang w:val="sr-Cyrl-RS"/>
        </w:rPr>
        <w:t xml:space="preserve">без пратње </w:t>
      </w:r>
      <w:r w:rsidR="0071081E" w:rsidRPr="004B746F">
        <w:rPr>
          <w:rFonts w:ascii="Book Antiqua" w:hAnsi="Book Antiqua" w:cs="Century Schoolbook L"/>
          <w:sz w:val="22"/>
          <w:szCs w:val="22"/>
        </w:rPr>
        <w:t xml:space="preserve">изразило намеру за </w:t>
      </w:r>
      <w:r w:rsidR="00683C83" w:rsidRPr="004B746F">
        <w:rPr>
          <w:rFonts w:ascii="Book Antiqua" w:hAnsi="Book Antiqua" w:cs="Century Schoolbook L"/>
          <w:sz w:val="22"/>
          <w:szCs w:val="22"/>
          <w:lang w:val="sr-Cyrl-RS"/>
        </w:rPr>
        <w:t>тражење азила</w:t>
      </w:r>
      <w:r w:rsidR="00C5473B" w:rsidRPr="004B746F">
        <w:rPr>
          <w:rFonts w:ascii="Book Antiqua" w:hAnsi="Book Antiqua" w:cs="Century Schoolbook L"/>
          <w:sz w:val="22"/>
          <w:szCs w:val="22"/>
        </w:rPr>
        <w:t>, РЦГП издаје</w:t>
      </w:r>
      <w:r w:rsidR="0071081E" w:rsidRPr="004B746F">
        <w:rPr>
          <w:rFonts w:ascii="Book Antiqua" w:hAnsi="Book Antiqua" w:cs="Century Schoolbook L"/>
          <w:sz w:val="22"/>
          <w:szCs w:val="22"/>
        </w:rPr>
        <w:t xml:space="preserve"> потврду о израженој намери тек након што центар за социјални рад донесе решење о постављењу старатеља.</w:t>
      </w:r>
      <w:r w:rsidR="007E0C2E">
        <w:rPr>
          <w:rFonts w:ascii="Book Antiqua" w:hAnsi="Book Antiqua" w:cs="Century Schoolbook L"/>
          <w:sz w:val="22"/>
          <w:szCs w:val="22"/>
          <w:lang w:val="sr-Cyrl-RS"/>
        </w:rPr>
        <w:t xml:space="preserve"> </w:t>
      </w:r>
      <w:r w:rsidR="007E0C2E" w:rsidRPr="004B746F">
        <w:rPr>
          <w:rFonts w:ascii="Book Antiqua" w:hAnsi="Book Antiqua" w:cs="Century Schoolbook L"/>
          <w:sz w:val="22"/>
          <w:szCs w:val="22"/>
          <w:lang w:val="sr-Cyrl-RS"/>
        </w:rPr>
        <w:t>По издавању потврде о израженој намери, малолетно лице се упућује у један од центара за азил. До 01. јула 2016. године РЦГП затекао је 17 малолетних лица без пратње и 145 са пратњом.</w:t>
      </w:r>
      <w:r w:rsidR="0071081E" w:rsidRPr="004B746F">
        <w:rPr>
          <w:rFonts w:ascii="Book Antiqua" w:hAnsi="Book Antiqua" w:cs="Century Schoolbook L"/>
          <w:sz w:val="22"/>
          <w:szCs w:val="22"/>
        </w:rPr>
        <w:t xml:space="preserve"> </w:t>
      </w:r>
      <w:r w:rsidR="008D31B9">
        <w:rPr>
          <w:rFonts w:ascii="Book Antiqua" w:hAnsi="Book Antiqua" w:cs="Century Schoolbook L"/>
          <w:sz w:val="22"/>
          <w:szCs w:val="22"/>
          <w:lang w:val="sr-Cyrl-RS"/>
        </w:rPr>
        <w:t>У Завод</w:t>
      </w:r>
      <w:r w:rsidR="007E0C2E">
        <w:rPr>
          <w:rFonts w:ascii="Book Antiqua" w:hAnsi="Book Antiqua" w:cs="Century Schoolbook L"/>
          <w:sz w:val="22"/>
          <w:szCs w:val="22"/>
          <w:lang w:val="sr-Cyrl-RS"/>
        </w:rPr>
        <w:t xml:space="preserve"> за васпитање омладине у Нишу </w:t>
      </w:r>
      <w:r w:rsidR="001E487B">
        <w:rPr>
          <w:rFonts w:ascii="Book Antiqua" w:hAnsi="Book Antiqua" w:cs="Century Schoolbook L"/>
          <w:sz w:val="22"/>
          <w:szCs w:val="22"/>
          <w:lang w:val="sr-Cyrl-RS"/>
        </w:rPr>
        <w:t>упутили су</w:t>
      </w:r>
      <w:r w:rsidR="008D31B9">
        <w:rPr>
          <w:rFonts w:ascii="Book Antiqua" w:hAnsi="Book Antiqua" w:cs="Century Schoolbook L"/>
          <w:sz w:val="22"/>
          <w:szCs w:val="22"/>
          <w:lang w:val="sr-Cyrl-RS"/>
        </w:rPr>
        <w:t xml:space="preserve"> </w:t>
      </w:r>
      <w:r w:rsidR="00B35335" w:rsidRPr="00B35335">
        <w:rPr>
          <w:rFonts w:ascii="Book Antiqua" w:eastAsia="Calibri" w:hAnsi="Book Antiqua"/>
          <w:noProof w:val="0"/>
          <w:sz w:val="22"/>
          <w:szCs w:val="22"/>
          <w:lang w:val="sr-Cyrl-RS"/>
        </w:rPr>
        <w:t>34 малолетника</w:t>
      </w:r>
      <w:r w:rsidR="007E0C2E">
        <w:rPr>
          <w:rFonts w:ascii="Book Antiqua" w:eastAsia="Calibri" w:hAnsi="Book Antiqua"/>
          <w:noProof w:val="0"/>
          <w:sz w:val="22"/>
          <w:szCs w:val="22"/>
          <w:lang w:val="sr-Cyrl-RS"/>
        </w:rPr>
        <w:t xml:space="preserve">, који су </w:t>
      </w:r>
      <w:r w:rsidR="001E487B">
        <w:rPr>
          <w:rFonts w:ascii="Book Antiqua" w:eastAsia="Calibri" w:hAnsi="Book Antiqua"/>
          <w:noProof w:val="0"/>
          <w:sz w:val="22"/>
          <w:szCs w:val="22"/>
          <w:lang w:val="sr-Cyrl-RS"/>
        </w:rPr>
        <w:t xml:space="preserve">током боравка у Заводу </w:t>
      </w:r>
      <w:r w:rsidR="00B35335" w:rsidRPr="00B35335">
        <w:rPr>
          <w:rFonts w:ascii="Book Antiqua" w:eastAsia="Calibri" w:hAnsi="Book Antiqua"/>
          <w:noProof w:val="0"/>
          <w:sz w:val="22"/>
          <w:szCs w:val="22"/>
          <w:lang w:val="sr-Cyrl-RS"/>
        </w:rPr>
        <w:t>затражил</w:t>
      </w:r>
      <w:r w:rsidR="007E0C2E">
        <w:rPr>
          <w:rFonts w:ascii="Book Antiqua" w:eastAsia="Calibri" w:hAnsi="Book Antiqua"/>
          <w:noProof w:val="0"/>
          <w:sz w:val="22"/>
          <w:szCs w:val="22"/>
          <w:lang w:val="sr-Cyrl-RS"/>
        </w:rPr>
        <w:t xml:space="preserve">и азил, након чега су пребачени </w:t>
      </w:r>
      <w:r w:rsidR="00B35335" w:rsidRPr="00B35335">
        <w:rPr>
          <w:rFonts w:ascii="Book Antiqua" w:eastAsia="Calibri" w:hAnsi="Book Antiqua"/>
          <w:noProof w:val="0"/>
          <w:sz w:val="22"/>
          <w:szCs w:val="22"/>
          <w:lang w:val="sr-Cyrl-RS"/>
        </w:rPr>
        <w:t xml:space="preserve">у </w:t>
      </w:r>
      <w:r w:rsidR="00B35335">
        <w:rPr>
          <w:rFonts w:ascii="Book Antiqua" w:eastAsia="Calibri" w:hAnsi="Book Antiqua"/>
          <w:noProof w:val="0"/>
          <w:sz w:val="22"/>
          <w:szCs w:val="22"/>
          <w:lang w:val="sr-Cyrl-RS"/>
        </w:rPr>
        <w:t>ц</w:t>
      </w:r>
      <w:r w:rsidR="00B35335" w:rsidRPr="00B35335">
        <w:rPr>
          <w:rFonts w:ascii="Book Antiqua" w:eastAsia="Calibri" w:hAnsi="Book Antiqua"/>
          <w:noProof w:val="0"/>
          <w:sz w:val="22"/>
          <w:szCs w:val="22"/>
          <w:lang w:val="sr-Cyrl-RS"/>
        </w:rPr>
        <w:t>ент</w:t>
      </w:r>
      <w:r w:rsidR="007E0C2E">
        <w:rPr>
          <w:rFonts w:ascii="Book Antiqua" w:eastAsia="Calibri" w:hAnsi="Book Antiqua"/>
          <w:noProof w:val="0"/>
          <w:sz w:val="22"/>
          <w:szCs w:val="22"/>
          <w:lang w:val="sr-Cyrl-RS"/>
        </w:rPr>
        <w:t>ре</w:t>
      </w:r>
      <w:r w:rsidR="008D31B9">
        <w:rPr>
          <w:rFonts w:ascii="Book Antiqua" w:eastAsia="Calibri" w:hAnsi="Book Antiqua"/>
          <w:noProof w:val="0"/>
          <w:sz w:val="22"/>
          <w:szCs w:val="22"/>
          <w:lang w:val="sr-Cyrl-RS"/>
        </w:rPr>
        <w:t xml:space="preserve"> за азил</w:t>
      </w:r>
      <w:r w:rsidR="00B35335">
        <w:rPr>
          <w:rFonts w:ascii="Book Antiqua" w:eastAsia="Calibri" w:hAnsi="Book Antiqua"/>
          <w:noProof w:val="0"/>
          <w:sz w:val="22"/>
          <w:szCs w:val="22"/>
          <w:lang w:val="sr-Cyrl-RS"/>
        </w:rPr>
        <w:t>.</w:t>
      </w:r>
      <w:r w:rsidR="00B35335" w:rsidRPr="004B746F">
        <w:rPr>
          <w:rFonts w:ascii="Book Antiqua" w:hAnsi="Book Antiqua" w:cs="Century Schoolbook L"/>
          <w:sz w:val="22"/>
          <w:szCs w:val="22"/>
          <w:lang w:val="sr-Cyrl-RS"/>
        </w:rPr>
        <w:t xml:space="preserve"> </w:t>
      </w:r>
    </w:p>
    <w:sectPr w:rsidR="00A14A4D" w:rsidRPr="007143B0" w:rsidSect="00383C39">
      <w:headerReference w:type="even" r:id="rId14"/>
      <w:headerReference w:type="default" r:id="rId15"/>
      <w:footerReference w:type="even" r:id="rId16"/>
      <w:footerReference w:type="default" r:id="rId17"/>
      <w:pgSz w:w="11906" w:h="16838"/>
      <w:pgMar w:top="0" w:right="1106" w:bottom="426" w:left="1440" w:header="540" w:footer="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0B4" w:rsidRDefault="002100B4">
      <w:r>
        <w:separator/>
      </w:r>
    </w:p>
  </w:endnote>
  <w:endnote w:type="continuationSeparator" w:id="0">
    <w:p w:rsidR="002100B4" w:rsidRDefault="002100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L">
    <w:altName w:val="Times New Roman"/>
    <w:charset w:val="01"/>
    <w:family w:val="roman"/>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743" w:rsidRDefault="008B78FB" w:rsidP="007511FC">
    <w:pPr>
      <w:pStyle w:val="Footer"/>
      <w:framePr w:wrap="around" w:vAnchor="text" w:hAnchor="margin" w:xAlign="center" w:y="1"/>
      <w:rPr>
        <w:rStyle w:val="PageNumber"/>
      </w:rPr>
    </w:pPr>
    <w:r>
      <w:rPr>
        <w:rStyle w:val="PageNumber"/>
      </w:rPr>
      <w:fldChar w:fldCharType="begin"/>
    </w:r>
    <w:r w:rsidR="00CA7743">
      <w:rPr>
        <w:rStyle w:val="PageNumber"/>
      </w:rPr>
      <w:instrText xml:space="preserve">PAGE  </w:instrText>
    </w:r>
    <w:r>
      <w:rPr>
        <w:rStyle w:val="PageNumber"/>
      </w:rPr>
      <w:fldChar w:fldCharType="end"/>
    </w:r>
  </w:p>
  <w:p w:rsidR="00CA7743" w:rsidRDefault="00CA77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743" w:rsidRPr="00053EFE" w:rsidRDefault="00CA7743" w:rsidP="007511FC">
    <w:pPr>
      <w:pStyle w:val="Footer"/>
      <w:framePr w:wrap="around" w:vAnchor="text" w:hAnchor="margin" w:xAlign="center" w:y="1"/>
      <w:rPr>
        <w:rStyle w:val="PageNumber"/>
      </w:rPr>
    </w:pPr>
  </w:p>
  <w:p w:rsidR="00CA7743" w:rsidRDefault="00CA77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0B4" w:rsidRDefault="002100B4">
      <w:r>
        <w:separator/>
      </w:r>
    </w:p>
  </w:footnote>
  <w:footnote w:type="continuationSeparator" w:id="0">
    <w:p w:rsidR="002100B4" w:rsidRDefault="002100B4">
      <w:r>
        <w:continuationSeparator/>
      </w:r>
    </w:p>
  </w:footnote>
  <w:footnote w:id="1">
    <w:p w:rsidR="00783E8D" w:rsidRDefault="00783E8D" w:rsidP="00783E8D">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rsidR="00783E8D" w:rsidRDefault="00783E8D" w:rsidP="00783E8D">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Потписан 12. децембра 2011. године.</w:t>
      </w:r>
    </w:p>
  </w:footnote>
  <w:footnote w:id="3">
    <w:p w:rsidR="00783E8D" w:rsidRDefault="00783E8D" w:rsidP="00783E8D">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Објављен је 29.</w:t>
      </w:r>
      <w:r>
        <w:rPr>
          <w:rFonts w:ascii="Book Antiqua" w:hAnsi="Book Antiqua"/>
          <w:w w:val="90"/>
          <w:sz w:val="18"/>
          <w:szCs w:val="18"/>
          <w:lang w:val="sr-Cyrl-RS"/>
        </w:rPr>
        <w:t xml:space="preserve"> јануара</w:t>
      </w:r>
      <w:r>
        <w:rPr>
          <w:rFonts w:ascii="Book Antiqua" w:hAnsi="Book Antiqua"/>
          <w:w w:val="90"/>
          <w:sz w:val="18"/>
          <w:szCs w:val="18"/>
        </w:rPr>
        <w:t xml:space="preserve"> 201</w:t>
      </w:r>
      <w:r>
        <w:rPr>
          <w:rFonts w:ascii="Book Antiqua" w:hAnsi="Book Antiqua"/>
          <w:w w:val="90"/>
          <w:sz w:val="18"/>
          <w:szCs w:val="18"/>
          <w:lang w:val="sr-Cyrl-RS"/>
        </w:rPr>
        <w:t>6</w:t>
      </w:r>
      <w:r>
        <w:rPr>
          <w:rFonts w:ascii="Book Antiqua" w:hAnsi="Book Antiqua"/>
          <w:w w:val="90"/>
          <w:sz w:val="18"/>
          <w:szCs w:val="18"/>
        </w:rPr>
        <w:t xml:space="preserve">. године </w:t>
      </w:r>
      <w:r>
        <w:rPr>
          <w:rFonts w:ascii="Book Antiqua" w:hAnsi="Book Antiqua"/>
          <w:color w:val="000000"/>
          <w:w w:val="90"/>
          <w:sz w:val="18"/>
          <w:szCs w:val="18"/>
        </w:rPr>
        <w:t>у „Службеном гласнику Републике Србије“.</w:t>
      </w:r>
    </w:p>
  </w:footnote>
  <w:footnote w:id="4">
    <w:p w:rsidR="00D24110" w:rsidRPr="009F4BEC" w:rsidRDefault="00D24110" w:rsidP="009F4BEC">
      <w:pPr>
        <w:pStyle w:val="FootnoteText"/>
        <w:ind w:left="90" w:hanging="90"/>
        <w:rPr>
          <w:rFonts w:ascii="Book Antiqua" w:hAnsi="Book Antiqua"/>
          <w:sz w:val="18"/>
          <w:szCs w:val="18"/>
          <w:lang w:val="sr-Cyrl-RS"/>
        </w:rPr>
      </w:pPr>
      <w:r w:rsidRPr="009F4BEC">
        <w:rPr>
          <w:rStyle w:val="FootnoteReference"/>
          <w:rFonts w:ascii="Book Antiqua" w:hAnsi="Book Antiqua"/>
          <w:sz w:val="18"/>
          <w:szCs w:val="18"/>
        </w:rPr>
        <w:footnoteRef/>
      </w:r>
      <w:r w:rsidRPr="009F4BEC">
        <w:rPr>
          <w:rFonts w:ascii="Book Antiqua" w:hAnsi="Book Antiqua"/>
          <w:sz w:val="18"/>
          <w:szCs w:val="18"/>
        </w:rPr>
        <w:t xml:space="preserve"> </w:t>
      </w:r>
      <w:r w:rsidRPr="009F4BEC">
        <w:rPr>
          <w:rFonts w:ascii="Book Antiqua" w:hAnsi="Book Antiqua"/>
          <w:sz w:val="18"/>
          <w:szCs w:val="18"/>
          <w:lang w:val="sr-Cyrl-RS"/>
        </w:rPr>
        <w:t>Заштитник грађана 71 – 88 /14, дел. бр. 35704 датум: 03.12.2014. године, Заштитник грађана 71 – 89 /14, дел. бр. 36083 датум: 05.12.2014. године</w:t>
      </w:r>
    </w:p>
  </w:footnote>
  <w:footnote w:id="5">
    <w:p w:rsidR="00D24110" w:rsidRPr="009F4BEC" w:rsidRDefault="00D24110" w:rsidP="009F4BEC">
      <w:pPr>
        <w:pStyle w:val="FootnoteText"/>
        <w:ind w:left="90" w:hanging="90"/>
        <w:rPr>
          <w:rFonts w:ascii="Book Antiqua" w:hAnsi="Book Antiqua"/>
          <w:sz w:val="18"/>
          <w:szCs w:val="18"/>
          <w:lang w:val="sr-Cyrl-RS"/>
        </w:rPr>
      </w:pPr>
      <w:r w:rsidRPr="009F4BEC">
        <w:rPr>
          <w:rStyle w:val="FootnoteReference"/>
          <w:rFonts w:ascii="Book Antiqua" w:hAnsi="Book Antiqua"/>
          <w:sz w:val="18"/>
          <w:szCs w:val="18"/>
        </w:rPr>
        <w:footnoteRef/>
      </w:r>
      <w:r w:rsidRPr="009F4BEC">
        <w:rPr>
          <w:rFonts w:ascii="Book Antiqua" w:hAnsi="Book Antiqua"/>
          <w:sz w:val="18"/>
          <w:szCs w:val="18"/>
        </w:rPr>
        <w:t xml:space="preserve"> </w:t>
      </w:r>
      <w:r w:rsidRPr="009F4BEC">
        <w:rPr>
          <w:rFonts w:ascii="Book Antiqua" w:hAnsi="Book Antiqua"/>
          <w:sz w:val="18"/>
          <w:szCs w:val="18"/>
          <w:lang w:val="sr-Cyrl-RS"/>
        </w:rPr>
        <w:t xml:space="preserve">Заштитник грађана 71 – 52 /15, дел. бр. 24833 датум: 26.06.2015. године, Заштитник грађана 71 – 54/15, дел. бр. 24826 датум: 26.06.2015. године </w:t>
      </w:r>
    </w:p>
  </w:footnote>
  <w:footnote w:id="6">
    <w:p w:rsidR="00D24110" w:rsidRPr="00AF66F1" w:rsidRDefault="00D24110" w:rsidP="00D24110">
      <w:pPr>
        <w:pStyle w:val="FootnoteText"/>
        <w:rPr>
          <w:lang w:val="sr-Cyrl-RS"/>
        </w:rPr>
      </w:pPr>
      <w:r w:rsidRPr="009F4BEC">
        <w:rPr>
          <w:rStyle w:val="FootnoteReference"/>
          <w:rFonts w:ascii="Book Antiqua" w:hAnsi="Book Antiqua"/>
          <w:sz w:val="18"/>
          <w:szCs w:val="18"/>
        </w:rPr>
        <w:footnoteRef/>
      </w:r>
      <w:r w:rsidRPr="009F4BEC">
        <w:rPr>
          <w:rFonts w:ascii="Book Antiqua" w:hAnsi="Book Antiqua"/>
          <w:sz w:val="18"/>
          <w:szCs w:val="18"/>
        </w:rPr>
        <w:t xml:space="preserve"> </w:t>
      </w:r>
      <w:r w:rsidRPr="009F4BEC">
        <w:rPr>
          <w:rFonts w:ascii="Book Antiqua" w:hAnsi="Book Antiqua"/>
          <w:sz w:val="18"/>
          <w:szCs w:val="18"/>
          <w:lang w:val="sr-Cyrl-RS"/>
        </w:rPr>
        <w:t>Заштитник грађана 71 – 102 /15, дел. бр. 40485 датум: 03.11.2015. године</w:t>
      </w:r>
    </w:p>
  </w:footnote>
  <w:footnote w:id="7">
    <w:p w:rsidR="00D6208D" w:rsidRPr="00D6208D" w:rsidRDefault="00D6208D">
      <w:pPr>
        <w:pStyle w:val="FootnoteText"/>
        <w:rPr>
          <w:rFonts w:ascii="Book Antiqua" w:hAnsi="Book Antiqua"/>
          <w:sz w:val="18"/>
          <w:szCs w:val="18"/>
          <w:lang w:val="sr-Cyrl-RS"/>
        </w:rPr>
      </w:pPr>
      <w:r w:rsidRPr="00D6208D">
        <w:rPr>
          <w:rStyle w:val="FootnoteReference"/>
          <w:rFonts w:ascii="Book Antiqua" w:hAnsi="Book Antiqua"/>
          <w:sz w:val="18"/>
          <w:szCs w:val="18"/>
        </w:rPr>
        <w:footnoteRef/>
      </w:r>
      <w:r w:rsidRPr="00D6208D">
        <w:rPr>
          <w:rFonts w:ascii="Book Antiqua" w:hAnsi="Book Antiqua"/>
          <w:sz w:val="18"/>
          <w:szCs w:val="18"/>
        </w:rPr>
        <w:t xml:space="preserve"> </w:t>
      </w:r>
      <w:r w:rsidRPr="00D6208D">
        <w:rPr>
          <w:rFonts w:ascii="Book Antiqua" w:eastAsia="Calibri" w:hAnsi="Book Antiqua"/>
          <w:noProof w:val="0"/>
          <w:sz w:val="18"/>
          <w:szCs w:val="18"/>
          <w:lang w:val="sr-Cyrl-RS"/>
        </w:rPr>
        <w:t>У истом периоду у 2015. години 5.166, а током целе 2015. године 16.074 миграната</w:t>
      </w:r>
      <w:r>
        <w:rPr>
          <w:rFonts w:ascii="Book Antiqua" w:eastAsia="Calibri" w:hAnsi="Book Antiqua"/>
          <w:noProof w:val="0"/>
          <w:sz w:val="18"/>
          <w:szCs w:val="18"/>
          <w:lang w:val="sr-Cyrl-R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743" w:rsidRDefault="008B78FB" w:rsidP="007511FC">
    <w:pPr>
      <w:pStyle w:val="Header"/>
      <w:framePr w:wrap="around" w:vAnchor="text" w:hAnchor="margin" w:xAlign="center" w:y="1"/>
      <w:rPr>
        <w:rStyle w:val="PageNumber"/>
      </w:rPr>
    </w:pPr>
    <w:r>
      <w:rPr>
        <w:rStyle w:val="PageNumber"/>
      </w:rPr>
      <w:fldChar w:fldCharType="begin"/>
    </w:r>
    <w:r w:rsidR="00CA7743">
      <w:rPr>
        <w:rStyle w:val="PageNumber"/>
      </w:rPr>
      <w:instrText xml:space="preserve">PAGE  </w:instrText>
    </w:r>
    <w:r>
      <w:rPr>
        <w:rStyle w:val="PageNumber"/>
      </w:rPr>
      <w:fldChar w:fldCharType="end"/>
    </w:r>
  </w:p>
  <w:p w:rsidR="00CA7743" w:rsidRDefault="00CA77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7743" w:rsidRDefault="008B78FB" w:rsidP="00531FB7">
    <w:pPr>
      <w:pStyle w:val="Header"/>
      <w:framePr w:wrap="around" w:vAnchor="text" w:hAnchor="page" w:x="10621" w:y="-59"/>
      <w:rPr>
        <w:rStyle w:val="PageNumber"/>
      </w:rPr>
    </w:pPr>
    <w:r>
      <w:rPr>
        <w:rStyle w:val="PageNumber"/>
      </w:rPr>
      <w:fldChar w:fldCharType="begin"/>
    </w:r>
    <w:r w:rsidR="00CA7743">
      <w:rPr>
        <w:rStyle w:val="PageNumber"/>
      </w:rPr>
      <w:instrText xml:space="preserve">PAGE  </w:instrText>
    </w:r>
    <w:r>
      <w:rPr>
        <w:rStyle w:val="PageNumber"/>
      </w:rPr>
      <w:fldChar w:fldCharType="separate"/>
    </w:r>
    <w:r w:rsidR="00892C39">
      <w:rPr>
        <w:rStyle w:val="PageNumber"/>
      </w:rPr>
      <w:t>6</w:t>
    </w:r>
    <w:r>
      <w:rPr>
        <w:rStyle w:val="PageNumber"/>
      </w:rPr>
      <w:fldChar w:fldCharType="end"/>
    </w:r>
  </w:p>
  <w:p w:rsidR="00CA7743" w:rsidRDefault="00CA77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2"/>
    <w:lvl w:ilvl="0">
      <w:start w:val="1"/>
      <w:numFmt w:val="decimal"/>
      <w:lvlText w:val="%1."/>
      <w:lvlJc w:val="left"/>
      <w:pPr>
        <w:tabs>
          <w:tab w:val="num" w:pos="0"/>
        </w:tabs>
        <w:ind w:left="720" w:hanging="360"/>
      </w:pPr>
      <w:rPr>
        <w:rFonts w:ascii="Book Antiqua" w:hAnsi="Book Antiqua" w:cs="Book Antiqua"/>
        <w:b/>
        <w:caps/>
        <w:sz w:val="22"/>
        <w:szCs w:val="22"/>
        <w:lang w:val="sr-Cyrl-CS"/>
      </w:rPr>
    </w:lvl>
    <w:lvl w:ilvl="1">
      <w:start w:val="1"/>
      <w:numFmt w:val="decimal"/>
      <w:lvlText w:val="%1.%2."/>
      <w:lvlJc w:val="left"/>
      <w:pPr>
        <w:tabs>
          <w:tab w:val="num" w:pos="0"/>
        </w:tabs>
        <w:ind w:left="1440" w:hanging="720"/>
      </w:pPr>
      <w:rPr>
        <w:rFonts w:ascii="Book Antiqua" w:eastAsia="Calibri" w:hAnsi="Book Antiqua" w:cs="Book Antiqua"/>
        <w:b/>
        <w:sz w:val="22"/>
        <w:szCs w:val="22"/>
        <w:lang w:val="en-US" w:eastAsia="en-US"/>
      </w:rPr>
    </w:lvl>
    <w:lvl w:ilvl="2">
      <w:start w:val="1"/>
      <w:numFmt w:val="decimal"/>
      <w:lvlText w:val="%1.%2.%3."/>
      <w:lvlJc w:val="left"/>
      <w:pPr>
        <w:tabs>
          <w:tab w:val="num" w:pos="0"/>
        </w:tabs>
        <w:ind w:left="1800" w:hanging="720"/>
      </w:pPr>
      <w:rPr>
        <w:rFonts w:ascii="Book Antiqua" w:eastAsia="Calibri" w:hAnsi="Book Antiqua" w:cs="Book Antiqua"/>
        <w:b/>
        <w:color w:val="000000"/>
        <w:sz w:val="22"/>
        <w:szCs w:val="22"/>
        <w:lang w:val="en-US" w:eastAsia="en-US"/>
      </w:r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abstractNum w:abstractNumId="1" w15:restartNumberingAfterBreak="0">
    <w:nsid w:val="00881DA7"/>
    <w:multiLevelType w:val="hybridMultilevel"/>
    <w:tmpl w:val="AC780F44"/>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E57C1"/>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D8619D"/>
    <w:multiLevelType w:val="multilevel"/>
    <w:tmpl w:val="3CA4EBDC"/>
    <w:lvl w:ilvl="0">
      <w:start w:val="1"/>
      <w:numFmt w:val="decimal"/>
      <w:lvlText w:val="%1."/>
      <w:lvlJc w:val="left"/>
      <w:pPr>
        <w:ind w:left="36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 w15:restartNumberingAfterBreak="0">
    <w:nsid w:val="0F2F3128"/>
    <w:multiLevelType w:val="multilevel"/>
    <w:tmpl w:val="0E1CC76E"/>
    <w:lvl w:ilvl="0">
      <w:start w:val="3"/>
      <w:numFmt w:val="decimal"/>
      <w:lvlText w:val="%1."/>
      <w:lvlJc w:val="left"/>
      <w:pPr>
        <w:ind w:left="540" w:hanging="540"/>
      </w:pPr>
      <w:rPr>
        <w:rFonts w:cs="Century Schoolbook L" w:hint="default"/>
        <w:b/>
      </w:rPr>
    </w:lvl>
    <w:lvl w:ilvl="1">
      <w:start w:val="1"/>
      <w:numFmt w:val="decimal"/>
      <w:lvlText w:val="%1.%2."/>
      <w:lvlJc w:val="left"/>
      <w:pPr>
        <w:ind w:left="1260" w:hanging="720"/>
      </w:pPr>
      <w:rPr>
        <w:rFonts w:cs="Century Schoolbook L" w:hint="default"/>
        <w:b/>
      </w:rPr>
    </w:lvl>
    <w:lvl w:ilvl="2">
      <w:start w:val="1"/>
      <w:numFmt w:val="decimal"/>
      <w:lvlText w:val="%1.%2.%3."/>
      <w:lvlJc w:val="left"/>
      <w:pPr>
        <w:ind w:left="1800" w:hanging="720"/>
      </w:pPr>
      <w:rPr>
        <w:rFonts w:cs="Century Schoolbook L" w:hint="default"/>
        <w:b/>
      </w:rPr>
    </w:lvl>
    <w:lvl w:ilvl="3">
      <w:start w:val="1"/>
      <w:numFmt w:val="decimal"/>
      <w:lvlText w:val="%1.%2.%3.%4."/>
      <w:lvlJc w:val="left"/>
      <w:pPr>
        <w:ind w:left="2700" w:hanging="1080"/>
      </w:pPr>
      <w:rPr>
        <w:rFonts w:cs="Century Schoolbook L" w:hint="default"/>
        <w:b/>
      </w:rPr>
    </w:lvl>
    <w:lvl w:ilvl="4">
      <w:start w:val="1"/>
      <w:numFmt w:val="decimal"/>
      <w:lvlText w:val="%1.%2.%3.%4.%5."/>
      <w:lvlJc w:val="left"/>
      <w:pPr>
        <w:ind w:left="3240" w:hanging="1080"/>
      </w:pPr>
      <w:rPr>
        <w:rFonts w:cs="Century Schoolbook L" w:hint="default"/>
        <w:b/>
      </w:rPr>
    </w:lvl>
    <w:lvl w:ilvl="5">
      <w:start w:val="1"/>
      <w:numFmt w:val="decimal"/>
      <w:lvlText w:val="%1.%2.%3.%4.%5.%6."/>
      <w:lvlJc w:val="left"/>
      <w:pPr>
        <w:ind w:left="4140" w:hanging="1440"/>
      </w:pPr>
      <w:rPr>
        <w:rFonts w:cs="Century Schoolbook L" w:hint="default"/>
        <w:b/>
      </w:rPr>
    </w:lvl>
    <w:lvl w:ilvl="6">
      <w:start w:val="1"/>
      <w:numFmt w:val="decimal"/>
      <w:lvlText w:val="%1.%2.%3.%4.%5.%6.%7."/>
      <w:lvlJc w:val="left"/>
      <w:pPr>
        <w:ind w:left="4680" w:hanging="1440"/>
      </w:pPr>
      <w:rPr>
        <w:rFonts w:cs="Century Schoolbook L" w:hint="default"/>
        <w:b/>
      </w:rPr>
    </w:lvl>
    <w:lvl w:ilvl="7">
      <w:start w:val="1"/>
      <w:numFmt w:val="decimal"/>
      <w:lvlText w:val="%1.%2.%3.%4.%5.%6.%7.%8."/>
      <w:lvlJc w:val="left"/>
      <w:pPr>
        <w:ind w:left="5580" w:hanging="1800"/>
      </w:pPr>
      <w:rPr>
        <w:rFonts w:cs="Century Schoolbook L" w:hint="default"/>
        <w:b/>
      </w:rPr>
    </w:lvl>
    <w:lvl w:ilvl="8">
      <w:start w:val="1"/>
      <w:numFmt w:val="decimal"/>
      <w:lvlText w:val="%1.%2.%3.%4.%5.%6.%7.%8.%9."/>
      <w:lvlJc w:val="left"/>
      <w:pPr>
        <w:ind w:left="6120" w:hanging="1800"/>
      </w:pPr>
      <w:rPr>
        <w:rFonts w:cs="Century Schoolbook L" w:hint="default"/>
        <w:b/>
      </w:rPr>
    </w:lvl>
  </w:abstractNum>
  <w:abstractNum w:abstractNumId="5" w15:restartNumberingAfterBreak="0">
    <w:nsid w:val="10AE0882"/>
    <w:multiLevelType w:val="hybridMultilevel"/>
    <w:tmpl w:val="47C81748"/>
    <w:lvl w:ilvl="0" w:tplc="A6045504">
      <w:numFmt w:val="bullet"/>
      <w:lvlText w:val="-"/>
      <w:lvlJc w:val="left"/>
      <w:pPr>
        <w:tabs>
          <w:tab w:val="num" w:pos="375"/>
        </w:tabs>
        <w:ind w:left="375" w:hanging="375"/>
      </w:pPr>
      <w:rPr>
        <w:rFonts w:ascii="Arial" w:eastAsia="Times New Roman" w:hAnsi="Arial" w:cs="Arial" w:hint="default"/>
      </w:r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6" w15:restartNumberingAfterBreak="0">
    <w:nsid w:val="15F21FEA"/>
    <w:multiLevelType w:val="multilevel"/>
    <w:tmpl w:val="5B28AABE"/>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cs="Century Schoolbook L" w:hint="default"/>
        <w:b/>
      </w:rPr>
    </w:lvl>
    <w:lvl w:ilvl="2">
      <w:start w:val="1"/>
      <w:numFmt w:val="decimal"/>
      <w:isLgl/>
      <w:lvlText w:val="%1.%2.%3."/>
      <w:lvlJc w:val="left"/>
      <w:pPr>
        <w:ind w:left="1800" w:hanging="720"/>
      </w:pPr>
      <w:rPr>
        <w:rFonts w:cs="Century Schoolbook L" w:hint="default"/>
        <w:b/>
      </w:rPr>
    </w:lvl>
    <w:lvl w:ilvl="3">
      <w:start w:val="1"/>
      <w:numFmt w:val="decimal"/>
      <w:isLgl/>
      <w:lvlText w:val="%1.%2.%3.%4."/>
      <w:lvlJc w:val="left"/>
      <w:pPr>
        <w:ind w:left="2520" w:hanging="1080"/>
      </w:pPr>
      <w:rPr>
        <w:rFonts w:cs="Century Schoolbook L" w:hint="default"/>
        <w:b/>
      </w:rPr>
    </w:lvl>
    <w:lvl w:ilvl="4">
      <w:start w:val="1"/>
      <w:numFmt w:val="decimal"/>
      <w:isLgl/>
      <w:lvlText w:val="%1.%2.%3.%4.%5."/>
      <w:lvlJc w:val="left"/>
      <w:pPr>
        <w:ind w:left="2880" w:hanging="1080"/>
      </w:pPr>
      <w:rPr>
        <w:rFonts w:cs="Century Schoolbook L" w:hint="default"/>
        <w:b/>
      </w:rPr>
    </w:lvl>
    <w:lvl w:ilvl="5">
      <w:start w:val="1"/>
      <w:numFmt w:val="decimal"/>
      <w:isLgl/>
      <w:lvlText w:val="%1.%2.%3.%4.%5.%6."/>
      <w:lvlJc w:val="left"/>
      <w:pPr>
        <w:ind w:left="3600" w:hanging="1440"/>
      </w:pPr>
      <w:rPr>
        <w:rFonts w:cs="Century Schoolbook L" w:hint="default"/>
        <w:b/>
      </w:rPr>
    </w:lvl>
    <w:lvl w:ilvl="6">
      <w:start w:val="1"/>
      <w:numFmt w:val="decimal"/>
      <w:isLgl/>
      <w:lvlText w:val="%1.%2.%3.%4.%5.%6.%7."/>
      <w:lvlJc w:val="left"/>
      <w:pPr>
        <w:ind w:left="3960" w:hanging="1440"/>
      </w:pPr>
      <w:rPr>
        <w:rFonts w:cs="Century Schoolbook L" w:hint="default"/>
        <w:b/>
      </w:rPr>
    </w:lvl>
    <w:lvl w:ilvl="7">
      <w:start w:val="1"/>
      <w:numFmt w:val="decimal"/>
      <w:isLgl/>
      <w:lvlText w:val="%1.%2.%3.%4.%5.%6.%7.%8."/>
      <w:lvlJc w:val="left"/>
      <w:pPr>
        <w:ind w:left="4680" w:hanging="1800"/>
      </w:pPr>
      <w:rPr>
        <w:rFonts w:cs="Century Schoolbook L" w:hint="default"/>
        <w:b/>
      </w:rPr>
    </w:lvl>
    <w:lvl w:ilvl="8">
      <w:start w:val="1"/>
      <w:numFmt w:val="decimal"/>
      <w:isLgl/>
      <w:lvlText w:val="%1.%2.%3.%4.%5.%6.%7.%8.%9."/>
      <w:lvlJc w:val="left"/>
      <w:pPr>
        <w:ind w:left="5040" w:hanging="1800"/>
      </w:pPr>
      <w:rPr>
        <w:rFonts w:cs="Century Schoolbook L" w:hint="default"/>
        <w:b/>
      </w:rPr>
    </w:lvl>
  </w:abstractNum>
  <w:abstractNum w:abstractNumId="7" w15:restartNumberingAfterBreak="0">
    <w:nsid w:val="1E1C4CDB"/>
    <w:multiLevelType w:val="hybridMultilevel"/>
    <w:tmpl w:val="73621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C62074"/>
    <w:multiLevelType w:val="multilevel"/>
    <w:tmpl w:val="995AA2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D4A2249"/>
    <w:multiLevelType w:val="hybridMultilevel"/>
    <w:tmpl w:val="27AE804A"/>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B360C0"/>
    <w:multiLevelType w:val="hybridMultilevel"/>
    <w:tmpl w:val="DDBC0522"/>
    <w:lvl w:ilvl="0" w:tplc="43743782">
      <w:start w:val="4"/>
      <w:numFmt w:val="decimal"/>
      <w:lvlText w:val="%1."/>
      <w:lvlJc w:val="left"/>
      <w:pPr>
        <w:tabs>
          <w:tab w:val="num" w:pos="1305"/>
        </w:tabs>
        <w:ind w:left="1305" w:hanging="945"/>
      </w:pPr>
      <w:rPr>
        <w:rFonts w:hint="default"/>
      </w:r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1" w15:restartNumberingAfterBreak="0">
    <w:nsid w:val="348109EF"/>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DA36321"/>
    <w:multiLevelType w:val="hybridMultilevel"/>
    <w:tmpl w:val="34368D9C"/>
    <w:lvl w:ilvl="0" w:tplc="5470B7EA">
      <w:numFmt w:val="bullet"/>
      <w:lvlText w:val="-"/>
      <w:lvlJc w:val="left"/>
      <w:pPr>
        <w:tabs>
          <w:tab w:val="num" w:pos="360"/>
        </w:tabs>
        <w:ind w:left="360" w:hanging="360"/>
      </w:pPr>
      <w:rPr>
        <w:rFonts w:ascii="Book Antiqua" w:eastAsia="Times New Roman" w:hAnsi="Book Antiqua"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3EAE5845"/>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A671357"/>
    <w:multiLevelType w:val="hybridMultilevel"/>
    <w:tmpl w:val="2B7CB922"/>
    <w:lvl w:ilvl="0" w:tplc="241A000F">
      <w:start w:val="1"/>
      <w:numFmt w:val="decimal"/>
      <w:lvlText w:val="%1."/>
      <w:lvlJc w:val="left"/>
      <w:pPr>
        <w:tabs>
          <w:tab w:val="num" w:pos="720"/>
        </w:tabs>
        <w:ind w:left="720" w:hanging="360"/>
      </w:p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5" w15:restartNumberingAfterBreak="0">
    <w:nsid w:val="4E542017"/>
    <w:multiLevelType w:val="hybridMultilevel"/>
    <w:tmpl w:val="87F07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F1064D9"/>
    <w:multiLevelType w:val="hybridMultilevel"/>
    <w:tmpl w:val="AE103F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09B1649"/>
    <w:multiLevelType w:val="hybridMultilevel"/>
    <w:tmpl w:val="2808FE8C"/>
    <w:lvl w:ilvl="0" w:tplc="0C1A000F">
      <w:start w:val="1"/>
      <w:numFmt w:val="decimal"/>
      <w:lvlText w:val="%1."/>
      <w:lvlJc w:val="left"/>
      <w:pPr>
        <w:tabs>
          <w:tab w:val="num" w:pos="360"/>
        </w:tabs>
        <w:ind w:left="360" w:hanging="360"/>
      </w:p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18" w15:restartNumberingAfterBreak="0">
    <w:nsid w:val="5F9A6A54"/>
    <w:multiLevelType w:val="multilevel"/>
    <w:tmpl w:val="3704F3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03E083F"/>
    <w:multiLevelType w:val="multilevel"/>
    <w:tmpl w:val="DA6C19A4"/>
    <w:lvl w:ilvl="0">
      <w:start w:val="1"/>
      <w:numFmt w:val="decimal"/>
      <w:lvlText w:val="%1."/>
      <w:lvlJc w:val="left"/>
      <w:pPr>
        <w:ind w:left="1440" w:hanging="360"/>
      </w:pPr>
      <w:rPr>
        <w:rFonts w:hint="default"/>
      </w:rPr>
    </w:lvl>
    <w:lvl w:ilvl="1">
      <w:start w:val="1"/>
      <w:numFmt w:val="decimal"/>
      <w:isLgl/>
      <w:lvlText w:val="%1.%2"/>
      <w:lvlJc w:val="left"/>
      <w:pPr>
        <w:ind w:left="1800" w:hanging="360"/>
      </w:pPr>
      <w:rPr>
        <w:rFonts w:eastAsia="Century Schoolbook L" w:hint="default"/>
        <w:b/>
      </w:rPr>
    </w:lvl>
    <w:lvl w:ilvl="2">
      <w:start w:val="1"/>
      <w:numFmt w:val="decimal"/>
      <w:isLgl/>
      <w:lvlText w:val="%1.%2.%3"/>
      <w:lvlJc w:val="left"/>
      <w:pPr>
        <w:ind w:left="2520" w:hanging="720"/>
      </w:pPr>
      <w:rPr>
        <w:rFonts w:eastAsia="Century Schoolbook L" w:hint="default"/>
        <w:b/>
      </w:rPr>
    </w:lvl>
    <w:lvl w:ilvl="3">
      <w:start w:val="1"/>
      <w:numFmt w:val="decimal"/>
      <w:isLgl/>
      <w:lvlText w:val="%1.%2.%3.%4"/>
      <w:lvlJc w:val="left"/>
      <w:pPr>
        <w:ind w:left="2880" w:hanging="720"/>
      </w:pPr>
      <w:rPr>
        <w:rFonts w:eastAsia="Century Schoolbook L" w:hint="default"/>
        <w:b/>
      </w:rPr>
    </w:lvl>
    <w:lvl w:ilvl="4">
      <w:start w:val="1"/>
      <w:numFmt w:val="decimal"/>
      <w:isLgl/>
      <w:lvlText w:val="%1.%2.%3.%4.%5"/>
      <w:lvlJc w:val="left"/>
      <w:pPr>
        <w:ind w:left="3600" w:hanging="1080"/>
      </w:pPr>
      <w:rPr>
        <w:rFonts w:eastAsia="Century Schoolbook L" w:hint="default"/>
        <w:b/>
      </w:rPr>
    </w:lvl>
    <w:lvl w:ilvl="5">
      <w:start w:val="1"/>
      <w:numFmt w:val="decimal"/>
      <w:isLgl/>
      <w:lvlText w:val="%1.%2.%3.%4.%5.%6"/>
      <w:lvlJc w:val="left"/>
      <w:pPr>
        <w:ind w:left="3960" w:hanging="1080"/>
      </w:pPr>
      <w:rPr>
        <w:rFonts w:eastAsia="Century Schoolbook L" w:hint="default"/>
        <w:b/>
      </w:rPr>
    </w:lvl>
    <w:lvl w:ilvl="6">
      <w:start w:val="1"/>
      <w:numFmt w:val="decimal"/>
      <w:isLgl/>
      <w:lvlText w:val="%1.%2.%3.%4.%5.%6.%7"/>
      <w:lvlJc w:val="left"/>
      <w:pPr>
        <w:ind w:left="4680" w:hanging="1440"/>
      </w:pPr>
      <w:rPr>
        <w:rFonts w:eastAsia="Century Schoolbook L" w:hint="default"/>
        <w:b/>
      </w:rPr>
    </w:lvl>
    <w:lvl w:ilvl="7">
      <w:start w:val="1"/>
      <w:numFmt w:val="decimal"/>
      <w:isLgl/>
      <w:lvlText w:val="%1.%2.%3.%4.%5.%6.%7.%8"/>
      <w:lvlJc w:val="left"/>
      <w:pPr>
        <w:ind w:left="5400" w:hanging="1800"/>
      </w:pPr>
      <w:rPr>
        <w:rFonts w:eastAsia="Century Schoolbook L" w:hint="default"/>
        <w:b/>
      </w:rPr>
    </w:lvl>
    <w:lvl w:ilvl="8">
      <w:start w:val="1"/>
      <w:numFmt w:val="decimal"/>
      <w:isLgl/>
      <w:lvlText w:val="%1.%2.%3.%4.%5.%6.%7.%8.%9"/>
      <w:lvlJc w:val="left"/>
      <w:pPr>
        <w:ind w:left="5760" w:hanging="1800"/>
      </w:pPr>
      <w:rPr>
        <w:rFonts w:eastAsia="Century Schoolbook L" w:hint="default"/>
        <w:b/>
      </w:rPr>
    </w:lvl>
  </w:abstractNum>
  <w:abstractNum w:abstractNumId="20" w15:restartNumberingAfterBreak="0">
    <w:nsid w:val="63684E4F"/>
    <w:multiLevelType w:val="multilevel"/>
    <w:tmpl w:val="E61C72FA"/>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7101E03"/>
    <w:multiLevelType w:val="multilevel"/>
    <w:tmpl w:val="00D069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B0586D"/>
    <w:multiLevelType w:val="hybridMultilevel"/>
    <w:tmpl w:val="C51C7ACA"/>
    <w:lvl w:ilvl="0" w:tplc="0A3012E8">
      <w:start w:val="20"/>
      <w:numFmt w:val="bullet"/>
      <w:lvlText w:val="-"/>
      <w:lvlJc w:val="left"/>
      <w:pPr>
        <w:tabs>
          <w:tab w:val="num" w:pos="720"/>
        </w:tabs>
        <w:ind w:left="720" w:hanging="360"/>
      </w:pPr>
      <w:rPr>
        <w:rFonts w:ascii="Book Antiqua" w:eastAsia="Times New Roman" w:hAnsi="Book Antiqua"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1B21333"/>
    <w:multiLevelType w:val="hybridMultilevel"/>
    <w:tmpl w:val="7D827A8E"/>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EA1E22"/>
    <w:multiLevelType w:val="hybridMultilevel"/>
    <w:tmpl w:val="23909F24"/>
    <w:lvl w:ilvl="0" w:tplc="CE345DD4">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22"/>
  </w:num>
  <w:num w:numId="3">
    <w:abstractNumId w:val="17"/>
  </w:num>
  <w:num w:numId="4">
    <w:abstractNumId w:val="5"/>
  </w:num>
  <w:num w:numId="5">
    <w:abstractNumId w:val="15"/>
  </w:num>
  <w:num w:numId="6">
    <w:abstractNumId w:val="2"/>
  </w:num>
  <w:num w:numId="7">
    <w:abstractNumId w:val="13"/>
  </w:num>
  <w:num w:numId="8">
    <w:abstractNumId w:val="11"/>
  </w:num>
  <w:num w:numId="9">
    <w:abstractNumId w:val="10"/>
  </w:num>
  <w:num w:numId="10">
    <w:abstractNumId w:val="9"/>
  </w:num>
  <w:num w:numId="11">
    <w:abstractNumId w:val="1"/>
  </w:num>
  <w:num w:numId="12">
    <w:abstractNumId w:val="23"/>
  </w:num>
  <w:num w:numId="13">
    <w:abstractNumId w:val="16"/>
  </w:num>
  <w:num w:numId="14">
    <w:abstractNumId w:val="14"/>
  </w:num>
  <w:num w:numId="15">
    <w:abstractNumId w:val="25"/>
  </w:num>
  <w:num w:numId="16">
    <w:abstractNumId w:val="3"/>
  </w:num>
  <w:num w:numId="17">
    <w:abstractNumId w:val="24"/>
  </w:num>
  <w:num w:numId="18">
    <w:abstractNumId w:val="21"/>
  </w:num>
  <w:num w:numId="19">
    <w:abstractNumId w:val="8"/>
  </w:num>
  <w:num w:numId="20">
    <w:abstractNumId w:val="18"/>
  </w:num>
  <w:num w:numId="21">
    <w:abstractNumId w:val="7"/>
  </w:num>
  <w:num w:numId="22">
    <w:abstractNumId w:val="20"/>
  </w:num>
  <w:num w:numId="23">
    <w:abstractNumId w:val="19"/>
  </w:num>
  <w:num w:numId="24">
    <w:abstractNumId w:val="0"/>
  </w:num>
  <w:num w:numId="25">
    <w:abstractNumId w:val="4"/>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51"/>
    <w:rsid w:val="000003BB"/>
    <w:rsid w:val="00000CDB"/>
    <w:rsid w:val="000016BE"/>
    <w:rsid w:val="000019AB"/>
    <w:rsid w:val="00002706"/>
    <w:rsid w:val="00003822"/>
    <w:rsid w:val="0000464C"/>
    <w:rsid w:val="000071C2"/>
    <w:rsid w:val="00010144"/>
    <w:rsid w:val="00010233"/>
    <w:rsid w:val="000112D5"/>
    <w:rsid w:val="000135D9"/>
    <w:rsid w:val="0001373F"/>
    <w:rsid w:val="000143C4"/>
    <w:rsid w:val="000156A3"/>
    <w:rsid w:val="00024D6E"/>
    <w:rsid w:val="000255D5"/>
    <w:rsid w:val="00026B8A"/>
    <w:rsid w:val="000300EF"/>
    <w:rsid w:val="00031013"/>
    <w:rsid w:val="00032084"/>
    <w:rsid w:val="00040C4B"/>
    <w:rsid w:val="0004303A"/>
    <w:rsid w:val="00045AFA"/>
    <w:rsid w:val="00046C07"/>
    <w:rsid w:val="00047636"/>
    <w:rsid w:val="000503F0"/>
    <w:rsid w:val="00050694"/>
    <w:rsid w:val="00053130"/>
    <w:rsid w:val="000533E3"/>
    <w:rsid w:val="0005383E"/>
    <w:rsid w:val="00053A54"/>
    <w:rsid w:val="00053EFE"/>
    <w:rsid w:val="0005438D"/>
    <w:rsid w:val="000563FC"/>
    <w:rsid w:val="00056EEC"/>
    <w:rsid w:val="00057C95"/>
    <w:rsid w:val="0006344F"/>
    <w:rsid w:val="0006475F"/>
    <w:rsid w:val="000651DD"/>
    <w:rsid w:val="000659FA"/>
    <w:rsid w:val="000665BD"/>
    <w:rsid w:val="00067129"/>
    <w:rsid w:val="000672D1"/>
    <w:rsid w:val="00067336"/>
    <w:rsid w:val="00067E96"/>
    <w:rsid w:val="00071A93"/>
    <w:rsid w:val="000749A6"/>
    <w:rsid w:val="00076CB2"/>
    <w:rsid w:val="000802E6"/>
    <w:rsid w:val="00084E02"/>
    <w:rsid w:val="00084F40"/>
    <w:rsid w:val="0008561B"/>
    <w:rsid w:val="00086489"/>
    <w:rsid w:val="00090E51"/>
    <w:rsid w:val="00091E21"/>
    <w:rsid w:val="0009245D"/>
    <w:rsid w:val="0009376D"/>
    <w:rsid w:val="000947ED"/>
    <w:rsid w:val="00094A23"/>
    <w:rsid w:val="00095585"/>
    <w:rsid w:val="00095D51"/>
    <w:rsid w:val="000A1E0A"/>
    <w:rsid w:val="000B03A8"/>
    <w:rsid w:val="000B0DD5"/>
    <w:rsid w:val="000B1BCB"/>
    <w:rsid w:val="000B2341"/>
    <w:rsid w:val="000B2813"/>
    <w:rsid w:val="000B36CA"/>
    <w:rsid w:val="000C2AD9"/>
    <w:rsid w:val="000C342D"/>
    <w:rsid w:val="000C3978"/>
    <w:rsid w:val="000C48F9"/>
    <w:rsid w:val="000C5357"/>
    <w:rsid w:val="000C53B1"/>
    <w:rsid w:val="000C5693"/>
    <w:rsid w:val="000C5C07"/>
    <w:rsid w:val="000C653C"/>
    <w:rsid w:val="000D2348"/>
    <w:rsid w:val="000D6601"/>
    <w:rsid w:val="000D6B34"/>
    <w:rsid w:val="000D730E"/>
    <w:rsid w:val="000D75F8"/>
    <w:rsid w:val="000E15E9"/>
    <w:rsid w:val="000E1E57"/>
    <w:rsid w:val="000E371C"/>
    <w:rsid w:val="000E3F84"/>
    <w:rsid w:val="000E786C"/>
    <w:rsid w:val="000F1DF4"/>
    <w:rsid w:val="000F21F1"/>
    <w:rsid w:val="000F2DE5"/>
    <w:rsid w:val="000F4F9B"/>
    <w:rsid w:val="000F673C"/>
    <w:rsid w:val="000F76FE"/>
    <w:rsid w:val="000F7B6B"/>
    <w:rsid w:val="000F7CD5"/>
    <w:rsid w:val="00102078"/>
    <w:rsid w:val="0010302E"/>
    <w:rsid w:val="001050C6"/>
    <w:rsid w:val="00107555"/>
    <w:rsid w:val="001116B7"/>
    <w:rsid w:val="001152D7"/>
    <w:rsid w:val="00116440"/>
    <w:rsid w:val="00116E41"/>
    <w:rsid w:val="00120E53"/>
    <w:rsid w:val="00120F68"/>
    <w:rsid w:val="00123C34"/>
    <w:rsid w:val="00125103"/>
    <w:rsid w:val="001252AA"/>
    <w:rsid w:val="001303F5"/>
    <w:rsid w:val="001314C8"/>
    <w:rsid w:val="001322B5"/>
    <w:rsid w:val="00132B0C"/>
    <w:rsid w:val="00132B7B"/>
    <w:rsid w:val="001347B5"/>
    <w:rsid w:val="00135D9C"/>
    <w:rsid w:val="00136BFD"/>
    <w:rsid w:val="0014069A"/>
    <w:rsid w:val="00140CA1"/>
    <w:rsid w:val="0014310F"/>
    <w:rsid w:val="00143531"/>
    <w:rsid w:val="0014418A"/>
    <w:rsid w:val="00145A2A"/>
    <w:rsid w:val="001478BF"/>
    <w:rsid w:val="001501FC"/>
    <w:rsid w:val="001509B7"/>
    <w:rsid w:val="00152B8C"/>
    <w:rsid w:val="001534F6"/>
    <w:rsid w:val="00153E23"/>
    <w:rsid w:val="00155C65"/>
    <w:rsid w:val="0015633A"/>
    <w:rsid w:val="00156C08"/>
    <w:rsid w:val="00157616"/>
    <w:rsid w:val="001624BD"/>
    <w:rsid w:val="00167F48"/>
    <w:rsid w:val="001705FA"/>
    <w:rsid w:val="00173AB4"/>
    <w:rsid w:val="00175F59"/>
    <w:rsid w:val="00176B2F"/>
    <w:rsid w:val="00177A34"/>
    <w:rsid w:val="0018119C"/>
    <w:rsid w:val="00181B1F"/>
    <w:rsid w:val="001841E0"/>
    <w:rsid w:val="0018450B"/>
    <w:rsid w:val="001875F5"/>
    <w:rsid w:val="00190BD5"/>
    <w:rsid w:val="00190CDE"/>
    <w:rsid w:val="00190F9D"/>
    <w:rsid w:val="001911AE"/>
    <w:rsid w:val="001A39E8"/>
    <w:rsid w:val="001A3DB6"/>
    <w:rsid w:val="001A7802"/>
    <w:rsid w:val="001A7947"/>
    <w:rsid w:val="001A7A60"/>
    <w:rsid w:val="001B02F4"/>
    <w:rsid w:val="001B125D"/>
    <w:rsid w:val="001B25AA"/>
    <w:rsid w:val="001B34E3"/>
    <w:rsid w:val="001B454E"/>
    <w:rsid w:val="001B4CC1"/>
    <w:rsid w:val="001B5166"/>
    <w:rsid w:val="001B74EA"/>
    <w:rsid w:val="001B7C36"/>
    <w:rsid w:val="001C1F0D"/>
    <w:rsid w:val="001C2BF1"/>
    <w:rsid w:val="001C3CF4"/>
    <w:rsid w:val="001C4CD7"/>
    <w:rsid w:val="001C5B60"/>
    <w:rsid w:val="001C6D24"/>
    <w:rsid w:val="001D0882"/>
    <w:rsid w:val="001D42A2"/>
    <w:rsid w:val="001D53A9"/>
    <w:rsid w:val="001D56B0"/>
    <w:rsid w:val="001D6ED2"/>
    <w:rsid w:val="001D7A89"/>
    <w:rsid w:val="001E04D6"/>
    <w:rsid w:val="001E19C5"/>
    <w:rsid w:val="001E487B"/>
    <w:rsid w:val="001E48DA"/>
    <w:rsid w:val="001E57F5"/>
    <w:rsid w:val="001E5805"/>
    <w:rsid w:val="001E66A6"/>
    <w:rsid w:val="001E7227"/>
    <w:rsid w:val="001E7601"/>
    <w:rsid w:val="001E7779"/>
    <w:rsid w:val="001F3C0E"/>
    <w:rsid w:val="001F424D"/>
    <w:rsid w:val="001F657C"/>
    <w:rsid w:val="001F7B4F"/>
    <w:rsid w:val="00201778"/>
    <w:rsid w:val="00201F47"/>
    <w:rsid w:val="00203CA7"/>
    <w:rsid w:val="0020640C"/>
    <w:rsid w:val="002100B4"/>
    <w:rsid w:val="00210B11"/>
    <w:rsid w:val="00211006"/>
    <w:rsid w:val="002112BD"/>
    <w:rsid w:val="00211CE8"/>
    <w:rsid w:val="00212946"/>
    <w:rsid w:val="00212C9E"/>
    <w:rsid w:val="00214166"/>
    <w:rsid w:val="002143CC"/>
    <w:rsid w:val="0021539F"/>
    <w:rsid w:val="00217784"/>
    <w:rsid w:val="0022096E"/>
    <w:rsid w:val="00220A57"/>
    <w:rsid w:val="00224A94"/>
    <w:rsid w:val="00225460"/>
    <w:rsid w:val="00226E96"/>
    <w:rsid w:val="00232124"/>
    <w:rsid w:val="00233195"/>
    <w:rsid w:val="0023562F"/>
    <w:rsid w:val="00237202"/>
    <w:rsid w:val="002405D1"/>
    <w:rsid w:val="00241835"/>
    <w:rsid w:val="00241BE3"/>
    <w:rsid w:val="00242D22"/>
    <w:rsid w:val="00243DDC"/>
    <w:rsid w:val="00244BDD"/>
    <w:rsid w:val="00245FB6"/>
    <w:rsid w:val="0025058A"/>
    <w:rsid w:val="00251482"/>
    <w:rsid w:val="0025151D"/>
    <w:rsid w:val="00251892"/>
    <w:rsid w:val="00251A52"/>
    <w:rsid w:val="00251C7B"/>
    <w:rsid w:val="00252204"/>
    <w:rsid w:val="002527D2"/>
    <w:rsid w:val="00253C96"/>
    <w:rsid w:val="00256AC3"/>
    <w:rsid w:val="00257031"/>
    <w:rsid w:val="0025717E"/>
    <w:rsid w:val="002574D4"/>
    <w:rsid w:val="00260675"/>
    <w:rsid w:val="00262D08"/>
    <w:rsid w:val="00265C0C"/>
    <w:rsid w:val="00271B2C"/>
    <w:rsid w:val="00273E2E"/>
    <w:rsid w:val="0027559A"/>
    <w:rsid w:val="0027769A"/>
    <w:rsid w:val="002777C1"/>
    <w:rsid w:val="00277B41"/>
    <w:rsid w:val="00277F6C"/>
    <w:rsid w:val="002813B0"/>
    <w:rsid w:val="00281405"/>
    <w:rsid w:val="00284BFD"/>
    <w:rsid w:val="00287A2F"/>
    <w:rsid w:val="002901FD"/>
    <w:rsid w:val="00297AD0"/>
    <w:rsid w:val="002A07F9"/>
    <w:rsid w:val="002A12A8"/>
    <w:rsid w:val="002A208D"/>
    <w:rsid w:val="002A23F2"/>
    <w:rsid w:val="002A24DA"/>
    <w:rsid w:val="002A26EE"/>
    <w:rsid w:val="002A4B4B"/>
    <w:rsid w:val="002A64C3"/>
    <w:rsid w:val="002A6CD5"/>
    <w:rsid w:val="002A759F"/>
    <w:rsid w:val="002B05C3"/>
    <w:rsid w:val="002B083D"/>
    <w:rsid w:val="002B0C66"/>
    <w:rsid w:val="002B1AB3"/>
    <w:rsid w:val="002B5E19"/>
    <w:rsid w:val="002B7C02"/>
    <w:rsid w:val="002C30E1"/>
    <w:rsid w:val="002C54E1"/>
    <w:rsid w:val="002C5A82"/>
    <w:rsid w:val="002C72EA"/>
    <w:rsid w:val="002D067F"/>
    <w:rsid w:val="002D17CA"/>
    <w:rsid w:val="002D35EB"/>
    <w:rsid w:val="002D379F"/>
    <w:rsid w:val="002D3B1D"/>
    <w:rsid w:val="002D3B51"/>
    <w:rsid w:val="002D5273"/>
    <w:rsid w:val="002D5942"/>
    <w:rsid w:val="002E0CBB"/>
    <w:rsid w:val="002E2837"/>
    <w:rsid w:val="002E2FE7"/>
    <w:rsid w:val="002E4C6E"/>
    <w:rsid w:val="002F18FC"/>
    <w:rsid w:val="002F1C00"/>
    <w:rsid w:val="002F292B"/>
    <w:rsid w:val="002F2DD3"/>
    <w:rsid w:val="002F30F8"/>
    <w:rsid w:val="002F45DE"/>
    <w:rsid w:val="002F5B1E"/>
    <w:rsid w:val="002F7423"/>
    <w:rsid w:val="00300287"/>
    <w:rsid w:val="0030329C"/>
    <w:rsid w:val="00303CDD"/>
    <w:rsid w:val="0030453C"/>
    <w:rsid w:val="00304594"/>
    <w:rsid w:val="00304E24"/>
    <w:rsid w:val="003065A6"/>
    <w:rsid w:val="003068E2"/>
    <w:rsid w:val="00307D42"/>
    <w:rsid w:val="00311FF5"/>
    <w:rsid w:val="003155DF"/>
    <w:rsid w:val="00316B27"/>
    <w:rsid w:val="00322A3D"/>
    <w:rsid w:val="003263EB"/>
    <w:rsid w:val="00326CBE"/>
    <w:rsid w:val="00327351"/>
    <w:rsid w:val="00330CBF"/>
    <w:rsid w:val="00332BCE"/>
    <w:rsid w:val="00332EAD"/>
    <w:rsid w:val="003337A3"/>
    <w:rsid w:val="003419BE"/>
    <w:rsid w:val="00341DC2"/>
    <w:rsid w:val="003451F8"/>
    <w:rsid w:val="00345736"/>
    <w:rsid w:val="00345F8F"/>
    <w:rsid w:val="003469B8"/>
    <w:rsid w:val="00352C38"/>
    <w:rsid w:val="003532BD"/>
    <w:rsid w:val="00361526"/>
    <w:rsid w:val="00361CEC"/>
    <w:rsid w:val="0036589C"/>
    <w:rsid w:val="003669F1"/>
    <w:rsid w:val="00370329"/>
    <w:rsid w:val="0037056D"/>
    <w:rsid w:val="00370822"/>
    <w:rsid w:val="00374C2F"/>
    <w:rsid w:val="00375C83"/>
    <w:rsid w:val="00377515"/>
    <w:rsid w:val="003816A7"/>
    <w:rsid w:val="0038360C"/>
    <w:rsid w:val="00383C39"/>
    <w:rsid w:val="00384B6D"/>
    <w:rsid w:val="0038539B"/>
    <w:rsid w:val="003853FA"/>
    <w:rsid w:val="003872C5"/>
    <w:rsid w:val="00387C01"/>
    <w:rsid w:val="00391BC2"/>
    <w:rsid w:val="00394CD6"/>
    <w:rsid w:val="00395C5A"/>
    <w:rsid w:val="00396929"/>
    <w:rsid w:val="00396F21"/>
    <w:rsid w:val="00397A54"/>
    <w:rsid w:val="003A273D"/>
    <w:rsid w:val="003A3E2F"/>
    <w:rsid w:val="003A45D3"/>
    <w:rsid w:val="003A5D71"/>
    <w:rsid w:val="003B004D"/>
    <w:rsid w:val="003B1161"/>
    <w:rsid w:val="003B1861"/>
    <w:rsid w:val="003B4006"/>
    <w:rsid w:val="003B549A"/>
    <w:rsid w:val="003B6880"/>
    <w:rsid w:val="003B7341"/>
    <w:rsid w:val="003C03C0"/>
    <w:rsid w:val="003C10D1"/>
    <w:rsid w:val="003C1BC9"/>
    <w:rsid w:val="003C23F1"/>
    <w:rsid w:val="003C2A46"/>
    <w:rsid w:val="003C2BA6"/>
    <w:rsid w:val="003C45E7"/>
    <w:rsid w:val="003C635A"/>
    <w:rsid w:val="003C7049"/>
    <w:rsid w:val="003D2077"/>
    <w:rsid w:val="003D26C6"/>
    <w:rsid w:val="003D2D33"/>
    <w:rsid w:val="003D3EAD"/>
    <w:rsid w:val="003E5CD1"/>
    <w:rsid w:val="003E6FDD"/>
    <w:rsid w:val="003F0CE2"/>
    <w:rsid w:val="003F14C5"/>
    <w:rsid w:val="003F36FB"/>
    <w:rsid w:val="003F7E42"/>
    <w:rsid w:val="00401D54"/>
    <w:rsid w:val="00402AA8"/>
    <w:rsid w:val="004056B5"/>
    <w:rsid w:val="00405D30"/>
    <w:rsid w:val="00406BAF"/>
    <w:rsid w:val="0040775A"/>
    <w:rsid w:val="004126FE"/>
    <w:rsid w:val="00412928"/>
    <w:rsid w:val="00414FCA"/>
    <w:rsid w:val="00416152"/>
    <w:rsid w:val="004170F8"/>
    <w:rsid w:val="004175B4"/>
    <w:rsid w:val="0041791B"/>
    <w:rsid w:val="00417DF0"/>
    <w:rsid w:val="00421F70"/>
    <w:rsid w:val="0042575F"/>
    <w:rsid w:val="004278EA"/>
    <w:rsid w:val="00431E4F"/>
    <w:rsid w:val="00431FC7"/>
    <w:rsid w:val="0043456E"/>
    <w:rsid w:val="004348E3"/>
    <w:rsid w:val="0043588D"/>
    <w:rsid w:val="00437053"/>
    <w:rsid w:val="004372A4"/>
    <w:rsid w:val="00443884"/>
    <w:rsid w:val="00443C3A"/>
    <w:rsid w:val="00443CFF"/>
    <w:rsid w:val="00445DB6"/>
    <w:rsid w:val="00446834"/>
    <w:rsid w:val="0044693B"/>
    <w:rsid w:val="00446E94"/>
    <w:rsid w:val="00450F91"/>
    <w:rsid w:val="00451288"/>
    <w:rsid w:val="0045353A"/>
    <w:rsid w:val="00457009"/>
    <w:rsid w:val="00457273"/>
    <w:rsid w:val="00460580"/>
    <w:rsid w:val="0046089E"/>
    <w:rsid w:val="00461024"/>
    <w:rsid w:val="00461BC1"/>
    <w:rsid w:val="00466894"/>
    <w:rsid w:val="0046690C"/>
    <w:rsid w:val="004679CC"/>
    <w:rsid w:val="004707BB"/>
    <w:rsid w:val="004732CF"/>
    <w:rsid w:val="00473F1B"/>
    <w:rsid w:val="0048049F"/>
    <w:rsid w:val="00480DA7"/>
    <w:rsid w:val="00481419"/>
    <w:rsid w:val="00484492"/>
    <w:rsid w:val="004910E1"/>
    <w:rsid w:val="004924FF"/>
    <w:rsid w:val="00493836"/>
    <w:rsid w:val="004963BF"/>
    <w:rsid w:val="004A1EF7"/>
    <w:rsid w:val="004A2DCE"/>
    <w:rsid w:val="004A4315"/>
    <w:rsid w:val="004A5969"/>
    <w:rsid w:val="004A7182"/>
    <w:rsid w:val="004A7D69"/>
    <w:rsid w:val="004B0854"/>
    <w:rsid w:val="004B0CEF"/>
    <w:rsid w:val="004B69A9"/>
    <w:rsid w:val="004B746F"/>
    <w:rsid w:val="004C0F04"/>
    <w:rsid w:val="004C146D"/>
    <w:rsid w:val="004C2F39"/>
    <w:rsid w:val="004C607D"/>
    <w:rsid w:val="004C6931"/>
    <w:rsid w:val="004C6F95"/>
    <w:rsid w:val="004C7342"/>
    <w:rsid w:val="004D09B2"/>
    <w:rsid w:val="004D2B95"/>
    <w:rsid w:val="004D4A29"/>
    <w:rsid w:val="004D6E8F"/>
    <w:rsid w:val="004D7A1B"/>
    <w:rsid w:val="004E1A2D"/>
    <w:rsid w:val="004E225C"/>
    <w:rsid w:val="004E3347"/>
    <w:rsid w:val="004E642D"/>
    <w:rsid w:val="004F0A1A"/>
    <w:rsid w:val="004F29FC"/>
    <w:rsid w:val="004F2DAF"/>
    <w:rsid w:val="004F3438"/>
    <w:rsid w:val="004F6983"/>
    <w:rsid w:val="004F6C42"/>
    <w:rsid w:val="004F708E"/>
    <w:rsid w:val="004F748D"/>
    <w:rsid w:val="00501115"/>
    <w:rsid w:val="00501B2F"/>
    <w:rsid w:val="0050289A"/>
    <w:rsid w:val="0050585E"/>
    <w:rsid w:val="005101A6"/>
    <w:rsid w:val="005142C6"/>
    <w:rsid w:val="00515FB7"/>
    <w:rsid w:val="00524326"/>
    <w:rsid w:val="00524A45"/>
    <w:rsid w:val="005272BF"/>
    <w:rsid w:val="00530B93"/>
    <w:rsid w:val="00531D73"/>
    <w:rsid w:val="00531FB7"/>
    <w:rsid w:val="00534051"/>
    <w:rsid w:val="005340E2"/>
    <w:rsid w:val="00534696"/>
    <w:rsid w:val="00534FFD"/>
    <w:rsid w:val="0053614A"/>
    <w:rsid w:val="00536C9F"/>
    <w:rsid w:val="00537939"/>
    <w:rsid w:val="00540E65"/>
    <w:rsid w:val="00542153"/>
    <w:rsid w:val="005425F6"/>
    <w:rsid w:val="0054352D"/>
    <w:rsid w:val="0054460B"/>
    <w:rsid w:val="00545565"/>
    <w:rsid w:val="00546A1F"/>
    <w:rsid w:val="005474B8"/>
    <w:rsid w:val="00550A53"/>
    <w:rsid w:val="00554B83"/>
    <w:rsid w:val="00554FA0"/>
    <w:rsid w:val="00555035"/>
    <w:rsid w:val="005552CF"/>
    <w:rsid w:val="00555CC5"/>
    <w:rsid w:val="00556658"/>
    <w:rsid w:val="00556659"/>
    <w:rsid w:val="00557388"/>
    <w:rsid w:val="005614F2"/>
    <w:rsid w:val="005616EE"/>
    <w:rsid w:val="005633B5"/>
    <w:rsid w:val="005649B3"/>
    <w:rsid w:val="005649D3"/>
    <w:rsid w:val="0056620F"/>
    <w:rsid w:val="00567875"/>
    <w:rsid w:val="0057017B"/>
    <w:rsid w:val="005719AF"/>
    <w:rsid w:val="005763F8"/>
    <w:rsid w:val="00576937"/>
    <w:rsid w:val="005813A6"/>
    <w:rsid w:val="00581A4E"/>
    <w:rsid w:val="00587138"/>
    <w:rsid w:val="00587950"/>
    <w:rsid w:val="00587CC4"/>
    <w:rsid w:val="00587D6E"/>
    <w:rsid w:val="005926A2"/>
    <w:rsid w:val="00592884"/>
    <w:rsid w:val="0059493C"/>
    <w:rsid w:val="00595A57"/>
    <w:rsid w:val="00596584"/>
    <w:rsid w:val="00596D41"/>
    <w:rsid w:val="005A082A"/>
    <w:rsid w:val="005A590C"/>
    <w:rsid w:val="005A7985"/>
    <w:rsid w:val="005B0B4C"/>
    <w:rsid w:val="005B10F8"/>
    <w:rsid w:val="005B15BE"/>
    <w:rsid w:val="005B2CBB"/>
    <w:rsid w:val="005B3C46"/>
    <w:rsid w:val="005B571C"/>
    <w:rsid w:val="005B617F"/>
    <w:rsid w:val="005B6DE4"/>
    <w:rsid w:val="005B7D1D"/>
    <w:rsid w:val="005C1D70"/>
    <w:rsid w:val="005C4483"/>
    <w:rsid w:val="005C5FA5"/>
    <w:rsid w:val="005D28E1"/>
    <w:rsid w:val="005D3E2F"/>
    <w:rsid w:val="005D5271"/>
    <w:rsid w:val="005D52CD"/>
    <w:rsid w:val="005D6150"/>
    <w:rsid w:val="005D6A59"/>
    <w:rsid w:val="005E006B"/>
    <w:rsid w:val="005E171F"/>
    <w:rsid w:val="005E404E"/>
    <w:rsid w:val="005E41B2"/>
    <w:rsid w:val="005E7597"/>
    <w:rsid w:val="005E7599"/>
    <w:rsid w:val="005F2330"/>
    <w:rsid w:val="005F4581"/>
    <w:rsid w:val="005F556D"/>
    <w:rsid w:val="005F61DA"/>
    <w:rsid w:val="005F63DD"/>
    <w:rsid w:val="005F7DC0"/>
    <w:rsid w:val="0060226B"/>
    <w:rsid w:val="00602600"/>
    <w:rsid w:val="00603202"/>
    <w:rsid w:val="00606005"/>
    <w:rsid w:val="0061050D"/>
    <w:rsid w:val="0061179E"/>
    <w:rsid w:val="006132B1"/>
    <w:rsid w:val="00613F1F"/>
    <w:rsid w:val="0061770D"/>
    <w:rsid w:val="00620B50"/>
    <w:rsid w:val="00625672"/>
    <w:rsid w:val="006260D8"/>
    <w:rsid w:val="00635452"/>
    <w:rsid w:val="00641E5D"/>
    <w:rsid w:val="00644366"/>
    <w:rsid w:val="0064488F"/>
    <w:rsid w:val="00646732"/>
    <w:rsid w:val="00646FCA"/>
    <w:rsid w:val="00647A31"/>
    <w:rsid w:val="006528E1"/>
    <w:rsid w:val="00654896"/>
    <w:rsid w:val="006551D6"/>
    <w:rsid w:val="0065521E"/>
    <w:rsid w:val="0065619D"/>
    <w:rsid w:val="00657BE0"/>
    <w:rsid w:val="00660DFA"/>
    <w:rsid w:val="0066116F"/>
    <w:rsid w:val="00661749"/>
    <w:rsid w:val="00663387"/>
    <w:rsid w:val="0066362E"/>
    <w:rsid w:val="00667E9C"/>
    <w:rsid w:val="00671436"/>
    <w:rsid w:val="00672E31"/>
    <w:rsid w:val="00673132"/>
    <w:rsid w:val="00680F09"/>
    <w:rsid w:val="0068294D"/>
    <w:rsid w:val="00682B66"/>
    <w:rsid w:val="00683A00"/>
    <w:rsid w:val="00683C83"/>
    <w:rsid w:val="006860B8"/>
    <w:rsid w:val="006876EF"/>
    <w:rsid w:val="00691169"/>
    <w:rsid w:val="00691621"/>
    <w:rsid w:val="00691B53"/>
    <w:rsid w:val="006932E5"/>
    <w:rsid w:val="006948FA"/>
    <w:rsid w:val="006958D0"/>
    <w:rsid w:val="006A06A1"/>
    <w:rsid w:val="006A25BA"/>
    <w:rsid w:val="006A26A0"/>
    <w:rsid w:val="006A35A0"/>
    <w:rsid w:val="006A60F3"/>
    <w:rsid w:val="006A7F16"/>
    <w:rsid w:val="006B1A25"/>
    <w:rsid w:val="006B387D"/>
    <w:rsid w:val="006B45D6"/>
    <w:rsid w:val="006B5184"/>
    <w:rsid w:val="006B6A4B"/>
    <w:rsid w:val="006B774A"/>
    <w:rsid w:val="006C01DB"/>
    <w:rsid w:val="006C13D5"/>
    <w:rsid w:val="006C1A2D"/>
    <w:rsid w:val="006C7155"/>
    <w:rsid w:val="006C7B15"/>
    <w:rsid w:val="006D1BED"/>
    <w:rsid w:val="006D2835"/>
    <w:rsid w:val="006D38CD"/>
    <w:rsid w:val="006D4558"/>
    <w:rsid w:val="006D54B8"/>
    <w:rsid w:val="006D58DC"/>
    <w:rsid w:val="006D7530"/>
    <w:rsid w:val="006E19B9"/>
    <w:rsid w:val="006E1C63"/>
    <w:rsid w:val="006E1F2D"/>
    <w:rsid w:val="006E2C79"/>
    <w:rsid w:val="006E66D9"/>
    <w:rsid w:val="006F3D17"/>
    <w:rsid w:val="006F7D14"/>
    <w:rsid w:val="00700776"/>
    <w:rsid w:val="00701A25"/>
    <w:rsid w:val="007028E4"/>
    <w:rsid w:val="00702F10"/>
    <w:rsid w:val="00702FA0"/>
    <w:rsid w:val="007045AD"/>
    <w:rsid w:val="007070A6"/>
    <w:rsid w:val="00707AC4"/>
    <w:rsid w:val="00707B80"/>
    <w:rsid w:val="0071081E"/>
    <w:rsid w:val="007143B0"/>
    <w:rsid w:val="00714AC1"/>
    <w:rsid w:val="00715A85"/>
    <w:rsid w:val="00715C89"/>
    <w:rsid w:val="00717105"/>
    <w:rsid w:val="00717A5D"/>
    <w:rsid w:val="00717C20"/>
    <w:rsid w:val="00721EE1"/>
    <w:rsid w:val="007228FF"/>
    <w:rsid w:val="00723D3D"/>
    <w:rsid w:val="00723F34"/>
    <w:rsid w:val="007245AB"/>
    <w:rsid w:val="00724857"/>
    <w:rsid w:val="007250FD"/>
    <w:rsid w:val="00730CD9"/>
    <w:rsid w:val="007316D4"/>
    <w:rsid w:val="00731E30"/>
    <w:rsid w:val="007326C7"/>
    <w:rsid w:val="0073270B"/>
    <w:rsid w:val="007328E0"/>
    <w:rsid w:val="0073304C"/>
    <w:rsid w:val="00733171"/>
    <w:rsid w:val="00736462"/>
    <w:rsid w:val="00737CDC"/>
    <w:rsid w:val="00740B7D"/>
    <w:rsid w:val="007417D6"/>
    <w:rsid w:val="00743A1C"/>
    <w:rsid w:val="00746C91"/>
    <w:rsid w:val="00747F61"/>
    <w:rsid w:val="007511FC"/>
    <w:rsid w:val="00753821"/>
    <w:rsid w:val="00755CD9"/>
    <w:rsid w:val="00761D78"/>
    <w:rsid w:val="007643D6"/>
    <w:rsid w:val="00771E8D"/>
    <w:rsid w:val="00773075"/>
    <w:rsid w:val="00773DB3"/>
    <w:rsid w:val="007740F5"/>
    <w:rsid w:val="00775F9F"/>
    <w:rsid w:val="0077682A"/>
    <w:rsid w:val="0077719A"/>
    <w:rsid w:val="0078067F"/>
    <w:rsid w:val="00782A67"/>
    <w:rsid w:val="00783771"/>
    <w:rsid w:val="00783D16"/>
    <w:rsid w:val="00783E8D"/>
    <w:rsid w:val="007851D0"/>
    <w:rsid w:val="0078621D"/>
    <w:rsid w:val="007869A2"/>
    <w:rsid w:val="007908E2"/>
    <w:rsid w:val="00790DD8"/>
    <w:rsid w:val="00791F5D"/>
    <w:rsid w:val="0079336B"/>
    <w:rsid w:val="00795AE5"/>
    <w:rsid w:val="007965F0"/>
    <w:rsid w:val="00796DF9"/>
    <w:rsid w:val="00797093"/>
    <w:rsid w:val="007A2842"/>
    <w:rsid w:val="007A2E48"/>
    <w:rsid w:val="007A3657"/>
    <w:rsid w:val="007A4338"/>
    <w:rsid w:val="007A435A"/>
    <w:rsid w:val="007A5A98"/>
    <w:rsid w:val="007B37B1"/>
    <w:rsid w:val="007B3C63"/>
    <w:rsid w:val="007B56CA"/>
    <w:rsid w:val="007B572B"/>
    <w:rsid w:val="007B7B6C"/>
    <w:rsid w:val="007C6167"/>
    <w:rsid w:val="007C70F1"/>
    <w:rsid w:val="007D05B0"/>
    <w:rsid w:val="007D10BA"/>
    <w:rsid w:val="007D1D5D"/>
    <w:rsid w:val="007D2C02"/>
    <w:rsid w:val="007D31CC"/>
    <w:rsid w:val="007D4335"/>
    <w:rsid w:val="007D5B82"/>
    <w:rsid w:val="007D6599"/>
    <w:rsid w:val="007E045F"/>
    <w:rsid w:val="007E062F"/>
    <w:rsid w:val="007E0C2E"/>
    <w:rsid w:val="007E3BD6"/>
    <w:rsid w:val="007E3EA2"/>
    <w:rsid w:val="007E6598"/>
    <w:rsid w:val="007F02DD"/>
    <w:rsid w:val="007F1E33"/>
    <w:rsid w:val="007F2645"/>
    <w:rsid w:val="007F53BB"/>
    <w:rsid w:val="007F6938"/>
    <w:rsid w:val="007F6A9F"/>
    <w:rsid w:val="007F753D"/>
    <w:rsid w:val="00811609"/>
    <w:rsid w:val="00812469"/>
    <w:rsid w:val="00813095"/>
    <w:rsid w:val="008149E8"/>
    <w:rsid w:val="00815280"/>
    <w:rsid w:val="00815B64"/>
    <w:rsid w:val="00815CEC"/>
    <w:rsid w:val="00817908"/>
    <w:rsid w:val="00820438"/>
    <w:rsid w:val="00822388"/>
    <w:rsid w:val="008251BF"/>
    <w:rsid w:val="008259C5"/>
    <w:rsid w:val="008272F8"/>
    <w:rsid w:val="0083073A"/>
    <w:rsid w:val="00832266"/>
    <w:rsid w:val="008334C7"/>
    <w:rsid w:val="008336D4"/>
    <w:rsid w:val="00834622"/>
    <w:rsid w:val="00834E03"/>
    <w:rsid w:val="00837FC5"/>
    <w:rsid w:val="00840159"/>
    <w:rsid w:val="00840B78"/>
    <w:rsid w:val="008414D2"/>
    <w:rsid w:val="00842C23"/>
    <w:rsid w:val="008470B4"/>
    <w:rsid w:val="00847856"/>
    <w:rsid w:val="00850EBF"/>
    <w:rsid w:val="00850F31"/>
    <w:rsid w:val="00854004"/>
    <w:rsid w:val="00854430"/>
    <w:rsid w:val="008557D8"/>
    <w:rsid w:val="00856E6C"/>
    <w:rsid w:val="00860990"/>
    <w:rsid w:val="00862765"/>
    <w:rsid w:val="00863DC2"/>
    <w:rsid w:val="00864CC5"/>
    <w:rsid w:val="00866C46"/>
    <w:rsid w:val="008703F3"/>
    <w:rsid w:val="008727EC"/>
    <w:rsid w:val="00872F32"/>
    <w:rsid w:val="0087376C"/>
    <w:rsid w:val="00876646"/>
    <w:rsid w:val="008772DC"/>
    <w:rsid w:val="00880145"/>
    <w:rsid w:val="00880922"/>
    <w:rsid w:val="008809A3"/>
    <w:rsid w:val="00882CDC"/>
    <w:rsid w:val="0088530F"/>
    <w:rsid w:val="00885485"/>
    <w:rsid w:val="00886D6E"/>
    <w:rsid w:val="00890722"/>
    <w:rsid w:val="00890FFF"/>
    <w:rsid w:val="008912A1"/>
    <w:rsid w:val="00892C39"/>
    <w:rsid w:val="00892E5D"/>
    <w:rsid w:val="008938EB"/>
    <w:rsid w:val="0089589A"/>
    <w:rsid w:val="00897570"/>
    <w:rsid w:val="00897622"/>
    <w:rsid w:val="00897CF4"/>
    <w:rsid w:val="008A16CB"/>
    <w:rsid w:val="008A1FE2"/>
    <w:rsid w:val="008A6918"/>
    <w:rsid w:val="008A6B72"/>
    <w:rsid w:val="008B218F"/>
    <w:rsid w:val="008B2D2B"/>
    <w:rsid w:val="008B40BE"/>
    <w:rsid w:val="008B62FD"/>
    <w:rsid w:val="008B7578"/>
    <w:rsid w:val="008B78FB"/>
    <w:rsid w:val="008B7A69"/>
    <w:rsid w:val="008C0826"/>
    <w:rsid w:val="008C180A"/>
    <w:rsid w:val="008C38A4"/>
    <w:rsid w:val="008C52A0"/>
    <w:rsid w:val="008C5FE0"/>
    <w:rsid w:val="008C6239"/>
    <w:rsid w:val="008C703C"/>
    <w:rsid w:val="008C79F3"/>
    <w:rsid w:val="008D0824"/>
    <w:rsid w:val="008D0992"/>
    <w:rsid w:val="008D0AE6"/>
    <w:rsid w:val="008D31B9"/>
    <w:rsid w:val="008D37F0"/>
    <w:rsid w:val="008D5C77"/>
    <w:rsid w:val="008D7BE0"/>
    <w:rsid w:val="008E022B"/>
    <w:rsid w:val="008E3776"/>
    <w:rsid w:val="008E3F99"/>
    <w:rsid w:val="008E5923"/>
    <w:rsid w:val="008E6837"/>
    <w:rsid w:val="008E6974"/>
    <w:rsid w:val="008E6E3B"/>
    <w:rsid w:val="008E711E"/>
    <w:rsid w:val="008E715C"/>
    <w:rsid w:val="008F157B"/>
    <w:rsid w:val="008F1608"/>
    <w:rsid w:val="008F30F2"/>
    <w:rsid w:val="008F3DC7"/>
    <w:rsid w:val="008F5893"/>
    <w:rsid w:val="00902AEA"/>
    <w:rsid w:val="00902DA8"/>
    <w:rsid w:val="00905ACC"/>
    <w:rsid w:val="00905F27"/>
    <w:rsid w:val="009118A6"/>
    <w:rsid w:val="009122DE"/>
    <w:rsid w:val="00912D33"/>
    <w:rsid w:val="00913492"/>
    <w:rsid w:val="00913510"/>
    <w:rsid w:val="00915B8D"/>
    <w:rsid w:val="009216C5"/>
    <w:rsid w:val="00921C53"/>
    <w:rsid w:val="00921C71"/>
    <w:rsid w:val="00921DFD"/>
    <w:rsid w:val="009227DF"/>
    <w:rsid w:val="00922BBB"/>
    <w:rsid w:val="00925F84"/>
    <w:rsid w:val="00930015"/>
    <w:rsid w:val="00930C2D"/>
    <w:rsid w:val="00932EA6"/>
    <w:rsid w:val="00933519"/>
    <w:rsid w:val="009343C0"/>
    <w:rsid w:val="0093617D"/>
    <w:rsid w:val="009363FC"/>
    <w:rsid w:val="0093654A"/>
    <w:rsid w:val="0094179C"/>
    <w:rsid w:val="00943C2A"/>
    <w:rsid w:val="00943DBE"/>
    <w:rsid w:val="00944681"/>
    <w:rsid w:val="00944B46"/>
    <w:rsid w:val="009472DC"/>
    <w:rsid w:val="00952596"/>
    <w:rsid w:val="00952CE5"/>
    <w:rsid w:val="0095367D"/>
    <w:rsid w:val="009537D1"/>
    <w:rsid w:val="00953EF2"/>
    <w:rsid w:val="00955517"/>
    <w:rsid w:val="00960351"/>
    <w:rsid w:val="009605AB"/>
    <w:rsid w:val="00960E3D"/>
    <w:rsid w:val="00962CB3"/>
    <w:rsid w:val="00967CBA"/>
    <w:rsid w:val="00971978"/>
    <w:rsid w:val="00971DBB"/>
    <w:rsid w:val="009743E0"/>
    <w:rsid w:val="009745C3"/>
    <w:rsid w:val="009745CD"/>
    <w:rsid w:val="0097759A"/>
    <w:rsid w:val="009822D8"/>
    <w:rsid w:val="00982D37"/>
    <w:rsid w:val="00983877"/>
    <w:rsid w:val="009838CC"/>
    <w:rsid w:val="00984CFC"/>
    <w:rsid w:val="00990DE5"/>
    <w:rsid w:val="009913DE"/>
    <w:rsid w:val="009A1294"/>
    <w:rsid w:val="009A3D7D"/>
    <w:rsid w:val="009A3F43"/>
    <w:rsid w:val="009A4334"/>
    <w:rsid w:val="009A4949"/>
    <w:rsid w:val="009A5801"/>
    <w:rsid w:val="009A5C05"/>
    <w:rsid w:val="009A7F95"/>
    <w:rsid w:val="009A7FFD"/>
    <w:rsid w:val="009B2E0B"/>
    <w:rsid w:val="009C1E29"/>
    <w:rsid w:val="009D3546"/>
    <w:rsid w:val="009D360A"/>
    <w:rsid w:val="009D419C"/>
    <w:rsid w:val="009D4C2E"/>
    <w:rsid w:val="009D5DFB"/>
    <w:rsid w:val="009D6C1F"/>
    <w:rsid w:val="009D6E03"/>
    <w:rsid w:val="009E07AF"/>
    <w:rsid w:val="009E10FA"/>
    <w:rsid w:val="009E6B8E"/>
    <w:rsid w:val="009E6E78"/>
    <w:rsid w:val="009F08B5"/>
    <w:rsid w:val="009F1079"/>
    <w:rsid w:val="009F4BEC"/>
    <w:rsid w:val="009F5695"/>
    <w:rsid w:val="009F5900"/>
    <w:rsid w:val="00A004DB"/>
    <w:rsid w:val="00A023E6"/>
    <w:rsid w:val="00A04BFE"/>
    <w:rsid w:val="00A11522"/>
    <w:rsid w:val="00A11681"/>
    <w:rsid w:val="00A14310"/>
    <w:rsid w:val="00A145F4"/>
    <w:rsid w:val="00A14A4D"/>
    <w:rsid w:val="00A152E3"/>
    <w:rsid w:val="00A178F1"/>
    <w:rsid w:val="00A2098C"/>
    <w:rsid w:val="00A2332D"/>
    <w:rsid w:val="00A24B1E"/>
    <w:rsid w:val="00A259C8"/>
    <w:rsid w:val="00A25A2A"/>
    <w:rsid w:val="00A262E4"/>
    <w:rsid w:val="00A26C05"/>
    <w:rsid w:val="00A31220"/>
    <w:rsid w:val="00A31EBE"/>
    <w:rsid w:val="00A33FB1"/>
    <w:rsid w:val="00A35298"/>
    <w:rsid w:val="00A35631"/>
    <w:rsid w:val="00A379E7"/>
    <w:rsid w:val="00A37B26"/>
    <w:rsid w:val="00A44B23"/>
    <w:rsid w:val="00A46EA8"/>
    <w:rsid w:val="00A528DF"/>
    <w:rsid w:val="00A544E3"/>
    <w:rsid w:val="00A555A4"/>
    <w:rsid w:val="00A60EAE"/>
    <w:rsid w:val="00A61346"/>
    <w:rsid w:val="00A62231"/>
    <w:rsid w:val="00A62462"/>
    <w:rsid w:val="00A6314D"/>
    <w:rsid w:val="00A64E4B"/>
    <w:rsid w:val="00A67C37"/>
    <w:rsid w:val="00A72E3B"/>
    <w:rsid w:val="00A768E2"/>
    <w:rsid w:val="00A76922"/>
    <w:rsid w:val="00A77E66"/>
    <w:rsid w:val="00A80BE7"/>
    <w:rsid w:val="00A81A90"/>
    <w:rsid w:val="00A82172"/>
    <w:rsid w:val="00A83193"/>
    <w:rsid w:val="00A849E0"/>
    <w:rsid w:val="00A85B90"/>
    <w:rsid w:val="00A86ECD"/>
    <w:rsid w:val="00A901E6"/>
    <w:rsid w:val="00A9105C"/>
    <w:rsid w:val="00A93E5F"/>
    <w:rsid w:val="00A94A10"/>
    <w:rsid w:val="00A94FDB"/>
    <w:rsid w:val="00A964CE"/>
    <w:rsid w:val="00AA03BE"/>
    <w:rsid w:val="00AA4581"/>
    <w:rsid w:val="00AA591D"/>
    <w:rsid w:val="00AB02E5"/>
    <w:rsid w:val="00AB0693"/>
    <w:rsid w:val="00AB19F4"/>
    <w:rsid w:val="00AB29FF"/>
    <w:rsid w:val="00AB2DF1"/>
    <w:rsid w:val="00AB394E"/>
    <w:rsid w:val="00AC4A13"/>
    <w:rsid w:val="00AC684F"/>
    <w:rsid w:val="00AC72C4"/>
    <w:rsid w:val="00AC78D6"/>
    <w:rsid w:val="00AD1B84"/>
    <w:rsid w:val="00AD2392"/>
    <w:rsid w:val="00AD2D16"/>
    <w:rsid w:val="00AD2F13"/>
    <w:rsid w:val="00AD7937"/>
    <w:rsid w:val="00AE0842"/>
    <w:rsid w:val="00AE161F"/>
    <w:rsid w:val="00AE5140"/>
    <w:rsid w:val="00AF057D"/>
    <w:rsid w:val="00AF0893"/>
    <w:rsid w:val="00AF1595"/>
    <w:rsid w:val="00AF2EC4"/>
    <w:rsid w:val="00AF30C4"/>
    <w:rsid w:val="00AF32D6"/>
    <w:rsid w:val="00AF66F1"/>
    <w:rsid w:val="00AF729D"/>
    <w:rsid w:val="00B01337"/>
    <w:rsid w:val="00B013B9"/>
    <w:rsid w:val="00B01707"/>
    <w:rsid w:val="00B021FF"/>
    <w:rsid w:val="00B02928"/>
    <w:rsid w:val="00B058FE"/>
    <w:rsid w:val="00B063D1"/>
    <w:rsid w:val="00B10EB1"/>
    <w:rsid w:val="00B11307"/>
    <w:rsid w:val="00B12CBA"/>
    <w:rsid w:val="00B134D5"/>
    <w:rsid w:val="00B13A87"/>
    <w:rsid w:val="00B147EF"/>
    <w:rsid w:val="00B17A3D"/>
    <w:rsid w:val="00B20358"/>
    <w:rsid w:val="00B2254D"/>
    <w:rsid w:val="00B23EB3"/>
    <w:rsid w:val="00B3159E"/>
    <w:rsid w:val="00B31B95"/>
    <w:rsid w:val="00B33073"/>
    <w:rsid w:val="00B341B5"/>
    <w:rsid w:val="00B35335"/>
    <w:rsid w:val="00B37203"/>
    <w:rsid w:val="00B402C6"/>
    <w:rsid w:val="00B423F6"/>
    <w:rsid w:val="00B4246B"/>
    <w:rsid w:val="00B51285"/>
    <w:rsid w:val="00B51580"/>
    <w:rsid w:val="00B52D3D"/>
    <w:rsid w:val="00B56A2A"/>
    <w:rsid w:val="00B61F24"/>
    <w:rsid w:val="00B6216C"/>
    <w:rsid w:val="00B63088"/>
    <w:rsid w:val="00B64036"/>
    <w:rsid w:val="00B66CC7"/>
    <w:rsid w:val="00B67C6E"/>
    <w:rsid w:val="00B70E1F"/>
    <w:rsid w:val="00B71FC5"/>
    <w:rsid w:val="00B72CB7"/>
    <w:rsid w:val="00B731E9"/>
    <w:rsid w:val="00B73AB7"/>
    <w:rsid w:val="00B7520B"/>
    <w:rsid w:val="00B76B94"/>
    <w:rsid w:val="00B76CDA"/>
    <w:rsid w:val="00B76EEF"/>
    <w:rsid w:val="00B77393"/>
    <w:rsid w:val="00B774AC"/>
    <w:rsid w:val="00B77E84"/>
    <w:rsid w:val="00B80823"/>
    <w:rsid w:val="00B824E9"/>
    <w:rsid w:val="00B83855"/>
    <w:rsid w:val="00B83BEB"/>
    <w:rsid w:val="00B8483C"/>
    <w:rsid w:val="00B84A0E"/>
    <w:rsid w:val="00B84B11"/>
    <w:rsid w:val="00B8645A"/>
    <w:rsid w:val="00B86478"/>
    <w:rsid w:val="00B87014"/>
    <w:rsid w:val="00B912A1"/>
    <w:rsid w:val="00B9205C"/>
    <w:rsid w:val="00B92B3E"/>
    <w:rsid w:val="00B93591"/>
    <w:rsid w:val="00B95072"/>
    <w:rsid w:val="00B96A60"/>
    <w:rsid w:val="00BA1BBC"/>
    <w:rsid w:val="00BA7E69"/>
    <w:rsid w:val="00BB0841"/>
    <w:rsid w:val="00BB0C18"/>
    <w:rsid w:val="00BB15D4"/>
    <w:rsid w:val="00BB3C0D"/>
    <w:rsid w:val="00BB3D1F"/>
    <w:rsid w:val="00BB3F48"/>
    <w:rsid w:val="00BB4704"/>
    <w:rsid w:val="00BB6040"/>
    <w:rsid w:val="00BB63B3"/>
    <w:rsid w:val="00BB730A"/>
    <w:rsid w:val="00BC0602"/>
    <w:rsid w:val="00BC4153"/>
    <w:rsid w:val="00BC755C"/>
    <w:rsid w:val="00BC7807"/>
    <w:rsid w:val="00BD1A67"/>
    <w:rsid w:val="00BD40C7"/>
    <w:rsid w:val="00BD72B2"/>
    <w:rsid w:val="00BD79A1"/>
    <w:rsid w:val="00BE029C"/>
    <w:rsid w:val="00BE117E"/>
    <w:rsid w:val="00BE39B4"/>
    <w:rsid w:val="00BE434E"/>
    <w:rsid w:val="00BE4CD5"/>
    <w:rsid w:val="00BE626F"/>
    <w:rsid w:val="00BE64EF"/>
    <w:rsid w:val="00BE73ED"/>
    <w:rsid w:val="00BE7A0F"/>
    <w:rsid w:val="00BF2D6F"/>
    <w:rsid w:val="00BF38C0"/>
    <w:rsid w:val="00BF49CD"/>
    <w:rsid w:val="00BF6A3A"/>
    <w:rsid w:val="00BF7615"/>
    <w:rsid w:val="00BF7B52"/>
    <w:rsid w:val="00C00C74"/>
    <w:rsid w:val="00C01088"/>
    <w:rsid w:val="00C01537"/>
    <w:rsid w:val="00C044B1"/>
    <w:rsid w:val="00C073EB"/>
    <w:rsid w:val="00C13D0A"/>
    <w:rsid w:val="00C14128"/>
    <w:rsid w:val="00C14CBD"/>
    <w:rsid w:val="00C16FEB"/>
    <w:rsid w:val="00C17653"/>
    <w:rsid w:val="00C202CB"/>
    <w:rsid w:val="00C20CE1"/>
    <w:rsid w:val="00C217AD"/>
    <w:rsid w:val="00C26049"/>
    <w:rsid w:val="00C26169"/>
    <w:rsid w:val="00C274BA"/>
    <w:rsid w:val="00C2751D"/>
    <w:rsid w:val="00C30F40"/>
    <w:rsid w:val="00C3113C"/>
    <w:rsid w:val="00C314D9"/>
    <w:rsid w:val="00C31FD2"/>
    <w:rsid w:val="00C339E7"/>
    <w:rsid w:val="00C37A43"/>
    <w:rsid w:val="00C419C6"/>
    <w:rsid w:val="00C42DD9"/>
    <w:rsid w:val="00C43D7D"/>
    <w:rsid w:val="00C44180"/>
    <w:rsid w:val="00C44A06"/>
    <w:rsid w:val="00C457FF"/>
    <w:rsid w:val="00C53A98"/>
    <w:rsid w:val="00C5473B"/>
    <w:rsid w:val="00C60120"/>
    <w:rsid w:val="00C61610"/>
    <w:rsid w:val="00C61F27"/>
    <w:rsid w:val="00C64100"/>
    <w:rsid w:val="00C6616F"/>
    <w:rsid w:val="00C662CF"/>
    <w:rsid w:val="00C66E50"/>
    <w:rsid w:val="00C7313F"/>
    <w:rsid w:val="00C744DB"/>
    <w:rsid w:val="00C80853"/>
    <w:rsid w:val="00C81A80"/>
    <w:rsid w:val="00C82A41"/>
    <w:rsid w:val="00C82FC5"/>
    <w:rsid w:val="00C8303B"/>
    <w:rsid w:val="00C83FE5"/>
    <w:rsid w:val="00C8471E"/>
    <w:rsid w:val="00C85EFB"/>
    <w:rsid w:val="00C90658"/>
    <w:rsid w:val="00C91C91"/>
    <w:rsid w:val="00C91E9A"/>
    <w:rsid w:val="00C93AE3"/>
    <w:rsid w:val="00C95AD6"/>
    <w:rsid w:val="00C95CB4"/>
    <w:rsid w:val="00C97CA3"/>
    <w:rsid w:val="00C97FCB"/>
    <w:rsid w:val="00CA28CE"/>
    <w:rsid w:val="00CA7743"/>
    <w:rsid w:val="00CB07A2"/>
    <w:rsid w:val="00CB366B"/>
    <w:rsid w:val="00CB3AA5"/>
    <w:rsid w:val="00CB4172"/>
    <w:rsid w:val="00CB702A"/>
    <w:rsid w:val="00CC087B"/>
    <w:rsid w:val="00CC2191"/>
    <w:rsid w:val="00CC53A3"/>
    <w:rsid w:val="00CC5762"/>
    <w:rsid w:val="00CC5B51"/>
    <w:rsid w:val="00CC76B2"/>
    <w:rsid w:val="00CD020B"/>
    <w:rsid w:val="00CD0BC3"/>
    <w:rsid w:val="00CD1A46"/>
    <w:rsid w:val="00CD3EC8"/>
    <w:rsid w:val="00CD4662"/>
    <w:rsid w:val="00CD59F4"/>
    <w:rsid w:val="00CD5BF4"/>
    <w:rsid w:val="00CD748A"/>
    <w:rsid w:val="00CD7675"/>
    <w:rsid w:val="00CE09E2"/>
    <w:rsid w:val="00CE0FD7"/>
    <w:rsid w:val="00CE387A"/>
    <w:rsid w:val="00CE3BCA"/>
    <w:rsid w:val="00CE5997"/>
    <w:rsid w:val="00CE5F7F"/>
    <w:rsid w:val="00CE75BB"/>
    <w:rsid w:val="00CF0BA5"/>
    <w:rsid w:val="00CF3070"/>
    <w:rsid w:val="00CF33B6"/>
    <w:rsid w:val="00CF3419"/>
    <w:rsid w:val="00CF5A37"/>
    <w:rsid w:val="00D03D71"/>
    <w:rsid w:val="00D054A5"/>
    <w:rsid w:val="00D07BC3"/>
    <w:rsid w:val="00D11DE7"/>
    <w:rsid w:val="00D14E5C"/>
    <w:rsid w:val="00D16B48"/>
    <w:rsid w:val="00D16F92"/>
    <w:rsid w:val="00D17B45"/>
    <w:rsid w:val="00D2028D"/>
    <w:rsid w:val="00D213CC"/>
    <w:rsid w:val="00D214A3"/>
    <w:rsid w:val="00D24110"/>
    <w:rsid w:val="00D26531"/>
    <w:rsid w:val="00D30B8C"/>
    <w:rsid w:val="00D320E8"/>
    <w:rsid w:val="00D3345D"/>
    <w:rsid w:val="00D34BEB"/>
    <w:rsid w:val="00D3781B"/>
    <w:rsid w:val="00D42885"/>
    <w:rsid w:val="00D42F98"/>
    <w:rsid w:val="00D444D8"/>
    <w:rsid w:val="00D465B2"/>
    <w:rsid w:val="00D47031"/>
    <w:rsid w:val="00D47242"/>
    <w:rsid w:val="00D47943"/>
    <w:rsid w:val="00D5266F"/>
    <w:rsid w:val="00D53720"/>
    <w:rsid w:val="00D53F8F"/>
    <w:rsid w:val="00D56340"/>
    <w:rsid w:val="00D60C87"/>
    <w:rsid w:val="00D60EB8"/>
    <w:rsid w:val="00D6208D"/>
    <w:rsid w:val="00D63627"/>
    <w:rsid w:val="00D665C9"/>
    <w:rsid w:val="00D6662D"/>
    <w:rsid w:val="00D703B2"/>
    <w:rsid w:val="00D71D8D"/>
    <w:rsid w:val="00D7212A"/>
    <w:rsid w:val="00D7263D"/>
    <w:rsid w:val="00D75436"/>
    <w:rsid w:val="00D76B4D"/>
    <w:rsid w:val="00D77FE4"/>
    <w:rsid w:val="00D812F6"/>
    <w:rsid w:val="00D829FF"/>
    <w:rsid w:val="00D86471"/>
    <w:rsid w:val="00D87413"/>
    <w:rsid w:val="00D928C5"/>
    <w:rsid w:val="00D9484C"/>
    <w:rsid w:val="00D9562B"/>
    <w:rsid w:val="00D95843"/>
    <w:rsid w:val="00D970F5"/>
    <w:rsid w:val="00D97DCB"/>
    <w:rsid w:val="00DA1DBB"/>
    <w:rsid w:val="00DA1FE8"/>
    <w:rsid w:val="00DA357E"/>
    <w:rsid w:val="00DA37BB"/>
    <w:rsid w:val="00DA3C80"/>
    <w:rsid w:val="00DA71DF"/>
    <w:rsid w:val="00DB0CAE"/>
    <w:rsid w:val="00DB115C"/>
    <w:rsid w:val="00DB2577"/>
    <w:rsid w:val="00DB3459"/>
    <w:rsid w:val="00DB40DC"/>
    <w:rsid w:val="00DB564A"/>
    <w:rsid w:val="00DB6818"/>
    <w:rsid w:val="00DC04D1"/>
    <w:rsid w:val="00DC12EA"/>
    <w:rsid w:val="00DC1F85"/>
    <w:rsid w:val="00DC35EB"/>
    <w:rsid w:val="00DC4347"/>
    <w:rsid w:val="00DC4DE2"/>
    <w:rsid w:val="00DD17E4"/>
    <w:rsid w:val="00DD20E2"/>
    <w:rsid w:val="00DD229D"/>
    <w:rsid w:val="00DD2BCD"/>
    <w:rsid w:val="00DD2CD3"/>
    <w:rsid w:val="00DD549B"/>
    <w:rsid w:val="00DD5C79"/>
    <w:rsid w:val="00DD5C7F"/>
    <w:rsid w:val="00DE05BD"/>
    <w:rsid w:val="00DE06D5"/>
    <w:rsid w:val="00DE073F"/>
    <w:rsid w:val="00DE4B1B"/>
    <w:rsid w:val="00DF1359"/>
    <w:rsid w:val="00DF1A91"/>
    <w:rsid w:val="00DF1C6E"/>
    <w:rsid w:val="00DF2DD4"/>
    <w:rsid w:val="00DF304C"/>
    <w:rsid w:val="00DF396A"/>
    <w:rsid w:val="00DF3C39"/>
    <w:rsid w:val="00DF4990"/>
    <w:rsid w:val="00E0187D"/>
    <w:rsid w:val="00E03C9A"/>
    <w:rsid w:val="00E041A4"/>
    <w:rsid w:val="00E04868"/>
    <w:rsid w:val="00E0626B"/>
    <w:rsid w:val="00E07C79"/>
    <w:rsid w:val="00E07F1E"/>
    <w:rsid w:val="00E110EF"/>
    <w:rsid w:val="00E117F7"/>
    <w:rsid w:val="00E132B2"/>
    <w:rsid w:val="00E13B14"/>
    <w:rsid w:val="00E14471"/>
    <w:rsid w:val="00E145E4"/>
    <w:rsid w:val="00E1525F"/>
    <w:rsid w:val="00E159AB"/>
    <w:rsid w:val="00E15AC9"/>
    <w:rsid w:val="00E1703A"/>
    <w:rsid w:val="00E17C33"/>
    <w:rsid w:val="00E225CF"/>
    <w:rsid w:val="00E2596F"/>
    <w:rsid w:val="00E27E7F"/>
    <w:rsid w:val="00E3047D"/>
    <w:rsid w:val="00E3086C"/>
    <w:rsid w:val="00E31EA5"/>
    <w:rsid w:val="00E336FC"/>
    <w:rsid w:val="00E35D1E"/>
    <w:rsid w:val="00E41111"/>
    <w:rsid w:val="00E439FC"/>
    <w:rsid w:val="00E4741D"/>
    <w:rsid w:val="00E4788A"/>
    <w:rsid w:val="00E50795"/>
    <w:rsid w:val="00E5221E"/>
    <w:rsid w:val="00E545F1"/>
    <w:rsid w:val="00E54768"/>
    <w:rsid w:val="00E550BD"/>
    <w:rsid w:val="00E55952"/>
    <w:rsid w:val="00E57C7D"/>
    <w:rsid w:val="00E61834"/>
    <w:rsid w:val="00E61F8B"/>
    <w:rsid w:val="00E64E6B"/>
    <w:rsid w:val="00E67371"/>
    <w:rsid w:val="00E713F4"/>
    <w:rsid w:val="00E736A7"/>
    <w:rsid w:val="00E75022"/>
    <w:rsid w:val="00E77C32"/>
    <w:rsid w:val="00E80014"/>
    <w:rsid w:val="00E8041F"/>
    <w:rsid w:val="00E8193A"/>
    <w:rsid w:val="00E83348"/>
    <w:rsid w:val="00E834D6"/>
    <w:rsid w:val="00E84D82"/>
    <w:rsid w:val="00E85337"/>
    <w:rsid w:val="00E874EE"/>
    <w:rsid w:val="00E913DB"/>
    <w:rsid w:val="00E92952"/>
    <w:rsid w:val="00E92BEB"/>
    <w:rsid w:val="00E92D77"/>
    <w:rsid w:val="00E95E75"/>
    <w:rsid w:val="00E97714"/>
    <w:rsid w:val="00EA2631"/>
    <w:rsid w:val="00EA3E5D"/>
    <w:rsid w:val="00EA4658"/>
    <w:rsid w:val="00EA4786"/>
    <w:rsid w:val="00EA568E"/>
    <w:rsid w:val="00EA5950"/>
    <w:rsid w:val="00EA59B3"/>
    <w:rsid w:val="00EB1E5F"/>
    <w:rsid w:val="00EB2509"/>
    <w:rsid w:val="00EB29BE"/>
    <w:rsid w:val="00EB2A78"/>
    <w:rsid w:val="00EB2EBB"/>
    <w:rsid w:val="00EB4EE4"/>
    <w:rsid w:val="00EB5222"/>
    <w:rsid w:val="00EB6D92"/>
    <w:rsid w:val="00EC0A93"/>
    <w:rsid w:val="00EC2544"/>
    <w:rsid w:val="00EC2CF3"/>
    <w:rsid w:val="00EC5F96"/>
    <w:rsid w:val="00EC78D8"/>
    <w:rsid w:val="00ED0C30"/>
    <w:rsid w:val="00ED3AFF"/>
    <w:rsid w:val="00ED574E"/>
    <w:rsid w:val="00EE13DA"/>
    <w:rsid w:val="00EE1C8C"/>
    <w:rsid w:val="00EE2777"/>
    <w:rsid w:val="00EE2E9A"/>
    <w:rsid w:val="00EE55B4"/>
    <w:rsid w:val="00EE6A09"/>
    <w:rsid w:val="00EF0881"/>
    <w:rsid w:val="00EF4744"/>
    <w:rsid w:val="00EF47ED"/>
    <w:rsid w:val="00EF57CA"/>
    <w:rsid w:val="00EF7200"/>
    <w:rsid w:val="00EF7B8A"/>
    <w:rsid w:val="00F006AB"/>
    <w:rsid w:val="00F0298D"/>
    <w:rsid w:val="00F02E17"/>
    <w:rsid w:val="00F07C08"/>
    <w:rsid w:val="00F14812"/>
    <w:rsid w:val="00F15C7B"/>
    <w:rsid w:val="00F21679"/>
    <w:rsid w:val="00F21AFD"/>
    <w:rsid w:val="00F22911"/>
    <w:rsid w:val="00F31352"/>
    <w:rsid w:val="00F31F69"/>
    <w:rsid w:val="00F32872"/>
    <w:rsid w:val="00F41CA6"/>
    <w:rsid w:val="00F433BB"/>
    <w:rsid w:val="00F53A9B"/>
    <w:rsid w:val="00F56536"/>
    <w:rsid w:val="00F62C09"/>
    <w:rsid w:val="00F64B6B"/>
    <w:rsid w:val="00F65927"/>
    <w:rsid w:val="00F726BA"/>
    <w:rsid w:val="00F72E1F"/>
    <w:rsid w:val="00F73DF1"/>
    <w:rsid w:val="00F80DA4"/>
    <w:rsid w:val="00F816D3"/>
    <w:rsid w:val="00F82FB3"/>
    <w:rsid w:val="00F84CA5"/>
    <w:rsid w:val="00F9398D"/>
    <w:rsid w:val="00F945FE"/>
    <w:rsid w:val="00F95EFD"/>
    <w:rsid w:val="00FA0AFC"/>
    <w:rsid w:val="00FA1043"/>
    <w:rsid w:val="00FA2154"/>
    <w:rsid w:val="00FA4384"/>
    <w:rsid w:val="00FA69D4"/>
    <w:rsid w:val="00FB146F"/>
    <w:rsid w:val="00FB1614"/>
    <w:rsid w:val="00FB57BF"/>
    <w:rsid w:val="00FB600C"/>
    <w:rsid w:val="00FB7935"/>
    <w:rsid w:val="00FC072A"/>
    <w:rsid w:val="00FC3C2C"/>
    <w:rsid w:val="00FC6642"/>
    <w:rsid w:val="00FD4F68"/>
    <w:rsid w:val="00FD5D00"/>
    <w:rsid w:val="00FD5DCB"/>
    <w:rsid w:val="00FE0F4F"/>
    <w:rsid w:val="00FE118B"/>
    <w:rsid w:val="00FE1C57"/>
    <w:rsid w:val="00FE3CBF"/>
    <w:rsid w:val="00FE4724"/>
    <w:rsid w:val="00FE6F09"/>
    <w:rsid w:val="00FE7D0E"/>
    <w:rsid w:val="00FF12AA"/>
    <w:rsid w:val="00FF2487"/>
    <w:rsid w:val="00FF3E46"/>
    <w:rsid w:val="00FF4313"/>
    <w:rsid w:val="00FF72FE"/>
    <w:rsid w:val="00FF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DE1858-AB3C-4808-B62A-0BF55D893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B51"/>
    <w:rPr>
      <w:noProof/>
      <w:sz w:val="24"/>
      <w:szCs w:val="24"/>
      <w:lang w:val="sr-Cyrl-CS"/>
    </w:rPr>
  </w:style>
  <w:style w:type="paragraph" w:styleId="Heading1">
    <w:name w:val="heading 1"/>
    <w:basedOn w:val="Normal"/>
    <w:next w:val="Normal"/>
    <w:link w:val="Heading1Char"/>
    <w:qFormat/>
    <w:rsid w:val="004B0854"/>
    <w:pPr>
      <w:keepNext/>
      <w:spacing w:before="240" w:after="60"/>
      <w:outlineLvl w:val="0"/>
    </w:pPr>
    <w:rPr>
      <w:rFonts w:ascii="Arial" w:hAnsi="Arial"/>
      <w:b/>
      <w:bCs/>
      <w:noProof w:val="0"/>
      <w:kern w:val="32"/>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2D3B51"/>
    <w:pPr>
      <w:spacing w:before="100" w:beforeAutospacing="1" w:after="100" w:afterAutospacing="1"/>
    </w:pPr>
    <w:rPr>
      <w:rFonts w:ascii="Arial" w:hAnsi="Arial" w:cs="Arial"/>
      <w:noProof w:val="0"/>
      <w:sz w:val="22"/>
      <w:szCs w:val="22"/>
      <w:lang w:val="en-US"/>
    </w:rPr>
  </w:style>
  <w:style w:type="table" w:styleId="TableGrid">
    <w:name w:val="Table Grid"/>
    <w:basedOn w:val="TableNormal"/>
    <w:rsid w:val="002D3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C1F85"/>
    <w:rPr>
      <w:rFonts w:ascii="Tahoma" w:hAnsi="Tahoma" w:cs="Tahoma"/>
      <w:sz w:val="16"/>
      <w:szCs w:val="16"/>
    </w:rPr>
  </w:style>
  <w:style w:type="paragraph" w:styleId="BodyTextIndent">
    <w:name w:val="Body Text Indent"/>
    <w:basedOn w:val="Normal"/>
    <w:link w:val="BodyTextIndentChar"/>
    <w:rsid w:val="009E10FA"/>
    <w:pPr>
      <w:ind w:firstLine="720"/>
      <w:jc w:val="both"/>
    </w:pPr>
    <w:rPr>
      <w:rFonts w:ascii="Verdana" w:hAnsi="Verdana"/>
      <w:noProof w:val="0"/>
    </w:rPr>
  </w:style>
  <w:style w:type="paragraph" w:styleId="BodyText">
    <w:name w:val="Body Text"/>
    <w:basedOn w:val="Normal"/>
    <w:rsid w:val="009E10FA"/>
    <w:pPr>
      <w:spacing w:after="120"/>
    </w:pPr>
  </w:style>
  <w:style w:type="paragraph" w:styleId="Footer">
    <w:name w:val="footer"/>
    <w:basedOn w:val="Normal"/>
    <w:rsid w:val="00053EFE"/>
    <w:pPr>
      <w:tabs>
        <w:tab w:val="center" w:pos="4320"/>
        <w:tab w:val="right" w:pos="8640"/>
      </w:tabs>
    </w:pPr>
  </w:style>
  <w:style w:type="character" w:styleId="PageNumber">
    <w:name w:val="page number"/>
    <w:basedOn w:val="DefaultParagraphFont"/>
    <w:rsid w:val="00053EFE"/>
  </w:style>
  <w:style w:type="paragraph" w:styleId="Header">
    <w:name w:val="header"/>
    <w:basedOn w:val="Normal"/>
    <w:rsid w:val="00053EFE"/>
    <w:pPr>
      <w:tabs>
        <w:tab w:val="center" w:pos="4320"/>
        <w:tab w:val="right" w:pos="8640"/>
      </w:tabs>
    </w:pPr>
  </w:style>
  <w:style w:type="paragraph" w:customStyle="1" w:styleId="CharCharChar2Char">
    <w:name w:val="Char Char Char2 Char"/>
    <w:basedOn w:val="Normal"/>
    <w:rsid w:val="00882CDC"/>
    <w:rPr>
      <w:noProof w:val="0"/>
      <w:lang w:val="en-GB"/>
    </w:rPr>
  </w:style>
  <w:style w:type="paragraph" w:styleId="FootnoteText">
    <w:name w:val="footnote text"/>
    <w:aliases w:val="Footnote Text Char,single space,ft,ft Char Char Char,ft Char Char,Note de bas de page Car,Footnote Text Char Car,Footnote Text Char1 Char Car,Footnote Text Char Char Char Car, Char Char Char Char Car, Char Char1 Char Car,Char Char Char"/>
    <w:basedOn w:val="Normal"/>
    <w:link w:val="FootnoteTextChar1"/>
    <w:rsid w:val="00C14CBD"/>
    <w:rPr>
      <w:sz w:val="20"/>
      <w:szCs w:val="20"/>
    </w:rPr>
  </w:style>
  <w:style w:type="character" w:styleId="FootnoteReference">
    <w:name w:val="footnote reference"/>
    <w:aliases w:val="ftref,callout,Footnotes refss"/>
    <w:rsid w:val="00C14CBD"/>
    <w:rPr>
      <w:vertAlign w:val="superscript"/>
    </w:rPr>
  </w:style>
  <w:style w:type="paragraph" w:styleId="NormalWeb">
    <w:name w:val="Normal (Web)"/>
    <w:basedOn w:val="Normal"/>
    <w:rsid w:val="00B83855"/>
    <w:pPr>
      <w:spacing w:before="100" w:beforeAutospacing="1" w:after="100" w:afterAutospacing="1"/>
    </w:pPr>
    <w:rPr>
      <w:noProof w:val="0"/>
      <w:lang w:val="en-U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link w:val="FootnoteText"/>
    <w:rsid w:val="0066116F"/>
    <w:rPr>
      <w:noProof/>
      <w:lang w:val="sr-Cyrl-CS" w:eastAsia="en-US" w:bidi="ar-SA"/>
    </w:rPr>
  </w:style>
  <w:style w:type="paragraph" w:customStyle="1" w:styleId="CharCharChar2Char0">
    <w:name w:val="Char Char Char2 Char"/>
    <w:basedOn w:val="Normal"/>
    <w:rsid w:val="001D56B0"/>
    <w:pPr>
      <w:spacing w:after="160" w:line="240" w:lineRule="exact"/>
    </w:pPr>
    <w:rPr>
      <w:rFonts w:ascii="Tahoma" w:hAnsi="Tahoma"/>
      <w:noProof w:val="0"/>
      <w:sz w:val="20"/>
      <w:szCs w:val="20"/>
      <w:lang w:val="en-US"/>
    </w:rPr>
  </w:style>
  <w:style w:type="character" w:styleId="CommentReference">
    <w:name w:val="annotation reference"/>
    <w:rsid w:val="001C5B60"/>
    <w:rPr>
      <w:sz w:val="16"/>
      <w:szCs w:val="16"/>
    </w:rPr>
  </w:style>
  <w:style w:type="paragraph" w:styleId="CommentText">
    <w:name w:val="annotation text"/>
    <w:basedOn w:val="Normal"/>
    <w:link w:val="CommentTextChar"/>
    <w:uiPriority w:val="99"/>
    <w:semiHidden/>
    <w:rsid w:val="001C5B60"/>
    <w:rPr>
      <w:sz w:val="20"/>
      <w:szCs w:val="20"/>
    </w:rPr>
  </w:style>
  <w:style w:type="paragraph" w:styleId="CommentSubject">
    <w:name w:val="annotation subject"/>
    <w:basedOn w:val="CommentText"/>
    <w:next w:val="CommentText"/>
    <w:link w:val="CommentSubjectChar"/>
    <w:semiHidden/>
    <w:rsid w:val="001C5B60"/>
    <w:rPr>
      <w:b/>
      <w:bCs/>
    </w:rPr>
  </w:style>
  <w:style w:type="character" w:customStyle="1" w:styleId="CharChar1">
    <w:name w:val="Char Char1"/>
    <w:semiHidden/>
    <w:rsid w:val="00FA69D4"/>
    <w:rPr>
      <w:noProof/>
      <w:lang w:val="sr-Cyrl-CS" w:eastAsia="en-US" w:bidi="ar-SA"/>
    </w:rPr>
  </w:style>
  <w:style w:type="paragraph" w:styleId="DocumentMap">
    <w:name w:val="Document Map"/>
    <w:basedOn w:val="Normal"/>
    <w:semiHidden/>
    <w:rsid w:val="00271B2C"/>
    <w:pPr>
      <w:shd w:val="clear" w:color="auto" w:fill="000080"/>
    </w:pPr>
    <w:rPr>
      <w:rFonts w:ascii="Tahoma" w:hAnsi="Tahoma" w:cs="Tahoma"/>
      <w:sz w:val="20"/>
      <w:szCs w:val="20"/>
    </w:rPr>
  </w:style>
  <w:style w:type="character" w:customStyle="1" w:styleId="FootnoteTextCharChar1">
    <w:name w:val="Footnote Text Char Char1"/>
    <w:aliases w:val="single space Char2,ft Char2,ft Char Char Char Char2,ft Char Char Char1,Note de bas de page Car Char1,Footnote Text Char Car Char1,Footnote Text Char1 Char Car Char1,Footnote Text Char Char Char Car Char1"/>
    <w:semiHidden/>
    <w:rsid w:val="00501B2F"/>
    <w:rPr>
      <w:noProof/>
      <w:lang w:val="sr-Cyrl-CS" w:eastAsia="en-US" w:bidi="ar-SA"/>
    </w:rPr>
  </w:style>
  <w:style w:type="character" w:customStyle="1" w:styleId="CommentTextChar">
    <w:name w:val="Comment Text Char"/>
    <w:link w:val="CommentText"/>
    <w:uiPriority w:val="99"/>
    <w:rsid w:val="00860990"/>
    <w:rPr>
      <w:noProof/>
      <w:lang w:val="sr-Cyrl-CS" w:eastAsia="en-US" w:bidi="ar-SA"/>
    </w:rPr>
  </w:style>
  <w:style w:type="character" w:customStyle="1" w:styleId="CommentSubjectChar">
    <w:name w:val="Comment Subject Char"/>
    <w:link w:val="CommentSubject"/>
    <w:rsid w:val="00860990"/>
    <w:rPr>
      <w:b/>
      <w:bCs/>
      <w:noProof/>
      <w:lang w:val="sr-Cyrl-CS" w:eastAsia="en-US" w:bidi="ar-SA"/>
    </w:rPr>
  </w:style>
  <w:style w:type="character" w:customStyle="1" w:styleId="BalloonTextChar">
    <w:name w:val="Balloon Text Char"/>
    <w:link w:val="BalloonText"/>
    <w:rsid w:val="00860990"/>
    <w:rPr>
      <w:rFonts w:ascii="Tahoma" w:hAnsi="Tahoma" w:cs="Tahoma"/>
      <w:noProof/>
      <w:sz w:val="16"/>
      <w:szCs w:val="16"/>
      <w:lang w:val="sr-Cyrl-CS" w:eastAsia="en-US" w:bidi="ar-SA"/>
    </w:rPr>
  </w:style>
  <w:style w:type="paragraph" w:customStyle="1" w:styleId="Style1">
    <w:name w:val="Style1"/>
    <w:basedOn w:val="Normal"/>
    <w:rsid w:val="00D829FF"/>
    <w:pPr>
      <w:tabs>
        <w:tab w:val="left" w:pos="540"/>
        <w:tab w:val="left" w:pos="1080"/>
        <w:tab w:val="left" w:pos="1980"/>
        <w:tab w:val="left" w:pos="2520"/>
        <w:tab w:val="left" w:pos="3060"/>
      </w:tabs>
      <w:jc w:val="both"/>
      <w:outlineLvl w:val="0"/>
    </w:pPr>
    <w:rPr>
      <w:rFonts w:ascii="Book Antiqua" w:hAnsi="Book Antiqua"/>
      <w:b/>
      <w:caps/>
      <w:sz w:val="22"/>
      <w:szCs w:val="22"/>
      <w:u w:val="single"/>
    </w:rPr>
  </w:style>
  <w:style w:type="paragraph" w:customStyle="1" w:styleId="a">
    <w:name w:val="ПУ Сомбор"/>
    <w:basedOn w:val="Normal1"/>
    <w:qFormat/>
    <w:rsid w:val="00530B93"/>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0">
    <w:name w:val="Normal1"/>
    <w:basedOn w:val="Normal"/>
    <w:rsid w:val="005F2330"/>
    <w:pPr>
      <w:spacing w:before="100" w:beforeAutospacing="1" w:after="100" w:afterAutospacing="1"/>
    </w:pPr>
    <w:rPr>
      <w:rFonts w:ascii="Arial" w:hAnsi="Arial" w:cs="Arial"/>
      <w:noProof w:val="0"/>
      <w:sz w:val="22"/>
      <w:szCs w:val="22"/>
      <w:lang w:val="en-US"/>
    </w:rPr>
  </w:style>
  <w:style w:type="character" w:customStyle="1" w:styleId="Heading1Char">
    <w:name w:val="Heading 1 Char"/>
    <w:link w:val="Heading1"/>
    <w:rsid w:val="004B0854"/>
    <w:rPr>
      <w:rFonts w:ascii="Arial" w:hAnsi="Arial"/>
      <w:b/>
      <w:bCs/>
      <w:kern w:val="32"/>
      <w:sz w:val="32"/>
      <w:szCs w:val="32"/>
      <w:lang w:val="en-US" w:eastAsia="en-US"/>
    </w:rPr>
  </w:style>
  <w:style w:type="character" w:customStyle="1" w:styleId="BodyTextIndentChar">
    <w:name w:val="Body Text Indent Char"/>
    <w:link w:val="BodyTextIndent"/>
    <w:rsid w:val="004B0854"/>
    <w:rPr>
      <w:rFonts w:ascii="Verdana" w:hAnsi="Verdana"/>
      <w:sz w:val="24"/>
      <w:szCs w:val="24"/>
      <w:lang w:val="sr-Cyrl-CS" w:eastAsia="en-US"/>
    </w:rPr>
  </w:style>
  <w:style w:type="character" w:customStyle="1" w:styleId="FootnoteAnchor">
    <w:name w:val="Footnote Anchor"/>
    <w:rsid w:val="0071081E"/>
    <w:rPr>
      <w:vertAlign w:val="superscript"/>
    </w:rPr>
  </w:style>
  <w:style w:type="paragraph" w:customStyle="1" w:styleId="LO-normal">
    <w:name w:val="LO-normal"/>
    <w:basedOn w:val="Normal"/>
    <w:rsid w:val="0071081E"/>
    <w:pPr>
      <w:suppressAutoHyphens/>
      <w:spacing w:before="280" w:after="280"/>
    </w:pPr>
    <w:rPr>
      <w:rFonts w:ascii="Arial" w:hAnsi="Arial" w:cs="Arial"/>
      <w:noProof w:val="0"/>
      <w:color w:val="00000A"/>
      <w:sz w:val="22"/>
      <w:szCs w:val="22"/>
      <w:lang w:val="en-US"/>
    </w:rPr>
  </w:style>
  <w:style w:type="paragraph" w:customStyle="1" w:styleId="Footnote">
    <w:name w:val="Footnote"/>
    <w:basedOn w:val="Normal"/>
    <w:rsid w:val="0071081E"/>
    <w:pPr>
      <w:suppressAutoHyphens/>
    </w:pPr>
    <w:rPr>
      <w:noProof w:val="0"/>
      <w:color w:val="00000A"/>
      <w:sz w:val="20"/>
      <w:szCs w:val="20"/>
      <w:lang w:val="en-US"/>
    </w:rPr>
  </w:style>
  <w:style w:type="character" w:customStyle="1" w:styleId="FootnoteCharacters">
    <w:name w:val="Footnote Characters"/>
    <w:rsid w:val="0071081E"/>
    <w:rPr>
      <w:vertAlign w:val="superscript"/>
    </w:rPr>
  </w:style>
  <w:style w:type="paragraph" w:styleId="ListParagraph">
    <w:name w:val="List Paragraph"/>
    <w:basedOn w:val="Normal"/>
    <w:qFormat/>
    <w:rsid w:val="0071081E"/>
    <w:pPr>
      <w:widowControl w:val="0"/>
      <w:suppressAutoHyphens/>
      <w:ind w:left="720"/>
      <w:contextualSpacing/>
    </w:pPr>
    <w:rPr>
      <w:rFonts w:ascii="Liberation Serif" w:eastAsia="Droid Sans Fallback" w:hAnsi="Liberation Serif" w:cs="FreeSans"/>
      <w:noProof w:val="0"/>
      <w:kern w:val="1"/>
      <w:lang w:val="en-US" w:eastAsia="zh-CN" w:bidi="hi-IN"/>
    </w:rPr>
  </w:style>
  <w:style w:type="paragraph" w:customStyle="1" w:styleId="--mjNASLOVI">
    <w:name w:val="-- mj NASLOVI"/>
    <w:basedOn w:val="Normal"/>
    <w:link w:val="--mjNASLOVIChar"/>
    <w:qFormat/>
    <w:rsid w:val="00672E31"/>
    <w:pPr>
      <w:tabs>
        <w:tab w:val="left" w:pos="900"/>
      </w:tabs>
      <w:jc w:val="both"/>
      <w:outlineLvl w:val="0"/>
    </w:pPr>
    <w:rPr>
      <w:rFonts w:ascii="Book Antiqua" w:hAnsi="Book Antiqua"/>
      <w:b/>
      <w:bCs/>
      <w:caps/>
      <w:noProof w:val="0"/>
      <w:color w:val="000000"/>
      <w:sz w:val="22"/>
      <w:szCs w:val="22"/>
    </w:rPr>
  </w:style>
  <w:style w:type="character" w:customStyle="1" w:styleId="--mjNASLOVIChar">
    <w:name w:val="-- mj NASLOVI Char"/>
    <w:link w:val="--mjNASLOVI"/>
    <w:rsid w:val="00672E31"/>
    <w:rPr>
      <w:rFonts w:ascii="Book Antiqua" w:hAnsi="Book Antiqua"/>
      <w:b/>
      <w:bCs/>
      <w:caps/>
      <w:color w:val="000000"/>
      <w:sz w:val="22"/>
      <w:szCs w:val="22"/>
      <w:lang w:val="sr-Cyrl-CS"/>
    </w:rPr>
  </w:style>
  <w:style w:type="paragraph" w:styleId="NoSpacing">
    <w:name w:val="No Spacing"/>
    <w:uiPriority w:val="1"/>
    <w:qFormat/>
    <w:rsid w:val="00840159"/>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02130">
      <w:bodyDiv w:val="1"/>
      <w:marLeft w:val="0"/>
      <w:marRight w:val="0"/>
      <w:marTop w:val="0"/>
      <w:marBottom w:val="0"/>
      <w:divBdr>
        <w:top w:val="none" w:sz="0" w:space="0" w:color="auto"/>
        <w:left w:val="none" w:sz="0" w:space="0" w:color="auto"/>
        <w:bottom w:val="none" w:sz="0" w:space="0" w:color="auto"/>
        <w:right w:val="none" w:sz="0" w:space="0" w:color="auto"/>
      </w:divBdr>
    </w:div>
    <w:div w:id="1848329423">
      <w:bodyDiv w:val="1"/>
      <w:marLeft w:val="0"/>
      <w:marRight w:val="0"/>
      <w:marTop w:val="0"/>
      <w:marBottom w:val="0"/>
      <w:divBdr>
        <w:top w:val="none" w:sz="0" w:space="0" w:color="auto"/>
        <w:left w:val="none" w:sz="0" w:space="0" w:color="auto"/>
        <w:bottom w:val="none" w:sz="0" w:space="0" w:color="auto"/>
        <w:right w:val="none" w:sz="0" w:space="0" w:color="auto"/>
      </w:divBdr>
    </w:div>
    <w:div w:id="188201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88CEC-F458-4F82-9B5C-32F63E9EF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6</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ОСНОВНИ ПОДАЦИ</vt:lpstr>
    </vt:vector>
  </TitlesOfParts>
  <Company>UZZPRO/ERC</Company>
  <LinksUpToDate>false</LinksUpToDate>
  <CharactersWithSpaces>15282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ОСНОВНИ ПОДАЦИ</dc:title>
  <dc:creator>Milos</dc:creator>
  <cp:lastModifiedBy>Jelena Jelic</cp:lastModifiedBy>
  <cp:revision>10</cp:revision>
  <cp:lastPrinted>2016-08-10T07:41:00Z</cp:lastPrinted>
  <dcterms:created xsi:type="dcterms:W3CDTF">2016-08-08T10:13:00Z</dcterms:created>
  <dcterms:modified xsi:type="dcterms:W3CDTF">2016-08-10T10:30:00Z</dcterms:modified>
</cp:coreProperties>
</file>