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D34049" w:rsidRDefault="00D34049" w:rsidP="00D34049">
      <w:pPr>
        <w:jc w:val="center"/>
        <w:rPr>
          <w:rFonts w:ascii="Book Antiqua" w:eastAsia="Times New Roman" w:hAnsi="Book Antiqua"/>
          <w:b/>
          <w:bCs/>
          <w:color w:val="000000"/>
          <w:sz w:val="32"/>
          <w:szCs w:val="32"/>
          <w:lang w:val="sr-Cyrl-RS"/>
        </w:rPr>
      </w:pPr>
    </w:p>
    <w:p w:rsidR="005D2F9E" w:rsidRDefault="005D2F9E" w:rsidP="00D34049">
      <w:pPr>
        <w:jc w:val="center"/>
        <w:rPr>
          <w:rFonts w:ascii="Book Antiqua" w:eastAsia="Times New Roman" w:hAnsi="Book Antiqua"/>
          <w:b/>
          <w:bCs/>
          <w:color w:val="000000"/>
          <w:sz w:val="32"/>
          <w:szCs w:val="32"/>
          <w:lang w:val="sr-Cyrl-RS"/>
        </w:rPr>
      </w:pPr>
    </w:p>
    <w:p w:rsidR="005D2F9E" w:rsidRDefault="005D2F9E" w:rsidP="00D34049">
      <w:pPr>
        <w:jc w:val="center"/>
        <w:rPr>
          <w:rFonts w:ascii="Book Antiqua" w:eastAsia="Times New Roman" w:hAnsi="Book Antiqua"/>
          <w:b/>
          <w:bCs/>
          <w:color w:val="000000"/>
          <w:sz w:val="32"/>
          <w:szCs w:val="32"/>
          <w:lang w:val="sr-Cyrl-RS"/>
        </w:rPr>
      </w:pPr>
    </w:p>
    <w:p w:rsidR="006A0BFD" w:rsidRPr="00511081" w:rsidRDefault="00D34049" w:rsidP="00D34049">
      <w:pPr>
        <w:jc w:val="center"/>
        <w:rPr>
          <w:rFonts w:ascii="Book Antiqua" w:hAnsi="Book Antiqua"/>
          <w:lang w:val="ru-RU"/>
        </w:rPr>
      </w:pPr>
      <w:r w:rsidRPr="0045523D">
        <w:rPr>
          <w:rFonts w:ascii="Book Antiqua" w:eastAsia="Times New Roman" w:hAnsi="Book Antiqua"/>
          <w:b/>
          <w:bCs/>
          <w:color w:val="000000"/>
          <w:sz w:val="32"/>
          <w:szCs w:val="32"/>
          <w:lang w:val="sr-Cyrl-RS"/>
        </w:rPr>
        <w:t>ПОСЕБАН ИЗВЕШТАЈ О САВЕТИМА ЗА МЕЂУНАЦИОНАЛНЕ ОДНОСЕ</w:t>
      </w:r>
    </w:p>
    <w:p w:rsidR="00D34049" w:rsidRPr="00511081" w:rsidRDefault="00D34049">
      <w:pPr>
        <w:rPr>
          <w:rFonts w:ascii="Book Antiqua" w:hAnsi="Book Antiqua"/>
          <w:lang w:val="ru-RU"/>
        </w:rPr>
      </w:pPr>
      <w:r w:rsidRPr="00511081">
        <w:rPr>
          <w:rFonts w:ascii="Book Antiqua" w:hAnsi="Book Antiqua"/>
          <w:lang w:val="ru-RU"/>
        </w:rPr>
        <w:br w:type="page"/>
      </w: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D34049" w:rsidRPr="00511081" w:rsidRDefault="00D34049">
      <w:pPr>
        <w:rPr>
          <w:rFonts w:ascii="Book Antiqua" w:hAnsi="Book Antiqua"/>
          <w:lang w:val="ru-RU"/>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35152F" w:rsidRDefault="0035152F" w:rsidP="00D34049">
      <w:pPr>
        <w:jc w:val="center"/>
        <w:rPr>
          <w:rFonts w:ascii="MyriadPro-It" w:hAnsi="MyriadPro-It" w:cs="MyriadPro-It"/>
          <w:i/>
          <w:iCs/>
          <w:color w:val="97481A"/>
          <w:sz w:val="24"/>
          <w:szCs w:val="24"/>
          <w:lang w:val="sr-Cyrl-RS"/>
        </w:rPr>
      </w:pPr>
    </w:p>
    <w:p w:rsidR="00632B40" w:rsidRDefault="00632B40" w:rsidP="00D34049">
      <w:pPr>
        <w:jc w:val="center"/>
        <w:rPr>
          <w:rFonts w:ascii="Book Antiqua" w:hAnsi="Book Antiqua"/>
        </w:rPr>
      </w:pPr>
    </w:p>
    <w:p w:rsidR="00632B40" w:rsidRDefault="00632B40" w:rsidP="00D34049">
      <w:pPr>
        <w:jc w:val="center"/>
        <w:rPr>
          <w:rFonts w:ascii="Book Antiqua" w:hAnsi="Book Antiqua"/>
        </w:rPr>
      </w:pPr>
    </w:p>
    <w:p w:rsidR="004A7331" w:rsidRDefault="004A7331" w:rsidP="004A7331">
      <w:pPr>
        <w:jc w:val="center"/>
        <w:rPr>
          <w:rFonts w:ascii="Book Antiqua" w:hAnsi="Book Antiqua"/>
          <w:lang w:val="sr-Cyrl-RS"/>
        </w:rPr>
      </w:pPr>
    </w:p>
    <w:p w:rsidR="004A7331" w:rsidRDefault="004A7331" w:rsidP="004A7331">
      <w:pPr>
        <w:jc w:val="center"/>
        <w:rPr>
          <w:rFonts w:ascii="Book Antiqua" w:hAnsi="Book Antiqua"/>
          <w:lang w:val="sr-Cyrl-RS"/>
        </w:rPr>
      </w:pPr>
    </w:p>
    <w:p w:rsidR="004A7331" w:rsidRDefault="004A7331" w:rsidP="004A7331">
      <w:pPr>
        <w:jc w:val="center"/>
        <w:rPr>
          <w:rFonts w:ascii="Book Antiqua" w:hAnsi="Book Antiqua"/>
          <w:lang w:val="sr-Cyrl-RS"/>
        </w:rPr>
      </w:pPr>
    </w:p>
    <w:p w:rsidR="004A7331" w:rsidRDefault="004A7331" w:rsidP="004A7331">
      <w:pPr>
        <w:jc w:val="center"/>
        <w:rPr>
          <w:rFonts w:ascii="Book Antiqua" w:hAnsi="Book Antiqua"/>
        </w:rPr>
      </w:pPr>
      <w:r>
        <w:rPr>
          <w:rFonts w:ascii="Book Antiqua" w:hAnsi="Book Antiqua"/>
          <w:lang w:val="sr-Cyrl-RS"/>
        </w:rPr>
        <w:t xml:space="preserve">Јул 2017. </w:t>
      </w:r>
      <w:r>
        <w:rPr>
          <w:rFonts w:ascii="Book Antiqua" w:hAnsi="Book Antiqua"/>
          <w:lang w:val="sr-Cyrl-CS"/>
        </w:rPr>
        <w:t>г</w:t>
      </w:r>
      <w:r>
        <w:rPr>
          <w:rFonts w:ascii="Book Antiqua" w:hAnsi="Book Antiqua"/>
          <w:lang w:val="sr-Cyrl-RS"/>
        </w:rPr>
        <w:t>один</w:t>
      </w:r>
      <w:r>
        <w:rPr>
          <w:rFonts w:ascii="Book Antiqua" w:hAnsi="Book Antiqua"/>
          <w:lang w:val="sr-Cyrl-CS"/>
        </w:rPr>
        <w:t>е</w:t>
      </w:r>
    </w:p>
    <w:p w:rsidR="004A7331" w:rsidRPr="00F55186" w:rsidRDefault="004A7331" w:rsidP="004A7331">
      <w:pPr>
        <w:autoSpaceDE w:val="0"/>
        <w:autoSpaceDN w:val="0"/>
        <w:jc w:val="left"/>
        <w:rPr>
          <w:i/>
          <w:iCs/>
          <w:sz w:val="24"/>
          <w:szCs w:val="24"/>
          <w:lang w:val="ru-RU"/>
        </w:rPr>
      </w:pPr>
      <w:r w:rsidRPr="00F55186">
        <w:rPr>
          <w:rFonts w:ascii="MyriadPro-It" w:hAnsi="MyriadPro-It" w:cs="MyriadPro-It"/>
          <w:i/>
          <w:iCs/>
          <w:sz w:val="24"/>
          <w:szCs w:val="24"/>
          <w:lang w:val="sr-Cyrl-RS"/>
        </w:rPr>
        <w:t>Извештај је припремљен уз подршку Мисије ОЕБС-а у Србији</w:t>
      </w:r>
      <w:r w:rsidRPr="00F55186">
        <w:rPr>
          <w:rFonts w:cs="MyriadPro-It"/>
          <w:i/>
          <w:iCs/>
          <w:sz w:val="24"/>
          <w:szCs w:val="24"/>
          <w:lang w:val="ru-RU"/>
        </w:rPr>
        <w:t xml:space="preserve">. </w:t>
      </w:r>
      <w:r w:rsidRPr="00F55186">
        <w:rPr>
          <w:rFonts w:ascii="MyriadPro-It" w:hAnsi="MyriadPro-It"/>
          <w:i/>
          <w:iCs/>
          <w:sz w:val="24"/>
          <w:szCs w:val="24"/>
          <w:lang w:val="sr-Cyrl-RS"/>
        </w:rPr>
        <w:t>Ставови изречени у извештају припадају искључиво ауторима</w:t>
      </w:r>
      <w:r w:rsidRPr="00F55186">
        <w:rPr>
          <w:i/>
          <w:iCs/>
          <w:sz w:val="24"/>
          <w:szCs w:val="24"/>
          <w:lang w:val="ru-RU"/>
        </w:rPr>
        <w:t xml:space="preserve"> </w:t>
      </w:r>
      <w:r w:rsidRPr="00F55186">
        <w:rPr>
          <w:rFonts w:ascii="MyriadPro-It" w:hAnsi="MyriadPro-It"/>
          <w:i/>
          <w:iCs/>
          <w:sz w:val="24"/>
          <w:szCs w:val="24"/>
          <w:lang w:val="sr-Cyrl-RS"/>
        </w:rPr>
        <w:t>и не представљају нужно званичан став Мисије ОЕБС-а.</w:t>
      </w:r>
    </w:p>
    <w:p w:rsidR="004A7331" w:rsidRPr="00F55186" w:rsidRDefault="004A7331" w:rsidP="004A7331">
      <w:pPr>
        <w:autoSpaceDE w:val="0"/>
        <w:autoSpaceDN w:val="0"/>
        <w:jc w:val="left"/>
        <w:rPr>
          <w:sz w:val="24"/>
          <w:szCs w:val="24"/>
        </w:rPr>
      </w:pPr>
      <w:r w:rsidRPr="0045523D">
        <w:rPr>
          <w:rFonts w:ascii="Arial" w:hAnsi="Arial" w:cs="Arial"/>
          <w:noProof/>
          <w:color w:val="4D4D4D"/>
          <w:sz w:val="20"/>
          <w:szCs w:val="20"/>
        </w:rPr>
        <w:drawing>
          <wp:inline distT="0" distB="0" distL="0" distR="0" wp14:anchorId="571E1AB9" wp14:editId="38F414A2">
            <wp:extent cx="2305050" cy="304800"/>
            <wp:effectExtent l="0" t="0" r="0" b="0"/>
            <wp:docPr id="5" name="Picture 5" descr="cid:image001.png@01D2F647.F98D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2F647.F98D8C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305050" cy="304800"/>
                    </a:xfrm>
                    <a:prstGeom prst="rect">
                      <a:avLst/>
                    </a:prstGeom>
                    <a:noFill/>
                    <a:ln>
                      <a:noFill/>
                    </a:ln>
                  </pic:spPr>
                </pic:pic>
              </a:graphicData>
            </a:graphic>
          </wp:inline>
        </w:drawing>
      </w:r>
    </w:p>
    <w:p w:rsidR="00632B40" w:rsidRDefault="00632B40">
      <w:pPr>
        <w:jc w:val="left"/>
        <w:rPr>
          <w:rFonts w:ascii="Book Antiqua" w:hAnsi="Book Antiqua"/>
          <w:lang w:val="sr-Cyrl-RS"/>
        </w:rPr>
      </w:pPr>
    </w:p>
    <w:sdt>
      <w:sdtPr>
        <w:rPr>
          <w:rFonts w:asciiTheme="minorHAnsi" w:eastAsiaTheme="minorHAnsi" w:hAnsiTheme="minorHAnsi" w:cstheme="minorBidi"/>
          <w:color w:val="auto"/>
          <w:sz w:val="22"/>
          <w:szCs w:val="22"/>
        </w:rPr>
        <w:id w:val="-1744407165"/>
        <w:docPartObj>
          <w:docPartGallery w:val="Table of Contents"/>
          <w:docPartUnique/>
        </w:docPartObj>
      </w:sdtPr>
      <w:sdtEndPr>
        <w:rPr>
          <w:b/>
          <w:bCs/>
          <w:noProof/>
        </w:rPr>
      </w:sdtEndPr>
      <w:sdtContent>
        <w:p w:rsidR="009C6083" w:rsidRDefault="009C6083">
          <w:pPr>
            <w:pStyle w:val="TOCHeading"/>
          </w:pPr>
          <w:r>
            <w:rPr>
              <w:rFonts w:ascii="Book Antiqua" w:hAnsi="Book Antiqua"/>
              <w:lang w:val="sr-Cyrl-RS"/>
            </w:rPr>
            <w:t>САДРЖАЈ</w:t>
          </w:r>
        </w:p>
        <w:p w:rsidR="00DE35BC" w:rsidRPr="00DE35BC" w:rsidRDefault="009C6083">
          <w:pPr>
            <w:pStyle w:val="TOC1"/>
            <w:tabs>
              <w:tab w:val="right" w:leader="dot" w:pos="9912"/>
            </w:tabs>
            <w:rPr>
              <w:rFonts w:ascii="Book Antiqua" w:eastAsiaTheme="minorEastAsia" w:hAnsi="Book Antiqua" w:cstheme="minorBidi"/>
              <w:noProof/>
            </w:rPr>
          </w:pPr>
          <w:r w:rsidRPr="007A23BB">
            <w:rPr>
              <w:rFonts w:ascii="Book Antiqua" w:hAnsi="Book Antiqua"/>
            </w:rPr>
            <w:fldChar w:fldCharType="begin"/>
          </w:r>
          <w:r w:rsidRPr="007A23BB">
            <w:rPr>
              <w:rFonts w:ascii="Book Antiqua" w:hAnsi="Book Antiqua"/>
            </w:rPr>
            <w:instrText xml:space="preserve"> TOC \o "1-3" \h \z \u </w:instrText>
          </w:r>
          <w:r w:rsidRPr="007A23BB">
            <w:rPr>
              <w:rFonts w:ascii="Book Antiqua" w:hAnsi="Book Antiqua"/>
            </w:rPr>
            <w:fldChar w:fldCharType="separate"/>
          </w:r>
          <w:hyperlink w:anchor="_Toc487197498" w:history="1">
            <w:r w:rsidR="00DE35BC" w:rsidRPr="00DE35BC">
              <w:rPr>
                <w:rStyle w:val="Hyperlink"/>
                <w:rFonts w:ascii="Book Antiqua" w:hAnsi="Book Antiqua"/>
                <w:noProof/>
                <w:lang w:val="ru-RU"/>
              </w:rPr>
              <w:t>УВОД</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_Toc487197498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499" w:history="1">
            <w:r w:rsidR="00DE35BC" w:rsidRPr="00DE35BC">
              <w:rPr>
                <w:rStyle w:val="Hyperlink"/>
                <w:rFonts w:ascii="Book Antiqua" w:hAnsi="Book Antiqua"/>
                <w:noProof/>
                <w:lang w:val="sr-Cyrl-RS"/>
              </w:rPr>
              <w:t>Историјат</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_Toc487197499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00" w:history="1">
            <w:r w:rsidR="00DE35BC" w:rsidRPr="00DE35BC">
              <w:rPr>
                <w:rStyle w:val="Hyperlink"/>
                <w:rFonts w:ascii="Book Antiqua" w:hAnsi="Book Antiqua"/>
                <w:noProof/>
                <w:lang w:val="sr-Cyrl-RS"/>
              </w:rPr>
              <w:t>Шта је циљ овог извештаја?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_Toc487197500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2</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01" w:history="1">
            <w:r w:rsidR="00DE35BC" w:rsidRPr="00DE35BC">
              <w:rPr>
                <w:rStyle w:val="Hyperlink"/>
                <w:rFonts w:ascii="Book Antiqua" w:hAnsi="Book Antiqua"/>
                <w:noProof/>
                <w:lang w:val="sr-Cyrl-RS"/>
              </w:rPr>
              <w:t>Методологија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_Toc487197501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2</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02" w:history="1">
            <w:r w:rsidR="00DE35BC" w:rsidRPr="00DE35BC">
              <w:rPr>
                <w:rStyle w:val="Hyperlink"/>
                <w:rFonts w:ascii="Book Antiqua" w:hAnsi="Book Antiqua"/>
                <w:noProof/>
                <w:lang w:val="sr-Cyrl-RS"/>
              </w:rPr>
              <w:t>РЕЗУЛТАТИ ИСТРАЖИВАЊА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_Toc487197502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3</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3" w:history="1">
            <w:r w:rsidR="00DE35BC" w:rsidRPr="00DE35BC">
              <w:rPr>
                <w:rStyle w:val="Hyperlink"/>
                <w:rFonts w:ascii="Book Antiqua" w:hAnsi="Book Antiqua"/>
                <w:noProof/>
                <w:lang w:val="sr-Cyrl-RS"/>
              </w:rPr>
              <w:t>Оснивање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_Toc487197503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3</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4" w:history="1">
            <w:r w:rsidR="00DE35BC" w:rsidRPr="00DE35BC">
              <w:rPr>
                <w:rStyle w:val="Hyperlink"/>
                <w:rFonts w:ascii="Book Antiqua" w:hAnsi="Book Antiqua"/>
                <w:noProof/>
                <w:lang w:val="sr-Cyrl-RS"/>
              </w:rPr>
              <w:t>Чланови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_Toc487197504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5</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5" w:history="1">
            <w:r w:rsidR="00DE35BC" w:rsidRPr="00DE35BC">
              <w:rPr>
                <w:rStyle w:val="Hyperlink"/>
                <w:rFonts w:ascii="Book Antiqua" w:hAnsi="Book Antiqua"/>
                <w:noProof/>
                <w:lang w:val="sr-Cyrl-RS"/>
              </w:rPr>
              <w:t>Заступљеност особа женског пола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_Toc487197505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5</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6" w:history="1">
            <w:r w:rsidR="00DE35BC" w:rsidRPr="00DE35BC">
              <w:rPr>
                <w:rStyle w:val="Hyperlink"/>
                <w:rFonts w:ascii="Book Antiqua" w:hAnsi="Book Antiqua"/>
                <w:noProof/>
                <w:lang w:val="sr-Cyrl-RS"/>
              </w:rPr>
              <w:t>Независност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_Toc487197506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5</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7" w:history="1">
            <w:r w:rsidR="00DE35BC" w:rsidRPr="00DE35BC">
              <w:rPr>
                <w:rStyle w:val="Hyperlink"/>
                <w:rFonts w:ascii="Book Antiqua" w:hAnsi="Book Antiqua"/>
                <w:noProof/>
                <w:lang w:val="sr-Cyrl-RS"/>
              </w:rPr>
              <w:t>Мандат и финансирање чланова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_Toc487197507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6</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08" w:history="1">
            <w:r w:rsidR="00DE35BC" w:rsidRPr="00DE35BC">
              <w:rPr>
                <w:rStyle w:val="Hyperlink"/>
                <w:rFonts w:ascii="Book Antiqua" w:hAnsi="Book Antiqua"/>
                <w:noProof/>
                <w:lang w:val="sr-Cyrl-RS"/>
              </w:rPr>
              <w:t>ФУНКЦИОНИСАЊЕ САВЕТА ЗА МЕЂУНАЦИОНАЛНЕ ОДНОСЕ</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_Toc487197508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6</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09" w:history="1">
            <w:r w:rsidR="00DE35BC" w:rsidRPr="00DE35BC">
              <w:rPr>
                <w:rStyle w:val="Hyperlink"/>
                <w:rFonts w:ascii="Book Antiqua" w:hAnsi="Book Antiqua"/>
                <w:noProof/>
                <w:lang w:val="sr-Cyrl-RS"/>
              </w:rPr>
              <w:t>Број одржаних седница Савета као критеријум за оцену њиховог функционисања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_Toc487197509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7</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10" w:history="1">
            <w:r w:rsidR="00DE35BC" w:rsidRPr="00DE35BC">
              <w:rPr>
                <w:rStyle w:val="Hyperlink"/>
                <w:rFonts w:ascii="Book Antiqua" w:hAnsi="Book Antiqua"/>
                <w:noProof/>
                <w:lang w:val="sr-Cyrl-RS"/>
              </w:rPr>
              <w:t>Како ЈЛС разумеју националну равноправност и међуетничке односе у контексту рада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_Toc487197510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8</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11" w:history="1">
            <w:r w:rsidR="00DE35BC" w:rsidRPr="00DE35BC">
              <w:rPr>
                <w:rStyle w:val="Hyperlink"/>
                <w:rFonts w:ascii="Book Antiqua" w:hAnsi="Book Antiqua"/>
                <w:noProof/>
                <w:lang w:val="sr-Cyrl-RS"/>
              </w:rPr>
              <w:t>Да ли и на који начин консензус, као начин одлучивања, утиче на рад Савета?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_Toc487197511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12</w:t>
            </w:r>
            <w:r w:rsidR="00DE35BC" w:rsidRPr="00DE35BC">
              <w:rPr>
                <w:rFonts w:ascii="Book Antiqua" w:hAnsi="Book Antiqua"/>
                <w:noProof/>
                <w:webHidden/>
              </w:rPr>
              <w:fldChar w:fldCharType="end"/>
            </w:r>
          </w:hyperlink>
        </w:p>
        <w:p w:rsidR="00DE35BC" w:rsidRPr="00DE35BC" w:rsidRDefault="007579FD">
          <w:pPr>
            <w:pStyle w:val="TOC2"/>
            <w:tabs>
              <w:tab w:val="right" w:leader="dot" w:pos="9912"/>
            </w:tabs>
            <w:rPr>
              <w:rFonts w:ascii="Book Antiqua" w:eastAsiaTheme="minorEastAsia" w:hAnsi="Book Antiqua" w:cstheme="minorBidi"/>
              <w:noProof/>
            </w:rPr>
          </w:pPr>
          <w:hyperlink w:anchor="_Toc487197512" w:history="1">
            <w:r w:rsidR="00DE35BC" w:rsidRPr="00DE35BC">
              <w:rPr>
                <w:rStyle w:val="Hyperlink"/>
                <w:rFonts w:ascii="Book Antiqua" w:hAnsi="Book Antiqua"/>
                <w:noProof/>
                <w:lang w:val="sr-Cyrl-RS"/>
              </w:rPr>
              <w:t>Налази обављених интервјуа</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_Toc487197512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13</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13" w:history="1">
            <w:r w:rsidR="00DE35BC" w:rsidRPr="00DE35BC">
              <w:rPr>
                <w:rStyle w:val="Hyperlink"/>
                <w:rFonts w:ascii="Book Antiqua" w:hAnsi="Book Antiqua"/>
                <w:noProof/>
                <w:lang w:val="sr-Cyrl-RS"/>
              </w:rPr>
              <w:t>ЗАКЉУЧАК</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_Toc487197513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16</w:t>
            </w:r>
            <w:r w:rsidR="00DE35BC" w:rsidRPr="00DE35BC">
              <w:rPr>
                <w:rFonts w:ascii="Book Antiqua" w:hAnsi="Book Antiqua"/>
                <w:noProof/>
                <w:webHidden/>
              </w:rPr>
              <w:fldChar w:fldCharType="end"/>
            </w:r>
          </w:hyperlink>
        </w:p>
        <w:p w:rsidR="00DE35BC" w:rsidRPr="00DE35BC" w:rsidRDefault="007579FD">
          <w:pPr>
            <w:pStyle w:val="TOC1"/>
            <w:tabs>
              <w:tab w:val="right" w:leader="dot" w:pos="9912"/>
            </w:tabs>
            <w:rPr>
              <w:rFonts w:ascii="Book Antiqua" w:eastAsiaTheme="minorEastAsia" w:hAnsi="Book Antiqua" w:cstheme="minorBidi"/>
              <w:noProof/>
            </w:rPr>
          </w:pPr>
          <w:hyperlink w:anchor="_Toc487197514" w:history="1">
            <w:r w:rsidR="00DE35BC" w:rsidRPr="00DE35BC">
              <w:rPr>
                <w:rStyle w:val="Hyperlink"/>
                <w:rFonts w:ascii="Book Antiqua" w:hAnsi="Book Antiqua"/>
                <w:noProof/>
                <w:lang w:val="sr-Cyrl-RS"/>
              </w:rPr>
              <w:t>ПРЕПОРУКЕ</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_Toc487197514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w:t>
            </w:r>
            <w:r w:rsidR="00DE35BC" w:rsidRPr="00DE35BC">
              <w:rPr>
                <w:rFonts w:ascii="Book Antiqua" w:hAnsi="Book Antiqua"/>
                <w:noProof/>
                <w:webHidden/>
              </w:rPr>
              <w:fldChar w:fldCharType="end"/>
            </w:r>
          </w:hyperlink>
          <w:r w:rsidR="00F159A7">
            <w:rPr>
              <w:rFonts w:ascii="Book Antiqua" w:hAnsi="Book Antiqua"/>
              <w:noProof/>
            </w:rPr>
            <w:t>8</w:t>
          </w:r>
        </w:p>
        <w:p w:rsidR="00DE35BC" w:rsidRPr="00DE35BC" w:rsidRDefault="007579FD">
          <w:pPr>
            <w:pStyle w:val="TOC1"/>
            <w:tabs>
              <w:tab w:val="right" w:leader="dot" w:pos="9912"/>
            </w:tabs>
            <w:rPr>
              <w:rFonts w:ascii="Book Antiqua" w:eastAsiaTheme="minorEastAsia" w:hAnsi="Book Antiqua" w:cstheme="minorBidi"/>
              <w:noProof/>
            </w:rPr>
          </w:pPr>
          <w:hyperlink w:anchor="_Toc487197515" w:history="1">
            <w:r w:rsidR="00DE35BC" w:rsidRPr="00DE35BC">
              <w:rPr>
                <w:rStyle w:val="Hyperlink"/>
                <w:rFonts w:ascii="Book Antiqua" w:hAnsi="Book Antiqua"/>
                <w:noProof/>
                <w:lang w:val="sr-Cyrl-RS"/>
              </w:rPr>
              <w:t>Анализа члана 98. Закона о локалној самоуправи</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_Toc487197515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19</w:t>
            </w:r>
            <w:r w:rsidR="00DE35BC" w:rsidRPr="00DE35BC">
              <w:rPr>
                <w:rFonts w:ascii="Book Antiqua" w:hAnsi="Book Antiqua"/>
                <w:noProof/>
                <w:webHidden/>
              </w:rPr>
              <w:fldChar w:fldCharType="end"/>
            </w:r>
          </w:hyperlink>
        </w:p>
        <w:p w:rsidR="00DE35BC" w:rsidRDefault="007579FD">
          <w:pPr>
            <w:pStyle w:val="TOC1"/>
            <w:tabs>
              <w:tab w:val="right" w:leader="dot" w:pos="9912"/>
            </w:tabs>
            <w:rPr>
              <w:rFonts w:asciiTheme="minorHAnsi" w:eastAsiaTheme="minorEastAsia" w:hAnsiTheme="minorHAnsi" w:cstheme="minorBidi"/>
              <w:noProof/>
            </w:rPr>
          </w:pPr>
          <w:hyperlink w:anchor="_Toc487197516" w:history="1">
            <w:r w:rsidR="00DE35BC" w:rsidRPr="00DE35BC">
              <w:rPr>
                <w:rStyle w:val="Hyperlink"/>
                <w:rFonts w:ascii="Book Antiqua" w:hAnsi="Book Antiqua"/>
                <w:noProof/>
                <w:lang w:val="sr-Cyrl-RS"/>
              </w:rPr>
              <w:t>ПРИЛОГ – Списак ЈЛС</w:t>
            </w:r>
            <w:r w:rsidR="00DE35BC" w:rsidRPr="00DE35BC">
              <w:rPr>
                <w:rFonts w:ascii="Book Antiqua" w:hAnsi="Book Antiqua"/>
                <w:noProof/>
                <w:webHidden/>
              </w:rPr>
              <w:tab/>
            </w:r>
            <w:r w:rsidR="00DE35BC" w:rsidRPr="00DE35BC">
              <w:rPr>
                <w:rFonts w:ascii="Book Antiqua" w:hAnsi="Book Antiqua"/>
                <w:noProof/>
                <w:webHidden/>
              </w:rPr>
              <w:fldChar w:fldCharType="begin"/>
            </w:r>
            <w:r w:rsidR="00DE35BC" w:rsidRPr="00DE35BC">
              <w:rPr>
                <w:rFonts w:ascii="Book Antiqua" w:hAnsi="Book Antiqua"/>
                <w:noProof/>
                <w:webHidden/>
              </w:rPr>
              <w:instrText xml:space="preserve"> PAGEREF _Toc487197516 \h </w:instrText>
            </w:r>
            <w:r w:rsidR="00DE35BC" w:rsidRPr="00DE35BC">
              <w:rPr>
                <w:rFonts w:ascii="Book Antiqua" w:hAnsi="Book Antiqua"/>
                <w:noProof/>
                <w:webHidden/>
              </w:rPr>
            </w:r>
            <w:r w:rsidR="00DE35BC" w:rsidRPr="00DE35BC">
              <w:rPr>
                <w:rFonts w:ascii="Book Antiqua" w:hAnsi="Book Antiqua"/>
                <w:noProof/>
                <w:webHidden/>
              </w:rPr>
              <w:fldChar w:fldCharType="separate"/>
            </w:r>
            <w:r w:rsidR="00DE35BC" w:rsidRPr="00DE35BC">
              <w:rPr>
                <w:rFonts w:ascii="Book Antiqua" w:hAnsi="Book Antiqua"/>
                <w:noProof/>
                <w:webHidden/>
              </w:rPr>
              <w:t>22</w:t>
            </w:r>
            <w:r w:rsidR="00DE35BC" w:rsidRPr="00DE35BC">
              <w:rPr>
                <w:rFonts w:ascii="Book Antiqua" w:hAnsi="Book Antiqua"/>
                <w:noProof/>
                <w:webHidden/>
              </w:rPr>
              <w:fldChar w:fldCharType="end"/>
            </w:r>
          </w:hyperlink>
        </w:p>
        <w:p w:rsidR="009C6083" w:rsidRDefault="009C6083">
          <w:r w:rsidRPr="007A23BB">
            <w:rPr>
              <w:rFonts w:ascii="Book Antiqua" w:hAnsi="Book Antiqua"/>
              <w:b/>
              <w:bCs/>
              <w:noProof/>
            </w:rPr>
            <w:fldChar w:fldCharType="end"/>
          </w:r>
        </w:p>
      </w:sdtContent>
    </w:sdt>
    <w:p w:rsidR="00D34049" w:rsidRPr="00D34049" w:rsidRDefault="00D34049">
      <w:pPr>
        <w:rPr>
          <w:rFonts w:ascii="Book Antiqua" w:hAnsi="Book Antiqua"/>
        </w:rPr>
      </w:pPr>
    </w:p>
    <w:p w:rsidR="00D34049" w:rsidRPr="00D34049" w:rsidRDefault="00D34049">
      <w:pPr>
        <w:rPr>
          <w:rFonts w:ascii="Book Antiqua" w:hAnsi="Book Antiqua"/>
        </w:rPr>
        <w:sectPr w:rsidR="00D34049" w:rsidRPr="00D34049" w:rsidSect="00D34049">
          <w:pgSz w:w="11907" w:h="16839" w:code="9"/>
          <w:pgMar w:top="1134" w:right="851" w:bottom="1134" w:left="1134" w:header="720" w:footer="720" w:gutter="0"/>
          <w:cols w:space="720"/>
          <w:docGrid w:linePitch="360"/>
        </w:sectPr>
      </w:pPr>
    </w:p>
    <w:p w:rsidR="00D34049" w:rsidRPr="0035152F" w:rsidRDefault="00D34049">
      <w:pPr>
        <w:rPr>
          <w:rFonts w:ascii="Book Antiqua" w:hAnsi="Book Antiqua"/>
          <w:lang w:val="sr-Cyrl-RS"/>
        </w:rPr>
      </w:pPr>
      <w:r w:rsidRPr="00D34049">
        <w:rPr>
          <w:rFonts w:ascii="Book Antiqua" w:hAnsi="Book Antiqua"/>
        </w:rPr>
        <w:br w:type="page"/>
      </w:r>
    </w:p>
    <w:p w:rsidR="00986347" w:rsidRPr="00511081" w:rsidRDefault="00986347" w:rsidP="00CB0261">
      <w:pPr>
        <w:pStyle w:val="Heading1"/>
        <w:rPr>
          <w:lang w:val="ru-RU"/>
        </w:rPr>
      </w:pPr>
      <w:bookmarkStart w:id="0" w:name="_Toc487197498"/>
      <w:r w:rsidRPr="00511081">
        <w:rPr>
          <w:lang w:val="ru-RU"/>
        </w:rPr>
        <w:lastRenderedPageBreak/>
        <w:t>УВОД</w:t>
      </w:r>
      <w:bookmarkEnd w:id="0"/>
    </w:p>
    <w:p w:rsidR="00D34049" w:rsidRPr="00D34049" w:rsidRDefault="00D34049" w:rsidP="00986347">
      <w:pPr>
        <w:rPr>
          <w:rFonts w:ascii="Book Antiqua" w:hAnsi="Book Antiqua"/>
          <w:lang w:val="sr-Cyrl-RS"/>
        </w:rPr>
      </w:pPr>
      <w:r w:rsidRPr="00D34049">
        <w:rPr>
          <w:rFonts w:ascii="Book Antiqua" w:hAnsi="Book Antiqua"/>
          <w:lang w:val="sr-Cyrl-RS"/>
        </w:rPr>
        <w:t>Иако се чинило да је доношењем Закона о локалној самоуправи</w:t>
      </w:r>
      <w:r w:rsidRPr="00D34049">
        <w:rPr>
          <w:rFonts w:ascii="Book Antiqua" w:hAnsi="Book Antiqua"/>
          <w:vertAlign w:val="superscript"/>
          <w:lang w:val="sr-Cyrl-RS"/>
        </w:rPr>
        <w:footnoteReference w:id="1"/>
      </w:r>
      <w:r w:rsidRPr="00D34049">
        <w:rPr>
          <w:rFonts w:ascii="Book Antiqua" w:hAnsi="Book Antiqua"/>
          <w:lang w:val="sr-Cyrl-RS"/>
        </w:rPr>
        <w:t>, јасније уређен положај и улога Савета за међунационалне односе (у даљем тексту Савет) на нивоу национално мешовитих општина и градова, у односу на решење у закону из 2002. године</w:t>
      </w:r>
      <w:r w:rsidRPr="00D34049">
        <w:rPr>
          <w:rFonts w:ascii="Book Antiqua" w:hAnsi="Book Antiqua"/>
          <w:vertAlign w:val="superscript"/>
          <w:lang w:val="sr-Cyrl-RS"/>
        </w:rPr>
        <w:footnoteReference w:id="2"/>
      </w:r>
      <w:r w:rsidRPr="00D34049">
        <w:rPr>
          <w:rFonts w:ascii="Book Antiqua" w:hAnsi="Book Antiqua"/>
          <w:lang w:val="sr-Cyrl-RS"/>
        </w:rPr>
        <w:t xml:space="preserve">, то није случај и ова радна тела нису заживела у пракси.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Након једне деценије, нису све ЈЛС испуниле законску обавезу и нису ни формално основале Савет, а надлежни органи локалних самоуправа не испуњавају своју дужност и не достављају </w:t>
      </w:r>
      <w:r w:rsidR="00E2585D">
        <w:rPr>
          <w:rFonts w:ascii="Book Antiqua" w:hAnsi="Book Antiqua"/>
          <w:lang w:val="sr-Cyrl-RS"/>
        </w:rPr>
        <w:t xml:space="preserve">предлоге </w:t>
      </w:r>
      <w:r w:rsidRPr="00D34049">
        <w:rPr>
          <w:rFonts w:ascii="Book Antiqua" w:hAnsi="Book Antiqua"/>
          <w:lang w:val="sr-Cyrl-RS"/>
        </w:rPr>
        <w:t>одлука на мишљење Савету. Савети не одржавају седнице и у малом броју случаја иницирају разматрање одређених питања и не дају предлоге и препоруке из свог делокруга рада.</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У међувремену је питање формирања и делатности Савета било предмет истраживања и закључака различитих органа и невладиних организација. Сви налази имају заједнички став да је један од узрока оваквом стању непрецизност одредбе закона и  могућност „тумачења“ положаја и сврхе оснивања ових тела.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Став Заштитника грађана је да обавеза оснивања Савета је у вези с потребом да на локалном нивоу постоји тело које, омогућава свим националним заједницама да заједно разматрају питања </w:t>
      </w:r>
      <w:proofErr w:type="spellStart"/>
      <w:r w:rsidRPr="00D34049">
        <w:rPr>
          <w:rFonts w:ascii="Book Antiqua" w:hAnsi="Book Antiqua"/>
          <w:lang w:val="sr-Cyrl-RS"/>
        </w:rPr>
        <w:t>међуетничких</w:t>
      </w:r>
      <w:proofErr w:type="spellEnd"/>
      <w:r w:rsidRPr="00D34049">
        <w:rPr>
          <w:rFonts w:ascii="Book Antiqua" w:hAnsi="Book Antiqua"/>
          <w:lang w:val="sr-Cyrl-RS"/>
        </w:rPr>
        <w:t xml:space="preserve"> односа и остваривања права националних мањина. Такође, оснивање таквог тела је у интересу грађана и ЈЛС, јер заузимање заједничког става свих националних заједница, које су заступљене у Савету, приликом давања мишљења и предлога доприноси квалитету донетих одлука, толеранцији и стању људских и мањинских права, где их и непосредно остварују.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Нажалост, изостала је реакција законодавца и сад се резултат може очекивати, у смислу унапређења стања, али  само уколико се предузму све потребне мере и активности, како би се не само формално, у смислу броја основаних Савета, већ суштински постигао напредак и обезбедили услови да ова тела </w:t>
      </w:r>
      <w:r w:rsidR="002D2E3F" w:rsidRPr="00D34049">
        <w:rPr>
          <w:rFonts w:ascii="Book Antiqua" w:hAnsi="Book Antiqua"/>
          <w:lang w:val="sr-Cyrl-RS"/>
        </w:rPr>
        <w:t>остварују</w:t>
      </w:r>
      <w:r w:rsidRPr="00D34049">
        <w:rPr>
          <w:rFonts w:ascii="Book Antiqua" w:hAnsi="Book Antiqua"/>
          <w:lang w:val="sr-Cyrl-RS"/>
        </w:rPr>
        <w:t xml:space="preserve"> своју улогу у ЈЛС. </w:t>
      </w:r>
    </w:p>
    <w:p w:rsidR="00D34049" w:rsidRPr="00D34049" w:rsidRDefault="00D34049" w:rsidP="00986347">
      <w:pPr>
        <w:rPr>
          <w:rFonts w:ascii="Book Antiqua" w:hAnsi="Book Antiqua"/>
          <w:lang w:val="sr-Cyrl-RS"/>
        </w:rPr>
      </w:pPr>
      <w:r w:rsidRPr="00D34049">
        <w:rPr>
          <w:rFonts w:ascii="Book Antiqua" w:hAnsi="Book Antiqua"/>
          <w:lang w:val="sr-Cyrl-RS"/>
        </w:rPr>
        <w:t>Акционим планом за преговарачко Поглавље 23. Република Србија је преузела обавезу да спроведе активност</w:t>
      </w:r>
      <w:r w:rsidRPr="00D34049">
        <w:rPr>
          <w:rFonts w:ascii="Book Antiqua" w:hAnsi="Book Antiqua"/>
          <w:vertAlign w:val="superscript"/>
          <w:lang w:val="sr-Cyrl-RS"/>
        </w:rPr>
        <w:footnoteReference w:id="3"/>
      </w:r>
      <w:r w:rsidRPr="00D34049">
        <w:rPr>
          <w:rFonts w:ascii="Book Antiqua" w:hAnsi="Book Antiqua"/>
          <w:lang w:val="sr-Cyrl-RS"/>
        </w:rPr>
        <w:t xml:space="preserve">, односно да </w:t>
      </w:r>
      <w:r w:rsidRPr="00D34049">
        <w:rPr>
          <w:rFonts w:ascii="Book Antiqua" w:hAnsi="Book Antiqua"/>
          <w:b/>
          <w:lang w:val="sr-Cyrl-RS"/>
        </w:rPr>
        <w:t>промовише успостављање и делотворно функционисање савета за међунационалне односе на локалном нивоу у свим општинама са етнички мешовитим становништвом.</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Такође, препорука Комитета министара Савета Европе је дата и у погледу </w:t>
      </w:r>
      <w:r w:rsidRPr="00D34049">
        <w:rPr>
          <w:rFonts w:ascii="Book Antiqua" w:hAnsi="Book Antiqua"/>
          <w:b/>
          <w:lang w:val="sr-Cyrl-RS"/>
        </w:rPr>
        <w:t>подстицања оснивања и делотворног функционисања савета</w:t>
      </w:r>
      <w:r w:rsidRPr="00D34049">
        <w:rPr>
          <w:rFonts w:ascii="Book Antiqua" w:hAnsi="Book Antiqua"/>
          <w:vertAlign w:val="superscript"/>
          <w:lang w:val="sr-Cyrl-RS"/>
        </w:rPr>
        <w:footnoteReference w:id="4"/>
      </w:r>
      <w:r w:rsidRPr="00D34049">
        <w:rPr>
          <w:rFonts w:ascii="Book Antiqua" w:hAnsi="Book Antiqua"/>
          <w:lang w:val="sr-Cyrl-RS"/>
        </w:rPr>
        <w:t xml:space="preserve">. </w:t>
      </w:r>
    </w:p>
    <w:p w:rsidR="00D34049" w:rsidRPr="00D34049" w:rsidRDefault="00D34049" w:rsidP="00CB0261">
      <w:pPr>
        <w:pStyle w:val="Heading1"/>
        <w:rPr>
          <w:lang w:val="sr-Cyrl-RS"/>
        </w:rPr>
      </w:pPr>
      <w:bookmarkStart w:id="1" w:name="_Toc487197499"/>
      <w:r w:rsidRPr="00D34049">
        <w:rPr>
          <w:lang w:val="sr-Cyrl-RS"/>
        </w:rPr>
        <w:t>Историјат</w:t>
      </w:r>
      <w:bookmarkEnd w:id="1"/>
      <w:r w:rsidRPr="00D34049">
        <w:rPr>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Заштитник грађана је већ 2010. године, 3 године након усвајања Закона,  утврдио пропусте који се састоје у не</w:t>
      </w:r>
      <w:r w:rsidR="00091D55">
        <w:rPr>
          <w:rFonts w:ascii="Book Antiqua" w:hAnsi="Book Antiqua"/>
        </w:rPr>
        <w:t xml:space="preserve"> </w:t>
      </w:r>
      <w:r w:rsidRPr="00D34049">
        <w:rPr>
          <w:rFonts w:ascii="Book Antiqua" w:hAnsi="Book Antiqua"/>
          <w:lang w:val="sr-Cyrl-RS"/>
        </w:rPr>
        <w:t xml:space="preserve">спровођењу законске одредбе, јер у већем броју јединица локалне самоуправе са мешовитим саставом становништва нису формирани савети; савету на мишљење нису достављани предлози свих одлука које се тичу националне равноправности и постојало је одсуство других потребних радњи и услова неопходних за рад и сврсисходно остваривање надлежности савета. </w:t>
      </w:r>
    </w:p>
    <w:p w:rsidR="00D34049" w:rsidRPr="00D34049" w:rsidRDefault="00D34049" w:rsidP="00986347">
      <w:pPr>
        <w:rPr>
          <w:rFonts w:ascii="Book Antiqua" w:hAnsi="Book Antiqua"/>
          <w:lang w:val="sr-Cyrl-RS"/>
        </w:rPr>
      </w:pPr>
      <w:r w:rsidRPr="00D34049">
        <w:rPr>
          <w:rFonts w:ascii="Book Antiqua" w:hAnsi="Book Antiqua"/>
          <w:lang w:val="sr-Cyrl-RS"/>
        </w:rPr>
        <w:lastRenderedPageBreak/>
        <w:t>Ради отклањања пропуста и унапређења стања Заштитник грађана је упутио Препоруке</w:t>
      </w:r>
      <w:r w:rsidRPr="00D34049">
        <w:rPr>
          <w:rFonts w:ascii="Book Antiqua" w:hAnsi="Book Antiqua"/>
          <w:vertAlign w:val="superscript"/>
          <w:lang w:val="sr-Cyrl-RS"/>
        </w:rPr>
        <w:footnoteReference w:id="5"/>
      </w:r>
      <w:r w:rsidRPr="00D34049">
        <w:rPr>
          <w:rFonts w:ascii="Book Antiqua" w:hAnsi="Book Antiqua"/>
          <w:lang w:val="sr-Cyrl-RS"/>
        </w:rPr>
        <w:t xml:space="preserve"> јединицама локалне самоуправе са национално мешовитим саставом становништва (</w:t>
      </w:r>
      <w:r w:rsidR="0035152F">
        <w:rPr>
          <w:rFonts w:ascii="Book Antiqua" w:hAnsi="Book Antiqua"/>
          <w:lang w:val="sr-Cyrl-RS"/>
        </w:rPr>
        <w:t xml:space="preserve">на адресе </w:t>
      </w:r>
      <w:r w:rsidRPr="00D34049">
        <w:rPr>
          <w:rFonts w:ascii="Book Antiqua" w:hAnsi="Book Antiqua"/>
          <w:lang w:val="sr-Cyrl-RS"/>
        </w:rPr>
        <w:t>68 ЈЛС</w:t>
      </w:r>
      <w:r w:rsidR="00091D55">
        <w:rPr>
          <w:rFonts w:ascii="Book Antiqua" w:hAnsi="Book Antiqua"/>
          <w:lang w:val="sr-Cyrl-RS"/>
        </w:rPr>
        <w:t xml:space="preserve">) </w:t>
      </w:r>
      <w:r w:rsidRPr="00D34049">
        <w:rPr>
          <w:rFonts w:ascii="Book Antiqua" w:hAnsi="Book Antiqua"/>
          <w:lang w:val="sr-Cyrl-RS"/>
        </w:rPr>
        <w:t xml:space="preserve">да уколико то нису учиниле, оснују савет као обавезно самостално радно тело, али и да сви органи јединице локалне самоуправе достављају обавезно и благовремено предлоге свих одлука које се тичу националне равноправности савету на мишљење и да мишљење савета узимају у обзир при доношењу коначних одлука.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Заштитник грађана је претходних година приликом посета мултиетничким општинама, у непосредним сусретима с члановима Савета, упознат с тим да они не функционишу, јер надлежни органи ЈЛС не достављају предлоге одлука на мишљење, али и сами чланови Савета немају иницијативу и не препознају питања и теме које би разматрали. Посебно је то случај када се ради о ЈЛС у којој је оцена да </w:t>
      </w:r>
      <w:r w:rsidR="00986347" w:rsidRPr="00D34049">
        <w:rPr>
          <w:rFonts w:ascii="Book Antiqua" w:hAnsi="Book Antiqua"/>
          <w:lang w:val="sr-Cyrl-RS"/>
        </w:rPr>
        <w:t>надлежни</w:t>
      </w:r>
      <w:r w:rsidRPr="00D34049">
        <w:rPr>
          <w:rFonts w:ascii="Book Antiqua" w:hAnsi="Book Antiqua"/>
          <w:lang w:val="sr-Cyrl-RS"/>
        </w:rPr>
        <w:t xml:space="preserve"> органи спроводе мере заштите и остваривања права припадника националних мањина на одговарајућем нивоу.  </w:t>
      </w:r>
    </w:p>
    <w:p w:rsidR="00D34049" w:rsidRPr="00D34049" w:rsidRDefault="00D34049" w:rsidP="00986347">
      <w:pPr>
        <w:rPr>
          <w:rFonts w:ascii="Book Antiqua" w:hAnsi="Book Antiqua"/>
          <w:lang w:val="sr-Cyrl-RS"/>
        </w:rPr>
      </w:pPr>
      <w:r w:rsidRPr="00D34049">
        <w:rPr>
          <w:rFonts w:ascii="Book Antiqua" w:hAnsi="Book Antiqua"/>
          <w:lang w:val="sr-Cyrl-RS"/>
        </w:rPr>
        <w:t>Канцеларија за људска и мањинска права је припремила анализу о функционисању савета за међунационалне односе</w:t>
      </w:r>
      <w:r w:rsidRPr="00D34049">
        <w:rPr>
          <w:rFonts w:ascii="Book Antiqua" w:hAnsi="Book Antiqua"/>
          <w:vertAlign w:val="superscript"/>
          <w:lang w:val="sr-Cyrl-RS"/>
        </w:rPr>
        <w:footnoteReference w:id="6"/>
      </w:r>
      <w:r w:rsidRPr="00D34049">
        <w:rPr>
          <w:rFonts w:ascii="Book Antiqua" w:hAnsi="Book Antiqua"/>
          <w:lang w:val="sr-Cyrl-RS"/>
        </w:rPr>
        <w:t xml:space="preserve"> (у даљем тексту Анализа Канцеларије), на основу информација добијених од стране 72 ЈЛС које су национално мешовите, а које након последњег пописа становништва  испуњавају услов и имају законску обавезу да оснују Савет. Имајући у виду овлашћења Канцеларије, оправдано је било очекивати да је Анализа урађена како би закључци били основ за унапређење стања. Је</w:t>
      </w:r>
      <w:r w:rsidR="00091D55">
        <w:rPr>
          <w:rFonts w:ascii="Book Antiqua" w:hAnsi="Book Antiqua"/>
          <w:lang w:val="sr-Cyrl-RS"/>
        </w:rPr>
        <w:t>дан од закључака Анализе је да „</w:t>
      </w:r>
      <w:r w:rsidRPr="00D34049">
        <w:rPr>
          <w:rFonts w:ascii="Book Antiqua" w:hAnsi="Book Antiqua"/>
          <w:lang w:val="sr-Cyrl-RS"/>
        </w:rPr>
        <w:t>узроке за то треба тражити у недовољно јасном законском одређењу појма „остваривање, заштита и унапређивање националне равноправност</w:t>
      </w:r>
      <w:r w:rsidR="00351E54">
        <w:rPr>
          <w:rFonts w:ascii="Book Antiqua" w:hAnsi="Book Antiqua"/>
          <w:lang w:val="sr-Cyrl-RS"/>
        </w:rPr>
        <w:t xml:space="preserve">и“, односно </w:t>
      </w:r>
      <w:r w:rsidR="00091D55">
        <w:rPr>
          <w:rFonts w:ascii="Book Antiqua" w:hAnsi="Book Antiqua"/>
          <w:lang w:val="sr-Cyrl-RS"/>
        </w:rPr>
        <w:t>„</w:t>
      </w:r>
      <w:r w:rsidR="00351E54">
        <w:rPr>
          <w:rFonts w:ascii="Book Antiqua" w:hAnsi="Book Antiqua"/>
          <w:lang w:val="sr-Cyrl-RS"/>
        </w:rPr>
        <w:t>шта све он укључује“.</w:t>
      </w:r>
    </w:p>
    <w:p w:rsidR="00D34049" w:rsidRPr="00D34049" w:rsidRDefault="00D34049" w:rsidP="00986347">
      <w:pPr>
        <w:rPr>
          <w:rFonts w:ascii="Book Antiqua" w:hAnsi="Book Antiqua"/>
          <w:lang w:val="sr-Cyrl-RS"/>
        </w:rPr>
      </w:pPr>
      <w:r w:rsidRPr="00D34049">
        <w:rPr>
          <w:rFonts w:ascii="Book Antiqua" w:hAnsi="Book Antiqua"/>
          <w:lang w:val="sr-Cyrl-RS"/>
        </w:rPr>
        <w:t>Међутим, верзијом Нацрта измена и допуна Закона о локалној самоуправи, односно одредбе чл. 98. (који је био у јавној расправи крајем 2016. године), наведени закључак није уважен ако се има у виду да није прецизније уређено која су то питања које разматра С</w:t>
      </w:r>
      <w:r w:rsidR="00E2585D">
        <w:rPr>
          <w:rFonts w:ascii="Book Antiqua" w:hAnsi="Book Antiqua"/>
          <w:lang w:val="sr-Cyrl-RS"/>
        </w:rPr>
        <w:t>авет, тј. н</w:t>
      </w:r>
      <w:r w:rsidR="0035152F">
        <w:rPr>
          <w:rFonts w:ascii="Book Antiqua" w:hAnsi="Book Antiqua"/>
          <w:lang w:val="sr-Cyrl-RS"/>
        </w:rPr>
        <w:t>ије ближе уређен</w:t>
      </w:r>
      <w:r w:rsidRPr="00D34049">
        <w:rPr>
          <w:rFonts w:ascii="Book Antiqua" w:hAnsi="Book Antiqua"/>
          <w:lang w:val="sr-Cyrl-RS"/>
        </w:rPr>
        <w:t xml:space="preserve"> </w:t>
      </w:r>
      <w:r w:rsidR="0035152F">
        <w:rPr>
          <w:rFonts w:ascii="Book Antiqua" w:hAnsi="Book Antiqua"/>
          <w:lang w:val="sr-Cyrl-RS"/>
        </w:rPr>
        <w:t>поја</w:t>
      </w:r>
      <w:r w:rsidR="00091D55">
        <w:rPr>
          <w:rFonts w:ascii="Book Antiqua" w:hAnsi="Book Antiqua"/>
          <w:lang w:val="sr-Cyrl-RS"/>
        </w:rPr>
        <w:t>м националне равноправности, односно</w:t>
      </w:r>
      <w:r w:rsidR="0035152F">
        <w:rPr>
          <w:rFonts w:ascii="Book Antiqua" w:hAnsi="Book Antiqua"/>
          <w:lang w:val="sr-Cyrl-RS"/>
        </w:rPr>
        <w:t xml:space="preserve"> </w:t>
      </w:r>
      <w:r w:rsidRPr="00D34049">
        <w:rPr>
          <w:rFonts w:ascii="Book Antiqua" w:hAnsi="Book Antiqua"/>
          <w:lang w:val="sr-Cyrl-RS"/>
        </w:rPr>
        <w:t xml:space="preserve">које се одлуке односе на националну равноправност и које је </w:t>
      </w:r>
      <w:r w:rsidR="00E2585D">
        <w:rPr>
          <w:rFonts w:ascii="Book Antiqua" w:hAnsi="Book Antiqua"/>
          <w:lang w:val="sr-Cyrl-RS"/>
        </w:rPr>
        <w:t xml:space="preserve">одлуке </w:t>
      </w:r>
      <w:r w:rsidRPr="00D34049">
        <w:rPr>
          <w:rFonts w:ascii="Book Antiqua" w:hAnsi="Book Antiqua"/>
          <w:lang w:val="sr-Cyrl-RS"/>
        </w:rPr>
        <w:t xml:space="preserve">ЈЛС дужна да достави Савету на мишљење.  </w:t>
      </w:r>
    </w:p>
    <w:p w:rsidR="00D34049" w:rsidRPr="00D34049" w:rsidRDefault="00D34049" w:rsidP="00CB0261">
      <w:pPr>
        <w:pStyle w:val="Heading1"/>
        <w:rPr>
          <w:lang w:val="sr-Cyrl-RS"/>
        </w:rPr>
      </w:pPr>
      <w:bookmarkStart w:id="2" w:name="_Toc487197500"/>
      <w:r w:rsidRPr="00D34049">
        <w:rPr>
          <w:lang w:val="sr-Cyrl-RS"/>
        </w:rPr>
        <w:t>Шта је циљ овог извештаја?</w:t>
      </w:r>
      <w:bookmarkEnd w:id="2"/>
      <w:r w:rsidRPr="00D34049">
        <w:rPr>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Циљ извештаја је да допринесе унапређењу постојећег стања и препоручи мере за отклањање утврђених неправилности и уочених препрека како би се </w:t>
      </w:r>
      <w:r w:rsidR="00986347" w:rsidRPr="00D34049">
        <w:rPr>
          <w:rFonts w:ascii="Book Antiqua" w:hAnsi="Book Antiqua"/>
          <w:lang w:val="sr-Cyrl-RS"/>
        </w:rPr>
        <w:t>обезбедила</w:t>
      </w:r>
      <w:r w:rsidRPr="00D34049">
        <w:rPr>
          <w:rFonts w:ascii="Book Antiqua" w:hAnsi="Book Antiqua"/>
          <w:lang w:val="sr-Cyrl-RS"/>
        </w:rPr>
        <w:t xml:space="preserve"> доследна примена закона и примена у складу са сврхом његовог доношења</w:t>
      </w:r>
      <w:r w:rsidR="00E2585D">
        <w:rPr>
          <w:rFonts w:ascii="Book Antiqua" w:hAnsi="Book Antiqua"/>
          <w:lang w:val="sr-Cyrl-RS"/>
        </w:rPr>
        <w:t>, како у вези оснивања Савета тако и у вези његовог функционисања.</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Циљ извештаја је  да прикаже реално стање и отварање ширег дијалога између свих учесника о томе шта се жели постићи оснивањем Савета и да надлежном министарству укаже на разлоге због којих није могуће постићи унапређење стања ако законодавац није спреман да приступи свеобухватној измени и допуни одредбе чл. 98. Закона  и да размотри све што се показало као препрека раду ових тела, а у вези је са начином на који закон уређује оснивање и рад Савета, односно обавезе ЈЛС. </w:t>
      </w:r>
    </w:p>
    <w:p w:rsidR="00D34049" w:rsidRPr="00D34049" w:rsidRDefault="00D34049" w:rsidP="00CB0261">
      <w:pPr>
        <w:pStyle w:val="Heading1"/>
        <w:rPr>
          <w:lang w:val="sr-Cyrl-RS"/>
        </w:rPr>
      </w:pPr>
      <w:bookmarkStart w:id="3" w:name="_Toc487197501"/>
      <w:r w:rsidRPr="00D34049">
        <w:rPr>
          <w:lang w:val="sr-Cyrl-RS"/>
        </w:rPr>
        <w:t>Методологија</w:t>
      </w:r>
      <w:bookmarkEnd w:id="3"/>
    </w:p>
    <w:p w:rsidR="00D34049" w:rsidRPr="00D34049" w:rsidRDefault="00D34049" w:rsidP="00986347">
      <w:pPr>
        <w:rPr>
          <w:rFonts w:ascii="Book Antiqua" w:hAnsi="Book Antiqua"/>
          <w:lang w:val="sr-Cyrl-RS"/>
        </w:rPr>
      </w:pPr>
      <w:r w:rsidRPr="00D34049">
        <w:rPr>
          <w:rFonts w:ascii="Book Antiqua" w:hAnsi="Book Antiqua"/>
          <w:lang w:val="sr-Cyrl-RS"/>
        </w:rPr>
        <w:t>Заштитник грађана је израдио упи</w:t>
      </w:r>
      <w:r w:rsidR="00DD082A">
        <w:rPr>
          <w:rFonts w:ascii="Book Antiqua" w:hAnsi="Book Antiqua"/>
          <w:lang w:val="sr-Cyrl-RS"/>
        </w:rPr>
        <w:t>тник који је послат на адресе 73</w:t>
      </w:r>
      <w:r w:rsidRPr="00D34049">
        <w:rPr>
          <w:rFonts w:ascii="Book Antiqua" w:hAnsi="Book Antiqua"/>
          <w:lang w:val="sr-Cyrl-RS"/>
        </w:rPr>
        <w:t xml:space="preserve"> ЈЛС</w:t>
      </w:r>
      <w:r w:rsidRPr="00D34049">
        <w:rPr>
          <w:rFonts w:ascii="Book Antiqua" w:hAnsi="Book Antiqua"/>
          <w:vertAlign w:val="superscript"/>
          <w:lang w:val="sr-Cyrl-RS"/>
        </w:rPr>
        <w:footnoteReference w:id="7"/>
      </w:r>
      <w:r w:rsidRPr="00D34049">
        <w:rPr>
          <w:rFonts w:ascii="Book Antiqua" w:hAnsi="Book Antiqua"/>
          <w:lang w:val="sr-Cyrl-RS"/>
        </w:rPr>
        <w:t xml:space="preserve">. Питања су омогућила да се истражи доследна примена закона, да ли је формиран Савет, ко је предлагач чланова и да ли и које одлуке надлежни локални органи достављају на мишљење Савету. Истражена су и </w:t>
      </w:r>
      <w:r w:rsidRPr="00D34049">
        <w:rPr>
          <w:rFonts w:ascii="Book Antiqua" w:hAnsi="Book Antiqua"/>
          <w:lang w:val="sr-Cyrl-RS"/>
        </w:rPr>
        <w:lastRenderedPageBreak/>
        <w:t xml:space="preserve">специфична питања као што су: да ли </w:t>
      </w:r>
      <w:r w:rsidR="00091D55">
        <w:rPr>
          <w:rFonts w:ascii="Book Antiqua" w:hAnsi="Book Antiqua"/>
          <w:lang w:val="sr-Cyrl-RS"/>
        </w:rPr>
        <w:t xml:space="preserve">је пракса да су </w:t>
      </w:r>
      <w:r w:rsidRPr="00D34049">
        <w:rPr>
          <w:rFonts w:ascii="Book Antiqua" w:hAnsi="Book Antiqua"/>
          <w:lang w:val="sr-Cyrl-RS"/>
        </w:rPr>
        <w:t xml:space="preserve">чланови Савета одборници, да ли се финансира њихов рад, када је формиран Савет у садашњем саставу, односно који је рок у коме се именују чланови Савета када је истекао мандат претходном сазиву, као и учешће особа женског пола у саставу Савета.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У вези  с делатношћу, односно функционисањем Савета затражени су одговори (али и документација која их доказује), на питања као што су, број одржаних седница у 2016. години (пошто је Анализа </w:t>
      </w:r>
      <w:r w:rsidR="00E2585D">
        <w:rPr>
          <w:rFonts w:ascii="Book Antiqua" w:hAnsi="Book Antiqua"/>
          <w:lang w:val="sr-Cyrl-RS"/>
        </w:rPr>
        <w:t xml:space="preserve">Канцеларије </w:t>
      </w:r>
      <w:r w:rsidRPr="00D34049">
        <w:rPr>
          <w:rFonts w:ascii="Book Antiqua" w:hAnsi="Book Antiqua"/>
          <w:lang w:val="sr-Cyrl-RS"/>
        </w:rPr>
        <w:t>дала податак о седницама у 2015. години), број и врста датих мишљења или предлога, као и теме које је Савет разматрао у 2015. и 2016. години, да ли Савет учествује у процесу доношења одлука општинске управе, или не и понуђени су одговори у области културе и образовања, конкурси у области информисања и др. Између осталог, постављено је и питање које су препоруке ЈЛС за унапређење стања, уколико има потешкоћа у раду Савета.</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Обављени су и интервјуи са представницима скупштина у 7 ЈЛС, као и члановима Савета тамо где су основани, како би се у непосредном разговору сазнала мишљења и ставови и јасније сагледали разлози и околности да ЈЛС није основала Савет, да је Савет активно и функционално тело у ЈЛС (с обзиром да је то  нетипично за опште стање), као и у вези законског критеријума који ЈЛС обавезује да оснује Савет (посебно у </w:t>
      </w:r>
      <w:r w:rsidR="00986347" w:rsidRPr="00D34049">
        <w:rPr>
          <w:rFonts w:ascii="Book Antiqua" w:hAnsi="Book Antiqua"/>
          <w:lang w:val="sr-Cyrl-RS"/>
        </w:rPr>
        <w:t>контексту</w:t>
      </w:r>
      <w:r w:rsidRPr="00D34049">
        <w:rPr>
          <w:rFonts w:ascii="Book Antiqua" w:hAnsi="Book Antiqua"/>
          <w:lang w:val="sr-Cyrl-RS"/>
        </w:rPr>
        <w:t xml:space="preserve"> да и после 10 година Савети нису основани у свим ЈЛС, а да нема функционалне казне за такав пропуст), о чему ће у даљем тексту бити више речи. </w:t>
      </w:r>
    </w:p>
    <w:p w:rsidR="00D34049" w:rsidRPr="00D34049" w:rsidRDefault="00D34049" w:rsidP="00CB0261">
      <w:pPr>
        <w:pStyle w:val="Heading1"/>
        <w:rPr>
          <w:lang w:val="sr-Cyrl-RS"/>
        </w:rPr>
      </w:pPr>
      <w:bookmarkStart w:id="4" w:name="_Toc487197502"/>
      <w:r w:rsidRPr="00D34049">
        <w:rPr>
          <w:lang w:val="sr-Cyrl-RS"/>
        </w:rPr>
        <w:t>РЕЗУЛТАТИ ИСТРАЖИВАЊА</w:t>
      </w:r>
      <w:bookmarkEnd w:id="4"/>
    </w:p>
    <w:p w:rsidR="00D34049" w:rsidRPr="00D34049" w:rsidRDefault="00D34049" w:rsidP="00CB0261">
      <w:pPr>
        <w:pStyle w:val="Heading2"/>
        <w:rPr>
          <w:lang w:val="sr-Cyrl-RS"/>
        </w:rPr>
      </w:pPr>
      <w:bookmarkStart w:id="5" w:name="_Toc487197503"/>
      <w:r w:rsidRPr="00D34049">
        <w:rPr>
          <w:lang w:val="sr-Cyrl-RS"/>
        </w:rPr>
        <w:t>Оснивање Савета</w:t>
      </w:r>
      <w:bookmarkEnd w:id="5"/>
    </w:p>
    <w:p w:rsidR="00DD082A" w:rsidRDefault="00D34049" w:rsidP="00986347">
      <w:pPr>
        <w:rPr>
          <w:rFonts w:ascii="Book Antiqua" w:hAnsi="Book Antiqua"/>
          <w:lang w:val="sr-Cyrl-RS"/>
        </w:rPr>
      </w:pPr>
      <w:r w:rsidRPr="00D34049">
        <w:rPr>
          <w:rFonts w:ascii="Book Antiqua" w:hAnsi="Book Antiqua"/>
          <w:lang w:val="sr-Cyrl-RS"/>
        </w:rPr>
        <w:t xml:space="preserve">На основу резултата последњег пописа </w:t>
      </w:r>
      <w:r w:rsidR="001A2F36" w:rsidRPr="00D34049">
        <w:rPr>
          <w:rFonts w:ascii="Book Antiqua" w:hAnsi="Book Antiqua"/>
          <w:lang w:val="sr-Cyrl-RS"/>
        </w:rPr>
        <w:t>становништва</w:t>
      </w:r>
      <w:r w:rsidRPr="00D34049">
        <w:rPr>
          <w:rFonts w:ascii="Book Antiqua" w:hAnsi="Book Antiqua"/>
          <w:lang w:val="sr-Cyrl-RS"/>
        </w:rPr>
        <w:t xml:space="preserve"> повећан је број ЈЛС које испуњавају законски услов за оснивање Савета. Законски услов за ф</w:t>
      </w:r>
      <w:r w:rsidR="00DD082A">
        <w:rPr>
          <w:rFonts w:ascii="Book Antiqua" w:hAnsi="Book Antiqua"/>
          <w:lang w:val="sr-Cyrl-RS"/>
        </w:rPr>
        <w:t>ормирање Савета сада испуњава 72</w:t>
      </w:r>
      <w:r w:rsidRPr="00D34049">
        <w:rPr>
          <w:rFonts w:ascii="Book Antiqua" w:hAnsi="Book Antiqua"/>
          <w:lang w:val="sr-Cyrl-RS"/>
        </w:rPr>
        <w:t xml:space="preserve"> ЈЛС</w:t>
      </w:r>
      <w:r w:rsidR="0035152F">
        <w:rPr>
          <w:rFonts w:ascii="Book Antiqua" w:hAnsi="Book Antiqua"/>
          <w:lang w:val="sr-Cyrl-RS"/>
        </w:rPr>
        <w:t>. М</w:t>
      </w:r>
      <w:r w:rsidR="00DD082A">
        <w:rPr>
          <w:rFonts w:ascii="Book Antiqua" w:hAnsi="Book Antiqua"/>
          <w:lang w:val="sr-Cyrl-RS"/>
        </w:rPr>
        <w:t xml:space="preserve">еђутим, </w:t>
      </w:r>
      <w:r w:rsidR="0035152F">
        <w:rPr>
          <w:rFonts w:ascii="Book Antiqua" w:hAnsi="Book Antiqua"/>
          <w:lang w:val="sr-Cyrl-RS"/>
        </w:rPr>
        <w:t>Заштитник грађана је послао упитник</w:t>
      </w:r>
      <w:r w:rsidR="00DD082A">
        <w:rPr>
          <w:rFonts w:ascii="Book Antiqua" w:hAnsi="Book Antiqua"/>
          <w:lang w:val="sr-Cyrl-RS"/>
        </w:rPr>
        <w:t xml:space="preserve"> </w:t>
      </w:r>
      <w:r w:rsidR="0035152F">
        <w:rPr>
          <w:rFonts w:ascii="Book Antiqua" w:hAnsi="Book Antiqua"/>
          <w:lang w:val="sr-Cyrl-RS"/>
        </w:rPr>
        <w:t xml:space="preserve">и </w:t>
      </w:r>
      <w:proofErr w:type="spellStart"/>
      <w:r w:rsidR="00F159A7">
        <w:rPr>
          <w:rFonts w:ascii="Book Antiqua" w:hAnsi="Book Antiqua"/>
          <w:lang w:val="sr-Cyrl-RS"/>
        </w:rPr>
        <w:t>o</w:t>
      </w:r>
      <w:r w:rsidR="00DD082A">
        <w:rPr>
          <w:rFonts w:ascii="Book Antiqua" w:hAnsi="Book Antiqua"/>
          <w:lang w:val="sr-Cyrl-RS"/>
        </w:rPr>
        <w:t>пштин</w:t>
      </w:r>
      <w:r w:rsidR="00F159A7">
        <w:rPr>
          <w:rFonts w:ascii="Book Antiqua" w:hAnsi="Book Antiqua"/>
          <w:lang w:val="sr-Cyrl-RS"/>
        </w:rPr>
        <w:t>и</w:t>
      </w:r>
      <w:proofErr w:type="spellEnd"/>
      <w:r w:rsidR="00DD082A">
        <w:rPr>
          <w:rFonts w:ascii="Book Antiqua" w:hAnsi="Book Antiqua"/>
          <w:lang w:val="sr-Cyrl-RS"/>
        </w:rPr>
        <w:t xml:space="preserve"> </w:t>
      </w:r>
      <w:proofErr w:type="spellStart"/>
      <w:r w:rsidR="00DD082A">
        <w:rPr>
          <w:rFonts w:ascii="Book Antiqua" w:hAnsi="Book Antiqua"/>
          <w:lang w:val="sr-Cyrl-RS"/>
        </w:rPr>
        <w:t>Инђија</w:t>
      </w:r>
      <w:proofErr w:type="spellEnd"/>
      <w:r w:rsidR="0035152F">
        <w:rPr>
          <w:rFonts w:ascii="Book Antiqua" w:hAnsi="Book Antiqua"/>
          <w:lang w:val="sr-Cyrl-RS"/>
        </w:rPr>
        <w:t>, јер</w:t>
      </w:r>
      <w:r w:rsidR="00DD082A">
        <w:rPr>
          <w:rFonts w:ascii="Book Antiqua" w:hAnsi="Book Antiqua"/>
          <w:lang w:val="sr-Cyrl-RS"/>
        </w:rPr>
        <w:t xml:space="preserve"> има основан Савет од 2010. године, који функционише, мада  нема обавезу оснивања овог тела у смислу законског услова</w:t>
      </w:r>
      <w:r w:rsidR="0035152F">
        <w:rPr>
          <w:rFonts w:ascii="Book Antiqua" w:hAnsi="Book Antiqua"/>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Нове општине су  Владичин Хан,  </w:t>
      </w:r>
      <w:proofErr w:type="spellStart"/>
      <w:r w:rsidRPr="00D34049">
        <w:rPr>
          <w:rFonts w:ascii="Book Antiqua" w:hAnsi="Book Antiqua"/>
          <w:lang w:val="sr-Cyrl-RS"/>
        </w:rPr>
        <w:t>Лебане</w:t>
      </w:r>
      <w:proofErr w:type="spellEnd"/>
      <w:r w:rsidRPr="00D34049">
        <w:rPr>
          <w:rFonts w:ascii="Book Antiqua" w:hAnsi="Book Antiqua"/>
          <w:lang w:val="sr-Cyrl-RS"/>
        </w:rPr>
        <w:t xml:space="preserve"> и Лесковац, </w:t>
      </w:r>
      <w:proofErr w:type="spellStart"/>
      <w:r w:rsidRPr="00D34049">
        <w:rPr>
          <w:rFonts w:ascii="Book Antiqua" w:hAnsi="Book Antiqua"/>
          <w:lang w:val="sr-Cyrl-RS"/>
        </w:rPr>
        <w:t>Лајковац</w:t>
      </w:r>
      <w:proofErr w:type="spellEnd"/>
      <w:r w:rsidRPr="00D34049">
        <w:rPr>
          <w:rFonts w:ascii="Book Antiqua" w:hAnsi="Book Antiqua"/>
          <w:lang w:val="sr-Cyrl-RS"/>
        </w:rPr>
        <w:t xml:space="preserve">, </w:t>
      </w:r>
      <w:proofErr w:type="spellStart"/>
      <w:r w:rsidRPr="00D34049">
        <w:rPr>
          <w:rFonts w:ascii="Book Antiqua" w:hAnsi="Book Antiqua"/>
          <w:lang w:val="sr-Cyrl-RS"/>
        </w:rPr>
        <w:t>Мерошина</w:t>
      </w:r>
      <w:proofErr w:type="spellEnd"/>
      <w:r w:rsidRPr="00D34049">
        <w:rPr>
          <w:rFonts w:ascii="Book Antiqua" w:hAnsi="Book Antiqua"/>
          <w:lang w:val="sr-Cyrl-RS"/>
        </w:rPr>
        <w:t xml:space="preserve"> и Пожаревац, у којима је једна национална мањина заступљена са 7,20%,5,69% 5,34%, односно у последње три са 5,01%, 5,27% и 5,13%.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Прве три ЈЛС су основале Савет. Међутим, у Владичином Хану, према подацима из упитника, Савет не функционише, тј. нема седница и датих мишљења у претходне две године. Општине </w:t>
      </w:r>
      <w:proofErr w:type="spellStart"/>
      <w:r w:rsidRPr="00D34049">
        <w:rPr>
          <w:rFonts w:ascii="Book Antiqua" w:hAnsi="Book Antiqua"/>
          <w:lang w:val="sr-Cyrl-RS"/>
        </w:rPr>
        <w:t>Лебане</w:t>
      </w:r>
      <w:proofErr w:type="spellEnd"/>
      <w:r w:rsidRPr="00D34049">
        <w:rPr>
          <w:rFonts w:ascii="Book Antiqua" w:hAnsi="Book Antiqua"/>
          <w:lang w:val="sr-Cyrl-RS"/>
        </w:rPr>
        <w:t xml:space="preserve"> и Лесковац нису, ни након </w:t>
      </w:r>
      <w:r w:rsidR="001A2F36" w:rsidRPr="00D34049">
        <w:rPr>
          <w:rFonts w:ascii="Book Antiqua" w:hAnsi="Book Antiqua"/>
          <w:lang w:val="sr-Cyrl-RS"/>
        </w:rPr>
        <w:t>ургенције</w:t>
      </w:r>
      <w:r w:rsidRPr="00D34049">
        <w:rPr>
          <w:rFonts w:ascii="Book Antiqua" w:hAnsi="Book Antiqua"/>
          <w:lang w:val="sr-Cyrl-RS"/>
        </w:rPr>
        <w:t xml:space="preserve">, доставиле одговоре на упитник, па можемо закључити да је разлог управо то што нема података о функционисању Савета.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Остале три ЈЛС нису поступиле по Закону и нису основале Савет, при чему, општина  </w:t>
      </w:r>
      <w:proofErr w:type="spellStart"/>
      <w:r w:rsidRPr="00D34049">
        <w:rPr>
          <w:rFonts w:ascii="Book Antiqua" w:hAnsi="Book Antiqua"/>
          <w:lang w:val="sr-Cyrl-RS"/>
        </w:rPr>
        <w:t>Мерошина</w:t>
      </w:r>
      <w:proofErr w:type="spellEnd"/>
      <w:r w:rsidRPr="00D34049">
        <w:rPr>
          <w:rFonts w:ascii="Book Antiqua" w:hAnsi="Book Antiqua"/>
          <w:lang w:val="sr-Cyrl-RS"/>
        </w:rPr>
        <w:t xml:space="preserve"> сматра да је проблем сама одредба Закона, а општине </w:t>
      </w:r>
      <w:proofErr w:type="spellStart"/>
      <w:r w:rsidRPr="00D34049">
        <w:rPr>
          <w:rFonts w:ascii="Book Antiqua" w:hAnsi="Book Antiqua"/>
          <w:lang w:val="sr-Cyrl-RS"/>
        </w:rPr>
        <w:t>Лајковац</w:t>
      </w:r>
      <w:proofErr w:type="spellEnd"/>
      <w:r w:rsidRPr="00D34049">
        <w:rPr>
          <w:rFonts w:ascii="Book Antiqua" w:hAnsi="Book Antiqua"/>
          <w:lang w:val="sr-Cyrl-RS"/>
        </w:rPr>
        <w:t xml:space="preserve"> и Пожаревац јесу спремне да формално то учине, али су приликом обављених интервјуа изнели разлоге због којих н</w:t>
      </w:r>
      <w:r w:rsidR="00091D55">
        <w:rPr>
          <w:rFonts w:ascii="Book Antiqua" w:hAnsi="Book Antiqua"/>
          <w:lang w:val="sr-Cyrl-RS"/>
        </w:rPr>
        <w:t>ису раније препознали</w:t>
      </w:r>
      <w:r w:rsidRPr="00D34049">
        <w:rPr>
          <w:rFonts w:ascii="Book Antiqua" w:hAnsi="Book Antiqua"/>
          <w:lang w:val="sr-Cyrl-RS"/>
        </w:rPr>
        <w:t xml:space="preserve"> да ово тело може да има значајну улогу и да допринесе унапређењу националне равноправности, о чему ће после бити више речи.</w:t>
      </w:r>
    </w:p>
    <w:p w:rsidR="00D34049" w:rsidRPr="00D34049" w:rsidRDefault="00D34049" w:rsidP="00986347">
      <w:pPr>
        <w:rPr>
          <w:rFonts w:ascii="Book Antiqua" w:hAnsi="Book Antiqua"/>
          <w:lang w:val="sr-Cyrl-RS"/>
        </w:rPr>
      </w:pPr>
      <w:r w:rsidRPr="00D34049">
        <w:rPr>
          <w:rFonts w:ascii="Book Antiqua" w:hAnsi="Book Antiqua"/>
          <w:lang w:val="sr-Cyrl-RS"/>
        </w:rPr>
        <w:t>Савети су основани у 5</w:t>
      </w:r>
      <w:r w:rsidR="00091D55">
        <w:rPr>
          <w:rFonts w:ascii="Book Antiqua" w:hAnsi="Book Antiqua"/>
          <w:lang w:val="sr-Cyrl-RS"/>
        </w:rPr>
        <w:t>3</w:t>
      </w:r>
      <w:r w:rsidRPr="00D34049">
        <w:rPr>
          <w:rFonts w:ascii="Book Antiqua" w:hAnsi="Book Antiqua"/>
          <w:lang w:val="sr-Cyrl-RS"/>
        </w:rPr>
        <w:t xml:space="preserve"> ЈЛС (одговор на упитнике је доставило 61),  односно законску обавезу оснивања Савета и даље нису испуниле свих 7</w:t>
      </w:r>
      <w:r w:rsidR="00091D55">
        <w:rPr>
          <w:rFonts w:ascii="Book Antiqua" w:hAnsi="Book Antiqua"/>
          <w:lang w:val="sr-Cyrl-RS"/>
        </w:rPr>
        <w:t>2</w:t>
      </w:r>
      <w:r w:rsidRPr="00D34049">
        <w:rPr>
          <w:rFonts w:ascii="Book Antiqua" w:hAnsi="Book Antiqua"/>
          <w:lang w:val="sr-Cyrl-RS"/>
        </w:rPr>
        <w:t xml:space="preserve"> ЈЛС.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Ипак је дошло до унапређења ако се има у виду да су, према достављеним одговорима за потребе овог истраживања, само 4 ЈЛС формирале Савет пре 2010. године, односно пре упућивања поменуте Препоруке Заштитника грађана и поступања по њој. </w:t>
      </w:r>
    </w:p>
    <w:p w:rsidR="00D34049" w:rsidRPr="00D34049" w:rsidRDefault="00D34049" w:rsidP="00986347">
      <w:pPr>
        <w:rPr>
          <w:rFonts w:ascii="Book Antiqua" w:hAnsi="Book Antiqua"/>
          <w:lang w:val="sr-Cyrl-RS"/>
        </w:rPr>
      </w:pPr>
      <w:r w:rsidRPr="00D34049">
        <w:rPr>
          <w:rFonts w:ascii="Book Antiqua" w:hAnsi="Book Antiqua"/>
          <w:lang w:val="sr-Cyrl-RS"/>
        </w:rPr>
        <w:lastRenderedPageBreak/>
        <w:t>Међутим, од 5</w:t>
      </w:r>
      <w:r w:rsidR="00091D55">
        <w:rPr>
          <w:rFonts w:ascii="Book Antiqua" w:hAnsi="Book Antiqua"/>
          <w:lang w:val="sr-Cyrl-RS"/>
        </w:rPr>
        <w:t>3</w:t>
      </w:r>
      <w:r w:rsidRPr="00D34049">
        <w:rPr>
          <w:rFonts w:ascii="Book Antiqua" w:hAnsi="Book Antiqua"/>
          <w:lang w:val="sr-Cyrl-RS"/>
        </w:rPr>
        <w:t xml:space="preserve"> ЈЛС које су одговориле да су основале Савет, у 15 ЈЛС никада нису именовани чланови Савета. При том, треба имати у виду и случајеве да Савети јесу основани, али да након истека  мандата претходном сазиву Савета, нови чланови нису изабрани више од 6 месеци, па ни након  3 године! </w:t>
      </w:r>
    </w:p>
    <w:p w:rsidR="00D34049" w:rsidRPr="00D34049" w:rsidRDefault="00D34049" w:rsidP="00986347">
      <w:pPr>
        <w:rPr>
          <w:rFonts w:ascii="Book Antiqua" w:hAnsi="Book Antiqua"/>
          <w:lang w:val="sr-Cyrl-RS"/>
        </w:rPr>
      </w:pPr>
      <w:r w:rsidRPr="00D34049">
        <w:rPr>
          <w:rFonts w:ascii="Book Antiqua" w:hAnsi="Book Antiqua"/>
          <w:lang w:val="sr-Cyrl-RS"/>
        </w:rPr>
        <w:t>Од наведеног броја основаних Савета у 8 ЈЛС</w:t>
      </w:r>
      <w:r w:rsidR="001206BB" w:rsidRPr="00D34049">
        <w:rPr>
          <w:rFonts w:ascii="Book Antiqua" w:hAnsi="Book Antiqua"/>
          <w:vertAlign w:val="superscript"/>
          <w:lang w:val="sr-Cyrl-RS"/>
        </w:rPr>
        <w:footnoteReference w:id="8"/>
      </w:r>
      <w:r w:rsidR="001206BB" w:rsidRPr="00D34049">
        <w:rPr>
          <w:rFonts w:ascii="Book Antiqua" w:hAnsi="Book Antiqua"/>
          <w:lang w:val="sr-Cyrl-RS"/>
        </w:rPr>
        <w:t xml:space="preserve"> </w:t>
      </w:r>
      <w:r w:rsidRPr="00D34049">
        <w:rPr>
          <w:rFonts w:ascii="Book Antiqua" w:hAnsi="Book Antiqua"/>
          <w:lang w:val="sr-Cyrl-RS"/>
        </w:rPr>
        <w:t xml:space="preserve"> Савети су основани као стална радна тела скупштине и  оне формално нису поступиле по закону. </w:t>
      </w:r>
    </w:p>
    <w:p w:rsidR="00D34049" w:rsidRPr="00D34049" w:rsidRDefault="004B0AE7" w:rsidP="00986347">
      <w:pPr>
        <w:jc w:val="center"/>
        <w:rPr>
          <w:rFonts w:ascii="Book Antiqua" w:hAnsi="Book Antiqua"/>
          <w:lang w:val="sr-Cyrl-RS"/>
        </w:rPr>
      </w:pPr>
      <w:r>
        <w:rPr>
          <w:noProof/>
        </w:rPr>
        <w:drawing>
          <wp:inline distT="0" distB="0" distL="0" distR="0" wp14:anchorId="302E4813" wp14:editId="3CF3601C">
            <wp:extent cx="5095876" cy="3304308"/>
            <wp:effectExtent l="0" t="0" r="9525" b="1079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34049" w:rsidRPr="00D34049" w:rsidRDefault="004B0AE7" w:rsidP="00986347">
      <w:pPr>
        <w:jc w:val="center"/>
        <w:rPr>
          <w:rFonts w:ascii="Book Antiqua" w:hAnsi="Book Antiqua"/>
          <w:lang w:val="sr-Cyrl-RS"/>
        </w:rPr>
      </w:pPr>
      <w:r>
        <w:rPr>
          <w:noProof/>
        </w:rPr>
        <w:drawing>
          <wp:inline distT="0" distB="0" distL="0" distR="0" wp14:anchorId="74BF4A34" wp14:editId="1D7452DB">
            <wp:extent cx="41148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34049" w:rsidRPr="00D34049" w:rsidRDefault="00D34049" w:rsidP="00986347">
      <w:pPr>
        <w:rPr>
          <w:rFonts w:ascii="Book Antiqua" w:hAnsi="Book Antiqua"/>
          <w:lang w:val="sr-Cyrl-RS"/>
        </w:rPr>
      </w:pPr>
      <w:r w:rsidRPr="00D34049">
        <w:rPr>
          <w:rFonts w:ascii="Book Antiqua" w:hAnsi="Book Antiqua"/>
          <w:lang w:val="sr-Cyrl-RS"/>
        </w:rPr>
        <w:t xml:space="preserve">Истовремено, у околностима да је потребно размотрити целокупну праксу, како би дошли до одговарајућих решења у интересу грађана и ЈЛС да оснује тело које се бави питањем међунационалних односа у локалним </w:t>
      </w:r>
      <w:r w:rsidR="00986347" w:rsidRPr="00D34049">
        <w:rPr>
          <w:rFonts w:ascii="Book Antiqua" w:hAnsi="Book Antiqua"/>
          <w:lang w:val="sr-Cyrl-RS"/>
        </w:rPr>
        <w:t>заједницама</w:t>
      </w:r>
      <w:r w:rsidRPr="00D34049">
        <w:rPr>
          <w:rFonts w:ascii="Book Antiqua" w:hAnsi="Book Antiqua"/>
          <w:lang w:val="sr-Cyrl-RS"/>
        </w:rPr>
        <w:t xml:space="preserve"> које су вишенационалне по свим параметрима (значајна заступљеност припадника националних мањина, достигнут ниво њихових  права на локалном нивоу, језик мањине у службеној употреби  и сл.),  указује</w:t>
      </w:r>
      <w:r w:rsidR="00E2585D">
        <w:rPr>
          <w:rFonts w:ascii="Book Antiqua" w:hAnsi="Book Antiqua"/>
          <w:lang w:val="sr-Cyrl-RS"/>
        </w:rPr>
        <w:t>мо на  пример општине Бујановац</w:t>
      </w:r>
      <w:r w:rsidRPr="00D34049">
        <w:rPr>
          <w:rFonts w:ascii="Book Antiqua" w:hAnsi="Book Antiqua"/>
          <w:lang w:val="sr-Cyrl-RS"/>
        </w:rPr>
        <w:t>.</w:t>
      </w:r>
    </w:p>
    <w:p w:rsidR="00D34049" w:rsidRPr="00D34049" w:rsidRDefault="00D34049" w:rsidP="00986347">
      <w:pPr>
        <w:rPr>
          <w:rFonts w:ascii="Book Antiqua" w:hAnsi="Book Antiqua"/>
          <w:lang w:val="sr-Cyrl-RS"/>
        </w:rPr>
      </w:pPr>
      <w:r w:rsidRPr="00D34049">
        <w:rPr>
          <w:rFonts w:ascii="Book Antiqua" w:hAnsi="Book Antiqua"/>
          <w:lang w:val="sr-Cyrl-RS"/>
        </w:rPr>
        <w:lastRenderedPageBreak/>
        <w:t>Наиме, општина Бујановац није формално поступила по закону, ако се има у виду да Савет није основан у складу са чл. 98. Закона. Савет је, у 2013. години, формиран као стално радно тело скупштине општине</w:t>
      </w:r>
      <w:r w:rsidRPr="00D34049">
        <w:rPr>
          <w:rFonts w:ascii="Book Antiqua" w:hAnsi="Book Antiqua"/>
          <w:vertAlign w:val="superscript"/>
          <w:lang w:val="sr-Cyrl-RS"/>
        </w:rPr>
        <w:footnoteReference w:id="9"/>
      </w:r>
      <w:r w:rsidRPr="00D34049">
        <w:rPr>
          <w:rFonts w:ascii="Book Antiqua" w:hAnsi="Book Antiqua"/>
          <w:lang w:val="sr-Cyrl-RS"/>
        </w:rPr>
        <w:t xml:space="preserve"> и то ради разматрања питања у вези са унапређењем међунационалних односа свих заједница које живе на територији општине (не наводи се национална равноправност).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Статутом је уређена улога овог тела, да:  даје мишљења на нацрте одлука и аката које доноси скупштина  у областима од значаја за међунационалне односе (таксативно су набројане заједнице, српска, албанска и ромска), иницира припрему пројеката и учешће заједница у програмима и пројектима за унапређење међунационалних односа, подстиче међусобну сарадњу заједница, даје мишљење о предлозима пројеката од значаја за све заједнице и прати њихово остваривање, иницира и учествује у изради стратегије за унапређење међусобне сарадње и прати њихово </w:t>
      </w:r>
      <w:r w:rsidR="00CB0261" w:rsidRPr="00D34049">
        <w:rPr>
          <w:rFonts w:ascii="Book Antiqua" w:hAnsi="Book Antiqua"/>
          <w:lang w:val="sr-Cyrl-RS"/>
        </w:rPr>
        <w:t>остваривање</w:t>
      </w:r>
      <w:r w:rsidRPr="00D34049">
        <w:rPr>
          <w:rFonts w:ascii="Book Antiqua" w:hAnsi="Book Antiqua"/>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Савет општине Бујановац је једна од ретких који је одржао седницу  у 2016. години и бавио питањем промена назива улица и тргова у Бујановцу. Такође, општина Бујановац је једна од малобројних која је одговорила и на остала питање од значаја за оцену рада Савета.</w:t>
      </w:r>
      <w:r w:rsidRPr="00D34049">
        <w:rPr>
          <w:rFonts w:ascii="Book Antiqua" w:hAnsi="Book Antiqua"/>
          <w:b/>
          <w:lang w:val="sr-Cyrl-RS"/>
        </w:rPr>
        <w:t xml:space="preserve"> </w:t>
      </w:r>
      <w:r w:rsidRPr="00D34049">
        <w:rPr>
          <w:rFonts w:ascii="Book Antiqua" w:hAnsi="Book Antiqua"/>
          <w:lang w:val="sr-Cyrl-RS"/>
        </w:rPr>
        <w:t xml:space="preserve">Према одговору ЈЛС рад Савета утиче на одржавање стабилних међунационалних односа и препорука је  да Савет буде активнији, да се чешће састаје и разматра актуелна питања, и то у интересу грађана. </w:t>
      </w:r>
    </w:p>
    <w:p w:rsidR="00D34049" w:rsidRPr="00D34049" w:rsidRDefault="00D34049" w:rsidP="00CB0261">
      <w:pPr>
        <w:pStyle w:val="Heading2"/>
        <w:rPr>
          <w:lang w:val="sr-Cyrl-RS"/>
        </w:rPr>
      </w:pPr>
      <w:bookmarkStart w:id="6" w:name="_Toc487197504"/>
      <w:r w:rsidRPr="00D34049">
        <w:rPr>
          <w:lang w:val="sr-Cyrl-RS"/>
        </w:rPr>
        <w:t>Чланови Савета</w:t>
      </w:r>
      <w:bookmarkEnd w:id="6"/>
      <w:r w:rsidRPr="00D34049">
        <w:rPr>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Пр</w:t>
      </w:r>
      <w:r w:rsidR="006109D4">
        <w:rPr>
          <w:rFonts w:ascii="Book Antiqua" w:hAnsi="Book Antiqua"/>
          <w:lang w:val="sr-Cyrl-RS"/>
        </w:rPr>
        <w:t>икупљени подаци показују да у 45</w:t>
      </w:r>
      <w:r w:rsidRPr="00D34049">
        <w:rPr>
          <w:rFonts w:ascii="Book Antiqua" w:hAnsi="Book Antiqua"/>
          <w:lang w:val="sr-Cyrl-RS"/>
        </w:rPr>
        <w:t xml:space="preserve"> ЈЛС чланове Савета испред мањинских заједница предлажу национални савети националних мањина, у складу са законом. У  8 ЈЛС</w:t>
      </w:r>
      <w:r w:rsidR="001206BB">
        <w:rPr>
          <w:rFonts w:ascii="Book Antiqua" w:hAnsi="Book Antiqua"/>
        </w:rPr>
        <w:t xml:space="preserve"> </w:t>
      </w:r>
      <w:r w:rsidRPr="00D34049">
        <w:rPr>
          <w:rFonts w:ascii="Book Antiqua" w:hAnsi="Book Antiqua"/>
          <w:lang w:val="sr-Cyrl-RS"/>
        </w:rPr>
        <w:t xml:space="preserve">предлагачи чланова припадника националних мањина нису национални савети, већ су то одборници или удружења грађана, али према достављеној документацији то је случај када је статутом предвиђено формирање овог тела као скупштинског радног тела.  </w:t>
      </w:r>
    </w:p>
    <w:p w:rsidR="00D34049" w:rsidRPr="00D34049" w:rsidRDefault="00D34049" w:rsidP="00986347">
      <w:pPr>
        <w:rPr>
          <w:rFonts w:ascii="Book Antiqua" w:hAnsi="Book Antiqua"/>
          <w:lang w:val="sr-Cyrl-RS"/>
        </w:rPr>
      </w:pPr>
      <w:r w:rsidRPr="00D34049">
        <w:rPr>
          <w:rFonts w:ascii="Book Antiqua" w:hAnsi="Book Antiqua"/>
          <w:lang w:val="sr-Cyrl-RS"/>
        </w:rPr>
        <w:t>У 30 ЈЛС предлагачи припадника већинског народа су кадровске комисије, у 1</w:t>
      </w:r>
      <w:r w:rsidR="006109D4">
        <w:rPr>
          <w:rFonts w:ascii="Book Antiqua" w:hAnsi="Book Antiqua"/>
          <w:lang w:val="sr-Cyrl-RS"/>
        </w:rPr>
        <w:t>4 су одборници, а  17</w:t>
      </w:r>
      <w:r w:rsidRPr="00D34049">
        <w:rPr>
          <w:rFonts w:ascii="Book Antiqua" w:hAnsi="Book Antiqua"/>
          <w:lang w:val="sr-Cyrl-RS"/>
        </w:rPr>
        <w:t xml:space="preserve"> ЈЛС се определило за остале одговоре, између осталих, предлагач је и православна црква.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Савети имају  више од 6 чланова у 30 ЈЛС (које имају две или више мањина), али има бројних Савета са преко 10 чланова, што истичемо у контексту да је обавезујући начин одлучивања консензус, при чему треба имати у виду да је закон дао могућност да се у Савет бирају и  представници свих националних заједница које су заступљени преко 1%. </w:t>
      </w:r>
    </w:p>
    <w:p w:rsidR="00D34049" w:rsidRPr="00D34049" w:rsidRDefault="00D34049" w:rsidP="00CB0261">
      <w:pPr>
        <w:pStyle w:val="Heading2"/>
        <w:rPr>
          <w:lang w:val="sr-Cyrl-RS"/>
        </w:rPr>
      </w:pPr>
      <w:bookmarkStart w:id="7" w:name="_Toc487197505"/>
      <w:r w:rsidRPr="00D34049">
        <w:rPr>
          <w:lang w:val="sr-Cyrl-RS"/>
        </w:rPr>
        <w:t>Заступљеност особа женског пола</w:t>
      </w:r>
      <w:bookmarkEnd w:id="7"/>
      <w:r w:rsidRPr="00D34049">
        <w:rPr>
          <w:lang w:val="sr-Cyrl-RS"/>
        </w:rPr>
        <w:t xml:space="preserve"> </w:t>
      </w:r>
    </w:p>
    <w:p w:rsidR="003D6033" w:rsidRDefault="00D34049" w:rsidP="003D6033">
      <w:pPr>
        <w:rPr>
          <w:rFonts w:ascii="Book Antiqua" w:hAnsi="Book Antiqua"/>
          <w:lang w:val="sr-Cyrl-RS"/>
        </w:rPr>
      </w:pPr>
      <w:r w:rsidRPr="00D34049">
        <w:rPr>
          <w:rFonts w:ascii="Book Antiqua" w:hAnsi="Book Antiqua"/>
          <w:lang w:val="sr-Cyrl-RS"/>
        </w:rPr>
        <w:t xml:space="preserve">Савети би требало да буду тела чији састав обезбеђује повећање учешћа особа женског пола у процесу одлучивања на локалном нивоу. </w:t>
      </w:r>
      <w:r w:rsidR="003D6033">
        <w:rPr>
          <w:rFonts w:ascii="Book Antiqua" w:hAnsi="Book Antiqua"/>
          <w:lang w:val="sr-Cyrl-RS"/>
        </w:rPr>
        <w:t xml:space="preserve"> </w:t>
      </w:r>
      <w:r w:rsidR="0035152F">
        <w:rPr>
          <w:rFonts w:ascii="Book Antiqua" w:hAnsi="Book Antiqua"/>
          <w:lang w:val="sr-Cyrl-RS"/>
        </w:rPr>
        <w:t>Међутим, с</w:t>
      </w:r>
      <w:r w:rsidR="00DD082A">
        <w:rPr>
          <w:rFonts w:ascii="Book Antiqua" w:hAnsi="Book Antiqua"/>
          <w:lang w:val="sr-Cyrl-RS"/>
        </w:rPr>
        <w:t xml:space="preserve">амо </w:t>
      </w:r>
      <w:r w:rsidR="008010AE">
        <w:rPr>
          <w:rFonts w:ascii="Book Antiqua" w:hAnsi="Book Antiqua"/>
          <w:lang w:val="sr-Cyrl-RS"/>
        </w:rPr>
        <w:t>1</w:t>
      </w:r>
      <w:r w:rsidR="00DD082A">
        <w:rPr>
          <w:rFonts w:ascii="Book Antiqua" w:hAnsi="Book Antiqua"/>
          <w:lang w:val="sr-Cyrl-RS"/>
        </w:rPr>
        <w:t xml:space="preserve">5 ЈЛС је увело обавезно учешће </w:t>
      </w:r>
      <w:r w:rsidR="000258F6">
        <w:rPr>
          <w:rFonts w:ascii="Book Antiqua" w:hAnsi="Book Antiqua"/>
          <w:lang w:val="sr-Cyrl-RS"/>
        </w:rPr>
        <w:t>особа</w:t>
      </w:r>
      <w:r w:rsidR="00DD082A">
        <w:rPr>
          <w:rFonts w:ascii="Book Antiqua" w:hAnsi="Book Antiqua"/>
          <w:lang w:val="sr-Cyrl-RS"/>
        </w:rPr>
        <w:t xml:space="preserve"> женског пола у </w:t>
      </w:r>
      <w:r w:rsidR="003D6033">
        <w:rPr>
          <w:rFonts w:ascii="Book Antiqua" w:hAnsi="Book Antiqua"/>
          <w:lang w:val="sr-Cyrl-RS"/>
        </w:rPr>
        <w:t xml:space="preserve">саставу Савета.  </w:t>
      </w:r>
      <w:r w:rsidR="006109D4" w:rsidRPr="003D6033">
        <w:rPr>
          <w:rFonts w:ascii="Book Antiqua" w:hAnsi="Book Antiqua"/>
          <w:lang w:val="sr-Cyrl-RS"/>
        </w:rPr>
        <w:t>Међутим,</w:t>
      </w:r>
      <w:r w:rsidR="008010AE" w:rsidRPr="003D6033">
        <w:rPr>
          <w:rFonts w:ascii="Book Antiqua" w:hAnsi="Book Antiqua"/>
          <w:lang w:val="sr-Cyrl-RS"/>
        </w:rPr>
        <w:t xml:space="preserve"> и</w:t>
      </w:r>
      <w:r w:rsidR="003D6033" w:rsidRPr="003D6033">
        <w:rPr>
          <w:rFonts w:ascii="Book Antiqua" w:hAnsi="Book Antiqua"/>
          <w:lang w:val="sr-Cyrl-RS"/>
        </w:rPr>
        <w:t xml:space="preserve"> када </w:t>
      </w:r>
      <w:r w:rsidR="008010AE" w:rsidRPr="003D6033">
        <w:rPr>
          <w:rFonts w:ascii="Book Antiqua" w:hAnsi="Book Antiqua"/>
          <w:lang w:val="sr-Cyrl-RS"/>
        </w:rPr>
        <w:t xml:space="preserve">је </w:t>
      </w:r>
      <w:r w:rsidR="003D6033" w:rsidRPr="003D6033">
        <w:rPr>
          <w:rFonts w:ascii="Book Antiqua" w:hAnsi="Book Antiqua"/>
          <w:lang w:val="sr-Cyrl-RS"/>
        </w:rPr>
        <w:t xml:space="preserve">уведена </w:t>
      </w:r>
      <w:r w:rsidR="008010AE" w:rsidRPr="003D6033">
        <w:rPr>
          <w:rFonts w:ascii="Book Antiqua" w:hAnsi="Book Antiqua"/>
          <w:lang w:val="sr-Cyrl-RS"/>
        </w:rPr>
        <w:t>обавеза учешћа жена у саставу Савета, оне нису и</w:t>
      </w:r>
      <w:r w:rsidR="00DD082A" w:rsidRPr="003D6033">
        <w:rPr>
          <w:rFonts w:ascii="Book Antiqua" w:hAnsi="Book Antiqua"/>
          <w:lang w:val="sr-Cyrl-RS"/>
        </w:rPr>
        <w:t xml:space="preserve">  изабране као чланице Савета у свим ЈЛС, </w:t>
      </w:r>
      <w:r w:rsidR="003D6033" w:rsidRPr="003D6033">
        <w:rPr>
          <w:rFonts w:ascii="Book Antiqua" w:hAnsi="Book Antiqua"/>
          <w:lang w:val="sr-Cyrl-RS"/>
        </w:rPr>
        <w:t>ако</w:t>
      </w:r>
      <w:r w:rsidR="0035152F" w:rsidRPr="003D6033">
        <w:rPr>
          <w:rFonts w:ascii="Book Antiqua" w:hAnsi="Book Antiqua"/>
          <w:lang w:val="sr-Cyrl-RS"/>
        </w:rPr>
        <w:t xml:space="preserve"> је</w:t>
      </w:r>
      <w:r w:rsidR="00DD082A" w:rsidRPr="003D6033">
        <w:rPr>
          <w:rFonts w:ascii="Book Antiqua" w:hAnsi="Book Antiqua"/>
          <w:lang w:val="sr-Cyrl-RS"/>
        </w:rPr>
        <w:t xml:space="preserve"> </w:t>
      </w:r>
      <w:r w:rsidR="003D6033" w:rsidRPr="003D6033">
        <w:rPr>
          <w:rFonts w:ascii="Book Antiqua" w:hAnsi="Book Antiqua"/>
          <w:lang w:val="sr-Cyrl-RS"/>
        </w:rPr>
        <w:t xml:space="preserve">одлуком о оснивању уређено </w:t>
      </w:r>
      <w:r w:rsidR="00DD082A" w:rsidRPr="003D6033">
        <w:rPr>
          <w:rFonts w:ascii="Book Antiqua" w:hAnsi="Book Antiqua"/>
          <w:lang w:val="sr-Cyrl-RS"/>
        </w:rPr>
        <w:t xml:space="preserve">да листа кандидата садржи најмање двоструко више кандидата од броја који се бира. </w:t>
      </w:r>
    </w:p>
    <w:p w:rsidR="003D6033" w:rsidRDefault="003D6033" w:rsidP="003D6033">
      <w:pPr>
        <w:rPr>
          <w:rFonts w:ascii="Book Antiqua" w:hAnsi="Book Antiqua"/>
          <w:lang w:val="sr-Cyrl-RS"/>
        </w:rPr>
      </w:pPr>
      <w:r>
        <w:rPr>
          <w:rFonts w:ascii="Book Antiqua" w:hAnsi="Book Antiqua"/>
          <w:lang w:val="sr-Cyrl-RS"/>
        </w:rPr>
        <w:t>Тако је 12</w:t>
      </w:r>
      <w:r w:rsidR="002B7950">
        <w:rPr>
          <w:rFonts w:ascii="Book Antiqua" w:hAnsi="Book Antiqua"/>
          <w:lang w:val="sr-Cyrl-RS"/>
        </w:rPr>
        <w:t xml:space="preserve"> </w:t>
      </w:r>
      <w:r>
        <w:rPr>
          <w:rFonts w:ascii="Book Antiqua" w:hAnsi="Book Antiqua"/>
          <w:lang w:val="sr-Cyrl-RS"/>
        </w:rPr>
        <w:t>ЈЛС</w:t>
      </w:r>
      <w:r>
        <w:rPr>
          <w:rStyle w:val="FootnoteReference"/>
          <w:rFonts w:ascii="Book Antiqua" w:hAnsi="Book Antiqua"/>
          <w:lang w:val="sr-Cyrl-RS"/>
        </w:rPr>
        <w:footnoteReference w:id="10"/>
      </w:r>
      <w:r>
        <w:rPr>
          <w:rFonts w:ascii="Book Antiqua" w:hAnsi="Book Antiqua"/>
          <w:lang w:val="sr-Cyrl-RS"/>
        </w:rPr>
        <w:t xml:space="preserve"> доставило податак о броју чланица, а 3 ЈЛС су одговориле да су увеле такву обавезу, али нису </w:t>
      </w:r>
      <w:r w:rsidR="002B7950">
        <w:rPr>
          <w:rFonts w:ascii="Book Antiqua" w:hAnsi="Book Antiqua"/>
          <w:lang w:val="sr-Cyrl-RS"/>
        </w:rPr>
        <w:t>дале</w:t>
      </w:r>
      <w:r>
        <w:rPr>
          <w:rFonts w:ascii="Book Antiqua" w:hAnsi="Book Antiqua"/>
          <w:lang w:val="sr-Cyrl-RS"/>
        </w:rPr>
        <w:t xml:space="preserve"> податак о томе да ли и који број чланица има садашњи сазив Савета.</w:t>
      </w:r>
    </w:p>
    <w:p w:rsidR="003D6033" w:rsidRPr="003D6033" w:rsidRDefault="003D6033" w:rsidP="00DD082A">
      <w:pPr>
        <w:rPr>
          <w:rFonts w:ascii="Book Antiqua" w:hAnsi="Book Antiqua"/>
          <w:lang w:val="sr-Cyrl-RS"/>
        </w:rPr>
      </w:pPr>
    </w:p>
    <w:p w:rsidR="003D6033" w:rsidRPr="003D6033" w:rsidRDefault="00D34049" w:rsidP="003D6033">
      <w:pPr>
        <w:rPr>
          <w:rFonts w:ascii="Book Antiqua" w:hAnsi="Book Antiqua"/>
          <w:lang w:val="sr-Cyrl-RS"/>
        </w:rPr>
      </w:pPr>
      <w:r w:rsidRPr="003D6033">
        <w:rPr>
          <w:rFonts w:ascii="Book Antiqua" w:hAnsi="Book Antiqua"/>
          <w:lang w:val="sr-Cyrl-RS"/>
        </w:rPr>
        <w:t xml:space="preserve">Истовремено, </w:t>
      </w:r>
      <w:r w:rsidR="00DD082A" w:rsidRPr="003D6033">
        <w:rPr>
          <w:rFonts w:ascii="Book Antiqua" w:hAnsi="Book Antiqua"/>
          <w:lang w:val="sr-Cyrl-RS"/>
        </w:rPr>
        <w:t xml:space="preserve">у 7 ЈЛС жене </w:t>
      </w:r>
      <w:r w:rsidR="008010AE" w:rsidRPr="003D6033">
        <w:rPr>
          <w:rFonts w:ascii="Book Antiqua" w:hAnsi="Book Antiqua"/>
          <w:lang w:val="sr-Cyrl-RS"/>
        </w:rPr>
        <w:t>је</w:t>
      </w:r>
      <w:r w:rsidR="00DD082A" w:rsidRPr="003D6033">
        <w:rPr>
          <w:rFonts w:ascii="Book Antiqua" w:hAnsi="Book Antiqua"/>
          <w:lang w:val="sr-Cyrl-RS"/>
        </w:rPr>
        <w:t>су чланице Савета, иако није уведена таква обавеза</w:t>
      </w:r>
      <w:r w:rsidR="003D6033" w:rsidRPr="003D6033">
        <w:rPr>
          <w:rFonts w:ascii="Book Antiqua" w:hAnsi="Book Antiqua"/>
          <w:lang w:val="sr-Cyrl-RS"/>
        </w:rPr>
        <w:t xml:space="preserve">. То су: Бачки Петровац – 3 чланице; Беочин – наводе да није било сазива да у свом саставу није имао члана женског пола; </w:t>
      </w:r>
      <w:proofErr w:type="spellStart"/>
      <w:r w:rsidR="003D6033" w:rsidRPr="003D6033">
        <w:rPr>
          <w:rFonts w:ascii="Book Antiqua" w:hAnsi="Book Antiqua"/>
          <w:lang w:val="sr-Cyrl-RS"/>
        </w:rPr>
        <w:t>Босилеград</w:t>
      </w:r>
      <w:proofErr w:type="spellEnd"/>
      <w:r w:rsidR="003D6033" w:rsidRPr="003D6033">
        <w:rPr>
          <w:rFonts w:ascii="Book Antiqua" w:hAnsi="Book Antiqua"/>
          <w:lang w:val="sr-Cyrl-RS"/>
        </w:rPr>
        <w:t xml:space="preserve"> – 4 чланице; Димитровград – председница и 1 чланица; </w:t>
      </w:r>
      <w:proofErr w:type="spellStart"/>
      <w:r w:rsidR="003D6033" w:rsidRPr="003D6033">
        <w:rPr>
          <w:rFonts w:ascii="Book Antiqua" w:hAnsi="Book Antiqua"/>
          <w:lang w:val="sr-Cyrl-RS"/>
        </w:rPr>
        <w:t>Житиште</w:t>
      </w:r>
      <w:proofErr w:type="spellEnd"/>
      <w:r w:rsidR="003D6033" w:rsidRPr="003D6033">
        <w:rPr>
          <w:rFonts w:ascii="Book Antiqua" w:hAnsi="Book Antiqua"/>
          <w:lang w:val="sr-Cyrl-RS"/>
        </w:rPr>
        <w:t xml:space="preserve"> – 3 чланице; Ковин – 4 чланице и Нови Бечеј – 2 чланице</w:t>
      </w:r>
      <w:r w:rsidR="003D6033">
        <w:rPr>
          <w:rFonts w:ascii="Book Antiqua" w:hAnsi="Book Antiqua"/>
          <w:lang w:val="sr-Cyrl-RS"/>
        </w:rPr>
        <w:t>.</w:t>
      </w:r>
    </w:p>
    <w:p w:rsidR="00D34049" w:rsidRPr="00D34049" w:rsidRDefault="00D34049" w:rsidP="00CB0261">
      <w:pPr>
        <w:pStyle w:val="Heading2"/>
        <w:rPr>
          <w:lang w:val="sr-Cyrl-RS"/>
        </w:rPr>
      </w:pPr>
      <w:bookmarkStart w:id="8" w:name="_Toc487197506"/>
      <w:r w:rsidRPr="00D34049">
        <w:rPr>
          <w:lang w:val="sr-Cyrl-RS"/>
        </w:rPr>
        <w:t>Независност Савета</w:t>
      </w:r>
      <w:bookmarkEnd w:id="8"/>
      <w:r w:rsidRPr="00D34049">
        <w:rPr>
          <w:lang w:val="sr-Cyrl-RS"/>
        </w:rPr>
        <w:t xml:space="preserve">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Независност Савета није у потпуности обезбеђена, иако се ово тело бави питањима </w:t>
      </w:r>
      <w:proofErr w:type="spellStart"/>
      <w:r w:rsidRPr="00D34049">
        <w:rPr>
          <w:rFonts w:ascii="Book Antiqua" w:hAnsi="Book Antiqua"/>
          <w:lang w:val="sr-Cyrl-RS"/>
        </w:rPr>
        <w:t>међуетничких</w:t>
      </w:r>
      <w:proofErr w:type="spellEnd"/>
      <w:r w:rsidRPr="00D34049">
        <w:rPr>
          <w:rFonts w:ascii="Book Antiqua" w:hAnsi="Book Antiqua"/>
          <w:lang w:val="sr-Cyrl-RS"/>
        </w:rPr>
        <w:t xml:space="preserve"> односа и треба да има улогу контролног механизма у локалној заједници, што захтева да се обезбеди што је могуће већи степен независности у раду.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С обзиром на то да Савет бира скупштина ЈЛС и да њој одговара за свој рад, питању независности овог тела може се допринети тако да се пропише да чланови Савета не могу да буду одборници, да је дужина трајања мандата чланова Савета нпр. дужа од 4 године (дужи од трајања мандата одборника) и да се ближе уреди  питање финансирања њиховог рада.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Ова питања нису уређена законом и како су ЈЛС овлашћене да самостално уређују сва питања у вези са Саветима, у пракси су различита решења. </w:t>
      </w:r>
    </w:p>
    <w:p w:rsidR="00D34049" w:rsidRPr="00D34049" w:rsidRDefault="00D34049" w:rsidP="00986347">
      <w:pPr>
        <w:rPr>
          <w:rFonts w:ascii="Book Antiqua" w:hAnsi="Book Antiqua"/>
          <w:lang w:val="sr-Cyrl-RS"/>
        </w:rPr>
      </w:pPr>
      <w:r w:rsidRPr="00D34049">
        <w:rPr>
          <w:rFonts w:ascii="Book Antiqua" w:hAnsi="Book Antiqua"/>
          <w:lang w:val="sr-Cyrl-RS"/>
        </w:rPr>
        <w:t xml:space="preserve">Тако у 22 ЈЛС одборници не могу да буду чланови Савета, што је прописано одлуком о оснивању. Истовремено, нова појава је да  одлука о оснивању уређује да члан Савета не може да буде одборник, али се за члана предлажу и бирају представници извршне власти ЈЛС. Образложење је да у том случају чланови Савета у комуникацији са скупштином и/или општинском управом могу да имају већи утицај. Случај је да такав предлог члана буде и од националног савета националне мањине, али је отворено питање да ли је на тај начин  могуће </w:t>
      </w:r>
      <w:r w:rsidR="00986347" w:rsidRPr="00D34049">
        <w:rPr>
          <w:rFonts w:ascii="Book Antiqua" w:hAnsi="Book Antiqua"/>
          <w:lang w:val="sr-Cyrl-RS"/>
        </w:rPr>
        <w:t>остварити</w:t>
      </w:r>
      <w:r w:rsidRPr="00D34049">
        <w:rPr>
          <w:rFonts w:ascii="Book Antiqua" w:hAnsi="Book Antiqua"/>
          <w:lang w:val="sr-Cyrl-RS"/>
        </w:rPr>
        <w:t xml:space="preserve"> да  рад Савета буде без политичког утицаја и интереса, који често није исти интересу свих грађана.   </w:t>
      </w:r>
    </w:p>
    <w:p w:rsidR="00D34049" w:rsidRPr="00D34049" w:rsidRDefault="00D34049" w:rsidP="00874D22">
      <w:pPr>
        <w:pStyle w:val="Heading2"/>
        <w:rPr>
          <w:lang w:val="sr-Cyrl-RS"/>
        </w:rPr>
      </w:pPr>
      <w:bookmarkStart w:id="9" w:name="_Toc487197507"/>
      <w:r w:rsidRPr="00D34049">
        <w:rPr>
          <w:lang w:val="sr-Cyrl-RS"/>
        </w:rPr>
        <w:t>Мандат и финансирање чланова Савета</w:t>
      </w:r>
      <w:bookmarkEnd w:id="9"/>
    </w:p>
    <w:p w:rsidR="00D34049" w:rsidRPr="00D34049" w:rsidRDefault="00D34049" w:rsidP="00986347">
      <w:pPr>
        <w:rPr>
          <w:rFonts w:ascii="Book Antiqua" w:hAnsi="Book Antiqua"/>
          <w:lang w:val="sr-Cyrl-RS"/>
        </w:rPr>
      </w:pPr>
      <w:r w:rsidRPr="00D34049">
        <w:rPr>
          <w:rFonts w:ascii="Book Antiqua" w:hAnsi="Book Antiqua"/>
          <w:lang w:val="sr-Cyrl-RS"/>
        </w:rPr>
        <w:t xml:space="preserve">У 34  ЈЛС мандат чланова Савета траје четири године, у 18  ЈЛС мандат чланова траје 3 или 5 година, односно није једнак мандату локалне власти, а 9 ЈЛС није доставило одговор на питање о трајању мандата. </w:t>
      </w:r>
    </w:p>
    <w:p w:rsidR="00D34049" w:rsidRPr="00D34049" w:rsidRDefault="00D34049" w:rsidP="00986347">
      <w:pPr>
        <w:rPr>
          <w:rFonts w:ascii="Book Antiqua" w:hAnsi="Book Antiqua"/>
          <w:lang w:val="sr-Cyrl-RS"/>
        </w:rPr>
      </w:pPr>
      <w:r w:rsidRPr="00D34049">
        <w:rPr>
          <w:rFonts w:ascii="Book Antiqua" w:hAnsi="Book Antiqua"/>
          <w:lang w:val="sr-Cyrl-RS"/>
        </w:rPr>
        <w:t>Већина ЈЛС које су доставиле одговор је уредила питање финансирања рада чланова Савета</w:t>
      </w:r>
      <w:r w:rsidR="006109D4">
        <w:rPr>
          <w:rFonts w:ascii="Book Antiqua" w:hAnsi="Book Antiqua"/>
          <w:lang w:val="sr-Cyrl-RS"/>
        </w:rPr>
        <w:t xml:space="preserve"> и то у </w:t>
      </w:r>
      <w:r w:rsidRPr="00D34049">
        <w:rPr>
          <w:rFonts w:ascii="Book Antiqua" w:hAnsi="Book Antiqua"/>
          <w:lang w:val="sr-Cyrl-RS"/>
        </w:rPr>
        <w:t xml:space="preserve"> 34 ЈЛС се плаћа дневница по одржаној седници, а у једном случају је уређено да је то месечна накнада.   </w:t>
      </w:r>
    </w:p>
    <w:p w:rsidR="00D34049" w:rsidRPr="00D34049" w:rsidRDefault="00D34049" w:rsidP="00874D22">
      <w:pPr>
        <w:pStyle w:val="Heading1"/>
        <w:rPr>
          <w:lang w:val="sr-Cyrl-RS"/>
        </w:rPr>
      </w:pPr>
      <w:bookmarkStart w:id="10" w:name="_Toc487197508"/>
      <w:r w:rsidRPr="00D34049">
        <w:rPr>
          <w:lang w:val="sr-Cyrl-RS"/>
        </w:rPr>
        <w:t>ФУНКЦИОНИСАЊЕ САВЕТА ЗА МЕЂУНАЦИОНАЛНЕ ОДНОСЕ</w:t>
      </w:r>
      <w:bookmarkEnd w:id="10"/>
    </w:p>
    <w:p w:rsidR="00D34049" w:rsidRPr="00D34049" w:rsidRDefault="00D34049" w:rsidP="0065774D">
      <w:pPr>
        <w:rPr>
          <w:rFonts w:ascii="Book Antiqua" w:hAnsi="Book Antiqua"/>
          <w:lang w:val="sr-Cyrl-RS"/>
        </w:rPr>
      </w:pPr>
      <w:r w:rsidRPr="00D34049">
        <w:rPr>
          <w:rFonts w:ascii="Book Antiqua" w:hAnsi="Book Antiqua"/>
          <w:lang w:val="sr-Cyrl-RS"/>
        </w:rPr>
        <w:t>Делатност Савета се статутом ЈЛС, односно одлуком о оснивању уобичајено уређује на два начина, преузимањем законског решења</w:t>
      </w:r>
      <w:r w:rsidRPr="00D34049">
        <w:rPr>
          <w:rFonts w:ascii="Book Antiqua" w:hAnsi="Book Antiqua"/>
          <w:vertAlign w:val="superscript"/>
          <w:lang w:val="sr-Cyrl-RS"/>
        </w:rPr>
        <w:footnoteReference w:id="11"/>
      </w:r>
      <w:r w:rsidRPr="00D34049">
        <w:rPr>
          <w:rFonts w:ascii="Book Antiqua" w:hAnsi="Book Antiqua"/>
          <w:lang w:val="sr-Cyrl-RS"/>
        </w:rPr>
        <w:t xml:space="preserve">, или према Моделу одлуке о оснивању коју су израдили невладине организације уз </w:t>
      </w:r>
      <w:r w:rsidR="0079226E" w:rsidRPr="00D34049">
        <w:rPr>
          <w:rFonts w:ascii="Book Antiqua" w:hAnsi="Book Antiqua"/>
          <w:lang w:val="sr-Cyrl-RS"/>
        </w:rPr>
        <w:t>подршку</w:t>
      </w:r>
      <w:r w:rsidRPr="00D34049">
        <w:rPr>
          <w:rFonts w:ascii="Book Antiqua" w:hAnsi="Book Antiqua"/>
          <w:lang w:val="sr-Cyrl-RS"/>
        </w:rPr>
        <w:t xml:space="preserve"> </w:t>
      </w:r>
      <w:r w:rsidR="001206BB">
        <w:rPr>
          <w:rFonts w:ascii="Book Antiqua" w:hAnsi="Book Antiqua"/>
          <w:lang w:val="sr-Cyrl-RS"/>
        </w:rPr>
        <w:t xml:space="preserve">Мисије </w:t>
      </w:r>
      <w:r w:rsidRPr="00D34049">
        <w:rPr>
          <w:rFonts w:ascii="Book Antiqua" w:hAnsi="Book Antiqua"/>
          <w:lang w:val="sr-Cyrl-RS"/>
        </w:rPr>
        <w:t>ОЕБС- а, у 2009. години</w:t>
      </w:r>
      <w:r w:rsidRPr="00D34049">
        <w:rPr>
          <w:rFonts w:ascii="Book Antiqua" w:hAnsi="Book Antiqua"/>
          <w:vertAlign w:val="superscript"/>
          <w:lang w:val="sr-Cyrl-RS"/>
        </w:rPr>
        <w:footnoteReference w:id="12"/>
      </w:r>
      <w:r w:rsidRPr="00D34049">
        <w:rPr>
          <w:rFonts w:ascii="Book Antiqua" w:hAnsi="Book Antiqua"/>
          <w:lang w:val="sr-Cyrl-RS"/>
        </w:rPr>
        <w:t xml:space="preserve">. </w:t>
      </w:r>
    </w:p>
    <w:p w:rsidR="00D34049" w:rsidRPr="00D34049" w:rsidRDefault="00D34049" w:rsidP="0065774D">
      <w:pPr>
        <w:rPr>
          <w:rFonts w:ascii="Book Antiqua" w:hAnsi="Book Antiqua"/>
          <w:lang w:val="sr-Cyrl-RS"/>
        </w:rPr>
      </w:pPr>
      <w:r w:rsidRPr="00D34049">
        <w:rPr>
          <w:rFonts w:ascii="Book Antiqua" w:hAnsi="Book Antiqua"/>
          <w:lang w:val="sr-Cyrl-RS"/>
        </w:rPr>
        <w:t xml:space="preserve">Првим начином није прецизније и ближе уређено шта је национална равноправност, односно које теме разматра Савет. Другим начином је у тачки 6. </w:t>
      </w:r>
      <w:r w:rsidR="00A34EA2">
        <w:rPr>
          <w:rFonts w:ascii="Book Antiqua" w:hAnsi="Book Antiqua"/>
          <w:lang w:val="sr-Cyrl-RS"/>
        </w:rPr>
        <w:t xml:space="preserve">поменутог Модела </w:t>
      </w:r>
      <w:r w:rsidRPr="00D34049">
        <w:rPr>
          <w:rFonts w:ascii="Book Antiqua" w:hAnsi="Book Antiqua"/>
          <w:lang w:val="sr-Cyrl-RS"/>
        </w:rPr>
        <w:t>веома широко развијен скуп тема које разматра Савет, 16 су таксативно набројане.</w:t>
      </w:r>
    </w:p>
    <w:p w:rsidR="00D34049" w:rsidRPr="00D34049" w:rsidRDefault="00D34049" w:rsidP="0065774D">
      <w:pPr>
        <w:rPr>
          <w:rFonts w:ascii="Book Antiqua" w:hAnsi="Book Antiqua"/>
          <w:lang w:val="sr-Cyrl-RS"/>
        </w:rPr>
      </w:pPr>
      <w:r w:rsidRPr="00D34049">
        <w:rPr>
          <w:rFonts w:ascii="Book Antiqua" w:hAnsi="Book Antiqua"/>
          <w:lang w:val="sr-Cyrl-RS"/>
        </w:rPr>
        <w:t xml:space="preserve">Међутим, подаци из праксе, показују да нема бољих </w:t>
      </w:r>
      <w:r w:rsidR="0079226E" w:rsidRPr="00D34049">
        <w:rPr>
          <w:rFonts w:ascii="Book Antiqua" w:hAnsi="Book Antiqua"/>
          <w:lang w:val="sr-Cyrl-RS"/>
        </w:rPr>
        <w:t>резултата</w:t>
      </w:r>
      <w:r w:rsidRPr="00D34049">
        <w:rPr>
          <w:rFonts w:ascii="Book Antiqua" w:hAnsi="Book Antiqua"/>
          <w:lang w:val="sr-Cyrl-RS"/>
        </w:rPr>
        <w:t xml:space="preserve"> у раду, и када је делатност Савета тако широко регулисана</w:t>
      </w:r>
      <w:r w:rsidR="00A34EA2">
        <w:rPr>
          <w:rFonts w:ascii="Book Antiqua" w:hAnsi="Book Antiqua"/>
          <w:lang w:val="sr-Cyrl-RS"/>
        </w:rPr>
        <w:t xml:space="preserve"> </w:t>
      </w:r>
      <w:r w:rsidR="00A34EA2" w:rsidRPr="00D34049">
        <w:rPr>
          <w:rFonts w:ascii="Book Antiqua" w:hAnsi="Book Antiqua"/>
          <w:lang w:val="sr-Cyrl-RS"/>
        </w:rPr>
        <w:t>одлуком о оснивању</w:t>
      </w:r>
      <w:r w:rsidRPr="00D34049">
        <w:rPr>
          <w:rFonts w:ascii="Book Antiqua" w:hAnsi="Book Antiqua"/>
          <w:lang w:val="sr-Cyrl-RS"/>
        </w:rPr>
        <w:t>, јер и у таквим околностима није било се</w:t>
      </w:r>
      <w:r w:rsidR="001206BB">
        <w:rPr>
          <w:rFonts w:ascii="Book Antiqua" w:hAnsi="Book Antiqua"/>
          <w:lang w:val="sr-Cyrl-RS"/>
        </w:rPr>
        <w:t xml:space="preserve">дница </w:t>
      </w:r>
      <w:r w:rsidR="001206BB">
        <w:rPr>
          <w:rFonts w:ascii="Book Antiqua" w:hAnsi="Book Antiqua"/>
          <w:lang w:val="sr-Cyrl-RS"/>
        </w:rPr>
        <w:lastRenderedPageBreak/>
        <w:t xml:space="preserve">Савета, или је одржана једна до две седнице </w:t>
      </w:r>
      <w:r w:rsidRPr="00D34049">
        <w:rPr>
          <w:rFonts w:ascii="Book Antiqua" w:hAnsi="Book Antiqua"/>
          <w:lang w:val="sr-Cyrl-RS"/>
        </w:rPr>
        <w:t>на којима је разматрано питање нпр. обележавања Дана општине или бесплатна ужина за социјално угрожену децу?!.</w:t>
      </w:r>
    </w:p>
    <w:p w:rsidR="00D34049" w:rsidRPr="00D34049" w:rsidRDefault="00D34049" w:rsidP="0065774D">
      <w:pPr>
        <w:rPr>
          <w:rFonts w:ascii="Book Antiqua" w:hAnsi="Book Antiqua"/>
          <w:lang w:val="sr-Cyrl-RS"/>
        </w:rPr>
      </w:pPr>
      <w:r w:rsidRPr="00D34049">
        <w:rPr>
          <w:rFonts w:ascii="Book Antiqua" w:hAnsi="Book Antiqua"/>
          <w:lang w:val="sr-Cyrl-RS"/>
        </w:rPr>
        <w:t xml:space="preserve">Имајући у виду све претходне наводе, превасходно је потребно да закон обезбеди да Савети постану механизам који омогућава да се на локалном нивоу  разматрају питања и одлуке које утичу на права грађана у локалној заједници.  И свакако да је потребно промовисати улогу Савета и организовати обуке чланова Савета и представника надлежних органа ЈЛС, што су и они истакли као потребу.  </w:t>
      </w:r>
    </w:p>
    <w:p w:rsidR="00D34049" w:rsidRPr="00D34049" w:rsidRDefault="00D34049" w:rsidP="0065774D">
      <w:pPr>
        <w:rPr>
          <w:rFonts w:ascii="Book Antiqua" w:hAnsi="Book Antiqua"/>
          <w:lang w:val="sr-Cyrl-RS"/>
        </w:rPr>
      </w:pPr>
      <w:r w:rsidRPr="00D34049">
        <w:rPr>
          <w:rFonts w:ascii="Book Antiqua" w:hAnsi="Book Antiqua"/>
          <w:lang w:val="sr-Cyrl-RS"/>
        </w:rPr>
        <w:t xml:space="preserve">У том смислу, пошто су јавности доступна различита истраживања са статистичким подацима на тему рада Савета и схватања шта је њихова улога, Заштитник грађана је податке, који су прикупљени за потребе овог извештаја, разврстао тако да омогући оцену свих разлога (не)функционисања Савета, односно разлоге на основу којих је могуће ценити  </w:t>
      </w:r>
      <w:r w:rsidR="00A34EA2">
        <w:rPr>
          <w:rFonts w:ascii="Book Antiqua" w:hAnsi="Book Antiqua"/>
          <w:lang w:val="sr-Cyrl-RS"/>
        </w:rPr>
        <w:t xml:space="preserve">законске и друге узроке </w:t>
      </w:r>
      <w:r w:rsidRPr="00D34049">
        <w:rPr>
          <w:rFonts w:ascii="Book Antiqua" w:hAnsi="Book Antiqua"/>
          <w:lang w:val="sr-Cyrl-RS"/>
        </w:rPr>
        <w:t>(не)препознавањ</w:t>
      </w:r>
      <w:r w:rsidR="00A34EA2">
        <w:rPr>
          <w:rFonts w:ascii="Book Antiqua" w:hAnsi="Book Antiqua"/>
          <w:lang w:val="sr-Cyrl-RS"/>
        </w:rPr>
        <w:t>а</w:t>
      </w:r>
      <w:r w:rsidRPr="00D34049">
        <w:rPr>
          <w:rFonts w:ascii="Book Antiqua" w:hAnsi="Book Antiqua"/>
          <w:lang w:val="sr-Cyrl-RS"/>
        </w:rPr>
        <w:t xml:space="preserve"> улоге и одговорности  ЈЛС за такво стање.  </w:t>
      </w:r>
    </w:p>
    <w:p w:rsidR="00D34049" w:rsidRPr="00D34049" w:rsidRDefault="00D34049" w:rsidP="00874D22">
      <w:pPr>
        <w:pStyle w:val="Heading2"/>
        <w:rPr>
          <w:lang w:val="sr-Cyrl-RS"/>
        </w:rPr>
      </w:pPr>
      <w:bookmarkStart w:id="11" w:name="_Toc487197509"/>
      <w:r w:rsidRPr="00D34049">
        <w:rPr>
          <w:lang w:val="sr-Cyrl-RS"/>
        </w:rPr>
        <w:t xml:space="preserve">Број </w:t>
      </w:r>
      <w:r w:rsidR="009F62A6" w:rsidRPr="00D34049">
        <w:rPr>
          <w:lang w:val="sr-Cyrl-RS"/>
        </w:rPr>
        <w:t>одржаних</w:t>
      </w:r>
      <w:r w:rsidRPr="00D34049">
        <w:rPr>
          <w:lang w:val="sr-Cyrl-RS"/>
        </w:rPr>
        <w:t xml:space="preserve"> седница Савета као критеријум за оцену њиховог функционисања</w:t>
      </w:r>
      <w:bookmarkEnd w:id="11"/>
    </w:p>
    <w:p w:rsidR="00D34049" w:rsidRPr="00D34049" w:rsidRDefault="00D34049" w:rsidP="0065774D">
      <w:pPr>
        <w:rPr>
          <w:rFonts w:ascii="Book Antiqua" w:hAnsi="Book Antiqua"/>
          <w:lang w:val="sr-Cyrl-RS"/>
        </w:rPr>
      </w:pPr>
      <w:r w:rsidRPr="00D34049">
        <w:rPr>
          <w:rFonts w:ascii="Book Antiqua" w:hAnsi="Book Antiqua"/>
          <w:lang w:val="sr-Cyrl-RS"/>
        </w:rPr>
        <w:t xml:space="preserve">На питање о броју одржаних </w:t>
      </w:r>
      <w:r w:rsidR="009F62A6" w:rsidRPr="00D34049">
        <w:rPr>
          <w:rFonts w:ascii="Book Antiqua" w:hAnsi="Book Antiqua"/>
          <w:lang w:val="sr-Cyrl-RS"/>
        </w:rPr>
        <w:t>седница</w:t>
      </w:r>
      <w:r w:rsidR="00BC7C19">
        <w:rPr>
          <w:rFonts w:ascii="Book Antiqua" w:hAnsi="Book Antiqua"/>
          <w:lang w:val="sr-Cyrl-RS"/>
        </w:rPr>
        <w:t xml:space="preserve"> Савета у 2016. години, у 40</w:t>
      </w:r>
      <w:r w:rsidRPr="00D34049">
        <w:rPr>
          <w:rFonts w:ascii="Book Antiqua" w:hAnsi="Book Antiqua"/>
          <w:lang w:val="sr-Cyrl-RS"/>
        </w:rPr>
        <w:t xml:space="preserve"> случаја Савет није одржао  </w:t>
      </w:r>
      <w:r w:rsidR="00694E34">
        <w:rPr>
          <w:rFonts w:ascii="Book Antiqua" w:hAnsi="Book Antiqua"/>
          <w:lang w:val="sr-Cyrl-RS"/>
        </w:rPr>
        <w:t>ниједну седницу, што је скоро 72</w:t>
      </w:r>
      <w:r w:rsidRPr="00D34049">
        <w:rPr>
          <w:rFonts w:ascii="Book Antiqua" w:hAnsi="Book Antiqua"/>
          <w:lang w:val="sr-Cyrl-RS"/>
        </w:rPr>
        <w:t>% од броја основаних Савета ( основано 5</w:t>
      </w:r>
      <w:r w:rsidR="002B7950">
        <w:rPr>
          <w:rFonts w:ascii="Book Antiqua" w:hAnsi="Book Antiqua"/>
          <w:lang w:val="sr-Cyrl-RS"/>
        </w:rPr>
        <w:t>3</w:t>
      </w:r>
      <w:r w:rsidRPr="00D34049">
        <w:rPr>
          <w:rFonts w:ascii="Book Antiqua" w:hAnsi="Book Antiqua"/>
          <w:lang w:val="sr-Cyrl-RS"/>
        </w:rPr>
        <w:t xml:space="preserve"> Савета према подацима које је доставило 61 ЈЛС).  Само у случају једне ЈЛС (град Сомбор) је било више од 4 седнице у току 2016. године. </w:t>
      </w:r>
    </w:p>
    <w:p w:rsidR="00D34049" w:rsidRPr="00D34049" w:rsidRDefault="00D34049" w:rsidP="0065774D">
      <w:pPr>
        <w:rPr>
          <w:rFonts w:ascii="Book Antiqua" w:hAnsi="Book Antiqua"/>
          <w:lang w:val="sr-Cyrl-RS"/>
        </w:rPr>
      </w:pPr>
      <w:r w:rsidRPr="00D34049">
        <w:rPr>
          <w:rFonts w:ascii="Book Antiqua" w:hAnsi="Book Antiqua"/>
          <w:lang w:val="sr-Cyrl-RS"/>
        </w:rPr>
        <w:t>Међутим, и податак о томе да је Савет у 1</w:t>
      </w:r>
      <w:r w:rsidR="00694E34">
        <w:rPr>
          <w:rFonts w:ascii="Book Antiqua" w:hAnsi="Book Antiqua"/>
          <w:lang w:val="sr-Cyrl-RS"/>
        </w:rPr>
        <w:t>2</w:t>
      </w:r>
      <w:r w:rsidRPr="00D34049">
        <w:rPr>
          <w:rFonts w:ascii="Book Antiqua" w:hAnsi="Book Antiqua"/>
          <w:lang w:val="sr-Cyrl-RS"/>
        </w:rPr>
        <w:t xml:space="preserve"> ЈЛС одрж</w:t>
      </w:r>
      <w:r w:rsidR="001206BB">
        <w:rPr>
          <w:rFonts w:ascii="Book Antiqua" w:hAnsi="Book Antiqua"/>
          <w:lang w:val="sr-Cyrl-RS"/>
        </w:rPr>
        <w:t>ао једну - две</w:t>
      </w:r>
      <w:r w:rsidRPr="00D34049">
        <w:rPr>
          <w:rFonts w:ascii="Book Antiqua" w:hAnsi="Book Antiqua"/>
          <w:lang w:val="sr-Cyrl-RS"/>
        </w:rPr>
        <w:t xml:space="preserve"> седнице у 2016. години је упитан, јер према приложеној документацији у неким од њих претходне године нису били именовани чланови Савета. Такође, одговор о броју одржаних седница су дале и ЈЛС које нису одговориле на конкретно питање да ли и које теме, мишљења или предлози су били предмет седница Савета у 2015. и у 2016. години.</w:t>
      </w:r>
    </w:p>
    <w:p w:rsidR="00D34049" w:rsidRPr="00D34049" w:rsidRDefault="00D34049" w:rsidP="0065774D">
      <w:pPr>
        <w:rPr>
          <w:rFonts w:ascii="Book Antiqua" w:hAnsi="Book Antiqua"/>
          <w:lang w:val="sr-Cyrl-RS"/>
        </w:rPr>
      </w:pPr>
      <w:r w:rsidRPr="00D34049">
        <w:rPr>
          <w:rFonts w:ascii="Book Antiqua" w:hAnsi="Book Antiqua"/>
          <w:lang w:val="sr-Cyrl-RS"/>
        </w:rPr>
        <w:t xml:space="preserve">Одговор да је било </w:t>
      </w:r>
      <w:r w:rsidR="001206BB">
        <w:rPr>
          <w:rFonts w:ascii="Book Antiqua" w:hAnsi="Book Antiqua"/>
          <w:lang w:val="sr-Cyrl-RS"/>
        </w:rPr>
        <w:t xml:space="preserve">један до две </w:t>
      </w:r>
      <w:r w:rsidRPr="00D34049">
        <w:rPr>
          <w:rFonts w:ascii="Book Antiqua" w:hAnsi="Book Antiqua"/>
          <w:lang w:val="sr-Cyrl-RS"/>
        </w:rPr>
        <w:t xml:space="preserve">седнице, дале су и ЈЛС, које су се саме изјавиле да је мандат претходном сазиву истекао пре нпр. две године, а да се именовање новог сазива очекује у наредном периоду. </w:t>
      </w:r>
    </w:p>
    <w:p w:rsidR="00D34049" w:rsidRPr="00D34049" w:rsidRDefault="00D34049" w:rsidP="00D34049">
      <w:pPr>
        <w:rPr>
          <w:rFonts w:ascii="Book Antiqua" w:hAnsi="Book Antiqua"/>
          <w:lang w:val="sr-Cyrl-RS"/>
        </w:rPr>
      </w:pPr>
      <w:r w:rsidRPr="00D34049">
        <w:rPr>
          <w:rFonts w:ascii="Book Antiqua" w:hAnsi="Book Antiqua"/>
          <w:lang w:val="sr-Cyrl-RS"/>
        </w:rPr>
        <w:t>ЈЛ</w:t>
      </w:r>
      <w:r w:rsidR="001206BB">
        <w:rPr>
          <w:rFonts w:ascii="Book Antiqua" w:hAnsi="Book Antiqua"/>
          <w:lang w:val="sr-Cyrl-RS"/>
        </w:rPr>
        <w:t xml:space="preserve">С које су навеле да су одржале једну до две </w:t>
      </w:r>
      <w:r w:rsidRPr="00D34049">
        <w:rPr>
          <w:rFonts w:ascii="Book Antiqua" w:hAnsi="Book Antiqua"/>
          <w:lang w:val="sr-Cyrl-RS"/>
        </w:rPr>
        <w:t xml:space="preserve">седнице: </w:t>
      </w:r>
    </w:p>
    <w:p w:rsidR="00D34049" w:rsidRPr="00D34049" w:rsidRDefault="00A34EA2" w:rsidP="0065774D">
      <w:pPr>
        <w:numPr>
          <w:ilvl w:val="0"/>
          <w:numId w:val="24"/>
        </w:numPr>
        <w:rPr>
          <w:rFonts w:ascii="Book Antiqua" w:hAnsi="Book Antiqua"/>
          <w:lang w:val="sr-Cyrl-RS"/>
        </w:rPr>
      </w:pPr>
      <w:r>
        <w:rPr>
          <w:rFonts w:ascii="Book Antiqua" w:hAnsi="Book Antiqua"/>
          <w:lang w:val="sr-Cyrl-RS"/>
        </w:rPr>
        <w:t xml:space="preserve">Апатин –Савет се у </w:t>
      </w:r>
      <w:r w:rsidR="00D34049" w:rsidRPr="00D34049">
        <w:rPr>
          <w:rFonts w:ascii="Book Antiqua" w:hAnsi="Book Antiqua"/>
          <w:lang w:val="sr-Cyrl-RS"/>
        </w:rPr>
        <w:t xml:space="preserve"> 2016. бавио информисањем на језицима националних мањина, али нису доставили закључке са седница, а члановима је истекао мандат 2016. години и нема податка о новом сазиву;</w:t>
      </w:r>
    </w:p>
    <w:p w:rsidR="00D34049" w:rsidRPr="00D34049" w:rsidRDefault="00D34049" w:rsidP="0065774D">
      <w:pPr>
        <w:numPr>
          <w:ilvl w:val="0"/>
          <w:numId w:val="24"/>
        </w:numPr>
        <w:rPr>
          <w:rFonts w:ascii="Book Antiqua" w:hAnsi="Book Antiqua"/>
          <w:lang w:val="sr-Cyrl-RS"/>
        </w:rPr>
      </w:pPr>
      <w:r w:rsidRPr="00D34049">
        <w:rPr>
          <w:rFonts w:ascii="Book Antiqua" w:hAnsi="Book Antiqua"/>
          <w:lang w:val="sr-Cyrl-RS"/>
        </w:rPr>
        <w:t>Бачка Паланка – навела податак о седницама у 2015. години, када је Савет разматрао извештаје и програме рада јавних предузећа и установа у области културе и информисања, нису доставили материјале са седница, а</w:t>
      </w:r>
      <w:r w:rsidR="00511081">
        <w:rPr>
          <w:rFonts w:ascii="Book Antiqua" w:hAnsi="Book Antiqua"/>
          <w:lang w:val="sr-Latn-RS"/>
        </w:rPr>
        <w:t xml:space="preserve"> </w:t>
      </w:r>
      <w:r w:rsidRPr="00D34049">
        <w:rPr>
          <w:rFonts w:ascii="Book Antiqua" w:hAnsi="Book Antiqua"/>
          <w:lang w:val="sr-Cyrl-RS"/>
        </w:rPr>
        <w:t>нема податак о томе шта се дешавало у 2016. години;</w:t>
      </w:r>
    </w:p>
    <w:p w:rsidR="00D34049" w:rsidRPr="00D34049" w:rsidRDefault="00D34049" w:rsidP="0065774D">
      <w:pPr>
        <w:numPr>
          <w:ilvl w:val="0"/>
          <w:numId w:val="24"/>
        </w:numPr>
        <w:rPr>
          <w:rFonts w:ascii="Book Antiqua" w:hAnsi="Book Antiqua"/>
          <w:lang w:val="sr-Cyrl-RS"/>
        </w:rPr>
      </w:pPr>
      <w:proofErr w:type="spellStart"/>
      <w:r w:rsidRPr="00D34049">
        <w:rPr>
          <w:rFonts w:ascii="Book Antiqua" w:hAnsi="Book Antiqua"/>
          <w:lang w:val="sr-Cyrl-RS"/>
        </w:rPr>
        <w:t>Бојник</w:t>
      </w:r>
      <w:proofErr w:type="spellEnd"/>
      <w:r w:rsidRPr="00D34049">
        <w:rPr>
          <w:rFonts w:ascii="Book Antiqua" w:hAnsi="Book Antiqua"/>
          <w:lang w:val="sr-Cyrl-RS"/>
        </w:rPr>
        <w:t xml:space="preserve"> –нису доставили записник са седнице или другу документацију, а нису ни одговорили на питања у вези тога која је мишљења и предлоге дао Савет у 2015. и 2016. години, а мандат чланова  Савета је истекао у септембру 2016. године;</w:t>
      </w:r>
    </w:p>
    <w:p w:rsidR="00D34049" w:rsidRPr="00D34049" w:rsidRDefault="00D34049" w:rsidP="0065774D">
      <w:pPr>
        <w:numPr>
          <w:ilvl w:val="0"/>
          <w:numId w:val="24"/>
        </w:numPr>
        <w:rPr>
          <w:rFonts w:ascii="Book Antiqua" w:hAnsi="Book Antiqua"/>
          <w:lang w:val="sr-Cyrl-RS"/>
        </w:rPr>
      </w:pPr>
      <w:r w:rsidRPr="00D34049">
        <w:rPr>
          <w:rFonts w:ascii="Book Antiqua" w:hAnsi="Book Antiqua"/>
          <w:lang w:val="sr-Cyrl-RS"/>
        </w:rPr>
        <w:t xml:space="preserve">Бор - у 2015. конституисање Савета, у 2016. Савет је разматрао </w:t>
      </w:r>
      <w:r w:rsidR="0065774D" w:rsidRPr="00D34049">
        <w:rPr>
          <w:rFonts w:ascii="Book Antiqua" w:hAnsi="Book Antiqua"/>
          <w:lang w:val="sr-Cyrl-RS"/>
        </w:rPr>
        <w:t>проблеме</w:t>
      </w:r>
      <w:r w:rsidR="0065774D">
        <w:rPr>
          <w:rFonts w:ascii="Book Antiqua" w:hAnsi="Book Antiqua"/>
          <w:lang w:val="sr-Cyrl-RS"/>
        </w:rPr>
        <w:t xml:space="preserve"> у</w:t>
      </w:r>
      <w:r w:rsidRPr="00D34049">
        <w:rPr>
          <w:rFonts w:ascii="Book Antiqua" w:hAnsi="Book Antiqua"/>
          <w:lang w:val="sr-Cyrl-RS"/>
        </w:rPr>
        <w:t xml:space="preserve"> вези пријаве пребивалишта припадника ромске заједнице и попуњавање радних места у Центру за културу (систематизацијом предвиђено да буду припадници Влаха и Рома);</w:t>
      </w:r>
    </w:p>
    <w:p w:rsidR="00D34049" w:rsidRPr="00D34049" w:rsidRDefault="00D34049" w:rsidP="0065774D">
      <w:pPr>
        <w:numPr>
          <w:ilvl w:val="0"/>
          <w:numId w:val="24"/>
        </w:numPr>
        <w:rPr>
          <w:rFonts w:ascii="Book Antiqua" w:hAnsi="Book Antiqua"/>
          <w:lang w:val="sr-Cyrl-RS"/>
        </w:rPr>
      </w:pPr>
      <w:proofErr w:type="spellStart"/>
      <w:r w:rsidRPr="00D34049">
        <w:rPr>
          <w:rFonts w:ascii="Book Antiqua" w:hAnsi="Book Antiqua"/>
          <w:lang w:val="sr-Cyrl-RS"/>
        </w:rPr>
        <w:t>Босилеград</w:t>
      </w:r>
      <w:proofErr w:type="spellEnd"/>
      <w:r w:rsidRPr="00D34049">
        <w:rPr>
          <w:rFonts w:ascii="Book Antiqua" w:hAnsi="Book Antiqua"/>
          <w:lang w:val="sr-Cyrl-RS"/>
        </w:rPr>
        <w:t xml:space="preserve"> - нису доставили записник са седница или другу документацију, а нису ни одговорили на питања у вези тога која је мишљења и предлоге дао Савет у 2015. и 2016. години;</w:t>
      </w:r>
    </w:p>
    <w:p w:rsidR="00D34049" w:rsidRPr="00D34049" w:rsidRDefault="00D34049" w:rsidP="0065774D">
      <w:pPr>
        <w:numPr>
          <w:ilvl w:val="0"/>
          <w:numId w:val="24"/>
        </w:numPr>
        <w:rPr>
          <w:rFonts w:ascii="Book Antiqua" w:hAnsi="Book Antiqua"/>
          <w:lang w:val="sr-Cyrl-RS"/>
        </w:rPr>
      </w:pPr>
      <w:r w:rsidRPr="00D34049">
        <w:rPr>
          <w:rFonts w:ascii="Book Antiqua" w:hAnsi="Book Antiqua"/>
          <w:lang w:val="sr-Cyrl-RS"/>
        </w:rPr>
        <w:lastRenderedPageBreak/>
        <w:t xml:space="preserve">Бујановац - у 2016. години савет се бавио променама назива улица и тргова, о чему је већ било речи; </w:t>
      </w:r>
    </w:p>
    <w:p w:rsidR="00D34049" w:rsidRPr="00D34049" w:rsidRDefault="00D34049" w:rsidP="0065774D">
      <w:pPr>
        <w:numPr>
          <w:ilvl w:val="0"/>
          <w:numId w:val="24"/>
        </w:numPr>
        <w:rPr>
          <w:rFonts w:ascii="Book Antiqua" w:hAnsi="Book Antiqua"/>
          <w:lang w:val="sr-Cyrl-RS"/>
        </w:rPr>
      </w:pPr>
      <w:r w:rsidRPr="00D34049">
        <w:rPr>
          <w:rFonts w:ascii="Book Antiqua" w:hAnsi="Book Antiqua"/>
          <w:lang w:val="sr-Cyrl-RS"/>
        </w:rPr>
        <w:t>Димитровград - нису доставили записник са седнице или другу документацију, а нису ни одговорили на питања у вези тога која је мишљења и предлоге дао Савет у 2015. и 2016. години;</w:t>
      </w:r>
    </w:p>
    <w:p w:rsidR="00D34049" w:rsidRPr="00D34049" w:rsidRDefault="00D34049" w:rsidP="0065774D">
      <w:pPr>
        <w:numPr>
          <w:ilvl w:val="0"/>
          <w:numId w:val="24"/>
        </w:numPr>
        <w:rPr>
          <w:rFonts w:ascii="Book Antiqua" w:hAnsi="Book Antiqua"/>
          <w:lang w:val="sr-Cyrl-RS"/>
        </w:rPr>
      </w:pPr>
      <w:proofErr w:type="spellStart"/>
      <w:r w:rsidRPr="00D34049">
        <w:rPr>
          <w:rFonts w:ascii="Book Antiqua" w:hAnsi="Book Antiqua"/>
          <w:lang w:val="sr-Cyrl-RS"/>
        </w:rPr>
        <w:t>Жабаљ</w:t>
      </w:r>
      <w:proofErr w:type="spellEnd"/>
      <w:r w:rsidRPr="00D34049">
        <w:rPr>
          <w:rFonts w:ascii="Book Antiqua" w:hAnsi="Book Antiqua"/>
          <w:lang w:val="sr-Cyrl-RS"/>
        </w:rPr>
        <w:t xml:space="preserve"> – разматрали питања из области културе у 2016. години и Савет је дао Мишљење на Одлуку о листи вредновања и рангирања на јавном конкурсу за финансирање и </w:t>
      </w:r>
      <w:proofErr w:type="spellStart"/>
      <w:r w:rsidRPr="00D34049">
        <w:rPr>
          <w:rFonts w:ascii="Book Antiqua" w:hAnsi="Book Antiqua"/>
          <w:lang w:val="sr-Cyrl-RS"/>
        </w:rPr>
        <w:t>суфинансирање</w:t>
      </w:r>
      <w:proofErr w:type="spellEnd"/>
      <w:r w:rsidRPr="00D34049">
        <w:rPr>
          <w:rFonts w:ascii="Book Antiqua" w:hAnsi="Book Antiqua"/>
          <w:lang w:val="sr-Cyrl-RS"/>
        </w:rPr>
        <w:t xml:space="preserve"> пројеката који се реализују у култури и уметности</w:t>
      </w:r>
      <w:r w:rsidR="00A34EA2">
        <w:rPr>
          <w:rFonts w:ascii="Book Antiqua" w:hAnsi="Book Antiqua"/>
          <w:lang w:val="sr-Cyrl-RS"/>
        </w:rPr>
        <w:t>;</w:t>
      </w:r>
    </w:p>
    <w:p w:rsidR="00D34049" w:rsidRPr="00D34049" w:rsidRDefault="00D34049" w:rsidP="0065774D">
      <w:pPr>
        <w:numPr>
          <w:ilvl w:val="0"/>
          <w:numId w:val="24"/>
        </w:numPr>
        <w:rPr>
          <w:rFonts w:ascii="Book Antiqua" w:hAnsi="Book Antiqua"/>
          <w:b/>
          <w:i/>
          <w:lang w:val="sr-Cyrl-RS"/>
        </w:rPr>
      </w:pPr>
      <w:r w:rsidRPr="00D34049">
        <w:rPr>
          <w:rFonts w:ascii="Book Antiqua" w:hAnsi="Book Antiqua"/>
          <w:lang w:val="sr-Cyrl-RS"/>
        </w:rPr>
        <w:t xml:space="preserve">Житорађа – тема седница у 2015. години је била интеграција Рома, а у 2016. образовање Рома, али нису доставили записнике или другу </w:t>
      </w:r>
      <w:r w:rsidR="00DE794D" w:rsidRPr="00D34049">
        <w:rPr>
          <w:rFonts w:ascii="Book Antiqua" w:hAnsi="Book Antiqua"/>
          <w:lang w:val="sr-Cyrl-RS"/>
        </w:rPr>
        <w:t>документацију</w:t>
      </w:r>
      <w:r w:rsidRPr="00D34049">
        <w:rPr>
          <w:rFonts w:ascii="Book Antiqua" w:hAnsi="Book Antiqua"/>
          <w:lang w:val="sr-Cyrl-RS"/>
        </w:rPr>
        <w:t xml:space="preserve"> са седница; </w:t>
      </w:r>
    </w:p>
    <w:p w:rsidR="00D34049" w:rsidRPr="00D34049" w:rsidRDefault="00D34049" w:rsidP="0065774D">
      <w:pPr>
        <w:numPr>
          <w:ilvl w:val="0"/>
          <w:numId w:val="24"/>
        </w:numPr>
        <w:rPr>
          <w:rFonts w:ascii="Book Antiqua" w:hAnsi="Book Antiqua"/>
          <w:b/>
          <w:i/>
          <w:lang w:val="sr-Cyrl-RS"/>
        </w:rPr>
      </w:pPr>
      <w:r w:rsidRPr="00D34049">
        <w:rPr>
          <w:rFonts w:ascii="Book Antiqua" w:hAnsi="Book Antiqua"/>
          <w:lang w:val="sr-Cyrl-RS"/>
        </w:rPr>
        <w:t xml:space="preserve">Кањижа - нису доставили записник са седнице или другу документацију, а нису ни одговорили на питања у вези тога која је мишљења и предлоге дао Савет у 2015. и 2016. години; </w:t>
      </w:r>
    </w:p>
    <w:p w:rsidR="00D34049" w:rsidRPr="00D34049" w:rsidRDefault="00D34049" w:rsidP="0065774D">
      <w:pPr>
        <w:numPr>
          <w:ilvl w:val="0"/>
          <w:numId w:val="24"/>
        </w:numPr>
        <w:rPr>
          <w:rFonts w:ascii="Book Antiqua" w:hAnsi="Book Antiqua"/>
          <w:lang w:val="sr-Cyrl-RS"/>
        </w:rPr>
      </w:pPr>
      <w:proofErr w:type="spellStart"/>
      <w:r w:rsidRPr="00D34049">
        <w:rPr>
          <w:rFonts w:ascii="Book Antiqua" w:hAnsi="Book Antiqua"/>
          <w:lang w:val="sr-Cyrl-RS"/>
        </w:rPr>
        <w:t>Коцељева</w:t>
      </w:r>
      <w:proofErr w:type="spellEnd"/>
      <w:r w:rsidRPr="00D34049">
        <w:rPr>
          <w:rFonts w:ascii="Book Antiqua" w:hAnsi="Book Antiqua"/>
          <w:lang w:val="sr-Cyrl-RS"/>
        </w:rPr>
        <w:t xml:space="preserve"> – нису доставили записник са седница или другу документацију; дат је одговор да се у 2016. години Савет бавио остваривањем, заштитом и унапређивањем националне равноправности</w:t>
      </w:r>
      <w:r w:rsidR="00A34EA2">
        <w:rPr>
          <w:rFonts w:ascii="Book Antiqua" w:hAnsi="Book Antiqua"/>
          <w:lang w:val="sr-Cyrl-RS"/>
        </w:rPr>
        <w:t xml:space="preserve"> а</w:t>
      </w:r>
      <w:r w:rsidRPr="00D34049">
        <w:rPr>
          <w:rFonts w:ascii="Book Antiqua" w:hAnsi="Book Antiqua"/>
          <w:lang w:val="sr-Cyrl-RS"/>
        </w:rPr>
        <w:t xml:space="preserve"> </w:t>
      </w:r>
      <w:r w:rsidR="00A34EA2">
        <w:rPr>
          <w:rFonts w:ascii="Book Antiqua" w:hAnsi="Book Antiqua"/>
          <w:lang w:val="sr-Cyrl-RS"/>
        </w:rPr>
        <w:t xml:space="preserve">члановима </w:t>
      </w:r>
      <w:r w:rsidRPr="00D34049">
        <w:rPr>
          <w:rFonts w:ascii="Book Antiqua" w:hAnsi="Book Antiqua"/>
          <w:lang w:val="sr-Cyrl-RS"/>
        </w:rPr>
        <w:t>Савет</w:t>
      </w:r>
      <w:r w:rsidR="00A34EA2">
        <w:rPr>
          <w:rFonts w:ascii="Book Antiqua" w:hAnsi="Book Antiqua"/>
          <w:lang w:val="sr-Cyrl-RS"/>
        </w:rPr>
        <w:t>а је</w:t>
      </w:r>
      <w:r w:rsidRPr="00D34049">
        <w:rPr>
          <w:rFonts w:ascii="Book Antiqua" w:hAnsi="Book Antiqua"/>
          <w:lang w:val="sr-Cyrl-RS"/>
        </w:rPr>
        <w:t xml:space="preserve"> истекао мандат у 2016. години;</w:t>
      </w:r>
    </w:p>
    <w:p w:rsidR="00D34049" w:rsidRPr="00D34049" w:rsidRDefault="00D34049" w:rsidP="0065774D">
      <w:pPr>
        <w:numPr>
          <w:ilvl w:val="0"/>
          <w:numId w:val="24"/>
        </w:numPr>
        <w:rPr>
          <w:rFonts w:ascii="Book Antiqua" w:hAnsi="Book Antiqua"/>
          <w:b/>
          <w:i/>
          <w:lang w:val="sr-Cyrl-RS"/>
        </w:rPr>
      </w:pPr>
      <w:r w:rsidRPr="00D34049">
        <w:rPr>
          <w:rFonts w:ascii="Book Antiqua" w:hAnsi="Book Antiqua"/>
          <w:lang w:val="sr-Cyrl-RS"/>
        </w:rPr>
        <w:t>Нова Црња - нису доставили записник са седнице или другу документацију, а нису ни одговорили на питања у вези тога која је мишљења и предлоге дао Савет у 2015. и 2016. години.</w:t>
      </w:r>
    </w:p>
    <w:p w:rsidR="00D34049" w:rsidRPr="00D34049" w:rsidRDefault="004B0AE7" w:rsidP="00874D22">
      <w:pPr>
        <w:jc w:val="center"/>
        <w:rPr>
          <w:rFonts w:ascii="Book Antiqua" w:hAnsi="Book Antiqua"/>
          <w:b/>
          <w:lang w:val="sr-Cyrl-RS"/>
        </w:rPr>
      </w:pPr>
      <w:r>
        <w:rPr>
          <w:noProof/>
        </w:rPr>
        <w:drawing>
          <wp:inline distT="0" distB="0" distL="0" distR="0" wp14:anchorId="749EC8D0" wp14:editId="76836A51">
            <wp:extent cx="4050723" cy="2743200"/>
            <wp:effectExtent l="0" t="0" r="698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34049" w:rsidRPr="00D34049" w:rsidRDefault="00D34049" w:rsidP="00874D22">
      <w:pPr>
        <w:pStyle w:val="Heading2"/>
        <w:rPr>
          <w:lang w:val="sr-Cyrl-RS"/>
        </w:rPr>
      </w:pPr>
      <w:bookmarkStart w:id="12" w:name="_Toc487197510"/>
      <w:r w:rsidRPr="00D34049">
        <w:rPr>
          <w:lang w:val="sr-Cyrl-RS"/>
        </w:rPr>
        <w:t xml:space="preserve">Како ЈЛС разумеју националну равноправност и </w:t>
      </w:r>
      <w:proofErr w:type="spellStart"/>
      <w:r w:rsidRPr="00D34049">
        <w:rPr>
          <w:lang w:val="sr-Cyrl-RS"/>
        </w:rPr>
        <w:t>међуетничке</w:t>
      </w:r>
      <w:proofErr w:type="spellEnd"/>
      <w:r w:rsidRPr="00D34049">
        <w:rPr>
          <w:lang w:val="sr-Cyrl-RS"/>
        </w:rPr>
        <w:t xml:space="preserve"> односе у контексту рада Савета?</w:t>
      </w:r>
      <w:bookmarkEnd w:id="12"/>
      <w:r w:rsidRPr="00D34049">
        <w:rPr>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Заштитник грађана је одлучио да разврста налазе истраживања као разлоге јер управо они указују на неразумевања саме одредбе закона</w:t>
      </w:r>
      <w:r w:rsidR="00A34EA2">
        <w:rPr>
          <w:rFonts w:ascii="Book Antiqua" w:hAnsi="Book Antiqua"/>
          <w:lang w:val="sr-Cyrl-RS"/>
        </w:rPr>
        <w:t xml:space="preserve"> и </w:t>
      </w:r>
      <w:r w:rsidR="00A34EA2" w:rsidRPr="00D34049">
        <w:rPr>
          <w:rFonts w:ascii="Book Antiqua" w:hAnsi="Book Antiqua"/>
          <w:lang w:val="sr-Cyrl-RS"/>
        </w:rPr>
        <w:t>ниво неразумевања ЈЛС положаја и улоге Савета</w:t>
      </w:r>
      <w:r w:rsidR="00A34EA2">
        <w:rPr>
          <w:rFonts w:ascii="Book Antiqua" w:hAnsi="Book Antiqua"/>
          <w:lang w:val="sr-Cyrl-RS"/>
        </w:rPr>
        <w:t xml:space="preserve">, односно </w:t>
      </w:r>
      <w:r w:rsidR="00A34EA2" w:rsidRPr="00D34049">
        <w:rPr>
          <w:rFonts w:ascii="Book Antiqua" w:hAnsi="Book Antiqua"/>
          <w:lang w:val="sr-Cyrl-RS"/>
        </w:rPr>
        <w:t xml:space="preserve">који су уочени проблеми нефункционисања </w:t>
      </w:r>
      <w:r w:rsidR="006109D4">
        <w:rPr>
          <w:rFonts w:ascii="Book Antiqua" w:hAnsi="Book Antiqua"/>
          <w:lang w:val="sr-Cyrl-RS"/>
        </w:rPr>
        <w:t xml:space="preserve">Савета, али </w:t>
      </w:r>
      <w:r w:rsidR="00A34EA2" w:rsidRPr="00D34049">
        <w:rPr>
          <w:rFonts w:ascii="Book Antiqua" w:hAnsi="Book Antiqua"/>
          <w:lang w:val="sr-Cyrl-RS"/>
        </w:rPr>
        <w:t>и</w:t>
      </w:r>
      <w:r w:rsidR="00A34EA2">
        <w:rPr>
          <w:rFonts w:ascii="Book Antiqua" w:hAnsi="Book Antiqua"/>
          <w:lang w:val="sr-Cyrl-RS"/>
        </w:rPr>
        <w:t xml:space="preserve"> испуњавања</w:t>
      </w:r>
      <w:r w:rsidRPr="00D34049">
        <w:rPr>
          <w:rFonts w:ascii="Book Antiqua" w:hAnsi="Book Antiqua"/>
          <w:lang w:val="sr-Cyrl-RS"/>
        </w:rPr>
        <w:t xml:space="preserve"> обавеза ЈЛС. </w:t>
      </w:r>
    </w:p>
    <w:p w:rsidR="00D34049" w:rsidRPr="00D34049" w:rsidRDefault="00D34049" w:rsidP="00D34049">
      <w:pPr>
        <w:jc w:val="left"/>
        <w:rPr>
          <w:rFonts w:ascii="Book Antiqua" w:hAnsi="Book Antiqua"/>
          <w:b/>
          <w:lang w:val="sr-Cyrl-RS"/>
        </w:rPr>
      </w:pPr>
      <w:r w:rsidRPr="00D34049">
        <w:rPr>
          <w:rFonts w:ascii="Book Antiqua" w:hAnsi="Book Antiqua"/>
          <w:b/>
          <w:lang w:val="sr-Cyrl-RS"/>
        </w:rPr>
        <w:t>Разлог 1</w:t>
      </w:r>
    </w:p>
    <w:p w:rsidR="00D34049" w:rsidRPr="00D34049" w:rsidRDefault="00D34049" w:rsidP="00907311">
      <w:pPr>
        <w:rPr>
          <w:rFonts w:ascii="Book Antiqua" w:hAnsi="Book Antiqua"/>
          <w:lang w:val="sr-Cyrl-RS"/>
        </w:rPr>
      </w:pPr>
      <w:r w:rsidRPr="00D34049">
        <w:rPr>
          <w:rFonts w:ascii="Book Antiqua" w:hAnsi="Book Antiqua"/>
          <w:lang w:val="sr-Cyrl-RS"/>
        </w:rPr>
        <w:lastRenderedPageBreak/>
        <w:t xml:space="preserve">Као што је већ наведено,  80% Савета није имало ниједну седницу у 2016. години, а ЈЛС не дају образложење таквог стања и уколико га има, уобичајен одговор је да су добри </w:t>
      </w:r>
      <w:proofErr w:type="spellStart"/>
      <w:r w:rsidRPr="00D34049">
        <w:rPr>
          <w:rFonts w:ascii="Book Antiqua" w:hAnsi="Book Antiqua"/>
          <w:lang w:val="sr-Cyrl-RS"/>
        </w:rPr>
        <w:t>међуетнички</w:t>
      </w:r>
      <w:proofErr w:type="spellEnd"/>
      <w:r w:rsidRPr="00D34049">
        <w:rPr>
          <w:rFonts w:ascii="Book Antiqua" w:hAnsi="Book Antiqua"/>
          <w:lang w:val="sr-Cyrl-RS"/>
        </w:rPr>
        <w:t xml:space="preserve"> односи разлог због којих Савети не одржавају седнице.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При том, према достављеној документацији у свим случајевима је одлукама о оснивању регулисана обавеза Савета да подноси скупштини ЈЛС годишњи извештај. </w:t>
      </w:r>
    </w:p>
    <w:p w:rsidR="00D34049" w:rsidRPr="00D34049" w:rsidRDefault="00D34049" w:rsidP="00907311">
      <w:pPr>
        <w:rPr>
          <w:rFonts w:ascii="Book Antiqua" w:hAnsi="Book Antiqua"/>
          <w:b/>
          <w:lang w:val="sr-Cyrl-RS"/>
        </w:rPr>
      </w:pPr>
      <w:r w:rsidRPr="00D34049">
        <w:rPr>
          <w:rFonts w:ascii="Book Antiqua" w:hAnsi="Book Antiqua"/>
          <w:lang w:val="sr-Cyrl-RS"/>
        </w:rPr>
        <w:t>Међутим, ниједна ЈЛС није дала одговор да је годишњи извештај Савета и бар једна седница одржана због усвајања таквог извештаја, начин на који се прати и мери ефекат рада Савета.</w:t>
      </w:r>
    </w:p>
    <w:p w:rsidR="00D34049" w:rsidRPr="00D34049" w:rsidRDefault="00D34049" w:rsidP="00D34049">
      <w:pPr>
        <w:jc w:val="left"/>
        <w:rPr>
          <w:rFonts w:ascii="Book Antiqua" w:hAnsi="Book Antiqua"/>
          <w:b/>
          <w:lang w:val="sr-Cyrl-RS"/>
        </w:rPr>
      </w:pPr>
      <w:r w:rsidRPr="00D34049">
        <w:rPr>
          <w:rFonts w:ascii="Book Antiqua" w:hAnsi="Book Antiqua"/>
          <w:b/>
          <w:lang w:val="sr-Cyrl-RS"/>
        </w:rPr>
        <w:t>Разлог 2</w:t>
      </w:r>
    </w:p>
    <w:p w:rsidR="00D34049" w:rsidRPr="00D34049" w:rsidRDefault="00D34049" w:rsidP="00907311">
      <w:pPr>
        <w:rPr>
          <w:rFonts w:ascii="Book Antiqua" w:hAnsi="Book Antiqua"/>
          <w:lang w:val="sr-Cyrl-RS"/>
        </w:rPr>
      </w:pPr>
      <w:r w:rsidRPr="00D34049">
        <w:rPr>
          <w:rFonts w:ascii="Book Antiqua" w:hAnsi="Book Antiqua"/>
          <w:lang w:val="sr-Cyrl-RS"/>
        </w:rPr>
        <w:t>Савети су у 6 ЈЛС дали мишљење или предлог на нацрте одлуке које су разматрали у 2015. и 2016. години. У претходне две године у 4</w:t>
      </w:r>
      <w:r w:rsidR="002B7950">
        <w:rPr>
          <w:rFonts w:ascii="Book Antiqua" w:hAnsi="Book Antiqua"/>
          <w:lang w:val="sr-Cyrl-RS"/>
        </w:rPr>
        <w:t>0</w:t>
      </w:r>
      <w:r w:rsidRPr="00D34049">
        <w:rPr>
          <w:rFonts w:ascii="Book Antiqua" w:hAnsi="Book Antiqua"/>
          <w:lang w:val="sr-Cyrl-RS"/>
        </w:rPr>
        <w:t xml:space="preserve"> ЈЛС Савет није дао ниједно мишљење на нацрте одлука (нити оно је тражено). </w:t>
      </w:r>
    </w:p>
    <w:p w:rsidR="00D34049" w:rsidRPr="00D34049" w:rsidRDefault="002B7950" w:rsidP="00907311">
      <w:pPr>
        <w:rPr>
          <w:rFonts w:ascii="Book Antiqua" w:hAnsi="Book Antiqua"/>
          <w:lang w:val="sr-Cyrl-RS"/>
        </w:rPr>
      </w:pPr>
      <w:r>
        <w:rPr>
          <w:rFonts w:ascii="Book Antiqua" w:hAnsi="Book Antiqua"/>
          <w:lang w:val="sr-Cyrl-RS"/>
        </w:rPr>
        <w:t>Истовремено, 15</w:t>
      </w:r>
      <w:r w:rsidR="00D34049" w:rsidRPr="00D34049">
        <w:rPr>
          <w:rFonts w:ascii="Book Antiqua" w:hAnsi="Book Antiqua"/>
          <w:lang w:val="sr-Cyrl-RS"/>
        </w:rPr>
        <w:t xml:space="preserve"> ЈЛС није дало одговор на питање да ли је Савет у претходне две године дао мишљење или предлог на важне акте, који се тичу националне равноправности, права националних мањина и/или </w:t>
      </w:r>
      <w:proofErr w:type="spellStart"/>
      <w:r w:rsidR="00D34049" w:rsidRPr="00D34049">
        <w:rPr>
          <w:rFonts w:ascii="Book Antiqua" w:hAnsi="Book Antiqua"/>
          <w:lang w:val="sr-Cyrl-RS"/>
        </w:rPr>
        <w:t>међуетничких</w:t>
      </w:r>
      <w:proofErr w:type="spellEnd"/>
      <w:r w:rsidR="00D34049" w:rsidRPr="00D34049">
        <w:rPr>
          <w:rFonts w:ascii="Book Antiqua" w:hAnsi="Book Antiqua"/>
          <w:lang w:val="sr-Cyrl-RS"/>
        </w:rPr>
        <w:t xml:space="preserve"> односа.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Само 6 ЈЛС је доставило и податак и документацију о томе која мишљења и предлоге је дао  Савет на одлуке надлежних локалних органа, у претходне две године и на које теме:  </w:t>
      </w:r>
    </w:p>
    <w:p w:rsidR="00D34049" w:rsidRPr="00874D22" w:rsidRDefault="00D34049" w:rsidP="00907311">
      <w:pPr>
        <w:pStyle w:val="ListParagraph"/>
        <w:numPr>
          <w:ilvl w:val="0"/>
          <w:numId w:val="38"/>
        </w:numPr>
        <w:ind w:left="1134" w:hanging="425"/>
        <w:rPr>
          <w:rFonts w:ascii="Book Antiqua" w:hAnsi="Book Antiqua"/>
          <w:lang w:val="sr-Cyrl-RS"/>
        </w:rPr>
      </w:pPr>
      <w:r w:rsidRPr="00874D22">
        <w:rPr>
          <w:rFonts w:ascii="Book Antiqua" w:hAnsi="Book Antiqua"/>
          <w:lang w:val="sr-Cyrl-RS"/>
        </w:rPr>
        <w:t xml:space="preserve">Беочин - Предлог Одлуке о стипендирању ученика и студената ромске националности; Предлог Одлуке о доношењу стратегије за запошљавање припадника ромске     заједнице у општини Беочин за период 2014-2020 године; </w:t>
      </w:r>
    </w:p>
    <w:p w:rsidR="00D34049" w:rsidRPr="00874D22" w:rsidRDefault="00D34049" w:rsidP="00907311">
      <w:pPr>
        <w:pStyle w:val="ListParagraph"/>
        <w:numPr>
          <w:ilvl w:val="0"/>
          <w:numId w:val="38"/>
        </w:numPr>
        <w:ind w:left="1134" w:hanging="425"/>
        <w:rPr>
          <w:rFonts w:ascii="Book Antiqua" w:hAnsi="Book Antiqua"/>
          <w:lang w:val="sr-Cyrl-RS"/>
        </w:rPr>
      </w:pPr>
      <w:r w:rsidRPr="00874D22">
        <w:rPr>
          <w:rFonts w:ascii="Book Antiqua" w:hAnsi="Book Antiqua"/>
          <w:lang w:val="sr-Cyrl-RS"/>
        </w:rPr>
        <w:t xml:space="preserve">Бујановац - Предлог одлуке о промени назива улица и тргова; </w:t>
      </w:r>
    </w:p>
    <w:p w:rsidR="00D34049" w:rsidRPr="001206BB" w:rsidRDefault="00D34049" w:rsidP="001206BB">
      <w:pPr>
        <w:pStyle w:val="ListParagraph"/>
        <w:numPr>
          <w:ilvl w:val="0"/>
          <w:numId w:val="38"/>
        </w:numPr>
        <w:ind w:left="1134" w:hanging="425"/>
        <w:rPr>
          <w:rFonts w:ascii="Book Antiqua" w:hAnsi="Book Antiqua"/>
          <w:lang w:val="sr-Cyrl-RS"/>
        </w:rPr>
      </w:pPr>
      <w:r w:rsidRPr="001206BB">
        <w:rPr>
          <w:rFonts w:ascii="Book Antiqua" w:hAnsi="Book Antiqua"/>
          <w:lang w:val="sr-Cyrl-RS"/>
        </w:rPr>
        <w:t>Димитровград - Предлог Одлуке о одређивању назива улица у Димитровграду</w:t>
      </w:r>
      <w:r w:rsidR="001206BB" w:rsidRPr="001206BB">
        <w:rPr>
          <w:rFonts w:ascii="Book Antiqua" w:hAnsi="Book Antiqua"/>
          <w:lang w:val="sr-Cyrl-RS"/>
        </w:rPr>
        <w:t xml:space="preserve">, као и </w:t>
      </w:r>
      <w:r w:rsidRPr="001206BB">
        <w:rPr>
          <w:rFonts w:ascii="Book Antiqua" w:hAnsi="Book Antiqua"/>
          <w:lang w:val="sr-Cyrl-RS"/>
        </w:rPr>
        <w:t xml:space="preserve">Предлог Одлуке о одређивању назива улица у </w:t>
      </w:r>
      <w:r w:rsidR="001206BB" w:rsidRPr="001206BB">
        <w:rPr>
          <w:rFonts w:ascii="Book Antiqua" w:hAnsi="Book Antiqua"/>
          <w:lang w:val="sr-Cyrl-RS"/>
        </w:rPr>
        <w:t xml:space="preserve">насељеним местима. </w:t>
      </w:r>
      <w:r w:rsidRPr="001206BB">
        <w:rPr>
          <w:rFonts w:ascii="Book Antiqua" w:hAnsi="Book Antiqua"/>
          <w:lang w:val="sr-Cyrl-RS"/>
        </w:rPr>
        <w:t xml:space="preserve">Достављен је и податак о предлогу Одлука о одређивању назива улица на које Савет није дао позитивно мишљење у 2016. години, с образложењем да има језичких грешака и да су неадекватни називи улица. У оба случаја је </w:t>
      </w:r>
      <w:r w:rsidR="00511081" w:rsidRPr="001206BB">
        <w:rPr>
          <w:rFonts w:ascii="Book Antiqua" w:hAnsi="Book Antiqua"/>
          <w:lang w:val="sr-Cyrl-RS"/>
        </w:rPr>
        <w:t>скупштина</w:t>
      </w:r>
      <w:r w:rsidRPr="001206BB">
        <w:rPr>
          <w:rFonts w:ascii="Book Antiqua" w:hAnsi="Book Antiqua"/>
          <w:lang w:val="sr-Cyrl-RS"/>
        </w:rPr>
        <w:t xml:space="preserve"> општине Димитровград уважила  мишљење савета;</w:t>
      </w:r>
    </w:p>
    <w:p w:rsidR="00D34049" w:rsidRPr="00105460" w:rsidRDefault="00D34049" w:rsidP="00082E37">
      <w:pPr>
        <w:pStyle w:val="ListParagraph"/>
        <w:numPr>
          <w:ilvl w:val="0"/>
          <w:numId w:val="38"/>
        </w:numPr>
        <w:ind w:left="1134" w:hanging="425"/>
        <w:rPr>
          <w:rFonts w:ascii="Book Antiqua" w:hAnsi="Book Antiqua"/>
          <w:lang w:val="sr-Cyrl-RS"/>
        </w:rPr>
      </w:pPr>
      <w:proofErr w:type="spellStart"/>
      <w:r w:rsidRPr="00105460">
        <w:rPr>
          <w:rFonts w:ascii="Book Antiqua" w:hAnsi="Book Antiqua"/>
          <w:lang w:val="sr-Cyrl-RS"/>
        </w:rPr>
        <w:t>Жабаљ</w:t>
      </w:r>
      <w:proofErr w:type="spellEnd"/>
      <w:r w:rsidRPr="00105460">
        <w:rPr>
          <w:rFonts w:ascii="Book Antiqua" w:hAnsi="Book Antiqua"/>
          <w:lang w:val="sr-Cyrl-RS"/>
        </w:rPr>
        <w:t xml:space="preserve"> – мишљење на Одлуку о листи вредновања и рангирања на јавном конкурсу за финансирање и </w:t>
      </w:r>
      <w:proofErr w:type="spellStart"/>
      <w:r w:rsidRPr="00105460">
        <w:rPr>
          <w:rFonts w:ascii="Book Antiqua" w:hAnsi="Book Antiqua"/>
          <w:lang w:val="sr-Cyrl-RS"/>
        </w:rPr>
        <w:t>суфинансирање</w:t>
      </w:r>
      <w:proofErr w:type="spellEnd"/>
      <w:r w:rsidRPr="00105460">
        <w:rPr>
          <w:rFonts w:ascii="Book Antiqua" w:hAnsi="Book Antiqua"/>
          <w:lang w:val="sr-Cyrl-RS"/>
        </w:rPr>
        <w:t xml:space="preserve"> пројеката који се реализују у култури и уметности;</w:t>
      </w:r>
    </w:p>
    <w:p w:rsidR="00D34049" w:rsidRPr="00D34049" w:rsidRDefault="00D34049" w:rsidP="00082E37">
      <w:pPr>
        <w:numPr>
          <w:ilvl w:val="0"/>
          <w:numId w:val="38"/>
        </w:numPr>
        <w:ind w:left="1134" w:hanging="425"/>
        <w:rPr>
          <w:rFonts w:ascii="Book Antiqua" w:hAnsi="Book Antiqua"/>
          <w:b/>
          <w:lang w:val="sr-Cyrl-RS"/>
        </w:rPr>
      </w:pPr>
      <w:r w:rsidRPr="00D34049">
        <w:rPr>
          <w:rFonts w:ascii="Book Antiqua" w:hAnsi="Book Antiqua"/>
          <w:lang w:val="sr-Cyrl-RS"/>
        </w:rPr>
        <w:t xml:space="preserve">Нови Бечеј у 2015 на Локални акциони план за унапређење положаја Рома и </w:t>
      </w:r>
    </w:p>
    <w:p w:rsidR="00D34049" w:rsidRPr="00D34049" w:rsidRDefault="00D34049" w:rsidP="00082E37">
      <w:pPr>
        <w:numPr>
          <w:ilvl w:val="0"/>
          <w:numId w:val="38"/>
        </w:numPr>
        <w:ind w:left="1134" w:hanging="425"/>
        <w:rPr>
          <w:rFonts w:ascii="Book Antiqua" w:hAnsi="Book Antiqua"/>
          <w:b/>
          <w:lang w:val="sr-Cyrl-RS"/>
        </w:rPr>
      </w:pPr>
      <w:r w:rsidRPr="00D34049">
        <w:rPr>
          <w:rFonts w:ascii="Book Antiqua" w:hAnsi="Book Antiqua"/>
          <w:lang w:val="sr-Cyrl-RS"/>
        </w:rPr>
        <w:t xml:space="preserve">Сомбор у 2015. </w:t>
      </w:r>
      <w:r w:rsidR="001206BB">
        <w:rPr>
          <w:rFonts w:ascii="Book Antiqua" w:hAnsi="Book Antiqua"/>
          <w:lang w:val="sr-Cyrl-RS"/>
        </w:rPr>
        <w:t xml:space="preserve">и </w:t>
      </w:r>
      <w:r w:rsidRPr="00D34049">
        <w:rPr>
          <w:rFonts w:ascii="Book Antiqua" w:hAnsi="Book Antiqua"/>
          <w:lang w:val="sr-Cyrl-RS"/>
        </w:rPr>
        <w:t xml:space="preserve">у 2016. </w:t>
      </w:r>
      <w:r w:rsidR="001206BB">
        <w:rPr>
          <w:rFonts w:ascii="Book Antiqua" w:hAnsi="Book Antiqua"/>
          <w:lang w:val="sr-Cyrl-RS"/>
        </w:rPr>
        <w:t>години мишљење на предлог Одлука</w:t>
      </w:r>
      <w:r w:rsidRPr="00D34049">
        <w:rPr>
          <w:rFonts w:ascii="Book Antiqua" w:hAnsi="Book Antiqua"/>
          <w:lang w:val="sr-Cyrl-RS"/>
        </w:rPr>
        <w:t xml:space="preserve"> о буџету.</w:t>
      </w:r>
    </w:p>
    <w:p w:rsidR="00D34049" w:rsidRPr="00D34049" w:rsidRDefault="00D34049" w:rsidP="00907311">
      <w:pPr>
        <w:rPr>
          <w:rFonts w:ascii="Book Antiqua" w:hAnsi="Book Antiqua"/>
          <w:b/>
          <w:lang w:val="sr-Cyrl-RS"/>
        </w:rPr>
      </w:pPr>
      <w:r w:rsidRPr="00D34049">
        <w:rPr>
          <w:rFonts w:ascii="Book Antiqua" w:hAnsi="Book Antiqua"/>
          <w:lang w:val="sr-Cyrl-RS"/>
        </w:rPr>
        <w:t>Још 15 ЈЛС је дало одговор да је уважило дато мишљење Савета, али без под</w:t>
      </w:r>
      <w:r w:rsidR="00105460">
        <w:rPr>
          <w:rFonts w:ascii="Book Antiqua" w:hAnsi="Book Antiqua"/>
          <w:lang w:val="sr-Cyrl-RS"/>
        </w:rPr>
        <w:t xml:space="preserve">атака и документације о томе </w:t>
      </w:r>
      <w:r w:rsidRPr="00D34049">
        <w:rPr>
          <w:rFonts w:ascii="Book Antiqua" w:hAnsi="Book Antiqua"/>
          <w:lang w:val="sr-Cyrl-RS"/>
        </w:rPr>
        <w:t xml:space="preserve">које </w:t>
      </w:r>
      <w:r w:rsidR="00105460">
        <w:rPr>
          <w:rFonts w:ascii="Book Antiqua" w:hAnsi="Book Antiqua"/>
          <w:lang w:val="sr-Cyrl-RS"/>
        </w:rPr>
        <w:t xml:space="preserve">су </w:t>
      </w:r>
      <w:r w:rsidRPr="00D34049">
        <w:rPr>
          <w:rFonts w:ascii="Book Antiqua" w:hAnsi="Book Antiqua"/>
          <w:lang w:val="sr-Cyrl-RS"/>
        </w:rPr>
        <w:t xml:space="preserve">одлуке достављене Савету на мишљење.  </w:t>
      </w:r>
    </w:p>
    <w:p w:rsidR="00D34049" w:rsidRPr="00D34049" w:rsidRDefault="00D34049" w:rsidP="00D34049">
      <w:pPr>
        <w:jc w:val="left"/>
        <w:rPr>
          <w:rFonts w:ascii="Book Antiqua" w:hAnsi="Book Antiqua"/>
          <w:b/>
          <w:lang w:val="sr-Cyrl-RS"/>
        </w:rPr>
      </w:pPr>
      <w:r w:rsidRPr="00D34049">
        <w:rPr>
          <w:rFonts w:ascii="Book Antiqua" w:hAnsi="Book Antiqua"/>
          <w:b/>
          <w:lang w:val="sr-Cyrl-RS"/>
        </w:rPr>
        <w:t>Разлог 3</w:t>
      </w:r>
    </w:p>
    <w:p w:rsidR="005C6C5C" w:rsidRDefault="001206BB" w:rsidP="002D2317">
      <w:pPr>
        <w:rPr>
          <w:rFonts w:ascii="Book Antiqua" w:hAnsi="Book Antiqua"/>
          <w:lang w:val="sr-Cyrl-RS"/>
        </w:rPr>
      </w:pPr>
      <w:r>
        <w:rPr>
          <w:rFonts w:ascii="Book Antiqua" w:hAnsi="Book Antiqua"/>
          <w:lang w:val="sr-Cyrl-RS"/>
        </w:rPr>
        <w:t>Н</w:t>
      </w:r>
      <w:r w:rsidR="00D34049" w:rsidRPr="00D34049">
        <w:rPr>
          <w:rFonts w:ascii="Book Antiqua" w:hAnsi="Book Antiqua"/>
          <w:lang w:val="sr-Cyrl-RS"/>
        </w:rPr>
        <w:t>ационална равноправност</w:t>
      </w:r>
      <w:r>
        <w:rPr>
          <w:rFonts w:ascii="Book Antiqua" w:hAnsi="Book Antiqua"/>
          <w:lang w:val="sr-Cyrl-RS"/>
        </w:rPr>
        <w:t xml:space="preserve"> се</w:t>
      </w:r>
      <w:r w:rsidR="009D40ED">
        <w:rPr>
          <w:rFonts w:ascii="Book Antiqua" w:hAnsi="Book Antiqua"/>
          <w:lang w:val="sr-Cyrl-RS"/>
        </w:rPr>
        <w:t xml:space="preserve">, између осталог, постиже </w:t>
      </w:r>
      <w:r w:rsidR="00D34049" w:rsidRPr="00D34049">
        <w:rPr>
          <w:rFonts w:ascii="Book Antiqua" w:hAnsi="Book Antiqua"/>
          <w:lang w:val="sr-Cyrl-RS"/>
        </w:rPr>
        <w:t>учешћем свих националних заједница у доношењу одлука које се тичу остваривања права националних мањина у областима</w:t>
      </w:r>
      <w:r>
        <w:rPr>
          <w:rFonts w:ascii="Book Antiqua" w:hAnsi="Book Antiqua"/>
          <w:lang w:val="sr-Cyrl-RS"/>
        </w:rPr>
        <w:t xml:space="preserve"> културе образовања, информисања и службен</w:t>
      </w:r>
      <w:r w:rsidR="002D2317">
        <w:rPr>
          <w:rFonts w:ascii="Book Antiqua" w:hAnsi="Book Antiqua"/>
          <w:lang w:val="sr-Cyrl-RS"/>
        </w:rPr>
        <w:t>е</w:t>
      </w:r>
      <w:r>
        <w:rPr>
          <w:rFonts w:ascii="Book Antiqua" w:hAnsi="Book Antiqua"/>
          <w:lang w:val="sr-Cyrl-RS"/>
        </w:rPr>
        <w:t xml:space="preserve"> употребе језика и писама</w:t>
      </w:r>
      <w:r w:rsidR="00D34049" w:rsidRPr="00D34049">
        <w:rPr>
          <w:rFonts w:ascii="Book Antiqua" w:hAnsi="Book Antiqua"/>
          <w:lang w:val="sr-Cyrl-RS"/>
        </w:rPr>
        <w:t xml:space="preserve">. </w:t>
      </w:r>
    </w:p>
    <w:p w:rsidR="005C6C5C" w:rsidRDefault="002D2317" w:rsidP="00907311">
      <w:pPr>
        <w:rPr>
          <w:rFonts w:ascii="Book Antiqua" w:hAnsi="Book Antiqua"/>
          <w:lang w:val="sr-Cyrl-RS"/>
        </w:rPr>
      </w:pPr>
      <w:r>
        <w:rPr>
          <w:rFonts w:ascii="Book Antiqua" w:hAnsi="Book Antiqua"/>
          <w:lang w:val="sr-Cyrl-RS"/>
        </w:rPr>
        <w:t xml:space="preserve">Међутим, непрецизност </w:t>
      </w:r>
      <w:r w:rsidRPr="00D34049">
        <w:rPr>
          <w:rFonts w:ascii="Book Antiqua" w:hAnsi="Book Antiqua"/>
          <w:lang w:val="sr-Cyrl-RS"/>
        </w:rPr>
        <w:t>Закон</w:t>
      </w:r>
      <w:r>
        <w:rPr>
          <w:rFonts w:ascii="Book Antiqua" w:hAnsi="Book Antiqua"/>
          <w:lang w:val="sr-Cyrl-RS"/>
        </w:rPr>
        <w:t>а</w:t>
      </w:r>
      <w:r w:rsidRPr="00D34049">
        <w:rPr>
          <w:rFonts w:ascii="Book Antiqua" w:hAnsi="Book Antiqua"/>
          <w:lang w:val="sr-Cyrl-RS"/>
        </w:rPr>
        <w:t xml:space="preserve"> омогућава различито поступање ЈЛС приликом оцене које одлуке се тичу националне равноправности и да ли их је потребно доставити на мишљење Савету. </w:t>
      </w:r>
    </w:p>
    <w:p w:rsidR="009E63ED" w:rsidRDefault="005C6C5C" w:rsidP="005C6C5C">
      <w:pPr>
        <w:rPr>
          <w:rFonts w:ascii="Book Antiqua" w:hAnsi="Book Antiqua"/>
          <w:lang w:val="sr-Cyrl-RS"/>
        </w:rPr>
      </w:pPr>
      <w:r>
        <w:rPr>
          <w:rFonts w:ascii="Book Antiqua" w:hAnsi="Book Antiqua"/>
          <w:lang w:val="sr-Cyrl-RS"/>
        </w:rPr>
        <w:lastRenderedPageBreak/>
        <w:t xml:space="preserve">Тако је само </w:t>
      </w:r>
      <w:r w:rsidR="009D40ED">
        <w:rPr>
          <w:rFonts w:ascii="Book Antiqua" w:hAnsi="Book Antiqua"/>
          <w:lang w:val="sr-Cyrl-RS"/>
        </w:rPr>
        <w:t>2</w:t>
      </w:r>
      <w:r w:rsidR="009E63ED">
        <w:rPr>
          <w:rFonts w:ascii="Book Antiqua" w:hAnsi="Book Antiqua"/>
          <w:lang w:val="sr-Cyrl-RS"/>
        </w:rPr>
        <w:t>9</w:t>
      </w:r>
      <w:r w:rsidR="009D40ED">
        <w:rPr>
          <w:rFonts w:ascii="Book Antiqua" w:hAnsi="Book Antiqua"/>
          <w:lang w:val="sr-Cyrl-RS"/>
        </w:rPr>
        <w:t xml:space="preserve"> ЈЛ</w:t>
      </w:r>
      <w:r>
        <w:rPr>
          <w:rFonts w:ascii="Book Antiqua" w:hAnsi="Book Antiqua"/>
          <w:lang w:val="sr-Cyrl-RS"/>
        </w:rPr>
        <w:t>С одговорило да Савет учествује у процесу доношења одлука у некој од области које су понуђене</w:t>
      </w:r>
      <w:r w:rsidR="009D40ED">
        <w:rPr>
          <w:rFonts w:ascii="Book Antiqua" w:hAnsi="Book Antiqua"/>
          <w:lang w:val="sr-Cyrl-RS"/>
        </w:rPr>
        <w:t xml:space="preserve"> </w:t>
      </w:r>
      <w:r>
        <w:rPr>
          <w:rFonts w:ascii="Book Antiqua" w:hAnsi="Book Antiqua"/>
          <w:lang w:val="sr-Cyrl-RS"/>
        </w:rPr>
        <w:t>(</w:t>
      </w:r>
      <w:r w:rsidRPr="005C6C5C">
        <w:rPr>
          <w:rFonts w:ascii="Book Antiqua" w:hAnsi="Book Antiqua"/>
          <w:lang w:val="sr-Cyrl-RS"/>
        </w:rPr>
        <w:t>за одговор су понуђене  области:  култура, информисање, образовање, сл</w:t>
      </w:r>
      <w:r w:rsidR="002B7950">
        <w:rPr>
          <w:rFonts w:ascii="Book Antiqua" w:hAnsi="Book Antiqua"/>
          <w:lang w:val="sr-Cyrl-RS"/>
        </w:rPr>
        <w:t>ужбена</w:t>
      </w:r>
      <w:r w:rsidRPr="005C6C5C">
        <w:rPr>
          <w:rFonts w:ascii="Book Antiqua" w:hAnsi="Book Antiqua"/>
          <w:lang w:val="sr-Cyrl-RS"/>
        </w:rPr>
        <w:t xml:space="preserve"> употреба језика и писма, интеграција Рома и </w:t>
      </w:r>
      <w:proofErr w:type="spellStart"/>
      <w:r w:rsidRPr="005C6C5C">
        <w:rPr>
          <w:rFonts w:ascii="Book Antiqua" w:hAnsi="Book Antiqua"/>
          <w:lang w:val="sr-Cyrl-RS"/>
        </w:rPr>
        <w:t>Ромкиња</w:t>
      </w:r>
      <w:proofErr w:type="spellEnd"/>
      <w:r w:rsidRPr="005C6C5C">
        <w:rPr>
          <w:rFonts w:ascii="Book Antiqua" w:hAnsi="Book Antiqua"/>
          <w:lang w:val="sr-Cyrl-RS"/>
        </w:rPr>
        <w:t xml:space="preserve"> и нешто друго</w:t>
      </w:r>
      <w:r>
        <w:rPr>
          <w:rFonts w:ascii="Book Antiqua" w:hAnsi="Book Antiqua"/>
          <w:lang w:val="sr-Cyrl-RS"/>
        </w:rPr>
        <w:t>)</w:t>
      </w:r>
      <w:r w:rsidR="009E63ED">
        <w:rPr>
          <w:rFonts w:ascii="Book Antiqua" w:hAnsi="Book Antiqua"/>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Одговори ЈЛС о областима у којима Савет разматра питања и проблеме на локалном нивоу су:</w:t>
      </w:r>
    </w:p>
    <w:p w:rsidR="00D34049" w:rsidRPr="00D34049" w:rsidRDefault="00D34049" w:rsidP="00907311">
      <w:pPr>
        <w:numPr>
          <w:ilvl w:val="0"/>
          <w:numId w:val="37"/>
        </w:numPr>
        <w:ind w:left="1134" w:hanging="425"/>
        <w:rPr>
          <w:rFonts w:ascii="Book Antiqua" w:hAnsi="Book Antiqua"/>
          <w:lang w:val="sr-Cyrl-RS"/>
        </w:rPr>
      </w:pPr>
      <w:r w:rsidRPr="00D34049">
        <w:rPr>
          <w:rFonts w:ascii="Book Antiqua" w:hAnsi="Book Antiqua"/>
          <w:lang w:val="sr-Cyrl-RS"/>
        </w:rPr>
        <w:t xml:space="preserve">у области културе – 13 ЈЛС; </w:t>
      </w:r>
    </w:p>
    <w:p w:rsidR="00D34049" w:rsidRPr="00D34049" w:rsidRDefault="00D34049" w:rsidP="00907311">
      <w:pPr>
        <w:numPr>
          <w:ilvl w:val="0"/>
          <w:numId w:val="37"/>
        </w:numPr>
        <w:ind w:left="1134" w:hanging="425"/>
        <w:rPr>
          <w:rFonts w:ascii="Book Antiqua" w:hAnsi="Book Antiqua"/>
          <w:lang w:val="sr-Cyrl-RS"/>
        </w:rPr>
      </w:pPr>
      <w:r w:rsidRPr="00D34049">
        <w:rPr>
          <w:rFonts w:ascii="Book Antiqua" w:hAnsi="Book Antiqua"/>
          <w:lang w:val="sr-Cyrl-RS"/>
        </w:rPr>
        <w:t xml:space="preserve">на конкурсима у области информисања – 12 ЈЛС; </w:t>
      </w:r>
    </w:p>
    <w:p w:rsidR="00D34049" w:rsidRPr="00D34049" w:rsidRDefault="00D34049" w:rsidP="00907311">
      <w:pPr>
        <w:numPr>
          <w:ilvl w:val="0"/>
          <w:numId w:val="37"/>
        </w:numPr>
        <w:ind w:left="1134" w:hanging="425"/>
        <w:rPr>
          <w:rFonts w:ascii="Book Antiqua" w:hAnsi="Book Antiqua"/>
          <w:lang w:val="sr-Cyrl-RS"/>
        </w:rPr>
      </w:pPr>
      <w:r w:rsidRPr="00D34049">
        <w:rPr>
          <w:rFonts w:ascii="Book Antiqua" w:hAnsi="Book Antiqua"/>
          <w:lang w:val="sr-Cyrl-RS"/>
        </w:rPr>
        <w:t>у области образовања – 9</w:t>
      </w:r>
      <w:r w:rsidR="00105460">
        <w:rPr>
          <w:rFonts w:ascii="Book Antiqua" w:hAnsi="Book Antiqua"/>
          <w:lang w:val="sr-Cyrl-RS"/>
        </w:rPr>
        <w:t xml:space="preserve"> ЈЛС</w:t>
      </w:r>
      <w:r w:rsidRPr="00D34049">
        <w:rPr>
          <w:rFonts w:ascii="Book Antiqua" w:hAnsi="Book Antiqua"/>
          <w:lang w:val="sr-Cyrl-RS"/>
        </w:rPr>
        <w:t xml:space="preserve">;  </w:t>
      </w:r>
    </w:p>
    <w:p w:rsidR="00D34049" w:rsidRPr="00D34049" w:rsidRDefault="00D34049" w:rsidP="00907311">
      <w:pPr>
        <w:numPr>
          <w:ilvl w:val="0"/>
          <w:numId w:val="37"/>
        </w:numPr>
        <w:ind w:left="1134" w:hanging="425"/>
        <w:rPr>
          <w:rFonts w:ascii="Book Antiqua" w:hAnsi="Book Antiqua"/>
          <w:lang w:val="sr-Cyrl-RS"/>
        </w:rPr>
      </w:pPr>
      <w:r w:rsidRPr="00D34049">
        <w:rPr>
          <w:rFonts w:ascii="Book Antiqua" w:hAnsi="Book Antiqua"/>
          <w:lang w:val="sr-Cyrl-RS"/>
        </w:rPr>
        <w:t xml:space="preserve">питања интеграција Рома и </w:t>
      </w:r>
      <w:proofErr w:type="spellStart"/>
      <w:r w:rsidRPr="00D34049">
        <w:rPr>
          <w:rFonts w:ascii="Book Antiqua" w:hAnsi="Book Antiqua"/>
          <w:lang w:val="sr-Cyrl-RS"/>
        </w:rPr>
        <w:t>Ромкиња</w:t>
      </w:r>
      <w:proofErr w:type="spellEnd"/>
      <w:r w:rsidRPr="00D34049">
        <w:rPr>
          <w:rFonts w:ascii="Book Antiqua" w:hAnsi="Book Antiqua"/>
          <w:lang w:val="sr-Cyrl-RS"/>
        </w:rPr>
        <w:t xml:space="preserve"> – 7 ЈЛС; </w:t>
      </w:r>
    </w:p>
    <w:p w:rsidR="00F01E92" w:rsidRDefault="00F01E92" w:rsidP="00F01E92">
      <w:pPr>
        <w:numPr>
          <w:ilvl w:val="0"/>
          <w:numId w:val="37"/>
        </w:numPr>
        <w:ind w:left="1134" w:hanging="425"/>
        <w:rPr>
          <w:rFonts w:ascii="Book Antiqua" w:hAnsi="Book Antiqua"/>
          <w:lang w:val="sr-Cyrl-RS"/>
        </w:rPr>
      </w:pPr>
      <w:r w:rsidRPr="00D34049">
        <w:rPr>
          <w:rFonts w:ascii="Book Antiqua" w:hAnsi="Book Antiqua"/>
          <w:lang w:val="sr-Cyrl-RS"/>
        </w:rPr>
        <w:t>нешто друго  - углавном одговори да дају мишљење у вези питања која се тичу националне равноправности</w:t>
      </w:r>
      <w:r w:rsidR="005C6C5C">
        <w:rPr>
          <w:rFonts w:ascii="Book Antiqua" w:hAnsi="Book Antiqua"/>
          <w:lang w:val="sr-Cyrl-RS"/>
        </w:rPr>
        <w:t xml:space="preserve"> -</w:t>
      </w:r>
      <w:r w:rsidRPr="00D34049">
        <w:rPr>
          <w:rFonts w:ascii="Book Antiqua" w:hAnsi="Book Antiqua"/>
          <w:lang w:val="sr-Cyrl-RS"/>
        </w:rPr>
        <w:t xml:space="preserve"> 8</w:t>
      </w:r>
      <w:r>
        <w:rPr>
          <w:rFonts w:ascii="Book Antiqua" w:hAnsi="Book Antiqua"/>
          <w:lang w:val="sr-Cyrl-RS"/>
        </w:rPr>
        <w:t>ЈЛС</w:t>
      </w:r>
      <w:r w:rsidR="005C6C5C">
        <w:rPr>
          <w:rFonts w:ascii="Book Antiqua" w:hAnsi="Book Antiqua"/>
          <w:lang w:val="sr-Cyrl-RS"/>
        </w:rPr>
        <w:t xml:space="preserve"> и</w:t>
      </w:r>
    </w:p>
    <w:p w:rsidR="005C6C5C" w:rsidRPr="00D34049" w:rsidRDefault="005C6C5C" w:rsidP="00F01E92">
      <w:pPr>
        <w:numPr>
          <w:ilvl w:val="0"/>
          <w:numId w:val="37"/>
        </w:numPr>
        <w:ind w:left="1134" w:hanging="425"/>
        <w:rPr>
          <w:rFonts w:ascii="Book Antiqua" w:hAnsi="Book Antiqua"/>
          <w:lang w:val="sr-Cyrl-RS"/>
        </w:rPr>
      </w:pPr>
      <w:r w:rsidRPr="00D34049">
        <w:rPr>
          <w:rFonts w:ascii="Book Antiqua" w:hAnsi="Book Antiqua"/>
          <w:lang w:val="sr-Cyrl-RS"/>
        </w:rPr>
        <w:t>службена употреба језика и писама – 2</w:t>
      </w:r>
      <w:r>
        <w:rPr>
          <w:rFonts w:ascii="Book Antiqua" w:hAnsi="Book Antiqua"/>
          <w:lang w:val="sr-Cyrl-RS"/>
        </w:rPr>
        <w:t xml:space="preserve"> ЈЛС</w:t>
      </w:r>
    </w:p>
    <w:p w:rsidR="00986347" w:rsidRPr="00D34049" w:rsidRDefault="00D34049" w:rsidP="005C6C5C">
      <w:pPr>
        <w:ind w:left="1134"/>
        <w:rPr>
          <w:rFonts w:ascii="Book Antiqua" w:hAnsi="Book Antiqua"/>
          <w:lang w:val="sr-Cyrl-RS"/>
        </w:rPr>
      </w:pPr>
      <w:r w:rsidRPr="00D34049">
        <w:rPr>
          <w:rFonts w:ascii="Book Antiqua" w:hAnsi="Book Antiqua"/>
          <w:lang w:val="sr-Cyrl-RS"/>
        </w:rPr>
        <w:t xml:space="preserve"> </w:t>
      </w:r>
    </w:p>
    <w:p w:rsidR="00D34049" w:rsidRPr="00D34049" w:rsidRDefault="00515C5E" w:rsidP="00D34049">
      <w:pPr>
        <w:jc w:val="left"/>
        <w:rPr>
          <w:rFonts w:ascii="Book Antiqua" w:hAnsi="Book Antiqua"/>
          <w:b/>
          <w:lang w:val="sr-Cyrl-RS"/>
        </w:rPr>
      </w:pPr>
      <w:r>
        <w:rPr>
          <w:noProof/>
        </w:rPr>
        <w:drawing>
          <wp:inline distT="0" distB="0" distL="0" distR="0" wp14:anchorId="4959F2C9" wp14:editId="07BC57A7">
            <wp:extent cx="6300470" cy="4082415"/>
            <wp:effectExtent l="0" t="0" r="5080" b="1333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34049" w:rsidRPr="00D34049" w:rsidRDefault="00D34049" w:rsidP="00907311">
      <w:pPr>
        <w:rPr>
          <w:rFonts w:ascii="Book Antiqua" w:hAnsi="Book Antiqua"/>
          <w:b/>
          <w:lang w:val="sr-Cyrl-RS"/>
        </w:rPr>
      </w:pPr>
      <w:r w:rsidRPr="00D34049">
        <w:rPr>
          <w:rFonts w:ascii="Book Antiqua" w:hAnsi="Book Antiqua"/>
          <w:b/>
          <w:lang w:val="sr-Cyrl-RS"/>
        </w:rPr>
        <w:t>Разлог 4</w:t>
      </w:r>
    </w:p>
    <w:p w:rsidR="00D34049" w:rsidRPr="00E43EA1" w:rsidRDefault="00D34049" w:rsidP="00907311">
      <w:pPr>
        <w:rPr>
          <w:rFonts w:ascii="Book Antiqua" w:hAnsi="Book Antiqua"/>
          <w:lang w:val="sr-Cyrl-RS"/>
        </w:rPr>
      </w:pPr>
      <w:r w:rsidRPr="00E43EA1">
        <w:rPr>
          <w:rFonts w:ascii="Book Antiqua" w:hAnsi="Book Antiqua"/>
          <w:lang w:val="sr-Cyrl-RS"/>
        </w:rPr>
        <w:t>Непрепознавање ЈЛС које су то одлуке које обавезно треба доставити на мишљење Савету, или које теме јесу из делатности Савета је последица непрецизности закона којим је уређено</w:t>
      </w:r>
      <w:r w:rsidRPr="00E43EA1">
        <w:rPr>
          <w:rFonts w:ascii="Book Antiqua" w:hAnsi="Book Antiqua"/>
          <w:i/>
          <w:lang w:val="sr-Cyrl-RS"/>
        </w:rPr>
        <w:t xml:space="preserve"> </w:t>
      </w:r>
      <w:r w:rsidRPr="00E43EA1">
        <w:rPr>
          <w:rFonts w:ascii="Book Antiqua" w:hAnsi="Book Antiqua"/>
          <w:lang w:val="sr-Cyrl-RS"/>
        </w:rPr>
        <w:t xml:space="preserve">да су скупштина и извршни органи јединице локалне самоуправе дужни да предлоге свих одлука који се тичу националне равноправности претходно доставе на мишљење савету. </w:t>
      </w:r>
    </w:p>
    <w:p w:rsidR="00E43EA1" w:rsidRDefault="00E43EA1" w:rsidP="00E43EA1">
      <w:pPr>
        <w:rPr>
          <w:rFonts w:ascii="Book Antiqua" w:hAnsi="Book Antiqua"/>
          <w:lang w:val="sr-Cyrl-RS"/>
        </w:rPr>
      </w:pPr>
      <w:r>
        <w:rPr>
          <w:rFonts w:ascii="Book Antiqua" w:hAnsi="Book Antiqua"/>
          <w:lang w:val="sr-Cyrl-RS"/>
        </w:rPr>
        <w:t xml:space="preserve">Тако је само 23 ЈЛС одговорило да Савет </w:t>
      </w:r>
      <w:r w:rsidRPr="00D34049">
        <w:rPr>
          <w:rFonts w:ascii="Book Antiqua" w:hAnsi="Book Antiqua"/>
          <w:lang w:val="sr-Cyrl-RS"/>
        </w:rPr>
        <w:t>учествује у процесу доношења одлука општинске управе</w:t>
      </w:r>
      <w:r>
        <w:rPr>
          <w:rFonts w:ascii="Book Antiqua" w:hAnsi="Book Antiqua"/>
          <w:lang w:val="sr-Cyrl-RS"/>
        </w:rPr>
        <w:t>, а 25</w:t>
      </w:r>
      <w:r w:rsidR="0007248B">
        <w:rPr>
          <w:rFonts w:ascii="Book Antiqua" w:hAnsi="Book Antiqua"/>
          <w:lang w:val="sr-Cyrl-RS"/>
        </w:rPr>
        <w:t xml:space="preserve"> ЈЛС</w:t>
      </w:r>
      <w:r w:rsidR="0007248B" w:rsidRPr="00D34049">
        <w:rPr>
          <w:rFonts w:ascii="Book Antiqua" w:hAnsi="Book Antiqua"/>
          <w:lang w:val="sr-Cyrl-RS"/>
        </w:rPr>
        <w:t xml:space="preserve"> </w:t>
      </w:r>
      <w:r w:rsidR="0007248B">
        <w:rPr>
          <w:rFonts w:ascii="Book Antiqua" w:hAnsi="Book Antiqua"/>
          <w:lang w:val="sr-Cyrl-RS"/>
        </w:rPr>
        <w:t>је одговорило</w:t>
      </w:r>
      <w:r w:rsidR="0007248B" w:rsidRPr="00D34049">
        <w:rPr>
          <w:rFonts w:ascii="Book Antiqua" w:hAnsi="Book Antiqua"/>
          <w:lang w:val="sr-Cyrl-RS"/>
        </w:rPr>
        <w:t xml:space="preserve"> да Савет </w:t>
      </w:r>
      <w:r>
        <w:rPr>
          <w:rFonts w:ascii="Book Antiqua" w:hAnsi="Book Antiqua"/>
          <w:lang w:val="sr-Cyrl-RS"/>
        </w:rPr>
        <w:t xml:space="preserve">не </w:t>
      </w:r>
      <w:r w:rsidR="0007248B" w:rsidRPr="00D34049">
        <w:rPr>
          <w:rFonts w:ascii="Book Antiqua" w:hAnsi="Book Antiqua"/>
          <w:lang w:val="sr-Cyrl-RS"/>
        </w:rPr>
        <w:t>учествује у процесу доношења одлука</w:t>
      </w:r>
      <w:r>
        <w:rPr>
          <w:rFonts w:ascii="Book Antiqua" w:hAnsi="Book Antiqua"/>
          <w:lang w:val="sr-Cyrl-RS"/>
        </w:rPr>
        <w:t xml:space="preserve"> општинске </w:t>
      </w:r>
      <w:r>
        <w:rPr>
          <w:rFonts w:ascii="Book Antiqua" w:hAnsi="Book Antiqua"/>
          <w:lang w:val="sr-Cyrl-RS"/>
        </w:rPr>
        <w:lastRenderedPageBreak/>
        <w:t>управе, иако</w:t>
      </w:r>
      <w:r w:rsidR="009E63ED">
        <w:rPr>
          <w:rFonts w:ascii="Book Antiqua" w:hAnsi="Book Antiqua"/>
          <w:lang w:val="sr-Cyrl-RS"/>
        </w:rPr>
        <w:t xml:space="preserve"> </w:t>
      </w:r>
      <w:r>
        <w:rPr>
          <w:rFonts w:ascii="Book Antiqua" w:hAnsi="Book Antiqua"/>
          <w:lang w:val="sr-Cyrl-RS"/>
        </w:rPr>
        <w:t xml:space="preserve">већину </w:t>
      </w:r>
      <w:r w:rsidRPr="00D34049">
        <w:rPr>
          <w:rFonts w:ascii="Book Antiqua" w:hAnsi="Book Antiqua"/>
          <w:lang w:val="sr-Cyrl-RS"/>
        </w:rPr>
        <w:t>одлука у области об</w:t>
      </w:r>
      <w:r>
        <w:rPr>
          <w:rFonts w:ascii="Book Antiqua" w:hAnsi="Book Antiqua"/>
          <w:lang w:val="sr-Cyrl-RS"/>
        </w:rPr>
        <w:t xml:space="preserve">разовања, културе и информисања и др. </w:t>
      </w:r>
      <w:r w:rsidRPr="00D34049">
        <w:rPr>
          <w:rFonts w:ascii="Book Antiqua" w:hAnsi="Book Antiqua"/>
          <w:lang w:val="sr-Cyrl-RS"/>
        </w:rPr>
        <w:t>припремају или доносе органи општинске управе, односно извршне власти на локалном нивоу</w:t>
      </w:r>
      <w:r>
        <w:rPr>
          <w:rFonts w:ascii="Book Antiqua" w:hAnsi="Book Antiqua"/>
          <w:lang w:val="sr-Cyrl-RS"/>
        </w:rPr>
        <w:t>.</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Разлог 5 </w:t>
      </w:r>
    </w:p>
    <w:p w:rsidR="00D34049" w:rsidRPr="00D34049" w:rsidRDefault="00D34049" w:rsidP="00907311">
      <w:pPr>
        <w:rPr>
          <w:rFonts w:ascii="Book Antiqua" w:hAnsi="Book Antiqua"/>
          <w:lang w:val="sr-Cyrl-RS"/>
        </w:rPr>
      </w:pPr>
      <w:r w:rsidRPr="00D34049">
        <w:rPr>
          <w:rFonts w:ascii="Book Antiqua" w:hAnsi="Book Antiqua"/>
          <w:lang w:val="sr-Cyrl-RS"/>
        </w:rPr>
        <w:t>ЈЛС не препознају да је проблем то што нема седница Савета, али и да је узрок њихове неактивности то што скупштина и извршни органи не достављају предлоге одлука Савету на мишљење.</w:t>
      </w:r>
    </w:p>
    <w:p w:rsidR="0007248B" w:rsidRDefault="00D34049" w:rsidP="00907311">
      <w:pPr>
        <w:rPr>
          <w:rFonts w:ascii="Book Antiqua" w:hAnsi="Book Antiqua"/>
          <w:lang w:val="sr-Cyrl-RS"/>
        </w:rPr>
      </w:pPr>
      <w:r w:rsidRPr="00D34049">
        <w:rPr>
          <w:rFonts w:ascii="Book Antiqua" w:hAnsi="Book Antiqua"/>
          <w:lang w:val="sr-Cyrl-RS"/>
        </w:rPr>
        <w:t xml:space="preserve">Упркос томе што није одржана ниједна седница, </w:t>
      </w:r>
      <w:r w:rsidR="0007248B" w:rsidRPr="00D34049">
        <w:rPr>
          <w:rFonts w:ascii="Book Antiqua" w:hAnsi="Book Antiqua"/>
          <w:lang w:val="sr-Cyrl-RS"/>
        </w:rPr>
        <w:t xml:space="preserve">одговор на питање на које потешкоће Савет наилази у свом раду дало </w:t>
      </w:r>
      <w:r w:rsidR="0007248B">
        <w:rPr>
          <w:rFonts w:ascii="Book Antiqua" w:hAnsi="Book Antiqua"/>
          <w:lang w:val="sr-Cyrl-RS"/>
        </w:rPr>
        <w:t xml:space="preserve">је само 9 ЈЛС. </w:t>
      </w:r>
    </w:p>
    <w:p w:rsidR="0007248B" w:rsidRDefault="0007248B" w:rsidP="00907311">
      <w:pPr>
        <w:rPr>
          <w:rFonts w:ascii="Book Antiqua" w:hAnsi="Book Antiqua"/>
          <w:lang w:val="sr-Cyrl-RS"/>
        </w:rPr>
      </w:pPr>
      <w:r>
        <w:rPr>
          <w:rFonts w:ascii="Book Antiqua" w:hAnsi="Book Antiqua"/>
          <w:lang w:val="sr-Cyrl-RS"/>
        </w:rPr>
        <w:t xml:space="preserve">При том, </w:t>
      </w:r>
      <w:r w:rsidR="00D34049" w:rsidRPr="00D34049">
        <w:rPr>
          <w:rFonts w:ascii="Book Antiqua" w:hAnsi="Book Antiqua"/>
          <w:lang w:val="sr-Cyrl-RS"/>
        </w:rPr>
        <w:t xml:space="preserve">3 ЈЛС су дале одговор да нема потешкоћа у раду, </w:t>
      </w:r>
      <w:r>
        <w:rPr>
          <w:rFonts w:ascii="Book Antiqua" w:hAnsi="Book Antiqua"/>
          <w:lang w:val="sr-Cyrl-RS"/>
        </w:rPr>
        <w:t xml:space="preserve">а </w:t>
      </w:r>
      <w:r w:rsidR="00D34049" w:rsidRPr="00D34049">
        <w:rPr>
          <w:rFonts w:ascii="Book Antiqua" w:hAnsi="Book Antiqua"/>
          <w:lang w:val="sr-Cyrl-RS"/>
        </w:rPr>
        <w:t>једна да Савет не наилази на потешкоће у раду јер је неактиван!</w:t>
      </w:r>
      <w:r>
        <w:rPr>
          <w:rFonts w:ascii="Book Antiqua" w:hAnsi="Book Antiqua"/>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Осталих 5 ЈЛС сматрају да су Савети у свом раду суочени са следећим проблемима: </w:t>
      </w:r>
    </w:p>
    <w:p w:rsidR="00D34049" w:rsidRPr="00D34049" w:rsidRDefault="00D34049" w:rsidP="00907311">
      <w:pPr>
        <w:numPr>
          <w:ilvl w:val="0"/>
          <w:numId w:val="31"/>
        </w:numPr>
        <w:rPr>
          <w:rFonts w:ascii="Book Antiqua" w:hAnsi="Book Antiqua"/>
          <w:lang w:val="sr-Cyrl-RS"/>
        </w:rPr>
      </w:pPr>
      <w:r w:rsidRPr="00D34049">
        <w:rPr>
          <w:rFonts w:ascii="Book Antiqua" w:hAnsi="Book Antiqua"/>
          <w:lang w:val="sr-Cyrl-RS"/>
        </w:rPr>
        <w:t xml:space="preserve">Апатин - недостатак финансијских средстава за боље функционисање целе општине; </w:t>
      </w:r>
    </w:p>
    <w:p w:rsidR="00D34049" w:rsidRPr="00D34049" w:rsidRDefault="00D34049" w:rsidP="00907311">
      <w:pPr>
        <w:numPr>
          <w:ilvl w:val="0"/>
          <w:numId w:val="31"/>
        </w:numPr>
        <w:rPr>
          <w:rFonts w:ascii="Book Antiqua" w:hAnsi="Book Antiqua"/>
          <w:lang w:val="sr-Cyrl-RS"/>
        </w:rPr>
      </w:pPr>
      <w:r w:rsidRPr="00D34049">
        <w:rPr>
          <w:rFonts w:ascii="Book Antiqua" w:hAnsi="Book Antiqua"/>
          <w:lang w:val="sr-Cyrl-RS"/>
        </w:rPr>
        <w:t xml:space="preserve">Бор - непрецизна и недовољна законска регулатива која се тиче надлежности Савета, као и обавезе органа власти према Савету, али и недовољна стручност чланова Савета; </w:t>
      </w:r>
    </w:p>
    <w:p w:rsidR="00D34049" w:rsidRPr="00D34049" w:rsidRDefault="00D34049" w:rsidP="00907311">
      <w:pPr>
        <w:numPr>
          <w:ilvl w:val="0"/>
          <w:numId w:val="31"/>
        </w:numPr>
        <w:rPr>
          <w:rFonts w:ascii="Book Antiqua" w:hAnsi="Book Antiqua"/>
          <w:lang w:val="sr-Cyrl-RS"/>
        </w:rPr>
      </w:pPr>
      <w:r w:rsidRPr="00D34049">
        <w:rPr>
          <w:rFonts w:ascii="Book Antiqua" w:hAnsi="Book Antiqua"/>
          <w:lang w:val="sr-Cyrl-RS"/>
        </w:rPr>
        <w:t xml:space="preserve">Вршац - недостатак кворума услед одласка у иностранство и лечења чланова Савета; </w:t>
      </w:r>
    </w:p>
    <w:p w:rsidR="00D34049" w:rsidRPr="00D34049" w:rsidRDefault="00D34049" w:rsidP="00907311">
      <w:pPr>
        <w:numPr>
          <w:ilvl w:val="0"/>
          <w:numId w:val="31"/>
        </w:numPr>
        <w:rPr>
          <w:rFonts w:ascii="Book Antiqua" w:hAnsi="Book Antiqua"/>
          <w:lang w:val="sr-Cyrl-RS"/>
        </w:rPr>
      </w:pPr>
      <w:r w:rsidRPr="00D34049">
        <w:rPr>
          <w:rFonts w:ascii="Book Antiqua" w:hAnsi="Book Antiqua"/>
          <w:lang w:val="sr-Cyrl-RS"/>
        </w:rPr>
        <w:t>Ковачица - недостатак комуникације чланова међусобно, као и са другим органима;</w:t>
      </w:r>
    </w:p>
    <w:p w:rsidR="00D34049" w:rsidRPr="00D34049" w:rsidRDefault="00D34049" w:rsidP="00907311">
      <w:pPr>
        <w:numPr>
          <w:ilvl w:val="0"/>
          <w:numId w:val="31"/>
        </w:numPr>
        <w:rPr>
          <w:rFonts w:ascii="Book Antiqua" w:hAnsi="Book Antiqua"/>
          <w:lang w:val="sr-Cyrl-RS"/>
        </w:rPr>
      </w:pPr>
      <w:r w:rsidRPr="00D34049">
        <w:rPr>
          <w:rFonts w:ascii="Book Antiqua" w:hAnsi="Book Antiqua"/>
          <w:lang w:val="sr-Cyrl-RS"/>
        </w:rPr>
        <w:t xml:space="preserve">Панчево - чланом 9. став 4. Одлуке о </w:t>
      </w:r>
      <w:r w:rsidR="005D38D1">
        <w:rPr>
          <w:rFonts w:ascii="Book Antiqua" w:hAnsi="Book Antiqua"/>
          <w:lang w:val="sr-Cyrl-RS"/>
        </w:rPr>
        <w:t xml:space="preserve">оснивању </w:t>
      </w:r>
      <w:r w:rsidRPr="00D34049">
        <w:rPr>
          <w:rFonts w:ascii="Book Antiqua" w:hAnsi="Book Antiqua"/>
          <w:lang w:val="sr-Cyrl-RS"/>
        </w:rPr>
        <w:t>Савет</w:t>
      </w:r>
      <w:r w:rsidR="005D38D1">
        <w:rPr>
          <w:rFonts w:ascii="Book Antiqua" w:hAnsi="Book Antiqua"/>
          <w:lang w:val="sr-Cyrl-RS"/>
        </w:rPr>
        <w:t>а</w:t>
      </w:r>
      <w:r w:rsidRPr="00D34049">
        <w:rPr>
          <w:rFonts w:ascii="Book Antiqua" w:hAnsi="Book Antiqua"/>
          <w:lang w:val="sr-Cyrl-RS"/>
        </w:rPr>
        <w:t xml:space="preserve"> за међунационалне односе, из 2009. године, прописано је да се одлуке савета доносе консензусом чланова Савета, што значи да уколико неки од чланова није за доношење предметне одлуке, она не може да произведе дејство, односно сматра се као да није донета</w:t>
      </w:r>
      <w:r w:rsidR="005D38D1">
        <w:rPr>
          <w:rFonts w:ascii="Book Antiqua" w:hAnsi="Book Antiqua"/>
          <w:lang w:val="sr-Cyrl-RS"/>
        </w:rPr>
        <w:t>.</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Препоруке или препознате потребе за унапређење рада Савета је дало 19 ЈЛС. </w:t>
      </w:r>
    </w:p>
    <w:p w:rsidR="00D34049" w:rsidRPr="00D34049" w:rsidRDefault="00A46119" w:rsidP="00907311">
      <w:pPr>
        <w:numPr>
          <w:ilvl w:val="0"/>
          <w:numId w:val="32"/>
        </w:numPr>
        <w:rPr>
          <w:rFonts w:ascii="Book Antiqua" w:hAnsi="Book Antiqua"/>
          <w:lang w:val="sr-Cyrl-RS"/>
        </w:rPr>
      </w:pPr>
      <w:r>
        <w:rPr>
          <w:rFonts w:ascii="Book Antiqua" w:hAnsi="Book Antiqua"/>
          <w:lang w:val="sr-Cyrl-RS"/>
        </w:rPr>
        <w:t>Апатин - О</w:t>
      </w:r>
      <w:r w:rsidR="00D34049" w:rsidRPr="00D34049">
        <w:rPr>
          <w:rFonts w:ascii="Book Antiqua" w:hAnsi="Book Antiqua"/>
          <w:lang w:val="sr-Cyrl-RS"/>
        </w:rPr>
        <w:t xml:space="preserve">безбеђивање веће финансијске подршке; </w:t>
      </w:r>
    </w:p>
    <w:p w:rsidR="00D34049" w:rsidRPr="00D34049" w:rsidRDefault="00D34049" w:rsidP="00907311">
      <w:pPr>
        <w:numPr>
          <w:ilvl w:val="0"/>
          <w:numId w:val="32"/>
        </w:numPr>
        <w:rPr>
          <w:rFonts w:ascii="Book Antiqua" w:hAnsi="Book Antiqua"/>
          <w:lang w:val="sr-Cyrl-RS"/>
        </w:rPr>
      </w:pPr>
      <w:proofErr w:type="spellStart"/>
      <w:r w:rsidRPr="00D34049">
        <w:rPr>
          <w:rFonts w:ascii="Book Antiqua" w:hAnsi="Book Antiqua"/>
          <w:lang w:val="sr-Cyrl-RS"/>
        </w:rPr>
        <w:t>Бач</w:t>
      </w:r>
      <w:proofErr w:type="spellEnd"/>
      <w:r w:rsidRPr="00D34049">
        <w:rPr>
          <w:rFonts w:ascii="Book Antiqua" w:hAnsi="Book Antiqua"/>
          <w:lang w:val="sr-Cyrl-RS"/>
        </w:rPr>
        <w:t xml:space="preserve"> - У току је избор нових чланова СМО и активно ће бити укључен у доношење одлука за које је н</w:t>
      </w:r>
      <w:r w:rsidR="00105460">
        <w:rPr>
          <w:rFonts w:ascii="Book Antiqua" w:hAnsi="Book Antiqua"/>
          <w:lang w:val="sr-Cyrl-RS"/>
        </w:rPr>
        <w:t>адлежан;</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Бачки Петровац - Едукација чланова СМО о могућностима на који начин утицати на органе Општине Бачки Петровац те предлагати одређена решења питања из надлежности Савета за међунационалне односе на ни</w:t>
      </w:r>
      <w:r w:rsidR="00105460">
        <w:rPr>
          <w:rFonts w:ascii="Book Antiqua" w:hAnsi="Book Antiqua"/>
          <w:lang w:val="sr-Cyrl-RS"/>
        </w:rPr>
        <w:t>воу јединице локалне самоуправе;</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Бела Паланка - Потребан реизбор чланова СМО и активирање њиховог рада</w:t>
      </w:r>
      <w:r w:rsidR="00105460">
        <w:rPr>
          <w:rFonts w:ascii="Book Antiqua" w:hAnsi="Book Antiqua"/>
          <w:lang w:val="sr-Cyrl-RS"/>
        </w:rPr>
        <w:t>;</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Беочин - Да би се унапредио рад СМО сматрамо да би било неопходно организовати едукацију чланова како у погледу надлежности које Закон прописује, тако и у погледу смерница  за могуће области и поља деловања овог тела. Такође, едукације би требало да се понављају са сваким истеком мандата</w:t>
      </w:r>
      <w:r w:rsidR="00105460">
        <w:rPr>
          <w:rFonts w:ascii="Book Antiqua" w:hAnsi="Book Antiqua"/>
          <w:lang w:val="sr-Cyrl-RS"/>
        </w:rPr>
        <w:t xml:space="preserve"> и формирањем новог састава СМО;</w:t>
      </w:r>
      <w:r w:rsidRPr="00D34049">
        <w:rPr>
          <w:rFonts w:ascii="Book Antiqua" w:hAnsi="Book Antiqua"/>
          <w:lang w:val="sr-Cyrl-RS"/>
        </w:rPr>
        <w:t xml:space="preserve">  </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Бор - Унапредити законодавни оквир, организовати едукације за чланове СМО и стручне службе општине</w:t>
      </w:r>
      <w:r w:rsidR="00105460">
        <w:rPr>
          <w:rFonts w:ascii="Book Antiqua" w:hAnsi="Book Antiqua"/>
          <w:lang w:val="sr-Cyrl-RS"/>
        </w:rPr>
        <w:t>;</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Врање - Иако је неспорно да Савет има велику улогу у промоцији права Националних мањина, евидентно је инертно понашање чланова савета у претходном мандату, тежња је да Савет узме активну улогу у раду по питањима која се тичу унапређењу права свих који</w:t>
      </w:r>
      <w:r w:rsidR="00105460">
        <w:rPr>
          <w:rFonts w:ascii="Book Antiqua" w:hAnsi="Book Antiqua"/>
          <w:lang w:val="sr-Cyrl-RS"/>
        </w:rPr>
        <w:t xml:space="preserve"> живе на територији града Врања;</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 xml:space="preserve">Вршац - Потребно </w:t>
      </w:r>
      <w:r w:rsidR="00A46119">
        <w:rPr>
          <w:rFonts w:ascii="Book Antiqua" w:hAnsi="Book Antiqua"/>
          <w:lang w:val="sr-Cyrl-RS"/>
        </w:rPr>
        <w:t xml:space="preserve">је </w:t>
      </w:r>
      <w:r w:rsidRPr="00D34049">
        <w:rPr>
          <w:rFonts w:ascii="Book Antiqua" w:hAnsi="Book Antiqua"/>
          <w:lang w:val="sr-Cyrl-RS"/>
        </w:rPr>
        <w:t xml:space="preserve">обезбедити  </w:t>
      </w:r>
      <w:r w:rsidR="00A46119">
        <w:rPr>
          <w:rFonts w:ascii="Book Antiqua" w:hAnsi="Book Antiqua"/>
          <w:lang w:val="sr-Cyrl-RS"/>
        </w:rPr>
        <w:t>финансирање рада чланова С</w:t>
      </w:r>
      <w:r w:rsidR="00105460">
        <w:rPr>
          <w:rFonts w:ascii="Book Antiqua" w:hAnsi="Book Antiqua"/>
          <w:lang w:val="sr-Cyrl-RS"/>
        </w:rPr>
        <w:t>авета;</w:t>
      </w:r>
      <w:r w:rsidRPr="00D34049">
        <w:rPr>
          <w:rFonts w:ascii="Book Antiqua" w:hAnsi="Book Antiqua"/>
          <w:lang w:val="sr-Cyrl-RS"/>
        </w:rPr>
        <w:t xml:space="preserve"> </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lastRenderedPageBreak/>
        <w:t xml:space="preserve">Димитровград - Повећање мотивисаности и ангажованости свих чланова СМО, чешће одржавање састанака СМО поводом тачака дневног реда органа јединице локалне самоуправе, адекватно сагледавање у погледу накнаде за присуство </w:t>
      </w:r>
      <w:r w:rsidR="00105460">
        <w:rPr>
          <w:rFonts w:ascii="Book Antiqua" w:hAnsi="Book Antiqua"/>
          <w:lang w:val="sr-Cyrl-RS"/>
        </w:rPr>
        <w:t>и рад на састанцима чланова СМО;</w:t>
      </w:r>
    </w:p>
    <w:p w:rsidR="00D34049" w:rsidRPr="00D34049" w:rsidRDefault="00A46119" w:rsidP="00907311">
      <w:pPr>
        <w:numPr>
          <w:ilvl w:val="0"/>
          <w:numId w:val="32"/>
        </w:numPr>
        <w:rPr>
          <w:rFonts w:ascii="Book Antiqua" w:hAnsi="Book Antiqua"/>
          <w:lang w:val="sr-Cyrl-RS"/>
        </w:rPr>
      </w:pPr>
      <w:proofErr w:type="spellStart"/>
      <w:r>
        <w:rPr>
          <w:rFonts w:ascii="Book Antiqua" w:hAnsi="Book Antiqua"/>
          <w:lang w:val="sr-Cyrl-RS"/>
        </w:rPr>
        <w:t>Жабаљ</w:t>
      </w:r>
      <w:proofErr w:type="spellEnd"/>
      <w:r>
        <w:rPr>
          <w:rFonts w:ascii="Book Antiqua" w:hAnsi="Book Antiqua"/>
          <w:lang w:val="sr-Cyrl-RS"/>
        </w:rPr>
        <w:t xml:space="preserve"> - П</w:t>
      </w:r>
      <w:r w:rsidR="00D34049" w:rsidRPr="00D34049">
        <w:rPr>
          <w:rFonts w:ascii="Book Antiqua" w:hAnsi="Book Antiqua"/>
          <w:lang w:val="sr-Cyrl-RS"/>
        </w:rPr>
        <w:t xml:space="preserve">отребне </w:t>
      </w:r>
      <w:r>
        <w:rPr>
          <w:rFonts w:ascii="Book Antiqua" w:hAnsi="Book Antiqua"/>
          <w:lang w:val="sr-Cyrl-RS"/>
        </w:rPr>
        <w:t xml:space="preserve">су </w:t>
      </w:r>
      <w:r w:rsidR="00D34049" w:rsidRPr="00D34049">
        <w:rPr>
          <w:rFonts w:ascii="Book Antiqua" w:hAnsi="Book Antiqua"/>
          <w:lang w:val="sr-Cyrl-RS"/>
        </w:rPr>
        <w:t>обуке чланова СМО и запослених у надлежној служби општинске управе</w:t>
      </w:r>
      <w:r w:rsidR="00105460">
        <w:rPr>
          <w:rFonts w:ascii="Book Antiqua" w:hAnsi="Book Antiqua"/>
          <w:lang w:val="sr-Cyrl-RS"/>
        </w:rPr>
        <w:t>;</w:t>
      </w:r>
    </w:p>
    <w:p w:rsidR="00D34049" w:rsidRPr="00D34049" w:rsidRDefault="00A46119" w:rsidP="00907311">
      <w:pPr>
        <w:numPr>
          <w:ilvl w:val="0"/>
          <w:numId w:val="32"/>
        </w:numPr>
        <w:rPr>
          <w:rFonts w:ascii="Book Antiqua" w:hAnsi="Book Antiqua"/>
          <w:lang w:val="sr-Cyrl-RS"/>
        </w:rPr>
      </w:pPr>
      <w:proofErr w:type="spellStart"/>
      <w:r>
        <w:rPr>
          <w:rFonts w:ascii="Book Antiqua" w:hAnsi="Book Antiqua"/>
          <w:lang w:val="sr-Cyrl-RS"/>
        </w:rPr>
        <w:t>Житиште</w:t>
      </w:r>
      <w:proofErr w:type="spellEnd"/>
      <w:r>
        <w:rPr>
          <w:rFonts w:ascii="Book Antiqua" w:hAnsi="Book Antiqua"/>
          <w:lang w:val="sr-Cyrl-RS"/>
        </w:rPr>
        <w:t xml:space="preserve"> - П</w:t>
      </w:r>
      <w:r w:rsidR="00D34049" w:rsidRPr="00D34049">
        <w:rPr>
          <w:rFonts w:ascii="Book Antiqua" w:hAnsi="Book Antiqua"/>
          <w:lang w:val="sr-Cyrl-RS"/>
        </w:rPr>
        <w:t xml:space="preserve">отребне </w:t>
      </w:r>
      <w:r>
        <w:rPr>
          <w:rFonts w:ascii="Book Antiqua" w:hAnsi="Book Antiqua"/>
          <w:lang w:val="sr-Cyrl-RS"/>
        </w:rPr>
        <w:t xml:space="preserve">су </w:t>
      </w:r>
      <w:r w:rsidR="00D34049" w:rsidRPr="00D34049">
        <w:rPr>
          <w:rFonts w:ascii="Book Antiqua" w:hAnsi="Book Antiqua"/>
          <w:lang w:val="sr-Cyrl-RS"/>
        </w:rPr>
        <w:t>едукације и семинари</w:t>
      </w:r>
      <w:r w:rsidR="00105460">
        <w:rPr>
          <w:rFonts w:ascii="Book Antiqua" w:hAnsi="Book Antiqua"/>
          <w:lang w:val="sr-Cyrl-RS"/>
        </w:rPr>
        <w:t>;</w:t>
      </w:r>
    </w:p>
    <w:p w:rsidR="00D34049" w:rsidRPr="00D34049" w:rsidRDefault="00A46119" w:rsidP="00907311">
      <w:pPr>
        <w:numPr>
          <w:ilvl w:val="0"/>
          <w:numId w:val="32"/>
        </w:numPr>
        <w:rPr>
          <w:rFonts w:ascii="Book Antiqua" w:hAnsi="Book Antiqua"/>
          <w:lang w:val="sr-Cyrl-RS"/>
        </w:rPr>
      </w:pPr>
      <w:r>
        <w:rPr>
          <w:rFonts w:ascii="Book Antiqua" w:hAnsi="Book Antiqua"/>
          <w:lang w:val="sr-Cyrl-RS"/>
        </w:rPr>
        <w:t>Житорађа - П</w:t>
      </w:r>
      <w:r w:rsidR="00D34049" w:rsidRPr="00D34049">
        <w:rPr>
          <w:rFonts w:ascii="Book Antiqua" w:hAnsi="Book Antiqua"/>
          <w:lang w:val="sr-Cyrl-RS"/>
        </w:rPr>
        <w:t xml:space="preserve">отребна </w:t>
      </w:r>
      <w:r>
        <w:rPr>
          <w:rFonts w:ascii="Book Antiqua" w:hAnsi="Book Antiqua"/>
          <w:lang w:val="sr-Cyrl-RS"/>
        </w:rPr>
        <w:t xml:space="preserve">су </w:t>
      </w:r>
      <w:r w:rsidR="00D34049" w:rsidRPr="00D34049">
        <w:rPr>
          <w:rFonts w:ascii="Book Antiqua" w:hAnsi="Book Antiqua"/>
          <w:lang w:val="sr-Cyrl-RS"/>
        </w:rPr>
        <w:t>новчана средства за канцеларију и остале потребе</w:t>
      </w:r>
      <w:r w:rsidR="005D38D1">
        <w:rPr>
          <w:rFonts w:ascii="Book Antiqua" w:hAnsi="Book Antiqua"/>
          <w:lang w:val="sr-Cyrl-RS"/>
        </w:rPr>
        <w:t xml:space="preserve"> Савета</w:t>
      </w:r>
      <w:r w:rsidR="00105460">
        <w:rPr>
          <w:rFonts w:ascii="Book Antiqua" w:hAnsi="Book Antiqua"/>
          <w:lang w:val="sr-Cyrl-RS"/>
        </w:rPr>
        <w:t>;</w:t>
      </w:r>
    </w:p>
    <w:p w:rsidR="00D34049" w:rsidRPr="00D34049" w:rsidRDefault="00D34049" w:rsidP="00907311">
      <w:pPr>
        <w:numPr>
          <w:ilvl w:val="0"/>
          <w:numId w:val="32"/>
        </w:numPr>
        <w:rPr>
          <w:rFonts w:ascii="Book Antiqua" w:hAnsi="Book Antiqua"/>
          <w:lang w:val="sr-Cyrl-RS"/>
        </w:rPr>
      </w:pPr>
      <w:proofErr w:type="spellStart"/>
      <w:r w:rsidRPr="00D34049">
        <w:rPr>
          <w:rFonts w:ascii="Book Antiqua" w:hAnsi="Book Antiqua"/>
          <w:lang w:val="sr-Cyrl-RS"/>
        </w:rPr>
        <w:t>Инђија</w:t>
      </w:r>
      <w:proofErr w:type="spellEnd"/>
      <w:r w:rsidRPr="00D34049">
        <w:rPr>
          <w:rFonts w:ascii="Book Antiqua" w:hAnsi="Book Antiqua"/>
          <w:lang w:val="sr-Cyrl-RS"/>
        </w:rPr>
        <w:t xml:space="preserve"> - Потребно је да Општинска управа доставља </w:t>
      </w:r>
      <w:r w:rsidR="005D38D1">
        <w:rPr>
          <w:rFonts w:ascii="Book Antiqua" w:hAnsi="Book Antiqua"/>
          <w:lang w:val="sr-Cyrl-RS"/>
        </w:rPr>
        <w:t>Савету</w:t>
      </w:r>
      <w:r w:rsidRPr="00D34049">
        <w:rPr>
          <w:rFonts w:ascii="Book Antiqua" w:hAnsi="Book Antiqua"/>
          <w:lang w:val="sr-Cyrl-RS"/>
        </w:rPr>
        <w:t xml:space="preserve"> акте из области </w:t>
      </w:r>
      <w:r w:rsidR="005D38D1">
        <w:rPr>
          <w:rFonts w:ascii="Book Antiqua" w:hAnsi="Book Antiqua"/>
          <w:lang w:val="sr-Cyrl-RS"/>
        </w:rPr>
        <w:t xml:space="preserve">културе, информисања, образовања, интеграције Рома и </w:t>
      </w:r>
      <w:proofErr w:type="spellStart"/>
      <w:r w:rsidR="005D38D1">
        <w:rPr>
          <w:rFonts w:ascii="Book Antiqua" w:hAnsi="Book Antiqua"/>
          <w:lang w:val="sr-Cyrl-RS"/>
        </w:rPr>
        <w:t>Ромкиња</w:t>
      </w:r>
      <w:proofErr w:type="spellEnd"/>
      <w:r w:rsidR="005D38D1">
        <w:rPr>
          <w:rFonts w:ascii="Book Antiqua" w:hAnsi="Book Antiqua"/>
          <w:lang w:val="sr-Cyrl-RS"/>
        </w:rPr>
        <w:t xml:space="preserve"> и др.</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Ковачица - Више активности свих чланова, позивање на седнице које се одржавају у општини, стална ком</w:t>
      </w:r>
      <w:r w:rsidR="00105460">
        <w:rPr>
          <w:rFonts w:ascii="Book Antiqua" w:hAnsi="Book Antiqua"/>
          <w:lang w:val="sr-Cyrl-RS"/>
        </w:rPr>
        <w:t>уникација, размена информација;</w:t>
      </w:r>
    </w:p>
    <w:p w:rsidR="00D34049" w:rsidRPr="00D34049" w:rsidRDefault="00D34049" w:rsidP="00907311">
      <w:pPr>
        <w:numPr>
          <w:ilvl w:val="0"/>
          <w:numId w:val="32"/>
        </w:numPr>
        <w:rPr>
          <w:rFonts w:ascii="Book Antiqua" w:hAnsi="Book Antiqua"/>
          <w:lang w:val="sr-Cyrl-RS"/>
        </w:rPr>
      </w:pPr>
      <w:proofErr w:type="spellStart"/>
      <w:r w:rsidRPr="00D34049">
        <w:rPr>
          <w:rFonts w:ascii="Book Antiqua" w:hAnsi="Book Antiqua"/>
          <w:lang w:val="sr-Cyrl-RS"/>
        </w:rPr>
        <w:t>Коцељева</w:t>
      </w:r>
      <w:proofErr w:type="spellEnd"/>
      <w:r w:rsidRPr="00D34049">
        <w:rPr>
          <w:rFonts w:ascii="Book Antiqua" w:hAnsi="Book Antiqua"/>
          <w:lang w:val="sr-Cyrl-RS"/>
        </w:rPr>
        <w:t xml:space="preserve"> - Подизање међусобног поверења, сарадње и партнерства између припадника свих националних заједница са једне стране и органа локалне самоуправе, установа, јавних предузећа и грађанског сектора са друге стране на подручју општине</w:t>
      </w:r>
      <w:r w:rsidR="00105460">
        <w:rPr>
          <w:rFonts w:ascii="Book Antiqua" w:hAnsi="Book Antiqua"/>
          <w:lang w:val="sr-Cyrl-RS"/>
        </w:rPr>
        <w:t>;</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Прибој - Одржавање семинара о раду СМО</w:t>
      </w:r>
      <w:r w:rsidR="00105460">
        <w:rPr>
          <w:rFonts w:ascii="Book Antiqua" w:hAnsi="Book Antiqua"/>
          <w:lang w:val="sr-Cyrl-RS"/>
        </w:rPr>
        <w:t>;</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 xml:space="preserve">Сјеница - Непосреднија сарадња са националним саветима </w:t>
      </w:r>
      <w:r w:rsidR="005D38D1">
        <w:rPr>
          <w:rFonts w:ascii="Book Antiqua" w:hAnsi="Book Antiqua"/>
          <w:lang w:val="sr-Cyrl-RS"/>
        </w:rPr>
        <w:t xml:space="preserve">националних мањина </w:t>
      </w:r>
      <w:r w:rsidRPr="00D34049">
        <w:rPr>
          <w:rFonts w:ascii="Book Antiqua" w:hAnsi="Book Antiqua"/>
          <w:lang w:val="sr-Cyrl-RS"/>
        </w:rPr>
        <w:t>у разматрању свих питања која се односе на положај и остваривање права националних мањина, у свим областима. Испуњавање законске улоге СМО и његово учешће у доношењу и реализацији одлука које су у његовој надлежности, као и у свим осталим активностима у којима може дати допринос и побољ</w:t>
      </w:r>
      <w:r w:rsidR="00105460">
        <w:rPr>
          <w:rFonts w:ascii="Book Antiqua" w:hAnsi="Book Antiqua"/>
          <w:lang w:val="sr-Cyrl-RS"/>
        </w:rPr>
        <w:t>шати живот у локалној заједници;</w:t>
      </w:r>
    </w:p>
    <w:p w:rsidR="00D34049" w:rsidRPr="00D34049" w:rsidRDefault="00D34049" w:rsidP="00907311">
      <w:pPr>
        <w:numPr>
          <w:ilvl w:val="0"/>
          <w:numId w:val="32"/>
        </w:numPr>
        <w:rPr>
          <w:rFonts w:ascii="Book Antiqua" w:hAnsi="Book Antiqua"/>
          <w:lang w:val="sr-Cyrl-RS"/>
        </w:rPr>
      </w:pPr>
      <w:r w:rsidRPr="00D34049">
        <w:rPr>
          <w:rFonts w:ascii="Book Antiqua" w:hAnsi="Book Antiqua"/>
          <w:lang w:val="sr-Cyrl-RS"/>
        </w:rPr>
        <w:t>Сомбор - Потребно организовати обуке</w:t>
      </w:r>
      <w:r w:rsidR="00105460">
        <w:rPr>
          <w:rFonts w:ascii="Book Antiqua" w:hAnsi="Book Antiqua"/>
          <w:lang w:val="sr-Cyrl-RS"/>
        </w:rPr>
        <w:t xml:space="preserve"> и</w:t>
      </w:r>
    </w:p>
    <w:p w:rsidR="00986347" w:rsidRPr="00D34049" w:rsidRDefault="00D34049" w:rsidP="00907311">
      <w:pPr>
        <w:numPr>
          <w:ilvl w:val="0"/>
          <w:numId w:val="32"/>
        </w:numPr>
        <w:rPr>
          <w:rFonts w:ascii="Book Antiqua" w:hAnsi="Book Antiqua"/>
          <w:lang w:val="sr-Cyrl-RS"/>
        </w:rPr>
      </w:pPr>
      <w:r w:rsidRPr="00D34049">
        <w:rPr>
          <w:rFonts w:ascii="Book Antiqua" w:hAnsi="Book Antiqua"/>
          <w:lang w:val="sr-Cyrl-RS"/>
        </w:rPr>
        <w:t>Србобран - Активирање чланова СМО</w:t>
      </w:r>
      <w:r w:rsidR="00105460">
        <w:rPr>
          <w:rFonts w:ascii="Book Antiqua" w:hAnsi="Book Antiqua"/>
          <w:lang w:val="sr-Cyrl-RS"/>
        </w:rPr>
        <w:t>.</w:t>
      </w:r>
    </w:p>
    <w:p w:rsidR="00D34049" w:rsidRPr="00D34049" w:rsidRDefault="00D34049" w:rsidP="00907311">
      <w:pPr>
        <w:rPr>
          <w:rFonts w:ascii="Book Antiqua" w:hAnsi="Book Antiqua"/>
          <w:lang w:val="sr-Cyrl-RS"/>
        </w:rPr>
      </w:pPr>
      <w:r w:rsidRPr="00D34049">
        <w:rPr>
          <w:rFonts w:ascii="Book Antiqua" w:hAnsi="Book Antiqua"/>
          <w:b/>
          <w:lang w:val="sr-Cyrl-RS"/>
        </w:rPr>
        <w:t>Разлог 6</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Одговори на питање на који начин Савет утиче на побољшање односа  у  локалној самоуправи </w:t>
      </w:r>
      <w:r w:rsidR="00874D22" w:rsidRPr="00D34049">
        <w:rPr>
          <w:rFonts w:ascii="Book Antiqua" w:hAnsi="Book Antiqua"/>
          <w:lang w:val="sr-Cyrl-RS"/>
        </w:rPr>
        <w:t>такође</w:t>
      </w:r>
      <w:r w:rsidRPr="00D34049">
        <w:rPr>
          <w:rFonts w:ascii="Book Antiqua" w:hAnsi="Book Antiqua"/>
          <w:lang w:val="sr-Cyrl-RS"/>
        </w:rPr>
        <w:t xml:space="preserve"> указују на различито разумевање улоге Савета и које све одлуке ЈЛС оцењују да се односе на националну равноправност.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Општина Апатин је одговорила да је  Савет констатовао да су односи у ЈЛС добри, да је статут општине промењен у смислу службене употребе језика и да у локалним медијима постоји информисање на језицима националних мањина; у </w:t>
      </w:r>
      <w:proofErr w:type="spellStart"/>
      <w:r w:rsidRPr="00D34049">
        <w:rPr>
          <w:rFonts w:ascii="Book Antiqua" w:hAnsi="Book Antiqua"/>
          <w:lang w:val="sr-Cyrl-RS"/>
        </w:rPr>
        <w:t>Бојнику</w:t>
      </w:r>
      <w:proofErr w:type="spellEnd"/>
      <w:r w:rsidRPr="00D34049">
        <w:rPr>
          <w:rFonts w:ascii="Book Antiqua" w:hAnsi="Book Antiqua"/>
          <w:lang w:val="sr-Cyrl-RS"/>
        </w:rPr>
        <w:t xml:space="preserve"> је Савет допринео </w:t>
      </w:r>
      <w:r w:rsidR="00105460">
        <w:rPr>
          <w:rFonts w:ascii="Book Antiqua" w:hAnsi="Book Antiqua"/>
          <w:lang w:val="sr-Cyrl-RS"/>
        </w:rPr>
        <w:t xml:space="preserve">давањем </w:t>
      </w:r>
      <w:r w:rsidRPr="00D34049">
        <w:rPr>
          <w:rFonts w:ascii="Book Antiqua" w:hAnsi="Book Antiqua"/>
          <w:lang w:val="sr-Cyrl-RS"/>
        </w:rPr>
        <w:t>предлог</w:t>
      </w:r>
      <w:r w:rsidR="00105460">
        <w:rPr>
          <w:rFonts w:ascii="Book Antiqua" w:hAnsi="Book Antiqua"/>
          <w:lang w:val="sr-Cyrl-RS"/>
        </w:rPr>
        <w:t xml:space="preserve">а </w:t>
      </w:r>
      <w:r w:rsidRPr="00D34049">
        <w:rPr>
          <w:rFonts w:ascii="Book Antiqua" w:hAnsi="Book Antiqua"/>
          <w:lang w:val="sr-Cyrl-RS"/>
        </w:rPr>
        <w:t>школи о проширењу списка деце која треба да користе бесплатну ужину, а у Бачкој Паланци,  достављањем предлога који се односе на остваривање већег обима права националних мањина.</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У општини </w:t>
      </w:r>
      <w:proofErr w:type="spellStart"/>
      <w:r w:rsidRPr="00D34049">
        <w:rPr>
          <w:rFonts w:ascii="Book Antiqua" w:hAnsi="Book Antiqua"/>
          <w:lang w:val="sr-Cyrl-RS"/>
        </w:rPr>
        <w:t>Коцељева</w:t>
      </w:r>
      <w:proofErr w:type="spellEnd"/>
      <w:r w:rsidRPr="00D34049">
        <w:rPr>
          <w:rFonts w:ascii="Book Antiqua" w:hAnsi="Book Antiqua"/>
          <w:lang w:val="sr-Cyrl-RS"/>
        </w:rPr>
        <w:t xml:space="preserve"> на иницијативу Савета за међунационалне односе организован је састанак чланова органа месних заједница са представницима локалне самоуправе, школе и полиције. а општина Прибој је навела пример да је, у 2013. години, Савет дао </w:t>
      </w:r>
      <w:r w:rsidR="003769E4">
        <w:rPr>
          <w:rFonts w:ascii="Book Antiqua" w:hAnsi="Book Antiqua"/>
          <w:lang w:val="sr-Cyrl-RS"/>
        </w:rPr>
        <w:t xml:space="preserve"> позитивно мишљење на Одлуку о</w:t>
      </w:r>
      <w:bookmarkStart w:id="13" w:name="_GoBack"/>
      <w:bookmarkEnd w:id="13"/>
      <w:r w:rsidR="00105460">
        <w:rPr>
          <w:rFonts w:ascii="Book Antiqua" w:hAnsi="Book Antiqua"/>
          <w:lang w:val="sr-Cyrl-RS"/>
        </w:rPr>
        <w:t xml:space="preserve"> Д</w:t>
      </w:r>
      <w:r w:rsidRPr="00D34049">
        <w:rPr>
          <w:rFonts w:ascii="Book Antiqua" w:hAnsi="Book Antiqua"/>
          <w:lang w:val="sr-Cyrl-RS"/>
        </w:rPr>
        <w:t xml:space="preserve">ану општине, симболима и поштовању спомен обележја.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Општине </w:t>
      </w:r>
      <w:proofErr w:type="spellStart"/>
      <w:r w:rsidRPr="00D34049">
        <w:rPr>
          <w:rFonts w:ascii="Book Antiqua" w:hAnsi="Book Antiqua"/>
          <w:lang w:val="sr-Cyrl-RS"/>
        </w:rPr>
        <w:t>Босилеград</w:t>
      </w:r>
      <w:proofErr w:type="spellEnd"/>
      <w:r w:rsidRPr="00D34049">
        <w:rPr>
          <w:rFonts w:ascii="Book Antiqua" w:hAnsi="Book Antiqua"/>
          <w:lang w:val="sr-Cyrl-RS"/>
        </w:rPr>
        <w:t xml:space="preserve"> и </w:t>
      </w:r>
      <w:proofErr w:type="spellStart"/>
      <w:r w:rsidRPr="00D34049">
        <w:rPr>
          <w:rFonts w:ascii="Book Antiqua" w:hAnsi="Book Antiqua"/>
          <w:lang w:val="sr-Cyrl-RS"/>
        </w:rPr>
        <w:t>Жабаљ</w:t>
      </w:r>
      <w:proofErr w:type="spellEnd"/>
      <w:r w:rsidRPr="00D34049">
        <w:rPr>
          <w:rFonts w:ascii="Book Antiqua" w:hAnsi="Book Antiqua"/>
          <w:lang w:val="sr-Cyrl-RS"/>
        </w:rPr>
        <w:t xml:space="preserve"> сматрају да је допринос то што Савет сарађује са свим организацијама и институцијама заинтересованих за заштиту и унапређење националне равноправности националних заједница на подручју општине и што даје мишљења на поједине предлоге аката општинског већа и скупштине општине  (нпр. Статут општине), а у општини </w:t>
      </w:r>
      <w:r w:rsidRPr="00D34049">
        <w:rPr>
          <w:rFonts w:ascii="Book Antiqua" w:hAnsi="Book Antiqua"/>
          <w:lang w:val="sr-Cyrl-RS"/>
        </w:rPr>
        <w:lastRenderedPageBreak/>
        <w:t xml:space="preserve">Бујановац, Савет утиче на одржавање стабилних међунационалних односа. Општина Србобран сматра да Савет не утиче својим радом на побољшање </w:t>
      </w:r>
      <w:proofErr w:type="spellStart"/>
      <w:r w:rsidRPr="00D34049">
        <w:rPr>
          <w:rFonts w:ascii="Book Antiqua" w:hAnsi="Book Antiqua"/>
          <w:lang w:val="sr-Cyrl-RS"/>
        </w:rPr>
        <w:t>међуетничких</w:t>
      </w:r>
      <w:proofErr w:type="spellEnd"/>
      <w:r w:rsidRPr="00D34049">
        <w:rPr>
          <w:rFonts w:ascii="Book Antiqua" w:hAnsi="Book Antiqua"/>
          <w:lang w:val="sr-Cyrl-RS"/>
        </w:rPr>
        <w:t xml:space="preserve"> односа, </w:t>
      </w:r>
    </w:p>
    <w:p w:rsidR="00D34049" w:rsidRPr="00D34049" w:rsidRDefault="00D34049" w:rsidP="00907311">
      <w:pPr>
        <w:pStyle w:val="Heading2"/>
        <w:rPr>
          <w:lang w:val="sr-Cyrl-RS"/>
        </w:rPr>
      </w:pPr>
      <w:bookmarkStart w:id="14" w:name="_Toc487197511"/>
      <w:r w:rsidRPr="00D34049">
        <w:rPr>
          <w:lang w:val="sr-Cyrl-RS"/>
        </w:rPr>
        <w:t>Да ли и на који начин консензус, као начин одлучивања, утиче на рад Савета?</w:t>
      </w:r>
      <w:bookmarkEnd w:id="14"/>
      <w:r w:rsidRPr="00D34049">
        <w:rPr>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Намера законодавца је јасна, да је потребно спречити надгласавање приликом доношења мишљења, предлога или закључака Савета по неком питању и зато је консензус обавезујући начин одлучивања у Савету. Међутим, ако је сада већ јасније да Савети нису суштински заживели а пракса је показала која су то питања у фокусу разматрања чланова Савета и ово питање треба размотрити.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Као што је већ наведено, саме ЈЛС уочавају да консензус може бити препрека </w:t>
      </w:r>
      <w:r w:rsidR="00907311" w:rsidRPr="00D34049">
        <w:rPr>
          <w:rFonts w:ascii="Book Antiqua" w:hAnsi="Book Antiqua"/>
          <w:lang w:val="sr-Cyrl-RS"/>
        </w:rPr>
        <w:t>функционисању</w:t>
      </w:r>
      <w:r w:rsidRPr="00D34049">
        <w:rPr>
          <w:rFonts w:ascii="Book Antiqua" w:hAnsi="Book Antiqua"/>
          <w:lang w:val="sr-Cyrl-RS"/>
        </w:rPr>
        <w:t xml:space="preserve"> Савета.  Јер, оправдано је претпоставити могућност да, из објективних разлога, један члан  може да буде одсутан дуже време. У таквим околностима или Савет неће моћи да доносе своје мишљење или закључак,  или ЈЛС неће ни доставити предлог одлуке на мишљење како се не би блокирало њено доношење, посебно ако се она доноси у задатом року, нпр. предлог одлуке о буџету. </w:t>
      </w:r>
    </w:p>
    <w:p w:rsidR="00D34049" w:rsidRPr="00D34049" w:rsidRDefault="00D34049" w:rsidP="00907311">
      <w:pPr>
        <w:rPr>
          <w:rFonts w:ascii="Book Antiqua" w:hAnsi="Book Antiqua"/>
          <w:lang w:val="sr-Cyrl-RS"/>
        </w:rPr>
      </w:pPr>
      <w:r w:rsidRPr="00D34049">
        <w:rPr>
          <w:rFonts w:ascii="Book Antiqua" w:hAnsi="Book Antiqua"/>
          <w:lang w:val="sr-Cyrl-RS"/>
        </w:rPr>
        <w:t>Одговори 4</w:t>
      </w:r>
      <w:r w:rsidR="009E63ED">
        <w:rPr>
          <w:rFonts w:ascii="Book Antiqua" w:hAnsi="Book Antiqua"/>
          <w:lang w:val="sr-Cyrl-RS"/>
        </w:rPr>
        <w:t>5</w:t>
      </w:r>
      <w:r w:rsidRPr="00D34049">
        <w:rPr>
          <w:rFonts w:ascii="Book Antiqua" w:hAnsi="Book Antiqua"/>
          <w:lang w:val="sr-Cyrl-RS"/>
        </w:rPr>
        <w:t xml:space="preserve"> ЈЛС</w:t>
      </w:r>
      <w:r w:rsidR="00105460">
        <w:rPr>
          <w:rFonts w:ascii="Book Antiqua" w:hAnsi="Book Antiqua"/>
          <w:lang w:val="sr-Cyrl-RS"/>
        </w:rPr>
        <w:t>,</w:t>
      </w:r>
      <w:r w:rsidRPr="00D34049">
        <w:rPr>
          <w:rFonts w:ascii="Book Antiqua" w:hAnsi="Book Antiqua"/>
          <w:lang w:val="sr-Cyrl-RS"/>
        </w:rPr>
        <w:t xml:space="preserve"> у којима су Савети основани у складу са чл. 98. 3акона</w:t>
      </w:r>
      <w:r w:rsidR="00105460">
        <w:rPr>
          <w:rFonts w:ascii="Book Antiqua" w:hAnsi="Book Antiqua"/>
          <w:lang w:val="sr-Cyrl-RS"/>
        </w:rPr>
        <w:t>,</w:t>
      </w:r>
      <w:r w:rsidRPr="00D34049">
        <w:rPr>
          <w:rFonts w:ascii="Book Antiqua" w:hAnsi="Book Antiqua"/>
          <w:lang w:val="sr-Cyrl-RS"/>
        </w:rPr>
        <w:t xml:space="preserve"> су да се одлучује консензусом</w:t>
      </w:r>
      <w:r w:rsidR="00105460">
        <w:rPr>
          <w:rFonts w:ascii="Book Antiqua" w:hAnsi="Book Antiqua"/>
          <w:lang w:val="sr-Cyrl-RS"/>
        </w:rPr>
        <w:t xml:space="preserve"> у 4</w:t>
      </w:r>
      <w:r w:rsidR="009E63ED">
        <w:rPr>
          <w:rFonts w:ascii="Book Antiqua" w:hAnsi="Book Antiqua"/>
          <w:lang w:val="sr-Cyrl-RS"/>
        </w:rPr>
        <w:t>1</w:t>
      </w:r>
      <w:r w:rsidR="00105460">
        <w:rPr>
          <w:rFonts w:ascii="Book Antiqua" w:hAnsi="Book Antiqua"/>
          <w:lang w:val="sr-Cyrl-RS"/>
        </w:rPr>
        <w:t xml:space="preserve"> ЈЛС, а  у 4 случаја </w:t>
      </w:r>
      <w:r w:rsidRPr="00D34049">
        <w:rPr>
          <w:rFonts w:ascii="Book Antiqua" w:hAnsi="Book Antiqua"/>
          <w:lang w:val="sr-Cyrl-RS"/>
        </w:rPr>
        <w:t>већином гласова</w:t>
      </w:r>
      <w:r w:rsidR="00105460">
        <w:rPr>
          <w:rFonts w:ascii="Book Antiqua" w:hAnsi="Book Antiqua"/>
          <w:lang w:val="sr-Cyrl-RS"/>
        </w:rPr>
        <w:t xml:space="preserve">. </w:t>
      </w:r>
      <w:r w:rsidRPr="00D34049">
        <w:rPr>
          <w:rFonts w:ascii="Book Antiqua" w:hAnsi="Book Antiqua"/>
          <w:lang w:val="sr-Cyrl-RS"/>
        </w:rPr>
        <w:t xml:space="preserve"> </w:t>
      </w:r>
      <w:r w:rsidR="00105460">
        <w:rPr>
          <w:rFonts w:ascii="Book Antiqua" w:hAnsi="Book Antiqua"/>
          <w:lang w:val="sr-Cyrl-RS"/>
        </w:rPr>
        <w:t>У 8 ЈЛС</w:t>
      </w:r>
      <w:r w:rsidR="001D6177">
        <w:rPr>
          <w:rFonts w:ascii="Book Antiqua" w:hAnsi="Book Antiqua"/>
          <w:lang w:val="sr-Cyrl-RS"/>
        </w:rPr>
        <w:t xml:space="preserve"> где су Савети</w:t>
      </w:r>
      <w:r w:rsidR="00105460">
        <w:rPr>
          <w:rFonts w:ascii="Book Antiqua" w:hAnsi="Book Antiqua"/>
          <w:lang w:val="sr-Cyrl-RS"/>
        </w:rPr>
        <w:t xml:space="preserve"> </w:t>
      </w:r>
      <w:r w:rsidR="001D6177">
        <w:rPr>
          <w:rFonts w:ascii="Book Antiqua" w:hAnsi="Book Antiqua"/>
          <w:lang w:val="sr-Cyrl-RS"/>
        </w:rPr>
        <w:t xml:space="preserve">статутом </w:t>
      </w:r>
      <w:r w:rsidR="00105460">
        <w:rPr>
          <w:rFonts w:ascii="Book Antiqua" w:hAnsi="Book Antiqua"/>
          <w:lang w:val="sr-Cyrl-RS"/>
        </w:rPr>
        <w:t>основан</w:t>
      </w:r>
      <w:r w:rsidR="001D6177">
        <w:rPr>
          <w:rFonts w:ascii="Book Antiqua" w:hAnsi="Book Antiqua"/>
          <w:lang w:val="sr-Cyrl-RS"/>
        </w:rPr>
        <w:t>и</w:t>
      </w:r>
      <w:r w:rsidR="00105460">
        <w:rPr>
          <w:rFonts w:ascii="Book Antiqua" w:hAnsi="Book Antiqua"/>
          <w:lang w:val="sr-Cyrl-RS"/>
        </w:rPr>
        <w:t xml:space="preserve"> као редовно</w:t>
      </w:r>
      <w:r w:rsidRPr="00D34049">
        <w:rPr>
          <w:rFonts w:ascii="Book Antiqua" w:hAnsi="Book Antiqua"/>
          <w:lang w:val="sr-Cyrl-RS"/>
        </w:rPr>
        <w:t xml:space="preserve"> скупштинск</w:t>
      </w:r>
      <w:r w:rsidR="00105460">
        <w:rPr>
          <w:rFonts w:ascii="Book Antiqua" w:hAnsi="Book Antiqua"/>
          <w:lang w:val="sr-Cyrl-RS"/>
        </w:rPr>
        <w:t>о</w:t>
      </w:r>
      <w:r w:rsidRPr="00D34049">
        <w:rPr>
          <w:rFonts w:ascii="Book Antiqua" w:hAnsi="Book Antiqua"/>
          <w:lang w:val="sr-Cyrl-RS"/>
        </w:rPr>
        <w:t xml:space="preserve"> тел</w:t>
      </w:r>
      <w:r w:rsidR="001D6177">
        <w:rPr>
          <w:rFonts w:ascii="Book Antiqua" w:hAnsi="Book Antiqua"/>
          <w:lang w:val="sr-Cyrl-RS"/>
        </w:rPr>
        <w:t xml:space="preserve">о, </w:t>
      </w:r>
      <w:r w:rsidR="001D6177" w:rsidRPr="00D34049">
        <w:rPr>
          <w:rFonts w:ascii="Book Antiqua" w:hAnsi="Book Antiqua"/>
          <w:lang w:val="sr-Cyrl-RS"/>
        </w:rPr>
        <w:t xml:space="preserve">одлучује </w:t>
      </w:r>
      <w:r w:rsidR="001D6177">
        <w:rPr>
          <w:rFonts w:ascii="Book Antiqua" w:hAnsi="Book Antiqua"/>
          <w:lang w:val="sr-Cyrl-RS"/>
        </w:rPr>
        <w:t xml:space="preserve">се већином гласова. </w:t>
      </w:r>
      <w:r w:rsidRPr="00D34049">
        <w:rPr>
          <w:rFonts w:ascii="Book Antiqua" w:hAnsi="Book Antiqua"/>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Међутим, </w:t>
      </w:r>
      <w:r w:rsidR="009E63ED" w:rsidRPr="00D34049">
        <w:rPr>
          <w:rFonts w:ascii="Book Antiqua" w:hAnsi="Book Antiqua"/>
          <w:lang w:val="sr-Cyrl-RS"/>
        </w:rPr>
        <w:t>на основу увида у записник са седнице Савета</w:t>
      </w:r>
      <w:r w:rsidR="009E63ED">
        <w:rPr>
          <w:rFonts w:ascii="Book Antiqua" w:hAnsi="Book Antiqua"/>
          <w:lang w:val="sr-Cyrl-RS"/>
        </w:rPr>
        <w:t xml:space="preserve">, </w:t>
      </w:r>
      <w:r w:rsidR="009E63ED" w:rsidRPr="00D34049">
        <w:rPr>
          <w:rFonts w:ascii="Book Antiqua" w:hAnsi="Book Antiqua"/>
          <w:lang w:val="sr-Cyrl-RS"/>
        </w:rPr>
        <w:t xml:space="preserve"> консензусом </w:t>
      </w:r>
      <w:r w:rsidR="009E63ED">
        <w:rPr>
          <w:rFonts w:ascii="Book Antiqua" w:hAnsi="Book Antiqua"/>
          <w:lang w:val="sr-Cyrl-RS"/>
        </w:rPr>
        <w:t xml:space="preserve">се </w:t>
      </w:r>
      <w:r w:rsidR="009E63ED" w:rsidRPr="00D34049">
        <w:rPr>
          <w:rFonts w:ascii="Book Antiqua" w:hAnsi="Book Antiqua"/>
          <w:lang w:val="sr-Cyrl-RS"/>
        </w:rPr>
        <w:t xml:space="preserve">сматра и одлука која је донета када је </w:t>
      </w:r>
      <w:r w:rsidR="009E63ED">
        <w:rPr>
          <w:rFonts w:ascii="Book Antiqua" w:hAnsi="Book Antiqua"/>
          <w:lang w:val="sr-Cyrl-RS"/>
        </w:rPr>
        <w:t>један члан Савета био одсутан</w:t>
      </w:r>
      <w:r w:rsidRPr="00D34049">
        <w:rPr>
          <w:rFonts w:ascii="Book Antiqua" w:hAnsi="Book Antiqua"/>
          <w:lang w:val="sr-Cyrl-RS"/>
        </w:rPr>
        <w:t>, али су  представници свих националних заједница били заступљени приликом доношења одлуке.</w:t>
      </w:r>
      <w:r w:rsidR="009E63ED">
        <w:rPr>
          <w:rFonts w:ascii="Book Antiqua" w:hAnsi="Book Antiqua"/>
          <w:lang w:val="sr-Cyrl-RS"/>
        </w:rPr>
        <w:t xml:space="preserve"> Т</w:t>
      </w:r>
      <w:r w:rsidRPr="00D34049">
        <w:rPr>
          <w:rFonts w:ascii="Book Antiqua" w:hAnsi="Book Antiqua"/>
          <w:lang w:val="sr-Cyrl-RS"/>
        </w:rPr>
        <w:t xml:space="preserve">ако је у </w:t>
      </w:r>
      <w:r w:rsidR="009E63ED">
        <w:rPr>
          <w:rFonts w:ascii="Book Antiqua" w:hAnsi="Book Antiqua"/>
          <w:lang w:val="sr-Cyrl-RS"/>
        </w:rPr>
        <w:t>овом</w:t>
      </w:r>
      <w:r w:rsidRPr="00D34049">
        <w:rPr>
          <w:rFonts w:ascii="Book Antiqua" w:hAnsi="Book Antiqua"/>
          <w:lang w:val="sr-Cyrl-RS"/>
        </w:rPr>
        <w:t xml:space="preserve"> случају донета одлука да се одржи седница Савета и донесе закључак којим се даје мишљење на предлог критеријума за културно уметничка друштва који негују идентитет мањинских националних заједница у ЈЛС, иако је био одсутан један члан. Закључак Савета је било потребно доставити у датом року, како би било могуће спровести конкурс ЈЛС.</w:t>
      </w:r>
    </w:p>
    <w:p w:rsidR="00D34049" w:rsidRPr="00D34049" w:rsidRDefault="00D34049" w:rsidP="00907311">
      <w:pPr>
        <w:rPr>
          <w:rFonts w:ascii="Book Antiqua" w:hAnsi="Book Antiqua"/>
          <w:lang w:val="sr-Cyrl-RS"/>
        </w:rPr>
      </w:pPr>
      <w:r w:rsidRPr="00D34049">
        <w:rPr>
          <w:rFonts w:ascii="Book Antiqua" w:hAnsi="Book Antiqua"/>
          <w:lang w:val="sr-Cyrl-RS"/>
        </w:rPr>
        <w:t>У 3  ЈЛС Савет има заменике чланова (</w:t>
      </w:r>
      <w:proofErr w:type="spellStart"/>
      <w:r w:rsidRPr="00D34049">
        <w:rPr>
          <w:rFonts w:ascii="Book Antiqua" w:hAnsi="Book Antiqua"/>
          <w:lang w:val="sr-Cyrl-RS"/>
        </w:rPr>
        <w:t>Бач</w:t>
      </w:r>
      <w:proofErr w:type="spellEnd"/>
      <w:r w:rsidRPr="00D34049">
        <w:rPr>
          <w:rFonts w:ascii="Book Antiqua" w:hAnsi="Book Antiqua"/>
          <w:lang w:val="sr-Cyrl-RS"/>
        </w:rPr>
        <w:t>, Пландиште, Владичин Хан),</w:t>
      </w:r>
      <w:r w:rsidR="001D6177">
        <w:rPr>
          <w:rFonts w:ascii="Book Antiqua" w:hAnsi="Book Antiqua"/>
          <w:lang w:val="sr-Cyrl-RS"/>
        </w:rPr>
        <w:t xml:space="preserve"> </w:t>
      </w:r>
      <w:r w:rsidRPr="00D34049">
        <w:rPr>
          <w:rFonts w:ascii="Book Antiqua" w:hAnsi="Book Antiqua"/>
          <w:lang w:val="sr-Cyrl-RS"/>
        </w:rPr>
        <w:t xml:space="preserve">а  упитником је затражен одговор на ово питање, управо из разлога да се сагледа  да ли и на који начин </w:t>
      </w:r>
      <w:r w:rsidR="001D6177">
        <w:rPr>
          <w:rFonts w:ascii="Book Antiqua" w:hAnsi="Book Antiqua"/>
          <w:lang w:val="sr-Cyrl-RS"/>
        </w:rPr>
        <w:t xml:space="preserve">је могуће отклонити проблем одлучивања </w:t>
      </w:r>
      <w:r w:rsidRPr="00D34049">
        <w:rPr>
          <w:rFonts w:ascii="Book Antiqua" w:hAnsi="Book Antiqua"/>
          <w:lang w:val="sr-Cyrl-RS"/>
        </w:rPr>
        <w:t>консензус</w:t>
      </w:r>
      <w:r w:rsidR="001D6177">
        <w:rPr>
          <w:rFonts w:ascii="Book Antiqua" w:hAnsi="Book Antiqua"/>
          <w:lang w:val="sr-Cyrl-RS"/>
        </w:rPr>
        <w:t xml:space="preserve">ом који </w:t>
      </w:r>
      <w:r w:rsidRPr="00D34049">
        <w:rPr>
          <w:rFonts w:ascii="Book Antiqua" w:hAnsi="Book Antiqua"/>
          <w:lang w:val="sr-Cyrl-RS"/>
        </w:rPr>
        <w:t xml:space="preserve"> може бити препрека раду Савета. </w:t>
      </w:r>
    </w:p>
    <w:p w:rsidR="00D34049" w:rsidRPr="00D34049" w:rsidRDefault="00D34049" w:rsidP="00907311">
      <w:pPr>
        <w:pStyle w:val="Heading2"/>
        <w:rPr>
          <w:lang w:val="sr-Cyrl-RS"/>
        </w:rPr>
      </w:pPr>
      <w:bookmarkStart w:id="15" w:name="_Toc487197512"/>
      <w:r w:rsidRPr="00D34049">
        <w:rPr>
          <w:lang w:val="sr-Cyrl-RS"/>
        </w:rPr>
        <w:t>Налази обављених интервјуа</w:t>
      </w:r>
      <w:bookmarkEnd w:id="15"/>
      <w:r w:rsidRPr="00D34049">
        <w:rPr>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Као што је већ напоменуто, у истраживању је примењен и интервју као методолошки инструмент, с циљем да се у непосредном разговору у 7 ЈЛС добију одговори на одређена пи</w:t>
      </w:r>
      <w:r w:rsidR="001D6177">
        <w:rPr>
          <w:rFonts w:ascii="Book Antiqua" w:hAnsi="Book Antiqua"/>
          <w:lang w:val="sr-Cyrl-RS"/>
        </w:rPr>
        <w:t>тања и уочене специфичности које</w:t>
      </w:r>
      <w:r w:rsidRPr="00D34049">
        <w:rPr>
          <w:rFonts w:ascii="Book Antiqua" w:hAnsi="Book Antiqua"/>
          <w:lang w:val="sr-Cyrl-RS"/>
        </w:rPr>
        <w:t xml:space="preserve"> су се појавили на основу првих анализа одговора из упитника: који су узроци одлуке да ЈЛС не именује нов сазив Савета (од 2009. године) и на тај начин онемогући његово функционисање, а ради о локалној средини која је по свим параметрима мултиетнички град (Суботица) и који су то услови и околности испуњени да Савет функционише у континуитету и да буде један од ретких примера добре праксе (Сомбор).</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Такође, које су недоумице општина које нису формирале Савет, а након последњег пописа становништва имају ту обавезу (Пожаревац и </w:t>
      </w:r>
      <w:proofErr w:type="spellStart"/>
      <w:r w:rsidRPr="00D34049">
        <w:rPr>
          <w:rFonts w:ascii="Book Antiqua" w:hAnsi="Book Antiqua"/>
          <w:lang w:val="sr-Cyrl-RS"/>
        </w:rPr>
        <w:t>Лајковац</w:t>
      </w:r>
      <w:proofErr w:type="spellEnd"/>
      <w:r w:rsidRPr="00D34049">
        <w:rPr>
          <w:rFonts w:ascii="Book Antiqua" w:hAnsi="Book Antiqua"/>
          <w:lang w:val="sr-Cyrl-RS"/>
        </w:rPr>
        <w:t>), али у околностима да је број припадника једне националне мањине на граничној законској вредности од 5%, а у контексту да су формално основани Савети у осталим таквим општинама,  али који не функционишу</w:t>
      </w:r>
      <w:r w:rsidR="001D6177">
        <w:rPr>
          <w:rFonts w:ascii="Book Antiqua" w:hAnsi="Book Antiqua"/>
          <w:lang w:val="sr-Cyrl-RS"/>
        </w:rPr>
        <w:t xml:space="preserve">, </w:t>
      </w:r>
      <w:r w:rsidR="001D6177" w:rsidRPr="00D34049">
        <w:rPr>
          <w:rFonts w:ascii="Book Antiqua" w:hAnsi="Book Antiqua"/>
          <w:lang w:val="sr-Cyrl-RS"/>
        </w:rPr>
        <w:t>о чему је било речи</w:t>
      </w:r>
      <w:r w:rsidRPr="00D34049">
        <w:rPr>
          <w:rFonts w:ascii="Book Antiqua" w:hAnsi="Book Antiqua"/>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Четврто, положај и улога Савета и које се теме националне равноправности разматрају у срединама где је српска заједница мањинско становништво. Интервјуи су обављени у Новом Пазару, Сјеници и Тутину, при чему ове 3 ЈЛС имају и различиту праксу по питању Савета.</w:t>
      </w:r>
    </w:p>
    <w:p w:rsidR="00D34049" w:rsidRPr="00D34049" w:rsidRDefault="00D34049" w:rsidP="00907311">
      <w:pPr>
        <w:rPr>
          <w:rFonts w:ascii="Book Antiqua" w:hAnsi="Book Antiqua"/>
          <w:lang w:val="sr-Cyrl-RS"/>
        </w:rPr>
      </w:pPr>
      <w:r w:rsidRPr="00D34049">
        <w:rPr>
          <w:rFonts w:ascii="Book Antiqua" w:hAnsi="Book Antiqua"/>
          <w:lang w:val="sr-Cyrl-RS"/>
        </w:rPr>
        <w:lastRenderedPageBreak/>
        <w:t>Наиме, у току овог истраживања Заштитника грађана, Нови Пазар је први пут формирао Савет и именовао чланове, а Тутин је именовао чланове Савета први пут по истеку мандата првог сазива, а након доношења одлуке о оснивању овог тела у 2010. години. У општина Сјеница  Савет  одржава седнице и даје мишљења на одлуке органа ЈЛС.</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Град Суботица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Савет за међунационалне односе је формиран 2005. године, имао је своју улогу у процесу доношења одлука, а чланове су предлагала удружења. Нови Савет није формиран након што је истекао мандат последњем сазиву (2009. године).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Саговорници су навели да је члан 98. Закона о локалној самоуправи веома нејасан и споран и да постоји доста простора за законодавно унапређење које би допринело функционалности Савета. Сада није јасна улога </w:t>
      </w:r>
      <w:r w:rsidR="001D6177">
        <w:rPr>
          <w:rFonts w:ascii="Book Antiqua" w:hAnsi="Book Antiqua"/>
          <w:lang w:val="sr-Cyrl-RS"/>
        </w:rPr>
        <w:t xml:space="preserve">и </w:t>
      </w:r>
      <w:r w:rsidRPr="00D34049">
        <w:rPr>
          <w:rFonts w:ascii="Book Antiqua" w:hAnsi="Book Antiqua"/>
          <w:lang w:val="sr-Cyrl-RS"/>
        </w:rPr>
        <w:t xml:space="preserve">како би у Суботици рад Савета допринео националној равноправности. Посебно је истакнуто питање одлучивања консензусом, јер је сигурно нефункционално у мултиетничкој средини као што је Суботици где би чланове Савета имали представници више националних мањина. Вршењем изворних и поверених послова Суботица обезбеђује заштиту и остваривање права националних мањина, као и права свих грађана.  Седишта Националних </w:t>
      </w:r>
      <w:r w:rsidR="00907311" w:rsidRPr="00D34049">
        <w:rPr>
          <w:rFonts w:ascii="Book Antiqua" w:hAnsi="Book Antiqua"/>
          <w:lang w:val="sr-Cyrl-RS"/>
        </w:rPr>
        <w:t>савета</w:t>
      </w:r>
      <w:r w:rsidRPr="00D34049">
        <w:rPr>
          <w:rFonts w:ascii="Book Antiqua" w:hAnsi="Book Antiqua"/>
          <w:lang w:val="sr-Cyrl-RS"/>
        </w:rPr>
        <w:t xml:space="preserve"> мађарске, хрватске, буњевачке и немачке националне мањине су у Суботици,  мањине имају представнике у градској власти, тако да је обезбеђено учешће мањина у доношењу одлука и одлуке су такве да доприносе </w:t>
      </w:r>
      <w:proofErr w:type="spellStart"/>
      <w:r w:rsidRPr="00D34049">
        <w:rPr>
          <w:rFonts w:ascii="Book Antiqua" w:hAnsi="Book Antiqua"/>
          <w:lang w:val="sr-Cyrl-RS"/>
        </w:rPr>
        <w:t>међуетничким</w:t>
      </w:r>
      <w:proofErr w:type="spellEnd"/>
      <w:r w:rsidRPr="00D34049">
        <w:rPr>
          <w:rFonts w:ascii="Book Antiqua" w:hAnsi="Book Antiqua"/>
          <w:lang w:val="sr-Cyrl-RS"/>
        </w:rPr>
        <w:t xml:space="preserve"> односима, тако да Савет  не може да има неку „додатну“ улогу.</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Град Сомбор </w:t>
      </w:r>
    </w:p>
    <w:p w:rsidR="00D34049" w:rsidRPr="00D34049" w:rsidRDefault="00D34049" w:rsidP="00907311">
      <w:pPr>
        <w:rPr>
          <w:rFonts w:ascii="Book Antiqua" w:hAnsi="Book Antiqua"/>
          <w:lang w:val="sr-Cyrl-RS"/>
        </w:rPr>
      </w:pPr>
      <w:r w:rsidRPr="00D34049">
        <w:rPr>
          <w:rFonts w:ascii="Book Antiqua" w:hAnsi="Book Antiqua"/>
          <w:lang w:val="sr-Cyrl-RS"/>
        </w:rPr>
        <w:t>Пример добре праксе, по броју седница и питања која је Савет разматрао. У 2016. одржано 6 седница, а у претходном мандату савета је одржано 22 седнице (2012.-2016.). На основу разговора је закључено да Савет активно ради јер постоји иницијатива самих чланова и/или председника Савета, али и с</w:t>
      </w:r>
      <w:r w:rsidR="001D6177">
        <w:rPr>
          <w:rFonts w:ascii="Book Antiqua" w:hAnsi="Book Antiqua"/>
          <w:lang w:val="sr-Cyrl-RS"/>
        </w:rPr>
        <w:t>тручност и спремност секретара С</w:t>
      </w:r>
      <w:r w:rsidRPr="00D34049">
        <w:rPr>
          <w:rFonts w:ascii="Book Antiqua" w:hAnsi="Book Antiqua"/>
          <w:lang w:val="sr-Cyrl-RS"/>
        </w:rPr>
        <w:t>купштине града да цени потребу и које нацрте одлука треба доставити  на мишљење Савету.</w:t>
      </w:r>
    </w:p>
    <w:p w:rsidR="00D34049" w:rsidRPr="00D34049" w:rsidRDefault="00D34049" w:rsidP="00907311">
      <w:pPr>
        <w:rPr>
          <w:rFonts w:ascii="Book Antiqua" w:hAnsi="Book Antiqua"/>
          <w:lang w:val="sr-Cyrl-RS"/>
        </w:rPr>
      </w:pPr>
      <w:r w:rsidRPr="00D34049">
        <w:rPr>
          <w:rFonts w:ascii="Book Antiqua" w:hAnsi="Book Antiqua"/>
          <w:lang w:val="sr-Cyrl-RS"/>
        </w:rPr>
        <w:t>Међутим, са</w:t>
      </w:r>
      <w:r w:rsidR="001D6177">
        <w:rPr>
          <w:rFonts w:ascii="Book Antiqua" w:hAnsi="Book Antiqua"/>
          <w:lang w:val="sr-Cyrl-RS"/>
        </w:rPr>
        <w:t>говорници, представници Савета и</w:t>
      </w:r>
      <w:r w:rsidRPr="00D34049">
        <w:rPr>
          <w:rFonts w:ascii="Book Antiqua" w:hAnsi="Book Antiqua"/>
          <w:lang w:val="sr-Cyrl-RS"/>
        </w:rPr>
        <w:t xml:space="preserve"> Скупштине града, сматрају да је потребна едукација чланова Савета и градских органа, као и усмерење у којим областима би Савет и на који начин могао још да се ангажује, јер одредба закона то не обезбеђује.</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Савету се на мишљење доставља Нацрт буџета, јер Град одваја значајна средства у буџету за националне мањине (што је посебна ставка) и расписују се конкурси за удружења националних мањина, тако да је важно имати и мишљења Савета. </w:t>
      </w:r>
    </w:p>
    <w:p w:rsidR="00D34049" w:rsidRPr="00D34049" w:rsidRDefault="00D34049" w:rsidP="00907311">
      <w:pPr>
        <w:rPr>
          <w:rFonts w:ascii="Book Antiqua" w:hAnsi="Book Antiqua"/>
          <w:lang w:val="sr-Cyrl-RS"/>
        </w:rPr>
      </w:pPr>
      <w:r w:rsidRPr="00D34049">
        <w:rPr>
          <w:rFonts w:ascii="Book Antiqua" w:hAnsi="Book Antiqua"/>
          <w:lang w:val="sr-Cyrl-RS"/>
        </w:rPr>
        <w:t>Поред тога од Савета је затражено и мишљење о критеријума за конкурсе у области културе.</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Представник мађарске националне мањине у Савету је иницирао тему запошљавања поштара који познаје мађарски језик,  који је у службеној употреби и Савет се сагласио са иницијативом. Без обраћања Скупштини града, тим поводом су се директно обратили ЈП Пошта. Једна од тема седница Савета је била и службена употреба језика и писама националних мањина, конкретно постављање двојезичне табле на јавној установи у области здравства.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У плану је изградња регионалног </w:t>
      </w:r>
      <w:proofErr w:type="spellStart"/>
      <w:r w:rsidRPr="00D34049">
        <w:rPr>
          <w:rFonts w:ascii="Book Antiqua" w:hAnsi="Book Antiqua"/>
          <w:lang w:val="sr-Cyrl-RS"/>
        </w:rPr>
        <w:t>интеркултурног</w:t>
      </w:r>
      <w:proofErr w:type="spellEnd"/>
      <w:r w:rsidRPr="00D34049">
        <w:rPr>
          <w:rFonts w:ascii="Book Antiqua" w:hAnsi="Book Antiqua"/>
          <w:lang w:val="sr-Cyrl-RS"/>
        </w:rPr>
        <w:t xml:space="preserve"> центра у библиотеци, а од Савета је тражено мишљење о овом пројекту. Што се тиче конкурса за информисање, не тражи се мишљење Савета, већ се прибавља мишљење Националних савета националних мањина.</w:t>
      </w:r>
    </w:p>
    <w:p w:rsidR="00D34049" w:rsidRPr="00D34049" w:rsidRDefault="00D34049" w:rsidP="00907311">
      <w:pPr>
        <w:rPr>
          <w:rFonts w:ascii="Book Antiqua" w:hAnsi="Book Antiqua"/>
          <w:lang w:val="sr-Cyrl-RS"/>
        </w:rPr>
      </w:pPr>
      <w:r w:rsidRPr="00D34049">
        <w:rPr>
          <w:rFonts w:ascii="Book Antiqua" w:hAnsi="Book Antiqua"/>
          <w:lang w:val="sr-Cyrl-RS"/>
        </w:rPr>
        <w:t>Савет не разматра питања свих националних заједница, јер Град има формирану Канцеларију за питање Рома и усвојен је Локални акциони план за Роме.</w:t>
      </w:r>
    </w:p>
    <w:p w:rsidR="00D34049" w:rsidRPr="00D34049" w:rsidRDefault="00D34049" w:rsidP="00907311">
      <w:pPr>
        <w:rPr>
          <w:rFonts w:ascii="Book Antiqua" w:hAnsi="Book Antiqua"/>
          <w:lang w:val="sr-Cyrl-RS"/>
        </w:rPr>
      </w:pPr>
      <w:r w:rsidRPr="00D34049">
        <w:rPr>
          <w:rFonts w:ascii="Book Antiqua" w:hAnsi="Book Antiqua"/>
          <w:lang w:val="sr-Cyrl-RS"/>
        </w:rPr>
        <w:lastRenderedPageBreak/>
        <w:t>Међутим, није било иницијативе за одржавање седница на којој би тема били међунационални односи, односно нису инициране теме које се тичу свих националних заједница.</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Закључак је да се функционисање Савета обезбеђује иницијативом и активношћу </w:t>
      </w:r>
      <w:r w:rsidR="005D38D1">
        <w:rPr>
          <w:rFonts w:ascii="Book Antiqua" w:hAnsi="Book Antiqua"/>
          <w:lang w:val="sr-Cyrl-RS"/>
        </w:rPr>
        <w:t xml:space="preserve">његовог </w:t>
      </w:r>
      <w:r w:rsidRPr="00D34049">
        <w:rPr>
          <w:rFonts w:ascii="Book Antiqua" w:hAnsi="Book Antiqua"/>
          <w:lang w:val="sr-Cyrl-RS"/>
        </w:rPr>
        <w:t xml:space="preserve">председника и/или чланова, али истовремено, начином поступања представника скупштине који цени да је потребно и доставља нацрте одлука на мишљење Савету. </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Општина </w:t>
      </w:r>
      <w:proofErr w:type="spellStart"/>
      <w:r w:rsidRPr="00D34049">
        <w:rPr>
          <w:rFonts w:ascii="Book Antiqua" w:hAnsi="Book Antiqua"/>
          <w:b/>
          <w:lang w:val="sr-Cyrl-RS"/>
        </w:rPr>
        <w:t>Лајковац</w:t>
      </w:r>
      <w:proofErr w:type="spellEnd"/>
      <w:r w:rsidRPr="00D34049">
        <w:rPr>
          <w:rFonts w:ascii="Book Antiqua" w:hAnsi="Book Antiqua"/>
          <w:b/>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Основан је Савет за националне мањине 2008. године али никада није функционисао. Како Општина испуњава услов из Закона (5% Рома),  постоји спремност да се оснује Савет за међунационалне односе, како би се формално испунила законска обавеза.</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Међутим, истакнути су разлози због којих ЈЛС  не види која би улога таквог тела била у Општини, с обзиром да није у питању значајна заступљеност Рома, који традиционално живе у три ромска насеља Дубрава, </w:t>
      </w:r>
      <w:proofErr w:type="spellStart"/>
      <w:r w:rsidRPr="00D34049">
        <w:rPr>
          <w:rFonts w:ascii="Book Antiqua" w:hAnsi="Book Antiqua"/>
          <w:lang w:val="sr-Cyrl-RS"/>
        </w:rPr>
        <w:t>Требежје</w:t>
      </w:r>
      <w:proofErr w:type="spellEnd"/>
      <w:r w:rsidRPr="00D34049">
        <w:rPr>
          <w:rFonts w:ascii="Book Antiqua" w:hAnsi="Book Antiqua"/>
          <w:lang w:val="sr-Cyrl-RS"/>
        </w:rPr>
        <w:t xml:space="preserve"> и </w:t>
      </w:r>
      <w:proofErr w:type="spellStart"/>
      <w:r w:rsidRPr="00D34049">
        <w:rPr>
          <w:rFonts w:ascii="Book Antiqua" w:hAnsi="Book Antiqua"/>
          <w:lang w:val="sr-Cyrl-RS"/>
        </w:rPr>
        <w:t>Балеж</w:t>
      </w:r>
      <w:proofErr w:type="spellEnd"/>
      <w:r w:rsidRPr="00D34049">
        <w:rPr>
          <w:rFonts w:ascii="Book Antiqua" w:hAnsi="Book Antiqua"/>
          <w:lang w:val="sr-Cyrl-RS"/>
        </w:rPr>
        <w:t>, а  њихова права, положај и међунационални односи се разматрају и решавају кроз већ постојеће механизме и то:</w:t>
      </w:r>
    </w:p>
    <w:p w:rsidR="00D34049" w:rsidRPr="00D34049" w:rsidRDefault="00D34049" w:rsidP="00907311">
      <w:pPr>
        <w:rPr>
          <w:rFonts w:ascii="Book Antiqua" w:hAnsi="Book Antiqua"/>
          <w:lang w:val="sr-Cyrl-RS"/>
        </w:rPr>
      </w:pPr>
      <w:r w:rsidRPr="00D34049">
        <w:rPr>
          <w:rFonts w:ascii="Book Antiqua" w:hAnsi="Book Antiqua"/>
          <w:lang w:val="sr-Cyrl-RS"/>
        </w:rPr>
        <w:t>Спроводе се различити пројекти за унапређење положаја Рома, израђена је социјална карта становника у ромским насељима.</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У Општини је ангажован ромски координатор који је високо образован ( није систематизовано место координатора, али планирају да систематизују), организују се јавни радови у циљу ангажовања ромске популације (укључују и друге социјално угрожене групе, повратнике, </w:t>
      </w:r>
      <w:proofErr w:type="spellStart"/>
      <w:r w:rsidRPr="00D34049">
        <w:rPr>
          <w:rFonts w:ascii="Book Antiqua" w:hAnsi="Book Antiqua"/>
          <w:lang w:val="sr-Cyrl-RS"/>
        </w:rPr>
        <w:t>ресоцијализација</w:t>
      </w:r>
      <w:proofErr w:type="spellEnd"/>
      <w:r w:rsidRPr="00D34049">
        <w:rPr>
          <w:rFonts w:ascii="Book Antiqua" w:hAnsi="Book Antiqua"/>
          <w:lang w:val="sr-Cyrl-RS"/>
        </w:rPr>
        <w:t>…) и  обезбеђен је бесплатан превоз за децу и ужина.</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У вртићу и у основној школи су ангажовани педагошки асистенти, а у Дому здравља је ангажована здравствена </w:t>
      </w:r>
      <w:proofErr w:type="spellStart"/>
      <w:r w:rsidRPr="00D34049">
        <w:rPr>
          <w:rFonts w:ascii="Book Antiqua" w:hAnsi="Book Antiqua"/>
          <w:lang w:val="sr-Cyrl-RS"/>
        </w:rPr>
        <w:t>медијаторка</w:t>
      </w:r>
      <w:proofErr w:type="spellEnd"/>
      <w:r w:rsidRPr="00D34049">
        <w:rPr>
          <w:rFonts w:ascii="Book Antiqua" w:hAnsi="Book Antiqua"/>
          <w:lang w:val="sr-Cyrl-RS"/>
        </w:rPr>
        <w:t xml:space="preserve">. </w:t>
      </w:r>
    </w:p>
    <w:p w:rsidR="00D34049" w:rsidRPr="00D34049" w:rsidRDefault="00D34049" w:rsidP="00907311">
      <w:pPr>
        <w:rPr>
          <w:rFonts w:ascii="Book Antiqua" w:hAnsi="Book Antiqua"/>
          <w:lang w:val="sr-Cyrl-RS"/>
        </w:rPr>
      </w:pPr>
      <w:r w:rsidRPr="00D34049">
        <w:rPr>
          <w:rFonts w:ascii="Book Antiqua" w:hAnsi="Book Antiqua"/>
          <w:lang w:val="sr-Cyrl-RS"/>
        </w:rPr>
        <w:t>Учешће Рома у процесу одлучивања је обезбеђено одласком на терен и организовањем састанака са представницима ромских насеља.</w:t>
      </w:r>
    </w:p>
    <w:p w:rsidR="00D34049" w:rsidRPr="00D34049" w:rsidRDefault="001D6177" w:rsidP="00907311">
      <w:pPr>
        <w:rPr>
          <w:rFonts w:ascii="Book Antiqua" w:hAnsi="Book Antiqua"/>
          <w:lang w:val="sr-Cyrl-RS"/>
        </w:rPr>
      </w:pPr>
      <w:r>
        <w:rPr>
          <w:rFonts w:ascii="Book Antiqua" w:hAnsi="Book Antiqua"/>
          <w:lang w:val="sr-Cyrl-RS"/>
        </w:rPr>
        <w:t>Сматрају да резултат примене свих мера је интеграција и</w:t>
      </w:r>
      <w:r w:rsidR="00D34049" w:rsidRPr="00D34049">
        <w:rPr>
          <w:rFonts w:ascii="Book Antiqua" w:hAnsi="Book Antiqua"/>
          <w:lang w:val="sr-Cyrl-RS"/>
        </w:rPr>
        <w:t xml:space="preserve"> </w:t>
      </w:r>
      <w:r>
        <w:rPr>
          <w:rFonts w:ascii="Book Antiqua" w:hAnsi="Book Antiqua"/>
          <w:lang w:val="sr-Cyrl-RS"/>
        </w:rPr>
        <w:t xml:space="preserve">еманципација Рома па и </w:t>
      </w:r>
      <w:r w:rsidR="00D34049" w:rsidRPr="00D34049">
        <w:rPr>
          <w:rFonts w:ascii="Book Antiqua" w:hAnsi="Book Antiqua"/>
          <w:lang w:val="sr-Cyrl-RS"/>
        </w:rPr>
        <w:t xml:space="preserve">повећан број оних који су се на последњем попису становништва изјаснили да припадају ромској националној мањини (сада са 5% </w:t>
      </w:r>
      <w:r>
        <w:rPr>
          <w:rFonts w:ascii="Book Antiqua" w:hAnsi="Book Antiqua"/>
          <w:lang w:val="sr-Cyrl-RS"/>
        </w:rPr>
        <w:t>грађана р</w:t>
      </w:r>
      <w:r w:rsidR="00D34049" w:rsidRPr="00D34049">
        <w:rPr>
          <w:rFonts w:ascii="Book Antiqua" w:hAnsi="Book Antiqua"/>
          <w:lang w:val="sr-Cyrl-RS"/>
        </w:rPr>
        <w:t>ом</w:t>
      </w:r>
      <w:r>
        <w:rPr>
          <w:rFonts w:ascii="Book Antiqua" w:hAnsi="Book Antiqua"/>
          <w:lang w:val="sr-Cyrl-RS"/>
        </w:rPr>
        <w:t xml:space="preserve">ске националности </w:t>
      </w:r>
      <w:r w:rsidR="00D34049" w:rsidRPr="00D34049">
        <w:rPr>
          <w:rFonts w:ascii="Book Antiqua" w:hAnsi="Book Antiqua"/>
          <w:lang w:val="sr-Cyrl-RS"/>
        </w:rPr>
        <w:t>је испуњен законски кр</w:t>
      </w:r>
      <w:r>
        <w:rPr>
          <w:rFonts w:ascii="Book Antiqua" w:hAnsi="Book Antiqua"/>
          <w:lang w:val="sr-Cyrl-RS"/>
        </w:rPr>
        <w:t xml:space="preserve">итеријум и обавеза је Општине </w:t>
      </w:r>
      <w:r w:rsidR="00D34049" w:rsidRPr="00D34049">
        <w:rPr>
          <w:rFonts w:ascii="Book Antiqua" w:hAnsi="Book Antiqua"/>
          <w:lang w:val="sr-Cyrl-RS"/>
        </w:rPr>
        <w:t xml:space="preserve"> да оснују Савет).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Саговорници сматрају да Савет није потребан ни Општини ни грађанима, али виде потребу за формирањем Мобилног тима за инклузију Рома. </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Град Пожаревац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Град Пожаревац и даље није формирао Савет, али планирају да га оснују. На састанку је представљен Предлог измене Статута којим се уређује оснивање Савета, али су саговорници истакли да само заступљеност Рома  не пружа могућност да се види улога Савета, ако се има у виду низ мера које се предузимају и чији резултати се могу мерити у вези унапређења положаја Рома.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Указано је да разлог због кога Савет није формиран већ 5 година ( испуњен законски услов након последњег пописа становништва) је то што сматрају да може бити осетљиво политичко питање јер Савет може бити </w:t>
      </w:r>
      <w:proofErr w:type="spellStart"/>
      <w:r w:rsidRPr="00D34049">
        <w:rPr>
          <w:rFonts w:ascii="Book Antiqua" w:hAnsi="Book Antiqua"/>
          <w:lang w:val="sr-Cyrl-RS"/>
        </w:rPr>
        <w:t>исполитизован</w:t>
      </w:r>
      <w:proofErr w:type="spellEnd"/>
      <w:r w:rsidRPr="00D34049">
        <w:rPr>
          <w:rFonts w:ascii="Book Antiqua" w:hAnsi="Book Antiqua"/>
          <w:lang w:val="sr-Cyrl-RS"/>
        </w:rPr>
        <w:t xml:space="preserve"> и кочница доношењу одлука ако се сваки нацрт одлуке достави</w:t>
      </w:r>
      <w:r w:rsidR="001D6177">
        <w:rPr>
          <w:rFonts w:ascii="Book Antiqua" w:hAnsi="Book Antiqua"/>
          <w:lang w:val="sr-Cyrl-RS"/>
        </w:rPr>
        <w:t>,</w:t>
      </w:r>
      <w:r w:rsidRPr="00D34049">
        <w:rPr>
          <w:rFonts w:ascii="Book Antiqua" w:hAnsi="Book Antiqua"/>
          <w:lang w:val="sr-Cyrl-RS"/>
        </w:rPr>
        <w:t xml:space="preserve"> </w:t>
      </w:r>
      <w:r w:rsidR="001D6177">
        <w:rPr>
          <w:rFonts w:ascii="Book Antiqua" w:hAnsi="Book Antiqua"/>
          <w:lang w:val="sr-Cyrl-RS"/>
        </w:rPr>
        <w:t xml:space="preserve">или се не достави </w:t>
      </w:r>
      <w:r w:rsidRPr="00D34049">
        <w:rPr>
          <w:rFonts w:ascii="Book Antiqua" w:hAnsi="Book Antiqua"/>
          <w:lang w:val="sr-Cyrl-RS"/>
        </w:rPr>
        <w:t xml:space="preserve">на мишљење и Савету. </w:t>
      </w:r>
    </w:p>
    <w:p w:rsidR="00D34049" w:rsidRPr="00D34049" w:rsidRDefault="00D34049" w:rsidP="00907311">
      <w:pPr>
        <w:rPr>
          <w:rFonts w:ascii="Book Antiqua" w:hAnsi="Book Antiqua"/>
          <w:lang w:val="sr-Cyrl-RS"/>
        </w:rPr>
      </w:pPr>
      <w:r w:rsidRPr="00D34049">
        <w:rPr>
          <w:rFonts w:ascii="Book Antiqua" w:hAnsi="Book Antiqua"/>
          <w:lang w:val="sr-Cyrl-RS"/>
        </w:rPr>
        <w:lastRenderedPageBreak/>
        <w:t xml:space="preserve">Град је усвојио Акциони план за унапређење положаја Рома  за период 2016. – 2020. године.  У плану је формирање Мобилног тима за инклузију Рома. Пожаревац је иначе пример добре праксе у вези реконструкција насеља у ком живе интерно расељена лица ромске националности.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Саговорници су истакли да је потребно да се одмах по оснивању Савета организују едукације  у вези рада Савета и на који начин да се организују рад Савета да би био функционалан.  </w:t>
      </w:r>
    </w:p>
    <w:p w:rsidR="00D34049" w:rsidRPr="00D34049" w:rsidRDefault="00D34049" w:rsidP="00907311">
      <w:pPr>
        <w:rPr>
          <w:rFonts w:ascii="Book Antiqua" w:hAnsi="Book Antiqua"/>
          <w:b/>
          <w:lang w:val="sr-Cyrl-RS"/>
        </w:rPr>
      </w:pPr>
      <w:r w:rsidRPr="00D34049">
        <w:rPr>
          <w:rFonts w:ascii="Book Antiqua" w:hAnsi="Book Antiqua"/>
          <w:b/>
          <w:lang w:val="sr-Cyrl-RS"/>
        </w:rPr>
        <w:t xml:space="preserve">Град Нови Пазар и  општине Сјеница и Тутин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Као што је већ поменуто, избор ове три ЈЛС за интервјуе је направљен како би се добили </w:t>
      </w:r>
      <w:r w:rsidR="00630D75" w:rsidRPr="00D34049">
        <w:rPr>
          <w:rFonts w:ascii="Book Antiqua" w:hAnsi="Book Antiqua"/>
          <w:lang w:val="sr-Cyrl-RS"/>
        </w:rPr>
        <w:t>одговори</w:t>
      </w:r>
      <w:r w:rsidRPr="00D34049">
        <w:rPr>
          <w:rFonts w:ascii="Book Antiqua" w:hAnsi="Book Antiqua"/>
          <w:lang w:val="sr-Cyrl-RS"/>
        </w:rPr>
        <w:t xml:space="preserve"> на питање о улози Савета када је српска заједница заступљена као мањина, и то  у </w:t>
      </w:r>
      <w:r w:rsidR="00630D75" w:rsidRPr="00D34049">
        <w:rPr>
          <w:rFonts w:ascii="Book Antiqua" w:hAnsi="Book Antiqua"/>
          <w:lang w:val="sr-Cyrl-RS"/>
        </w:rPr>
        <w:t>случају</w:t>
      </w:r>
      <w:r w:rsidRPr="00D34049">
        <w:rPr>
          <w:rFonts w:ascii="Book Antiqua" w:hAnsi="Book Antiqua"/>
          <w:lang w:val="sr-Cyrl-RS"/>
        </w:rPr>
        <w:t xml:space="preserve"> обе општине испод 5%.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Иако је само у Сјеници активан Савет, саговорници у све три ЈЛС виде исто улогу Савета да разматра питања права </w:t>
      </w:r>
      <w:proofErr w:type="spellStart"/>
      <w:r w:rsidRPr="00D34049">
        <w:rPr>
          <w:rFonts w:ascii="Book Antiqua" w:hAnsi="Book Antiqua"/>
          <w:lang w:val="sr-Cyrl-RS"/>
        </w:rPr>
        <w:t>бошњачке</w:t>
      </w:r>
      <w:proofErr w:type="spellEnd"/>
      <w:r w:rsidRPr="00D34049">
        <w:rPr>
          <w:rFonts w:ascii="Book Antiqua" w:hAnsi="Book Antiqua"/>
          <w:lang w:val="sr-Cyrl-RS"/>
        </w:rPr>
        <w:t xml:space="preserve"> националне мањине, да је нпр. примарна тема за Савет запошљавање Бошњака ради постизања сразмерне заступљености. Очекује се иницијатива чланова Савета, али и да ће бити одлука које се достављају на мишљење као што је избор директора јавних комуналних предузећа.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Заједнички је став да се Савет бави питањима промена назива улица и тргова, да треба да блиско сарађује са Националним саветом </w:t>
      </w:r>
      <w:proofErr w:type="spellStart"/>
      <w:r w:rsidRPr="00D34049">
        <w:rPr>
          <w:rFonts w:ascii="Book Antiqua" w:hAnsi="Book Antiqua"/>
          <w:lang w:val="sr-Cyrl-RS"/>
        </w:rPr>
        <w:t>бошњачке</w:t>
      </w:r>
      <w:proofErr w:type="spellEnd"/>
      <w:r w:rsidRPr="00D34049">
        <w:rPr>
          <w:rFonts w:ascii="Book Antiqua" w:hAnsi="Book Antiqua"/>
          <w:lang w:val="sr-Cyrl-RS"/>
        </w:rPr>
        <w:t xml:space="preserve"> националне мањине, као и то да је Савет тело које може да обезбеди бољу комуникацију и утицај на одлуке које доносе скупштине ЈЛС.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Оцена је да Савет може да буде тело од значаја за унапређење права Бошњака и зато је Национални савет </w:t>
      </w:r>
      <w:proofErr w:type="spellStart"/>
      <w:r w:rsidRPr="00D34049">
        <w:rPr>
          <w:rFonts w:ascii="Book Antiqua" w:hAnsi="Book Antiqua"/>
          <w:lang w:val="sr-Cyrl-RS"/>
        </w:rPr>
        <w:t>бошњачке</w:t>
      </w:r>
      <w:proofErr w:type="spellEnd"/>
      <w:r w:rsidRPr="00D34049">
        <w:rPr>
          <w:rFonts w:ascii="Book Antiqua" w:hAnsi="Book Antiqua"/>
          <w:lang w:val="sr-Cyrl-RS"/>
        </w:rPr>
        <w:t xml:space="preserve"> националне мањине предложио за чланове Савета своје истакнуте чланове. </w:t>
      </w:r>
    </w:p>
    <w:p w:rsidR="00D34049" w:rsidRPr="00D34049" w:rsidRDefault="00D34049" w:rsidP="00907311">
      <w:pPr>
        <w:rPr>
          <w:rFonts w:ascii="Book Antiqua" w:hAnsi="Book Antiqua"/>
          <w:lang w:val="sr-Cyrl-RS"/>
        </w:rPr>
      </w:pPr>
      <w:r w:rsidRPr="00D34049">
        <w:rPr>
          <w:rFonts w:ascii="Book Antiqua" w:hAnsi="Book Antiqua"/>
          <w:lang w:val="sr-Cyrl-RS"/>
        </w:rPr>
        <w:t>Одлукама о оснивању Савета је уређено да члан Савета не може бити одборник.  Међутим, у општинама Сјеница и Тутин, чланови Савета су представници извршне власти у ЈЛС, јер се сматра да ће тако бити више уважавања иницијатива Савета, као и уважавања мишљења и предлога Савета на нацрте одлука скупштин</w:t>
      </w:r>
      <w:r w:rsidR="0004707D">
        <w:rPr>
          <w:rFonts w:ascii="Book Antiqua" w:hAnsi="Book Antiqua"/>
          <w:lang w:val="sr-Cyrl-RS"/>
        </w:rPr>
        <w:t>а</w:t>
      </w:r>
      <w:r w:rsidRPr="00D34049">
        <w:rPr>
          <w:rFonts w:ascii="Book Antiqua" w:hAnsi="Book Antiqua"/>
          <w:lang w:val="sr-Cyrl-RS"/>
        </w:rPr>
        <w:t xml:space="preserve"> ЈЛС. </w:t>
      </w:r>
    </w:p>
    <w:p w:rsidR="00D34049" w:rsidRPr="00D34049" w:rsidRDefault="00D34049" w:rsidP="00907311">
      <w:pPr>
        <w:rPr>
          <w:rFonts w:ascii="Book Antiqua" w:hAnsi="Book Antiqua"/>
          <w:lang w:val="sr-Cyrl-RS"/>
        </w:rPr>
      </w:pPr>
      <w:r w:rsidRPr="00D34049">
        <w:rPr>
          <w:rFonts w:ascii="Book Antiqua" w:hAnsi="Book Antiqua"/>
          <w:lang w:val="sr-Cyrl-RS"/>
        </w:rPr>
        <w:t>Постоји проблем предлагача представника српске заједнице у Савет. Одлуком о оснивању је уређено да када су припадници српског народа у мањини, кандидате предлажу одборници скупштине ЈЛС, српске националности. Међутим проблем је примене када нема одборника у скупштини ЈЛС испред српске заједнице, а нема истакнутих српских удружења (из разлога мале заступљености).</w:t>
      </w:r>
    </w:p>
    <w:p w:rsidR="00D34049" w:rsidRPr="00D34049" w:rsidRDefault="00D34049" w:rsidP="00907311">
      <w:pPr>
        <w:rPr>
          <w:rFonts w:ascii="Book Antiqua" w:hAnsi="Book Antiqua"/>
          <w:lang w:val="sr-Cyrl-RS"/>
        </w:rPr>
      </w:pPr>
      <w:r w:rsidRPr="00D34049">
        <w:rPr>
          <w:rFonts w:ascii="Book Antiqua" w:hAnsi="Book Antiqua"/>
          <w:lang w:val="sr-Cyrl-RS"/>
        </w:rPr>
        <w:t>Саговорници нису дали информације о томе да функција Савета треба да буде и разматрање питања од значаја за српску заједницу, која је у овим случајевима мањина, као и питања међунационалних односа.</w:t>
      </w:r>
    </w:p>
    <w:p w:rsidR="00D34049" w:rsidRPr="00D34049" w:rsidRDefault="00D34049" w:rsidP="00630D75">
      <w:pPr>
        <w:pStyle w:val="Heading1"/>
        <w:rPr>
          <w:lang w:val="sr-Cyrl-RS"/>
        </w:rPr>
      </w:pPr>
      <w:bookmarkStart w:id="16" w:name="_Toc487197513"/>
      <w:r w:rsidRPr="00D34049">
        <w:rPr>
          <w:lang w:val="sr-Cyrl-RS"/>
        </w:rPr>
        <w:t>ЗАКЉУЧАК</w:t>
      </w:r>
      <w:bookmarkEnd w:id="16"/>
    </w:p>
    <w:p w:rsidR="00D34049" w:rsidRPr="00D34049" w:rsidRDefault="00D34049" w:rsidP="00907311">
      <w:pPr>
        <w:rPr>
          <w:rFonts w:ascii="Book Antiqua" w:hAnsi="Book Antiqua"/>
          <w:lang w:val="sr-Cyrl-RS"/>
        </w:rPr>
      </w:pPr>
      <w:r w:rsidRPr="00D34049">
        <w:rPr>
          <w:rFonts w:ascii="Book Antiqua" w:hAnsi="Book Antiqua"/>
          <w:lang w:val="sr-Cyrl-RS"/>
        </w:rPr>
        <w:t>Сви смо суочени са чињеницом да није обезбеђена доследна примена закона десет година,  у смислу испуњавања обавезе ЈЛС да оснује Савет и дужности да Савету достави на мишљење све одлуке које се тичу националне равнопр</w:t>
      </w:r>
      <w:r w:rsidR="0004707D">
        <w:rPr>
          <w:rFonts w:ascii="Book Antiqua" w:hAnsi="Book Antiqua"/>
          <w:lang w:val="sr-Cyrl-RS"/>
        </w:rPr>
        <w:t>авности</w:t>
      </w:r>
      <w:r w:rsidRPr="00D34049">
        <w:rPr>
          <w:rFonts w:ascii="Book Antiqua" w:hAnsi="Book Antiqua"/>
          <w:lang w:val="sr-Cyrl-RS"/>
        </w:rPr>
        <w:t xml:space="preserve">. Нема функционалне санкције за такве пропусте, јер се ради о радним телима која могу бити основана само када скупштинска већина статутом предвиди формирање Савета, донесе одлуку о оснивању и чланове бира скупштина ЈЛС. Зато увођење казнених мера не само да може бити нецелисходно, већ се поставља и питање према коме применити казну.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Нажалост, већ поменути одговори ЈЛС и недостатак значајне праксе у раду Савета, онемогућавају оцену о томе да ли је рад Савета допринео заштити и остваривању људских и </w:t>
      </w:r>
      <w:r w:rsidRPr="00D34049">
        <w:rPr>
          <w:rFonts w:ascii="Book Antiqua" w:hAnsi="Book Antiqua"/>
          <w:lang w:val="sr-Cyrl-RS"/>
        </w:rPr>
        <w:lastRenderedPageBreak/>
        <w:t xml:space="preserve">мањинских права и развоју </w:t>
      </w:r>
      <w:proofErr w:type="spellStart"/>
      <w:r w:rsidRPr="00D34049">
        <w:rPr>
          <w:rFonts w:ascii="Book Antiqua" w:hAnsi="Book Antiqua"/>
          <w:lang w:val="sr-Cyrl-RS"/>
        </w:rPr>
        <w:t>међуетничких</w:t>
      </w:r>
      <w:proofErr w:type="spellEnd"/>
      <w:r w:rsidRPr="00D34049">
        <w:rPr>
          <w:rFonts w:ascii="Book Antiqua" w:hAnsi="Book Antiqua"/>
          <w:lang w:val="sr-Cyrl-RS"/>
        </w:rPr>
        <w:t xml:space="preserve"> односа у вишенационалним ЈЛС, односно које су последице, на штету права грађана, у ЈЛС где нису основани Савети, или нису активни.</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Истовремено, подаци прикупљени за потребе овог извештаја указују да се може очекивати да формално, у наредном периоду, скоро све ЈЛС испуне своју обавезу и да оснују Савет.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Међутим, уколико се жели суштинско унапређење рада Савета, како би се избегле формалне и статистичке оцене, потребно је приликом избора начина на који ће се одређена питања решити, имати у фокусу следеће: скупштине ЈЛС донесу одлуку о оснивању Савета, али не именују чланове;  након донете одлуке о оснивању до доношења решења о именовању првог сазива Савета прође значајно време (од 3 месеца до 3 године!); након истека мандата се у веома различитим роковима доносе решења о именовању новог сазива Савета; трајање мандата је различито (од 3 године до 5 година) и различита су решење о томе да ли су и на који начин плаћени чланови Савета за свој рад; седнице Савета се не одржавају управо из разлога што скупштине и извршни органи ЈЛС не достављају предлоге одлука на мишљење Савету, јер самостално цене да ли се и које </w:t>
      </w:r>
      <w:r w:rsidR="0004707D">
        <w:rPr>
          <w:rFonts w:ascii="Book Antiqua" w:hAnsi="Book Antiqua"/>
          <w:lang w:val="sr-Cyrl-RS"/>
        </w:rPr>
        <w:t xml:space="preserve">одлуке </w:t>
      </w:r>
      <w:r w:rsidRPr="00D34049">
        <w:rPr>
          <w:rFonts w:ascii="Book Antiqua" w:hAnsi="Book Antiqua"/>
          <w:lang w:val="sr-Cyrl-RS"/>
        </w:rPr>
        <w:t xml:space="preserve">тичу националне равноправности. </w:t>
      </w:r>
    </w:p>
    <w:p w:rsidR="00D34049" w:rsidRPr="00D34049" w:rsidRDefault="00D34049" w:rsidP="00907311">
      <w:pPr>
        <w:rPr>
          <w:rFonts w:ascii="Book Antiqua" w:hAnsi="Book Antiqua"/>
          <w:lang w:val="sr-Cyrl-RS"/>
        </w:rPr>
      </w:pPr>
      <w:r w:rsidRPr="00D34049">
        <w:rPr>
          <w:rFonts w:ascii="Book Antiqua" w:hAnsi="Book Antiqua"/>
          <w:lang w:val="sr-Cyrl-RS"/>
        </w:rPr>
        <w:t>Превасходно је потребно прецизније уредити којим се питањима бави Савет, односно које се одлуке тичу националне равноправности</w:t>
      </w:r>
      <w:r w:rsidR="0007542C">
        <w:rPr>
          <w:rFonts w:ascii="Book Antiqua" w:hAnsi="Book Antiqua"/>
          <w:lang w:val="sr-Cyrl-RS"/>
        </w:rPr>
        <w:t xml:space="preserve"> и шта овај појам подразумева</w:t>
      </w:r>
      <w:r w:rsidRPr="00D34049">
        <w:rPr>
          <w:rFonts w:ascii="Book Antiqua" w:hAnsi="Book Antiqua"/>
          <w:lang w:val="sr-Cyrl-RS"/>
        </w:rPr>
        <w:t xml:space="preserve">, нпр. навођењем области културе, образовања, информисања и сл. Слободна процена локалних органа које су то одлуке које се тичу националне равноправности јесте разлог да их ЈЛС не достављају, или селективно достављају Савету на мишљење. </w:t>
      </w:r>
    </w:p>
    <w:p w:rsidR="00D34049" w:rsidRPr="00D34049" w:rsidRDefault="00D34049" w:rsidP="00907311">
      <w:pPr>
        <w:rPr>
          <w:rFonts w:ascii="Book Antiqua" w:hAnsi="Book Antiqua"/>
          <w:lang w:val="sr-Cyrl-RS"/>
        </w:rPr>
      </w:pPr>
      <w:r w:rsidRPr="00D34049">
        <w:rPr>
          <w:rFonts w:ascii="Book Antiqua" w:hAnsi="Book Antiqua"/>
          <w:lang w:val="sr-Cyrl-RS"/>
        </w:rPr>
        <w:t>Савети не функционишу због непрецизности закона и то што се „национална равноправност“ и „</w:t>
      </w:r>
      <w:proofErr w:type="spellStart"/>
      <w:r w:rsidRPr="00D34049">
        <w:rPr>
          <w:rFonts w:ascii="Book Antiqua" w:hAnsi="Book Antiqua"/>
          <w:lang w:val="sr-Cyrl-RS"/>
        </w:rPr>
        <w:t>међуетнички</w:t>
      </w:r>
      <w:proofErr w:type="spellEnd"/>
      <w:r w:rsidRPr="00D34049">
        <w:rPr>
          <w:rFonts w:ascii="Book Antiqua" w:hAnsi="Book Antiqua"/>
          <w:lang w:val="sr-Cyrl-RS"/>
        </w:rPr>
        <w:t xml:space="preserve"> односи“ доводи у везу са лошим </w:t>
      </w:r>
      <w:proofErr w:type="spellStart"/>
      <w:r w:rsidRPr="00D34049">
        <w:rPr>
          <w:rFonts w:ascii="Book Antiqua" w:hAnsi="Book Antiqua"/>
          <w:lang w:val="sr-Cyrl-RS"/>
        </w:rPr>
        <w:t>међуетничким</w:t>
      </w:r>
      <w:proofErr w:type="spellEnd"/>
      <w:r w:rsidRPr="00D34049">
        <w:rPr>
          <w:rFonts w:ascii="Book Antiqua" w:hAnsi="Book Antiqua"/>
          <w:lang w:val="sr-Cyrl-RS"/>
        </w:rPr>
        <w:t xml:space="preserve"> односима што је у пракси довело до тога да се улога Савета и деловање Савета видело само у ситуацијама </w:t>
      </w:r>
      <w:proofErr w:type="spellStart"/>
      <w:r w:rsidRPr="00D34049">
        <w:rPr>
          <w:rFonts w:ascii="Book Antiqua" w:hAnsi="Book Antiqua"/>
          <w:lang w:val="sr-Cyrl-RS"/>
        </w:rPr>
        <w:t>међуетничких</w:t>
      </w:r>
      <w:proofErr w:type="spellEnd"/>
      <w:r w:rsidRPr="00D34049">
        <w:rPr>
          <w:rFonts w:ascii="Book Antiqua" w:hAnsi="Book Antiqua"/>
          <w:lang w:val="sr-Cyrl-RS"/>
        </w:rPr>
        <w:t xml:space="preserve"> тензија и сукоба. На основу достављених одговора ЈЛС да Савети нису имали седнице ни потребу да се састају, изгледа да су </w:t>
      </w:r>
      <w:proofErr w:type="spellStart"/>
      <w:r w:rsidRPr="00D34049">
        <w:rPr>
          <w:rFonts w:ascii="Book Antiqua" w:hAnsi="Book Antiqua"/>
          <w:lang w:val="sr-Cyrl-RS"/>
        </w:rPr>
        <w:t>међуетнички</w:t>
      </w:r>
      <w:proofErr w:type="spellEnd"/>
      <w:r w:rsidRPr="00D34049">
        <w:rPr>
          <w:rFonts w:ascii="Book Antiqua" w:hAnsi="Book Antiqua"/>
          <w:lang w:val="sr-Cyrl-RS"/>
        </w:rPr>
        <w:t xml:space="preserve"> односи добри у Србији!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Коначно је потребно обезбедити законске услове да Савети буду функционална тела чији допринос и улогу у разматрању локалних одлука о људским и мањинским правима и </w:t>
      </w:r>
      <w:proofErr w:type="spellStart"/>
      <w:r w:rsidRPr="00D34049">
        <w:rPr>
          <w:rFonts w:ascii="Book Antiqua" w:hAnsi="Book Antiqua"/>
          <w:lang w:val="sr-Cyrl-RS"/>
        </w:rPr>
        <w:t>међуетничким</w:t>
      </w:r>
      <w:proofErr w:type="spellEnd"/>
      <w:r w:rsidRPr="00D34049">
        <w:rPr>
          <w:rFonts w:ascii="Book Antiqua" w:hAnsi="Book Antiqua"/>
          <w:lang w:val="sr-Cyrl-RS"/>
        </w:rPr>
        <w:t xml:space="preserve"> односима препознају и органи ЈЛС и сви грађани, али и национални савети националних мањина, када су предлагачи чланова. </w:t>
      </w:r>
    </w:p>
    <w:p w:rsidR="00D34049" w:rsidRPr="00D34049" w:rsidRDefault="00D34049" w:rsidP="00907311">
      <w:pPr>
        <w:rPr>
          <w:rFonts w:ascii="Book Antiqua" w:hAnsi="Book Antiqua"/>
          <w:lang w:val="sr-Cyrl-RS"/>
        </w:rPr>
      </w:pPr>
      <w:r w:rsidRPr="00D34049">
        <w:rPr>
          <w:rFonts w:ascii="Book Antiqua" w:hAnsi="Book Antiqua"/>
          <w:lang w:val="sr-Cyrl-RS"/>
        </w:rPr>
        <w:t>Истовремено, законодавац се никада није огласио и образложио, тј. појаснио  разлоге зашто је на овај начин уредио питање оснивања Савета и које су то конкретне одлуке минимум обавезе ЈЛС да их достави Савету на мишљење. Последице су видљиве ако се имају у виду налази истраживања изнети у овом извештају, односно одговори ЈЛС.</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Законом је ово тело дефинисано као самостално радно тело и ова неправилност треба да се отклони како би се Савет јасно </w:t>
      </w:r>
      <w:proofErr w:type="spellStart"/>
      <w:r w:rsidRPr="00D34049">
        <w:rPr>
          <w:rFonts w:ascii="Book Antiqua" w:hAnsi="Book Antiqua"/>
          <w:lang w:val="sr-Cyrl-RS"/>
        </w:rPr>
        <w:t>позиционирао</w:t>
      </w:r>
      <w:proofErr w:type="spellEnd"/>
      <w:r w:rsidRPr="00D34049">
        <w:rPr>
          <w:rFonts w:ascii="Book Antiqua" w:hAnsi="Book Antiqua"/>
          <w:lang w:val="sr-Cyrl-RS"/>
        </w:rPr>
        <w:t>, јер оно може бити или „самостално тело“ или „радно тело скупштине јединице локалне самоуправе“. При чему се Савет у пракси</w:t>
      </w:r>
      <w:r w:rsidRPr="00D34049">
        <w:rPr>
          <w:rFonts w:ascii="Book Antiqua" w:hAnsi="Book Antiqua"/>
          <w:b/>
          <w:lang w:val="sr-Cyrl-RS"/>
        </w:rPr>
        <w:t xml:space="preserve"> </w:t>
      </w:r>
      <w:r w:rsidRPr="00D34049">
        <w:rPr>
          <w:rFonts w:ascii="Book Antiqua" w:hAnsi="Book Antiqua"/>
          <w:lang w:val="sr-Cyrl-RS"/>
        </w:rPr>
        <w:t xml:space="preserve">третира и као саветодавно тело које даје мишљења и предлоге.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Да ли је тако, Закон треба да пружи прецизан одговор, као и да отклони дилему да ли је намера закона била да се формира контролно тело на локалном нивоу. Треба имати у виду да скупштина јединице локалне самоуправе доноси одлуку о оснивању Савета којом се утврђује делокруг, начин рада, унутрашња организација и сл. па се ово тело у пракси третира и скупштинско радно тело. Уколико Савет треба да има контролну функцију основни принцип је његова самосталност.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До унапређења рада и улоге Савета у вишенационалним ЈЛС не може да дође уколико се превасходно не размотре неопходне и могуће измене и допуне одредбе чл. 98. Закона које ће </w:t>
      </w:r>
      <w:r w:rsidRPr="00D34049">
        <w:rPr>
          <w:rFonts w:ascii="Book Antiqua" w:hAnsi="Book Antiqua"/>
          <w:lang w:val="sr-Cyrl-RS"/>
        </w:rPr>
        <w:lastRenderedPageBreak/>
        <w:t xml:space="preserve">створити  услове за доследну примену закона, али и остваривање сврхе његове примене у интересу грађана и самих  ЈЛС.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Након тога, све остале недоумице и проблеми  рада Савета, а који су већ исказани у пракси, могу се отклонити јачањем капацитета односно организовањем обука представника ЈЛС и чланова Савета, што су и сами истакли као потребу. </w:t>
      </w:r>
    </w:p>
    <w:p w:rsidR="00D34049" w:rsidRPr="00D34049" w:rsidRDefault="00D34049" w:rsidP="00630D75">
      <w:pPr>
        <w:pStyle w:val="Heading1"/>
        <w:rPr>
          <w:lang w:val="sr-Cyrl-RS"/>
        </w:rPr>
      </w:pPr>
      <w:bookmarkStart w:id="17" w:name="_Toc487197514"/>
      <w:r w:rsidRPr="00D34049">
        <w:rPr>
          <w:lang w:val="sr-Cyrl-RS"/>
        </w:rPr>
        <w:t>ПРЕПОРУКЕ</w:t>
      </w:r>
      <w:bookmarkEnd w:id="17"/>
      <w:r w:rsidRPr="00D34049">
        <w:rPr>
          <w:lang w:val="sr-Cyrl-RS"/>
        </w:rPr>
        <w:t xml:space="preserve">  </w:t>
      </w:r>
    </w:p>
    <w:p w:rsidR="00D34049" w:rsidRPr="00D34049" w:rsidRDefault="00D34049" w:rsidP="00907311">
      <w:pPr>
        <w:rPr>
          <w:rFonts w:ascii="Book Antiqua" w:hAnsi="Book Antiqua"/>
          <w:b/>
          <w:lang w:val="sr-Cyrl-RS"/>
        </w:rPr>
      </w:pPr>
      <w:r w:rsidRPr="00D34049">
        <w:rPr>
          <w:rFonts w:ascii="Book Antiqua" w:hAnsi="Book Antiqua"/>
          <w:lang w:val="sr-Cyrl-RS"/>
        </w:rPr>
        <w:t>У циљу отклањања свих утврђених проблема и неправилности и унапређења положаја и функционисања Савета, Заштитник грађана упућује Министарству државне управе и локалне самоуправе препоруке да изменама и допунама одредбе чл. 98. Закона ближе уреди</w:t>
      </w:r>
      <w:r w:rsidRPr="00D34049">
        <w:rPr>
          <w:rFonts w:ascii="Book Antiqua" w:hAnsi="Book Antiqua"/>
          <w:b/>
          <w:lang w:val="sr-Cyrl-RS"/>
        </w:rPr>
        <w:t xml:space="preserve">:  </w:t>
      </w:r>
    </w:p>
    <w:p w:rsidR="00D34049" w:rsidRPr="00D34049" w:rsidRDefault="00D34049" w:rsidP="00907311">
      <w:pPr>
        <w:numPr>
          <w:ilvl w:val="0"/>
          <w:numId w:val="22"/>
        </w:numPr>
        <w:rPr>
          <w:rFonts w:ascii="Book Antiqua" w:hAnsi="Book Antiqua"/>
          <w:lang w:val="sr-Cyrl-RS"/>
        </w:rPr>
      </w:pPr>
      <w:r w:rsidRPr="00D34049">
        <w:rPr>
          <w:rFonts w:ascii="Book Antiqua" w:hAnsi="Book Antiqua"/>
          <w:lang w:val="sr-Cyrl-RS"/>
        </w:rPr>
        <w:t>појам  националне равноправности, тако да закон прецизније уреди која су то питања која Савет разматра, односно да појасни шта подразумева остваривање, заштита и унапређивање националне равноправности;</w:t>
      </w:r>
      <w:r w:rsidRPr="00D34049">
        <w:rPr>
          <w:rFonts w:ascii="Book Antiqua" w:hAnsi="Book Antiqua"/>
          <w:i/>
          <w:lang w:val="sr-Cyrl-RS"/>
        </w:rPr>
        <w:t xml:space="preserve">  </w:t>
      </w:r>
    </w:p>
    <w:p w:rsidR="00D34049" w:rsidRPr="00D34049" w:rsidRDefault="00D34049" w:rsidP="00907311">
      <w:pPr>
        <w:numPr>
          <w:ilvl w:val="0"/>
          <w:numId w:val="22"/>
        </w:numPr>
        <w:rPr>
          <w:rFonts w:ascii="Book Antiqua" w:hAnsi="Book Antiqua"/>
          <w:lang w:val="sr-Cyrl-RS"/>
        </w:rPr>
      </w:pPr>
      <w:r w:rsidRPr="00D34049">
        <w:rPr>
          <w:rFonts w:ascii="Book Antiqua" w:hAnsi="Book Antiqua"/>
          <w:lang w:val="sr-Cyrl-RS"/>
        </w:rPr>
        <w:t xml:space="preserve">да одборници и носиоци јавних функција у ЈЛС , као и запослени у локалној самоуправи не могу бити бирани у чланство Савета, у циљу очувања његове самосталности и заштите од политичких и било каквих других утицаја; </w:t>
      </w:r>
    </w:p>
    <w:p w:rsidR="00D34049" w:rsidRPr="00D34049" w:rsidRDefault="00D34049" w:rsidP="00907311">
      <w:pPr>
        <w:numPr>
          <w:ilvl w:val="0"/>
          <w:numId w:val="22"/>
        </w:numPr>
        <w:rPr>
          <w:rFonts w:ascii="Book Antiqua" w:hAnsi="Book Antiqua"/>
          <w:lang w:val="sr-Cyrl-RS"/>
        </w:rPr>
      </w:pPr>
      <w:r w:rsidRPr="00D34049">
        <w:rPr>
          <w:rFonts w:ascii="Book Antiqua" w:hAnsi="Book Antiqua"/>
          <w:lang w:val="sr-Cyrl-RS"/>
        </w:rPr>
        <w:t xml:space="preserve">таксативно наведе одлуке за које је ЈЛС обавезна да тражи мишљење Савета ( нпр. нацрт одлуке о буџету ЈЛС у делу који се тиче издвајања за културу и информисање на језицима националних мањина, одлука о изменама назива улица и тргова, извештај о оцени међунационалног стања и сл.); </w:t>
      </w:r>
    </w:p>
    <w:p w:rsidR="00D34049" w:rsidRPr="00D34049" w:rsidRDefault="00D34049" w:rsidP="00907311">
      <w:pPr>
        <w:numPr>
          <w:ilvl w:val="0"/>
          <w:numId w:val="22"/>
        </w:numPr>
        <w:rPr>
          <w:rFonts w:ascii="Book Antiqua" w:hAnsi="Book Antiqua"/>
          <w:lang w:val="sr-Cyrl-RS"/>
        </w:rPr>
      </w:pPr>
      <w:r w:rsidRPr="00D34049">
        <w:rPr>
          <w:rFonts w:ascii="Book Antiqua" w:hAnsi="Book Antiqua"/>
          <w:lang w:val="sr-Cyrl-RS"/>
        </w:rPr>
        <w:t xml:space="preserve">питање оснивања и улоге Савета у ЈЛС где су припадници националних мањина значајна већина, а представници већинског народа заступљени у малом проценту, као и то ко је предлагач чланова српске заједнице. </w:t>
      </w:r>
    </w:p>
    <w:p w:rsidR="00D34049" w:rsidRPr="00D34049" w:rsidRDefault="00D34049" w:rsidP="00907311">
      <w:pPr>
        <w:rPr>
          <w:rFonts w:ascii="Book Antiqua" w:hAnsi="Book Antiqua"/>
          <w:b/>
          <w:lang w:val="sr-Cyrl-RS"/>
        </w:rPr>
      </w:pPr>
      <w:r w:rsidRPr="00D34049">
        <w:rPr>
          <w:rFonts w:ascii="Book Antiqua" w:hAnsi="Book Antiqua"/>
          <w:b/>
          <w:lang w:val="sr-Cyrl-RS"/>
        </w:rPr>
        <w:t>Такође, Заштитник грађана препоручује Министарству државне управе и локалне самоуправе да размотри обавезујуће ставове наведене одредбе закона и то</w:t>
      </w:r>
    </w:p>
    <w:p w:rsidR="00D34049" w:rsidRPr="00D34049" w:rsidRDefault="00D34049" w:rsidP="00907311">
      <w:pPr>
        <w:numPr>
          <w:ilvl w:val="0"/>
          <w:numId w:val="28"/>
        </w:numPr>
        <w:rPr>
          <w:rFonts w:ascii="Book Antiqua" w:hAnsi="Book Antiqua"/>
          <w:lang w:val="sr-Cyrl-RS"/>
        </w:rPr>
      </w:pPr>
      <w:r w:rsidRPr="00D34049">
        <w:rPr>
          <w:rFonts w:ascii="Book Antiqua" w:hAnsi="Book Antiqua"/>
          <w:lang w:val="sr-Cyrl-RS"/>
        </w:rPr>
        <w:t xml:space="preserve">да ли је важећи и обавезујући проценат учешћа једне националне мањине (5%)  у саставу </w:t>
      </w:r>
      <w:r w:rsidR="00907311" w:rsidRPr="00D34049">
        <w:rPr>
          <w:rFonts w:ascii="Book Antiqua" w:hAnsi="Book Antiqua"/>
          <w:lang w:val="sr-Cyrl-RS"/>
        </w:rPr>
        <w:t>становништва</w:t>
      </w:r>
      <w:r w:rsidRPr="00D34049">
        <w:rPr>
          <w:rFonts w:ascii="Book Antiqua" w:hAnsi="Book Antiqua"/>
          <w:lang w:val="sr-Cyrl-RS"/>
        </w:rPr>
        <w:t xml:space="preserve"> ЈЛС целисходан, или је сврсисходније законом дати могућност ЈЛС да оснују Савет под важећим условима (посебно како би се сачувао достигнут ниво права у ЈЛС где Савети функционишу), а уредити као обавезно оснивање Савета у ЈЛС где су припадници једне националне мањине значајније заступљени (нпр. 10% грађана припада једној националној мањини); </w:t>
      </w:r>
    </w:p>
    <w:p w:rsidR="00D34049" w:rsidRPr="00D34049" w:rsidRDefault="00D34049" w:rsidP="00907311">
      <w:pPr>
        <w:numPr>
          <w:ilvl w:val="0"/>
          <w:numId w:val="28"/>
        </w:numPr>
        <w:rPr>
          <w:rFonts w:ascii="Book Antiqua" w:hAnsi="Book Antiqua"/>
          <w:lang w:val="sr-Cyrl-RS"/>
        </w:rPr>
      </w:pPr>
      <w:r w:rsidRPr="00D34049">
        <w:rPr>
          <w:rFonts w:ascii="Book Antiqua" w:hAnsi="Book Antiqua"/>
          <w:lang w:val="sr-Cyrl-RS"/>
        </w:rPr>
        <w:t xml:space="preserve">да ли је одлучивање консензусом и сагласност свих чланова Савета препрека функционалном раду Савета (посебно у Саветима који су бројчано велики) и да ли се увођењем </w:t>
      </w:r>
      <w:r w:rsidR="00907311" w:rsidRPr="00D34049">
        <w:rPr>
          <w:rFonts w:ascii="Book Antiqua" w:hAnsi="Book Antiqua"/>
          <w:lang w:val="sr-Cyrl-RS"/>
        </w:rPr>
        <w:t>квалификованог</w:t>
      </w:r>
      <w:r w:rsidRPr="00D34049">
        <w:rPr>
          <w:rFonts w:ascii="Book Antiqua" w:hAnsi="Book Antiqua"/>
          <w:lang w:val="sr-Cyrl-RS"/>
        </w:rPr>
        <w:t xml:space="preserve"> већинског одлучивања, с обавезом да представници свих заједница буду одговарајуће заступљени приликом одлучивања, може спречити да се одлуке Савета доносе прегласавањем а допринети унапређењу њиховог рада; </w:t>
      </w:r>
    </w:p>
    <w:p w:rsidR="00D34049" w:rsidRPr="00D34049" w:rsidRDefault="00D34049" w:rsidP="00907311">
      <w:pPr>
        <w:numPr>
          <w:ilvl w:val="0"/>
          <w:numId w:val="28"/>
        </w:numPr>
        <w:rPr>
          <w:rFonts w:ascii="Book Antiqua" w:hAnsi="Book Antiqua"/>
          <w:lang w:val="sr-Cyrl-RS"/>
        </w:rPr>
      </w:pPr>
      <w:r w:rsidRPr="00D34049">
        <w:rPr>
          <w:rFonts w:ascii="Book Antiqua" w:hAnsi="Book Antiqua"/>
          <w:lang w:val="sr-Cyrl-RS"/>
        </w:rPr>
        <w:t xml:space="preserve">увођење обавезе </w:t>
      </w:r>
      <w:r w:rsidR="00907311" w:rsidRPr="00D34049">
        <w:rPr>
          <w:rFonts w:ascii="Book Antiqua" w:hAnsi="Book Antiqua"/>
          <w:lang w:val="sr-Cyrl-RS"/>
        </w:rPr>
        <w:t>финансирања</w:t>
      </w:r>
      <w:r w:rsidRPr="00D34049">
        <w:rPr>
          <w:rFonts w:ascii="Book Antiqua" w:hAnsi="Book Antiqua"/>
          <w:lang w:val="sr-Cyrl-RS"/>
        </w:rPr>
        <w:t xml:space="preserve"> рада Савета.  </w:t>
      </w:r>
    </w:p>
    <w:p w:rsidR="00D34049" w:rsidRPr="00D34049" w:rsidRDefault="00D34049" w:rsidP="00907311">
      <w:pPr>
        <w:rPr>
          <w:rFonts w:ascii="Book Antiqua" w:hAnsi="Book Antiqua"/>
          <w:lang w:val="sr-Cyrl-RS"/>
        </w:rPr>
      </w:pPr>
      <w:r w:rsidRPr="00D34049">
        <w:rPr>
          <w:rFonts w:ascii="Book Antiqua" w:hAnsi="Book Antiqua"/>
          <w:lang w:val="sr-Cyrl-RS"/>
        </w:rPr>
        <w:t xml:space="preserve">Заштитник грађана сматра да је потребно размотрити и остала отворена питања и донети одлуку о томе да ли је њихово решавање могуће обезбедити изменама и допунама закона, или је унапређење стања могуће постићи организовањем семинара и обука за представнике ЈЛС и за чланове Савета, као што су питања регулисања обавезујућих рокова у којима скупштине ЈЛС именују чланове Савета ( након што је донета одлука о оснивању Савета, али и након истека </w:t>
      </w:r>
      <w:r w:rsidRPr="00D34049">
        <w:rPr>
          <w:rFonts w:ascii="Book Antiqua" w:hAnsi="Book Antiqua"/>
          <w:lang w:val="sr-Cyrl-RS"/>
        </w:rPr>
        <w:lastRenderedPageBreak/>
        <w:t xml:space="preserve">мандата чланова), као и питање рока у коме у коме овлашћени предлагач има обавезу да  достави предлог чланова.  </w:t>
      </w:r>
    </w:p>
    <w:p w:rsidR="00D34049" w:rsidRPr="00D34049" w:rsidRDefault="00D34049" w:rsidP="00630D75">
      <w:pPr>
        <w:jc w:val="center"/>
        <w:rPr>
          <w:rFonts w:ascii="Book Antiqua" w:hAnsi="Book Antiqua"/>
          <w:lang w:val="sr-Cyrl-RS"/>
        </w:rPr>
      </w:pPr>
      <w:r w:rsidRPr="00D34049">
        <w:rPr>
          <w:rFonts w:ascii="Book Antiqua" w:hAnsi="Book Antiqua"/>
          <w:lang w:val="sr-Cyrl-RS"/>
        </w:rPr>
        <w:t>********************************</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Имајући у виду да је након 7 година од упућивања поменуте Препоруке Заштитника грађана  постигнуто унапређење стања само у броју основаних Савета, Заштитник грађана је оценио да је од значаја да Министарство државне управе и локалне самоуправе, приликом доношења одлуке о томе да ли ће и на који начин поступити по препорукама датим у овом извештају, има у виду и </w:t>
      </w:r>
      <w:r w:rsidR="00907311" w:rsidRPr="00D34049">
        <w:rPr>
          <w:rFonts w:ascii="Book Antiqua" w:hAnsi="Book Antiqua"/>
          <w:lang w:val="sr-Cyrl-RS"/>
        </w:rPr>
        <w:t>анализу</w:t>
      </w:r>
      <w:r w:rsidRPr="00D34049">
        <w:rPr>
          <w:rFonts w:ascii="Book Antiqua" w:hAnsi="Book Antiqua"/>
          <w:lang w:val="sr-Cyrl-RS"/>
        </w:rPr>
        <w:t xml:space="preserve"> одредбе члана 98. Закона о локалној самоуправи и начелне коментаре који су урађени за потребе  Заштитник грађана, још 2010. године. </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Јер, скоро сви тада уочени проблеми примене одредбе чл. 98 Закона су и данас присутни и узрок постојећем стању и препрека унапређењу функционисања Савета. </w:t>
      </w:r>
    </w:p>
    <w:p w:rsidR="00D34049" w:rsidRPr="00D34049" w:rsidRDefault="00D34049" w:rsidP="00630D75">
      <w:pPr>
        <w:pStyle w:val="Heading1"/>
        <w:rPr>
          <w:lang w:val="sr-Cyrl-RS"/>
        </w:rPr>
      </w:pPr>
      <w:bookmarkStart w:id="18" w:name="_Toc487197515"/>
      <w:r w:rsidRPr="00D34049">
        <w:rPr>
          <w:lang w:val="sr-Cyrl-RS"/>
        </w:rPr>
        <w:t>Анализа члана 98. Закона о локалној самоуправи</w:t>
      </w:r>
      <w:bookmarkEnd w:id="18"/>
    </w:p>
    <w:p w:rsidR="00D34049" w:rsidRPr="00D34049" w:rsidRDefault="00D34049" w:rsidP="00040FAE">
      <w:pPr>
        <w:rPr>
          <w:rFonts w:ascii="Book Antiqua" w:hAnsi="Book Antiqua"/>
          <w:i/>
          <w:lang w:val="sr-Cyrl-RS"/>
        </w:rPr>
      </w:pPr>
      <w:r w:rsidRPr="00D34049">
        <w:rPr>
          <w:rFonts w:ascii="Book Antiqua" w:hAnsi="Book Antiqua"/>
          <w:lang w:val="sr-Cyrl-RS"/>
        </w:rPr>
        <w:t xml:space="preserve"> Став 1.: </w:t>
      </w:r>
      <w:r w:rsidRPr="00D34049">
        <w:rPr>
          <w:rFonts w:ascii="Book Antiqua" w:hAnsi="Book Antiqua"/>
          <w:i/>
          <w:lang w:val="sr-Cyrl-RS"/>
        </w:rPr>
        <w:t>У национално мешовитим јединицама локалне самоуправе оснива се савет за међунационалне односе, као самостално радно тело, које чине представници српског народа и националних мањина, у складу са овим законом и статутом.</w:t>
      </w:r>
    </w:p>
    <w:p w:rsidR="00D34049" w:rsidRPr="00D34049" w:rsidRDefault="00D34049" w:rsidP="00040FAE">
      <w:pPr>
        <w:rPr>
          <w:rFonts w:ascii="Book Antiqua" w:hAnsi="Book Antiqua"/>
          <w:lang w:val="sr-Cyrl-RS"/>
        </w:rPr>
      </w:pPr>
      <w:r w:rsidRPr="00D34049">
        <w:rPr>
          <w:rFonts w:ascii="Book Antiqua" w:hAnsi="Book Antiqua"/>
          <w:lang w:val="sr-Cyrl-RS"/>
        </w:rPr>
        <w:t>У јединици локалне самоуправе се на основу самог Закона оснива СМО уколико је испуњен демографски услов из става 2.</w:t>
      </w:r>
      <w:r w:rsidRPr="00D34049">
        <w:rPr>
          <w:rFonts w:ascii="Book Antiqua" w:hAnsi="Book Antiqua"/>
          <w:vertAlign w:val="superscript"/>
          <w:lang w:val="sr-Cyrl-RS"/>
        </w:rPr>
        <w:t xml:space="preserve"> </w:t>
      </w:r>
      <w:r w:rsidRPr="00D34049">
        <w:rPr>
          <w:rFonts w:ascii="Book Antiqua" w:hAnsi="Book Antiqua"/>
          <w:vertAlign w:val="superscript"/>
          <w:lang w:val="sr-Cyrl-RS"/>
        </w:rPr>
        <w:footnoteReference w:id="13"/>
      </w:r>
      <w:r w:rsidRPr="00D34049">
        <w:rPr>
          <w:rFonts w:ascii="Book Antiqua" w:hAnsi="Book Antiqua"/>
          <w:lang w:val="sr-Cyrl-RS"/>
        </w:rPr>
        <w:t xml:space="preserve">. Ипак, без одлуке којом се регулишу основна питања функционисања и састава СМО (види став 5.) СМО се не може формирати. Како се тело оснива скупштинском одлуком, поставља се питање да ли постоји ефикасна санкција за пропуштање да се формира СМО.  </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Формулација „самостално радно тело“ је проблематична јер Закон не даје основне смернице о институционалном </w:t>
      </w:r>
      <w:proofErr w:type="spellStart"/>
      <w:r w:rsidRPr="00D34049">
        <w:rPr>
          <w:rFonts w:ascii="Book Antiqua" w:hAnsi="Book Antiqua"/>
          <w:lang w:val="sr-Cyrl-RS"/>
        </w:rPr>
        <w:t>позиционирању</w:t>
      </w:r>
      <w:proofErr w:type="spellEnd"/>
      <w:r w:rsidRPr="00D34049">
        <w:rPr>
          <w:rFonts w:ascii="Book Antiqua" w:hAnsi="Book Antiqua"/>
          <w:lang w:val="sr-Cyrl-RS"/>
        </w:rPr>
        <w:t xml:space="preserve"> СМО. С обзиром да чланове СМО бира скупштина града/општине, као и да су основна питања о раду СМО регулисана одлуком локалне скупштине у пракси је ово тело углавном </w:t>
      </w:r>
      <w:proofErr w:type="spellStart"/>
      <w:r w:rsidRPr="00D34049">
        <w:rPr>
          <w:rFonts w:ascii="Book Antiqua" w:hAnsi="Book Antiqua"/>
          <w:lang w:val="sr-Cyrl-RS"/>
        </w:rPr>
        <w:t>позиционирано</w:t>
      </w:r>
      <w:proofErr w:type="spellEnd"/>
      <w:r w:rsidRPr="00D34049">
        <w:rPr>
          <w:rFonts w:ascii="Book Antiqua" w:hAnsi="Book Antiqua"/>
          <w:lang w:val="sr-Cyrl-RS"/>
        </w:rPr>
        <w:t xml:space="preserve"> као радно тело скупштине. Ово међутим није доследно спроведено, јер је принцип да у састав скупштинских радних тела улазе чланови скупштине (одборници). У неким градовима и општинама је та могућност изричито искључена. Ипак врло су ретки статути у којима је СМО наведен као једно од сталних скупштинских тела, иако је у пракси тако третиран. Везивање за скупштину не сме да задире у независност овог тела. </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Претпоставка је да је идеја законодавца била да формира једно колегијално контролно тело које је независно од утицаја локалних органа власти. Скупштина бира чланове овог тела, одлуком поставља основе за његово функционисање, а може пружати и административну и финансијску подршку за његов рад, али га не треба третирати као „редовно“ скупштинско радно тело. Синтагма „самостално радно тело“ је оксиморон и треба је преформулисати или у „самостално тело“ или у „радно тело скупштине јединице локалне самоуправе“.  Делокруг рада овог тела више одговара самосталном телу. </w:t>
      </w:r>
    </w:p>
    <w:p w:rsidR="00D34049" w:rsidRPr="00D34049" w:rsidRDefault="00D34049" w:rsidP="00040FAE">
      <w:pPr>
        <w:rPr>
          <w:rFonts w:ascii="Book Antiqua" w:hAnsi="Book Antiqua"/>
          <w:i/>
          <w:lang w:val="sr-Cyrl-RS"/>
        </w:rPr>
      </w:pPr>
      <w:r w:rsidRPr="00D34049">
        <w:rPr>
          <w:rFonts w:ascii="Book Antiqua" w:hAnsi="Book Antiqua"/>
          <w:lang w:val="sr-Cyrl-RS"/>
        </w:rPr>
        <w:t xml:space="preserve">Став 2.: </w:t>
      </w:r>
      <w:r w:rsidRPr="00D34049">
        <w:rPr>
          <w:rFonts w:ascii="Book Antiqua" w:hAnsi="Book Antiqua"/>
          <w:i/>
          <w:lang w:val="sr-Cyrl-RS"/>
        </w:rPr>
        <w:t>Национално мешовитим јединицама локалне самоуправе, у смислу овог закона, сматрају се јединице локалне самоуправе у којима припадници једне националне мањине чине више од 5% од укупног броја становника или свих националних мањина чине више од 10% од укупног броја становника према последњем попису становништва у Републици Србији.</w:t>
      </w:r>
    </w:p>
    <w:p w:rsidR="00D34049" w:rsidRPr="00D34049" w:rsidRDefault="00D34049" w:rsidP="00040FAE">
      <w:pPr>
        <w:rPr>
          <w:rFonts w:ascii="Book Antiqua" w:hAnsi="Book Antiqua"/>
          <w:lang w:val="sr-Cyrl-RS"/>
        </w:rPr>
      </w:pPr>
      <w:r w:rsidRPr="00D34049">
        <w:rPr>
          <w:rFonts w:ascii="Book Antiqua" w:hAnsi="Book Antiqua"/>
          <w:lang w:val="sr-Cyrl-RS"/>
        </w:rPr>
        <w:lastRenderedPageBreak/>
        <w:t xml:space="preserve">Питање процентуалног изражавања удела мањинског становништва у укупној популацији је увек проблематично и Савет Европе иначе истиче да га треба избегавати и користити правни стандард „заступљен у довољном броју“, али се поставља да ли би широк простор за тумачење нанео више штете но користи. Праг са процентима се може различито тумачити и није познато зашто се законодавац определио баш за 5% одн. 10%. Јер, иако нема стандарда пракса је да </w:t>
      </w:r>
      <w:r w:rsidR="00511081" w:rsidRPr="00D34049">
        <w:rPr>
          <w:rFonts w:ascii="Book Antiqua" w:hAnsi="Book Antiqua"/>
          <w:lang w:val="sr-Cyrl-RS"/>
        </w:rPr>
        <w:t>значајну</w:t>
      </w:r>
      <w:r w:rsidRPr="00D34049">
        <w:rPr>
          <w:rFonts w:ascii="Book Antiqua" w:hAnsi="Book Antiqua"/>
          <w:lang w:val="sr-Cyrl-RS"/>
        </w:rPr>
        <w:t xml:space="preserve"> заступљеност чини преко 20% припадника националних мањина, а у </w:t>
      </w:r>
      <w:r w:rsidR="00511081" w:rsidRPr="00D34049">
        <w:rPr>
          <w:rFonts w:ascii="Book Antiqua" w:hAnsi="Book Antiqua"/>
          <w:lang w:val="sr-Cyrl-RS"/>
        </w:rPr>
        <w:t>Србији</w:t>
      </w:r>
      <w:r w:rsidRPr="00D34049">
        <w:rPr>
          <w:rFonts w:ascii="Book Antiqua" w:hAnsi="Book Antiqua"/>
          <w:lang w:val="sr-Cyrl-RS"/>
        </w:rPr>
        <w:t xml:space="preserve"> је уведен и нижи праг за службену употребу језика и писма тј. 15% припадника националне мањине. Једно од питања је и формирање СМО у јединицама локалне самоуправе у којима припадници националне мањине чине већину на локалном нивоу. Јер према слову Закона и у оваквим јединицама локалне самоуправе се формира СМО. </w:t>
      </w:r>
    </w:p>
    <w:p w:rsidR="00D34049" w:rsidRPr="00D34049" w:rsidRDefault="00D34049" w:rsidP="00040FAE">
      <w:pPr>
        <w:rPr>
          <w:rFonts w:ascii="Book Antiqua" w:hAnsi="Book Antiqua"/>
          <w:i/>
          <w:lang w:val="sr-Cyrl-RS"/>
        </w:rPr>
      </w:pPr>
      <w:r w:rsidRPr="00D34049">
        <w:rPr>
          <w:rFonts w:ascii="Book Antiqua" w:hAnsi="Book Antiqua"/>
          <w:lang w:val="sr-Cyrl-RS"/>
        </w:rPr>
        <w:t xml:space="preserve">Став 3: </w:t>
      </w:r>
      <w:r w:rsidRPr="00D34049">
        <w:rPr>
          <w:rFonts w:ascii="Book Antiqua" w:hAnsi="Book Antiqua"/>
          <w:i/>
          <w:lang w:val="sr-Cyrl-RS"/>
        </w:rPr>
        <w:t>Представнике у савету за међунационалне односе могу имати припадници српског народа и националних мањина са више од 1% учешћа у укупном становништву јединице локалне самоуправе.</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Праг за формирање СМО је 5% одн. 10% удела мањинског становништва, али у састав СМО улазе и припадници мањина са уделом већим од 1%. Законодавац користи термин „могу имати“ што није баш јасно, да ли могу а не морају, или увек имају. Било би боље да стоји „Представнике у СМО имају...“ јер се у пракси ова одредба тумачи на овакав начин, али се може појавити проблема бројности овог тела. </w:t>
      </w:r>
    </w:p>
    <w:p w:rsidR="00D34049" w:rsidRPr="00D34049" w:rsidRDefault="00D34049" w:rsidP="00040FAE">
      <w:pPr>
        <w:rPr>
          <w:rFonts w:ascii="Book Antiqua" w:hAnsi="Book Antiqua"/>
          <w:i/>
          <w:lang w:val="sr-Cyrl-RS"/>
        </w:rPr>
      </w:pPr>
      <w:r w:rsidRPr="00D34049">
        <w:rPr>
          <w:rFonts w:ascii="Book Antiqua" w:hAnsi="Book Antiqua"/>
          <w:lang w:val="sr-Cyrl-RS"/>
        </w:rPr>
        <w:t xml:space="preserve">Став 4.: </w:t>
      </w:r>
      <w:r w:rsidRPr="00D34049">
        <w:rPr>
          <w:rFonts w:ascii="Book Antiqua" w:hAnsi="Book Antiqua"/>
          <w:i/>
          <w:lang w:val="sr-Cyrl-RS"/>
        </w:rPr>
        <w:t>Савет разматра питања остваривања, заштите и унапређивања националне равноправности, у складу са законом и статутом.</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Ова одредба ствара много проблема јер је нејасно шта је „национална равноправност“. У комуникацији са представницима локалних самоуправа и члановима СМО увидели смо да постоји опште неразумевање појма „националне равноправности“. Он се </w:t>
      </w:r>
      <w:r w:rsidR="00511081" w:rsidRPr="00D34049">
        <w:rPr>
          <w:rFonts w:ascii="Book Antiqua" w:hAnsi="Book Antiqua"/>
          <w:lang w:val="sr-Cyrl-RS"/>
        </w:rPr>
        <w:t>углавном</w:t>
      </w:r>
      <w:r w:rsidRPr="00D34049">
        <w:rPr>
          <w:rFonts w:ascii="Book Antiqua" w:hAnsi="Book Antiqua"/>
          <w:lang w:val="sr-Cyrl-RS"/>
        </w:rPr>
        <w:t xml:space="preserve"> везује за </w:t>
      </w:r>
      <w:proofErr w:type="spellStart"/>
      <w:r w:rsidRPr="00D34049">
        <w:rPr>
          <w:rFonts w:ascii="Book Antiqua" w:hAnsi="Book Antiqua"/>
          <w:lang w:val="sr-Cyrl-RS"/>
        </w:rPr>
        <w:t>међуетничке</w:t>
      </w:r>
      <w:proofErr w:type="spellEnd"/>
      <w:r w:rsidRPr="00D34049">
        <w:rPr>
          <w:rFonts w:ascii="Book Antiqua" w:hAnsi="Book Antiqua"/>
          <w:lang w:val="sr-Cyrl-RS"/>
        </w:rPr>
        <w:t xml:space="preserve"> тензије и сукобе, па се и улога СМО ограничава на деловање у оваквим ситуацијама. Често се као оправдање за неактивност СМО истиче да „нема потребе за његовим састајањем“ јер су међунационални односи на „завидном нивоу“ (скоро сви говоре о завидном нивоу међунационалних односа ?!). Одлуке органа локалне самоуправе не смеју да фаворизују или занемарују потребе својих грађана због њихове припадности одређеној националној заједници. Наравно могуће је да локална самоуправа предузме мере афирмативне акције како би допринела успостављању националне равноправности. </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У односу на недоумицу у вези са синтагмом „у складу са законом и статутом“, она се односи на начин на који Савет разматра наведена питања (због зареза пре „у складу“, овај део реченице се не односи на националну равноправност већ на цео први део реченице одвојен зарезом). </w:t>
      </w:r>
    </w:p>
    <w:p w:rsidR="00D34049" w:rsidRPr="00D34049" w:rsidRDefault="00D34049" w:rsidP="00040FAE">
      <w:pPr>
        <w:rPr>
          <w:rFonts w:ascii="Book Antiqua" w:hAnsi="Book Antiqua"/>
          <w:i/>
          <w:lang w:val="sr-Cyrl-RS"/>
        </w:rPr>
      </w:pPr>
      <w:r w:rsidRPr="00D34049">
        <w:rPr>
          <w:rFonts w:ascii="Book Antiqua" w:hAnsi="Book Antiqua"/>
          <w:lang w:val="sr-Cyrl-RS"/>
        </w:rPr>
        <w:t xml:space="preserve">Став 5.: </w:t>
      </w:r>
      <w:r w:rsidRPr="00D34049">
        <w:rPr>
          <w:rFonts w:ascii="Book Antiqua" w:hAnsi="Book Antiqua"/>
          <w:i/>
          <w:lang w:val="sr-Cyrl-RS"/>
        </w:rPr>
        <w:t>Делокруг, састав, избор чланова и начин рада савета за међунационалне односе уређује се одлуком скупштине јединице локалне самоуправе, која се доноси већином гласова од укупног броја одборника у складу са статутом.</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Закон у наведеном ставу регулише да се одлуком уређују делокруг, састав, избор чланова и начин рада СМО. </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Уколико се СМО </w:t>
      </w:r>
      <w:proofErr w:type="spellStart"/>
      <w:r w:rsidRPr="00D34049">
        <w:rPr>
          <w:rFonts w:ascii="Book Antiqua" w:hAnsi="Book Antiqua"/>
          <w:lang w:val="sr-Cyrl-RS"/>
        </w:rPr>
        <w:t>позиционира</w:t>
      </w:r>
      <w:proofErr w:type="spellEnd"/>
      <w:r w:rsidRPr="00D34049">
        <w:rPr>
          <w:rFonts w:ascii="Book Antiqua" w:hAnsi="Book Antiqua"/>
          <w:lang w:val="sr-Cyrl-RS"/>
        </w:rPr>
        <w:t xml:space="preserve"> као самостално тело онда би одлука могла да се односи само на састав и избор чланова, док би СМО својим пословником требало да регулише свој делокруг и начин рада. Овако како је регулисано више упућује на СМО као радно тело скупштине. У сваком случају, требало би предвидети да СМО доноси свој пословник о раду којим детаљније регулише макар начин рада, ако не и делокруг рада. Тиме се јача његова самосталност али и повећава иницијатива чланова СМО. </w:t>
      </w:r>
    </w:p>
    <w:p w:rsidR="00D34049" w:rsidRPr="00D34049" w:rsidRDefault="00D34049" w:rsidP="00040FAE">
      <w:pPr>
        <w:rPr>
          <w:rFonts w:ascii="Book Antiqua" w:hAnsi="Book Antiqua"/>
          <w:i/>
          <w:lang w:val="sr-Cyrl-RS"/>
        </w:rPr>
      </w:pPr>
      <w:r w:rsidRPr="00D34049">
        <w:rPr>
          <w:rFonts w:ascii="Book Antiqua" w:hAnsi="Book Antiqua"/>
          <w:lang w:val="sr-Cyrl-RS"/>
        </w:rPr>
        <w:lastRenderedPageBreak/>
        <w:t xml:space="preserve">Став 6.:   </w:t>
      </w:r>
      <w:r w:rsidRPr="00D34049">
        <w:rPr>
          <w:rFonts w:ascii="Book Antiqua" w:hAnsi="Book Antiqua"/>
          <w:i/>
          <w:lang w:val="sr-Cyrl-RS"/>
        </w:rPr>
        <w:t>Начин предлагања и избора чланова савета за међунационалне односе треба да обезбеди равномерну заступљеност представника српског народа и националних мањина, с тим да нити српски народ, нити једна национална мањина не може имати већину чланова савета.</w:t>
      </w:r>
    </w:p>
    <w:p w:rsidR="00D34049" w:rsidRPr="00D34049" w:rsidRDefault="00D34049" w:rsidP="00040FAE">
      <w:pPr>
        <w:rPr>
          <w:rFonts w:ascii="Book Antiqua" w:hAnsi="Book Antiqua"/>
          <w:lang w:val="sr-Cyrl-RS"/>
        </w:rPr>
      </w:pPr>
      <w:r w:rsidRPr="00D34049">
        <w:rPr>
          <w:rFonts w:ascii="Book Antiqua" w:hAnsi="Book Antiqua"/>
          <w:lang w:val="sr-Cyrl-RS"/>
        </w:rPr>
        <w:t xml:space="preserve">Појам већине треба тумачити као „50% плус 1“, једна национална заједница (српска или мањинска) не може имати више представника у односу на све остале, али је потребно водити рачуна да број представника не буде у великој диспропорцији када има више мањина, па је нпр. </w:t>
      </w:r>
      <w:r w:rsidR="00040FAE" w:rsidRPr="00D34049">
        <w:rPr>
          <w:rFonts w:ascii="Book Antiqua" w:hAnsi="Book Antiqua"/>
          <w:lang w:val="sr-Cyrl-RS"/>
        </w:rPr>
        <w:t>представника</w:t>
      </w:r>
      <w:r w:rsidRPr="00D34049">
        <w:rPr>
          <w:rFonts w:ascii="Book Antiqua" w:hAnsi="Book Antiqua"/>
          <w:lang w:val="sr-Cyrl-RS"/>
        </w:rPr>
        <w:t xml:space="preserve"> српске заједнице 4 и по један представник сваке мањине појединачно, односно однос представника треба да буде уравнотежен.   </w:t>
      </w:r>
    </w:p>
    <w:p w:rsidR="00D34049" w:rsidRPr="00D34049" w:rsidRDefault="00D34049" w:rsidP="00D34049">
      <w:pPr>
        <w:jc w:val="left"/>
        <w:rPr>
          <w:rFonts w:ascii="Book Antiqua" w:hAnsi="Book Antiqua"/>
          <w:i/>
          <w:lang w:val="sr-Cyrl-RS"/>
        </w:rPr>
      </w:pPr>
      <w:r w:rsidRPr="00D34049">
        <w:rPr>
          <w:rFonts w:ascii="Book Antiqua" w:hAnsi="Book Antiqua"/>
          <w:lang w:val="sr-Cyrl-RS"/>
        </w:rPr>
        <w:t xml:space="preserve">Став 7.: </w:t>
      </w:r>
      <w:r w:rsidRPr="00D34049">
        <w:rPr>
          <w:rFonts w:ascii="Book Antiqua" w:hAnsi="Book Antiqua"/>
          <w:i/>
          <w:lang w:val="sr-Cyrl-RS"/>
        </w:rPr>
        <w:t>У случају националних мањина које имају своје изабране националне савете, представници националних мањина у савету се бирају на предлог националног савета.</w:t>
      </w:r>
    </w:p>
    <w:p w:rsidR="00D34049" w:rsidRPr="00D34049" w:rsidRDefault="00D34049" w:rsidP="00083006">
      <w:pPr>
        <w:rPr>
          <w:rFonts w:ascii="Book Antiqua" w:hAnsi="Book Antiqua"/>
          <w:lang w:val="sr-Cyrl-RS"/>
        </w:rPr>
      </w:pPr>
      <w:r w:rsidRPr="00D34049">
        <w:rPr>
          <w:rFonts w:ascii="Book Antiqua" w:hAnsi="Book Antiqua"/>
          <w:lang w:val="sr-Cyrl-RS"/>
        </w:rPr>
        <w:t>Ова законска одредба је потпуно јасна али је у пракси проблематизована. С обзиром на политизацију националних савета, локалне власти (ако представљају супротни политички табор у односу на национални савет) избегавају да кроз СМО одшкрину врата за „опструкцију опозиције“. Ово је међутим проблем политичке (не)стабилности а не законског текста. У смис</w:t>
      </w:r>
      <w:r w:rsidR="00040FAE">
        <w:rPr>
          <w:rFonts w:ascii="Book Antiqua" w:hAnsi="Book Antiqua"/>
          <w:lang w:val="sr-Cyrl-RS"/>
        </w:rPr>
        <w:t>лу законске регулативе поставља</w:t>
      </w:r>
      <w:r w:rsidRPr="00D34049">
        <w:rPr>
          <w:rFonts w:ascii="Book Antiqua" w:hAnsi="Book Antiqua"/>
          <w:lang w:val="sr-Cyrl-RS"/>
        </w:rPr>
        <w:t xml:space="preserve"> се питање да ли треба изричито нагласити да је одлука о избору чланова СМО без учешћа националних савета </w:t>
      </w:r>
      <w:r w:rsidR="003C2468" w:rsidRPr="00D34049">
        <w:rPr>
          <w:rFonts w:ascii="Book Antiqua" w:hAnsi="Book Antiqua"/>
          <w:lang w:val="sr-Cyrl-RS"/>
        </w:rPr>
        <w:t>ништавна</w:t>
      </w:r>
      <w:r w:rsidRPr="00D34049">
        <w:rPr>
          <w:rFonts w:ascii="Book Antiqua" w:hAnsi="Book Antiqua"/>
          <w:lang w:val="sr-Cyrl-RS"/>
        </w:rPr>
        <w:t xml:space="preserve">. Поред тога поставља се питање шта уколико национални савет не предложи кандидате за чланове у СМО. Члан 23. став 2. Закона о националним саветима регулише да ће се поједине одлуке донети и без предлога одн. мишљења националног савета, ако овај не достави предлог одн. мишљење у року од 30 дана од достављања захтева. Међутим ова одредба се односи на акте из чл. 12-15, чл. 17 и 18, чл. 20-22 Закона о националним саветима, који не обухватају предлагање чланова у СМО (ово је регулисано чл. 10. т. 7. Закона о националним саветима). Због тога би можда било добро унети у чл. 98 Закона о локалној самоуправи одредбу сличну одредби из Закона о </w:t>
      </w:r>
      <w:r w:rsidR="00847764" w:rsidRPr="00D34049">
        <w:rPr>
          <w:rFonts w:ascii="Book Antiqua" w:hAnsi="Book Antiqua"/>
          <w:lang w:val="sr-Cyrl-RS"/>
        </w:rPr>
        <w:t>националним</w:t>
      </w:r>
      <w:r w:rsidRPr="00D34049">
        <w:rPr>
          <w:rFonts w:ascii="Book Antiqua" w:hAnsi="Book Antiqua"/>
          <w:lang w:val="sr-Cyrl-RS"/>
        </w:rPr>
        <w:t xml:space="preserve"> саветима да се по истеку одређеног рока чланови СМО могу изабрати и без предлога националног савета, ако овај није достављен. Друго питање се односи на овлашћеног предлагача чланова СМО представника српског народа или националне мањине која нема национални савет. Закон ово питање не регулише и оставља правну празнину. У пракси има случајева да ове представнике предлажу одговарајући скупштински одбори/комисије (Комисија за административна питања или Комисија за именовања и изборе или сл.), одборничке групе, мањинске невладине организације. Законом би требало регулисати ово питање. Поставља се и питање да ли кандидати за чланове у СМО треба да имају пребивалиште у насељеном месту са репрезентативним бројем припадника националне заједнице коју представљају (везивање чланства у СМО за месну самоуправу).  </w:t>
      </w:r>
    </w:p>
    <w:p w:rsidR="00D34049" w:rsidRPr="00D34049" w:rsidRDefault="00D34049" w:rsidP="00083006">
      <w:pPr>
        <w:rPr>
          <w:rFonts w:ascii="Book Antiqua" w:hAnsi="Book Antiqua"/>
          <w:i/>
          <w:lang w:val="sr-Cyrl-RS"/>
        </w:rPr>
      </w:pPr>
      <w:r w:rsidRPr="00D34049">
        <w:rPr>
          <w:rFonts w:ascii="Book Antiqua" w:hAnsi="Book Antiqua"/>
          <w:lang w:val="sr-Cyrl-RS"/>
        </w:rPr>
        <w:t xml:space="preserve">Став 8.: </w:t>
      </w:r>
      <w:r w:rsidRPr="00D34049">
        <w:rPr>
          <w:rFonts w:ascii="Book Antiqua" w:hAnsi="Book Antiqua"/>
          <w:i/>
          <w:lang w:val="sr-Cyrl-RS"/>
        </w:rPr>
        <w:t>Одлуке савета за међунационалне односе доносе се консензусом чланова савета.</w:t>
      </w:r>
    </w:p>
    <w:p w:rsidR="00D34049" w:rsidRPr="00D34049" w:rsidRDefault="00D34049" w:rsidP="00083006">
      <w:pPr>
        <w:rPr>
          <w:rFonts w:ascii="Book Antiqua" w:hAnsi="Book Antiqua"/>
          <w:lang w:val="sr-Cyrl-RS"/>
        </w:rPr>
      </w:pPr>
      <w:r w:rsidRPr="00D34049">
        <w:rPr>
          <w:rFonts w:ascii="Book Antiqua" w:hAnsi="Book Antiqua"/>
          <w:lang w:val="sr-Cyrl-RS"/>
        </w:rPr>
        <w:t xml:space="preserve">Доношење одлука СМО консензусом је у духу оваквог тела и с обзиром на његову улогу у очувању националне равноправности може се разумети намера да се одлуке не доносе прегласавањем, јер би то могло да искључи (надгласа) одређену националну заједницу. Доношење одлука консензусом подстиче дијалог и потребу да се долази до компромисних решења, која су прихватљива за све националне заједнице. Међутим овакво решење може паралисати рад СМО јер један глас против блокира одлуку. Потреба за достизањем консензуса доводи до потребе за стварањем компромиса који могу ублажити домет одлука СМО. У пракси је приметан проблем неразумевања начина доношења одлука консензусом јер се често погрешно сматра да је захтев за консензусом испуњен ако за одлуку гласају сви </w:t>
      </w:r>
      <w:r w:rsidRPr="00D34049">
        <w:rPr>
          <w:rFonts w:ascii="Book Antiqua" w:hAnsi="Book Antiqua"/>
          <w:i/>
          <w:lang w:val="sr-Cyrl-RS"/>
        </w:rPr>
        <w:t>присутни</w:t>
      </w:r>
      <w:r w:rsidRPr="00D34049">
        <w:rPr>
          <w:rFonts w:ascii="Book Antiqua" w:hAnsi="Book Antiqua"/>
          <w:lang w:val="sr-Cyrl-RS"/>
        </w:rPr>
        <w:t xml:space="preserve"> чланови СМО. Консензус међутим претпоставља сагласност </w:t>
      </w:r>
      <w:r w:rsidRPr="00D34049">
        <w:rPr>
          <w:rFonts w:ascii="Book Antiqua" w:hAnsi="Book Antiqua"/>
          <w:i/>
          <w:lang w:val="sr-Cyrl-RS"/>
        </w:rPr>
        <w:t>свих</w:t>
      </w:r>
      <w:r w:rsidRPr="00D34049">
        <w:rPr>
          <w:rFonts w:ascii="Book Antiqua" w:hAnsi="Book Antiqua"/>
          <w:lang w:val="sr-Cyrl-RS"/>
        </w:rPr>
        <w:t xml:space="preserve"> чланова једног колегијалног тела. У том смислу је потребно раздвојити кворум за рад који може бити и већински, и кворум за одлучивање који је консензус. Ово питање можда не треба регулисати законом, али је свакако </w:t>
      </w:r>
      <w:r w:rsidRPr="00D34049">
        <w:rPr>
          <w:rFonts w:ascii="Book Antiqua" w:hAnsi="Book Antiqua"/>
          <w:lang w:val="sr-Cyrl-RS"/>
        </w:rPr>
        <w:lastRenderedPageBreak/>
        <w:t xml:space="preserve">предмет регулисања за пословник СМО. Важно питање које се поставља односи се за ситуације када СМО не донесе одлуку, тј. за одлуку се не изјасне сви чланови СМО. Закон је ову </w:t>
      </w:r>
      <w:r w:rsidR="00083006" w:rsidRPr="00D34049">
        <w:rPr>
          <w:rFonts w:ascii="Book Antiqua" w:hAnsi="Book Antiqua"/>
          <w:lang w:val="sr-Cyrl-RS"/>
        </w:rPr>
        <w:t>ситуацију</w:t>
      </w:r>
      <w:r w:rsidRPr="00D34049">
        <w:rPr>
          <w:rFonts w:ascii="Book Antiqua" w:hAnsi="Book Antiqua"/>
          <w:lang w:val="sr-Cyrl-RS"/>
        </w:rPr>
        <w:t xml:space="preserve"> потпуно прећутао што може блокирати рад СМО. Треба регулисати да ли СМО о оваквим случајевима треба да обавести локалну скупштину да се она о томе изјасни, или да се приступи </w:t>
      </w:r>
      <w:proofErr w:type="spellStart"/>
      <w:r w:rsidRPr="00D34049">
        <w:rPr>
          <w:rFonts w:ascii="Book Antiqua" w:hAnsi="Book Antiqua"/>
          <w:lang w:val="sr-Cyrl-RS"/>
        </w:rPr>
        <w:t>медијацији</w:t>
      </w:r>
      <w:proofErr w:type="spellEnd"/>
      <w:r w:rsidRPr="00D34049">
        <w:rPr>
          <w:rFonts w:ascii="Book Antiqua" w:hAnsi="Book Antiqua"/>
          <w:lang w:val="sr-Cyrl-RS"/>
        </w:rPr>
        <w:t xml:space="preserve"> до доношења одлуке, или да се о истом питању не може одлучивати у одређеном временском периоду или сл. Ово се може препустити и самом СМО да регулише својим пословником, али у Закону треба барем дати овлашћење за то, тј. упутити на пословник СМО. Још једно практично питање које се поставља у вези са потребом да се одлуке доносе консензусом односи се на број чланова у СМО. То је питање које је можда за скупштинску одлуку, али ако се формира СМО са превеликим бројем чланова (10 или 12) поставља се питање да ли такав СМО није унапред осуђен на неефикасност. Захтев за доношењем одлука консензусом наводи да треба водити рачуна о броју чланова СМО, тако да не буде </w:t>
      </w:r>
      <w:proofErr w:type="spellStart"/>
      <w:r w:rsidRPr="00D34049">
        <w:rPr>
          <w:rFonts w:ascii="Book Antiqua" w:hAnsi="Book Antiqua"/>
          <w:lang w:val="sr-Cyrl-RS"/>
        </w:rPr>
        <w:t>прегломазан</w:t>
      </w:r>
      <w:proofErr w:type="spellEnd"/>
      <w:r w:rsidRPr="00D34049">
        <w:rPr>
          <w:rFonts w:ascii="Book Antiqua" w:hAnsi="Book Antiqua"/>
          <w:lang w:val="sr-Cyrl-RS"/>
        </w:rPr>
        <w:t xml:space="preserve"> али ипак репрезентативан. </w:t>
      </w:r>
    </w:p>
    <w:p w:rsidR="00D34049" w:rsidRPr="00D34049" w:rsidRDefault="00D34049" w:rsidP="00D34049">
      <w:pPr>
        <w:jc w:val="left"/>
        <w:rPr>
          <w:rFonts w:ascii="Book Antiqua" w:hAnsi="Book Antiqua"/>
          <w:i/>
          <w:lang w:val="sr-Cyrl-RS"/>
        </w:rPr>
      </w:pPr>
      <w:r w:rsidRPr="00D34049">
        <w:rPr>
          <w:rFonts w:ascii="Book Antiqua" w:hAnsi="Book Antiqua"/>
          <w:lang w:val="sr-Cyrl-RS"/>
        </w:rPr>
        <w:t xml:space="preserve">Став 9.: </w:t>
      </w:r>
      <w:r w:rsidRPr="00D34049">
        <w:rPr>
          <w:rFonts w:ascii="Book Antiqua" w:hAnsi="Book Antiqua"/>
          <w:i/>
          <w:lang w:val="sr-Cyrl-RS"/>
        </w:rPr>
        <w:t>Савет о својим ставовима и предлозима обавештава скупштину јединице локалне самоуправе која је дужна да се о њима изјасни на првој наредној седници, а најкасније у року од 30 дана.</w:t>
      </w:r>
    </w:p>
    <w:p w:rsidR="00D34049" w:rsidRPr="00D34049" w:rsidRDefault="00D34049" w:rsidP="00083006">
      <w:pPr>
        <w:rPr>
          <w:rFonts w:ascii="Book Antiqua" w:hAnsi="Book Antiqua"/>
          <w:lang w:val="sr-Cyrl-RS"/>
        </w:rPr>
      </w:pPr>
      <w:r w:rsidRPr="00D34049">
        <w:rPr>
          <w:rFonts w:ascii="Book Antiqua" w:hAnsi="Book Antiqua"/>
          <w:lang w:val="sr-Cyrl-RS"/>
        </w:rPr>
        <w:t xml:space="preserve">Одредба је јасна. Нарочито је важно што је остављен и један објективан рок, „30 дана“. У пракси има неких статута и одлука у којима је овај рок изостављен, али то није проблем Закона већ незаконитости оваквих локалних одредаба. </w:t>
      </w:r>
    </w:p>
    <w:p w:rsidR="00D34049" w:rsidRPr="00D34049" w:rsidRDefault="00D34049" w:rsidP="00083006">
      <w:pPr>
        <w:rPr>
          <w:rFonts w:ascii="Book Antiqua" w:hAnsi="Book Antiqua"/>
          <w:i/>
          <w:lang w:val="sr-Cyrl-RS"/>
        </w:rPr>
      </w:pPr>
      <w:r w:rsidRPr="00D34049">
        <w:rPr>
          <w:rFonts w:ascii="Book Antiqua" w:hAnsi="Book Antiqua"/>
          <w:lang w:val="sr-Cyrl-RS"/>
        </w:rPr>
        <w:t xml:space="preserve">Став 10.: </w:t>
      </w:r>
      <w:r w:rsidRPr="00D34049">
        <w:rPr>
          <w:rFonts w:ascii="Book Antiqua" w:hAnsi="Book Antiqua"/>
          <w:i/>
          <w:lang w:val="sr-Cyrl-RS"/>
        </w:rPr>
        <w:t>Скупштина и извршни органи јединице локалне самоуправе су дужни да предлоге свих одлука који се тичу националне равноправности претходно доставе на мишљење савету.</w:t>
      </w:r>
    </w:p>
    <w:p w:rsidR="00D34049" w:rsidRPr="00D34049" w:rsidRDefault="00D34049" w:rsidP="00083006">
      <w:pPr>
        <w:rPr>
          <w:rFonts w:ascii="Book Antiqua" w:hAnsi="Book Antiqua"/>
          <w:lang w:val="sr-Cyrl-RS"/>
        </w:rPr>
      </w:pPr>
      <w:r w:rsidRPr="00D34049">
        <w:rPr>
          <w:rFonts w:ascii="Book Antiqua" w:hAnsi="Book Antiqua"/>
          <w:lang w:val="sr-Cyrl-RS"/>
        </w:rPr>
        <w:t xml:space="preserve">Ова одредба ствара доста проблема у пракси јер се поставља питање које одлуке се „тичу националне равноправности“. По правилу локални органи у пракси не достављају СМО предлоге одлука на мишљење уз образложење да </w:t>
      </w:r>
      <w:r w:rsidR="00083006" w:rsidRPr="00D34049">
        <w:rPr>
          <w:rFonts w:ascii="Book Antiqua" w:hAnsi="Book Antiqua"/>
          <w:lang w:val="sr-Cyrl-RS"/>
        </w:rPr>
        <w:t>није</w:t>
      </w:r>
      <w:r w:rsidRPr="00D34049">
        <w:rPr>
          <w:rFonts w:ascii="Book Antiqua" w:hAnsi="Book Antiqua"/>
          <w:lang w:val="sr-Cyrl-RS"/>
        </w:rPr>
        <w:t xml:space="preserve"> било одлука које се тичу националне равноправности. Поставља се питање ко је надлежан да процењује које се одлуке тичу националне равноправности, па овде постоји исти проблем тумачења „националне равноправности“ као у ставу 4. Важно је да локални органи достављају СМО целокупан материјал за седницу (скупштине или већа), а да СМО сам процени о којима од њих ће се изјашњавати (кроз ставове, предлоге или мишљења). Позиција СМО није обавезујућа за локалне органе али је веома важно да СМО уместо реактивног постане активан, да преузме иницијативу, а не само да одговара на иницијативу скупштине/већа. </w:t>
      </w:r>
    </w:p>
    <w:p w:rsidR="00D34049" w:rsidRPr="00D34049" w:rsidRDefault="00D34049" w:rsidP="00083006">
      <w:pPr>
        <w:rPr>
          <w:rFonts w:ascii="Book Antiqua" w:hAnsi="Book Antiqua"/>
          <w:i/>
          <w:lang w:val="sr-Cyrl-RS"/>
        </w:rPr>
      </w:pPr>
      <w:r w:rsidRPr="00D34049">
        <w:rPr>
          <w:rFonts w:ascii="Book Antiqua" w:hAnsi="Book Antiqua"/>
          <w:lang w:val="sr-Cyrl-RS"/>
        </w:rPr>
        <w:t xml:space="preserve">Став 11.:   </w:t>
      </w:r>
      <w:r w:rsidRPr="00D34049">
        <w:rPr>
          <w:rFonts w:ascii="Book Antiqua" w:hAnsi="Book Antiqua"/>
          <w:i/>
          <w:lang w:val="sr-Cyrl-RS"/>
        </w:rPr>
        <w:t>Савет за међунационалне односе има право да пред Уставним судом покрене поступак за оцену уставности и законитости одлуке или другог општег акта скупштине јединице локалне самоуправе ако сматра да су њиме непосредно повређена права припадника српског народа и националних мањина представљених у савету за међунационалне односе и право да под истим условима пред Врховним судом Србије покрене поступак за оцену сагласности одлуке или другог општег акта скупштине јединице локалне самоуправе са статутом.</w:t>
      </w:r>
    </w:p>
    <w:p w:rsidR="007A23BB" w:rsidRDefault="00D34049" w:rsidP="00083006">
      <w:pPr>
        <w:rPr>
          <w:rFonts w:ascii="Book Antiqua" w:hAnsi="Book Antiqua"/>
          <w:lang w:val="sr-Cyrl-RS"/>
        </w:rPr>
      </w:pPr>
      <w:r w:rsidRPr="00D34049">
        <w:rPr>
          <w:rFonts w:ascii="Book Antiqua" w:hAnsi="Book Antiqua"/>
          <w:lang w:val="sr-Cyrl-RS"/>
        </w:rPr>
        <w:t xml:space="preserve">Према Закону о уређењу судова </w:t>
      </w:r>
      <w:r w:rsidR="0004707D">
        <w:rPr>
          <w:rFonts w:ascii="Book Antiqua" w:hAnsi="Book Antiqua"/>
          <w:lang w:val="sr-Cyrl-RS"/>
        </w:rPr>
        <w:t>Врховни</w:t>
      </w:r>
      <w:r w:rsidRPr="00D34049">
        <w:rPr>
          <w:rFonts w:ascii="Book Antiqua" w:hAnsi="Book Antiqua"/>
          <w:lang w:val="sr-Cyrl-RS"/>
        </w:rPr>
        <w:t xml:space="preserve"> суд више не постоји. </w:t>
      </w:r>
    </w:p>
    <w:p w:rsidR="007A23BB" w:rsidRDefault="007A23BB" w:rsidP="007A23BB">
      <w:pPr>
        <w:pStyle w:val="Heading1"/>
        <w:rPr>
          <w:lang w:val="sr-Cyrl-RS"/>
        </w:rPr>
      </w:pPr>
      <w:bookmarkStart w:id="19" w:name="_Toc487197516"/>
      <w:r>
        <w:rPr>
          <w:lang w:val="sr-Cyrl-RS"/>
        </w:rPr>
        <w:t>ПРИЛОГ</w:t>
      </w:r>
      <w:r w:rsidR="00DE35BC">
        <w:rPr>
          <w:lang w:val="sr-Cyrl-RS"/>
        </w:rPr>
        <w:t xml:space="preserve"> </w:t>
      </w:r>
      <w:bookmarkEnd w:id="19"/>
    </w:p>
    <w:p w:rsidR="00DE35BC" w:rsidRPr="00DE35BC" w:rsidRDefault="00DE35BC" w:rsidP="00DE35BC">
      <w:pPr>
        <w:rPr>
          <w:rFonts w:ascii="Book Antiqua" w:hAnsi="Book Antiqua"/>
          <w:lang w:val="sr-Cyrl-RS"/>
        </w:rPr>
      </w:pPr>
      <w:r w:rsidRPr="0039334D">
        <w:rPr>
          <w:rFonts w:ascii="Book Antiqua" w:hAnsi="Book Antiqua"/>
          <w:b/>
          <w:lang w:val="sr-Cyrl-RS"/>
        </w:rPr>
        <w:t>Списак ЈЛС које имају обавезу да оснују Савет</w:t>
      </w:r>
    </w:p>
    <w:p w:rsidR="00DE35BC" w:rsidRPr="00DE35BC" w:rsidRDefault="00DE35BC" w:rsidP="00DE35BC">
      <w:pPr>
        <w:rPr>
          <w:rFonts w:ascii="Book Antiqua" w:hAnsi="Book Antiqua"/>
          <w:lang w:val="sr-Cyrl-RS"/>
        </w:rPr>
      </w:pPr>
      <w:r w:rsidRPr="00DE35BC">
        <w:rPr>
          <w:rFonts w:ascii="Book Antiqua" w:hAnsi="Book Antiqua"/>
          <w:lang w:val="sr-Cyrl-RS"/>
        </w:rPr>
        <w:t xml:space="preserve">Законски критеријум испуњава 72 ЈЛС и оне имају обавезу да оснују Савет: Ада, Алибунар, Апатин, </w:t>
      </w:r>
      <w:proofErr w:type="spellStart"/>
      <w:r w:rsidRPr="00DE35BC">
        <w:rPr>
          <w:rFonts w:ascii="Book Antiqua" w:hAnsi="Book Antiqua"/>
          <w:lang w:val="sr-Cyrl-RS"/>
        </w:rPr>
        <w:t>Бабушница</w:t>
      </w:r>
      <w:proofErr w:type="spellEnd"/>
      <w:r w:rsidRPr="00DE35BC">
        <w:rPr>
          <w:rFonts w:ascii="Book Antiqua" w:hAnsi="Book Antiqua"/>
          <w:lang w:val="sr-Cyrl-RS"/>
        </w:rPr>
        <w:t xml:space="preserve">, </w:t>
      </w:r>
      <w:proofErr w:type="spellStart"/>
      <w:r w:rsidRPr="00DE35BC">
        <w:rPr>
          <w:rFonts w:ascii="Book Antiqua" w:hAnsi="Book Antiqua"/>
          <w:lang w:val="sr-Cyrl-RS"/>
        </w:rPr>
        <w:t>Бач</w:t>
      </w:r>
      <w:proofErr w:type="spellEnd"/>
      <w:r w:rsidRPr="00DE35BC">
        <w:rPr>
          <w:rFonts w:ascii="Book Antiqua" w:hAnsi="Book Antiqua"/>
          <w:lang w:val="sr-Cyrl-RS"/>
        </w:rPr>
        <w:t xml:space="preserve">, Бачка Паланка, Бачки Петровац, Бачка Топола, Бела Паланка, Бела Црква, Бечеј, Беочин, </w:t>
      </w:r>
      <w:proofErr w:type="spellStart"/>
      <w:r w:rsidRPr="00DE35BC">
        <w:rPr>
          <w:rFonts w:ascii="Book Antiqua" w:hAnsi="Book Antiqua"/>
          <w:lang w:val="sr-Cyrl-RS"/>
        </w:rPr>
        <w:t>Бојник</w:t>
      </w:r>
      <w:proofErr w:type="spellEnd"/>
      <w:r w:rsidRPr="00DE35BC">
        <w:rPr>
          <w:rFonts w:ascii="Book Antiqua" w:hAnsi="Book Antiqua"/>
          <w:lang w:val="sr-Cyrl-RS"/>
        </w:rPr>
        <w:t xml:space="preserve">, </w:t>
      </w:r>
      <w:proofErr w:type="spellStart"/>
      <w:r w:rsidRPr="00DE35BC">
        <w:rPr>
          <w:rFonts w:ascii="Book Antiqua" w:hAnsi="Book Antiqua"/>
          <w:lang w:val="sr-Cyrl-RS"/>
        </w:rPr>
        <w:t>Бољевац</w:t>
      </w:r>
      <w:proofErr w:type="spellEnd"/>
      <w:r w:rsidRPr="00DE35BC">
        <w:rPr>
          <w:rFonts w:ascii="Book Antiqua" w:hAnsi="Book Antiqua"/>
          <w:lang w:val="sr-Cyrl-RS"/>
        </w:rPr>
        <w:t xml:space="preserve">, Бор, </w:t>
      </w:r>
      <w:proofErr w:type="spellStart"/>
      <w:r w:rsidRPr="00DE35BC">
        <w:rPr>
          <w:rFonts w:ascii="Book Antiqua" w:hAnsi="Book Antiqua"/>
          <w:lang w:val="sr-Cyrl-RS"/>
        </w:rPr>
        <w:t>Босилеград</w:t>
      </w:r>
      <w:proofErr w:type="spellEnd"/>
      <w:r w:rsidRPr="00DE35BC">
        <w:rPr>
          <w:rFonts w:ascii="Book Antiqua" w:hAnsi="Book Antiqua"/>
          <w:lang w:val="sr-Cyrl-RS"/>
        </w:rPr>
        <w:t xml:space="preserve">, Бујановац, Владичин Хан, Врање, Врбас, Вршац, </w:t>
      </w:r>
      <w:proofErr w:type="spellStart"/>
      <w:r w:rsidRPr="00DE35BC">
        <w:rPr>
          <w:rFonts w:ascii="Book Antiqua" w:hAnsi="Book Antiqua"/>
          <w:lang w:val="sr-Cyrl-RS"/>
        </w:rPr>
        <w:t>Голубац</w:t>
      </w:r>
      <w:proofErr w:type="spellEnd"/>
      <w:r w:rsidRPr="00DE35BC">
        <w:rPr>
          <w:rFonts w:ascii="Book Antiqua" w:hAnsi="Book Antiqua"/>
          <w:lang w:val="sr-Cyrl-RS"/>
        </w:rPr>
        <w:t xml:space="preserve">, Димитровград, Дољевац, </w:t>
      </w:r>
      <w:proofErr w:type="spellStart"/>
      <w:r w:rsidRPr="00DE35BC">
        <w:rPr>
          <w:rFonts w:ascii="Book Antiqua" w:hAnsi="Book Antiqua"/>
          <w:lang w:val="sr-Cyrl-RS"/>
        </w:rPr>
        <w:t>Жабаљ</w:t>
      </w:r>
      <w:proofErr w:type="spellEnd"/>
      <w:r w:rsidRPr="00DE35BC">
        <w:rPr>
          <w:rFonts w:ascii="Book Antiqua" w:hAnsi="Book Antiqua"/>
          <w:lang w:val="sr-Cyrl-RS"/>
        </w:rPr>
        <w:t xml:space="preserve">, </w:t>
      </w:r>
      <w:proofErr w:type="spellStart"/>
      <w:r w:rsidRPr="00DE35BC">
        <w:rPr>
          <w:rFonts w:ascii="Book Antiqua" w:hAnsi="Book Antiqua"/>
          <w:lang w:val="sr-Cyrl-RS"/>
        </w:rPr>
        <w:t>Жагубица</w:t>
      </w:r>
      <w:proofErr w:type="spellEnd"/>
      <w:r w:rsidRPr="00DE35BC">
        <w:rPr>
          <w:rFonts w:ascii="Book Antiqua" w:hAnsi="Book Antiqua"/>
          <w:lang w:val="sr-Cyrl-RS"/>
        </w:rPr>
        <w:t xml:space="preserve">, </w:t>
      </w:r>
      <w:proofErr w:type="spellStart"/>
      <w:r w:rsidRPr="00DE35BC">
        <w:rPr>
          <w:rFonts w:ascii="Book Antiqua" w:hAnsi="Book Antiqua"/>
          <w:lang w:val="sr-Cyrl-RS"/>
        </w:rPr>
        <w:t>Житиште</w:t>
      </w:r>
      <w:proofErr w:type="spellEnd"/>
      <w:r w:rsidRPr="00DE35BC">
        <w:rPr>
          <w:rFonts w:ascii="Book Antiqua" w:hAnsi="Book Antiqua"/>
          <w:lang w:val="sr-Cyrl-RS"/>
        </w:rPr>
        <w:t xml:space="preserve">, Житорађа, Зрењанин, </w:t>
      </w:r>
      <w:proofErr w:type="spellStart"/>
      <w:r w:rsidRPr="00DE35BC">
        <w:rPr>
          <w:rFonts w:ascii="Book Antiqua" w:hAnsi="Book Antiqua"/>
          <w:lang w:val="sr-Cyrl-RS"/>
        </w:rPr>
        <w:t>Инђија</w:t>
      </w:r>
      <w:proofErr w:type="spellEnd"/>
      <w:r w:rsidRPr="00DE35BC">
        <w:rPr>
          <w:rFonts w:ascii="Book Antiqua" w:hAnsi="Book Antiqua"/>
          <w:lang w:val="sr-Cyrl-RS"/>
        </w:rPr>
        <w:t xml:space="preserve">, </w:t>
      </w:r>
      <w:proofErr w:type="spellStart"/>
      <w:r w:rsidRPr="00DE35BC">
        <w:rPr>
          <w:rFonts w:ascii="Book Antiqua" w:hAnsi="Book Antiqua"/>
          <w:lang w:val="sr-Cyrl-RS"/>
        </w:rPr>
        <w:t>Ириг</w:t>
      </w:r>
      <w:proofErr w:type="spellEnd"/>
      <w:r w:rsidRPr="00DE35BC">
        <w:rPr>
          <w:rFonts w:ascii="Book Antiqua" w:hAnsi="Book Antiqua"/>
          <w:lang w:val="sr-Cyrl-RS"/>
        </w:rPr>
        <w:t xml:space="preserve">, Кањижа, Кикинда, Ковачица, Ковин, </w:t>
      </w:r>
      <w:proofErr w:type="spellStart"/>
      <w:r w:rsidRPr="00DE35BC">
        <w:rPr>
          <w:rFonts w:ascii="Book Antiqua" w:hAnsi="Book Antiqua"/>
          <w:lang w:val="sr-Cyrl-RS"/>
        </w:rPr>
        <w:t>Коцељева</w:t>
      </w:r>
      <w:proofErr w:type="spellEnd"/>
      <w:r w:rsidRPr="00DE35BC">
        <w:rPr>
          <w:rFonts w:ascii="Book Antiqua" w:hAnsi="Book Antiqua"/>
          <w:lang w:val="sr-Cyrl-RS"/>
        </w:rPr>
        <w:t xml:space="preserve">, Кула, </w:t>
      </w:r>
      <w:proofErr w:type="spellStart"/>
      <w:r w:rsidRPr="00DE35BC">
        <w:rPr>
          <w:rFonts w:ascii="Book Antiqua" w:hAnsi="Book Antiqua"/>
          <w:lang w:val="sr-Cyrl-RS"/>
        </w:rPr>
        <w:t>Кучево</w:t>
      </w:r>
      <w:proofErr w:type="spellEnd"/>
      <w:r w:rsidRPr="00DE35BC">
        <w:rPr>
          <w:rFonts w:ascii="Book Antiqua" w:hAnsi="Book Antiqua"/>
          <w:lang w:val="sr-Cyrl-RS"/>
        </w:rPr>
        <w:t xml:space="preserve">, </w:t>
      </w:r>
      <w:proofErr w:type="spellStart"/>
      <w:r w:rsidRPr="00DE35BC">
        <w:rPr>
          <w:rFonts w:ascii="Book Antiqua" w:hAnsi="Book Antiqua"/>
          <w:lang w:val="sr-Cyrl-RS"/>
        </w:rPr>
        <w:t>Лајковац</w:t>
      </w:r>
      <w:proofErr w:type="spellEnd"/>
      <w:r w:rsidRPr="00DE35BC">
        <w:rPr>
          <w:rFonts w:ascii="Book Antiqua" w:hAnsi="Book Antiqua"/>
          <w:lang w:val="sr-Cyrl-RS"/>
        </w:rPr>
        <w:t xml:space="preserve">, </w:t>
      </w:r>
      <w:proofErr w:type="spellStart"/>
      <w:r w:rsidRPr="00DE35BC">
        <w:rPr>
          <w:rFonts w:ascii="Book Antiqua" w:hAnsi="Book Antiqua"/>
          <w:lang w:val="sr-Cyrl-RS"/>
        </w:rPr>
        <w:t>Лебане</w:t>
      </w:r>
      <w:proofErr w:type="spellEnd"/>
      <w:r w:rsidRPr="00DE35BC">
        <w:rPr>
          <w:rFonts w:ascii="Book Antiqua" w:hAnsi="Book Antiqua"/>
          <w:lang w:val="sr-Cyrl-RS"/>
        </w:rPr>
        <w:t xml:space="preserve">, </w:t>
      </w:r>
      <w:r w:rsidRPr="00DE35BC">
        <w:rPr>
          <w:rFonts w:ascii="Book Antiqua" w:hAnsi="Book Antiqua"/>
          <w:lang w:val="sr-Cyrl-RS"/>
        </w:rPr>
        <w:lastRenderedPageBreak/>
        <w:t xml:space="preserve">Лесковац, Мајданпек, Мали </w:t>
      </w:r>
      <w:proofErr w:type="spellStart"/>
      <w:r w:rsidRPr="00DE35BC">
        <w:rPr>
          <w:rFonts w:ascii="Book Antiqua" w:hAnsi="Book Antiqua"/>
          <w:lang w:val="sr-Cyrl-RS"/>
        </w:rPr>
        <w:t>Иђош</w:t>
      </w:r>
      <w:proofErr w:type="spellEnd"/>
      <w:r w:rsidRPr="00DE35BC">
        <w:rPr>
          <w:rFonts w:ascii="Book Antiqua" w:hAnsi="Book Antiqua"/>
          <w:lang w:val="sr-Cyrl-RS"/>
        </w:rPr>
        <w:t xml:space="preserve">, Медвеђа, </w:t>
      </w:r>
      <w:proofErr w:type="spellStart"/>
      <w:r w:rsidRPr="00DE35BC">
        <w:rPr>
          <w:rFonts w:ascii="Book Antiqua" w:hAnsi="Book Antiqua"/>
          <w:lang w:val="sr-Cyrl-RS"/>
        </w:rPr>
        <w:t>Мерошина</w:t>
      </w:r>
      <w:proofErr w:type="spellEnd"/>
      <w:r w:rsidRPr="00DE35BC">
        <w:rPr>
          <w:rFonts w:ascii="Book Antiqua" w:hAnsi="Book Antiqua"/>
          <w:lang w:val="sr-Cyrl-RS"/>
        </w:rPr>
        <w:t xml:space="preserve">, Неготин, Нова Варош, Нова Црња, Нови Бечеј, Нови </w:t>
      </w:r>
      <w:proofErr w:type="spellStart"/>
      <w:r w:rsidRPr="00DE35BC">
        <w:rPr>
          <w:rFonts w:ascii="Book Antiqua" w:hAnsi="Book Antiqua"/>
          <w:lang w:val="sr-Cyrl-RS"/>
        </w:rPr>
        <w:t>Кнежевац</w:t>
      </w:r>
      <w:proofErr w:type="spellEnd"/>
      <w:r w:rsidRPr="00DE35BC">
        <w:rPr>
          <w:rFonts w:ascii="Book Antiqua" w:hAnsi="Book Antiqua"/>
          <w:lang w:val="sr-Cyrl-RS"/>
        </w:rPr>
        <w:t xml:space="preserve">, Нови Пазар, Нови Сад, Оџаци, Панчево, Петровац на Млави, Пландиште, Пожаревац, Прешево, Прибој, Пријепоље, Сента, Сечањ, Сјеница, Сомбор, Србобран, Сремски Карловци, Стара Пазова, Суботица, Сурдулица, </w:t>
      </w:r>
      <w:proofErr w:type="spellStart"/>
      <w:r w:rsidRPr="00DE35BC">
        <w:rPr>
          <w:rFonts w:ascii="Book Antiqua" w:hAnsi="Book Antiqua"/>
          <w:lang w:val="sr-Cyrl-RS"/>
        </w:rPr>
        <w:t>Темерин</w:t>
      </w:r>
      <w:proofErr w:type="spellEnd"/>
      <w:r w:rsidRPr="00DE35BC">
        <w:rPr>
          <w:rFonts w:ascii="Book Antiqua" w:hAnsi="Book Antiqua"/>
          <w:lang w:val="sr-Cyrl-RS"/>
        </w:rPr>
        <w:t xml:space="preserve">, </w:t>
      </w:r>
      <w:proofErr w:type="spellStart"/>
      <w:r w:rsidRPr="00DE35BC">
        <w:rPr>
          <w:rFonts w:ascii="Book Antiqua" w:hAnsi="Book Antiqua"/>
          <w:lang w:val="sr-Cyrl-RS"/>
        </w:rPr>
        <w:t>Тител</w:t>
      </w:r>
      <w:proofErr w:type="spellEnd"/>
      <w:r w:rsidRPr="00DE35BC">
        <w:rPr>
          <w:rFonts w:ascii="Book Antiqua" w:hAnsi="Book Antiqua"/>
          <w:lang w:val="sr-Cyrl-RS"/>
        </w:rPr>
        <w:t>, Тутин, Чока и Шид.</w:t>
      </w:r>
    </w:p>
    <w:p w:rsidR="002B7950" w:rsidRPr="0039334D" w:rsidRDefault="002B7950" w:rsidP="002B7950">
      <w:pPr>
        <w:rPr>
          <w:rFonts w:ascii="Book Antiqua" w:hAnsi="Book Antiqua"/>
          <w:b/>
          <w:lang w:val="sr-Cyrl-RS"/>
        </w:rPr>
      </w:pPr>
      <w:r w:rsidRPr="0039334D">
        <w:rPr>
          <w:rFonts w:ascii="Book Antiqua" w:hAnsi="Book Antiqua"/>
          <w:b/>
          <w:lang w:val="sr-Cyrl-RS"/>
        </w:rPr>
        <w:t xml:space="preserve">Списак ЈЛС </w:t>
      </w:r>
      <w:r w:rsidR="0039334D" w:rsidRPr="0039334D">
        <w:rPr>
          <w:rFonts w:ascii="Book Antiqua" w:hAnsi="Book Antiqua"/>
          <w:b/>
          <w:lang w:val="sr-Cyrl-RS"/>
        </w:rPr>
        <w:t>које су доставиле одговоре на упитник Заштитника грађана</w:t>
      </w:r>
      <w:r w:rsidR="0039334D" w:rsidRPr="0039334D">
        <w:rPr>
          <w:rStyle w:val="FootnoteReference"/>
          <w:rFonts w:ascii="Book Antiqua" w:hAnsi="Book Antiqua"/>
          <w:lang w:val="sr-Cyrl-RS"/>
        </w:rPr>
        <w:footnoteReference w:id="14"/>
      </w:r>
    </w:p>
    <w:p w:rsidR="002B7950" w:rsidRPr="0039334D" w:rsidRDefault="002B7950" w:rsidP="002B7950">
      <w:pPr>
        <w:rPr>
          <w:rFonts w:ascii="Book Antiqua" w:hAnsi="Book Antiqua"/>
          <w:lang w:val="sr-Cyrl-RS"/>
        </w:rPr>
      </w:pPr>
      <w:r w:rsidRPr="0039334D">
        <w:rPr>
          <w:rFonts w:ascii="Book Antiqua" w:hAnsi="Book Antiqua"/>
          <w:lang w:val="sr-Cyrl-RS"/>
        </w:rPr>
        <w:t xml:space="preserve">Ада, Апатин, </w:t>
      </w:r>
      <w:proofErr w:type="spellStart"/>
      <w:r w:rsidRPr="0039334D">
        <w:rPr>
          <w:rFonts w:ascii="Book Antiqua" w:hAnsi="Book Antiqua"/>
          <w:lang w:val="sr-Cyrl-RS"/>
        </w:rPr>
        <w:t>Бабушница</w:t>
      </w:r>
      <w:proofErr w:type="spellEnd"/>
      <w:r w:rsidRPr="0039334D">
        <w:rPr>
          <w:rFonts w:ascii="Book Antiqua" w:hAnsi="Book Antiqua"/>
          <w:lang w:val="sr-Cyrl-RS"/>
        </w:rPr>
        <w:t xml:space="preserve">, </w:t>
      </w:r>
      <w:proofErr w:type="spellStart"/>
      <w:r w:rsidRPr="0039334D">
        <w:rPr>
          <w:rFonts w:ascii="Book Antiqua" w:hAnsi="Book Antiqua"/>
          <w:lang w:val="sr-Cyrl-RS"/>
        </w:rPr>
        <w:t>Бач</w:t>
      </w:r>
      <w:proofErr w:type="spellEnd"/>
      <w:r w:rsidRPr="0039334D">
        <w:rPr>
          <w:rFonts w:ascii="Book Antiqua" w:hAnsi="Book Antiqua"/>
          <w:lang w:val="sr-Cyrl-RS"/>
        </w:rPr>
        <w:t xml:space="preserve">, Бачка Паланка, Бачка Топола, Бачки Петровац, Бела Паланка, Бела Црква, Беочин, Бечеј, </w:t>
      </w:r>
      <w:proofErr w:type="spellStart"/>
      <w:r w:rsidRPr="0039334D">
        <w:rPr>
          <w:rFonts w:ascii="Book Antiqua" w:hAnsi="Book Antiqua"/>
          <w:lang w:val="sr-Cyrl-RS"/>
        </w:rPr>
        <w:t>Бојник</w:t>
      </w:r>
      <w:proofErr w:type="spellEnd"/>
      <w:r w:rsidRPr="0039334D">
        <w:rPr>
          <w:rFonts w:ascii="Book Antiqua" w:hAnsi="Book Antiqua"/>
          <w:lang w:val="sr-Cyrl-RS"/>
        </w:rPr>
        <w:t xml:space="preserve">, </w:t>
      </w:r>
      <w:proofErr w:type="spellStart"/>
      <w:r w:rsidRPr="0039334D">
        <w:rPr>
          <w:rFonts w:ascii="Book Antiqua" w:hAnsi="Book Antiqua"/>
          <w:lang w:val="sr-Cyrl-RS"/>
        </w:rPr>
        <w:t>Бољевац</w:t>
      </w:r>
      <w:proofErr w:type="spellEnd"/>
      <w:r w:rsidRPr="0039334D">
        <w:rPr>
          <w:rFonts w:ascii="Book Antiqua" w:hAnsi="Book Antiqua"/>
          <w:lang w:val="sr-Cyrl-RS"/>
        </w:rPr>
        <w:t xml:space="preserve">, Бор, </w:t>
      </w:r>
      <w:proofErr w:type="spellStart"/>
      <w:r w:rsidRPr="0039334D">
        <w:rPr>
          <w:rFonts w:ascii="Book Antiqua" w:hAnsi="Book Antiqua"/>
          <w:lang w:val="sr-Cyrl-RS"/>
        </w:rPr>
        <w:t>Босилеград</w:t>
      </w:r>
      <w:proofErr w:type="spellEnd"/>
      <w:r w:rsidRPr="0039334D">
        <w:rPr>
          <w:rFonts w:ascii="Book Antiqua" w:hAnsi="Book Antiqua"/>
          <w:lang w:val="sr-Cyrl-RS"/>
        </w:rPr>
        <w:t xml:space="preserve">, Бујановац, Врање, Вршац, Димитровград, Дољевац, </w:t>
      </w:r>
      <w:proofErr w:type="spellStart"/>
      <w:r w:rsidRPr="0039334D">
        <w:rPr>
          <w:rFonts w:ascii="Book Antiqua" w:hAnsi="Book Antiqua"/>
          <w:lang w:val="sr-Cyrl-RS"/>
        </w:rPr>
        <w:t>Жабаљ</w:t>
      </w:r>
      <w:proofErr w:type="spellEnd"/>
      <w:r w:rsidRPr="0039334D">
        <w:rPr>
          <w:rFonts w:ascii="Book Antiqua" w:hAnsi="Book Antiqua"/>
          <w:lang w:val="sr-Cyrl-RS"/>
        </w:rPr>
        <w:t xml:space="preserve">, </w:t>
      </w:r>
      <w:proofErr w:type="spellStart"/>
      <w:r w:rsidRPr="0039334D">
        <w:rPr>
          <w:rFonts w:ascii="Book Antiqua" w:hAnsi="Book Antiqua"/>
          <w:lang w:val="sr-Cyrl-RS"/>
        </w:rPr>
        <w:t>Житиште</w:t>
      </w:r>
      <w:proofErr w:type="spellEnd"/>
      <w:r w:rsidRPr="0039334D">
        <w:rPr>
          <w:rFonts w:ascii="Book Antiqua" w:hAnsi="Book Antiqua"/>
          <w:lang w:val="sr-Cyrl-RS"/>
        </w:rPr>
        <w:t xml:space="preserve">, Житорађа, </w:t>
      </w:r>
      <w:proofErr w:type="spellStart"/>
      <w:r w:rsidRPr="0039334D">
        <w:rPr>
          <w:rFonts w:ascii="Book Antiqua" w:hAnsi="Book Antiqua"/>
          <w:lang w:val="sr-Cyrl-RS"/>
        </w:rPr>
        <w:t>Инђија</w:t>
      </w:r>
      <w:proofErr w:type="spellEnd"/>
      <w:r w:rsidRPr="0039334D">
        <w:rPr>
          <w:rFonts w:ascii="Book Antiqua" w:hAnsi="Book Antiqua"/>
          <w:lang w:val="sr-Cyrl-RS"/>
        </w:rPr>
        <w:t xml:space="preserve">, </w:t>
      </w:r>
      <w:proofErr w:type="spellStart"/>
      <w:r w:rsidRPr="0039334D">
        <w:rPr>
          <w:rFonts w:ascii="Book Antiqua" w:hAnsi="Book Antiqua"/>
          <w:lang w:val="sr-Cyrl-RS"/>
        </w:rPr>
        <w:t>Ириг</w:t>
      </w:r>
      <w:proofErr w:type="spellEnd"/>
      <w:r w:rsidRPr="0039334D">
        <w:rPr>
          <w:rFonts w:ascii="Book Antiqua" w:hAnsi="Book Antiqua"/>
          <w:lang w:val="sr-Cyrl-RS"/>
        </w:rPr>
        <w:t xml:space="preserve">, Кањижа, Кикинда, Ковачица, Ковин, </w:t>
      </w:r>
      <w:proofErr w:type="spellStart"/>
      <w:r w:rsidRPr="0039334D">
        <w:rPr>
          <w:rFonts w:ascii="Book Antiqua" w:hAnsi="Book Antiqua"/>
          <w:lang w:val="sr-Cyrl-RS"/>
        </w:rPr>
        <w:t>Коцељева</w:t>
      </w:r>
      <w:proofErr w:type="spellEnd"/>
      <w:r w:rsidRPr="0039334D">
        <w:rPr>
          <w:rFonts w:ascii="Book Antiqua" w:hAnsi="Book Antiqua"/>
          <w:lang w:val="sr-Cyrl-RS"/>
        </w:rPr>
        <w:t xml:space="preserve">, Кула, </w:t>
      </w:r>
      <w:proofErr w:type="spellStart"/>
      <w:r w:rsidRPr="0039334D">
        <w:rPr>
          <w:rFonts w:ascii="Book Antiqua" w:hAnsi="Book Antiqua"/>
          <w:lang w:val="sr-Cyrl-RS"/>
        </w:rPr>
        <w:t>Кучево</w:t>
      </w:r>
      <w:proofErr w:type="spellEnd"/>
      <w:r w:rsidRPr="0039334D">
        <w:rPr>
          <w:rFonts w:ascii="Book Antiqua" w:hAnsi="Book Antiqua"/>
          <w:lang w:val="sr-Cyrl-RS"/>
        </w:rPr>
        <w:t xml:space="preserve">, Мали </w:t>
      </w:r>
      <w:proofErr w:type="spellStart"/>
      <w:r w:rsidRPr="0039334D">
        <w:rPr>
          <w:rFonts w:ascii="Book Antiqua" w:hAnsi="Book Antiqua"/>
          <w:lang w:val="sr-Cyrl-RS"/>
        </w:rPr>
        <w:t>Иђош</w:t>
      </w:r>
      <w:proofErr w:type="spellEnd"/>
      <w:r w:rsidRPr="0039334D">
        <w:rPr>
          <w:rFonts w:ascii="Book Antiqua" w:hAnsi="Book Antiqua"/>
          <w:lang w:val="sr-Cyrl-RS"/>
        </w:rPr>
        <w:t xml:space="preserve">, Медвеђа, Неготин, Нова Црња, Нови Бечеј, Нови Пазар, Нови Сад, Оџаци, Панчево, Петровац на Млави, Пландиште, Прибој, Пријепоље, Сента, Сечањ, Сјеница, Сомбор, Србобран, Сремски Карловци, Стара Пазова, Суботица, </w:t>
      </w:r>
      <w:proofErr w:type="spellStart"/>
      <w:r w:rsidRPr="0039334D">
        <w:rPr>
          <w:rFonts w:ascii="Book Antiqua" w:hAnsi="Book Antiqua"/>
          <w:lang w:val="sr-Cyrl-RS"/>
        </w:rPr>
        <w:t>Темерин</w:t>
      </w:r>
      <w:proofErr w:type="spellEnd"/>
      <w:r w:rsidRPr="0039334D">
        <w:rPr>
          <w:rFonts w:ascii="Book Antiqua" w:hAnsi="Book Antiqua"/>
          <w:lang w:val="sr-Cyrl-RS"/>
        </w:rPr>
        <w:t xml:space="preserve">, Тутин, Чока, Шид, Владичин Хан, </w:t>
      </w:r>
      <w:proofErr w:type="spellStart"/>
      <w:r w:rsidRPr="0039334D">
        <w:rPr>
          <w:rFonts w:ascii="Book Antiqua" w:hAnsi="Book Antiqua"/>
          <w:lang w:val="sr-Cyrl-RS"/>
        </w:rPr>
        <w:t>Лајковац</w:t>
      </w:r>
      <w:proofErr w:type="spellEnd"/>
      <w:r w:rsidRPr="0039334D">
        <w:rPr>
          <w:rFonts w:ascii="Book Antiqua" w:hAnsi="Book Antiqua"/>
          <w:lang w:val="sr-Cyrl-RS"/>
        </w:rPr>
        <w:t xml:space="preserve">, </w:t>
      </w:r>
      <w:proofErr w:type="spellStart"/>
      <w:r w:rsidRPr="0039334D">
        <w:rPr>
          <w:rFonts w:ascii="Book Antiqua" w:hAnsi="Book Antiqua"/>
          <w:lang w:val="sr-Cyrl-RS"/>
        </w:rPr>
        <w:t>Мерошина</w:t>
      </w:r>
      <w:proofErr w:type="spellEnd"/>
      <w:r w:rsidRPr="0039334D">
        <w:rPr>
          <w:rFonts w:ascii="Book Antiqua" w:hAnsi="Book Antiqua"/>
          <w:lang w:val="sr-Cyrl-RS"/>
        </w:rPr>
        <w:t xml:space="preserve"> и Пожаревац. </w:t>
      </w:r>
    </w:p>
    <w:p w:rsidR="002B7950" w:rsidRPr="0039334D" w:rsidRDefault="0039334D" w:rsidP="002B7950">
      <w:pPr>
        <w:rPr>
          <w:rFonts w:ascii="Book Antiqua" w:hAnsi="Book Antiqua"/>
          <w:lang w:val="sr-Cyrl-RS"/>
        </w:rPr>
      </w:pPr>
      <w:r w:rsidRPr="0039334D">
        <w:rPr>
          <w:rFonts w:ascii="Book Antiqua" w:hAnsi="Book Antiqua"/>
          <w:b/>
          <w:lang w:val="sr-Cyrl-RS"/>
        </w:rPr>
        <w:t>Списак ЈЛС које су основале Савет</w:t>
      </w:r>
      <w:r w:rsidR="002B7950" w:rsidRPr="0039334D">
        <w:rPr>
          <w:rStyle w:val="FootnoteReference"/>
          <w:rFonts w:ascii="Book Antiqua" w:hAnsi="Book Antiqua"/>
          <w:lang w:val="sr-Cyrl-RS"/>
        </w:rPr>
        <w:footnoteReference w:id="15"/>
      </w:r>
      <w:r w:rsidR="002B7950" w:rsidRPr="0039334D">
        <w:rPr>
          <w:rFonts w:ascii="Book Antiqua" w:hAnsi="Book Antiqua"/>
          <w:lang w:val="sr-Cyrl-RS"/>
        </w:rPr>
        <w:t>:</w:t>
      </w:r>
    </w:p>
    <w:p w:rsidR="002B7950" w:rsidRPr="0039334D" w:rsidRDefault="002B7950" w:rsidP="002B7950">
      <w:pPr>
        <w:rPr>
          <w:rFonts w:ascii="Book Antiqua" w:hAnsi="Book Antiqua"/>
          <w:lang w:val="sr-Cyrl-RS"/>
        </w:rPr>
      </w:pPr>
      <w:r w:rsidRPr="0039334D">
        <w:rPr>
          <w:rFonts w:ascii="Book Antiqua" w:hAnsi="Book Antiqua"/>
          <w:lang w:val="sr-Cyrl-RS"/>
        </w:rPr>
        <w:t xml:space="preserve">Ада, Апатин, </w:t>
      </w:r>
      <w:proofErr w:type="spellStart"/>
      <w:r w:rsidRPr="0039334D">
        <w:rPr>
          <w:rFonts w:ascii="Book Antiqua" w:hAnsi="Book Antiqua"/>
          <w:lang w:val="sr-Cyrl-RS"/>
        </w:rPr>
        <w:t>Бач</w:t>
      </w:r>
      <w:proofErr w:type="spellEnd"/>
      <w:r w:rsidRPr="0039334D">
        <w:rPr>
          <w:rFonts w:ascii="Book Antiqua" w:hAnsi="Book Antiqua"/>
          <w:lang w:val="sr-Cyrl-RS"/>
        </w:rPr>
        <w:t xml:space="preserve">, Бачка Паланка, Бачка Топола, Бачки Петровац, Бела Паланка, Бела Црква, Беочин, </w:t>
      </w:r>
      <w:proofErr w:type="spellStart"/>
      <w:r w:rsidRPr="0039334D">
        <w:rPr>
          <w:rFonts w:ascii="Book Antiqua" w:hAnsi="Book Antiqua"/>
          <w:lang w:val="sr-Cyrl-RS"/>
        </w:rPr>
        <w:t>Бојник</w:t>
      </w:r>
      <w:proofErr w:type="spellEnd"/>
      <w:r w:rsidRPr="0039334D">
        <w:rPr>
          <w:rFonts w:ascii="Book Antiqua" w:hAnsi="Book Antiqua"/>
          <w:lang w:val="sr-Cyrl-RS"/>
        </w:rPr>
        <w:t xml:space="preserve">, </w:t>
      </w:r>
      <w:proofErr w:type="spellStart"/>
      <w:r w:rsidRPr="0039334D">
        <w:rPr>
          <w:rFonts w:ascii="Book Antiqua" w:hAnsi="Book Antiqua"/>
          <w:lang w:val="sr-Cyrl-RS"/>
        </w:rPr>
        <w:t>Бољевац</w:t>
      </w:r>
      <w:proofErr w:type="spellEnd"/>
      <w:r w:rsidRPr="0039334D">
        <w:rPr>
          <w:rFonts w:ascii="Book Antiqua" w:hAnsi="Book Antiqua"/>
          <w:lang w:val="sr-Cyrl-RS"/>
        </w:rPr>
        <w:t xml:space="preserve">, Бор, </w:t>
      </w:r>
      <w:proofErr w:type="spellStart"/>
      <w:r w:rsidRPr="0039334D">
        <w:rPr>
          <w:rFonts w:ascii="Book Antiqua" w:hAnsi="Book Antiqua"/>
          <w:lang w:val="sr-Cyrl-RS"/>
        </w:rPr>
        <w:t>Босилеград</w:t>
      </w:r>
      <w:proofErr w:type="spellEnd"/>
      <w:r w:rsidRPr="0039334D">
        <w:rPr>
          <w:rFonts w:ascii="Book Antiqua" w:hAnsi="Book Antiqua"/>
          <w:lang w:val="sr-Cyrl-RS"/>
        </w:rPr>
        <w:t xml:space="preserve">, Бујановац, Врање, Вршац, Димитровград, Дољевац, </w:t>
      </w:r>
      <w:proofErr w:type="spellStart"/>
      <w:r w:rsidRPr="0039334D">
        <w:rPr>
          <w:rFonts w:ascii="Book Antiqua" w:hAnsi="Book Antiqua"/>
          <w:lang w:val="sr-Cyrl-RS"/>
        </w:rPr>
        <w:t>Жабаљ</w:t>
      </w:r>
      <w:proofErr w:type="spellEnd"/>
      <w:r w:rsidRPr="0039334D">
        <w:rPr>
          <w:rFonts w:ascii="Book Antiqua" w:hAnsi="Book Antiqua"/>
          <w:lang w:val="sr-Cyrl-RS"/>
        </w:rPr>
        <w:t xml:space="preserve">, </w:t>
      </w:r>
      <w:proofErr w:type="spellStart"/>
      <w:r w:rsidRPr="0039334D">
        <w:rPr>
          <w:rFonts w:ascii="Book Antiqua" w:hAnsi="Book Antiqua"/>
          <w:lang w:val="sr-Cyrl-RS"/>
        </w:rPr>
        <w:t>Житиште</w:t>
      </w:r>
      <w:proofErr w:type="spellEnd"/>
      <w:r w:rsidRPr="0039334D">
        <w:rPr>
          <w:rFonts w:ascii="Book Antiqua" w:hAnsi="Book Antiqua"/>
          <w:lang w:val="sr-Cyrl-RS"/>
        </w:rPr>
        <w:t xml:space="preserve">, Житорађа, </w:t>
      </w:r>
      <w:proofErr w:type="spellStart"/>
      <w:r w:rsidRPr="0039334D">
        <w:rPr>
          <w:rFonts w:ascii="Book Antiqua" w:hAnsi="Book Antiqua"/>
          <w:lang w:val="sr-Cyrl-RS"/>
        </w:rPr>
        <w:t>Инђија</w:t>
      </w:r>
      <w:proofErr w:type="spellEnd"/>
      <w:r w:rsidRPr="0039334D">
        <w:rPr>
          <w:rFonts w:ascii="Book Antiqua" w:hAnsi="Book Antiqua"/>
          <w:lang w:val="sr-Cyrl-RS"/>
        </w:rPr>
        <w:t xml:space="preserve">, Кањижа, Кикинда, Ковачица, Ковин, </w:t>
      </w:r>
      <w:proofErr w:type="spellStart"/>
      <w:r w:rsidRPr="0039334D">
        <w:rPr>
          <w:rFonts w:ascii="Book Antiqua" w:hAnsi="Book Antiqua"/>
          <w:lang w:val="sr-Cyrl-RS"/>
        </w:rPr>
        <w:t>Коцељева</w:t>
      </w:r>
      <w:proofErr w:type="spellEnd"/>
      <w:r w:rsidRPr="0039334D">
        <w:rPr>
          <w:rFonts w:ascii="Book Antiqua" w:hAnsi="Book Antiqua"/>
          <w:lang w:val="sr-Cyrl-RS"/>
        </w:rPr>
        <w:t xml:space="preserve">, Кула, </w:t>
      </w:r>
      <w:proofErr w:type="spellStart"/>
      <w:r w:rsidRPr="0039334D">
        <w:rPr>
          <w:rFonts w:ascii="Book Antiqua" w:hAnsi="Book Antiqua"/>
          <w:lang w:val="sr-Cyrl-RS"/>
        </w:rPr>
        <w:t>Кучево</w:t>
      </w:r>
      <w:proofErr w:type="spellEnd"/>
      <w:r w:rsidRPr="0039334D">
        <w:rPr>
          <w:rFonts w:ascii="Book Antiqua" w:hAnsi="Book Antiqua"/>
          <w:lang w:val="sr-Cyrl-RS"/>
        </w:rPr>
        <w:t xml:space="preserve">, Мали </w:t>
      </w:r>
      <w:proofErr w:type="spellStart"/>
      <w:r w:rsidRPr="0039334D">
        <w:rPr>
          <w:rFonts w:ascii="Book Antiqua" w:hAnsi="Book Antiqua"/>
          <w:lang w:val="sr-Cyrl-RS"/>
        </w:rPr>
        <w:t>Иђош</w:t>
      </w:r>
      <w:proofErr w:type="spellEnd"/>
      <w:r w:rsidRPr="0039334D">
        <w:rPr>
          <w:rFonts w:ascii="Book Antiqua" w:hAnsi="Book Antiqua"/>
          <w:lang w:val="sr-Cyrl-RS"/>
        </w:rPr>
        <w:t xml:space="preserve">, Медвеђа, Нова Црња, Нови Бечеј, Нови Пазар, Нови Сад, Оџаци, Панчево, Петровац на Млави, Пландиште, Прибој, Сента, Сечањ, Сјеница, Сомбор, Србобран, Стара Пазова, Суботица, </w:t>
      </w:r>
      <w:proofErr w:type="spellStart"/>
      <w:r w:rsidRPr="0039334D">
        <w:rPr>
          <w:rFonts w:ascii="Book Antiqua" w:hAnsi="Book Antiqua"/>
          <w:lang w:val="sr-Cyrl-RS"/>
        </w:rPr>
        <w:t>Темерин</w:t>
      </w:r>
      <w:proofErr w:type="spellEnd"/>
      <w:r w:rsidRPr="0039334D">
        <w:rPr>
          <w:rFonts w:ascii="Book Antiqua" w:hAnsi="Book Antiqua"/>
          <w:lang w:val="sr-Cyrl-RS"/>
        </w:rPr>
        <w:t xml:space="preserve">, Тутин, Чока, Шид, Владичин Хан и </w:t>
      </w:r>
      <w:proofErr w:type="spellStart"/>
      <w:r w:rsidRPr="0039334D">
        <w:rPr>
          <w:rFonts w:ascii="Book Antiqua" w:hAnsi="Book Antiqua"/>
          <w:lang w:val="sr-Cyrl-RS"/>
        </w:rPr>
        <w:t>Лајковац</w:t>
      </w:r>
      <w:proofErr w:type="spellEnd"/>
      <w:r w:rsidRPr="0039334D">
        <w:rPr>
          <w:rFonts w:ascii="Book Antiqua" w:hAnsi="Book Antiqua"/>
          <w:lang w:val="sr-Cyrl-RS"/>
        </w:rPr>
        <w:t>.</w:t>
      </w:r>
    </w:p>
    <w:p w:rsidR="002B7950" w:rsidRPr="0039334D" w:rsidRDefault="0039334D" w:rsidP="002B7950">
      <w:pPr>
        <w:rPr>
          <w:rFonts w:ascii="Book Antiqua" w:hAnsi="Book Antiqua"/>
          <w:lang w:val="sr-Cyrl-RS"/>
        </w:rPr>
      </w:pPr>
      <w:r w:rsidRPr="0039334D">
        <w:rPr>
          <w:rFonts w:ascii="Book Antiqua" w:hAnsi="Book Antiqua"/>
          <w:b/>
          <w:lang w:val="sr-Cyrl-RS"/>
        </w:rPr>
        <w:t xml:space="preserve">Списак ЈЛС које </w:t>
      </w:r>
      <w:r w:rsidR="00694E34">
        <w:rPr>
          <w:rFonts w:ascii="Book Antiqua" w:hAnsi="Book Antiqua"/>
          <w:b/>
          <w:lang w:val="sr-Cyrl-RS"/>
        </w:rPr>
        <w:t>ни</w:t>
      </w:r>
      <w:r w:rsidRPr="0039334D">
        <w:rPr>
          <w:rFonts w:ascii="Book Antiqua" w:hAnsi="Book Antiqua"/>
          <w:b/>
          <w:lang w:val="sr-Cyrl-RS"/>
        </w:rPr>
        <w:t>су основале Савет</w:t>
      </w:r>
      <w:r w:rsidR="002B7950" w:rsidRPr="0039334D">
        <w:rPr>
          <w:rFonts w:ascii="Book Antiqua" w:hAnsi="Book Antiqua"/>
          <w:lang w:val="sr-Cyrl-RS"/>
        </w:rPr>
        <w:t xml:space="preserve">:  </w:t>
      </w:r>
    </w:p>
    <w:p w:rsidR="002B7950" w:rsidRPr="0039334D" w:rsidRDefault="002B7950" w:rsidP="002B7950">
      <w:pPr>
        <w:rPr>
          <w:rFonts w:ascii="Book Antiqua" w:hAnsi="Book Antiqua"/>
          <w:lang w:val="sr-Cyrl-RS"/>
        </w:rPr>
      </w:pPr>
      <w:proofErr w:type="spellStart"/>
      <w:r w:rsidRPr="0039334D">
        <w:rPr>
          <w:rFonts w:ascii="Book Antiqua" w:hAnsi="Book Antiqua"/>
          <w:lang w:val="sr-Cyrl-RS"/>
        </w:rPr>
        <w:t>Бабушница</w:t>
      </w:r>
      <w:proofErr w:type="spellEnd"/>
      <w:r w:rsidRPr="0039334D">
        <w:rPr>
          <w:rFonts w:ascii="Book Antiqua" w:hAnsi="Book Antiqua"/>
          <w:lang w:val="sr-Cyrl-RS"/>
        </w:rPr>
        <w:t xml:space="preserve">, Бечеј, </w:t>
      </w:r>
      <w:proofErr w:type="spellStart"/>
      <w:r w:rsidRPr="0039334D">
        <w:rPr>
          <w:rFonts w:ascii="Book Antiqua" w:hAnsi="Book Antiqua"/>
          <w:lang w:val="sr-Cyrl-RS"/>
        </w:rPr>
        <w:t>Ириг</w:t>
      </w:r>
      <w:proofErr w:type="spellEnd"/>
      <w:r w:rsidRPr="0039334D">
        <w:rPr>
          <w:rFonts w:ascii="Book Antiqua" w:hAnsi="Book Antiqua"/>
          <w:lang w:val="sr-Cyrl-RS"/>
        </w:rPr>
        <w:t xml:space="preserve">, Неготин, Пријепоље, Сремски Карловци, </w:t>
      </w:r>
      <w:proofErr w:type="spellStart"/>
      <w:r w:rsidRPr="0039334D">
        <w:rPr>
          <w:rFonts w:ascii="Book Antiqua" w:hAnsi="Book Antiqua"/>
          <w:lang w:val="sr-Cyrl-RS"/>
        </w:rPr>
        <w:t>Мерошина</w:t>
      </w:r>
      <w:proofErr w:type="spellEnd"/>
      <w:r w:rsidRPr="0039334D">
        <w:rPr>
          <w:rFonts w:ascii="Book Antiqua" w:hAnsi="Book Antiqua"/>
          <w:lang w:val="sr-Cyrl-RS"/>
        </w:rPr>
        <w:t xml:space="preserve"> и Пожаревац. </w:t>
      </w:r>
    </w:p>
    <w:p w:rsidR="00DE35BC" w:rsidRPr="00DE35BC" w:rsidRDefault="00DE35BC" w:rsidP="00DE35BC">
      <w:pPr>
        <w:rPr>
          <w:rFonts w:ascii="Book Antiqua" w:hAnsi="Book Antiqua"/>
          <w:lang w:val="sr-Cyrl-RS"/>
        </w:rPr>
      </w:pPr>
    </w:p>
    <w:sectPr w:rsidR="00DE35BC" w:rsidRPr="00DE35BC" w:rsidSect="002D2E3F">
      <w:headerReference w:type="default" r:id="rId14"/>
      <w:footerReference w:type="default" r:id="rId15"/>
      <w:type w:val="continuous"/>
      <w:pgSz w:w="11907" w:h="16839" w:code="9"/>
      <w:pgMar w:top="1134" w:right="851" w:bottom="1134" w:left="1134"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9FD" w:rsidRDefault="007579FD" w:rsidP="00D34049">
      <w:pPr>
        <w:spacing w:after="0" w:line="240" w:lineRule="auto"/>
      </w:pPr>
      <w:r>
        <w:separator/>
      </w:r>
    </w:p>
  </w:endnote>
  <w:endnote w:type="continuationSeparator" w:id="0">
    <w:p w:rsidR="007579FD" w:rsidRDefault="007579FD" w:rsidP="00D34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yriadPro-It">
    <w:altName w:val="Arial"/>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950" w:rsidRDefault="002B7950" w:rsidP="002D2E3F">
    <w:pPr>
      <w:pStyle w:val="Footer"/>
      <w:jc w:val="right"/>
    </w:pPr>
    <w:r>
      <w:fldChar w:fldCharType="begin"/>
    </w:r>
    <w:r>
      <w:instrText xml:space="preserve"> PAGE   \* MERGEFORMAT </w:instrText>
    </w:r>
    <w:r>
      <w:fldChar w:fldCharType="separate"/>
    </w:r>
    <w:r w:rsidR="003769E4">
      <w:rPr>
        <w:noProof/>
      </w:rPr>
      <w:t>17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9FD" w:rsidRDefault="007579FD" w:rsidP="00D34049">
      <w:pPr>
        <w:spacing w:after="0" w:line="240" w:lineRule="auto"/>
      </w:pPr>
      <w:r>
        <w:separator/>
      </w:r>
    </w:p>
  </w:footnote>
  <w:footnote w:type="continuationSeparator" w:id="0">
    <w:p w:rsidR="007579FD" w:rsidRDefault="007579FD" w:rsidP="00D34049">
      <w:pPr>
        <w:spacing w:after="0" w:line="240" w:lineRule="auto"/>
      </w:pPr>
      <w:r>
        <w:continuationSeparator/>
      </w:r>
    </w:p>
  </w:footnote>
  <w:footnote w:id="1">
    <w:p w:rsidR="002B7950" w:rsidRPr="003C56E8" w:rsidRDefault="002B7950" w:rsidP="00BD40E9">
      <w:pPr>
        <w:spacing w:after="0"/>
        <w:jc w:val="left"/>
        <w:rPr>
          <w:rFonts w:ascii="Book Antiqua" w:hAnsi="Book Antiqua"/>
          <w:sz w:val="20"/>
          <w:szCs w:val="20"/>
          <w:lang w:val="sr-Cyrl-RS"/>
        </w:rPr>
      </w:pPr>
      <w:r w:rsidRPr="003C56E8">
        <w:rPr>
          <w:rStyle w:val="FootnoteReference"/>
          <w:rFonts w:ascii="Book Antiqua" w:hAnsi="Book Antiqua"/>
          <w:sz w:val="20"/>
          <w:szCs w:val="20"/>
          <w:lang w:val="sr-Cyrl-RS"/>
        </w:rPr>
        <w:footnoteRef/>
      </w:r>
      <w:r w:rsidRPr="003C56E8">
        <w:rPr>
          <w:rFonts w:ascii="Book Antiqua" w:hAnsi="Book Antiqua"/>
          <w:sz w:val="20"/>
          <w:szCs w:val="20"/>
          <w:lang w:val="sr-Cyrl-RS"/>
        </w:rPr>
        <w:t xml:space="preserve"> „Службени гласник РС“,  бр. 129/07 и 83/14 – др. закон</w:t>
      </w:r>
    </w:p>
  </w:footnote>
  <w:footnote w:id="2">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чл. 63. Закона о локалној самоуправи („Сл. гласник РС", бр. 9/2002, 33/2004, 135/2004 и 62/2006 - др. закон“)</w:t>
      </w:r>
    </w:p>
  </w:footnote>
  <w:footnote w:id="3">
    <w:p w:rsidR="002B7950" w:rsidRPr="003C56E8" w:rsidRDefault="002B7950" w:rsidP="00BD40E9">
      <w:pPr>
        <w:spacing w:after="0"/>
        <w:jc w:val="left"/>
        <w:rPr>
          <w:rFonts w:ascii="Book Antiqua" w:hAnsi="Book Antiqua"/>
          <w:sz w:val="20"/>
          <w:szCs w:val="20"/>
          <w:lang w:val="sr-Cyrl-RS"/>
        </w:rPr>
      </w:pPr>
      <w:r w:rsidRPr="003C56E8">
        <w:rPr>
          <w:rStyle w:val="FootnoteReference"/>
          <w:rFonts w:ascii="Book Antiqua" w:hAnsi="Book Antiqua"/>
          <w:sz w:val="20"/>
          <w:szCs w:val="20"/>
          <w:lang w:val="sr-Cyrl-RS"/>
        </w:rPr>
        <w:footnoteRef/>
      </w:r>
      <w:r w:rsidRPr="003C56E8">
        <w:rPr>
          <w:rFonts w:ascii="Book Antiqua" w:hAnsi="Book Antiqua"/>
          <w:sz w:val="20"/>
          <w:szCs w:val="20"/>
          <w:lang w:val="sr-Cyrl-RS"/>
        </w:rPr>
        <w:t xml:space="preserve"> 3.8.1.2 </w:t>
      </w:r>
      <w:proofErr w:type="spellStart"/>
      <w:r w:rsidRPr="003C56E8">
        <w:rPr>
          <w:rFonts w:ascii="Book Antiqua" w:hAnsi="Book Antiqua"/>
          <w:sz w:val="20"/>
          <w:szCs w:val="20"/>
          <w:lang w:val="sr-Cyrl-RS"/>
        </w:rPr>
        <w:t>подтачка</w:t>
      </w:r>
      <w:proofErr w:type="spellEnd"/>
      <w:r w:rsidRPr="003C56E8">
        <w:rPr>
          <w:rFonts w:ascii="Book Antiqua" w:hAnsi="Book Antiqua"/>
          <w:sz w:val="20"/>
          <w:szCs w:val="20"/>
          <w:lang w:val="sr-Cyrl-RS"/>
        </w:rPr>
        <w:t xml:space="preserve"> 12</w:t>
      </w:r>
    </w:p>
  </w:footnote>
  <w:footnote w:id="4">
    <w:p w:rsidR="002B7950" w:rsidRPr="003C56E8" w:rsidRDefault="002B7950" w:rsidP="00BD40E9">
      <w:pPr>
        <w:spacing w:after="0"/>
        <w:jc w:val="left"/>
        <w:rPr>
          <w:rFonts w:ascii="Book Antiqua" w:hAnsi="Book Antiqua"/>
          <w:lang w:val="sr-Cyrl-RS"/>
        </w:rPr>
      </w:pPr>
      <w:r w:rsidRPr="003C56E8">
        <w:rPr>
          <w:rStyle w:val="FootnoteReference"/>
          <w:rFonts w:ascii="Book Antiqua" w:hAnsi="Book Antiqua"/>
          <w:sz w:val="20"/>
          <w:szCs w:val="20"/>
          <w:lang w:val="sr-Cyrl-RS"/>
        </w:rPr>
        <w:footnoteRef/>
      </w:r>
      <w:r w:rsidRPr="003C56E8">
        <w:rPr>
          <w:rFonts w:ascii="Book Antiqua" w:hAnsi="Book Antiqua"/>
          <w:sz w:val="20"/>
          <w:szCs w:val="20"/>
          <w:lang w:val="sr-Cyrl-RS"/>
        </w:rPr>
        <w:t xml:space="preserve"> Резолуција </w:t>
      </w:r>
      <w:r w:rsidRPr="00091D55">
        <w:rPr>
          <w:rFonts w:ascii="Book Antiqua" w:hAnsi="Book Antiqua"/>
          <w:sz w:val="20"/>
          <w:szCs w:val="20"/>
          <w:lang w:val="sr-Cyrl-RS"/>
        </w:rPr>
        <w:t>CM/</w:t>
      </w:r>
      <w:proofErr w:type="spellStart"/>
      <w:r w:rsidRPr="00091D55">
        <w:rPr>
          <w:rFonts w:ascii="Book Antiqua" w:hAnsi="Book Antiqua"/>
          <w:sz w:val="20"/>
          <w:szCs w:val="20"/>
          <w:lang w:val="sr-Cyrl-RS"/>
        </w:rPr>
        <w:t>ResCMN</w:t>
      </w:r>
      <w:proofErr w:type="spellEnd"/>
      <w:r w:rsidRPr="00091D55">
        <w:rPr>
          <w:rFonts w:ascii="Book Antiqua" w:hAnsi="Book Antiqua"/>
          <w:sz w:val="20"/>
          <w:szCs w:val="20"/>
          <w:lang w:val="sr-Cyrl-RS"/>
        </w:rPr>
        <w:t>(2015)8</w:t>
      </w:r>
      <w:r w:rsidRPr="003C56E8">
        <w:rPr>
          <w:rFonts w:ascii="Book Antiqua" w:hAnsi="Book Antiqua"/>
          <w:sz w:val="20"/>
          <w:szCs w:val="20"/>
          <w:lang w:val="sr-Cyrl-RS"/>
        </w:rPr>
        <w:t xml:space="preserve"> о примени Оквирне конвенције за зашти</w:t>
      </w:r>
      <w:r>
        <w:rPr>
          <w:rFonts w:ascii="Book Antiqua" w:hAnsi="Book Antiqua"/>
          <w:sz w:val="20"/>
          <w:szCs w:val="20"/>
          <w:lang w:val="sr-Cyrl-RS"/>
        </w:rPr>
        <w:t xml:space="preserve">ту националних мањина </w:t>
      </w:r>
      <w:r>
        <w:rPr>
          <w:rFonts w:ascii="Book Antiqua" w:hAnsi="Book Antiqua"/>
          <w:sz w:val="20"/>
          <w:szCs w:val="20"/>
          <w:lang w:val="sr-Cyrl-RS"/>
        </w:rPr>
        <w:br/>
        <w:t>у Србији</w:t>
      </w:r>
    </w:p>
  </w:footnote>
  <w:footnote w:id="5">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w:t>
      </w:r>
      <w:hyperlink r:id="rId1" w:history="1">
        <w:r w:rsidRPr="003C56E8">
          <w:rPr>
            <w:rStyle w:val="Hyperlink"/>
            <w:rFonts w:ascii="Book Antiqua" w:hAnsi="Book Antiqua"/>
            <w:lang w:val="sr-Cyrl-RS"/>
          </w:rPr>
          <w:t>http://www.pravamanjina.rs/attachments/453_SMO%20PREPORUKA.pdf</w:t>
        </w:r>
      </w:hyperlink>
    </w:p>
  </w:footnote>
  <w:footnote w:id="6">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Децембра 2015. године</w:t>
      </w:r>
    </w:p>
  </w:footnote>
  <w:footnote w:id="7">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w:t>
      </w:r>
      <w:r>
        <w:rPr>
          <w:rFonts w:ascii="Book Antiqua" w:hAnsi="Book Antiqua"/>
          <w:lang w:val="sr-Cyrl-RS"/>
        </w:rPr>
        <w:t xml:space="preserve">Упитник је упућен </w:t>
      </w:r>
      <w:r w:rsidRPr="003C56E8">
        <w:rPr>
          <w:rFonts w:ascii="Book Antiqua" w:hAnsi="Book Antiqua"/>
          <w:lang w:val="sr-Cyrl-RS"/>
        </w:rPr>
        <w:t xml:space="preserve">и </w:t>
      </w:r>
      <w:r>
        <w:rPr>
          <w:rFonts w:ascii="Book Antiqua" w:hAnsi="Book Antiqua"/>
          <w:lang w:val="sr-Cyrl-RS"/>
        </w:rPr>
        <w:t xml:space="preserve">општини </w:t>
      </w:r>
      <w:proofErr w:type="spellStart"/>
      <w:r w:rsidRPr="003C56E8">
        <w:rPr>
          <w:rFonts w:ascii="Book Antiqua" w:hAnsi="Book Antiqua"/>
          <w:lang w:val="sr-Cyrl-RS"/>
        </w:rPr>
        <w:t>Инђија</w:t>
      </w:r>
      <w:proofErr w:type="spellEnd"/>
      <w:r>
        <w:rPr>
          <w:rFonts w:ascii="Book Antiqua" w:hAnsi="Book Antiqua"/>
          <w:lang w:val="sr-Cyrl-RS"/>
        </w:rPr>
        <w:t xml:space="preserve"> која има основан Савет од 2010. године</w:t>
      </w:r>
      <w:r w:rsidRPr="003C56E8">
        <w:rPr>
          <w:rFonts w:ascii="Book Antiqua" w:hAnsi="Book Antiqua"/>
          <w:lang w:val="sr-Cyrl-RS"/>
        </w:rPr>
        <w:t xml:space="preserve"> </w:t>
      </w:r>
    </w:p>
  </w:footnote>
  <w:footnote w:id="8">
    <w:p w:rsidR="002B7950" w:rsidRPr="003C56E8" w:rsidRDefault="002B7950" w:rsidP="001206BB">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Општине Бела Паланка, </w:t>
      </w:r>
      <w:proofErr w:type="spellStart"/>
      <w:r w:rsidRPr="003C56E8">
        <w:rPr>
          <w:rFonts w:ascii="Book Antiqua" w:hAnsi="Book Antiqua"/>
          <w:lang w:val="sr-Cyrl-RS"/>
        </w:rPr>
        <w:t>Бојник</w:t>
      </w:r>
      <w:proofErr w:type="spellEnd"/>
      <w:r w:rsidRPr="003C56E8">
        <w:rPr>
          <w:rFonts w:ascii="Book Antiqua" w:hAnsi="Book Antiqua"/>
          <w:lang w:val="sr-Cyrl-RS"/>
        </w:rPr>
        <w:t xml:space="preserve">, Бујановац, Врање, </w:t>
      </w:r>
      <w:proofErr w:type="spellStart"/>
      <w:r w:rsidRPr="003C56E8">
        <w:rPr>
          <w:rFonts w:ascii="Book Antiqua" w:hAnsi="Book Antiqua"/>
          <w:lang w:val="sr-Cyrl-RS"/>
        </w:rPr>
        <w:t>Коцељева</w:t>
      </w:r>
      <w:proofErr w:type="spellEnd"/>
      <w:r w:rsidRPr="003C56E8">
        <w:rPr>
          <w:rFonts w:ascii="Book Antiqua" w:hAnsi="Book Antiqua"/>
          <w:lang w:val="sr-Cyrl-RS"/>
        </w:rPr>
        <w:t xml:space="preserve">, Мали </w:t>
      </w:r>
      <w:proofErr w:type="spellStart"/>
      <w:r w:rsidRPr="003C56E8">
        <w:rPr>
          <w:rFonts w:ascii="Book Antiqua" w:hAnsi="Book Antiqua"/>
          <w:lang w:val="sr-Cyrl-RS"/>
        </w:rPr>
        <w:t>Иђош</w:t>
      </w:r>
      <w:proofErr w:type="spellEnd"/>
      <w:r w:rsidRPr="003C56E8">
        <w:rPr>
          <w:rFonts w:ascii="Book Antiqua" w:hAnsi="Book Antiqua"/>
          <w:lang w:val="sr-Cyrl-RS"/>
        </w:rPr>
        <w:t xml:space="preserve">, Медвеђа и </w:t>
      </w:r>
      <w:proofErr w:type="spellStart"/>
      <w:r w:rsidRPr="003C56E8">
        <w:rPr>
          <w:rFonts w:ascii="Book Antiqua" w:hAnsi="Book Antiqua"/>
          <w:lang w:val="sr-Cyrl-RS"/>
        </w:rPr>
        <w:t>Лајковац</w:t>
      </w:r>
      <w:proofErr w:type="spellEnd"/>
    </w:p>
  </w:footnote>
  <w:footnote w:id="9">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Одлуком о измени Пословника о раду СО, у складу са чл. 51. став 1. Закона о локалној самоуправи</w:t>
      </w:r>
    </w:p>
  </w:footnote>
  <w:footnote w:id="10">
    <w:p w:rsidR="002B7950" w:rsidRPr="005D59E1" w:rsidRDefault="002B7950" w:rsidP="003D6033">
      <w:pPr>
        <w:rPr>
          <w:rFonts w:ascii="Book Antiqua" w:hAnsi="Book Antiqua"/>
          <w:sz w:val="20"/>
          <w:szCs w:val="20"/>
          <w:lang w:val="sr-Cyrl-RS"/>
        </w:rPr>
      </w:pPr>
      <w:r>
        <w:rPr>
          <w:rStyle w:val="FootnoteReference"/>
        </w:rPr>
        <w:footnoteRef/>
      </w:r>
      <w:r>
        <w:t xml:space="preserve"> </w:t>
      </w:r>
      <w:proofErr w:type="spellStart"/>
      <w:r w:rsidRPr="005D59E1">
        <w:rPr>
          <w:rFonts w:ascii="Book Antiqua" w:hAnsi="Book Antiqua"/>
          <w:sz w:val="20"/>
          <w:szCs w:val="20"/>
          <w:lang w:val="sr-Cyrl-RS"/>
        </w:rPr>
        <w:t>Бач</w:t>
      </w:r>
      <w:proofErr w:type="spellEnd"/>
      <w:r w:rsidRPr="005D59E1">
        <w:rPr>
          <w:rFonts w:ascii="Book Antiqua" w:hAnsi="Book Antiqua"/>
          <w:sz w:val="20"/>
          <w:szCs w:val="20"/>
          <w:lang w:val="sr-Cyrl-RS"/>
        </w:rPr>
        <w:t xml:space="preserve"> - 2 чланице и 6 заменица; Бела Паланка – 2 чланице; Бор – 4 чланице; Бујановац – 1 чланица; Врање – 4 чланице; Вршац –4 чланице; </w:t>
      </w:r>
      <w:proofErr w:type="spellStart"/>
      <w:r w:rsidRPr="005D59E1">
        <w:rPr>
          <w:rFonts w:ascii="Book Antiqua" w:hAnsi="Book Antiqua"/>
          <w:sz w:val="20"/>
          <w:szCs w:val="20"/>
          <w:lang w:val="sr-Cyrl-RS"/>
        </w:rPr>
        <w:t>Инђија</w:t>
      </w:r>
      <w:proofErr w:type="spellEnd"/>
      <w:r w:rsidRPr="005D59E1">
        <w:rPr>
          <w:rFonts w:ascii="Book Antiqua" w:hAnsi="Book Antiqua"/>
          <w:sz w:val="20"/>
          <w:szCs w:val="20"/>
          <w:lang w:val="sr-Cyrl-RS"/>
        </w:rPr>
        <w:t xml:space="preserve"> – 1 чланица; Кањижа – 3чланице; </w:t>
      </w:r>
      <w:proofErr w:type="spellStart"/>
      <w:r w:rsidRPr="005D59E1">
        <w:rPr>
          <w:rFonts w:ascii="Book Antiqua" w:hAnsi="Book Antiqua"/>
          <w:sz w:val="20"/>
          <w:szCs w:val="20"/>
          <w:lang w:val="sr-Cyrl-RS"/>
        </w:rPr>
        <w:t>Кучево</w:t>
      </w:r>
      <w:proofErr w:type="spellEnd"/>
      <w:r w:rsidRPr="005D59E1">
        <w:rPr>
          <w:rFonts w:ascii="Book Antiqua" w:hAnsi="Book Antiqua"/>
          <w:sz w:val="20"/>
          <w:szCs w:val="20"/>
          <w:lang w:val="sr-Cyrl-RS"/>
        </w:rPr>
        <w:t xml:space="preserve"> – 1 чланица; Нова Црња – 3 чланице; Сента – 1 чланица И Владичин Хан – 2 чланице. </w:t>
      </w:r>
    </w:p>
    <w:p w:rsidR="002B7950" w:rsidRPr="003D6033" w:rsidRDefault="002B7950" w:rsidP="003D6033">
      <w:pPr>
        <w:pStyle w:val="FootnoteText"/>
        <w:rPr>
          <w:lang w:val="sr-Cyrl-RS"/>
        </w:rPr>
      </w:pPr>
    </w:p>
  </w:footnote>
  <w:footnote w:id="11">
    <w:p w:rsidR="002B7950" w:rsidRPr="003C56E8"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Чл.98. став 4.  Закона о локалној самоуправи</w:t>
      </w:r>
    </w:p>
  </w:footnote>
  <w:footnote w:id="12">
    <w:p w:rsidR="002B7950" w:rsidRPr="003C56E8" w:rsidRDefault="002B7950" w:rsidP="00BD40E9">
      <w:pPr>
        <w:spacing w:after="0"/>
        <w:jc w:val="left"/>
        <w:rPr>
          <w:rFonts w:ascii="Book Antiqua" w:hAnsi="Book Antiqua"/>
          <w:lang w:val="sr-Cyrl-RS"/>
        </w:rPr>
      </w:pPr>
      <w:r w:rsidRPr="003C56E8">
        <w:rPr>
          <w:rStyle w:val="FootnoteReference"/>
          <w:rFonts w:ascii="Book Antiqua" w:hAnsi="Book Antiqua"/>
          <w:sz w:val="20"/>
          <w:szCs w:val="20"/>
          <w:lang w:val="sr-Cyrl-RS"/>
        </w:rPr>
        <w:footnoteRef/>
      </w:r>
      <w:r w:rsidRPr="003C56E8">
        <w:rPr>
          <w:rFonts w:ascii="Book Antiqua" w:hAnsi="Book Antiqua"/>
          <w:sz w:val="20"/>
          <w:szCs w:val="20"/>
          <w:lang w:val="sr-Cyrl-RS"/>
        </w:rPr>
        <w:t xml:space="preserve">  </w:t>
      </w:r>
      <w:hyperlink r:id="rId2" w:history="1">
        <w:r w:rsidRPr="00D37B30">
          <w:rPr>
            <w:rStyle w:val="Hyperlink"/>
            <w:rFonts w:ascii="Book Antiqua" w:hAnsi="Book Antiqua"/>
            <w:sz w:val="20"/>
            <w:szCs w:val="20"/>
            <w:lang w:val="sr-Cyrl-RS"/>
          </w:rPr>
          <w:t>http://www.centarzaregionalizam.org.rs/prilozi/Model_odluke_odluke_o_medjunacionalnim_odnosima.pdf</w:t>
        </w:r>
      </w:hyperlink>
    </w:p>
  </w:footnote>
  <w:footnote w:id="13">
    <w:p w:rsidR="002B7950" w:rsidRPr="0045523D" w:rsidRDefault="002B7950" w:rsidP="00BD40E9">
      <w:pPr>
        <w:pStyle w:val="FootnoteText"/>
        <w:jc w:val="left"/>
        <w:rPr>
          <w:rFonts w:ascii="Book Antiqua" w:hAnsi="Book Antiqua"/>
          <w:lang w:val="sr-Cyrl-RS"/>
        </w:rPr>
      </w:pPr>
      <w:r w:rsidRPr="003C56E8">
        <w:rPr>
          <w:rStyle w:val="FootnoteReference"/>
          <w:rFonts w:ascii="Book Antiqua" w:hAnsi="Book Antiqua"/>
          <w:lang w:val="sr-Cyrl-RS"/>
        </w:rPr>
        <w:footnoteRef/>
      </w:r>
      <w:r w:rsidRPr="003C56E8">
        <w:rPr>
          <w:rFonts w:ascii="Book Antiqua" w:hAnsi="Book Antiqua"/>
          <w:lang w:val="sr-Cyrl-RS"/>
        </w:rPr>
        <w:t xml:space="preserve"> Тада је коришћен термин СМО за савете за међунационалне односе</w:t>
      </w:r>
    </w:p>
  </w:footnote>
  <w:footnote w:id="14">
    <w:p w:rsidR="0039334D" w:rsidRPr="0039334D" w:rsidRDefault="0039334D" w:rsidP="0039334D">
      <w:pPr>
        <w:pStyle w:val="FootnoteText"/>
        <w:rPr>
          <w:rFonts w:ascii="Book Antiqua" w:hAnsi="Book Antiqua"/>
          <w:lang w:val="sr-Cyrl-RS"/>
        </w:rPr>
      </w:pPr>
      <w:r w:rsidRPr="0039334D">
        <w:rPr>
          <w:rStyle w:val="FootnoteReference"/>
          <w:rFonts w:ascii="Book Antiqua" w:hAnsi="Book Antiqua"/>
        </w:rPr>
        <w:footnoteRef/>
      </w:r>
      <w:r w:rsidRPr="0039334D">
        <w:rPr>
          <w:rFonts w:ascii="Book Antiqua" w:hAnsi="Book Antiqua"/>
        </w:rPr>
        <w:t xml:space="preserve"> </w:t>
      </w:r>
      <w:r w:rsidRPr="0039334D">
        <w:rPr>
          <w:rFonts w:ascii="Book Antiqua" w:hAnsi="Book Antiqua"/>
          <w:lang w:val="sr-Cyrl-RS"/>
        </w:rPr>
        <w:t xml:space="preserve">Упитник је послат и општини </w:t>
      </w:r>
      <w:proofErr w:type="spellStart"/>
      <w:r w:rsidRPr="0039334D">
        <w:rPr>
          <w:rFonts w:ascii="Book Antiqua" w:hAnsi="Book Antiqua"/>
          <w:lang w:val="sr-Cyrl-RS"/>
        </w:rPr>
        <w:t>Инђија</w:t>
      </w:r>
      <w:proofErr w:type="spellEnd"/>
    </w:p>
  </w:footnote>
  <w:footnote w:id="15">
    <w:p w:rsidR="002B7950" w:rsidRPr="0039334D" w:rsidRDefault="002B7950" w:rsidP="002B7950">
      <w:pPr>
        <w:rPr>
          <w:rFonts w:ascii="Book Antiqua" w:hAnsi="Book Antiqua"/>
          <w:sz w:val="20"/>
          <w:szCs w:val="20"/>
          <w:lang w:val="sr-Cyrl-RS"/>
        </w:rPr>
      </w:pPr>
      <w:r w:rsidRPr="0039334D">
        <w:rPr>
          <w:rStyle w:val="FootnoteReference"/>
          <w:rFonts w:ascii="Book Antiqua" w:hAnsi="Book Antiqua"/>
          <w:sz w:val="20"/>
          <w:szCs w:val="20"/>
        </w:rPr>
        <w:footnoteRef/>
      </w:r>
      <w:r w:rsidRPr="0039334D">
        <w:rPr>
          <w:rFonts w:ascii="Book Antiqua" w:hAnsi="Book Antiqua"/>
          <w:sz w:val="20"/>
          <w:szCs w:val="20"/>
        </w:rPr>
        <w:t xml:space="preserve"> </w:t>
      </w:r>
      <w:r w:rsidRPr="0039334D">
        <w:rPr>
          <w:rFonts w:ascii="Book Antiqua" w:hAnsi="Book Antiqua"/>
          <w:sz w:val="20"/>
          <w:szCs w:val="20"/>
          <w:lang w:val="sr-Cyrl-RS"/>
        </w:rPr>
        <w:t xml:space="preserve">Одговор на упитник нису доставили: Алибунар, Врбас, </w:t>
      </w:r>
      <w:proofErr w:type="spellStart"/>
      <w:r w:rsidRPr="0039334D">
        <w:rPr>
          <w:rFonts w:ascii="Book Antiqua" w:hAnsi="Book Antiqua"/>
          <w:sz w:val="20"/>
          <w:szCs w:val="20"/>
          <w:lang w:val="sr-Cyrl-RS"/>
        </w:rPr>
        <w:t>Голубац</w:t>
      </w:r>
      <w:proofErr w:type="spellEnd"/>
      <w:r w:rsidRPr="0039334D">
        <w:rPr>
          <w:rFonts w:ascii="Book Antiqua" w:hAnsi="Book Antiqua"/>
          <w:sz w:val="20"/>
          <w:szCs w:val="20"/>
          <w:lang w:val="sr-Cyrl-RS"/>
        </w:rPr>
        <w:t xml:space="preserve">, </w:t>
      </w:r>
      <w:proofErr w:type="spellStart"/>
      <w:r w:rsidRPr="0039334D">
        <w:rPr>
          <w:rFonts w:ascii="Book Antiqua" w:hAnsi="Book Antiqua"/>
          <w:sz w:val="20"/>
          <w:szCs w:val="20"/>
          <w:lang w:val="sr-Cyrl-RS"/>
        </w:rPr>
        <w:t>Жагубица</w:t>
      </w:r>
      <w:proofErr w:type="spellEnd"/>
      <w:r w:rsidRPr="0039334D">
        <w:rPr>
          <w:rFonts w:ascii="Book Antiqua" w:hAnsi="Book Antiqua"/>
          <w:sz w:val="20"/>
          <w:szCs w:val="20"/>
          <w:lang w:val="sr-Cyrl-RS"/>
        </w:rPr>
        <w:t xml:space="preserve">, Зрењанин, Мајданпек, Нови </w:t>
      </w:r>
      <w:proofErr w:type="spellStart"/>
      <w:r w:rsidRPr="0039334D">
        <w:rPr>
          <w:rFonts w:ascii="Book Antiqua" w:hAnsi="Book Antiqua"/>
          <w:sz w:val="20"/>
          <w:szCs w:val="20"/>
          <w:lang w:val="sr-Cyrl-RS"/>
        </w:rPr>
        <w:t>Кнежевац</w:t>
      </w:r>
      <w:proofErr w:type="spellEnd"/>
      <w:r w:rsidRPr="0039334D">
        <w:rPr>
          <w:rFonts w:ascii="Book Antiqua" w:hAnsi="Book Antiqua"/>
          <w:sz w:val="20"/>
          <w:szCs w:val="20"/>
          <w:lang w:val="sr-Cyrl-RS"/>
        </w:rPr>
        <w:t xml:space="preserve">, Прешево, Сурдулица, </w:t>
      </w:r>
      <w:proofErr w:type="spellStart"/>
      <w:r w:rsidRPr="0039334D">
        <w:rPr>
          <w:rFonts w:ascii="Book Antiqua" w:hAnsi="Book Antiqua"/>
          <w:sz w:val="20"/>
          <w:szCs w:val="20"/>
          <w:lang w:val="sr-Cyrl-RS"/>
        </w:rPr>
        <w:t>Тител</w:t>
      </w:r>
      <w:proofErr w:type="spellEnd"/>
      <w:r w:rsidRPr="0039334D">
        <w:rPr>
          <w:rFonts w:ascii="Book Antiqua" w:hAnsi="Book Antiqua"/>
          <w:sz w:val="20"/>
          <w:szCs w:val="20"/>
          <w:lang w:val="sr-Cyrl-RS"/>
        </w:rPr>
        <w:t xml:space="preserve">, </w:t>
      </w:r>
      <w:proofErr w:type="spellStart"/>
      <w:r w:rsidRPr="0039334D">
        <w:rPr>
          <w:rFonts w:ascii="Book Antiqua" w:hAnsi="Book Antiqua"/>
          <w:sz w:val="20"/>
          <w:szCs w:val="20"/>
          <w:lang w:val="sr-Cyrl-RS"/>
        </w:rPr>
        <w:t>Лебане</w:t>
      </w:r>
      <w:proofErr w:type="spellEnd"/>
      <w:r w:rsidRPr="0039334D">
        <w:rPr>
          <w:rFonts w:ascii="Book Antiqua" w:hAnsi="Book Antiqua"/>
          <w:sz w:val="20"/>
          <w:szCs w:val="20"/>
          <w:lang w:val="sr-Cyrl-RS"/>
        </w:rPr>
        <w:t xml:space="preserve"> и Лесковац </w:t>
      </w:r>
    </w:p>
    <w:p w:rsidR="002B7950" w:rsidRPr="00907E6E" w:rsidRDefault="002B7950" w:rsidP="002B7950">
      <w:pPr>
        <w:pStyle w:val="FootnoteText"/>
        <w:rPr>
          <w:lang w:val="sr-Cyrl-R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950" w:rsidRDefault="002B79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81AE8"/>
    <w:multiLevelType w:val="hybridMultilevel"/>
    <w:tmpl w:val="6E4A7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2353F"/>
    <w:multiLevelType w:val="hybridMultilevel"/>
    <w:tmpl w:val="C46AB3A4"/>
    <w:lvl w:ilvl="0" w:tplc="904E9A2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0180E"/>
    <w:multiLevelType w:val="hybridMultilevel"/>
    <w:tmpl w:val="032299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CB3C5F"/>
    <w:multiLevelType w:val="hybridMultilevel"/>
    <w:tmpl w:val="B97A035C"/>
    <w:lvl w:ilvl="0" w:tplc="2824612E">
      <w:start w:val="1"/>
      <w:numFmt w:val="decimal"/>
      <w:lvlText w:val="%1."/>
      <w:lvlJc w:val="left"/>
      <w:pPr>
        <w:ind w:left="690" w:hanging="360"/>
      </w:pPr>
      <w:rPr>
        <w:rFonts w:ascii="Book Antiqua" w:hAnsi="Book Antiqua"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0B2E17FB"/>
    <w:multiLevelType w:val="hybridMultilevel"/>
    <w:tmpl w:val="68AE7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F6272"/>
    <w:multiLevelType w:val="hybridMultilevel"/>
    <w:tmpl w:val="74EE5CEE"/>
    <w:lvl w:ilvl="0" w:tplc="A4B43C72">
      <w:start w:val="20"/>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65CF4"/>
    <w:multiLevelType w:val="multilevel"/>
    <w:tmpl w:val="AA7A987C"/>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0A077EE"/>
    <w:multiLevelType w:val="hybridMultilevel"/>
    <w:tmpl w:val="F02EDC4E"/>
    <w:lvl w:ilvl="0" w:tplc="BDCA6B26">
      <w:start w:val="20"/>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8531D"/>
    <w:multiLevelType w:val="hybridMultilevel"/>
    <w:tmpl w:val="B350A62E"/>
    <w:lvl w:ilvl="0" w:tplc="04090001">
      <w:start w:val="1"/>
      <w:numFmt w:val="bullet"/>
      <w:lvlText w:val=""/>
      <w:lvlJc w:val="left"/>
      <w:pPr>
        <w:ind w:left="2252" w:hanging="360"/>
      </w:pPr>
      <w:rPr>
        <w:rFonts w:ascii="Symbol" w:hAnsi="Symbol" w:hint="default"/>
      </w:rPr>
    </w:lvl>
    <w:lvl w:ilvl="1" w:tplc="04090003" w:tentative="1">
      <w:start w:val="1"/>
      <w:numFmt w:val="bullet"/>
      <w:lvlText w:val="o"/>
      <w:lvlJc w:val="left"/>
      <w:pPr>
        <w:ind w:left="2972" w:hanging="360"/>
      </w:pPr>
      <w:rPr>
        <w:rFonts w:ascii="Courier New" w:hAnsi="Courier New" w:cs="Courier New" w:hint="default"/>
      </w:rPr>
    </w:lvl>
    <w:lvl w:ilvl="2" w:tplc="04090005" w:tentative="1">
      <w:start w:val="1"/>
      <w:numFmt w:val="bullet"/>
      <w:lvlText w:val=""/>
      <w:lvlJc w:val="left"/>
      <w:pPr>
        <w:ind w:left="3692" w:hanging="360"/>
      </w:pPr>
      <w:rPr>
        <w:rFonts w:ascii="Wingdings" w:hAnsi="Wingdings" w:hint="default"/>
      </w:rPr>
    </w:lvl>
    <w:lvl w:ilvl="3" w:tplc="04090001" w:tentative="1">
      <w:start w:val="1"/>
      <w:numFmt w:val="bullet"/>
      <w:lvlText w:val=""/>
      <w:lvlJc w:val="left"/>
      <w:pPr>
        <w:ind w:left="4412" w:hanging="360"/>
      </w:pPr>
      <w:rPr>
        <w:rFonts w:ascii="Symbol" w:hAnsi="Symbol" w:hint="default"/>
      </w:rPr>
    </w:lvl>
    <w:lvl w:ilvl="4" w:tplc="04090003" w:tentative="1">
      <w:start w:val="1"/>
      <w:numFmt w:val="bullet"/>
      <w:lvlText w:val="o"/>
      <w:lvlJc w:val="left"/>
      <w:pPr>
        <w:ind w:left="5132" w:hanging="360"/>
      </w:pPr>
      <w:rPr>
        <w:rFonts w:ascii="Courier New" w:hAnsi="Courier New" w:cs="Courier New" w:hint="default"/>
      </w:rPr>
    </w:lvl>
    <w:lvl w:ilvl="5" w:tplc="04090005" w:tentative="1">
      <w:start w:val="1"/>
      <w:numFmt w:val="bullet"/>
      <w:lvlText w:val=""/>
      <w:lvlJc w:val="left"/>
      <w:pPr>
        <w:ind w:left="5852" w:hanging="360"/>
      </w:pPr>
      <w:rPr>
        <w:rFonts w:ascii="Wingdings" w:hAnsi="Wingdings" w:hint="default"/>
      </w:rPr>
    </w:lvl>
    <w:lvl w:ilvl="6" w:tplc="04090001" w:tentative="1">
      <w:start w:val="1"/>
      <w:numFmt w:val="bullet"/>
      <w:lvlText w:val=""/>
      <w:lvlJc w:val="left"/>
      <w:pPr>
        <w:ind w:left="6572" w:hanging="360"/>
      </w:pPr>
      <w:rPr>
        <w:rFonts w:ascii="Symbol" w:hAnsi="Symbol" w:hint="default"/>
      </w:rPr>
    </w:lvl>
    <w:lvl w:ilvl="7" w:tplc="04090003" w:tentative="1">
      <w:start w:val="1"/>
      <w:numFmt w:val="bullet"/>
      <w:lvlText w:val="o"/>
      <w:lvlJc w:val="left"/>
      <w:pPr>
        <w:ind w:left="7292" w:hanging="360"/>
      </w:pPr>
      <w:rPr>
        <w:rFonts w:ascii="Courier New" w:hAnsi="Courier New" w:cs="Courier New" w:hint="default"/>
      </w:rPr>
    </w:lvl>
    <w:lvl w:ilvl="8" w:tplc="04090005" w:tentative="1">
      <w:start w:val="1"/>
      <w:numFmt w:val="bullet"/>
      <w:lvlText w:val=""/>
      <w:lvlJc w:val="left"/>
      <w:pPr>
        <w:ind w:left="8012" w:hanging="360"/>
      </w:pPr>
      <w:rPr>
        <w:rFonts w:ascii="Wingdings" w:hAnsi="Wingdings" w:hint="default"/>
      </w:rPr>
    </w:lvl>
  </w:abstractNum>
  <w:abstractNum w:abstractNumId="9" w15:restartNumberingAfterBreak="0">
    <w:nsid w:val="12B86061"/>
    <w:multiLevelType w:val="hybridMultilevel"/>
    <w:tmpl w:val="1C345A34"/>
    <w:lvl w:ilvl="0" w:tplc="D3483176">
      <w:start w:val="1"/>
      <w:numFmt w:val="decimal"/>
      <w:lvlText w:val="%1."/>
      <w:lvlJc w:val="left"/>
      <w:pPr>
        <w:ind w:left="1288" w:hanging="360"/>
      </w:pPr>
      <w:rPr>
        <w:b w:val="0"/>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0" w15:restartNumberingAfterBreak="0">
    <w:nsid w:val="14343E1E"/>
    <w:multiLevelType w:val="hybridMultilevel"/>
    <w:tmpl w:val="49F82A50"/>
    <w:lvl w:ilvl="0" w:tplc="7396D2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41E38"/>
    <w:multiLevelType w:val="hybridMultilevel"/>
    <w:tmpl w:val="0E226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5842B4"/>
    <w:multiLevelType w:val="hybridMultilevel"/>
    <w:tmpl w:val="3006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A1801"/>
    <w:multiLevelType w:val="multilevel"/>
    <w:tmpl w:val="2BFA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3518D"/>
    <w:multiLevelType w:val="hybridMultilevel"/>
    <w:tmpl w:val="CE94B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B829D6"/>
    <w:multiLevelType w:val="hybridMultilevel"/>
    <w:tmpl w:val="F7065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54A99"/>
    <w:multiLevelType w:val="hybridMultilevel"/>
    <w:tmpl w:val="A1DA8F34"/>
    <w:lvl w:ilvl="0" w:tplc="8F4A86A4">
      <w:start w:val="20"/>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D4423B"/>
    <w:multiLevelType w:val="hybridMultilevel"/>
    <w:tmpl w:val="8A5C653A"/>
    <w:lvl w:ilvl="0" w:tplc="5B146C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351B37"/>
    <w:multiLevelType w:val="hybridMultilevel"/>
    <w:tmpl w:val="75C219F0"/>
    <w:lvl w:ilvl="0" w:tplc="D4AC6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74B78"/>
    <w:multiLevelType w:val="hybridMultilevel"/>
    <w:tmpl w:val="E4F89418"/>
    <w:lvl w:ilvl="0" w:tplc="0AC0A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7E66A2"/>
    <w:multiLevelType w:val="hybridMultilevel"/>
    <w:tmpl w:val="39D06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026D5B"/>
    <w:multiLevelType w:val="hybridMultilevel"/>
    <w:tmpl w:val="DDC8DC84"/>
    <w:lvl w:ilvl="0" w:tplc="A2147E8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1829B3"/>
    <w:multiLevelType w:val="hybridMultilevel"/>
    <w:tmpl w:val="823821CC"/>
    <w:lvl w:ilvl="0" w:tplc="3184FD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1D6989"/>
    <w:multiLevelType w:val="hybridMultilevel"/>
    <w:tmpl w:val="89EEE8F0"/>
    <w:lvl w:ilvl="0" w:tplc="BE0C5E3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8E5630"/>
    <w:multiLevelType w:val="hybridMultilevel"/>
    <w:tmpl w:val="7D5A8128"/>
    <w:lvl w:ilvl="0" w:tplc="B5C6DD3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4E321A"/>
    <w:multiLevelType w:val="hybridMultilevel"/>
    <w:tmpl w:val="F05C9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9C39B3"/>
    <w:multiLevelType w:val="hybridMultilevel"/>
    <w:tmpl w:val="CB921EFA"/>
    <w:lvl w:ilvl="0" w:tplc="B07E7D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8B4190"/>
    <w:multiLevelType w:val="hybridMultilevel"/>
    <w:tmpl w:val="C41C0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8AD5256"/>
    <w:multiLevelType w:val="hybridMultilevel"/>
    <w:tmpl w:val="CC3834C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4CE23A6B"/>
    <w:multiLevelType w:val="hybridMultilevel"/>
    <w:tmpl w:val="B91287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3BF020C"/>
    <w:multiLevelType w:val="hybridMultilevel"/>
    <w:tmpl w:val="61383CD4"/>
    <w:lvl w:ilvl="0" w:tplc="1B54ADA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CE6DA7"/>
    <w:multiLevelType w:val="hybridMultilevel"/>
    <w:tmpl w:val="F8301198"/>
    <w:lvl w:ilvl="0" w:tplc="7AC8BFB6">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8A695C"/>
    <w:multiLevelType w:val="hybridMultilevel"/>
    <w:tmpl w:val="C03C5B26"/>
    <w:lvl w:ilvl="0" w:tplc="7B501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AB4A7B"/>
    <w:multiLevelType w:val="hybridMultilevel"/>
    <w:tmpl w:val="F9467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B52DCE"/>
    <w:multiLevelType w:val="hybridMultilevel"/>
    <w:tmpl w:val="E0E0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8C197D"/>
    <w:multiLevelType w:val="hybridMultilevel"/>
    <w:tmpl w:val="0C80EB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6D8E223F"/>
    <w:multiLevelType w:val="hybridMultilevel"/>
    <w:tmpl w:val="4D96FFE4"/>
    <w:lvl w:ilvl="0" w:tplc="373A3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8F5113"/>
    <w:multiLevelType w:val="hybridMultilevel"/>
    <w:tmpl w:val="766EB86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8"/>
  </w:num>
  <w:num w:numId="3">
    <w:abstractNumId w:val="2"/>
  </w:num>
  <w:num w:numId="4">
    <w:abstractNumId w:val="4"/>
  </w:num>
  <w:num w:numId="5">
    <w:abstractNumId w:val="16"/>
  </w:num>
  <w:num w:numId="6">
    <w:abstractNumId w:val="7"/>
  </w:num>
  <w:num w:numId="7">
    <w:abstractNumId w:val="5"/>
  </w:num>
  <w:num w:numId="8">
    <w:abstractNumId w:val="17"/>
  </w:num>
  <w:num w:numId="9">
    <w:abstractNumId w:val="36"/>
  </w:num>
  <w:num w:numId="10">
    <w:abstractNumId w:val="18"/>
  </w:num>
  <w:num w:numId="11">
    <w:abstractNumId w:val="19"/>
  </w:num>
  <w:num w:numId="12">
    <w:abstractNumId w:val="1"/>
  </w:num>
  <w:num w:numId="13">
    <w:abstractNumId w:val="22"/>
  </w:num>
  <w:num w:numId="14">
    <w:abstractNumId w:val="10"/>
  </w:num>
  <w:num w:numId="15">
    <w:abstractNumId w:val="30"/>
  </w:num>
  <w:num w:numId="16">
    <w:abstractNumId w:val="26"/>
  </w:num>
  <w:num w:numId="17">
    <w:abstractNumId w:val="21"/>
  </w:num>
  <w:num w:numId="18">
    <w:abstractNumId w:val="6"/>
  </w:num>
  <w:num w:numId="19">
    <w:abstractNumId w:val="24"/>
  </w:num>
  <w:num w:numId="20">
    <w:abstractNumId w:val="11"/>
  </w:num>
  <w:num w:numId="21">
    <w:abstractNumId w:val="34"/>
  </w:num>
  <w:num w:numId="22">
    <w:abstractNumId w:val="15"/>
  </w:num>
  <w:num w:numId="23">
    <w:abstractNumId w:val="12"/>
  </w:num>
  <w:num w:numId="24">
    <w:abstractNumId w:val="31"/>
  </w:num>
  <w:num w:numId="25">
    <w:abstractNumId w:val="27"/>
  </w:num>
  <w:num w:numId="26">
    <w:abstractNumId w:val="25"/>
  </w:num>
  <w:num w:numId="27">
    <w:abstractNumId w:val="37"/>
  </w:num>
  <w:num w:numId="28">
    <w:abstractNumId w:val="14"/>
  </w:num>
  <w:num w:numId="29">
    <w:abstractNumId w:val="32"/>
  </w:num>
  <w:num w:numId="30">
    <w:abstractNumId w:val="23"/>
  </w:num>
  <w:num w:numId="31">
    <w:abstractNumId w:val="33"/>
  </w:num>
  <w:num w:numId="32">
    <w:abstractNumId w:val="20"/>
  </w:num>
  <w:num w:numId="33">
    <w:abstractNumId w:val="13"/>
  </w:num>
  <w:num w:numId="34">
    <w:abstractNumId w:val="28"/>
  </w:num>
  <w:num w:numId="35">
    <w:abstractNumId w:val="0"/>
  </w:num>
  <w:num w:numId="36">
    <w:abstractNumId w:val="3"/>
  </w:num>
  <w:num w:numId="37">
    <w:abstractNumId w:val="35"/>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049"/>
    <w:rsid w:val="000258F6"/>
    <w:rsid w:val="00040FAE"/>
    <w:rsid w:val="0004707D"/>
    <w:rsid w:val="0007248B"/>
    <w:rsid w:val="0007542C"/>
    <w:rsid w:val="00082E37"/>
    <w:rsid w:val="00083006"/>
    <w:rsid w:val="00091D55"/>
    <w:rsid w:val="000A0CA7"/>
    <w:rsid w:val="00105460"/>
    <w:rsid w:val="001206BB"/>
    <w:rsid w:val="001A2F36"/>
    <w:rsid w:val="001D6177"/>
    <w:rsid w:val="002033AE"/>
    <w:rsid w:val="00220380"/>
    <w:rsid w:val="0026373B"/>
    <w:rsid w:val="00265B54"/>
    <w:rsid w:val="002B7950"/>
    <w:rsid w:val="002D2317"/>
    <w:rsid w:val="002D2E3F"/>
    <w:rsid w:val="0035152F"/>
    <w:rsid w:val="00351E54"/>
    <w:rsid w:val="003769E4"/>
    <w:rsid w:val="003918D5"/>
    <w:rsid w:val="0039334D"/>
    <w:rsid w:val="003C2468"/>
    <w:rsid w:val="003D6033"/>
    <w:rsid w:val="003F32D2"/>
    <w:rsid w:val="00453FDB"/>
    <w:rsid w:val="004A7331"/>
    <w:rsid w:val="004B0AE7"/>
    <w:rsid w:val="00511081"/>
    <w:rsid w:val="00515C5E"/>
    <w:rsid w:val="005C6C5C"/>
    <w:rsid w:val="005D2F9E"/>
    <w:rsid w:val="005D38D1"/>
    <w:rsid w:val="006109D4"/>
    <w:rsid w:val="00630D75"/>
    <w:rsid w:val="00632B40"/>
    <w:rsid w:val="0065774D"/>
    <w:rsid w:val="00681002"/>
    <w:rsid w:val="006938F4"/>
    <w:rsid w:val="00694E34"/>
    <w:rsid w:val="006A0BFD"/>
    <w:rsid w:val="006C37E6"/>
    <w:rsid w:val="007002C8"/>
    <w:rsid w:val="007579FD"/>
    <w:rsid w:val="0079226E"/>
    <w:rsid w:val="007A23BB"/>
    <w:rsid w:val="007D7E04"/>
    <w:rsid w:val="007E09BA"/>
    <w:rsid w:val="008010AE"/>
    <w:rsid w:val="00847764"/>
    <w:rsid w:val="00874D22"/>
    <w:rsid w:val="00907311"/>
    <w:rsid w:val="00944DD8"/>
    <w:rsid w:val="00986347"/>
    <w:rsid w:val="009B6EC3"/>
    <w:rsid w:val="009C33A2"/>
    <w:rsid w:val="009C6083"/>
    <w:rsid w:val="009D40ED"/>
    <w:rsid w:val="009E63ED"/>
    <w:rsid w:val="009F5B5E"/>
    <w:rsid w:val="009F62A6"/>
    <w:rsid w:val="00A14859"/>
    <w:rsid w:val="00A22A6C"/>
    <w:rsid w:val="00A34EA2"/>
    <w:rsid w:val="00A37326"/>
    <w:rsid w:val="00A46119"/>
    <w:rsid w:val="00B56D86"/>
    <w:rsid w:val="00B574E0"/>
    <w:rsid w:val="00BC7C19"/>
    <w:rsid w:val="00BD00FF"/>
    <w:rsid w:val="00BD40E9"/>
    <w:rsid w:val="00C15DD8"/>
    <w:rsid w:val="00CB0261"/>
    <w:rsid w:val="00CB29CE"/>
    <w:rsid w:val="00CD0E3C"/>
    <w:rsid w:val="00CD461A"/>
    <w:rsid w:val="00D34049"/>
    <w:rsid w:val="00D8418B"/>
    <w:rsid w:val="00DD082A"/>
    <w:rsid w:val="00DE35BC"/>
    <w:rsid w:val="00DE794D"/>
    <w:rsid w:val="00E2585D"/>
    <w:rsid w:val="00E43EA1"/>
    <w:rsid w:val="00EB7454"/>
    <w:rsid w:val="00F01E92"/>
    <w:rsid w:val="00F159A7"/>
    <w:rsid w:val="00F304B0"/>
    <w:rsid w:val="00FD5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5E091F-9A0D-4595-93DE-91C0A6E2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D22"/>
    <w:pPr>
      <w:jc w:val="both"/>
    </w:pPr>
  </w:style>
  <w:style w:type="paragraph" w:styleId="Heading1">
    <w:name w:val="heading 1"/>
    <w:basedOn w:val="Normal"/>
    <w:next w:val="Normal"/>
    <w:link w:val="Heading1Char"/>
    <w:uiPriority w:val="9"/>
    <w:qFormat/>
    <w:rsid w:val="00D34049"/>
    <w:pPr>
      <w:keepNext/>
      <w:keepLines/>
      <w:spacing w:before="240" w:after="240" w:line="240" w:lineRule="auto"/>
      <w:ind w:right="851"/>
      <w:outlineLvl w:val="0"/>
    </w:pPr>
    <w:rPr>
      <w:rFonts w:ascii="Book Antiqua" w:eastAsiaTheme="majorEastAsia" w:hAnsi="Book Antiqua" w:cstheme="majorBidi"/>
      <w:b/>
      <w:sz w:val="24"/>
      <w:szCs w:val="32"/>
    </w:rPr>
  </w:style>
  <w:style w:type="paragraph" w:styleId="Heading2">
    <w:name w:val="heading 2"/>
    <w:basedOn w:val="Normal"/>
    <w:next w:val="Normal"/>
    <w:link w:val="Heading2Char"/>
    <w:uiPriority w:val="9"/>
    <w:unhideWhenUsed/>
    <w:qFormat/>
    <w:rsid w:val="00874D22"/>
    <w:pPr>
      <w:keepNext/>
      <w:keepLines/>
      <w:spacing w:before="40" w:after="120" w:line="276" w:lineRule="auto"/>
      <w:outlineLvl w:val="1"/>
    </w:pPr>
    <w:rPr>
      <w:rFonts w:ascii="Book Antiqua" w:eastAsiaTheme="majorEastAsia" w:hAnsi="Book Antiqu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049"/>
  </w:style>
  <w:style w:type="paragraph" w:styleId="Footer">
    <w:name w:val="footer"/>
    <w:basedOn w:val="Normal"/>
    <w:link w:val="FooterChar"/>
    <w:uiPriority w:val="99"/>
    <w:unhideWhenUsed/>
    <w:rsid w:val="00D34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049"/>
  </w:style>
  <w:style w:type="character" w:customStyle="1" w:styleId="Heading1Char">
    <w:name w:val="Heading 1 Char"/>
    <w:basedOn w:val="DefaultParagraphFont"/>
    <w:link w:val="Heading1"/>
    <w:uiPriority w:val="9"/>
    <w:rsid w:val="00D34049"/>
    <w:rPr>
      <w:rFonts w:ascii="Book Antiqua" w:eastAsiaTheme="majorEastAsia" w:hAnsi="Book Antiqua" w:cstheme="majorBidi"/>
      <w:b/>
      <w:sz w:val="24"/>
      <w:szCs w:val="32"/>
    </w:rPr>
  </w:style>
  <w:style w:type="character" w:customStyle="1" w:styleId="Heading2Char">
    <w:name w:val="Heading 2 Char"/>
    <w:basedOn w:val="DefaultParagraphFont"/>
    <w:link w:val="Heading2"/>
    <w:uiPriority w:val="9"/>
    <w:rsid w:val="00874D22"/>
    <w:rPr>
      <w:rFonts w:ascii="Book Antiqua" w:eastAsiaTheme="majorEastAsia" w:hAnsi="Book Antiqua" w:cstheme="majorBidi"/>
      <w:b/>
      <w:szCs w:val="26"/>
    </w:rPr>
  </w:style>
  <w:style w:type="paragraph" w:styleId="BalloonText">
    <w:name w:val="Balloon Text"/>
    <w:basedOn w:val="Normal"/>
    <w:link w:val="BalloonTextChar"/>
    <w:uiPriority w:val="99"/>
    <w:semiHidden/>
    <w:unhideWhenUsed/>
    <w:rsid w:val="00D34049"/>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D34049"/>
    <w:rPr>
      <w:rFonts w:ascii="Tahoma" w:eastAsia="Calibri" w:hAnsi="Tahoma" w:cs="Tahoma"/>
      <w:sz w:val="16"/>
      <w:szCs w:val="16"/>
    </w:rPr>
  </w:style>
  <w:style w:type="character" w:styleId="Hyperlink">
    <w:name w:val="Hyperlink"/>
    <w:basedOn w:val="DefaultParagraphFont"/>
    <w:uiPriority w:val="99"/>
    <w:unhideWhenUsed/>
    <w:rsid w:val="00D34049"/>
    <w:rPr>
      <w:color w:val="0000FF"/>
      <w:u w:val="single"/>
    </w:rPr>
  </w:style>
  <w:style w:type="character" w:styleId="FollowedHyperlink">
    <w:name w:val="FollowedHyperlink"/>
    <w:basedOn w:val="DefaultParagraphFont"/>
    <w:uiPriority w:val="99"/>
    <w:semiHidden/>
    <w:unhideWhenUsed/>
    <w:rsid w:val="00D34049"/>
    <w:rPr>
      <w:color w:val="800080"/>
      <w:u w:val="single"/>
    </w:rPr>
  </w:style>
  <w:style w:type="paragraph" w:customStyle="1" w:styleId="font5">
    <w:name w:val="font5"/>
    <w:basedOn w:val="Normal"/>
    <w:rsid w:val="00D34049"/>
    <w:pPr>
      <w:spacing w:before="100" w:beforeAutospacing="1" w:after="100" w:afterAutospacing="1" w:line="240" w:lineRule="auto"/>
    </w:pPr>
    <w:rPr>
      <w:rFonts w:ascii="Book Antiqua" w:eastAsia="Times New Roman" w:hAnsi="Book Antiqua" w:cs="Times New Roman"/>
      <w:color w:val="000000"/>
      <w:sz w:val="20"/>
      <w:szCs w:val="20"/>
    </w:rPr>
  </w:style>
  <w:style w:type="paragraph" w:customStyle="1" w:styleId="font6">
    <w:name w:val="font6"/>
    <w:basedOn w:val="Normal"/>
    <w:rsid w:val="00D34049"/>
    <w:pPr>
      <w:spacing w:before="100" w:beforeAutospacing="1" w:after="100" w:afterAutospacing="1" w:line="240" w:lineRule="auto"/>
    </w:pPr>
    <w:rPr>
      <w:rFonts w:ascii="Book Antiqua" w:eastAsia="Times New Roman" w:hAnsi="Book Antiqua" w:cs="Times New Roman"/>
      <w:sz w:val="20"/>
      <w:szCs w:val="20"/>
    </w:rPr>
  </w:style>
  <w:style w:type="paragraph" w:customStyle="1" w:styleId="xl63">
    <w:name w:val="xl63"/>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64">
    <w:name w:val="xl64"/>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65">
    <w:name w:val="xl65"/>
    <w:basedOn w:val="Normal"/>
    <w:rsid w:val="00D34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66">
    <w:name w:val="xl66"/>
    <w:basedOn w:val="Normal"/>
    <w:rsid w:val="00D34049"/>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67">
    <w:name w:val="xl67"/>
    <w:basedOn w:val="Normal"/>
    <w:rsid w:val="00D340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68">
    <w:name w:val="xl68"/>
    <w:basedOn w:val="Normal"/>
    <w:rsid w:val="00D34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69">
    <w:name w:val="xl69"/>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70">
    <w:name w:val="xl70"/>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71">
    <w:name w:val="xl71"/>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20"/>
      <w:szCs w:val="20"/>
    </w:rPr>
  </w:style>
  <w:style w:type="paragraph" w:customStyle="1" w:styleId="xl72">
    <w:name w:val="xl72"/>
    <w:basedOn w:val="Normal"/>
    <w:rsid w:val="00D3404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D3404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4">
    <w:name w:val="xl74"/>
    <w:basedOn w:val="Normal"/>
    <w:rsid w:val="00D34049"/>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75">
    <w:name w:val="xl75"/>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b/>
      <w:bCs/>
      <w:sz w:val="20"/>
      <w:szCs w:val="20"/>
    </w:rPr>
  </w:style>
  <w:style w:type="paragraph" w:customStyle="1" w:styleId="xl76">
    <w:name w:val="xl76"/>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20"/>
      <w:szCs w:val="20"/>
    </w:rPr>
  </w:style>
  <w:style w:type="paragraph" w:customStyle="1" w:styleId="xl77">
    <w:name w:val="xl77"/>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20"/>
      <w:szCs w:val="20"/>
    </w:rPr>
  </w:style>
  <w:style w:type="paragraph" w:customStyle="1" w:styleId="xl78">
    <w:name w:val="xl78"/>
    <w:basedOn w:val="Normal"/>
    <w:rsid w:val="00D3404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79">
    <w:name w:val="xl79"/>
    <w:basedOn w:val="Normal"/>
    <w:rsid w:val="00D3404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80">
    <w:name w:val="xl80"/>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81">
    <w:name w:val="xl81"/>
    <w:basedOn w:val="Normal"/>
    <w:rsid w:val="00D340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20"/>
      <w:szCs w:val="20"/>
    </w:rPr>
  </w:style>
  <w:style w:type="paragraph" w:customStyle="1" w:styleId="xl82">
    <w:name w:val="xl82"/>
    <w:basedOn w:val="Normal"/>
    <w:rsid w:val="00D34049"/>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83">
    <w:name w:val="xl83"/>
    <w:basedOn w:val="Normal"/>
    <w:rsid w:val="00D34049"/>
    <w:pP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84">
    <w:name w:val="xl84"/>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color w:val="00B0F0"/>
      <w:sz w:val="20"/>
      <w:szCs w:val="20"/>
    </w:rPr>
  </w:style>
  <w:style w:type="paragraph" w:customStyle="1" w:styleId="xl85">
    <w:name w:val="xl85"/>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86">
    <w:name w:val="xl86"/>
    <w:basedOn w:val="Normal"/>
    <w:rsid w:val="00D34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87">
    <w:name w:val="xl87"/>
    <w:basedOn w:val="Normal"/>
    <w:rsid w:val="00D34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88">
    <w:name w:val="xl88"/>
    <w:basedOn w:val="Normal"/>
    <w:rsid w:val="00D34049"/>
    <w:pPr>
      <w:pBdr>
        <w:left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89">
    <w:name w:val="xl89"/>
    <w:basedOn w:val="Normal"/>
    <w:rsid w:val="00D34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90">
    <w:name w:val="xl90"/>
    <w:basedOn w:val="Normal"/>
    <w:rsid w:val="00D34049"/>
    <w:pPr>
      <w:pBdr>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0"/>
      <w:szCs w:val="20"/>
    </w:rPr>
  </w:style>
  <w:style w:type="paragraph" w:customStyle="1" w:styleId="xl91">
    <w:name w:val="xl91"/>
    <w:basedOn w:val="Normal"/>
    <w:rsid w:val="00D3404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92">
    <w:name w:val="xl92"/>
    <w:basedOn w:val="Normal"/>
    <w:rsid w:val="00D34049"/>
    <w:pPr>
      <w:pBdr>
        <w:left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93">
    <w:name w:val="xl93"/>
    <w:basedOn w:val="Normal"/>
    <w:rsid w:val="00D3404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0"/>
      <w:szCs w:val="20"/>
    </w:rPr>
  </w:style>
  <w:style w:type="paragraph" w:customStyle="1" w:styleId="xl94">
    <w:name w:val="xl94"/>
    <w:basedOn w:val="Normal"/>
    <w:rsid w:val="00D34049"/>
    <w:pPr>
      <w:pBdr>
        <w:top w:val="single" w:sz="4" w:space="0" w:color="auto"/>
        <w:lef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95">
    <w:name w:val="xl95"/>
    <w:basedOn w:val="Normal"/>
    <w:rsid w:val="00D34049"/>
    <w:pPr>
      <w:pBdr>
        <w:top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96">
    <w:name w:val="xl96"/>
    <w:basedOn w:val="Normal"/>
    <w:rsid w:val="00D34049"/>
    <w:pPr>
      <w:pBdr>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97">
    <w:name w:val="xl97"/>
    <w:basedOn w:val="Normal"/>
    <w:rsid w:val="00D34049"/>
    <w:pPr>
      <w:pBdr>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98">
    <w:name w:val="xl98"/>
    <w:basedOn w:val="Normal"/>
    <w:rsid w:val="00D34049"/>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99">
    <w:name w:val="xl99"/>
    <w:basedOn w:val="Normal"/>
    <w:rsid w:val="00D34049"/>
    <w:pPr>
      <w:pBdr>
        <w:top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100">
    <w:name w:val="xl100"/>
    <w:basedOn w:val="Normal"/>
    <w:rsid w:val="00D34049"/>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B0F0"/>
      <w:sz w:val="20"/>
      <w:szCs w:val="20"/>
    </w:rPr>
  </w:style>
  <w:style w:type="paragraph" w:customStyle="1" w:styleId="xl101">
    <w:name w:val="xl101"/>
    <w:basedOn w:val="Normal"/>
    <w:rsid w:val="00D3404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color w:val="00B0F0"/>
      <w:sz w:val="20"/>
      <w:szCs w:val="20"/>
    </w:rPr>
  </w:style>
  <w:style w:type="paragraph" w:customStyle="1" w:styleId="xl102">
    <w:name w:val="xl102"/>
    <w:basedOn w:val="Normal"/>
    <w:rsid w:val="00D34049"/>
    <w:pPr>
      <w:pBdr>
        <w:lef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03">
    <w:name w:val="xl103"/>
    <w:basedOn w:val="Normal"/>
    <w:rsid w:val="00D34049"/>
    <w:pPr>
      <w:pBdr>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04">
    <w:name w:val="xl104"/>
    <w:basedOn w:val="Normal"/>
    <w:rsid w:val="00D34049"/>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color w:val="00B0F0"/>
      <w:sz w:val="20"/>
      <w:szCs w:val="20"/>
    </w:rPr>
  </w:style>
  <w:style w:type="paragraph" w:customStyle="1" w:styleId="xl105">
    <w:name w:val="xl105"/>
    <w:basedOn w:val="Normal"/>
    <w:rsid w:val="00D34049"/>
    <w:pPr>
      <w:pBdr>
        <w:top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color w:val="00B0F0"/>
      <w:sz w:val="20"/>
      <w:szCs w:val="20"/>
    </w:rPr>
  </w:style>
  <w:style w:type="paragraph" w:customStyle="1" w:styleId="xl106">
    <w:name w:val="xl106"/>
    <w:basedOn w:val="Normal"/>
    <w:rsid w:val="00D34049"/>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color w:val="00B0F0"/>
      <w:sz w:val="20"/>
      <w:szCs w:val="20"/>
    </w:rPr>
  </w:style>
  <w:style w:type="paragraph" w:customStyle="1" w:styleId="xl107">
    <w:name w:val="xl107"/>
    <w:basedOn w:val="Normal"/>
    <w:rsid w:val="00D34049"/>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08">
    <w:name w:val="xl108"/>
    <w:basedOn w:val="Normal"/>
    <w:rsid w:val="00D34049"/>
    <w:pPr>
      <w:pBdr>
        <w:top w:val="single" w:sz="4" w:space="0" w:color="auto"/>
        <w:lef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09">
    <w:name w:val="xl109"/>
    <w:basedOn w:val="Normal"/>
    <w:rsid w:val="00D34049"/>
    <w:pPr>
      <w:pBdr>
        <w:top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10">
    <w:name w:val="xl110"/>
    <w:basedOn w:val="Normal"/>
    <w:rsid w:val="00D34049"/>
    <w:pPr>
      <w:pBdr>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paragraph" w:customStyle="1" w:styleId="xl111">
    <w:name w:val="xl111"/>
    <w:basedOn w:val="Normal"/>
    <w:rsid w:val="00D34049"/>
    <w:pPr>
      <w:pBdr>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b/>
      <w:bCs/>
      <w:sz w:val="20"/>
      <w:szCs w:val="20"/>
    </w:rPr>
  </w:style>
  <w:style w:type="character" w:customStyle="1" w:styleId="apple-converted-space">
    <w:name w:val="apple-converted-space"/>
    <w:basedOn w:val="DefaultParagraphFont"/>
    <w:rsid w:val="00D34049"/>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unhideWhenUsed/>
    <w:rsid w:val="00D34049"/>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D3404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34049"/>
    <w:rPr>
      <w:vertAlign w:val="superscript"/>
    </w:rPr>
  </w:style>
  <w:style w:type="paragraph" w:customStyle="1" w:styleId="1tekst">
    <w:name w:val="1tekst"/>
    <w:basedOn w:val="Normal"/>
    <w:rsid w:val="00D34049"/>
    <w:pPr>
      <w:spacing w:after="0" w:line="240" w:lineRule="auto"/>
      <w:ind w:left="375" w:right="375" w:firstLine="240"/>
    </w:pPr>
    <w:rPr>
      <w:rFonts w:ascii="Arial" w:eastAsia="Times New Roman" w:hAnsi="Arial" w:cs="Arial"/>
      <w:sz w:val="20"/>
      <w:szCs w:val="20"/>
    </w:rPr>
  </w:style>
  <w:style w:type="paragraph" w:customStyle="1" w:styleId="4clan">
    <w:name w:val="4clan"/>
    <w:basedOn w:val="Normal"/>
    <w:rsid w:val="00D34049"/>
    <w:pPr>
      <w:spacing w:before="30" w:after="30" w:line="240" w:lineRule="auto"/>
      <w:jc w:val="center"/>
    </w:pPr>
    <w:rPr>
      <w:rFonts w:ascii="Arial" w:eastAsia="Times New Roman" w:hAnsi="Arial" w:cs="Arial"/>
      <w:b/>
      <w:bCs/>
      <w:sz w:val="20"/>
      <w:szCs w:val="20"/>
    </w:rPr>
  </w:style>
  <w:style w:type="table" w:styleId="TableGrid">
    <w:name w:val="Table Grid"/>
    <w:basedOn w:val="TableNormal"/>
    <w:rsid w:val="00D34049"/>
    <w:pPr>
      <w:spacing w:after="200" w:line="276"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Normal">
    <w:name w:val="CM_Normal"/>
    <w:basedOn w:val="Normal"/>
    <w:rsid w:val="00D34049"/>
    <w:pPr>
      <w:spacing w:after="0" w:line="240" w:lineRule="auto"/>
    </w:pPr>
    <w:rPr>
      <w:rFonts w:ascii="Arial" w:eastAsia="Times New Roman" w:hAnsi="Arial" w:cs="Arial"/>
      <w:color w:val="000000"/>
      <w:sz w:val="20"/>
      <w:szCs w:val="20"/>
      <w:lang w:val="en-GB" w:eastAsia="fr-FR"/>
    </w:rPr>
  </w:style>
  <w:style w:type="paragraph" w:customStyle="1" w:styleId="Char">
    <w:name w:val="Char"/>
    <w:basedOn w:val="Normal"/>
    <w:rsid w:val="00D34049"/>
    <w:pPr>
      <w:spacing w:line="240" w:lineRule="exact"/>
    </w:pPr>
    <w:rPr>
      <w:rFonts w:ascii="Tahoma" w:eastAsia="Times New Roman" w:hAnsi="Tahoma" w:cs="Times New Roman"/>
      <w:sz w:val="20"/>
      <w:szCs w:val="20"/>
    </w:rPr>
  </w:style>
  <w:style w:type="paragraph" w:customStyle="1" w:styleId="CharCharChar2Char">
    <w:name w:val="Char Char Char2 Char"/>
    <w:basedOn w:val="Normal"/>
    <w:link w:val="CharCharChar2CharChar"/>
    <w:rsid w:val="00D34049"/>
    <w:pPr>
      <w:spacing w:line="240" w:lineRule="exact"/>
    </w:pPr>
    <w:rPr>
      <w:rFonts w:ascii="Tahoma" w:eastAsia="Times New Roman" w:hAnsi="Tahoma" w:cs="Times New Roman"/>
      <w:sz w:val="20"/>
      <w:szCs w:val="20"/>
    </w:rPr>
  </w:style>
  <w:style w:type="paragraph" w:styleId="ListParagraph">
    <w:name w:val="List Paragraph"/>
    <w:basedOn w:val="Normal"/>
    <w:uiPriority w:val="34"/>
    <w:qFormat/>
    <w:rsid w:val="00D34049"/>
    <w:pPr>
      <w:spacing w:after="200" w:line="276" w:lineRule="auto"/>
      <w:ind w:left="720"/>
      <w:contextualSpacing/>
    </w:pPr>
    <w:rPr>
      <w:rFonts w:ascii="Calibri" w:eastAsia="Calibri" w:hAnsi="Calibri" w:cs="Times New Roman"/>
    </w:rPr>
  </w:style>
  <w:style w:type="character" w:customStyle="1" w:styleId="CharCharChar2CharChar">
    <w:name w:val="Char Char Char2 Char Char"/>
    <w:link w:val="CharCharChar2Char"/>
    <w:rsid w:val="00D34049"/>
    <w:rPr>
      <w:rFonts w:ascii="Tahoma" w:eastAsia="Times New Roman" w:hAnsi="Tahoma" w:cs="Times New Roman"/>
      <w:sz w:val="20"/>
      <w:szCs w:val="20"/>
    </w:rPr>
  </w:style>
  <w:style w:type="character" w:styleId="CommentReference">
    <w:name w:val="annotation reference"/>
    <w:basedOn w:val="DefaultParagraphFont"/>
    <w:uiPriority w:val="99"/>
    <w:semiHidden/>
    <w:unhideWhenUsed/>
    <w:rsid w:val="00D34049"/>
    <w:rPr>
      <w:sz w:val="16"/>
      <w:szCs w:val="16"/>
    </w:rPr>
  </w:style>
  <w:style w:type="paragraph" w:styleId="CommentText">
    <w:name w:val="annotation text"/>
    <w:basedOn w:val="Normal"/>
    <w:link w:val="CommentTextChar"/>
    <w:uiPriority w:val="99"/>
    <w:semiHidden/>
    <w:unhideWhenUsed/>
    <w:rsid w:val="00D34049"/>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3404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4049"/>
    <w:rPr>
      <w:b/>
      <w:bCs/>
    </w:rPr>
  </w:style>
  <w:style w:type="character" w:customStyle="1" w:styleId="CommentSubjectChar">
    <w:name w:val="Comment Subject Char"/>
    <w:basedOn w:val="CommentTextChar"/>
    <w:link w:val="CommentSubject"/>
    <w:uiPriority w:val="99"/>
    <w:semiHidden/>
    <w:rsid w:val="00D34049"/>
    <w:rPr>
      <w:rFonts w:ascii="Calibri" w:eastAsia="Calibri" w:hAnsi="Calibri" w:cs="Times New Roman"/>
      <w:b/>
      <w:bCs/>
      <w:sz w:val="20"/>
      <w:szCs w:val="20"/>
    </w:rPr>
  </w:style>
  <w:style w:type="paragraph" w:styleId="TOC1">
    <w:name w:val="toc 1"/>
    <w:basedOn w:val="Normal"/>
    <w:next w:val="Normal"/>
    <w:autoRedefine/>
    <w:uiPriority w:val="39"/>
    <w:unhideWhenUsed/>
    <w:rsid w:val="00D34049"/>
    <w:rPr>
      <w:rFonts w:ascii="Calibri" w:eastAsia="Calibri" w:hAnsi="Calibri" w:cs="Times New Roman"/>
    </w:rPr>
  </w:style>
  <w:style w:type="paragraph" w:styleId="TOC2">
    <w:name w:val="toc 2"/>
    <w:basedOn w:val="Normal"/>
    <w:next w:val="Normal"/>
    <w:autoRedefine/>
    <w:uiPriority w:val="39"/>
    <w:unhideWhenUsed/>
    <w:rsid w:val="00D34049"/>
    <w:pPr>
      <w:ind w:left="220"/>
    </w:pPr>
    <w:rPr>
      <w:rFonts w:ascii="Calibri" w:eastAsia="Calibri" w:hAnsi="Calibri" w:cs="Times New Roman"/>
    </w:rPr>
  </w:style>
  <w:style w:type="paragraph" w:styleId="TOC3">
    <w:name w:val="toc 3"/>
    <w:basedOn w:val="Normal"/>
    <w:next w:val="Normal"/>
    <w:autoRedefine/>
    <w:uiPriority w:val="39"/>
    <w:unhideWhenUsed/>
    <w:rsid w:val="00D34049"/>
    <w:pPr>
      <w:ind w:left="440"/>
    </w:pPr>
    <w:rPr>
      <w:rFonts w:ascii="Calibri" w:eastAsia="Calibri" w:hAnsi="Calibri" w:cs="Times New Roman"/>
    </w:rPr>
  </w:style>
  <w:style w:type="paragraph" w:styleId="TOCHeading">
    <w:name w:val="TOC Heading"/>
    <w:basedOn w:val="Heading1"/>
    <w:next w:val="Normal"/>
    <w:uiPriority w:val="39"/>
    <w:unhideWhenUsed/>
    <w:qFormat/>
    <w:rsid w:val="009C6083"/>
    <w:pPr>
      <w:spacing w:after="0" w:line="259" w:lineRule="auto"/>
      <w:ind w:right="0"/>
      <w:jc w:val="left"/>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12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cid:image001.png@01D2F647.F98D8CC0"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entarzaregionalizam.org.rs/prilozi/Model_odluke_odluke_o_medjunacionalnim_odnosima.pdf" TargetMode="External"/><Relationship Id="rId1" Type="http://schemas.openxmlformats.org/officeDocument/2006/relationships/hyperlink" Target="http://www.pravamanjina.rs/attachments/453_SMO%20PREPORUKA.pd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redrag\Desktop\za%20violetu\Grafikoni%20Osnivanje%20saveta%20za%20medjunacionalne%20odnos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edrag\Desktop\za%20violetu\Grafikoni%20Osnivanje%20saveta%20za%20medjunacionalne%20odnose.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redrag\Desktop\za%20violetu\Grafikoni%20Osnivanje%20saveta%20za%20medjunacionalne%20odnose.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redrag\Desktop\za%20violetu\Grafikoni%20Osnivanje%20saveta%20za%20medjunacionalne%20odnos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Sheet1!$B$3</c:f>
              <c:strCache>
                <c:ptCount val="1"/>
                <c:pt idx="0">
                  <c:v>Оснивање Савета за међунационалне односе</c:v>
                </c:pt>
              </c:strCache>
            </c:strRef>
          </c:tx>
          <c:dPt>
            <c:idx val="0"/>
            <c:bubble3D val="0"/>
            <c:spPr>
              <a:solidFill>
                <a:schemeClr val="accent6"/>
              </a:solidFill>
              <a:ln w="19050">
                <a:solidFill>
                  <a:schemeClr val="lt1"/>
                </a:solidFill>
              </a:ln>
              <a:effectLst/>
            </c:spPr>
          </c:dPt>
          <c:dPt>
            <c:idx val="1"/>
            <c:bubble3D val="0"/>
            <c:spPr>
              <a:solidFill>
                <a:srgbClr val="C00000"/>
              </a:solidFill>
              <a:ln w="19050">
                <a:solidFill>
                  <a:schemeClr val="lt1"/>
                </a:solidFill>
              </a:ln>
              <a:effectLst/>
            </c:spPr>
          </c:dPt>
          <c:dLbls>
            <c:dLbl>
              <c:idx val="0"/>
              <c:layout>
                <c:manualLayout>
                  <c:x val="9.5062505317106166E-2"/>
                  <c:y val="-0.14410726365016899"/>
                </c:manualLayout>
              </c:layout>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8.9098004107390036E-2"/>
                  <c:y val="5.87941546665002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Sheet1!$B$5:$B$7</c:f>
              <c:strCache>
                <c:ptCount val="2"/>
                <c:pt idx="0">
                  <c:v>53 ЈЛС основале Савет </c:v>
                </c:pt>
                <c:pt idx="1">
                  <c:v>8 ЈЛС нису основале Савет </c:v>
                </c:pt>
              </c:strCache>
              <c:extLst/>
            </c:strRef>
          </c:cat>
          <c:val>
            <c:numRef>
              <c:f>Sheet1!$C$5:$C$7</c:f>
              <c:numCache>
                <c:formatCode>General</c:formatCode>
                <c:ptCount val="2"/>
                <c:pt idx="0">
                  <c:v>53</c:v>
                </c:pt>
                <c:pt idx="1">
                  <c:v>8</c:v>
                </c:pt>
              </c:numCache>
              <c:extLst/>
            </c:numRef>
          </c:val>
          <c:extLst/>
        </c:ser>
        <c:dLbls>
          <c:showLegendKey val="0"/>
          <c:showVal val="0"/>
          <c:showCatName val="0"/>
          <c:showSerName val="0"/>
          <c:showPercent val="0"/>
          <c:showBubbleSize val="0"/>
          <c:showLeaderLines val="1"/>
        </c:dLbls>
        <c:firstSliceAng val="321"/>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Sheet1!$B$9</c:f>
              <c:strCache>
                <c:ptCount val="1"/>
                <c:pt idx="0">
                  <c:v>Именовани чланови савета</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3.6111111111111108E-2"/>
                  <c:y val="-1.654782735491397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extLst>
                <c:ext xmlns:c15="http://schemas.microsoft.com/office/drawing/2012/chart" uri="{CE6537A1-D6FC-4f65-9D91-7224C49458BB}">
                  <c15:layout>
                    <c:manualLayout>
                      <c:w val="0.27430555555555558"/>
                      <c:h val="0.26504629629629628"/>
                    </c:manualLayout>
                  </c15:layout>
                </c:ext>
              </c:extLst>
            </c:dLbl>
            <c:dLbl>
              <c:idx val="1"/>
              <c:layout>
                <c:manualLayout>
                  <c:x val="-4.243678915135609E-2"/>
                  <c:y val="-9.5427238261883929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extLst>
                <c:ext xmlns:c15="http://schemas.microsoft.com/office/drawing/2012/chart" uri="{CE6537A1-D6FC-4f65-9D91-7224C49458BB}">
                  <c15:layout>
                    <c:manualLayout>
                      <c:w val="0.2365417760279965"/>
                      <c:h val="0.3237962962962963"/>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Sheet1!$B$10:$B$11</c:f>
              <c:strCache>
                <c:ptCount val="2"/>
                <c:pt idx="0">
                  <c:v>15 ЈЛС Основало Савет али није именовало чланове Савета</c:v>
                </c:pt>
                <c:pt idx="1">
                  <c:v>38 ЈЛС основале Савет  и именовале чланове</c:v>
                </c:pt>
              </c:strCache>
            </c:strRef>
          </c:cat>
          <c:val>
            <c:numRef>
              <c:f>Sheet1!$C$10:$C$11</c:f>
              <c:numCache>
                <c:formatCode>General</c:formatCode>
                <c:ptCount val="2"/>
                <c:pt idx="0">
                  <c:v>15</c:v>
                </c:pt>
                <c:pt idx="1">
                  <c:v>38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Sheet1!$B$20</c:f>
              <c:strCache>
                <c:ptCount val="1"/>
                <c:pt idx="0">
                  <c:v>Седнице Савета за међунационалне односе</c:v>
                </c:pt>
              </c:strCache>
            </c:strRef>
          </c:tx>
          <c:dPt>
            <c:idx val="0"/>
            <c:bubble3D val="0"/>
            <c:spPr>
              <a:solidFill>
                <a:srgbClr val="C00000"/>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dLbl>
              <c:idx val="0"/>
              <c:layout>
                <c:manualLayout>
                  <c:x val="7.7068241469816279E-2"/>
                  <c:y val="-7.557852143482064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8.0520013123359574E-2"/>
                  <c:y val="3.9623067949839601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7.9416776027996502E-2"/>
                  <c:y val="2.213837853601633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Sheet1!$B$21:$B$23</c:f>
              <c:strCache>
                <c:ptCount val="3"/>
                <c:pt idx="0">
                  <c:v>40 Савета није одржало седницу</c:v>
                </c:pt>
                <c:pt idx="1">
                  <c:v>12 Савета одржало 1 до 2 седнице</c:v>
                </c:pt>
                <c:pt idx="2">
                  <c:v>1 Савет одржао више од 4 седнице </c:v>
                </c:pt>
              </c:strCache>
            </c:strRef>
          </c:cat>
          <c:val>
            <c:numRef>
              <c:f>Sheet1!$C$21:$C$23</c:f>
              <c:numCache>
                <c:formatCode>General</c:formatCode>
                <c:ptCount val="3"/>
                <c:pt idx="0">
                  <c:v>40</c:v>
                </c:pt>
                <c:pt idx="1">
                  <c:v>12</c:v>
                </c:pt>
                <c:pt idx="2">
                  <c:v>4</c:v>
                </c:pt>
              </c:numCache>
            </c:numRef>
          </c:val>
        </c:ser>
        <c:dLbls>
          <c:showLegendKey val="0"/>
          <c:showVal val="0"/>
          <c:showCatName val="0"/>
          <c:showSerName val="0"/>
          <c:showPercent val="0"/>
          <c:showBubbleSize val="0"/>
          <c:showLeaderLines val="1"/>
        </c:dLbls>
        <c:firstSliceAng val="31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Области рада Савета за међунационалне односе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961902133514749E-2"/>
          <c:y val="0.11140414111227472"/>
          <c:w val="0.94140728826033804"/>
          <c:h val="0.7048248962451481"/>
        </c:manualLayout>
      </c:layout>
      <c:barChart>
        <c:barDir val="col"/>
        <c:grouping val="clustered"/>
        <c:varyColors val="0"/>
        <c:ser>
          <c:idx val="0"/>
          <c:order val="0"/>
          <c:tx>
            <c:v>ЈЛС</c:v>
          </c:tx>
          <c:spPr>
            <a:solidFill>
              <a:schemeClr val="accent1"/>
            </a:solidFill>
            <a:ln>
              <a:noFill/>
            </a:ln>
            <a:effectLst/>
          </c:spPr>
          <c:invertIfNegative val="0"/>
          <c:dPt>
            <c:idx val="1"/>
            <c:invertIfNegative val="0"/>
            <c:bubble3D val="0"/>
            <c:spPr>
              <a:solidFill>
                <a:schemeClr val="accent2"/>
              </a:solidFill>
              <a:ln>
                <a:noFill/>
              </a:ln>
              <a:effectLst/>
            </c:spPr>
          </c:dPt>
          <c:dPt>
            <c:idx val="2"/>
            <c:invertIfNegative val="0"/>
            <c:bubble3D val="0"/>
            <c:spPr>
              <a:solidFill>
                <a:schemeClr val="accent4"/>
              </a:solidFill>
              <a:ln>
                <a:noFill/>
              </a:ln>
              <a:effectLst/>
            </c:spPr>
          </c:dPt>
          <c:dPt>
            <c:idx val="3"/>
            <c:invertIfNegative val="0"/>
            <c:bubble3D val="0"/>
            <c:spPr>
              <a:solidFill>
                <a:schemeClr val="accent6"/>
              </a:solidFill>
              <a:ln>
                <a:noFill/>
              </a:ln>
              <a:effectLst/>
            </c:spPr>
          </c:dPt>
          <c:dPt>
            <c:idx val="4"/>
            <c:invertIfNegative val="0"/>
            <c:bubble3D val="0"/>
            <c:spPr>
              <a:solidFill>
                <a:srgbClr val="00B050"/>
              </a:solidFill>
              <a:ln>
                <a:noFill/>
              </a:ln>
              <a:effectLst/>
            </c:spPr>
          </c:dPt>
          <c:dPt>
            <c:idx val="5"/>
            <c:invertIfNegative val="0"/>
            <c:bubble3D val="0"/>
            <c:spPr>
              <a:solidFill>
                <a:schemeClr val="accent5"/>
              </a:solidFill>
              <a:ln>
                <a:noFill/>
              </a:ln>
              <a:effectLst/>
            </c:spPr>
          </c:dPt>
          <c:dLbls>
            <c:dLbl>
              <c:idx val="0"/>
              <c:tx>
                <c:rich>
                  <a:bodyPr/>
                  <a:lstStyle/>
                  <a:p>
                    <a:fld id="{660B9808-1AB5-4831-B13B-E6FB01455F02}"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dLbl>
              <c:idx val="1"/>
              <c:tx>
                <c:rich>
                  <a:bodyPr/>
                  <a:lstStyle/>
                  <a:p>
                    <a:fld id="{18BB02CC-BAA0-46E9-BA9E-61CE99DA1CD4}"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dLbl>
              <c:idx val="2"/>
              <c:tx>
                <c:rich>
                  <a:bodyPr/>
                  <a:lstStyle/>
                  <a:p>
                    <a:fld id="{1081BB7C-E62C-4508-B40B-A8594023C266}"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dLbl>
              <c:idx val="3"/>
              <c:tx>
                <c:rich>
                  <a:bodyPr/>
                  <a:lstStyle/>
                  <a:p>
                    <a:fld id="{59AAD4BE-71DE-4886-A58F-40F6D63DB417}"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dLbl>
              <c:idx val="4"/>
              <c:tx>
                <c:rich>
                  <a:bodyPr/>
                  <a:lstStyle/>
                  <a:p>
                    <a:fld id="{25E699D1-4957-490E-8258-32077B03B417}"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dLbl>
              <c:idx val="5"/>
              <c:tx>
                <c:rich>
                  <a:bodyPr/>
                  <a:lstStyle/>
                  <a:p>
                    <a:fld id="{3524C6F7-E7F3-459E-9EB7-B5C789FD93B5}" type="VALUE">
                      <a:rPr lang="sr-Cyrl-RS"/>
                      <a:pPr/>
                      <a:t>[VALUE]</a:t>
                    </a:fld>
                    <a:endParaRPr lang="sr-Cyrl-RS"/>
                  </a:p>
                  <a:p>
                    <a:r>
                      <a:rPr lang="sr-Cyrl-RS"/>
                      <a:t>ЈЛС</a:t>
                    </a:r>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Sheet1!$B$39:$B$44</c:f>
              <c:strCache>
                <c:ptCount val="6"/>
                <c:pt idx="0">
                  <c:v>у области културе </c:v>
                </c:pt>
                <c:pt idx="1">
                  <c:v>на конкурсима у области информисања</c:v>
                </c:pt>
                <c:pt idx="2">
                  <c:v>у области образовања </c:v>
                </c:pt>
                <c:pt idx="3">
                  <c:v>питања интеграција Рома и Ромкиња</c:v>
                </c:pt>
                <c:pt idx="4">
                  <c:v>нешто друго </c:v>
                </c:pt>
                <c:pt idx="5">
                  <c:v>службена употреба језика и писама</c:v>
                </c:pt>
              </c:strCache>
            </c:strRef>
          </c:cat>
          <c:val>
            <c:numRef>
              <c:f>Sheet1!$C$39:$C$44</c:f>
              <c:numCache>
                <c:formatCode>General</c:formatCode>
                <c:ptCount val="6"/>
                <c:pt idx="0">
                  <c:v>13</c:v>
                </c:pt>
                <c:pt idx="1">
                  <c:v>12</c:v>
                </c:pt>
                <c:pt idx="2">
                  <c:v>9</c:v>
                </c:pt>
                <c:pt idx="3">
                  <c:v>7</c:v>
                </c:pt>
                <c:pt idx="4">
                  <c:v>8</c:v>
                </c:pt>
                <c:pt idx="5">
                  <c:v>2</c:v>
                </c:pt>
              </c:numCache>
            </c:numRef>
          </c:val>
        </c:ser>
        <c:dLbls>
          <c:showLegendKey val="0"/>
          <c:showVal val="0"/>
          <c:showCatName val="0"/>
          <c:showSerName val="0"/>
          <c:showPercent val="0"/>
          <c:showBubbleSize val="0"/>
        </c:dLbls>
        <c:gapWidth val="219"/>
        <c:overlap val="-27"/>
        <c:axId val="425904656"/>
        <c:axId val="425905440"/>
      </c:barChart>
      <c:catAx>
        <c:axId val="42590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05440"/>
        <c:crossesAt val="0"/>
        <c:auto val="1"/>
        <c:lblAlgn val="ctr"/>
        <c:lblOffset val="100"/>
        <c:noMultiLvlLbl val="0"/>
      </c:catAx>
      <c:valAx>
        <c:axId val="425905440"/>
        <c:scaling>
          <c:orientation val="minMax"/>
          <c:max val="53"/>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04656"/>
        <c:crosses val="autoZero"/>
        <c:crossBetween val="between"/>
        <c:majorUnit val="53"/>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0.00501</cdr:x>
      <cdr:y>0.88864</cdr:y>
    </cdr:from>
    <cdr:to>
      <cdr:x>0.98109</cdr:x>
      <cdr:y>1</cdr:y>
    </cdr:to>
    <cdr:sp macro="" textlink="">
      <cdr:nvSpPr>
        <cdr:cNvPr id="2" name="Rectangle 1"/>
        <cdr:cNvSpPr/>
      </cdr:nvSpPr>
      <cdr:spPr>
        <a:xfrm xmlns:a="http://schemas.openxmlformats.org/drawingml/2006/main">
          <a:off x="28576" y="2936330"/>
          <a:ext cx="5568985" cy="36797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1000">
              <a:solidFill>
                <a:sysClr val="windowText" lastClr="000000"/>
              </a:solidFill>
              <a:effectLst/>
              <a:latin typeface="+mn-lt"/>
              <a:ea typeface="+mn-ea"/>
              <a:cs typeface="+mn-cs"/>
            </a:rPr>
            <a:t>*</a:t>
          </a:r>
          <a:r>
            <a:rPr lang="sr-Cyrl-RS" sz="1000">
              <a:solidFill>
                <a:sysClr val="windowText" lastClr="000000"/>
              </a:solidFill>
              <a:effectLst/>
              <a:latin typeface="+mn-lt"/>
              <a:ea typeface="+mn-ea"/>
              <a:cs typeface="+mn-cs"/>
            </a:rPr>
            <a:t>7</a:t>
          </a:r>
          <a:r>
            <a:rPr lang="en-US" sz="1000">
              <a:solidFill>
                <a:sysClr val="windowText" lastClr="000000"/>
              </a:solidFill>
              <a:effectLst/>
              <a:latin typeface="+mn-lt"/>
              <a:ea typeface="+mn-ea"/>
              <a:cs typeface="+mn-cs"/>
            </a:rPr>
            <a:t>2</a:t>
          </a:r>
          <a:r>
            <a:rPr lang="sr-Cyrl-RS" sz="1000">
              <a:solidFill>
                <a:sysClr val="windowText" lastClr="000000"/>
              </a:solidFill>
              <a:effectLst/>
              <a:latin typeface="+mn-lt"/>
              <a:ea typeface="+mn-ea"/>
              <a:cs typeface="+mn-cs"/>
            </a:rPr>
            <a:t> ЈЛС има обавезу оснивања Савета, 61 ЈЛС доставила одговор на упитник Заштитнику грађана</a:t>
          </a:r>
          <a:endParaRPr lang="en-US" sz="1000">
            <a:solidFill>
              <a:sysClr val="windowText" lastClr="00000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AA7D8-0056-47C1-8663-CE4D4EDE6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10004</Words>
  <Characters>57028</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Bura</dc:creator>
  <cp:keywords/>
  <dc:description/>
  <cp:lastModifiedBy>Violeta Ćorić</cp:lastModifiedBy>
  <cp:revision>6</cp:revision>
  <dcterms:created xsi:type="dcterms:W3CDTF">2017-07-12T11:07:00Z</dcterms:created>
  <dcterms:modified xsi:type="dcterms:W3CDTF">2017-07-14T13:17:00Z</dcterms:modified>
</cp:coreProperties>
</file>