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4402"/>
        <w:gridCol w:w="834"/>
        <w:gridCol w:w="3791"/>
      </w:tblGrid>
      <w:tr w:rsidR="004D5B12" w:rsidRPr="00835B4D" w14:paraId="58EDED4A" w14:textId="77777777" w:rsidTr="00163419">
        <w:trPr>
          <w:cantSplit/>
          <w:trHeight w:val="2610"/>
        </w:trPr>
        <w:tc>
          <w:tcPr>
            <w:tcW w:w="2438" w:type="pct"/>
            <w:tcBorders>
              <w:top w:val="nil"/>
              <w:left w:val="nil"/>
              <w:bottom w:val="nil"/>
              <w:right w:val="nil"/>
            </w:tcBorders>
            <w:shd w:val="clear" w:color="auto" w:fill="FFFFFF"/>
            <w:vAlign w:val="center"/>
          </w:tcPr>
          <w:p w14:paraId="1AAFF00C" w14:textId="77777777" w:rsidR="004D5B12" w:rsidRPr="00835B4D" w:rsidRDefault="004D5B12" w:rsidP="00B34510">
            <w:pPr>
              <w:pStyle w:val="TextBodyIndent"/>
              <w:tabs>
                <w:tab w:val="left" w:pos="552"/>
                <w:tab w:val="center" w:pos="1368"/>
              </w:tabs>
              <w:spacing w:after="60"/>
              <w:ind w:firstLine="0"/>
              <w:jc w:val="center"/>
              <w:rPr>
                <w:rFonts w:ascii="Book Antiqua" w:eastAsia="Book Antiqua" w:hAnsi="Book Antiqua" w:cs="Book Antiqua"/>
                <w:sz w:val="22"/>
                <w:szCs w:val="22"/>
                <w:lang w:val="sr-Cyrl-RS"/>
              </w:rPr>
            </w:pPr>
            <w:r w:rsidRPr="00835B4D">
              <w:rPr>
                <w:rFonts w:ascii="Book Antiqua" w:eastAsia="Book Antiqua" w:hAnsi="Book Antiqua" w:cs="Book Antiqua"/>
                <w:noProof/>
                <w:sz w:val="22"/>
                <w:szCs w:val="22"/>
              </w:rPr>
              <w:drawing>
                <wp:inline distT="0" distB="0" distL="0" distR="0" wp14:anchorId="50D92FC1" wp14:editId="3709DA4D">
                  <wp:extent cx="628650" cy="12573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14:paraId="6A98CB68" w14:textId="77777777" w:rsidR="004D5B12" w:rsidRPr="00835B4D"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835B4D">
              <w:rPr>
                <w:rFonts w:ascii="Book Antiqua" w:eastAsia="Arial Unicode MS" w:hAnsi="Book Antiqua" w:cs="Book Antiqua"/>
                <w:b/>
                <w:bCs/>
                <w:sz w:val="22"/>
                <w:szCs w:val="22"/>
                <w:lang w:val="sr-Cyrl-RS"/>
              </w:rPr>
              <w:t>РЕПУБЛИКА СРБИЈА</w:t>
            </w:r>
          </w:p>
          <w:p w14:paraId="02C046D3" w14:textId="77777777" w:rsidR="004D5B12" w:rsidRPr="00835B4D"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835B4D">
              <w:rPr>
                <w:rFonts w:ascii="Book Antiqua" w:eastAsia="Arial Unicode MS" w:hAnsi="Book Antiqua" w:cs="Book Antiqua"/>
                <w:b/>
                <w:bCs/>
                <w:sz w:val="22"/>
                <w:szCs w:val="22"/>
                <w:lang w:val="sr-Cyrl-RS"/>
              </w:rPr>
              <w:t>ЗАШТИТНИК ГРАЂАНА</w:t>
            </w:r>
          </w:p>
          <w:p w14:paraId="2569D1AA" w14:textId="7E000AEE" w:rsidR="004D5B12" w:rsidRPr="00835B4D" w:rsidRDefault="004D5B12" w:rsidP="00B34510">
            <w:pPr>
              <w:pStyle w:val="TextBodyIndent"/>
              <w:spacing w:after="60"/>
              <w:ind w:firstLine="0"/>
              <w:jc w:val="center"/>
              <w:rPr>
                <w:rFonts w:ascii="Book Antiqua" w:eastAsia="Arial Unicode MS" w:hAnsi="Book Antiqua" w:cs="Book Antiqua"/>
                <w:b/>
                <w:bCs/>
                <w:sz w:val="22"/>
                <w:szCs w:val="22"/>
                <w:lang w:val="sr-Cyrl-RS"/>
              </w:rPr>
            </w:pPr>
            <w:r w:rsidRPr="00835B4D">
              <w:rPr>
                <w:rFonts w:ascii="Book Antiqua" w:hAnsi="Book Antiqua" w:cs="Book Antiqua"/>
                <w:bCs/>
                <w:sz w:val="22"/>
                <w:szCs w:val="22"/>
                <w:lang w:val="sr-Cyrl-RS"/>
              </w:rPr>
              <w:t>281-</w:t>
            </w:r>
            <w:r w:rsidR="00AA7505" w:rsidRPr="00835B4D">
              <w:rPr>
                <w:rFonts w:ascii="Book Antiqua" w:hAnsi="Book Antiqua" w:cs="Book Antiqua"/>
                <w:bCs/>
                <w:sz w:val="22"/>
                <w:szCs w:val="22"/>
                <w:lang w:val="sr-Latn-RS"/>
              </w:rPr>
              <w:t>3</w:t>
            </w:r>
            <w:r w:rsidR="00163419" w:rsidRPr="00835B4D">
              <w:rPr>
                <w:rFonts w:ascii="Book Antiqua" w:hAnsi="Book Antiqua" w:cs="Book Antiqua"/>
                <w:bCs/>
                <w:sz w:val="22"/>
                <w:szCs w:val="22"/>
                <w:lang w:val="sr-Latn-RS"/>
              </w:rPr>
              <w:t>7</w:t>
            </w:r>
            <w:r w:rsidRPr="00835B4D">
              <w:rPr>
                <w:rFonts w:ascii="Book Antiqua" w:hAnsi="Book Antiqua" w:cs="Book Antiqua"/>
                <w:bCs/>
                <w:sz w:val="22"/>
                <w:szCs w:val="22"/>
                <w:lang w:val="sr-Cyrl-RS"/>
              </w:rPr>
              <w:t>/</w:t>
            </w:r>
            <w:r w:rsidR="00AA7505" w:rsidRPr="00835B4D">
              <w:rPr>
                <w:rFonts w:ascii="Book Antiqua" w:hAnsi="Book Antiqua" w:cs="Book Antiqua"/>
                <w:bCs/>
                <w:sz w:val="22"/>
                <w:szCs w:val="22"/>
                <w:lang w:val="sr-Cyrl-RS"/>
              </w:rPr>
              <w:t>18</w:t>
            </w:r>
          </w:p>
          <w:p w14:paraId="679D2566" w14:textId="77777777" w:rsidR="004D5B12" w:rsidRPr="00835B4D" w:rsidRDefault="004D5B12"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r w:rsidRPr="00835B4D">
              <w:rPr>
                <w:rFonts w:ascii="Book Antiqua" w:eastAsia="Arial Unicode MS" w:hAnsi="Book Antiqua" w:cs="Book Antiqua"/>
                <w:sz w:val="22"/>
                <w:szCs w:val="22"/>
                <w:lang w:val="sr-Cyrl-RS"/>
              </w:rPr>
              <w:t>Б е о г р а д</w:t>
            </w:r>
          </w:p>
          <w:p w14:paraId="12B0A535" w14:textId="77777777" w:rsidR="00FA483F" w:rsidRPr="00835B4D" w:rsidRDefault="00FA483F" w:rsidP="00B34510">
            <w:pPr>
              <w:pStyle w:val="TextBodyIndent"/>
              <w:tabs>
                <w:tab w:val="left" w:pos="552"/>
                <w:tab w:val="center" w:pos="1368"/>
              </w:tabs>
              <w:spacing w:after="60"/>
              <w:ind w:firstLine="0"/>
              <w:jc w:val="center"/>
              <w:rPr>
                <w:rFonts w:ascii="Book Antiqua" w:eastAsia="Arial Unicode MS" w:hAnsi="Book Antiqua" w:cs="Book Antiqua"/>
                <w:sz w:val="22"/>
                <w:szCs w:val="22"/>
                <w:lang w:val="sr-Cyrl-RS"/>
              </w:rPr>
            </w:pPr>
          </w:p>
        </w:tc>
        <w:tc>
          <w:tcPr>
            <w:tcW w:w="462" w:type="pct"/>
            <w:vMerge w:val="restart"/>
            <w:tcBorders>
              <w:top w:val="nil"/>
              <w:left w:val="nil"/>
              <w:right w:val="nil"/>
            </w:tcBorders>
            <w:shd w:val="clear" w:color="auto" w:fill="FFFFFF"/>
          </w:tcPr>
          <w:p w14:paraId="1DBE8BFE" w14:textId="77777777" w:rsidR="004D5B12" w:rsidRPr="00835B4D" w:rsidRDefault="004D5B12" w:rsidP="00EB677E">
            <w:pPr>
              <w:pStyle w:val="TextBodyIndent"/>
              <w:ind w:firstLine="0"/>
              <w:jc w:val="center"/>
              <w:rPr>
                <w:rFonts w:ascii="Book Antiqua" w:hAnsi="Book Antiqua" w:cs="Book Antiqua"/>
                <w:spacing w:val="6"/>
                <w:sz w:val="22"/>
                <w:szCs w:val="22"/>
                <w:lang w:val="sr-Cyrl-RS"/>
              </w:rPr>
            </w:pPr>
          </w:p>
        </w:tc>
        <w:tc>
          <w:tcPr>
            <w:tcW w:w="2100" w:type="pct"/>
            <w:vMerge w:val="restart"/>
            <w:tcBorders>
              <w:top w:val="nil"/>
              <w:left w:val="nil"/>
              <w:bottom w:val="nil"/>
              <w:right w:val="nil"/>
            </w:tcBorders>
            <w:shd w:val="clear" w:color="auto" w:fill="FFFFFF"/>
            <w:vAlign w:val="center"/>
          </w:tcPr>
          <w:p w14:paraId="320D496B" w14:textId="77777777" w:rsidR="004D5B12" w:rsidRPr="00835B4D" w:rsidRDefault="004D5B12" w:rsidP="00EB677E">
            <w:pPr>
              <w:pStyle w:val="TextBodyIndent"/>
              <w:tabs>
                <w:tab w:val="left" w:pos="348"/>
                <w:tab w:val="left" w:pos="1332"/>
                <w:tab w:val="center" w:pos="1584"/>
              </w:tabs>
              <w:ind w:firstLine="213"/>
              <w:jc w:val="center"/>
              <w:rPr>
                <w:rFonts w:ascii="Book Antiqua" w:hAnsi="Book Antiqua"/>
                <w:sz w:val="22"/>
                <w:lang w:val="sr-Cyrl-RS"/>
              </w:rPr>
            </w:pPr>
            <w:r w:rsidRPr="00835B4D">
              <w:rPr>
                <w:rFonts w:ascii="Book Antiqua" w:hAnsi="Book Antiqua"/>
                <w:noProof/>
                <w:sz w:val="22"/>
              </w:rPr>
              <w:drawing>
                <wp:inline distT="0" distB="0" distL="0" distR="0" wp14:anchorId="60842BDE" wp14:editId="4993BDF0">
                  <wp:extent cx="1190625" cy="90487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14:paraId="42C665E9" w14:textId="77777777" w:rsidR="004D5B12" w:rsidRPr="00835B4D"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04085E4" w14:textId="77777777" w:rsidR="004D5B12" w:rsidRPr="00835B4D" w:rsidRDefault="004D5B12" w:rsidP="00EB677E">
            <w:pPr>
              <w:pStyle w:val="TextBodyIndent"/>
              <w:tabs>
                <w:tab w:val="left" w:pos="348"/>
                <w:tab w:val="left" w:pos="1332"/>
                <w:tab w:val="center" w:pos="1584"/>
              </w:tabs>
              <w:ind w:firstLine="213"/>
              <w:jc w:val="center"/>
              <w:rPr>
                <w:rFonts w:ascii="Book Antiqua" w:hAnsi="Book Antiqua"/>
                <w:sz w:val="22"/>
                <w:szCs w:val="22"/>
                <w:lang w:val="sr-Cyrl-RS"/>
              </w:rPr>
            </w:pPr>
          </w:p>
          <w:p w14:paraId="565D6B65" w14:textId="77777777" w:rsidR="004D5B12" w:rsidRPr="00835B4D" w:rsidRDefault="00D014DC" w:rsidP="00EB677E">
            <w:pPr>
              <w:pStyle w:val="TextBodyIndent"/>
              <w:tabs>
                <w:tab w:val="left" w:pos="348"/>
                <w:tab w:val="left" w:pos="1332"/>
                <w:tab w:val="center" w:pos="1584"/>
              </w:tabs>
              <w:ind w:firstLine="213"/>
              <w:jc w:val="center"/>
              <w:rPr>
                <w:rFonts w:ascii="Book Antiqua" w:hAnsi="Book Antiqua"/>
                <w:lang w:val="sr-Cyrl-RS"/>
              </w:rPr>
            </w:pPr>
            <w:r w:rsidRPr="00835B4D">
              <w:rPr>
                <w:rFonts w:ascii="Book Antiqua" w:hAnsi="Book Antiqua"/>
                <w:noProof/>
                <w:sz w:val="22"/>
              </w:rPr>
              <w:drawing>
                <wp:inline distT="0" distB="0" distL="0" distR="0" wp14:anchorId="43EA754E" wp14:editId="14A3185E">
                  <wp:extent cx="1162050" cy="790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pic:spPr>
                      </pic:pic>
                    </a:graphicData>
                  </a:graphic>
                </wp:inline>
              </w:drawing>
            </w:r>
          </w:p>
        </w:tc>
      </w:tr>
      <w:tr w:rsidR="004D5B12" w:rsidRPr="00835B4D" w14:paraId="05BFA32F" w14:textId="77777777" w:rsidTr="00163419">
        <w:trPr>
          <w:cantSplit/>
          <w:trHeight w:val="80"/>
        </w:trPr>
        <w:tc>
          <w:tcPr>
            <w:tcW w:w="2438" w:type="pct"/>
            <w:tcBorders>
              <w:top w:val="nil"/>
              <w:left w:val="nil"/>
              <w:bottom w:val="single" w:sz="4" w:space="0" w:color="000001"/>
              <w:right w:val="nil"/>
            </w:tcBorders>
            <w:shd w:val="clear" w:color="auto" w:fill="FFFFFF"/>
          </w:tcPr>
          <w:p w14:paraId="3AB5036E" w14:textId="6521CBFA" w:rsidR="004D5B12" w:rsidRPr="00835B4D" w:rsidRDefault="00074649" w:rsidP="004F2329">
            <w:pPr>
              <w:pStyle w:val="TextBodyIndent"/>
              <w:tabs>
                <w:tab w:val="left" w:pos="552"/>
                <w:tab w:val="center" w:pos="1368"/>
              </w:tabs>
              <w:ind w:firstLine="0"/>
              <w:rPr>
                <w:rFonts w:ascii="Book Antiqua" w:hAnsi="Book Antiqua" w:cs="Book Antiqua"/>
                <w:sz w:val="22"/>
                <w:szCs w:val="22"/>
                <w:lang w:val="sr-Cyrl-RS"/>
              </w:rPr>
            </w:pPr>
            <w:r w:rsidRPr="00835B4D">
              <w:rPr>
                <w:rFonts w:ascii="Book Antiqua" w:hAnsi="Book Antiqua" w:cs="Book Antiqua"/>
                <w:sz w:val="22"/>
                <w:szCs w:val="22"/>
                <w:lang w:val="sr-Cyrl-RS"/>
              </w:rPr>
              <w:t xml:space="preserve"> </w:t>
            </w:r>
            <w:proofErr w:type="spellStart"/>
            <w:r w:rsidR="004D5B12" w:rsidRPr="00835B4D">
              <w:rPr>
                <w:rFonts w:ascii="Book Antiqua" w:hAnsi="Book Antiqua" w:cs="Book Antiqua"/>
                <w:sz w:val="22"/>
                <w:szCs w:val="22"/>
                <w:lang w:val="sr-Cyrl-RS"/>
              </w:rPr>
              <w:t>дел</w:t>
            </w:r>
            <w:proofErr w:type="spellEnd"/>
            <w:r w:rsidR="004D5B12" w:rsidRPr="00835B4D">
              <w:rPr>
                <w:rFonts w:ascii="Book Antiqua" w:hAnsi="Book Antiqua" w:cs="Book Antiqua"/>
                <w:sz w:val="22"/>
                <w:szCs w:val="22"/>
                <w:lang w:val="sr-Cyrl-RS"/>
              </w:rPr>
              <w:t>. бр.</w:t>
            </w:r>
            <w:r w:rsidR="004F2329">
              <w:rPr>
                <w:rFonts w:ascii="Book Antiqua" w:hAnsi="Book Antiqua" w:cs="Book Antiqua"/>
                <w:sz w:val="22"/>
                <w:szCs w:val="22"/>
                <w:lang w:val="sr-Cyrl-RS"/>
              </w:rPr>
              <w:t xml:space="preserve"> 16629 </w:t>
            </w:r>
            <w:r w:rsidR="004D5B12" w:rsidRPr="00835B4D">
              <w:rPr>
                <w:rFonts w:ascii="Book Antiqua" w:hAnsi="Book Antiqua" w:cs="Book Antiqua"/>
                <w:sz w:val="22"/>
                <w:szCs w:val="22"/>
                <w:lang w:val="sr-Cyrl-RS"/>
              </w:rPr>
              <w:t>датум:</w:t>
            </w:r>
            <w:r w:rsidR="006005D6" w:rsidRPr="00835B4D">
              <w:rPr>
                <w:rFonts w:ascii="Book Antiqua" w:hAnsi="Book Antiqua" w:cs="Book Antiqua"/>
                <w:sz w:val="22"/>
                <w:szCs w:val="22"/>
                <w:lang w:val="sr-Cyrl-RS"/>
              </w:rPr>
              <w:t xml:space="preserve"> </w:t>
            </w:r>
            <w:r w:rsidR="004F2329">
              <w:rPr>
                <w:rFonts w:ascii="Book Antiqua" w:hAnsi="Book Antiqua" w:cs="Book Antiqua"/>
                <w:sz w:val="22"/>
                <w:szCs w:val="22"/>
                <w:lang w:val="sr-Cyrl-RS"/>
              </w:rPr>
              <w:t>22.05.2018.</w:t>
            </w:r>
          </w:p>
        </w:tc>
        <w:tc>
          <w:tcPr>
            <w:tcW w:w="462" w:type="pct"/>
            <w:vMerge/>
            <w:tcBorders>
              <w:left w:val="nil"/>
              <w:bottom w:val="single" w:sz="4" w:space="0" w:color="000001"/>
              <w:right w:val="nil"/>
            </w:tcBorders>
            <w:shd w:val="clear" w:color="auto" w:fill="FFFFFF"/>
          </w:tcPr>
          <w:p w14:paraId="4D515ABE" w14:textId="77777777" w:rsidR="004D5B12" w:rsidRPr="00835B4D" w:rsidRDefault="004D5B12" w:rsidP="00EB677E">
            <w:pPr>
              <w:pStyle w:val="TextBodyIndent"/>
              <w:ind w:firstLine="0"/>
              <w:jc w:val="center"/>
              <w:rPr>
                <w:rFonts w:ascii="Book Antiqua" w:eastAsia="Book Antiqua" w:hAnsi="Book Antiqua" w:cs="Book Antiqua"/>
                <w:spacing w:val="6"/>
                <w:sz w:val="22"/>
                <w:szCs w:val="22"/>
                <w:lang w:val="sr-Cyrl-RS"/>
              </w:rPr>
            </w:pPr>
          </w:p>
        </w:tc>
        <w:tc>
          <w:tcPr>
            <w:tcW w:w="2100" w:type="pct"/>
            <w:vMerge/>
            <w:tcBorders>
              <w:top w:val="nil"/>
              <w:left w:val="nil"/>
              <w:bottom w:val="single" w:sz="4" w:space="0" w:color="000001"/>
              <w:right w:val="nil"/>
            </w:tcBorders>
            <w:shd w:val="clear" w:color="auto" w:fill="FFFFFF"/>
          </w:tcPr>
          <w:p w14:paraId="45130550" w14:textId="77777777" w:rsidR="004D5B12" w:rsidRPr="00835B4D" w:rsidRDefault="004D5B12" w:rsidP="00EB677E">
            <w:pPr>
              <w:pStyle w:val="TextBodyIndent"/>
              <w:tabs>
                <w:tab w:val="left" w:pos="348"/>
                <w:tab w:val="center" w:pos="1584"/>
              </w:tabs>
              <w:ind w:firstLine="0"/>
              <w:jc w:val="center"/>
              <w:rPr>
                <w:rFonts w:ascii="Book Antiqua" w:hAnsi="Book Antiqua" w:cs="Book Antiqua"/>
                <w:spacing w:val="6"/>
                <w:sz w:val="22"/>
                <w:szCs w:val="22"/>
                <w:lang w:val="sr-Cyrl-RS"/>
              </w:rPr>
            </w:pPr>
          </w:p>
        </w:tc>
      </w:tr>
      <w:tr w:rsidR="004A5D2D" w:rsidRPr="00835B4D" w14:paraId="4C3C2638" w14:textId="77777777" w:rsidTr="00163419">
        <w:trPr>
          <w:cantSplit/>
          <w:trHeight w:hRule="exact" w:val="2890"/>
        </w:trPr>
        <w:tc>
          <w:tcPr>
            <w:tcW w:w="5000" w:type="pct"/>
            <w:gridSpan w:val="3"/>
            <w:tcBorders>
              <w:top w:val="nil"/>
              <w:left w:val="nil"/>
              <w:bottom w:val="nil"/>
              <w:right w:val="nil"/>
            </w:tcBorders>
            <w:shd w:val="clear" w:color="auto" w:fill="FFFFFF"/>
            <w:vAlign w:val="center"/>
          </w:tcPr>
          <w:p w14:paraId="23E402BD" w14:textId="77777777" w:rsidR="004A5D2D" w:rsidRPr="00835B4D" w:rsidRDefault="004A5D2D" w:rsidP="00EB677E">
            <w:pPr>
              <w:jc w:val="center"/>
              <w:rPr>
                <w:rFonts w:ascii="Book Antiqua" w:hAnsi="Book Antiqua" w:cs="Book Antiqua"/>
                <w:spacing w:val="6"/>
                <w:sz w:val="22"/>
                <w:szCs w:val="22"/>
                <w:lang w:val="sr-Cyrl-RS"/>
              </w:rPr>
            </w:pPr>
          </w:p>
          <w:p w14:paraId="7D49DD21" w14:textId="77777777" w:rsidR="004A5D2D" w:rsidRPr="00835B4D" w:rsidRDefault="004A5D2D" w:rsidP="00EB677E">
            <w:pPr>
              <w:jc w:val="center"/>
              <w:rPr>
                <w:rFonts w:ascii="Book Antiqua" w:hAnsi="Book Antiqua" w:cs="Book Antiqua"/>
                <w:color w:val="000000"/>
                <w:sz w:val="22"/>
                <w:szCs w:val="22"/>
                <w:lang w:val="sr-Cyrl-RS"/>
              </w:rPr>
            </w:pPr>
          </w:p>
          <w:p w14:paraId="15B53E57" w14:textId="77777777" w:rsidR="00FA483F" w:rsidRPr="00835B4D" w:rsidRDefault="00FA483F" w:rsidP="00EB677E">
            <w:pPr>
              <w:suppressAutoHyphens w:val="0"/>
              <w:jc w:val="center"/>
              <w:rPr>
                <w:rFonts w:ascii="Book Antiqua" w:hAnsi="Book Antiqua"/>
                <w:color w:val="000000"/>
                <w:sz w:val="22"/>
                <w:szCs w:val="30"/>
              </w:rPr>
            </w:pPr>
          </w:p>
          <w:p w14:paraId="6525531D" w14:textId="77777777" w:rsidR="00A04891" w:rsidRPr="00835B4D" w:rsidRDefault="00A04891" w:rsidP="00EB677E">
            <w:pPr>
              <w:suppressAutoHyphens w:val="0"/>
              <w:ind w:right="180"/>
              <w:jc w:val="center"/>
              <w:rPr>
                <w:rFonts w:ascii="Book Antiqua" w:hAnsi="Book Antiqua"/>
                <w:b/>
                <w:color w:val="000000"/>
                <w:sz w:val="28"/>
                <w:szCs w:val="30"/>
                <w:lang w:val="sr-Cyrl-RS"/>
              </w:rPr>
            </w:pPr>
            <w:r w:rsidRPr="00835B4D">
              <w:rPr>
                <w:rFonts w:ascii="Book Antiqua" w:hAnsi="Book Antiqua"/>
                <w:b/>
                <w:color w:val="000000"/>
                <w:sz w:val="28"/>
                <w:szCs w:val="30"/>
                <w:lang w:val="sr-Cyrl-RS"/>
              </w:rPr>
              <w:t>НАЦИОНАЛНИ МЕХАНИЗАМ ЗА ПРЕВЕНЦИЈУ ТОРТУРЕ</w:t>
            </w:r>
          </w:p>
          <w:p w14:paraId="63F272A0" w14:textId="77777777" w:rsidR="004A5D2D" w:rsidRPr="00835B4D" w:rsidRDefault="004A5D2D" w:rsidP="00EB677E">
            <w:pPr>
              <w:jc w:val="center"/>
              <w:rPr>
                <w:rFonts w:ascii="Book Antiqua" w:hAnsi="Book Antiqua" w:cs="Book Antiqua"/>
                <w:sz w:val="22"/>
                <w:szCs w:val="22"/>
                <w:lang w:val="sr-Cyrl-RS"/>
              </w:rPr>
            </w:pPr>
          </w:p>
          <w:p w14:paraId="67243DF6" w14:textId="77777777" w:rsidR="00E375B4" w:rsidRPr="00835B4D" w:rsidRDefault="00E375B4" w:rsidP="00EB677E">
            <w:pPr>
              <w:jc w:val="center"/>
              <w:rPr>
                <w:rFonts w:ascii="Book Antiqua" w:hAnsi="Book Antiqua" w:cs="Book Antiqua"/>
                <w:sz w:val="22"/>
                <w:szCs w:val="22"/>
                <w:lang w:val="sr-Cyrl-RS"/>
              </w:rPr>
            </w:pPr>
          </w:p>
          <w:p w14:paraId="7469FE66" w14:textId="77777777" w:rsidR="00304B60" w:rsidRPr="00835B4D" w:rsidRDefault="00304B60" w:rsidP="00EB677E">
            <w:pPr>
              <w:jc w:val="center"/>
              <w:rPr>
                <w:rFonts w:ascii="Book Antiqua" w:hAnsi="Book Antiqua" w:cs="Book Antiqua"/>
                <w:sz w:val="22"/>
                <w:szCs w:val="22"/>
                <w:lang w:val="sr-Cyrl-RS"/>
              </w:rPr>
            </w:pPr>
          </w:p>
          <w:p w14:paraId="21518ECF" w14:textId="77777777" w:rsidR="004A5D2D" w:rsidRPr="00835B4D" w:rsidRDefault="004A5D2D" w:rsidP="00EB677E">
            <w:pPr>
              <w:jc w:val="center"/>
              <w:rPr>
                <w:rFonts w:ascii="Book Antiqua" w:hAnsi="Book Antiqua" w:cs="Georgia"/>
                <w:sz w:val="22"/>
                <w:szCs w:val="22"/>
                <w:lang w:val="sr-Cyrl-RS"/>
              </w:rPr>
            </w:pPr>
          </w:p>
          <w:p w14:paraId="50E06980" w14:textId="77777777" w:rsidR="007F3D33" w:rsidRPr="00835B4D" w:rsidRDefault="004A5D2D" w:rsidP="00EB677E">
            <w:pPr>
              <w:jc w:val="center"/>
              <w:rPr>
                <w:rFonts w:ascii="Book Antiqua" w:hAnsi="Book Antiqua" w:cs="Georgia"/>
                <w:sz w:val="22"/>
                <w:szCs w:val="20"/>
                <w:lang w:val="sr-Cyrl-RS"/>
              </w:rPr>
            </w:pPr>
            <w:r w:rsidRPr="00835B4D">
              <w:rPr>
                <w:rFonts w:ascii="Book Antiqua" w:hAnsi="Book Antiqua" w:cs="Georgia"/>
                <w:b/>
                <w:sz w:val="22"/>
                <w:szCs w:val="20"/>
                <w:lang w:val="sr-Cyrl-RS"/>
              </w:rPr>
              <w:t xml:space="preserve">ПРАЋЕЊЕ </w:t>
            </w:r>
            <w:r w:rsidR="00D8323A" w:rsidRPr="00835B4D">
              <w:rPr>
                <w:rFonts w:ascii="Book Antiqua" w:hAnsi="Book Antiqua" w:cs="Georgia"/>
                <w:b/>
                <w:sz w:val="22"/>
                <w:szCs w:val="20"/>
                <w:lang w:val="sr-Cyrl-RS"/>
              </w:rPr>
              <w:t xml:space="preserve">ПОСТУПАЊА НАДЛЕЖНИХ ОРГАНА ПРЕМА </w:t>
            </w:r>
            <w:r w:rsidR="00214D42" w:rsidRPr="00835B4D">
              <w:rPr>
                <w:rFonts w:ascii="Book Antiqua" w:hAnsi="Book Antiqua" w:cs="Georgia"/>
                <w:b/>
                <w:sz w:val="22"/>
                <w:szCs w:val="20"/>
                <w:lang w:val="sr-Cyrl-RS"/>
              </w:rPr>
              <w:t xml:space="preserve">МИГРАНТИМА </w:t>
            </w:r>
            <w:r w:rsidR="00304B60" w:rsidRPr="00835B4D">
              <w:rPr>
                <w:rFonts w:ascii="Book Antiqua" w:hAnsi="Book Antiqua" w:cs="Georgia"/>
                <w:b/>
                <w:sz w:val="22"/>
                <w:szCs w:val="20"/>
                <w:lang w:val="sr-Cyrl-RS"/>
              </w:rPr>
              <w:t xml:space="preserve">И ТРАЖИОЦИМА АЗИЛА </w:t>
            </w:r>
            <w:r w:rsidR="00214D42" w:rsidRPr="00835B4D">
              <w:rPr>
                <w:rFonts w:ascii="Book Antiqua" w:hAnsi="Book Antiqua" w:cs="Georgia"/>
                <w:b/>
                <w:sz w:val="22"/>
                <w:szCs w:val="20"/>
                <w:lang w:val="sr-Cyrl-RS"/>
              </w:rPr>
              <w:t>У РЕПУБЛИЦИ СРБИЈИ</w:t>
            </w:r>
          </w:p>
        </w:tc>
      </w:tr>
      <w:tr w:rsidR="00542AA8" w:rsidRPr="00835B4D" w14:paraId="05FE6820" w14:textId="77777777" w:rsidTr="00163419">
        <w:trPr>
          <w:cantSplit/>
          <w:trHeight w:val="7092"/>
        </w:trPr>
        <w:tc>
          <w:tcPr>
            <w:tcW w:w="5000" w:type="pct"/>
            <w:gridSpan w:val="3"/>
            <w:tcBorders>
              <w:top w:val="nil"/>
              <w:left w:val="nil"/>
              <w:right w:val="nil"/>
            </w:tcBorders>
            <w:shd w:val="clear" w:color="auto" w:fill="FFFFFF"/>
            <w:vAlign w:val="center"/>
          </w:tcPr>
          <w:p w14:paraId="3A932090" w14:textId="77777777" w:rsidR="00542AA8" w:rsidRPr="00835B4D" w:rsidRDefault="00542AA8" w:rsidP="00EB677E">
            <w:pPr>
              <w:jc w:val="center"/>
              <w:rPr>
                <w:rFonts w:ascii="Book Antiqua" w:hAnsi="Book Antiqua" w:cs="Book Antiqua"/>
                <w:sz w:val="22"/>
                <w:szCs w:val="22"/>
                <w:lang w:val="sr-Cyrl-RS"/>
              </w:rPr>
            </w:pPr>
          </w:p>
          <w:p w14:paraId="39551592" w14:textId="77777777" w:rsidR="00542AA8" w:rsidRPr="00835B4D" w:rsidRDefault="00542AA8" w:rsidP="00EB677E">
            <w:pPr>
              <w:jc w:val="center"/>
              <w:rPr>
                <w:rFonts w:ascii="Book Antiqua" w:hAnsi="Book Antiqua" w:cs="Book Antiqua"/>
                <w:sz w:val="22"/>
                <w:szCs w:val="22"/>
                <w:lang w:val="sr-Cyrl-RS"/>
              </w:rPr>
            </w:pPr>
          </w:p>
          <w:p w14:paraId="1029530A" w14:textId="77777777" w:rsidR="00542AA8" w:rsidRPr="00835B4D" w:rsidRDefault="00542AA8" w:rsidP="00EB677E">
            <w:pPr>
              <w:jc w:val="center"/>
              <w:rPr>
                <w:rFonts w:ascii="Book Antiqua" w:hAnsi="Book Antiqua" w:cs="Book Antiqua"/>
                <w:sz w:val="22"/>
                <w:szCs w:val="22"/>
                <w:lang w:val="sr-Cyrl-RS"/>
              </w:rPr>
            </w:pPr>
          </w:p>
          <w:p w14:paraId="1C6367AC" w14:textId="77777777" w:rsidR="00542AA8" w:rsidRPr="00835B4D" w:rsidRDefault="00542AA8" w:rsidP="00EB677E">
            <w:pPr>
              <w:jc w:val="center"/>
              <w:rPr>
                <w:rFonts w:ascii="Book Antiqua" w:hAnsi="Book Antiqua" w:cs="Book Antiqua"/>
                <w:sz w:val="22"/>
                <w:szCs w:val="22"/>
                <w:lang w:val="sr-Cyrl-RS"/>
              </w:rPr>
            </w:pPr>
          </w:p>
          <w:p w14:paraId="2C8CFE70" w14:textId="77777777" w:rsidR="00542AA8" w:rsidRPr="00835B4D" w:rsidRDefault="00542AA8" w:rsidP="00EB677E">
            <w:pPr>
              <w:jc w:val="center"/>
              <w:rPr>
                <w:rFonts w:ascii="Book Antiqua" w:hAnsi="Book Antiqua" w:cs="Book Antiqua"/>
                <w:sz w:val="22"/>
                <w:szCs w:val="22"/>
                <w:lang w:val="sr-Cyrl-RS"/>
              </w:rPr>
            </w:pPr>
          </w:p>
          <w:p w14:paraId="3809D712" w14:textId="77777777" w:rsidR="00542AA8" w:rsidRPr="00835B4D" w:rsidRDefault="00542AA8" w:rsidP="00EB677E">
            <w:pPr>
              <w:jc w:val="center"/>
              <w:rPr>
                <w:rFonts w:ascii="Book Antiqua" w:hAnsi="Book Antiqua" w:cs="Book Antiqua"/>
                <w:sz w:val="22"/>
                <w:szCs w:val="22"/>
                <w:lang w:val="sr-Cyrl-RS"/>
              </w:rPr>
            </w:pPr>
          </w:p>
          <w:p w14:paraId="6C8C92D8" w14:textId="77777777" w:rsidR="00542AA8" w:rsidRPr="00835B4D" w:rsidRDefault="00542AA8" w:rsidP="00EB677E">
            <w:pPr>
              <w:jc w:val="center"/>
              <w:rPr>
                <w:rFonts w:ascii="Book Antiqua" w:hAnsi="Book Antiqua" w:cs="Book Antiqua"/>
                <w:sz w:val="22"/>
                <w:szCs w:val="22"/>
                <w:lang w:val="sr-Cyrl-RS"/>
              </w:rPr>
            </w:pPr>
          </w:p>
          <w:p w14:paraId="67EA6958" w14:textId="77777777" w:rsidR="00542AA8" w:rsidRPr="00835B4D" w:rsidRDefault="00542AA8" w:rsidP="00EB677E">
            <w:pPr>
              <w:jc w:val="center"/>
              <w:rPr>
                <w:rFonts w:ascii="Book Antiqua" w:hAnsi="Book Antiqua" w:cs="Book Antiqua"/>
                <w:b/>
                <w:sz w:val="40"/>
                <w:szCs w:val="40"/>
                <w:lang w:val="sr-Cyrl-RS"/>
              </w:rPr>
            </w:pPr>
            <w:r w:rsidRPr="00835B4D">
              <w:rPr>
                <w:rFonts w:ascii="Book Antiqua" w:hAnsi="Book Antiqua" w:cs="Book Antiqua"/>
                <w:b/>
                <w:sz w:val="40"/>
                <w:szCs w:val="40"/>
                <w:lang w:val="sr-Cyrl-RS"/>
              </w:rPr>
              <w:t>Извештај о посети</w:t>
            </w:r>
          </w:p>
          <w:p w14:paraId="26D83EFF" w14:textId="15A362FA" w:rsidR="00542AA8" w:rsidRPr="00835B4D" w:rsidRDefault="00542AA8" w:rsidP="00D35DD7">
            <w:pPr>
              <w:jc w:val="center"/>
              <w:rPr>
                <w:rFonts w:ascii="Book Antiqua" w:hAnsi="Book Antiqua" w:cs="Book Antiqua"/>
                <w:b/>
                <w:sz w:val="40"/>
                <w:szCs w:val="40"/>
                <w:lang w:val="sr-Cyrl-RS"/>
              </w:rPr>
            </w:pPr>
            <w:r w:rsidRPr="00835B4D">
              <w:rPr>
                <w:rFonts w:ascii="Book Antiqua" w:hAnsi="Book Antiqua" w:cs="Book Antiqua"/>
                <w:b/>
                <w:sz w:val="40"/>
                <w:szCs w:val="40"/>
                <w:lang w:val="sr-Cyrl-RS"/>
              </w:rPr>
              <w:t xml:space="preserve">Прихватном центру у </w:t>
            </w:r>
            <w:r w:rsidR="00163419" w:rsidRPr="00835B4D">
              <w:rPr>
                <w:rFonts w:ascii="Book Antiqua" w:hAnsi="Book Antiqua" w:cs="Book Antiqua"/>
                <w:b/>
                <w:sz w:val="40"/>
                <w:szCs w:val="40"/>
                <w:lang w:val="sr-Cyrl-RS"/>
              </w:rPr>
              <w:t>Врању</w:t>
            </w:r>
          </w:p>
          <w:p w14:paraId="50F570F0" w14:textId="77777777" w:rsidR="00542AA8" w:rsidRPr="00835B4D" w:rsidRDefault="00542AA8" w:rsidP="00D35DD7">
            <w:pPr>
              <w:jc w:val="center"/>
              <w:rPr>
                <w:rFonts w:ascii="Book Antiqua" w:hAnsi="Book Antiqua" w:cs="Book Antiqua"/>
                <w:sz w:val="22"/>
                <w:szCs w:val="22"/>
                <w:lang w:val="sr-Cyrl-RS"/>
              </w:rPr>
            </w:pPr>
          </w:p>
          <w:p w14:paraId="72FA78C8" w14:textId="77777777" w:rsidR="00542AA8" w:rsidRPr="00835B4D" w:rsidRDefault="00542AA8" w:rsidP="00D35DD7">
            <w:pPr>
              <w:jc w:val="center"/>
              <w:rPr>
                <w:rFonts w:ascii="Book Antiqua" w:hAnsi="Book Antiqua" w:cs="Book Antiqua"/>
                <w:sz w:val="22"/>
                <w:szCs w:val="22"/>
                <w:lang w:val="sr-Cyrl-RS"/>
              </w:rPr>
            </w:pPr>
          </w:p>
          <w:p w14:paraId="0DF88972" w14:textId="77777777" w:rsidR="00542AA8" w:rsidRPr="00835B4D" w:rsidRDefault="00542AA8" w:rsidP="00D35DD7">
            <w:pPr>
              <w:jc w:val="center"/>
              <w:rPr>
                <w:rFonts w:ascii="Book Antiqua" w:hAnsi="Book Antiqua" w:cs="Book Antiqua"/>
                <w:sz w:val="22"/>
                <w:szCs w:val="22"/>
                <w:lang w:val="sr-Cyrl-RS"/>
              </w:rPr>
            </w:pPr>
          </w:p>
          <w:p w14:paraId="12BD8666" w14:textId="77777777" w:rsidR="00542AA8" w:rsidRPr="00835B4D" w:rsidRDefault="00542AA8" w:rsidP="00D35DD7">
            <w:pPr>
              <w:jc w:val="center"/>
              <w:rPr>
                <w:rFonts w:ascii="Book Antiqua" w:hAnsi="Book Antiqua" w:cs="Book Antiqua"/>
                <w:sz w:val="22"/>
                <w:szCs w:val="22"/>
                <w:lang w:val="sr-Cyrl-RS"/>
              </w:rPr>
            </w:pPr>
          </w:p>
          <w:p w14:paraId="0BD9C270" w14:textId="77777777" w:rsidR="00542AA8" w:rsidRPr="00835B4D" w:rsidRDefault="00542AA8" w:rsidP="00D35DD7">
            <w:pPr>
              <w:jc w:val="center"/>
              <w:rPr>
                <w:rFonts w:ascii="Book Antiqua" w:hAnsi="Book Antiqua" w:cs="Book Antiqua"/>
                <w:sz w:val="22"/>
                <w:szCs w:val="22"/>
                <w:lang w:val="sr-Cyrl-RS"/>
              </w:rPr>
            </w:pPr>
          </w:p>
          <w:p w14:paraId="3C04EBD3" w14:textId="77777777" w:rsidR="00542AA8" w:rsidRPr="00835B4D" w:rsidRDefault="00542AA8" w:rsidP="00D35DD7">
            <w:pPr>
              <w:jc w:val="center"/>
              <w:rPr>
                <w:rFonts w:ascii="Book Antiqua" w:hAnsi="Book Antiqua" w:cs="Book Antiqua"/>
                <w:sz w:val="22"/>
                <w:szCs w:val="22"/>
                <w:lang w:val="sr-Cyrl-RS"/>
              </w:rPr>
            </w:pPr>
          </w:p>
          <w:p w14:paraId="23D7CCC7" w14:textId="77777777" w:rsidR="00542AA8" w:rsidRPr="00835B4D" w:rsidRDefault="00542AA8" w:rsidP="00D35DD7">
            <w:pPr>
              <w:jc w:val="center"/>
              <w:rPr>
                <w:rFonts w:ascii="Book Antiqua" w:hAnsi="Book Antiqua" w:cs="Book Antiqua"/>
                <w:sz w:val="22"/>
                <w:szCs w:val="22"/>
                <w:lang w:val="sr-Cyrl-RS"/>
              </w:rPr>
            </w:pPr>
          </w:p>
          <w:p w14:paraId="28D7C0F1" w14:textId="77777777" w:rsidR="00542AA8" w:rsidRPr="00835B4D" w:rsidRDefault="00542AA8" w:rsidP="00D35DD7">
            <w:pPr>
              <w:jc w:val="center"/>
              <w:rPr>
                <w:rFonts w:ascii="Book Antiqua" w:hAnsi="Book Antiqua" w:cs="Book Antiqua"/>
                <w:sz w:val="22"/>
                <w:szCs w:val="22"/>
                <w:lang w:val="sr-Cyrl-RS"/>
              </w:rPr>
            </w:pPr>
          </w:p>
          <w:p w14:paraId="78119E70" w14:textId="77777777" w:rsidR="00542AA8" w:rsidRPr="00835B4D" w:rsidRDefault="00542AA8" w:rsidP="00D35DD7">
            <w:pPr>
              <w:jc w:val="center"/>
              <w:rPr>
                <w:rFonts w:ascii="Book Antiqua" w:hAnsi="Book Antiqua" w:cs="Book Antiqua"/>
                <w:sz w:val="22"/>
                <w:szCs w:val="22"/>
                <w:lang w:val="sr-Cyrl-RS"/>
              </w:rPr>
            </w:pPr>
          </w:p>
          <w:p w14:paraId="56F81410" w14:textId="77777777" w:rsidR="00542AA8" w:rsidRPr="00835B4D" w:rsidRDefault="00542AA8" w:rsidP="00D35DD7">
            <w:pPr>
              <w:jc w:val="center"/>
              <w:rPr>
                <w:rFonts w:ascii="Book Antiqua" w:hAnsi="Book Antiqua" w:cs="Book Antiqua"/>
                <w:sz w:val="22"/>
                <w:szCs w:val="22"/>
                <w:lang w:val="sr-Cyrl-RS"/>
              </w:rPr>
            </w:pPr>
          </w:p>
          <w:p w14:paraId="0626A0E1" w14:textId="77777777" w:rsidR="00542AA8" w:rsidRPr="00835B4D" w:rsidRDefault="00542AA8" w:rsidP="00D35DD7">
            <w:pPr>
              <w:jc w:val="center"/>
              <w:rPr>
                <w:rFonts w:ascii="Book Antiqua" w:hAnsi="Book Antiqua" w:cs="Book Antiqua"/>
                <w:sz w:val="22"/>
                <w:szCs w:val="22"/>
                <w:lang w:val="sr-Cyrl-RS"/>
              </w:rPr>
            </w:pPr>
          </w:p>
          <w:p w14:paraId="12F67CE8" w14:textId="77777777" w:rsidR="00542AA8" w:rsidRPr="00835B4D" w:rsidRDefault="00542AA8" w:rsidP="00D35DD7">
            <w:pPr>
              <w:jc w:val="center"/>
              <w:rPr>
                <w:rFonts w:ascii="Book Antiqua" w:hAnsi="Book Antiqua" w:cs="Book Antiqua"/>
                <w:sz w:val="22"/>
                <w:szCs w:val="22"/>
                <w:lang w:val="sr-Cyrl-RS"/>
              </w:rPr>
            </w:pPr>
          </w:p>
          <w:p w14:paraId="1522875B" w14:textId="77777777" w:rsidR="00542AA8" w:rsidRPr="00835B4D" w:rsidRDefault="00542AA8" w:rsidP="00D35DD7">
            <w:pPr>
              <w:jc w:val="center"/>
              <w:rPr>
                <w:rFonts w:ascii="Book Antiqua" w:hAnsi="Book Antiqua" w:cs="Book Antiqua"/>
                <w:sz w:val="22"/>
                <w:szCs w:val="22"/>
                <w:lang w:val="sr-Cyrl-RS"/>
              </w:rPr>
            </w:pPr>
          </w:p>
          <w:p w14:paraId="68AF74F0" w14:textId="77777777" w:rsidR="00542AA8" w:rsidRPr="00835B4D" w:rsidRDefault="00542AA8" w:rsidP="00D35DD7">
            <w:pPr>
              <w:jc w:val="center"/>
              <w:rPr>
                <w:rFonts w:ascii="Book Antiqua" w:hAnsi="Book Antiqua" w:cs="Book Antiqua"/>
                <w:sz w:val="22"/>
                <w:szCs w:val="22"/>
                <w:lang w:val="sr-Cyrl-RS"/>
              </w:rPr>
            </w:pPr>
          </w:p>
          <w:p w14:paraId="2E2614F3" w14:textId="6C644E2B" w:rsidR="00542AA8" w:rsidRPr="00835B4D" w:rsidRDefault="00542AA8" w:rsidP="00163419">
            <w:pPr>
              <w:jc w:val="center"/>
              <w:rPr>
                <w:rFonts w:ascii="Book Antiqua" w:hAnsi="Book Antiqua" w:cs="Book Antiqua"/>
                <w:sz w:val="22"/>
                <w:szCs w:val="22"/>
                <w:lang w:val="sr-Cyrl-RS"/>
              </w:rPr>
            </w:pPr>
            <w:r w:rsidRPr="00835B4D">
              <w:rPr>
                <w:rFonts w:ascii="Book Antiqua" w:hAnsi="Book Antiqua" w:cs="Book Antiqua"/>
                <w:sz w:val="22"/>
                <w:szCs w:val="22"/>
                <w:lang w:val="sr-Cyrl-RS"/>
              </w:rPr>
              <w:t xml:space="preserve">Београд, </w:t>
            </w:r>
            <w:r w:rsidR="00AA7505" w:rsidRPr="00835B4D">
              <w:rPr>
                <w:rFonts w:ascii="Book Antiqua" w:hAnsi="Book Antiqua" w:cs="Book Antiqua"/>
                <w:sz w:val="22"/>
                <w:szCs w:val="22"/>
                <w:lang w:val="sr-Cyrl-RS"/>
              </w:rPr>
              <w:t>мај 2018</w:t>
            </w:r>
            <w:r w:rsidRPr="00835B4D">
              <w:rPr>
                <w:rFonts w:ascii="Book Antiqua" w:hAnsi="Book Antiqua" w:cs="Book Antiqua"/>
                <w:sz w:val="22"/>
                <w:szCs w:val="22"/>
                <w:lang w:val="sr-Cyrl-RS"/>
              </w:rPr>
              <w:t>. године</w:t>
            </w:r>
          </w:p>
        </w:tc>
      </w:tr>
    </w:tbl>
    <w:p w14:paraId="0BED4FCC" w14:textId="77777777" w:rsidR="00C70C45" w:rsidRPr="00835B4D" w:rsidRDefault="00304B60" w:rsidP="004411BC">
      <w:pPr>
        <w:suppressAutoHyphens w:val="0"/>
        <w:jc w:val="both"/>
        <w:rPr>
          <w:rFonts w:ascii="Book Antiqua" w:hAnsi="Book Antiqua"/>
          <w:sz w:val="22"/>
          <w:lang w:val="sr-Cyrl-RS"/>
        </w:rPr>
      </w:pPr>
      <w:r w:rsidRPr="00835B4D">
        <w:rPr>
          <w:rFonts w:ascii="Book Antiqua" w:hAnsi="Book Antiqua"/>
          <w:sz w:val="22"/>
          <w:lang w:val="sr-Cyrl-RS"/>
        </w:rPr>
        <w:br w:type="page"/>
      </w:r>
      <w:r w:rsidR="00C70C45" w:rsidRPr="00835B4D">
        <w:rPr>
          <w:rFonts w:ascii="Book Antiqua" w:hAnsi="Book Antiqua"/>
          <w:b/>
          <w:caps/>
          <w:sz w:val="22"/>
          <w:u w:val="single"/>
          <w:lang w:val="sr-Cyrl-RS"/>
        </w:rPr>
        <w:lastRenderedPageBreak/>
        <w:t>мандат</w:t>
      </w:r>
      <w:r w:rsidR="00C70C45" w:rsidRPr="00835B4D">
        <w:rPr>
          <w:rFonts w:ascii="Book Antiqua" w:hAnsi="Book Antiqua"/>
          <w:spacing w:val="-4"/>
          <w:sz w:val="22"/>
          <w:u w:val="single"/>
          <w:lang w:val="sr-Cyrl-RS"/>
        </w:rPr>
        <w:t xml:space="preserve"> </w:t>
      </w:r>
      <w:r w:rsidR="00C70C45" w:rsidRPr="00835B4D">
        <w:rPr>
          <w:rFonts w:ascii="Book Antiqua" w:hAnsi="Book Antiqua"/>
          <w:b/>
          <w:caps/>
          <w:spacing w:val="-4"/>
          <w:sz w:val="22"/>
          <w:u w:val="single"/>
          <w:lang w:val="sr-Cyrl-RS"/>
        </w:rPr>
        <w:t>НационалнОГ механизмА за превенцију тортуре</w:t>
      </w:r>
    </w:p>
    <w:p w14:paraId="2A1AF31E" w14:textId="77777777" w:rsidR="00C70C45" w:rsidRPr="00835B4D" w:rsidRDefault="00C70C45" w:rsidP="004411BC">
      <w:pPr>
        <w:jc w:val="both"/>
        <w:rPr>
          <w:rFonts w:ascii="Book Antiqua" w:hAnsi="Book Antiqua"/>
          <w:sz w:val="22"/>
          <w:szCs w:val="22"/>
          <w:lang w:val="sr-Cyrl-RS"/>
        </w:rPr>
      </w:pPr>
    </w:p>
    <w:p w14:paraId="66ED8D9A" w14:textId="3AD91CE4" w:rsidR="00C70C45" w:rsidRPr="00835B4D" w:rsidRDefault="00C70C45" w:rsidP="004411BC">
      <w:pPr>
        <w:jc w:val="both"/>
        <w:rPr>
          <w:rFonts w:ascii="Book Antiqua" w:hAnsi="Book Antiqua"/>
          <w:spacing w:val="-4"/>
          <w:sz w:val="22"/>
          <w:szCs w:val="22"/>
          <w:lang w:val="sr-Cyrl-RS"/>
        </w:rPr>
      </w:pPr>
      <w:r w:rsidRPr="00835B4D">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835B4D">
        <w:rPr>
          <w:rStyle w:val="FootnoteReference"/>
          <w:rFonts w:ascii="Book Antiqua" w:hAnsi="Book Antiqua"/>
          <w:sz w:val="22"/>
          <w:szCs w:val="22"/>
          <w:lang w:val="sr-Cyrl-RS"/>
        </w:rPr>
        <w:footnoteReference w:id="1"/>
      </w:r>
      <w:r w:rsidRPr="00835B4D">
        <w:rPr>
          <w:rFonts w:ascii="Book Antiqua" w:hAnsi="Book Antiqua"/>
          <w:sz w:val="22"/>
          <w:szCs w:val="22"/>
          <w:lang w:val="sr-Cyrl-RS"/>
        </w:rPr>
        <w:t xml:space="preserve"> </w:t>
      </w:r>
      <w:r w:rsidRPr="00835B4D">
        <w:rPr>
          <w:rFonts w:ascii="Book Antiqua" w:hAnsi="Book Antiqua"/>
          <w:spacing w:val="-8"/>
          <w:sz w:val="22"/>
          <w:szCs w:val="22"/>
          <w:lang w:val="sr-Cyrl-RS"/>
        </w:rPr>
        <w:t xml:space="preserve">прописано је да </w:t>
      </w:r>
      <w:r w:rsidRPr="00835B4D">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425E46A1" w14:textId="77777777" w:rsidR="00C70C45" w:rsidRPr="00835B4D" w:rsidRDefault="00C70C45" w:rsidP="004411BC">
      <w:pPr>
        <w:jc w:val="both"/>
        <w:rPr>
          <w:rFonts w:ascii="Book Antiqua" w:hAnsi="Book Antiqua"/>
          <w:spacing w:val="-4"/>
          <w:sz w:val="22"/>
          <w:szCs w:val="22"/>
          <w:lang w:val="sr-Cyrl-RS"/>
        </w:rPr>
      </w:pPr>
    </w:p>
    <w:p w14:paraId="35C867BB" w14:textId="77777777" w:rsidR="00304B60" w:rsidRPr="00835B4D" w:rsidRDefault="00C70C45" w:rsidP="004411BC">
      <w:pPr>
        <w:jc w:val="both"/>
        <w:rPr>
          <w:rFonts w:ascii="Book Antiqua" w:hAnsi="Book Antiqua"/>
          <w:spacing w:val="-4"/>
          <w:sz w:val="22"/>
          <w:szCs w:val="22"/>
          <w:lang w:val="sr-Cyrl-RS"/>
        </w:rPr>
      </w:pPr>
      <w:r w:rsidRPr="00835B4D">
        <w:rPr>
          <w:rFonts w:ascii="Book Antiqua" w:hAnsi="Book Antiqua"/>
          <w:spacing w:val="-4"/>
          <w:sz w:val="22"/>
          <w:szCs w:val="22"/>
          <w:lang w:val="sr-Cyrl-RS"/>
        </w:rPr>
        <w:t xml:space="preserve">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w:t>
      </w:r>
      <w:r w:rsidR="00A76414" w:rsidRPr="00835B4D">
        <w:rPr>
          <w:rFonts w:ascii="Book Antiqua" w:hAnsi="Book Antiqua"/>
          <w:spacing w:val="-4"/>
          <w:sz w:val="22"/>
          <w:szCs w:val="22"/>
          <w:lang w:val="sr-Cyrl-RS"/>
        </w:rPr>
        <w:t xml:space="preserve">као </w:t>
      </w:r>
      <w:r w:rsidRPr="00835B4D">
        <w:rPr>
          <w:rFonts w:ascii="Book Antiqua" w:hAnsi="Book Antiqua"/>
          <w:spacing w:val="-4"/>
          <w:sz w:val="22"/>
          <w:szCs w:val="22"/>
          <w:lang w:val="sr-Cyrl-RS"/>
        </w:rPr>
        <w:t>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w:t>
      </w:r>
      <w:r w:rsidR="00304B60" w:rsidRPr="00835B4D">
        <w:rPr>
          <w:rFonts w:ascii="Book Antiqua" w:hAnsi="Book Antiqua"/>
          <w:spacing w:val="-4"/>
          <w:sz w:val="22"/>
          <w:szCs w:val="22"/>
          <w:lang w:val="sr-Cyrl-RS"/>
        </w:rPr>
        <w:t>е она задржавају или затварају.</w:t>
      </w:r>
    </w:p>
    <w:p w14:paraId="64403138" w14:textId="77777777" w:rsidR="00304B60" w:rsidRPr="00835B4D" w:rsidRDefault="00304B60" w:rsidP="004411BC">
      <w:pPr>
        <w:jc w:val="both"/>
        <w:rPr>
          <w:rFonts w:ascii="Book Antiqua" w:hAnsi="Book Antiqua"/>
          <w:spacing w:val="-4"/>
          <w:sz w:val="22"/>
          <w:szCs w:val="22"/>
          <w:lang w:val="sr-Cyrl-RS"/>
        </w:rPr>
      </w:pPr>
    </w:p>
    <w:p w14:paraId="0DAD2BB4" w14:textId="77777777" w:rsidR="00C70C45" w:rsidRPr="00835B4D" w:rsidRDefault="00C70C45" w:rsidP="004411BC">
      <w:pPr>
        <w:jc w:val="both"/>
        <w:rPr>
          <w:rFonts w:ascii="Book Antiqua" w:hAnsi="Book Antiqua"/>
          <w:sz w:val="22"/>
          <w:szCs w:val="22"/>
          <w:lang w:val="sr-Cyrl-RS"/>
        </w:rPr>
      </w:pPr>
      <w:r w:rsidRPr="00835B4D">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4772639E" w14:textId="77777777" w:rsidR="00C70C45" w:rsidRPr="00835B4D" w:rsidRDefault="00C70C45" w:rsidP="004411BC">
      <w:pPr>
        <w:pStyle w:val="CharCharChar2Char"/>
        <w:jc w:val="both"/>
        <w:rPr>
          <w:rFonts w:ascii="Book Antiqua" w:hAnsi="Book Antiqua"/>
          <w:sz w:val="22"/>
          <w:szCs w:val="22"/>
          <w:lang w:val="sr-Cyrl-RS"/>
        </w:rPr>
      </w:pPr>
    </w:p>
    <w:p w14:paraId="0A648C54" w14:textId="23E6A509" w:rsidR="00A04891" w:rsidRPr="00835B4D" w:rsidRDefault="00A04891" w:rsidP="004411BC">
      <w:pPr>
        <w:pStyle w:val="CharCharChar2Char"/>
        <w:jc w:val="both"/>
        <w:rPr>
          <w:rFonts w:ascii="Book Antiqua" w:hAnsi="Book Antiqua"/>
          <w:sz w:val="22"/>
          <w:szCs w:val="22"/>
          <w:lang w:val="sr-Cyrl-RS"/>
        </w:rPr>
      </w:pPr>
      <w:r w:rsidRPr="00835B4D">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4E682385" w14:textId="77777777" w:rsidR="00A04891" w:rsidRPr="00835B4D" w:rsidRDefault="00A04891" w:rsidP="004411BC">
      <w:pPr>
        <w:pStyle w:val="CharCharChar2Char"/>
        <w:jc w:val="both"/>
        <w:rPr>
          <w:rFonts w:ascii="Book Antiqua" w:hAnsi="Book Antiqua"/>
          <w:sz w:val="22"/>
          <w:szCs w:val="22"/>
          <w:lang w:val="sr-Cyrl-RS"/>
        </w:rPr>
      </w:pPr>
    </w:p>
    <w:p w14:paraId="1FD1DAE1" w14:textId="77777777" w:rsidR="00AA7505" w:rsidRPr="00835B4D" w:rsidRDefault="00AA7505" w:rsidP="00AA7505">
      <w:pPr>
        <w:jc w:val="both"/>
        <w:rPr>
          <w:rFonts w:ascii="Book Antiqua" w:hAnsi="Book Antiqua"/>
          <w:sz w:val="22"/>
          <w:szCs w:val="22"/>
          <w:lang w:val="sr-Cyrl-RS"/>
        </w:rPr>
      </w:pPr>
      <w:r w:rsidRPr="00835B4D">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835B4D">
        <w:rPr>
          <w:rStyle w:val="FootnoteReference"/>
          <w:rFonts w:ascii="Book Antiqua" w:hAnsi="Book Antiqua"/>
          <w:sz w:val="22"/>
          <w:szCs w:val="22"/>
          <w:lang w:val="sr-Cyrl-RS"/>
        </w:rPr>
        <w:footnoteReference w:id="2"/>
      </w:r>
      <w:r w:rsidRPr="00835B4D">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w:t>
      </w:r>
    </w:p>
    <w:p w14:paraId="50C6B9D6" w14:textId="77777777" w:rsidR="00AA7505" w:rsidRPr="00835B4D" w:rsidRDefault="00AA7505" w:rsidP="00AA7505">
      <w:pPr>
        <w:pStyle w:val="CharCharChar2Char"/>
        <w:jc w:val="both"/>
        <w:rPr>
          <w:rFonts w:ascii="Book Antiqua" w:hAnsi="Book Antiqua"/>
          <w:sz w:val="22"/>
          <w:szCs w:val="22"/>
          <w:lang w:val="sr-Cyrl-RS"/>
        </w:rPr>
      </w:pPr>
    </w:p>
    <w:p w14:paraId="72D4273F" w14:textId="1E482F28" w:rsidR="00AA7505" w:rsidRPr="00835B4D" w:rsidRDefault="00AA7505" w:rsidP="00AA7505">
      <w:pPr>
        <w:jc w:val="both"/>
        <w:rPr>
          <w:rFonts w:ascii="Book Antiqua" w:hAnsi="Book Antiqua"/>
          <w:sz w:val="22"/>
          <w:szCs w:val="22"/>
          <w:lang w:val="sr-Cyrl-RS"/>
        </w:rPr>
      </w:pPr>
      <w:r w:rsidRPr="00835B4D">
        <w:rPr>
          <w:rFonts w:ascii="Book Antiqua" w:hAnsi="Book Antiqua"/>
          <w:sz w:val="22"/>
          <w:szCs w:val="22"/>
          <w:lang w:val="sr-Cyrl-RS"/>
        </w:rPr>
        <w:t>На основу спроведеног поступка по јавном позиву,</w:t>
      </w:r>
      <w:r w:rsidRPr="00835B4D">
        <w:rPr>
          <w:rFonts w:ascii="Book Antiqua" w:hAnsi="Book Antiqua"/>
          <w:sz w:val="22"/>
          <w:szCs w:val="22"/>
          <w:vertAlign w:val="superscript"/>
          <w:lang w:val="sr-Cyrl-RS"/>
        </w:rPr>
        <w:footnoteReference w:id="3"/>
      </w:r>
      <w:r w:rsidRPr="00835B4D">
        <w:rPr>
          <w:rFonts w:ascii="Book Antiqua" w:hAnsi="Book Antiqua"/>
          <w:sz w:val="22"/>
          <w:szCs w:val="22"/>
          <w:lang w:val="sr-Cyrl-RS"/>
        </w:rPr>
        <w:t xml:space="preserve"> Заштитник грађана је изабрао удружења са којима ће остваривати сарадњу у обављању послова НПМ, и то: Београдски центар за људска права, Иницијатива за права особа са менталним инвалидитетом (MDRI-S), Комитет правника за људска права (YUCОМ)</w:t>
      </w:r>
      <w:r w:rsidR="00315B5C" w:rsidRPr="00835B4D">
        <w:rPr>
          <w:rFonts w:ascii="Book Antiqua" w:hAnsi="Book Antiqua"/>
          <w:sz w:val="22"/>
          <w:szCs w:val="22"/>
        </w:rPr>
        <w:t xml:space="preserve"> </w:t>
      </w:r>
      <w:r w:rsidR="00315B5C" w:rsidRPr="00835B4D">
        <w:rPr>
          <w:rFonts w:ascii="Book Antiqua" w:hAnsi="Book Antiqua"/>
          <w:sz w:val="22"/>
          <w:szCs w:val="22"/>
          <w:lang w:val="sr-Cyrl-RS"/>
        </w:rPr>
        <w:t>и</w:t>
      </w:r>
      <w:r w:rsidRPr="00835B4D">
        <w:rPr>
          <w:rFonts w:ascii="Book Antiqua" w:hAnsi="Book Antiqua"/>
          <w:sz w:val="22"/>
          <w:szCs w:val="22"/>
          <w:lang w:val="sr-Cyrl-RS"/>
        </w:rPr>
        <w:t xml:space="preserve"> Међународна мрежа помоћи (IAN).</w:t>
      </w:r>
    </w:p>
    <w:p w14:paraId="3EA8C1E3" w14:textId="77777777" w:rsidR="00C70C45" w:rsidRPr="00835B4D" w:rsidRDefault="00C70C45" w:rsidP="004411BC">
      <w:pPr>
        <w:jc w:val="both"/>
        <w:rPr>
          <w:rFonts w:ascii="Book Antiqua" w:hAnsi="Book Antiqua"/>
          <w:sz w:val="22"/>
          <w:szCs w:val="22"/>
          <w:lang w:val="sr-Cyrl-RS"/>
        </w:rPr>
      </w:pPr>
    </w:p>
    <w:p w14:paraId="6B23093D" w14:textId="5245C7C7" w:rsidR="00C051DF" w:rsidRPr="00835B4D" w:rsidRDefault="00C70C45" w:rsidP="004411BC">
      <w:pPr>
        <w:jc w:val="both"/>
        <w:rPr>
          <w:rFonts w:ascii="Book Antiqua" w:hAnsi="Book Antiqua"/>
          <w:sz w:val="22"/>
          <w:szCs w:val="22"/>
          <w:lang w:val="sr-Cyrl-RS"/>
        </w:rPr>
      </w:pPr>
      <w:r w:rsidRPr="00835B4D">
        <w:rPr>
          <w:rFonts w:ascii="Book Antiqua" w:hAnsi="Book Antiqua"/>
          <w:sz w:val="22"/>
          <w:szCs w:val="22"/>
          <w:lang w:val="sr-Cyrl-RS"/>
        </w:rPr>
        <w:t>По обављеним посетама, НПМ сачињава извештаје које доставља посећен</w:t>
      </w:r>
      <w:r w:rsidR="008358F8" w:rsidRPr="00835B4D">
        <w:rPr>
          <w:rFonts w:ascii="Book Antiqua" w:hAnsi="Book Antiqua"/>
          <w:sz w:val="22"/>
          <w:szCs w:val="22"/>
          <w:lang w:val="sr-Cyrl-RS"/>
        </w:rPr>
        <w:t>им</w:t>
      </w:r>
      <w:r w:rsidRPr="00835B4D">
        <w:rPr>
          <w:rFonts w:ascii="Book Antiqua" w:hAnsi="Book Antiqua"/>
          <w:sz w:val="22"/>
          <w:szCs w:val="22"/>
          <w:lang w:val="sr-Cyrl-RS"/>
        </w:rPr>
        <w:t xml:space="preserve"> установ</w:t>
      </w:r>
      <w:r w:rsidR="008358F8" w:rsidRPr="00835B4D">
        <w:rPr>
          <w:rFonts w:ascii="Book Antiqua" w:hAnsi="Book Antiqua"/>
          <w:sz w:val="22"/>
          <w:szCs w:val="22"/>
          <w:lang w:val="sr-Cyrl-RS"/>
        </w:rPr>
        <w:t>ама</w:t>
      </w:r>
      <w:r w:rsidRPr="00835B4D">
        <w:rPr>
          <w:rFonts w:ascii="Book Antiqua" w:hAnsi="Book Antiqua"/>
          <w:sz w:val="22"/>
          <w:szCs w:val="22"/>
          <w:lang w:val="sr-Cyrl-RS"/>
        </w:rPr>
        <w:t>.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5A0E0A9D" w14:textId="66DDDBE2" w:rsidR="00315B5C" w:rsidRPr="00835B4D" w:rsidRDefault="00315B5C">
      <w:pPr>
        <w:suppressAutoHyphens w:val="0"/>
        <w:rPr>
          <w:rFonts w:ascii="Book Antiqua" w:hAnsi="Book Antiqua"/>
          <w:sz w:val="22"/>
          <w:szCs w:val="22"/>
          <w:lang w:val="sr-Cyrl-RS"/>
        </w:rPr>
      </w:pPr>
      <w:r w:rsidRPr="00835B4D">
        <w:rPr>
          <w:rFonts w:ascii="Book Antiqua" w:hAnsi="Book Antiqua"/>
          <w:sz w:val="22"/>
          <w:szCs w:val="22"/>
          <w:lang w:val="sr-Cyrl-RS"/>
        </w:rPr>
        <w:br w:type="page"/>
      </w:r>
    </w:p>
    <w:p w14:paraId="3A2658F4" w14:textId="77777777" w:rsidR="00762E10" w:rsidRPr="00835B4D" w:rsidRDefault="00762E10" w:rsidP="00EB677E">
      <w:pPr>
        <w:rPr>
          <w:rFonts w:ascii="Book Antiqua" w:hAnsi="Book Antiqua"/>
          <w:sz w:val="22"/>
          <w:szCs w:val="22"/>
          <w:u w:val="single"/>
          <w:lang w:val="sr-Cyrl-RS"/>
        </w:rPr>
      </w:pPr>
      <w:r w:rsidRPr="00835B4D">
        <w:rPr>
          <w:rFonts w:ascii="Book Antiqua" w:hAnsi="Book Antiqua"/>
          <w:b/>
          <w:sz w:val="22"/>
          <w:szCs w:val="22"/>
          <w:u w:val="single"/>
          <w:lang w:val="sr-Cyrl-RS"/>
        </w:rPr>
        <w:lastRenderedPageBreak/>
        <w:t>ОСНОВНИ ПОДАЦИ О ПОСЕТ</w:t>
      </w:r>
      <w:r w:rsidR="00D014DC" w:rsidRPr="00835B4D">
        <w:rPr>
          <w:rFonts w:ascii="Book Antiqua" w:hAnsi="Book Antiqua"/>
          <w:b/>
          <w:sz w:val="22"/>
          <w:szCs w:val="22"/>
          <w:u w:val="single"/>
          <w:lang w:val="sr-Cyrl-RS"/>
        </w:rPr>
        <w:t>И</w:t>
      </w:r>
    </w:p>
    <w:p w14:paraId="6C2F62C7" w14:textId="77777777" w:rsidR="00762E10" w:rsidRPr="00835B4D" w:rsidRDefault="00762E10" w:rsidP="00EB677E">
      <w:pPr>
        <w:rPr>
          <w:rFonts w:ascii="Book Antiqua" w:hAnsi="Book Antiqua"/>
          <w:sz w:val="22"/>
          <w:lang w:val="sr-Cyrl-RS"/>
        </w:rPr>
      </w:pP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6" w:type="dxa"/>
          <w:right w:w="86" w:type="dxa"/>
        </w:tblCellMar>
        <w:tblLook w:val="0000" w:firstRow="0" w:lastRow="0" w:firstColumn="0" w:lastColumn="0" w:noHBand="0" w:noVBand="0"/>
      </w:tblPr>
      <w:tblGrid>
        <w:gridCol w:w="2142"/>
        <w:gridCol w:w="6875"/>
      </w:tblGrid>
      <w:tr w:rsidR="00762E10" w:rsidRPr="00835B4D" w14:paraId="129E8AF3" w14:textId="77777777" w:rsidTr="00163419">
        <w:trPr>
          <w:cantSplit/>
          <w:trHeight w:hRule="exact" w:val="55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0ED59D6"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835B4D">
              <w:rPr>
                <w:rFonts w:ascii="Book Antiqua" w:hAnsi="Book Antiqua"/>
                <w:spacing w:val="8"/>
                <w:lang w:val="sr-Cyrl-RS"/>
              </w:rPr>
              <w:t>ПОСЕЋЕН</w:t>
            </w:r>
            <w:r w:rsidR="00D014DC" w:rsidRPr="00835B4D">
              <w:rPr>
                <w:rFonts w:ascii="Book Antiqua" w:hAnsi="Book Antiqua"/>
                <w:spacing w:val="8"/>
                <w:lang w:val="sr-Cyrl-RS"/>
              </w:rPr>
              <w:t>А</w:t>
            </w:r>
            <w:r w:rsidRPr="00835B4D">
              <w:rPr>
                <w:rFonts w:ascii="Book Antiqua" w:hAnsi="Book Antiqua"/>
                <w:spacing w:val="8"/>
                <w:lang w:val="sr-Cyrl-RS"/>
              </w:rPr>
              <w:t xml:space="preserve"> </w:t>
            </w:r>
            <w:r w:rsidR="008358F8" w:rsidRPr="00835B4D">
              <w:rPr>
                <w:rFonts w:ascii="Book Antiqua" w:hAnsi="Book Antiqua"/>
                <w:spacing w:val="8"/>
                <w:lang w:val="sr-Cyrl-RS"/>
              </w:rPr>
              <w:t>УСТАНОВ</w:t>
            </w:r>
            <w:r w:rsidR="00D014DC" w:rsidRPr="00835B4D">
              <w:rPr>
                <w:rFonts w:ascii="Book Antiqua" w:hAnsi="Book Antiqua"/>
                <w:spacing w:val="8"/>
                <w:lang w:val="sr-Cyrl-RS"/>
              </w:rPr>
              <w:t>А</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C9C5629" w14:textId="77777777" w:rsidR="008358F8" w:rsidRPr="00835B4D"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4A240A0" w14:textId="3BF943CA" w:rsidR="00762E10" w:rsidRPr="00835B4D" w:rsidRDefault="00B35455"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 xml:space="preserve">Прихватни центар у </w:t>
            </w:r>
            <w:r w:rsidR="00163419" w:rsidRPr="00835B4D">
              <w:rPr>
                <w:rFonts w:ascii="Book Antiqua" w:hAnsi="Book Antiqua"/>
                <w:lang w:val="sr-Cyrl-RS"/>
              </w:rPr>
              <w:t>Врању</w:t>
            </w:r>
          </w:p>
          <w:p w14:paraId="0F96433F" w14:textId="77777777" w:rsidR="008358F8" w:rsidRPr="00835B4D"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35B4D" w14:paraId="45F8D2A4" w14:textId="77777777" w:rsidTr="00315B5C">
        <w:trPr>
          <w:cantSplit/>
          <w:trHeight w:hRule="exact" w:val="125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6745558E"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spacing w:val="8"/>
                <w:lang w:val="sr-Cyrl-RS"/>
              </w:rPr>
            </w:pPr>
            <w:r w:rsidRPr="00835B4D">
              <w:rPr>
                <w:rFonts w:ascii="Book Antiqua" w:hAnsi="Book Antiqua"/>
                <w:spacing w:val="8"/>
                <w:lang w:val="sr-Cyrl-RS"/>
              </w:rPr>
              <w:t>ЦИЉ ПОСЕТ</w:t>
            </w:r>
            <w:r w:rsidR="00272D24" w:rsidRPr="00835B4D">
              <w:rPr>
                <w:rFonts w:ascii="Book Antiqua" w:hAnsi="Book Antiqua"/>
                <w:spacing w:val="8"/>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69F01B26" w14:textId="77777777" w:rsidR="008358F8" w:rsidRPr="00835B4D"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116C2B1E"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Праћење поступања надлежних органа према мигрантима и тражиоцима азила</w:t>
            </w:r>
          </w:p>
          <w:p w14:paraId="601087C1" w14:textId="77777777" w:rsidR="00315B5C" w:rsidRPr="00835B4D" w:rsidRDefault="00315B5C" w:rsidP="00AA7505">
            <w:pPr>
              <w:pStyle w:val="Normal1"/>
              <w:tabs>
                <w:tab w:val="left" w:pos="180"/>
                <w:tab w:val="left" w:pos="581"/>
                <w:tab w:val="left" w:pos="6161"/>
              </w:tabs>
              <w:spacing w:before="0" w:after="0"/>
              <w:jc w:val="both"/>
              <w:rPr>
                <w:rFonts w:ascii="Book Antiqua" w:hAnsi="Book Antiqua"/>
                <w:sz w:val="10"/>
                <w:szCs w:val="10"/>
                <w:lang w:val="sr-Cyrl-RS"/>
              </w:rPr>
            </w:pPr>
          </w:p>
          <w:p w14:paraId="7DBEEAC5"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Праћење поступања по препорукама НПМ</w:t>
            </w:r>
          </w:p>
          <w:p w14:paraId="4C286D60" w14:textId="77777777" w:rsidR="008358F8" w:rsidRPr="00835B4D"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35B4D" w14:paraId="02AD7C43" w14:textId="77777777" w:rsidTr="00163419">
        <w:trPr>
          <w:cantSplit/>
          <w:trHeight w:hRule="exact" w:val="820"/>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75B5C474"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ПОСЕТ</w:t>
            </w:r>
            <w:r w:rsidR="00AC33A9" w:rsidRPr="00835B4D">
              <w:rPr>
                <w:rFonts w:ascii="Book Antiqua" w:hAnsi="Book Antiqua"/>
                <w:lang w:val="sr-Cyrl-RS"/>
              </w:rPr>
              <w:t>У</w:t>
            </w:r>
            <w:r w:rsidRPr="00835B4D">
              <w:rPr>
                <w:rFonts w:ascii="Book Antiqua" w:hAnsi="Book Antiqua"/>
                <w:lang w:val="sr-Cyrl-RS"/>
              </w:rPr>
              <w:t xml:space="preserve"> ОБАВИО</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93E7F0A" w14:textId="77777777" w:rsidR="008358F8" w:rsidRPr="00835B4D" w:rsidRDefault="008358F8" w:rsidP="00EB677E">
            <w:pPr>
              <w:pStyle w:val="CommentText"/>
              <w:jc w:val="both"/>
              <w:rPr>
                <w:rFonts w:ascii="Book Antiqua" w:hAnsi="Book Antiqua"/>
                <w:sz w:val="10"/>
                <w:szCs w:val="10"/>
                <w:lang w:val="sr-Cyrl-RS"/>
              </w:rPr>
            </w:pPr>
          </w:p>
          <w:p w14:paraId="4D9C87DC" w14:textId="77777777" w:rsidR="00762E10" w:rsidRPr="00835B4D" w:rsidRDefault="00064E2A" w:rsidP="00EB677E">
            <w:pPr>
              <w:pStyle w:val="CommentText"/>
              <w:jc w:val="both"/>
              <w:rPr>
                <w:rFonts w:ascii="Book Antiqua" w:hAnsi="Book Antiqua"/>
                <w:sz w:val="22"/>
                <w:szCs w:val="22"/>
                <w:lang w:val="sr-Cyrl-RS"/>
              </w:rPr>
            </w:pPr>
            <w:r w:rsidRPr="00835B4D">
              <w:rPr>
                <w:rFonts w:ascii="Book Antiqua" w:hAnsi="Book Antiqua"/>
                <w:sz w:val="22"/>
                <w:szCs w:val="22"/>
                <w:lang w:val="sr-Cyrl-RS"/>
              </w:rPr>
              <w:t>Заштитник грађана</w:t>
            </w:r>
            <w:r w:rsidR="00511E2F" w:rsidRPr="00835B4D">
              <w:rPr>
                <w:rFonts w:ascii="Book Antiqua" w:hAnsi="Book Antiqua"/>
                <w:sz w:val="22"/>
                <w:szCs w:val="22"/>
                <w:lang w:val="sr-Cyrl-RS"/>
              </w:rPr>
              <w:t xml:space="preserve">, у сарадњи са </w:t>
            </w:r>
            <w:r w:rsidR="00272D24" w:rsidRPr="00835B4D">
              <w:rPr>
                <w:rFonts w:ascii="Book Antiqua" w:hAnsi="Book Antiqua"/>
                <w:sz w:val="22"/>
                <w:szCs w:val="22"/>
                <w:lang w:val="sr-Cyrl-RS"/>
              </w:rPr>
              <w:t>Београдским центром за људска права</w:t>
            </w:r>
          </w:p>
          <w:p w14:paraId="0914EBFA" w14:textId="77777777" w:rsidR="008358F8" w:rsidRPr="00835B4D" w:rsidRDefault="008358F8" w:rsidP="00EB677E">
            <w:pPr>
              <w:pStyle w:val="CommentText"/>
              <w:jc w:val="both"/>
              <w:rPr>
                <w:rFonts w:ascii="Book Antiqua" w:hAnsi="Book Antiqua"/>
                <w:sz w:val="10"/>
                <w:szCs w:val="10"/>
                <w:lang w:val="sr-Cyrl-RS"/>
              </w:rPr>
            </w:pPr>
          </w:p>
        </w:tc>
      </w:tr>
      <w:tr w:rsidR="00762E10" w:rsidRPr="00835B4D" w14:paraId="6F6F6313"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484D0C8"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ДАТУМ ПОСЕТ</w:t>
            </w:r>
            <w:r w:rsidR="00272D24" w:rsidRPr="00835B4D">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064A7C94" w14:textId="77777777" w:rsidR="008358F8" w:rsidRPr="00835B4D" w:rsidRDefault="008358F8" w:rsidP="00EB677E">
            <w:pPr>
              <w:pStyle w:val="Normal1"/>
              <w:tabs>
                <w:tab w:val="left" w:pos="180"/>
                <w:tab w:val="left" w:pos="581"/>
                <w:tab w:val="left" w:pos="6161"/>
              </w:tabs>
              <w:spacing w:before="0" w:after="0"/>
              <w:jc w:val="both"/>
              <w:rPr>
                <w:rFonts w:ascii="Book Antiqua" w:hAnsi="Book Antiqua"/>
                <w:sz w:val="10"/>
                <w:szCs w:val="10"/>
                <w:lang w:val="sr-Cyrl-RS"/>
              </w:rPr>
            </w:pPr>
          </w:p>
          <w:p w14:paraId="7299DDCE" w14:textId="7A9DD7DA" w:rsidR="00D63BE1" w:rsidRPr="00835B4D" w:rsidRDefault="00AA7505"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4</w:t>
            </w:r>
            <w:r w:rsidR="00762E10" w:rsidRPr="00835B4D">
              <w:rPr>
                <w:rFonts w:ascii="Book Antiqua" w:hAnsi="Book Antiqua"/>
                <w:lang w:val="sr-Cyrl-RS"/>
              </w:rPr>
              <w:t>.</w:t>
            </w:r>
            <w:r w:rsidR="00F134F6" w:rsidRPr="00835B4D">
              <w:rPr>
                <w:rFonts w:ascii="Book Antiqua" w:hAnsi="Book Antiqua"/>
                <w:lang w:val="sr-Cyrl-RS"/>
              </w:rPr>
              <w:t xml:space="preserve"> </w:t>
            </w:r>
            <w:r w:rsidRPr="00835B4D">
              <w:rPr>
                <w:rFonts w:ascii="Book Antiqua" w:hAnsi="Book Antiqua"/>
                <w:lang w:val="sr-Cyrl-RS"/>
              </w:rPr>
              <w:t>мај</w:t>
            </w:r>
            <w:r w:rsidR="00762E10" w:rsidRPr="00835B4D">
              <w:rPr>
                <w:rFonts w:ascii="Book Antiqua" w:hAnsi="Book Antiqua"/>
                <w:lang w:val="sr-Cyrl-RS"/>
              </w:rPr>
              <w:t xml:space="preserve"> 201</w:t>
            </w:r>
            <w:r w:rsidRPr="00835B4D">
              <w:rPr>
                <w:rFonts w:ascii="Book Antiqua" w:hAnsi="Book Antiqua"/>
                <w:lang w:val="sr-Cyrl-RS"/>
              </w:rPr>
              <w:t>8</w:t>
            </w:r>
            <w:r w:rsidR="00762E10" w:rsidRPr="00835B4D">
              <w:rPr>
                <w:rFonts w:ascii="Book Antiqua" w:hAnsi="Book Antiqua"/>
                <w:lang w:val="sr-Cyrl-RS"/>
              </w:rPr>
              <w:t xml:space="preserve">. </w:t>
            </w:r>
            <w:r w:rsidR="008B4EE2" w:rsidRPr="00835B4D">
              <w:rPr>
                <w:rFonts w:ascii="Book Antiqua" w:hAnsi="Book Antiqua"/>
                <w:lang w:val="sr-Cyrl-RS"/>
              </w:rPr>
              <w:t>г</w:t>
            </w:r>
            <w:r w:rsidR="00762E10" w:rsidRPr="00835B4D">
              <w:rPr>
                <w:rFonts w:ascii="Book Antiqua" w:hAnsi="Book Antiqua"/>
                <w:lang w:val="sr-Cyrl-RS"/>
              </w:rPr>
              <w:t>одине</w:t>
            </w:r>
          </w:p>
          <w:p w14:paraId="13DF0FD7" w14:textId="77777777" w:rsidR="00D63BE1" w:rsidRPr="00835B4D" w:rsidRDefault="00D63BE1"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35B4D" w14:paraId="6DC23FBC" w14:textId="77777777" w:rsidTr="00163419">
        <w:trPr>
          <w:cantSplit/>
          <w:trHeight w:hRule="exact" w:val="541"/>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1F38C40B"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НАЈАВ</w:t>
            </w:r>
            <w:r w:rsidR="00272D24" w:rsidRPr="00835B4D">
              <w:rPr>
                <w:rFonts w:ascii="Book Antiqua" w:hAnsi="Book Antiqua"/>
                <w:lang w:val="sr-Cyrl-RS"/>
              </w:rPr>
              <w:t>А</w:t>
            </w:r>
            <w:r w:rsidRPr="00835B4D">
              <w:rPr>
                <w:rFonts w:ascii="Book Antiqua" w:hAnsi="Book Antiqua"/>
                <w:lang w:val="sr-Cyrl-RS"/>
              </w:rPr>
              <w:t xml:space="preserve"> ПОСЕТ</w:t>
            </w:r>
            <w:r w:rsidR="00272D24" w:rsidRPr="00835B4D">
              <w:rPr>
                <w:rFonts w:ascii="Book Antiqua" w:hAnsi="Book Antiqua"/>
                <w:lang w:val="sr-Cyrl-RS"/>
              </w:rPr>
              <w:t>Е</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5FC5A273" w14:textId="77777777" w:rsidR="003B7A35" w:rsidRPr="00835B4D" w:rsidRDefault="003B7A35" w:rsidP="00EB677E">
            <w:pPr>
              <w:pStyle w:val="Normal1"/>
              <w:tabs>
                <w:tab w:val="left" w:pos="180"/>
                <w:tab w:val="left" w:pos="581"/>
                <w:tab w:val="left" w:pos="6161"/>
              </w:tabs>
              <w:spacing w:before="0" w:after="0"/>
              <w:jc w:val="both"/>
              <w:rPr>
                <w:rFonts w:ascii="Book Antiqua" w:hAnsi="Book Antiqua"/>
                <w:sz w:val="10"/>
                <w:szCs w:val="10"/>
                <w:lang w:val="sr-Cyrl-RS"/>
              </w:rPr>
            </w:pPr>
          </w:p>
          <w:p w14:paraId="43F02275" w14:textId="77777777" w:rsidR="003B7A35" w:rsidRPr="00835B4D" w:rsidRDefault="00AA7505"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Посета је претходно најављена</w:t>
            </w:r>
          </w:p>
          <w:p w14:paraId="68ADC743" w14:textId="683B3F16" w:rsidR="00AA7505" w:rsidRPr="00835B4D" w:rsidRDefault="00AA7505" w:rsidP="00EB677E">
            <w:pPr>
              <w:pStyle w:val="Normal1"/>
              <w:tabs>
                <w:tab w:val="left" w:pos="180"/>
                <w:tab w:val="left" w:pos="581"/>
                <w:tab w:val="left" w:pos="6161"/>
              </w:tabs>
              <w:spacing w:before="0" w:after="0"/>
              <w:jc w:val="both"/>
              <w:rPr>
                <w:rFonts w:ascii="Book Antiqua" w:hAnsi="Book Antiqua"/>
                <w:sz w:val="10"/>
                <w:szCs w:val="10"/>
                <w:lang w:val="sr-Cyrl-RS"/>
              </w:rPr>
            </w:pPr>
          </w:p>
        </w:tc>
      </w:tr>
      <w:tr w:rsidR="00762E10" w:rsidRPr="00835B4D" w14:paraId="51B50FCF" w14:textId="77777777" w:rsidTr="00AA7505">
        <w:trPr>
          <w:cantSplit/>
          <w:trHeight w:hRule="exact" w:val="3232"/>
        </w:trPr>
        <w:tc>
          <w:tcPr>
            <w:tcW w:w="1188"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83" w:type="dxa"/>
            </w:tcMar>
            <w:vAlign w:val="center"/>
          </w:tcPr>
          <w:p w14:paraId="50140CCD" w14:textId="77777777" w:rsidR="00762E10" w:rsidRPr="00835B4D" w:rsidRDefault="00762E10" w:rsidP="00EB677E">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ТИМ ЗА ПОСЕТ</w:t>
            </w:r>
            <w:r w:rsidR="00B35455" w:rsidRPr="00835B4D">
              <w:rPr>
                <w:rFonts w:ascii="Book Antiqua" w:hAnsi="Book Antiqua"/>
                <w:lang w:val="sr-Cyrl-RS"/>
              </w:rPr>
              <w:t>У</w:t>
            </w:r>
          </w:p>
        </w:tc>
        <w:tc>
          <w:tcPr>
            <w:tcW w:w="3812" w:type="pct"/>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14:paraId="2C3BF7E7" w14:textId="77777777" w:rsidR="008B44A1" w:rsidRPr="00835B4D" w:rsidRDefault="008B44A1" w:rsidP="00EB677E">
            <w:pPr>
              <w:tabs>
                <w:tab w:val="left" w:pos="180"/>
                <w:tab w:val="left" w:pos="581"/>
                <w:tab w:val="left" w:pos="6161"/>
              </w:tabs>
              <w:jc w:val="both"/>
              <w:rPr>
                <w:rFonts w:ascii="Book Antiqua" w:hAnsi="Book Antiqua" w:cs="Arial"/>
                <w:sz w:val="10"/>
                <w:szCs w:val="10"/>
                <w:lang w:val="sr-Cyrl-RS"/>
              </w:rPr>
            </w:pPr>
          </w:p>
          <w:p w14:paraId="7010E379" w14:textId="77777777" w:rsidR="00AA7505" w:rsidRPr="00835B4D" w:rsidRDefault="00AA7505" w:rsidP="00AA7505">
            <w:pPr>
              <w:tabs>
                <w:tab w:val="left" w:pos="180"/>
                <w:tab w:val="left" w:pos="581"/>
                <w:tab w:val="left" w:pos="6161"/>
              </w:tabs>
              <w:jc w:val="both"/>
              <w:rPr>
                <w:rFonts w:ascii="Book Antiqua" w:hAnsi="Book Antiqua" w:cs="Arial"/>
                <w:b/>
                <w:sz w:val="22"/>
                <w:szCs w:val="22"/>
                <w:lang w:val="sr-Cyrl-RS"/>
              </w:rPr>
            </w:pPr>
            <w:r w:rsidRPr="00835B4D">
              <w:rPr>
                <w:rFonts w:ascii="Book Antiqua" w:hAnsi="Book Antiqua" w:cs="Arial"/>
                <w:b/>
                <w:sz w:val="22"/>
                <w:szCs w:val="22"/>
                <w:lang w:val="sr-Cyrl-RS"/>
              </w:rPr>
              <w:t>Вођа тима:</w:t>
            </w:r>
          </w:p>
          <w:p w14:paraId="52F38F4E" w14:textId="77777777" w:rsidR="00AA7505" w:rsidRPr="00835B4D" w:rsidRDefault="00AA7505" w:rsidP="00AA7505">
            <w:pPr>
              <w:tabs>
                <w:tab w:val="left" w:pos="180"/>
                <w:tab w:val="left" w:pos="581"/>
                <w:tab w:val="left" w:pos="6161"/>
              </w:tabs>
              <w:jc w:val="both"/>
              <w:rPr>
                <w:rFonts w:ascii="Book Antiqua" w:hAnsi="Book Antiqua" w:cs="Arial"/>
                <w:sz w:val="22"/>
                <w:szCs w:val="22"/>
                <w:lang w:val="sr-Cyrl-RS"/>
              </w:rPr>
            </w:pPr>
            <w:r w:rsidRPr="00835B4D">
              <w:rPr>
                <w:rFonts w:ascii="Book Antiqua" w:hAnsi="Book Antiqua" w:cs="Arial"/>
                <w:sz w:val="22"/>
                <w:szCs w:val="22"/>
                <w:lang w:val="sr-Cyrl-RS"/>
              </w:rPr>
              <w:t>Марко Анојчић,</w:t>
            </w:r>
          </w:p>
          <w:p w14:paraId="64CD8C9C" w14:textId="77777777" w:rsidR="00AA7505" w:rsidRPr="00835B4D" w:rsidRDefault="00AA7505" w:rsidP="00AA7505">
            <w:pPr>
              <w:tabs>
                <w:tab w:val="left" w:pos="180"/>
                <w:tab w:val="left" w:pos="581"/>
                <w:tab w:val="left" w:pos="6161"/>
              </w:tabs>
              <w:jc w:val="both"/>
              <w:rPr>
                <w:rFonts w:ascii="Book Antiqua" w:hAnsi="Book Antiqua" w:cs="Arial"/>
                <w:i/>
                <w:sz w:val="22"/>
                <w:szCs w:val="22"/>
                <w:lang w:val="sr-Cyrl-RS"/>
              </w:rPr>
            </w:pPr>
            <w:r w:rsidRPr="00835B4D">
              <w:rPr>
                <w:rFonts w:ascii="Book Antiqua" w:hAnsi="Book Antiqua" w:cs="Arial"/>
                <w:i/>
                <w:sz w:val="22"/>
                <w:szCs w:val="22"/>
                <w:lang w:val="sr-Cyrl-RS"/>
              </w:rPr>
              <w:t>Стручна служба Заштитника грађана/НПМ</w:t>
            </w:r>
          </w:p>
          <w:p w14:paraId="3C981E61" w14:textId="77777777" w:rsidR="00AA7505" w:rsidRPr="00835B4D" w:rsidRDefault="00AA7505" w:rsidP="00AA7505">
            <w:pPr>
              <w:tabs>
                <w:tab w:val="left" w:pos="180"/>
                <w:tab w:val="left" w:pos="581"/>
                <w:tab w:val="left" w:pos="6161"/>
              </w:tabs>
              <w:jc w:val="both"/>
              <w:rPr>
                <w:rFonts w:ascii="Book Antiqua" w:hAnsi="Book Antiqua" w:cs="Arial"/>
                <w:sz w:val="10"/>
                <w:szCs w:val="10"/>
                <w:lang w:val="sr-Cyrl-RS"/>
              </w:rPr>
            </w:pPr>
          </w:p>
          <w:p w14:paraId="32D243AF" w14:textId="77777777" w:rsidR="00AA7505" w:rsidRPr="00835B4D" w:rsidRDefault="00AA7505" w:rsidP="00AA7505">
            <w:pPr>
              <w:tabs>
                <w:tab w:val="left" w:pos="180"/>
                <w:tab w:val="left" w:pos="581"/>
                <w:tab w:val="left" w:pos="6161"/>
              </w:tabs>
              <w:jc w:val="both"/>
              <w:rPr>
                <w:rFonts w:ascii="Book Antiqua" w:hAnsi="Book Antiqua" w:cs="Arial"/>
                <w:b/>
                <w:sz w:val="22"/>
                <w:szCs w:val="22"/>
                <w:lang w:val="sr-Cyrl-RS"/>
              </w:rPr>
            </w:pPr>
            <w:r w:rsidRPr="00835B4D">
              <w:rPr>
                <w:rFonts w:ascii="Book Antiqua" w:hAnsi="Book Antiqua" w:cs="Arial"/>
                <w:b/>
                <w:sz w:val="22"/>
                <w:szCs w:val="22"/>
                <w:lang w:val="sr-Cyrl-RS"/>
              </w:rPr>
              <w:t>Чланови тима:</w:t>
            </w:r>
          </w:p>
          <w:p w14:paraId="477B5F40"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lang w:val="sr-Cyrl-RS"/>
              </w:rPr>
            </w:pPr>
            <w:r w:rsidRPr="00835B4D">
              <w:rPr>
                <w:rFonts w:ascii="Book Antiqua" w:hAnsi="Book Antiqua"/>
                <w:lang w:val="sr-Cyrl-RS"/>
              </w:rPr>
              <w:t>Марко Васиљевић</w:t>
            </w:r>
          </w:p>
          <w:p w14:paraId="6301E973"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i/>
                <w:lang w:val="sr-Cyrl-RS"/>
              </w:rPr>
            </w:pPr>
            <w:r w:rsidRPr="00835B4D">
              <w:rPr>
                <w:rFonts w:ascii="Book Antiqua" w:hAnsi="Book Antiqua"/>
                <w:i/>
                <w:lang w:val="sr-Cyrl-RS"/>
              </w:rPr>
              <w:t>Београдски центар за људска права</w:t>
            </w:r>
          </w:p>
          <w:p w14:paraId="5B65BA64" w14:textId="77777777" w:rsidR="00AA7505" w:rsidRPr="00835B4D" w:rsidRDefault="00AA7505" w:rsidP="00AA7505">
            <w:pPr>
              <w:tabs>
                <w:tab w:val="left" w:pos="180"/>
                <w:tab w:val="left" w:pos="581"/>
                <w:tab w:val="left" w:pos="6161"/>
              </w:tabs>
              <w:jc w:val="both"/>
              <w:rPr>
                <w:rFonts w:ascii="Book Antiqua" w:hAnsi="Book Antiqua" w:cs="Arial"/>
                <w:sz w:val="22"/>
                <w:szCs w:val="22"/>
                <w:lang w:val="sr-Cyrl-RS"/>
              </w:rPr>
            </w:pPr>
            <w:r w:rsidRPr="00835B4D">
              <w:rPr>
                <w:rFonts w:ascii="Book Antiqua" w:hAnsi="Book Antiqua" w:cs="Arial"/>
                <w:sz w:val="22"/>
                <w:szCs w:val="22"/>
                <w:lang w:val="sr-Cyrl-RS"/>
              </w:rPr>
              <w:t xml:space="preserve">Милена </w:t>
            </w:r>
            <w:proofErr w:type="spellStart"/>
            <w:r w:rsidRPr="00835B4D">
              <w:rPr>
                <w:rFonts w:ascii="Book Antiqua" w:hAnsi="Book Antiqua" w:cs="Arial"/>
                <w:sz w:val="22"/>
                <w:szCs w:val="22"/>
                <w:lang w:val="sr-Cyrl-RS"/>
              </w:rPr>
              <w:t>Анчић</w:t>
            </w:r>
            <w:proofErr w:type="spellEnd"/>
          </w:p>
          <w:p w14:paraId="68AC7175"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i/>
                <w:lang w:val="sr-Cyrl-RS"/>
              </w:rPr>
            </w:pPr>
            <w:r w:rsidRPr="00835B4D">
              <w:rPr>
                <w:rFonts w:ascii="Book Antiqua" w:hAnsi="Book Antiqua"/>
                <w:i/>
                <w:lang w:val="sr-Cyrl-RS"/>
              </w:rPr>
              <w:t>Београдски центар за људска права</w:t>
            </w:r>
          </w:p>
          <w:p w14:paraId="3A897B42" w14:textId="77777777" w:rsidR="00AA7505" w:rsidRPr="00835B4D" w:rsidRDefault="00AA7505" w:rsidP="00AA7505">
            <w:pPr>
              <w:pStyle w:val="Normal1"/>
              <w:tabs>
                <w:tab w:val="left" w:pos="180"/>
                <w:tab w:val="left" w:pos="581"/>
                <w:tab w:val="left" w:pos="6161"/>
              </w:tabs>
              <w:spacing w:before="0" w:after="0"/>
              <w:jc w:val="both"/>
              <w:rPr>
                <w:rFonts w:ascii="Book Antiqua" w:hAnsi="Book Antiqua"/>
                <w:sz w:val="10"/>
                <w:szCs w:val="10"/>
                <w:lang w:val="sr-Cyrl-RS"/>
              </w:rPr>
            </w:pPr>
          </w:p>
          <w:p w14:paraId="474A6014" w14:textId="77777777" w:rsidR="00AA7505" w:rsidRPr="00835B4D" w:rsidRDefault="00AA7505" w:rsidP="00AA7505">
            <w:pPr>
              <w:suppressAutoHyphens w:val="0"/>
              <w:jc w:val="both"/>
              <w:rPr>
                <w:rFonts w:ascii="Book Antiqua" w:hAnsi="Book Antiqua"/>
                <w:b/>
                <w:color w:val="auto"/>
                <w:sz w:val="22"/>
                <w:szCs w:val="22"/>
                <w:lang w:val="sr-Cyrl-RS"/>
              </w:rPr>
            </w:pPr>
            <w:r w:rsidRPr="00835B4D">
              <w:rPr>
                <w:rFonts w:ascii="Book Antiqua" w:hAnsi="Book Antiqua"/>
                <w:b/>
                <w:color w:val="auto"/>
                <w:sz w:val="22"/>
                <w:szCs w:val="22"/>
                <w:lang w:val="sr-Cyrl-RS"/>
              </w:rPr>
              <w:t>Преводилац:</w:t>
            </w:r>
          </w:p>
          <w:p w14:paraId="0B54B596" w14:textId="77777777" w:rsidR="00AA7505" w:rsidRPr="00835B4D" w:rsidRDefault="00AA7505" w:rsidP="00AA7505">
            <w:pPr>
              <w:suppressAutoHyphens w:val="0"/>
              <w:jc w:val="both"/>
              <w:rPr>
                <w:rFonts w:ascii="Book Antiqua" w:hAnsi="Book Antiqua"/>
                <w:i/>
                <w:color w:val="auto"/>
                <w:sz w:val="22"/>
                <w:szCs w:val="22"/>
                <w:lang w:val="sr-Cyrl-RS"/>
              </w:rPr>
            </w:pPr>
            <w:r w:rsidRPr="00835B4D">
              <w:rPr>
                <w:rFonts w:ascii="Book Antiqua" w:hAnsi="Book Antiqua"/>
                <w:color w:val="auto"/>
                <w:sz w:val="22"/>
                <w:szCs w:val="22"/>
                <w:lang w:val="sr-Cyrl-RS"/>
              </w:rPr>
              <w:t>Петар Јаначковић,</w:t>
            </w:r>
            <w:r w:rsidRPr="00835B4D">
              <w:rPr>
                <w:rFonts w:ascii="Book Antiqua" w:hAnsi="Book Antiqua"/>
                <w:i/>
                <w:color w:val="auto"/>
                <w:sz w:val="22"/>
                <w:szCs w:val="22"/>
                <w:lang w:val="sr-Cyrl-RS"/>
              </w:rPr>
              <w:t xml:space="preserve"> арапски и фарси језик</w:t>
            </w:r>
          </w:p>
          <w:p w14:paraId="4B8BEAA1" w14:textId="77777777" w:rsidR="00441D62" w:rsidRPr="00835B4D" w:rsidRDefault="00441D62" w:rsidP="00A53513">
            <w:pPr>
              <w:suppressAutoHyphens w:val="0"/>
              <w:jc w:val="both"/>
              <w:rPr>
                <w:rFonts w:ascii="Book Antiqua" w:hAnsi="Book Antiqua"/>
                <w:sz w:val="10"/>
                <w:szCs w:val="10"/>
                <w:lang w:val="sr-Cyrl-RS"/>
              </w:rPr>
            </w:pPr>
          </w:p>
        </w:tc>
      </w:tr>
    </w:tbl>
    <w:p w14:paraId="2A2C5290" w14:textId="77777777" w:rsidR="0060693A" w:rsidRPr="00835B4D" w:rsidRDefault="0060693A" w:rsidP="00A53513">
      <w:pPr>
        <w:suppressAutoHyphens w:val="0"/>
        <w:jc w:val="both"/>
        <w:rPr>
          <w:rFonts w:ascii="Book Antiqua" w:hAnsi="Book Antiqua"/>
          <w:sz w:val="22"/>
          <w:szCs w:val="22"/>
          <w:lang w:val="sr-Cyrl-RS"/>
        </w:rPr>
      </w:pPr>
    </w:p>
    <w:p w14:paraId="01683A67" w14:textId="77777777" w:rsidR="00762E10" w:rsidRPr="00835B4D" w:rsidRDefault="00441D62" w:rsidP="00A53513">
      <w:pPr>
        <w:jc w:val="both"/>
        <w:rPr>
          <w:rFonts w:ascii="Book Antiqua" w:hAnsi="Book Antiqua"/>
          <w:b/>
          <w:sz w:val="22"/>
          <w:szCs w:val="22"/>
          <w:u w:val="single"/>
          <w:lang w:val="sr-Cyrl-RS"/>
        </w:rPr>
      </w:pPr>
      <w:r w:rsidRPr="00835B4D">
        <w:rPr>
          <w:rFonts w:ascii="Book Antiqua" w:hAnsi="Book Antiqua"/>
          <w:b/>
          <w:sz w:val="22"/>
          <w:szCs w:val="22"/>
          <w:u w:val="single"/>
          <w:lang w:val="sr-Cyrl-RS"/>
        </w:rPr>
        <w:t>САРАДЊА СЛУЖБЕНИХ ЛИЦА СА ТИМОМ НПМ</w:t>
      </w:r>
    </w:p>
    <w:p w14:paraId="16953DF6" w14:textId="77777777" w:rsidR="00762E10" w:rsidRPr="00835B4D" w:rsidRDefault="00762E10" w:rsidP="00A53513">
      <w:pPr>
        <w:tabs>
          <w:tab w:val="left" w:pos="540"/>
          <w:tab w:val="left" w:pos="1080"/>
          <w:tab w:val="left" w:pos="1980"/>
          <w:tab w:val="left" w:pos="2520"/>
          <w:tab w:val="left" w:pos="3060"/>
        </w:tabs>
        <w:jc w:val="both"/>
        <w:rPr>
          <w:rFonts w:ascii="Book Antiqua" w:hAnsi="Book Antiqua"/>
          <w:caps/>
          <w:sz w:val="22"/>
          <w:szCs w:val="22"/>
          <w:lang w:val="sr-Cyrl-RS"/>
        </w:rPr>
      </w:pPr>
    </w:p>
    <w:p w14:paraId="3295D14C" w14:textId="77D53359" w:rsidR="00AA7505" w:rsidRPr="00835B4D" w:rsidRDefault="00AA7505" w:rsidP="00AA7505">
      <w:pPr>
        <w:jc w:val="both"/>
        <w:rPr>
          <w:rFonts w:ascii="Book Antiqua" w:hAnsi="Book Antiqua"/>
          <w:sz w:val="22"/>
          <w:szCs w:val="22"/>
          <w:lang w:val="sr-Cyrl-RS"/>
        </w:rPr>
      </w:pPr>
      <w:r w:rsidRPr="00835B4D">
        <w:rPr>
          <w:rFonts w:ascii="Book Antiqua" w:hAnsi="Book Antiqua"/>
          <w:sz w:val="22"/>
          <w:szCs w:val="22"/>
          <w:lang w:val="sr-Cyrl-RS"/>
        </w:rPr>
        <w:t xml:space="preserve">Службеници ангажовани у Прихватном центру у </w:t>
      </w:r>
      <w:r w:rsidR="00315B5C" w:rsidRPr="00835B4D">
        <w:rPr>
          <w:rFonts w:ascii="Book Antiqua" w:hAnsi="Book Antiqua"/>
          <w:sz w:val="22"/>
          <w:szCs w:val="22"/>
          <w:lang w:val="sr-Cyrl-RS"/>
        </w:rPr>
        <w:t>Врању</w:t>
      </w:r>
      <w:r w:rsidRPr="00835B4D">
        <w:rPr>
          <w:rFonts w:ascii="Book Antiqua" w:hAnsi="Book Antiqua"/>
          <w:sz w:val="22"/>
          <w:szCs w:val="22"/>
          <w:lang w:val="sr-Cyrl-RS"/>
        </w:rPr>
        <w:t xml:space="preserve"> су остварили сарадњу са тимом НПМ и омогућили му да обави свој мандат. Службеници су пружили тражене информације и омогућили приступ и фотографисање просторија и инсталација, увид у тражену документацију и евиденције и ненадзиране разговоре са мигрантима по избору чланова тима.</w:t>
      </w:r>
    </w:p>
    <w:p w14:paraId="482B3DF2" w14:textId="77777777" w:rsidR="00762E10" w:rsidRPr="00835B4D" w:rsidRDefault="00762E10" w:rsidP="00A53513">
      <w:pPr>
        <w:jc w:val="both"/>
        <w:rPr>
          <w:rFonts w:ascii="Book Antiqua" w:hAnsi="Book Antiqua"/>
          <w:sz w:val="22"/>
          <w:szCs w:val="22"/>
          <w:lang w:val="sr-Cyrl-RS"/>
        </w:rPr>
      </w:pPr>
    </w:p>
    <w:p w14:paraId="3DF450CB" w14:textId="77777777" w:rsidR="008560F0" w:rsidRPr="00835B4D" w:rsidRDefault="008560F0" w:rsidP="00A53513">
      <w:pPr>
        <w:jc w:val="both"/>
        <w:rPr>
          <w:rFonts w:ascii="Book Antiqua" w:eastAsia="Droid Sans Fallback" w:hAnsi="Book Antiqua"/>
          <w:b/>
          <w:sz w:val="22"/>
          <w:szCs w:val="22"/>
          <w:u w:val="single"/>
          <w:lang w:val="sr-Cyrl-RS" w:eastAsia="zh-CN" w:bidi="hi-IN"/>
        </w:rPr>
      </w:pPr>
      <w:r w:rsidRPr="00835B4D">
        <w:rPr>
          <w:rFonts w:ascii="Book Antiqua" w:eastAsia="Droid Sans Fallback" w:hAnsi="Book Antiqua"/>
          <w:b/>
          <w:sz w:val="22"/>
          <w:szCs w:val="22"/>
          <w:u w:val="single"/>
          <w:lang w:val="sr-Cyrl-RS" w:eastAsia="zh-CN" w:bidi="hi-IN"/>
        </w:rPr>
        <w:t>ТОК ПОСЕТ</w:t>
      </w:r>
      <w:r w:rsidR="00456880" w:rsidRPr="00835B4D">
        <w:rPr>
          <w:rFonts w:ascii="Book Antiqua" w:eastAsia="Droid Sans Fallback" w:hAnsi="Book Antiqua"/>
          <w:b/>
          <w:sz w:val="22"/>
          <w:szCs w:val="22"/>
          <w:u w:val="single"/>
          <w:lang w:val="sr-Cyrl-RS" w:eastAsia="zh-CN" w:bidi="hi-IN"/>
        </w:rPr>
        <w:t>Е</w:t>
      </w:r>
    </w:p>
    <w:p w14:paraId="60CC5A74" w14:textId="77777777" w:rsidR="008560F0" w:rsidRPr="00835B4D" w:rsidRDefault="008560F0" w:rsidP="00A53513">
      <w:pPr>
        <w:jc w:val="both"/>
        <w:rPr>
          <w:rFonts w:ascii="Book Antiqua" w:hAnsi="Book Antiqua"/>
          <w:sz w:val="22"/>
          <w:lang w:val="sr-Cyrl-RS"/>
        </w:rPr>
      </w:pPr>
    </w:p>
    <w:p w14:paraId="1AB704C3" w14:textId="60CEC2B0" w:rsidR="00940462" w:rsidRPr="00835B4D" w:rsidRDefault="00C10981" w:rsidP="00A53513">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Након представљања мандата и чланова тима НПМ </w:t>
      </w:r>
      <w:r w:rsidR="005A2388" w:rsidRPr="00835B4D">
        <w:rPr>
          <w:rFonts w:ascii="Book Antiqua" w:hAnsi="Book Antiqua"/>
          <w:color w:val="auto"/>
          <w:sz w:val="22"/>
          <w:szCs w:val="22"/>
          <w:lang w:val="sr-Cyrl-RS"/>
        </w:rPr>
        <w:t>шефу смене у</w:t>
      </w:r>
      <w:r w:rsidRPr="00835B4D">
        <w:rPr>
          <w:rFonts w:ascii="Book Antiqua" w:hAnsi="Book Antiqua"/>
          <w:color w:val="auto"/>
          <w:sz w:val="22"/>
          <w:szCs w:val="22"/>
          <w:lang w:val="sr-Cyrl-RS"/>
        </w:rPr>
        <w:t xml:space="preserve"> Прихватн</w:t>
      </w:r>
      <w:r w:rsidR="00D23891" w:rsidRPr="00835B4D">
        <w:rPr>
          <w:rFonts w:ascii="Book Antiqua" w:hAnsi="Book Antiqua"/>
          <w:color w:val="auto"/>
          <w:sz w:val="22"/>
          <w:szCs w:val="22"/>
          <w:lang w:val="sr-Cyrl-RS"/>
        </w:rPr>
        <w:t>о</w:t>
      </w:r>
      <w:r w:rsidR="005A2388" w:rsidRPr="00835B4D">
        <w:rPr>
          <w:rFonts w:ascii="Book Antiqua" w:hAnsi="Book Antiqua"/>
          <w:color w:val="auto"/>
          <w:sz w:val="22"/>
          <w:szCs w:val="22"/>
          <w:lang w:val="sr-Cyrl-RS"/>
        </w:rPr>
        <w:t>м</w:t>
      </w:r>
      <w:r w:rsidRPr="00835B4D">
        <w:rPr>
          <w:rFonts w:ascii="Book Antiqua" w:hAnsi="Book Antiqua"/>
          <w:color w:val="auto"/>
          <w:sz w:val="22"/>
          <w:szCs w:val="22"/>
          <w:lang w:val="sr-Cyrl-RS"/>
        </w:rPr>
        <w:t xml:space="preserve"> центр</w:t>
      </w:r>
      <w:r w:rsidR="005A2388" w:rsidRPr="00835B4D">
        <w:rPr>
          <w:rFonts w:ascii="Book Antiqua" w:hAnsi="Book Antiqua"/>
          <w:color w:val="auto"/>
          <w:sz w:val="22"/>
          <w:szCs w:val="22"/>
          <w:lang w:val="sr-Cyrl-RS"/>
        </w:rPr>
        <w:t>у</w:t>
      </w:r>
      <w:r w:rsidRPr="00835B4D">
        <w:rPr>
          <w:rFonts w:ascii="Book Antiqua" w:hAnsi="Book Antiqua"/>
          <w:color w:val="auto"/>
          <w:sz w:val="22"/>
          <w:szCs w:val="22"/>
          <w:lang w:val="sr-Cyrl-RS"/>
        </w:rPr>
        <w:t xml:space="preserve">, </w:t>
      </w:r>
      <w:r w:rsidR="00AA7505" w:rsidRPr="00835B4D">
        <w:rPr>
          <w:rFonts w:ascii="Book Antiqua" w:hAnsi="Book Antiqua"/>
          <w:color w:val="auto"/>
          <w:sz w:val="22"/>
          <w:szCs w:val="22"/>
          <w:lang w:val="sr-Cyrl-RS"/>
        </w:rPr>
        <w:t>тим НПМ је, подељен у две групе</w:t>
      </w:r>
      <w:r w:rsidR="001C2E52" w:rsidRPr="00835B4D">
        <w:rPr>
          <w:rFonts w:ascii="Book Antiqua" w:hAnsi="Book Antiqua"/>
          <w:color w:val="auto"/>
          <w:sz w:val="22"/>
          <w:szCs w:val="22"/>
          <w:lang w:val="sr-Cyrl-RS"/>
        </w:rPr>
        <w:t xml:space="preserve">, </w:t>
      </w:r>
      <w:r w:rsidRPr="00835B4D">
        <w:rPr>
          <w:rFonts w:ascii="Book Antiqua" w:hAnsi="Book Antiqua"/>
          <w:color w:val="auto"/>
          <w:sz w:val="22"/>
          <w:szCs w:val="22"/>
          <w:lang w:val="sr-Cyrl-RS"/>
        </w:rPr>
        <w:t>обав</w:t>
      </w:r>
      <w:r w:rsidR="00BD36F7" w:rsidRPr="00835B4D">
        <w:rPr>
          <w:rFonts w:ascii="Book Antiqua" w:hAnsi="Book Antiqua"/>
          <w:color w:val="auto"/>
          <w:sz w:val="22"/>
          <w:szCs w:val="22"/>
          <w:lang w:val="sr-Cyrl-RS"/>
        </w:rPr>
        <w:t>ио</w:t>
      </w:r>
      <w:r w:rsidRPr="00835B4D">
        <w:rPr>
          <w:rFonts w:ascii="Book Antiqua" w:hAnsi="Book Antiqua"/>
          <w:color w:val="auto"/>
          <w:sz w:val="22"/>
          <w:szCs w:val="22"/>
          <w:lang w:val="sr-Cyrl-RS"/>
        </w:rPr>
        <w:t xml:space="preserve"> разговоре са службени</w:t>
      </w:r>
      <w:r w:rsidR="00D23891" w:rsidRPr="00835B4D">
        <w:rPr>
          <w:rFonts w:ascii="Book Antiqua" w:hAnsi="Book Antiqua"/>
          <w:color w:val="auto"/>
          <w:sz w:val="22"/>
          <w:szCs w:val="22"/>
          <w:lang w:val="sr-Cyrl-RS"/>
        </w:rPr>
        <w:t>цима</w:t>
      </w:r>
      <w:r w:rsidRPr="00835B4D">
        <w:rPr>
          <w:rFonts w:ascii="Book Antiqua" w:hAnsi="Book Antiqua"/>
          <w:color w:val="auto"/>
          <w:sz w:val="22"/>
          <w:szCs w:val="22"/>
          <w:lang w:val="sr-Cyrl-RS"/>
        </w:rPr>
        <w:t xml:space="preserve"> </w:t>
      </w:r>
      <w:r w:rsidR="00D23891" w:rsidRPr="00835B4D">
        <w:rPr>
          <w:rFonts w:ascii="Book Antiqua" w:hAnsi="Book Antiqua"/>
          <w:color w:val="auto"/>
          <w:sz w:val="22"/>
          <w:szCs w:val="22"/>
          <w:lang w:val="sr-Cyrl-RS"/>
        </w:rPr>
        <w:t>који су овде ангажовани</w:t>
      </w:r>
      <w:r w:rsidR="001C2E52" w:rsidRPr="00835B4D">
        <w:rPr>
          <w:rFonts w:ascii="Book Antiqua" w:hAnsi="Book Antiqua"/>
          <w:color w:val="auto"/>
          <w:sz w:val="22"/>
          <w:szCs w:val="22"/>
          <w:lang w:val="sr-Cyrl-RS"/>
        </w:rPr>
        <w:t xml:space="preserve"> и са мигрантима,</w:t>
      </w:r>
      <w:r w:rsidRPr="00835B4D">
        <w:rPr>
          <w:rFonts w:ascii="Book Antiqua" w:hAnsi="Book Antiqua"/>
          <w:color w:val="auto"/>
          <w:sz w:val="22"/>
          <w:szCs w:val="22"/>
          <w:lang w:val="sr-Cyrl-RS"/>
        </w:rPr>
        <w:t xml:space="preserve"> остварио увид у </w:t>
      </w:r>
      <w:r w:rsidR="00FC7876" w:rsidRPr="00835B4D">
        <w:rPr>
          <w:rFonts w:ascii="Book Antiqua" w:hAnsi="Book Antiqua"/>
          <w:color w:val="auto"/>
          <w:sz w:val="22"/>
          <w:szCs w:val="22"/>
          <w:lang w:val="sr-Cyrl-RS"/>
        </w:rPr>
        <w:t>релевантну документацију</w:t>
      </w:r>
      <w:r w:rsidR="001C2E52" w:rsidRPr="00835B4D">
        <w:rPr>
          <w:rFonts w:ascii="Book Antiqua" w:hAnsi="Book Antiqua"/>
          <w:color w:val="auto"/>
          <w:sz w:val="22"/>
          <w:szCs w:val="22"/>
          <w:lang w:val="sr-Cyrl-RS"/>
        </w:rPr>
        <w:t xml:space="preserve"> </w:t>
      </w:r>
      <w:r w:rsidR="005A2388" w:rsidRPr="00835B4D">
        <w:rPr>
          <w:rFonts w:ascii="Book Antiqua" w:hAnsi="Book Antiqua"/>
          <w:color w:val="auto"/>
          <w:sz w:val="22"/>
          <w:szCs w:val="22"/>
          <w:lang w:val="sr-Cyrl-RS"/>
        </w:rPr>
        <w:t xml:space="preserve">и евиденције </w:t>
      </w:r>
      <w:r w:rsidR="001C2E52" w:rsidRPr="00835B4D">
        <w:rPr>
          <w:rFonts w:ascii="Book Antiqua" w:hAnsi="Book Antiqua"/>
          <w:color w:val="auto"/>
          <w:sz w:val="22"/>
          <w:szCs w:val="22"/>
          <w:lang w:val="sr-Cyrl-RS"/>
        </w:rPr>
        <w:t>и обишао просторије за смештај</w:t>
      </w:r>
      <w:r w:rsidR="005A2388" w:rsidRPr="00835B4D">
        <w:rPr>
          <w:rFonts w:ascii="Book Antiqua" w:hAnsi="Book Antiqua"/>
          <w:color w:val="auto"/>
          <w:sz w:val="22"/>
          <w:szCs w:val="22"/>
          <w:lang w:val="sr-Cyrl-RS"/>
        </w:rPr>
        <w:t>, заједничке активности и друге</w:t>
      </w:r>
      <w:r w:rsidR="001C2E52" w:rsidRPr="00835B4D">
        <w:rPr>
          <w:rFonts w:ascii="Book Antiqua" w:hAnsi="Book Antiqua"/>
          <w:color w:val="auto"/>
          <w:sz w:val="22"/>
          <w:szCs w:val="22"/>
          <w:lang w:val="sr-Cyrl-RS"/>
        </w:rPr>
        <w:t>.</w:t>
      </w:r>
      <w:r w:rsidR="00B05701" w:rsidRPr="00835B4D">
        <w:rPr>
          <w:rFonts w:ascii="Book Antiqua" w:hAnsi="Book Antiqua"/>
          <w:color w:val="auto"/>
          <w:sz w:val="22"/>
          <w:szCs w:val="22"/>
          <w:lang w:val="sr-Cyrl-RS"/>
        </w:rPr>
        <w:t xml:space="preserve"> </w:t>
      </w:r>
      <w:r w:rsidR="00334820" w:rsidRPr="00835B4D">
        <w:rPr>
          <w:rFonts w:ascii="Book Antiqua" w:hAnsi="Book Antiqua"/>
          <w:color w:val="auto"/>
          <w:sz w:val="22"/>
          <w:szCs w:val="22"/>
          <w:lang w:val="sr-Cyrl-RS"/>
        </w:rPr>
        <w:t xml:space="preserve">Нарочито је праћено поступање </w:t>
      </w:r>
      <w:r w:rsidR="005A2388" w:rsidRPr="00835B4D">
        <w:rPr>
          <w:rFonts w:ascii="Book Antiqua" w:hAnsi="Book Antiqua"/>
          <w:color w:val="auto"/>
          <w:sz w:val="22"/>
          <w:szCs w:val="22"/>
          <w:lang w:val="sr-Cyrl-RS"/>
        </w:rPr>
        <w:t>према</w:t>
      </w:r>
      <w:r w:rsidR="00334820" w:rsidRPr="00835B4D">
        <w:rPr>
          <w:rFonts w:ascii="Book Antiqua" w:hAnsi="Book Antiqua"/>
          <w:color w:val="auto"/>
          <w:sz w:val="22"/>
          <w:szCs w:val="22"/>
          <w:lang w:val="sr-Cyrl-RS"/>
        </w:rPr>
        <w:t xml:space="preserve"> малолетни</w:t>
      </w:r>
      <w:r w:rsidR="005A2388" w:rsidRPr="00835B4D">
        <w:rPr>
          <w:rFonts w:ascii="Book Antiqua" w:hAnsi="Book Antiqua"/>
          <w:color w:val="auto"/>
          <w:sz w:val="22"/>
          <w:szCs w:val="22"/>
          <w:lang w:val="sr-Cyrl-RS"/>
        </w:rPr>
        <w:t>цима</w:t>
      </w:r>
      <w:r w:rsidR="00334820" w:rsidRPr="00835B4D">
        <w:rPr>
          <w:rFonts w:ascii="Book Antiqua" w:hAnsi="Book Antiqua"/>
          <w:color w:val="auto"/>
          <w:sz w:val="22"/>
          <w:szCs w:val="22"/>
          <w:lang w:val="sr-Cyrl-RS"/>
        </w:rPr>
        <w:t xml:space="preserve">. </w:t>
      </w:r>
      <w:r w:rsidR="00655137" w:rsidRPr="00835B4D">
        <w:rPr>
          <w:rFonts w:ascii="Book Antiqua" w:hAnsi="Book Antiqua"/>
          <w:color w:val="auto"/>
          <w:sz w:val="22"/>
          <w:szCs w:val="22"/>
          <w:lang w:val="sr-Cyrl-RS"/>
        </w:rPr>
        <w:t>На крају посете</w:t>
      </w:r>
      <w:r w:rsidR="00B05701" w:rsidRPr="00835B4D">
        <w:rPr>
          <w:rFonts w:ascii="Book Antiqua" w:hAnsi="Book Antiqua"/>
          <w:color w:val="auto"/>
          <w:sz w:val="22"/>
          <w:szCs w:val="22"/>
          <w:lang w:val="sr-Cyrl-RS"/>
        </w:rPr>
        <w:t>, на завршном разговору са руководством су изнети главни утисци о посети и налази чланова тима о стању у Прихватном центру и поштовању права миграната.</w:t>
      </w:r>
    </w:p>
    <w:p w14:paraId="7A3E608A" w14:textId="77777777" w:rsidR="001C2E52" w:rsidRPr="00835B4D" w:rsidRDefault="001C2E52"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br w:type="page"/>
      </w:r>
    </w:p>
    <w:p w14:paraId="460A74B6" w14:textId="536A3FCC" w:rsidR="00ED591F" w:rsidRPr="00835B4D" w:rsidRDefault="00FA3669" w:rsidP="00EB677E">
      <w:pPr>
        <w:pStyle w:val="1"/>
        <w:rPr>
          <w:lang w:val="sr-Cyrl-RS"/>
        </w:rPr>
      </w:pPr>
      <w:r w:rsidRPr="00835B4D">
        <w:rPr>
          <w:lang w:val="sr-Cyrl-RS"/>
        </w:rPr>
        <w:lastRenderedPageBreak/>
        <w:t xml:space="preserve">1. </w:t>
      </w:r>
      <w:r w:rsidR="000F3393" w:rsidRPr="00835B4D">
        <w:rPr>
          <w:lang w:val="sr-Cyrl-RS"/>
        </w:rPr>
        <w:t>УВОД</w:t>
      </w:r>
    </w:p>
    <w:p w14:paraId="1A2C3739" w14:textId="77777777" w:rsidR="000974DC" w:rsidRPr="00835B4D" w:rsidRDefault="000974DC" w:rsidP="00EB677E">
      <w:pPr>
        <w:suppressAutoHyphens w:val="0"/>
        <w:jc w:val="both"/>
        <w:rPr>
          <w:rFonts w:ascii="Book Antiqua" w:hAnsi="Book Antiqua"/>
          <w:noProof/>
          <w:color w:val="auto"/>
          <w:sz w:val="22"/>
          <w:szCs w:val="22"/>
          <w:lang w:val="sr-Cyrl-RS"/>
        </w:rPr>
      </w:pPr>
    </w:p>
    <w:p w14:paraId="2BB1D3A7" w14:textId="2367838F" w:rsidR="0091680C" w:rsidRPr="00835B4D" w:rsidRDefault="00117713"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Прихватни центар у </w:t>
      </w:r>
      <w:r w:rsidR="005A2388" w:rsidRPr="00835B4D">
        <w:rPr>
          <w:rFonts w:ascii="Book Antiqua" w:hAnsi="Book Antiqua"/>
          <w:color w:val="auto"/>
          <w:sz w:val="22"/>
          <w:szCs w:val="22"/>
          <w:lang w:val="sr-Cyrl-RS"/>
        </w:rPr>
        <w:t>Врању</w:t>
      </w:r>
      <w:r w:rsidR="0091680C" w:rsidRPr="00835B4D">
        <w:rPr>
          <w:rFonts w:ascii="Book Antiqua" w:hAnsi="Book Antiqua"/>
          <w:color w:val="auto"/>
          <w:sz w:val="22"/>
          <w:szCs w:val="22"/>
          <w:lang w:val="sr-Cyrl-RS"/>
        </w:rPr>
        <w:t xml:space="preserve"> тим НПМ је </w:t>
      </w:r>
      <w:r w:rsidR="00924FCA">
        <w:rPr>
          <w:rFonts w:ascii="Book Antiqua" w:hAnsi="Book Antiqua"/>
          <w:color w:val="auto"/>
          <w:sz w:val="22"/>
          <w:szCs w:val="22"/>
          <w:lang w:val="sr-Cyrl-RS"/>
        </w:rPr>
        <w:t xml:space="preserve">први пут </w:t>
      </w:r>
      <w:r w:rsidR="0091680C" w:rsidRPr="00835B4D">
        <w:rPr>
          <w:rFonts w:ascii="Book Antiqua" w:hAnsi="Book Antiqua"/>
          <w:color w:val="auto"/>
          <w:sz w:val="22"/>
          <w:szCs w:val="22"/>
          <w:lang w:val="sr-Cyrl-RS"/>
        </w:rPr>
        <w:t>обишао 01. августа 2017. године</w:t>
      </w:r>
      <w:r w:rsidR="00E9458E" w:rsidRPr="00835B4D">
        <w:rPr>
          <w:rFonts w:ascii="Book Antiqua" w:hAnsi="Book Antiqua"/>
          <w:color w:val="auto"/>
          <w:sz w:val="22"/>
          <w:szCs w:val="22"/>
          <w:lang w:val="sr-Latn-RS"/>
        </w:rPr>
        <w:t xml:space="preserve">, </w:t>
      </w:r>
      <w:r w:rsidR="00E9458E" w:rsidRPr="00835B4D">
        <w:rPr>
          <w:rFonts w:ascii="Book Antiqua" w:hAnsi="Book Antiqua"/>
          <w:color w:val="auto"/>
          <w:sz w:val="22"/>
          <w:szCs w:val="22"/>
          <w:lang w:val="sr-Cyrl-RS"/>
        </w:rPr>
        <w:t>неколико месеци након његовог отварања.</w:t>
      </w:r>
      <w:r w:rsidR="00315B5C" w:rsidRPr="00835B4D">
        <w:rPr>
          <w:rStyle w:val="FootnoteReference"/>
          <w:rFonts w:ascii="Book Antiqua" w:hAnsi="Book Antiqua"/>
          <w:color w:val="auto"/>
          <w:sz w:val="22"/>
          <w:szCs w:val="22"/>
          <w:lang w:val="sr-Cyrl-RS"/>
        </w:rPr>
        <w:footnoteReference w:id="4"/>
      </w:r>
      <w:r w:rsidR="0091680C" w:rsidRPr="00835B4D">
        <w:rPr>
          <w:rFonts w:ascii="Book Antiqua" w:hAnsi="Book Antiqua"/>
          <w:color w:val="auto"/>
          <w:sz w:val="22"/>
          <w:szCs w:val="22"/>
          <w:lang w:val="sr-Cyrl-RS"/>
        </w:rPr>
        <w:t xml:space="preserve"> У Центру тренутно борави 191 особа. Као и тада, већина миграната је</w:t>
      </w:r>
      <w:r w:rsidR="002C59D9" w:rsidRPr="00835B4D">
        <w:rPr>
          <w:rFonts w:ascii="Book Antiqua" w:hAnsi="Book Antiqua"/>
          <w:color w:val="auto"/>
          <w:sz w:val="22"/>
          <w:szCs w:val="22"/>
          <w:lang w:val="sr-Cyrl-RS"/>
        </w:rPr>
        <w:t xml:space="preserve"> смештена породично</w:t>
      </w:r>
      <w:r w:rsidR="0091680C" w:rsidRPr="00835B4D">
        <w:rPr>
          <w:rFonts w:ascii="Book Antiqua" w:hAnsi="Book Antiqua"/>
          <w:color w:val="auto"/>
          <w:sz w:val="22"/>
          <w:szCs w:val="22"/>
          <w:lang w:val="sr-Cyrl-RS"/>
        </w:rPr>
        <w:t>, има 40 породица, а осим њих и</w:t>
      </w:r>
      <w:r w:rsidR="002C59D9" w:rsidRPr="00835B4D">
        <w:rPr>
          <w:rFonts w:ascii="Book Antiqua" w:hAnsi="Book Antiqua"/>
          <w:color w:val="auto"/>
          <w:sz w:val="22"/>
          <w:szCs w:val="22"/>
          <w:lang w:val="sr-Cyrl-RS"/>
        </w:rPr>
        <w:t>ма</w:t>
      </w:r>
      <w:r w:rsidR="006A6443" w:rsidRPr="00835B4D">
        <w:rPr>
          <w:rFonts w:ascii="Book Antiqua" w:hAnsi="Book Antiqua"/>
          <w:color w:val="auto"/>
          <w:sz w:val="22"/>
          <w:szCs w:val="22"/>
          <w:lang w:val="sr-Cyrl-RS"/>
        </w:rPr>
        <w:t xml:space="preserve"> и</w:t>
      </w:r>
      <w:r w:rsidR="0091680C" w:rsidRPr="00835B4D">
        <w:rPr>
          <w:rFonts w:ascii="Book Antiqua" w:hAnsi="Book Antiqua"/>
          <w:color w:val="auto"/>
          <w:sz w:val="22"/>
          <w:szCs w:val="22"/>
          <w:lang w:val="sr-Cyrl-RS"/>
        </w:rPr>
        <w:t xml:space="preserve"> 12 </w:t>
      </w:r>
      <w:r w:rsidR="00E9458E" w:rsidRPr="00835B4D">
        <w:rPr>
          <w:rFonts w:ascii="Book Antiqua" w:hAnsi="Book Antiqua"/>
          <w:color w:val="auto"/>
          <w:sz w:val="22"/>
          <w:szCs w:val="22"/>
          <w:lang w:val="sr-Cyrl-RS"/>
        </w:rPr>
        <w:t xml:space="preserve">пунолетних </w:t>
      </w:r>
      <w:r w:rsidR="0091680C" w:rsidRPr="00835B4D">
        <w:rPr>
          <w:rFonts w:ascii="Book Antiqua" w:hAnsi="Book Antiqua"/>
          <w:color w:val="auto"/>
          <w:sz w:val="22"/>
          <w:szCs w:val="22"/>
          <w:lang w:val="sr-Cyrl-RS"/>
        </w:rPr>
        <w:t>самаца, од чега је само једна жена.</w:t>
      </w:r>
      <w:r w:rsidR="00835B4D" w:rsidRPr="00835B4D">
        <w:rPr>
          <w:rFonts w:ascii="Book Antiqua" w:hAnsi="Book Antiqua"/>
          <w:color w:val="auto"/>
          <w:sz w:val="22"/>
          <w:szCs w:val="22"/>
          <w:lang w:val="sr-Cyrl-RS"/>
        </w:rPr>
        <w:t xml:space="preserve"> Она се 4 месеца налази у Прихватном центру и изнела је тиму НПМ да се у њему осећа безбедно. </w:t>
      </w:r>
      <w:r w:rsidR="0091680C" w:rsidRPr="00835B4D">
        <w:rPr>
          <w:rFonts w:ascii="Book Antiqua" w:hAnsi="Book Antiqua"/>
          <w:color w:val="auto"/>
          <w:sz w:val="22"/>
          <w:szCs w:val="22"/>
          <w:lang w:val="sr-Cyrl-RS"/>
        </w:rPr>
        <w:t xml:space="preserve">Највећи број миграната је из Авганистана, њих 93, из Ирака </w:t>
      </w:r>
      <w:r w:rsidR="00E9458E" w:rsidRPr="00835B4D">
        <w:rPr>
          <w:rFonts w:ascii="Book Antiqua" w:hAnsi="Book Antiqua"/>
          <w:color w:val="auto"/>
          <w:sz w:val="22"/>
          <w:szCs w:val="22"/>
          <w:lang w:val="sr-Cyrl-RS"/>
        </w:rPr>
        <w:t>-</w:t>
      </w:r>
      <w:r w:rsidR="0091680C" w:rsidRPr="00835B4D">
        <w:rPr>
          <w:rFonts w:ascii="Book Antiqua" w:hAnsi="Book Antiqua"/>
          <w:color w:val="auto"/>
          <w:sz w:val="22"/>
          <w:szCs w:val="22"/>
          <w:lang w:val="sr-Cyrl-RS"/>
        </w:rPr>
        <w:t xml:space="preserve"> 57</w:t>
      </w:r>
      <w:r w:rsidR="00E9458E" w:rsidRPr="00835B4D">
        <w:rPr>
          <w:rFonts w:ascii="Book Antiqua" w:hAnsi="Book Antiqua"/>
          <w:color w:val="auto"/>
          <w:sz w:val="22"/>
          <w:szCs w:val="22"/>
          <w:lang w:val="sr-Cyrl-RS"/>
        </w:rPr>
        <w:t xml:space="preserve"> и</w:t>
      </w:r>
      <w:r w:rsidR="0091680C" w:rsidRPr="00835B4D">
        <w:rPr>
          <w:rFonts w:ascii="Book Antiqua" w:hAnsi="Book Antiqua"/>
          <w:color w:val="auto"/>
          <w:sz w:val="22"/>
          <w:szCs w:val="22"/>
          <w:lang w:val="sr-Cyrl-RS"/>
        </w:rPr>
        <w:t xml:space="preserve"> из Ирана </w:t>
      </w:r>
      <w:r w:rsidR="00E9458E" w:rsidRPr="00835B4D">
        <w:rPr>
          <w:rFonts w:ascii="Book Antiqua" w:hAnsi="Book Antiqua"/>
          <w:color w:val="auto"/>
          <w:sz w:val="22"/>
          <w:szCs w:val="22"/>
          <w:lang w:val="sr-Cyrl-RS"/>
        </w:rPr>
        <w:t xml:space="preserve">- </w:t>
      </w:r>
      <w:r w:rsidR="0091680C" w:rsidRPr="00835B4D">
        <w:rPr>
          <w:rFonts w:ascii="Book Antiqua" w:hAnsi="Book Antiqua"/>
          <w:color w:val="auto"/>
          <w:sz w:val="22"/>
          <w:szCs w:val="22"/>
          <w:lang w:val="sr-Cyrl-RS"/>
        </w:rPr>
        <w:t>25.</w:t>
      </w:r>
      <w:r w:rsidR="006A6443" w:rsidRPr="00835B4D">
        <w:rPr>
          <w:rFonts w:ascii="Book Antiqua" w:hAnsi="Book Antiqua"/>
          <w:color w:val="auto"/>
          <w:sz w:val="22"/>
          <w:szCs w:val="22"/>
          <w:lang w:val="sr-Cyrl-RS"/>
        </w:rPr>
        <w:t xml:space="preserve"> Пунолетно је 110 миграната (62 мушкараца и 48 жена), а малолетних је 81 (45 дечака и 36 девојчица). </w:t>
      </w:r>
    </w:p>
    <w:p w14:paraId="18A2B944" w14:textId="77777777" w:rsidR="0091680C" w:rsidRPr="00835B4D" w:rsidRDefault="0091680C" w:rsidP="00EB677E">
      <w:pPr>
        <w:suppressAutoHyphens w:val="0"/>
        <w:jc w:val="both"/>
        <w:rPr>
          <w:rFonts w:ascii="Book Antiqua" w:hAnsi="Book Antiqua"/>
          <w:color w:val="auto"/>
          <w:sz w:val="22"/>
          <w:szCs w:val="22"/>
          <w:lang w:val="sr-Cyrl-RS"/>
        </w:rPr>
      </w:pPr>
    </w:p>
    <w:p w14:paraId="366BFDF7" w14:textId="182B1D09" w:rsidR="00485856" w:rsidRPr="00835B4D" w:rsidRDefault="00485856" w:rsidP="00485856">
      <w:pPr>
        <w:suppressAutoHyphens w:val="0"/>
        <w:jc w:val="both"/>
        <w:outlineLvl w:val="0"/>
        <w:rPr>
          <w:rFonts w:ascii="Book Antiqua" w:hAnsi="Book Antiqua"/>
          <w:b/>
          <w:color w:val="auto"/>
          <w:sz w:val="22"/>
          <w:szCs w:val="22"/>
          <w:u w:val="single"/>
          <w:lang w:val="sr-Cyrl-RS"/>
        </w:rPr>
      </w:pPr>
      <w:r w:rsidRPr="00835B4D">
        <w:rPr>
          <w:rFonts w:ascii="Book Antiqua" w:hAnsi="Book Antiqua"/>
          <w:b/>
          <w:color w:val="auto"/>
          <w:sz w:val="22"/>
          <w:szCs w:val="22"/>
          <w:u w:val="single"/>
          <w:lang w:val="sr-Cyrl-RS"/>
        </w:rPr>
        <w:t>2. СТАЊЕ У ЦЕНТРУ</w:t>
      </w:r>
    </w:p>
    <w:p w14:paraId="67FAB628" w14:textId="77777777" w:rsidR="00485856" w:rsidRPr="00835B4D" w:rsidRDefault="00485856" w:rsidP="00EB677E">
      <w:pPr>
        <w:suppressAutoHyphens w:val="0"/>
        <w:jc w:val="both"/>
        <w:rPr>
          <w:rFonts w:ascii="Book Antiqua" w:hAnsi="Book Antiqua"/>
          <w:color w:val="auto"/>
          <w:sz w:val="22"/>
          <w:szCs w:val="22"/>
          <w:lang w:val="sr-Cyrl-RS"/>
        </w:rPr>
      </w:pPr>
    </w:p>
    <w:p w14:paraId="52A80EB0" w14:textId="452F7304" w:rsidR="00E9458E" w:rsidRPr="00835B4D" w:rsidRDefault="003526C1"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У периоду о</w:t>
      </w:r>
      <w:r w:rsidR="006A6443" w:rsidRPr="00835B4D">
        <w:rPr>
          <w:rFonts w:ascii="Book Antiqua" w:hAnsi="Book Antiqua"/>
          <w:color w:val="auto"/>
          <w:sz w:val="22"/>
          <w:szCs w:val="22"/>
          <w:lang w:val="sr-Cyrl-RS"/>
        </w:rPr>
        <w:t xml:space="preserve">д претходне посете, као што је тада и најављено, постављена је </w:t>
      </w:r>
      <w:r w:rsidR="00B72417" w:rsidRPr="00835B4D">
        <w:rPr>
          <w:rFonts w:ascii="Book Antiqua" w:hAnsi="Book Antiqua"/>
          <w:color w:val="auto"/>
          <w:sz w:val="22"/>
          <w:szCs w:val="22"/>
          <w:lang w:val="sr-Cyrl-RS"/>
        </w:rPr>
        <w:t xml:space="preserve">бетонска </w:t>
      </w:r>
      <w:r w:rsidR="006A6443" w:rsidRPr="00835B4D">
        <w:rPr>
          <w:rFonts w:ascii="Book Antiqua" w:hAnsi="Book Antiqua"/>
          <w:color w:val="auto"/>
          <w:sz w:val="22"/>
          <w:szCs w:val="22"/>
          <w:lang w:val="sr-Cyrl-RS"/>
        </w:rPr>
        <w:t>рампа за прилаз колица на улазу у зграду.</w:t>
      </w:r>
      <w:r w:rsidR="007D3DBF" w:rsidRPr="00835B4D">
        <w:rPr>
          <w:rStyle w:val="FootnoteReference"/>
          <w:rFonts w:ascii="Book Antiqua" w:hAnsi="Book Antiqua"/>
          <w:color w:val="auto"/>
          <w:sz w:val="22"/>
          <w:szCs w:val="22"/>
          <w:lang w:val="sr-Cyrl-RS"/>
        </w:rPr>
        <w:footnoteReference w:id="5"/>
      </w:r>
      <w:r w:rsidR="006A6443" w:rsidRPr="00835B4D">
        <w:rPr>
          <w:rFonts w:ascii="Book Antiqua" w:hAnsi="Book Antiqua"/>
          <w:color w:val="auto"/>
          <w:sz w:val="22"/>
          <w:szCs w:val="22"/>
          <w:lang w:val="sr-Cyrl-RS"/>
        </w:rPr>
        <w:t xml:space="preserve"> </w:t>
      </w:r>
      <w:r w:rsidRPr="00835B4D">
        <w:rPr>
          <w:rFonts w:ascii="Book Antiqua" w:hAnsi="Book Antiqua"/>
          <w:color w:val="auto"/>
          <w:sz w:val="22"/>
          <w:szCs w:val="22"/>
          <w:lang w:val="sr-Cyrl-RS"/>
        </w:rPr>
        <w:t xml:space="preserve">Осим тога, на отвореном су изграђени спортски терени, </w:t>
      </w:r>
      <w:r w:rsidR="00B72417" w:rsidRPr="00835B4D">
        <w:rPr>
          <w:rFonts w:ascii="Book Antiqua" w:hAnsi="Book Antiqua"/>
          <w:color w:val="auto"/>
          <w:sz w:val="22"/>
          <w:szCs w:val="22"/>
          <w:lang w:val="sr-Cyrl-RS"/>
        </w:rPr>
        <w:t>ограђено игралиште</w:t>
      </w:r>
      <w:r w:rsidRPr="00835B4D">
        <w:rPr>
          <w:rFonts w:ascii="Book Antiqua" w:hAnsi="Book Antiqua"/>
          <w:color w:val="auto"/>
          <w:sz w:val="22"/>
          <w:szCs w:val="22"/>
          <w:lang w:val="sr-Cyrl-RS"/>
        </w:rPr>
        <w:t xml:space="preserve"> за децу у к</w:t>
      </w:r>
      <w:r w:rsidR="00B72417" w:rsidRPr="00835B4D">
        <w:rPr>
          <w:rFonts w:ascii="Book Antiqua" w:hAnsi="Book Antiqua"/>
          <w:color w:val="auto"/>
          <w:sz w:val="22"/>
          <w:szCs w:val="22"/>
          <w:lang w:val="sr-Cyrl-RS"/>
        </w:rPr>
        <w:t>ом се налазе љуљашке, клацкалице</w:t>
      </w:r>
      <w:r w:rsidRPr="00835B4D">
        <w:rPr>
          <w:rFonts w:ascii="Book Antiqua" w:hAnsi="Book Antiqua"/>
          <w:color w:val="auto"/>
          <w:sz w:val="22"/>
          <w:szCs w:val="22"/>
          <w:lang w:val="sr-Cyrl-RS"/>
        </w:rPr>
        <w:t xml:space="preserve"> и тобоган.</w:t>
      </w:r>
      <w:r w:rsidR="00E9458E" w:rsidRPr="00835B4D">
        <w:rPr>
          <w:rFonts w:ascii="Book Antiqua" w:hAnsi="Book Antiqua"/>
          <w:color w:val="auto"/>
          <w:sz w:val="22"/>
          <w:szCs w:val="22"/>
          <w:lang w:val="sr-Latn-RS"/>
        </w:rPr>
        <w:t xml:space="preserve"> </w:t>
      </w:r>
      <w:r w:rsidR="00E9458E" w:rsidRPr="00835B4D">
        <w:rPr>
          <w:rFonts w:ascii="Book Antiqua" w:hAnsi="Book Antiqua"/>
          <w:color w:val="auto"/>
          <w:sz w:val="22"/>
          <w:szCs w:val="22"/>
          <w:lang w:val="sr-Cyrl-RS"/>
        </w:rPr>
        <w:t>Двориште Центра је такође ограђено.</w:t>
      </w:r>
    </w:p>
    <w:p w14:paraId="38F4EB41" w14:textId="77777777" w:rsidR="00E9458E" w:rsidRPr="00835B4D" w:rsidRDefault="00E9458E" w:rsidP="00EB677E">
      <w:pPr>
        <w:suppressAutoHyphens w:val="0"/>
        <w:jc w:val="both"/>
        <w:rPr>
          <w:rFonts w:ascii="Book Antiqua" w:hAnsi="Book Antiqua"/>
          <w:color w:val="auto"/>
          <w:sz w:val="22"/>
          <w:szCs w:val="22"/>
          <w:lang w:val="sr-Cyrl-RS"/>
        </w:rPr>
      </w:pPr>
    </w:p>
    <w:p w14:paraId="26F1EA2A" w14:textId="43B0C7A9" w:rsidR="00E9458E" w:rsidRPr="00835B4D" w:rsidRDefault="00E9458E" w:rsidP="00EB677E">
      <w:pPr>
        <w:suppressAutoHyphens w:val="0"/>
        <w:jc w:val="both"/>
        <w:rPr>
          <w:rFonts w:ascii="Book Antiqua" w:hAnsi="Book Antiqua"/>
          <w:color w:val="auto"/>
          <w:sz w:val="22"/>
          <w:szCs w:val="22"/>
          <w:lang w:val="sr-Cyrl-RS"/>
        </w:rPr>
      </w:pPr>
      <w:r w:rsidRPr="00835B4D">
        <w:rPr>
          <w:rFonts w:ascii="Book Antiqua" w:hAnsi="Book Antiqua"/>
          <w:noProof/>
          <w:color w:val="auto"/>
          <w:sz w:val="22"/>
          <w:szCs w:val="22"/>
        </w:rPr>
        <w:drawing>
          <wp:inline distT="0" distB="0" distL="0" distR="0" wp14:anchorId="5630B74B" wp14:editId="739031C0">
            <wp:extent cx="5730875" cy="4848225"/>
            <wp:effectExtent l="0" t="0" r="317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4848225"/>
                    </a:xfrm>
                    <a:prstGeom prst="rect">
                      <a:avLst/>
                    </a:prstGeom>
                    <a:noFill/>
                  </pic:spPr>
                </pic:pic>
              </a:graphicData>
            </a:graphic>
          </wp:inline>
        </w:drawing>
      </w:r>
    </w:p>
    <w:p w14:paraId="29B12706" w14:textId="77777777" w:rsidR="00E9458E" w:rsidRPr="00835B4D" w:rsidRDefault="00E9458E" w:rsidP="00EB677E">
      <w:pPr>
        <w:suppressAutoHyphens w:val="0"/>
        <w:jc w:val="both"/>
        <w:rPr>
          <w:rFonts w:ascii="Book Antiqua" w:hAnsi="Book Antiqua"/>
          <w:color w:val="auto"/>
          <w:sz w:val="22"/>
          <w:szCs w:val="22"/>
          <w:lang w:val="sr-Cyrl-RS"/>
        </w:rPr>
      </w:pPr>
    </w:p>
    <w:p w14:paraId="7B5C029A" w14:textId="45DE1231" w:rsidR="00FA76B5" w:rsidRDefault="00FA76B5"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lastRenderedPageBreak/>
        <w:t>Такође, реновирана је и ку</w:t>
      </w:r>
      <w:r w:rsidR="00924FCA">
        <w:rPr>
          <w:rFonts w:ascii="Book Antiqua" w:hAnsi="Book Antiqua"/>
          <w:color w:val="auto"/>
          <w:sz w:val="22"/>
          <w:szCs w:val="22"/>
          <w:lang w:val="sr-Cyrl-RS"/>
        </w:rPr>
        <w:t>хиња и преостало је да се набаве</w:t>
      </w:r>
      <w:r w:rsidRPr="00835B4D">
        <w:rPr>
          <w:rFonts w:ascii="Book Antiqua" w:hAnsi="Book Antiqua"/>
          <w:color w:val="auto"/>
          <w:sz w:val="22"/>
          <w:szCs w:val="22"/>
          <w:lang w:val="sr-Cyrl-RS"/>
        </w:rPr>
        <w:t xml:space="preserve"> још неки делови опреме, па се очекује да почне са радом за 1 – 2 недеље.</w:t>
      </w:r>
      <w:r w:rsidR="00835B4D" w:rsidRPr="00835B4D">
        <w:rPr>
          <w:rFonts w:ascii="Book Antiqua" w:hAnsi="Book Antiqua"/>
        </w:rPr>
        <w:t xml:space="preserve"> </w:t>
      </w:r>
      <w:r w:rsidR="00835B4D" w:rsidRPr="00835B4D">
        <w:rPr>
          <w:rFonts w:ascii="Book Antiqua" w:hAnsi="Book Antiqua"/>
          <w:sz w:val="22"/>
          <w:szCs w:val="22"/>
          <w:lang w:val="sr-Cyrl-RS"/>
        </w:rPr>
        <w:t xml:space="preserve">НПМ је </w:t>
      </w:r>
      <w:r w:rsidR="00835B4D">
        <w:rPr>
          <w:rFonts w:ascii="Book Antiqua" w:hAnsi="Book Antiqua"/>
          <w:sz w:val="22"/>
          <w:szCs w:val="22"/>
          <w:lang w:val="sr-Cyrl-RS"/>
        </w:rPr>
        <w:t xml:space="preserve">приликом ове посете </w:t>
      </w:r>
      <w:r w:rsidR="00835B4D" w:rsidRPr="00835B4D">
        <w:rPr>
          <w:rFonts w:ascii="Book Antiqua" w:hAnsi="Book Antiqua"/>
          <w:sz w:val="22"/>
          <w:szCs w:val="22"/>
          <w:lang w:val="sr-Cyrl-RS"/>
        </w:rPr>
        <w:t xml:space="preserve">добио </w:t>
      </w:r>
      <w:r w:rsidR="00835B4D">
        <w:rPr>
          <w:rFonts w:ascii="Book Antiqua" w:hAnsi="Book Antiqua"/>
          <w:sz w:val="22"/>
          <w:szCs w:val="22"/>
          <w:lang w:val="sr-Cyrl-RS"/>
        </w:rPr>
        <w:t xml:space="preserve">доста </w:t>
      </w:r>
      <w:r w:rsidR="00835B4D" w:rsidRPr="00835B4D">
        <w:rPr>
          <w:rFonts w:ascii="Book Antiqua" w:hAnsi="Book Antiqua"/>
          <w:color w:val="auto"/>
          <w:sz w:val="22"/>
          <w:szCs w:val="22"/>
          <w:lang w:val="sr-Cyrl-RS"/>
        </w:rPr>
        <w:t>притужб</w:t>
      </w:r>
      <w:r w:rsidR="00835B4D">
        <w:rPr>
          <w:rFonts w:ascii="Book Antiqua" w:hAnsi="Book Antiqua"/>
          <w:color w:val="auto"/>
          <w:sz w:val="22"/>
          <w:szCs w:val="22"/>
          <w:lang w:val="sr-Cyrl-RS"/>
        </w:rPr>
        <w:t>и</w:t>
      </w:r>
      <w:r w:rsidR="00835B4D" w:rsidRPr="00835B4D">
        <w:rPr>
          <w:rFonts w:ascii="Book Antiqua" w:hAnsi="Book Antiqua"/>
          <w:color w:val="auto"/>
          <w:sz w:val="22"/>
          <w:szCs w:val="22"/>
          <w:lang w:val="sr-Cyrl-RS"/>
        </w:rPr>
        <w:t xml:space="preserve"> на квалитет и начин припреме хране, као и недовољне количине воћа. Због тога су појединци приморани да купују намирнице и да сами себи спремају оброке. Кухиња не ради већ 3</w:t>
      </w:r>
      <w:r w:rsidR="00835B4D">
        <w:rPr>
          <w:rFonts w:ascii="Book Antiqua" w:hAnsi="Book Antiqua"/>
          <w:color w:val="auto"/>
          <w:sz w:val="22"/>
          <w:szCs w:val="22"/>
          <w:lang w:val="sr-Cyrl-RS"/>
        </w:rPr>
        <w:t xml:space="preserve"> -</w:t>
      </w:r>
      <w:r w:rsidR="00835B4D" w:rsidRPr="00835B4D">
        <w:rPr>
          <w:rFonts w:ascii="Book Antiqua" w:hAnsi="Book Antiqua"/>
          <w:color w:val="auto"/>
          <w:sz w:val="22"/>
          <w:szCs w:val="22"/>
          <w:lang w:val="sr-Cyrl-RS"/>
        </w:rPr>
        <w:t xml:space="preserve"> 4 месеца, те углавном кувају на решоима које имају у собама. Неки мигранти су изразили забринутост када је у питању подела оброка и уопште организација исхране, јер средином маја почиње Рамазан и пост.</w:t>
      </w:r>
    </w:p>
    <w:p w14:paraId="75848145" w14:textId="77777777" w:rsidR="009E12F8" w:rsidRDefault="009E12F8" w:rsidP="00EB677E">
      <w:pPr>
        <w:suppressAutoHyphens w:val="0"/>
        <w:jc w:val="both"/>
        <w:rPr>
          <w:rFonts w:ascii="Book Antiqua" w:hAnsi="Book Antiqua"/>
          <w:color w:val="auto"/>
          <w:sz w:val="22"/>
          <w:szCs w:val="22"/>
          <w:lang w:val="sr-Cyrl-RS"/>
        </w:rPr>
      </w:pPr>
    </w:p>
    <w:tbl>
      <w:tblPr>
        <w:tblStyle w:val="TableGrid"/>
        <w:tblW w:w="5000" w:type="pct"/>
        <w:tblLook w:val="04A0" w:firstRow="1" w:lastRow="0" w:firstColumn="1" w:lastColumn="0" w:noHBand="0" w:noVBand="1"/>
      </w:tblPr>
      <w:tblGrid>
        <w:gridCol w:w="9017"/>
      </w:tblGrid>
      <w:tr w:rsidR="009E12F8" w14:paraId="1B7843C2" w14:textId="77777777" w:rsidTr="00E11F19">
        <w:tc>
          <w:tcPr>
            <w:tcW w:w="5000" w:type="pct"/>
            <w:shd w:val="clear" w:color="auto" w:fill="BFBFBF" w:themeFill="background1" w:themeFillShade="BF"/>
          </w:tcPr>
          <w:p w14:paraId="5EB7E178" w14:textId="77777777" w:rsidR="009E12F8" w:rsidRPr="000D6855" w:rsidRDefault="009E12F8" w:rsidP="00E11F19">
            <w:pPr>
              <w:jc w:val="both"/>
              <w:rPr>
                <w:rFonts w:ascii="Book Antiqua" w:hAnsi="Book Antiqua"/>
                <w:sz w:val="10"/>
                <w:szCs w:val="10"/>
                <w:lang w:val="sr-Cyrl-RS"/>
              </w:rPr>
            </w:pPr>
          </w:p>
          <w:p w14:paraId="4F519B0D" w14:textId="49A6114E" w:rsidR="009E12F8" w:rsidRDefault="009E12F8" w:rsidP="00E11F19">
            <w:pPr>
              <w:jc w:val="both"/>
              <w:rPr>
                <w:rFonts w:ascii="Book Antiqua" w:hAnsi="Book Antiqua"/>
                <w:b/>
                <w:i/>
                <w:sz w:val="22"/>
                <w:szCs w:val="22"/>
                <w:lang w:val="sr-Cyrl-RS"/>
              </w:rPr>
            </w:pPr>
            <w:r w:rsidRPr="00BF1A10">
              <w:rPr>
                <w:rFonts w:ascii="Book Antiqua" w:hAnsi="Book Antiqua"/>
                <w:b/>
                <w:i/>
                <w:sz w:val="22"/>
                <w:szCs w:val="22"/>
                <w:lang w:val="sr-Cyrl-RS"/>
              </w:rPr>
              <w:t>ПРЕПОРУКА</w:t>
            </w:r>
            <w:r w:rsidR="00924FCA">
              <w:rPr>
                <w:rFonts w:ascii="Book Antiqua" w:hAnsi="Book Antiqua"/>
                <w:b/>
                <w:i/>
                <w:sz w:val="22"/>
                <w:szCs w:val="22"/>
                <w:lang w:val="sr-Cyrl-RS"/>
              </w:rPr>
              <w:t xml:space="preserve"> ЗА ДАЉЕ УНАПРЕЂЕЊЕ</w:t>
            </w:r>
          </w:p>
          <w:p w14:paraId="08B60F21" w14:textId="77777777" w:rsidR="009E12F8" w:rsidRPr="0000779A" w:rsidRDefault="009E12F8" w:rsidP="00E11F19">
            <w:pPr>
              <w:jc w:val="both"/>
              <w:rPr>
                <w:rFonts w:ascii="Book Antiqua" w:hAnsi="Book Antiqua"/>
                <w:sz w:val="10"/>
                <w:szCs w:val="10"/>
                <w:lang w:val="sr-Cyrl-RS"/>
              </w:rPr>
            </w:pPr>
          </w:p>
          <w:p w14:paraId="16A74F30" w14:textId="732F7918" w:rsidR="00D46ED4" w:rsidRDefault="00D46ED4" w:rsidP="00D46ED4">
            <w:pPr>
              <w:jc w:val="both"/>
              <w:rPr>
                <w:rFonts w:ascii="Book Antiqua" w:hAnsi="Book Antiqua"/>
                <w:b/>
                <w:sz w:val="22"/>
                <w:szCs w:val="22"/>
                <w:lang w:val="sr-Cyrl-RS"/>
              </w:rPr>
            </w:pPr>
            <w:r>
              <w:rPr>
                <w:rFonts w:ascii="Book Antiqua" w:hAnsi="Book Antiqua"/>
                <w:b/>
                <w:sz w:val="22"/>
                <w:szCs w:val="22"/>
                <w:lang w:val="sr-Cyrl-RS"/>
              </w:rPr>
              <w:t xml:space="preserve">У Прихватном центру Врање, Комесаријат ће размотрити могућности за побољшање исхране у складу са потребама </w:t>
            </w:r>
            <w:r w:rsidR="002923A2">
              <w:rPr>
                <w:rFonts w:ascii="Book Antiqua" w:hAnsi="Book Antiqua"/>
                <w:b/>
                <w:sz w:val="22"/>
                <w:szCs w:val="22"/>
                <w:lang w:val="sr-Cyrl-RS"/>
              </w:rPr>
              <w:t>миграната</w:t>
            </w:r>
            <w:r>
              <w:rPr>
                <w:rFonts w:ascii="Book Antiqua" w:hAnsi="Book Antiqua"/>
                <w:b/>
                <w:sz w:val="22"/>
                <w:szCs w:val="22"/>
                <w:lang w:val="sr-Cyrl-RS"/>
              </w:rPr>
              <w:t xml:space="preserve">. </w:t>
            </w:r>
          </w:p>
          <w:p w14:paraId="7DF0D715" w14:textId="77777777" w:rsidR="009E12F8" w:rsidRPr="004D7CEB" w:rsidRDefault="009E12F8" w:rsidP="00D46ED4">
            <w:pPr>
              <w:jc w:val="both"/>
              <w:rPr>
                <w:sz w:val="10"/>
                <w:szCs w:val="10"/>
                <w:lang w:val="sr-Cyrl-RS"/>
              </w:rPr>
            </w:pPr>
          </w:p>
        </w:tc>
      </w:tr>
    </w:tbl>
    <w:p w14:paraId="60BFFACA" w14:textId="77777777" w:rsidR="00403836" w:rsidRPr="00835B4D" w:rsidRDefault="00403836" w:rsidP="00EB677E">
      <w:pPr>
        <w:suppressAutoHyphens w:val="0"/>
        <w:jc w:val="both"/>
        <w:rPr>
          <w:rFonts w:ascii="Book Antiqua" w:hAnsi="Book Antiqua"/>
          <w:color w:val="auto"/>
          <w:sz w:val="22"/>
          <w:szCs w:val="22"/>
          <w:lang w:val="sr-Cyrl-RS"/>
        </w:rPr>
      </w:pPr>
    </w:p>
    <w:p w14:paraId="7217E3B4" w14:textId="78960FF7" w:rsidR="00FA76B5" w:rsidRPr="00835B4D" w:rsidRDefault="00FA76B5" w:rsidP="00EB677E">
      <w:pPr>
        <w:suppressAutoHyphens w:val="0"/>
        <w:jc w:val="both"/>
        <w:rPr>
          <w:rFonts w:ascii="Book Antiqua" w:hAnsi="Book Antiqua"/>
          <w:color w:val="auto"/>
          <w:sz w:val="22"/>
          <w:szCs w:val="22"/>
          <w:lang w:val="sr-Cyrl-RS"/>
        </w:rPr>
      </w:pPr>
      <w:r w:rsidRPr="00835B4D">
        <w:rPr>
          <w:rFonts w:ascii="Book Antiqua" w:hAnsi="Book Antiqua"/>
          <w:noProof/>
          <w:color w:val="auto"/>
          <w:sz w:val="22"/>
          <w:szCs w:val="22"/>
        </w:rPr>
        <w:drawing>
          <wp:anchor distT="0" distB="0" distL="114300" distR="114300" simplePos="0" relativeHeight="251659264" behindDoc="0" locked="0" layoutInCell="1" allowOverlap="1" wp14:anchorId="23C82F12" wp14:editId="770C10FB">
            <wp:simplePos x="0" y="0"/>
            <wp:positionH relativeFrom="column">
              <wp:posOffset>0</wp:posOffset>
            </wp:positionH>
            <wp:positionV relativeFrom="paragraph">
              <wp:posOffset>0</wp:posOffset>
            </wp:positionV>
            <wp:extent cx="5732145" cy="3800475"/>
            <wp:effectExtent l="0" t="0" r="190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80504_09455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3800475"/>
                    </a:xfrm>
                    <a:prstGeom prst="rect">
                      <a:avLst/>
                    </a:prstGeom>
                  </pic:spPr>
                </pic:pic>
              </a:graphicData>
            </a:graphic>
            <wp14:sizeRelV relativeFrom="margin">
              <wp14:pctHeight>0</wp14:pctHeight>
            </wp14:sizeRelV>
          </wp:anchor>
        </w:drawing>
      </w:r>
    </w:p>
    <w:p w14:paraId="54636A21" w14:textId="5BA9EF9F" w:rsidR="00F978BA" w:rsidRPr="00835B4D" w:rsidRDefault="00403836"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Сређене</w:t>
      </w:r>
      <w:r w:rsidR="00B72417" w:rsidRPr="00835B4D">
        <w:rPr>
          <w:rFonts w:ascii="Book Antiqua" w:hAnsi="Book Antiqua"/>
          <w:color w:val="auto"/>
          <w:sz w:val="22"/>
          <w:szCs w:val="22"/>
          <w:lang w:val="sr-Cyrl-RS"/>
        </w:rPr>
        <w:t xml:space="preserve"> су и просторије</w:t>
      </w:r>
      <w:r w:rsidR="004F0B4B" w:rsidRPr="00835B4D">
        <w:rPr>
          <w:rFonts w:ascii="Book Antiqua" w:hAnsi="Book Antiqua"/>
          <w:color w:val="auto"/>
          <w:sz w:val="22"/>
          <w:szCs w:val="22"/>
          <w:lang w:val="sr-Cyrl-RS"/>
        </w:rPr>
        <w:t xml:space="preserve"> </w:t>
      </w:r>
      <w:r w:rsidR="00B72417" w:rsidRPr="00835B4D">
        <w:rPr>
          <w:rFonts w:ascii="Book Antiqua" w:hAnsi="Book Antiqua"/>
          <w:color w:val="auto"/>
          <w:sz w:val="22"/>
          <w:szCs w:val="22"/>
          <w:lang w:val="sr-Cyrl-RS"/>
        </w:rPr>
        <w:t>за пружање здравствених услуга у амбуланти.</w:t>
      </w:r>
      <w:r w:rsidR="003526C1" w:rsidRPr="00835B4D">
        <w:rPr>
          <w:rFonts w:ascii="Book Antiqua" w:hAnsi="Book Antiqua"/>
          <w:color w:val="auto"/>
          <w:sz w:val="22"/>
          <w:szCs w:val="22"/>
          <w:lang w:val="sr-Cyrl-RS"/>
        </w:rPr>
        <w:t xml:space="preserve"> </w:t>
      </w:r>
      <w:r w:rsidR="00B72417" w:rsidRPr="00835B4D">
        <w:rPr>
          <w:rFonts w:ascii="Book Antiqua" w:hAnsi="Book Antiqua"/>
          <w:color w:val="auto"/>
          <w:sz w:val="22"/>
          <w:szCs w:val="22"/>
          <w:lang w:val="sr-Cyrl-RS"/>
        </w:rPr>
        <w:t xml:space="preserve">Радно време амбуланте је </w:t>
      </w:r>
      <w:r w:rsidR="00253D05" w:rsidRPr="00835B4D">
        <w:rPr>
          <w:rFonts w:ascii="Book Antiqua" w:hAnsi="Book Antiqua"/>
          <w:color w:val="auto"/>
          <w:sz w:val="22"/>
          <w:szCs w:val="22"/>
          <w:lang w:val="sr-Cyrl-RS"/>
        </w:rPr>
        <w:t>и даље од 8 до 22 сата и њој у две смене раде медицински тимови у којима су по 1 лекар и техничар. Они обаве 20 – 30 прегледа дневно. Ново примљени мигранти имају обавезан лекарски преглед, на који их доводе службеници Комесаријата, а иначе се мигранти сами јављају на прегледе. Једном у 1 – 2 месеца обављају се контролни прегледи свих миграната. У погледу здравствене ситуације, тиму НПМ је указано на спорадичну појаве вашљивости главе код деце и шуге, као и да на мигрантима нису уочаване повреде за које је по</w:t>
      </w:r>
      <w:r w:rsidR="000B6735">
        <w:rPr>
          <w:rFonts w:ascii="Book Antiqua" w:hAnsi="Book Antiqua"/>
          <w:color w:val="auto"/>
          <w:sz w:val="22"/>
          <w:szCs w:val="22"/>
          <w:lang w:val="sr-Cyrl-RS"/>
        </w:rPr>
        <w:t>сумњано да су настале насилно. Ј</w:t>
      </w:r>
      <w:r w:rsidR="00253D05" w:rsidRPr="00835B4D">
        <w:rPr>
          <w:rFonts w:ascii="Book Antiqua" w:hAnsi="Book Antiqua"/>
          <w:color w:val="auto"/>
          <w:sz w:val="22"/>
          <w:szCs w:val="22"/>
          <w:lang w:val="sr-Cyrl-RS"/>
        </w:rPr>
        <w:t>едан мигрант прима психијатријску терапију и лечи га психијатар Здравственог центра. Терапија стоји у амбуланти, у посебним кесама за мигранта-пацијента који је прима и они долазе у амбуланту како би је примили. Само изузетно, поједини лекови се предају мигрантима у већој количини. У амбуланти се води протокол прегледа и посебна евиденција хроничних болести, како би се пратила потреба за лековима. Као и услуге медицинских радника, лекове плаћају хуманитарне организације.</w:t>
      </w:r>
    </w:p>
    <w:p w14:paraId="53D5FB83" w14:textId="77777777" w:rsidR="00F978BA" w:rsidRPr="00835B4D" w:rsidRDefault="00F978BA" w:rsidP="00EB677E">
      <w:pPr>
        <w:suppressAutoHyphens w:val="0"/>
        <w:jc w:val="both"/>
        <w:rPr>
          <w:rFonts w:ascii="Book Antiqua" w:hAnsi="Book Antiqua"/>
          <w:color w:val="auto"/>
          <w:sz w:val="22"/>
          <w:szCs w:val="22"/>
          <w:lang w:val="sr-Cyrl-RS"/>
        </w:rPr>
      </w:pPr>
    </w:p>
    <w:p w14:paraId="66411C56" w14:textId="27802B91" w:rsidR="003526C1" w:rsidRPr="00835B4D" w:rsidRDefault="00F978BA"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Специјалистички прегледи се обављају у Здравственом центру у Врању, удаљеном око 3 километра. Због мањка </w:t>
      </w:r>
      <w:r w:rsidR="00FA76B5" w:rsidRPr="00835B4D">
        <w:rPr>
          <w:rFonts w:ascii="Book Antiqua" w:hAnsi="Book Antiqua"/>
          <w:color w:val="auto"/>
          <w:sz w:val="22"/>
          <w:szCs w:val="22"/>
          <w:lang w:val="sr-Cyrl-RS"/>
        </w:rPr>
        <w:t>возила Комесаријата</w:t>
      </w:r>
      <w:r w:rsidRPr="00835B4D">
        <w:rPr>
          <w:rFonts w:ascii="Book Antiqua" w:hAnsi="Book Antiqua"/>
          <w:color w:val="auto"/>
          <w:sz w:val="22"/>
          <w:szCs w:val="22"/>
          <w:lang w:val="sr-Cyrl-RS"/>
        </w:rPr>
        <w:t>, у ЗЦ се одв</w:t>
      </w:r>
      <w:r w:rsidR="00FA76B5" w:rsidRPr="00835B4D">
        <w:rPr>
          <w:rFonts w:ascii="Book Antiqua" w:hAnsi="Book Antiqua"/>
          <w:color w:val="auto"/>
          <w:sz w:val="22"/>
          <w:szCs w:val="22"/>
          <w:lang w:val="sr-Cyrl-RS"/>
        </w:rPr>
        <w:t xml:space="preserve">озе само приоритетни случајеви, а увек постоји могућност позивања Службе хитне помоћи. </w:t>
      </w:r>
      <w:r w:rsidR="00253D05" w:rsidRPr="00835B4D">
        <w:rPr>
          <w:rFonts w:ascii="Book Antiqua" w:hAnsi="Book Antiqua"/>
          <w:color w:val="auto"/>
          <w:sz w:val="22"/>
          <w:szCs w:val="22"/>
          <w:lang w:val="sr-Cyrl-RS"/>
        </w:rPr>
        <w:t xml:space="preserve">ЗЦ Врање има гинеколога и педијатра и актуелно 4 труднице иду на редовне прегледе. У овом Центру није било проблема у вези пристанка на гинеколошке прегледе. Тренутно је у Центру 1 беба. </w:t>
      </w:r>
      <w:r w:rsidR="005F1F96" w:rsidRPr="00835B4D">
        <w:rPr>
          <w:rFonts w:ascii="Book Antiqua" w:hAnsi="Book Antiqua"/>
          <w:color w:val="auto"/>
          <w:sz w:val="22"/>
          <w:szCs w:val="22"/>
          <w:lang w:val="sr-Cyrl-RS"/>
        </w:rPr>
        <w:t>Мигранти нису имали примедби на медицинске р</w:t>
      </w:r>
      <w:r w:rsidR="00253D05" w:rsidRPr="00835B4D">
        <w:rPr>
          <w:rFonts w:ascii="Book Antiqua" w:hAnsi="Book Antiqua"/>
          <w:color w:val="auto"/>
          <w:sz w:val="22"/>
          <w:szCs w:val="22"/>
          <w:lang w:val="sr-Cyrl-RS"/>
        </w:rPr>
        <w:t>аднике ангажоване у амбуланти.</w:t>
      </w:r>
    </w:p>
    <w:p w14:paraId="4DE6B60C" w14:textId="25A42E10" w:rsidR="006A6443" w:rsidRPr="00835B4D" w:rsidRDefault="00485856" w:rsidP="00EB677E">
      <w:pPr>
        <w:suppressAutoHyphens w:val="0"/>
        <w:jc w:val="both"/>
        <w:rPr>
          <w:rFonts w:ascii="Book Antiqua" w:hAnsi="Book Antiqua"/>
          <w:color w:val="auto"/>
          <w:sz w:val="22"/>
          <w:szCs w:val="22"/>
          <w:lang w:val="sr-Cyrl-RS"/>
        </w:rPr>
      </w:pPr>
      <w:r w:rsidRPr="00835B4D">
        <w:rPr>
          <w:rFonts w:ascii="Book Antiqua" w:hAnsi="Book Antiqua"/>
          <w:noProof/>
          <w:color w:val="auto"/>
          <w:sz w:val="22"/>
          <w:szCs w:val="22"/>
        </w:rPr>
        <w:drawing>
          <wp:anchor distT="0" distB="0" distL="114300" distR="114300" simplePos="0" relativeHeight="251658240" behindDoc="0" locked="0" layoutInCell="1" allowOverlap="1" wp14:anchorId="42EABEED" wp14:editId="3D9FD702">
            <wp:simplePos x="0" y="0"/>
            <wp:positionH relativeFrom="column">
              <wp:posOffset>0</wp:posOffset>
            </wp:positionH>
            <wp:positionV relativeFrom="paragraph">
              <wp:posOffset>177800</wp:posOffset>
            </wp:positionV>
            <wp:extent cx="5732145" cy="2867025"/>
            <wp:effectExtent l="0" t="0" r="1905" b="952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bulant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2145" cy="2867025"/>
                    </a:xfrm>
                    <a:prstGeom prst="rect">
                      <a:avLst/>
                    </a:prstGeom>
                  </pic:spPr>
                </pic:pic>
              </a:graphicData>
            </a:graphic>
            <wp14:sizeRelV relativeFrom="margin">
              <wp14:pctHeight>0</wp14:pctHeight>
            </wp14:sizeRelV>
          </wp:anchor>
        </w:drawing>
      </w:r>
    </w:p>
    <w:p w14:paraId="0D2039FE" w14:textId="4EDD94D9" w:rsidR="00253D05" w:rsidRPr="00835B4D" w:rsidRDefault="00253D05" w:rsidP="00EB677E">
      <w:pPr>
        <w:suppressAutoHyphens w:val="0"/>
        <w:jc w:val="both"/>
        <w:rPr>
          <w:rFonts w:ascii="Book Antiqua" w:hAnsi="Book Antiqua"/>
          <w:color w:val="auto"/>
          <w:sz w:val="22"/>
          <w:szCs w:val="22"/>
          <w:lang w:val="sr-Latn-RS"/>
        </w:rPr>
      </w:pPr>
    </w:p>
    <w:p w14:paraId="4004F412" w14:textId="6D2A59A2" w:rsidR="00403836" w:rsidRPr="00835B4D" w:rsidRDefault="00403836" w:rsidP="00EB677E">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Од 62 соб</w:t>
      </w:r>
      <w:r w:rsidRPr="00835B4D">
        <w:rPr>
          <w:rFonts w:ascii="Book Antiqua" w:hAnsi="Book Antiqua"/>
          <w:color w:val="auto"/>
          <w:sz w:val="22"/>
          <w:szCs w:val="22"/>
          <w:lang w:val="sr-Latn-RS"/>
        </w:rPr>
        <w:t>a</w:t>
      </w:r>
      <w:r w:rsidRPr="00835B4D">
        <w:rPr>
          <w:rFonts w:ascii="Book Antiqua" w:hAnsi="Book Antiqua"/>
          <w:color w:val="auto"/>
          <w:sz w:val="22"/>
          <w:szCs w:val="22"/>
          <w:lang w:val="sr-Cyrl-RS"/>
        </w:rPr>
        <w:t xml:space="preserve"> за смештај миграната којима располаже Центар, преостало је да се реновира њих 10. Собе изгледају топло, проветрено, чисто и добро опремљено.</w:t>
      </w:r>
    </w:p>
    <w:p w14:paraId="611DC437" w14:textId="77777777" w:rsidR="009E12F8" w:rsidRDefault="00403836" w:rsidP="00882D79">
      <w:pPr>
        <w:suppressAutoHyphens w:val="0"/>
        <w:jc w:val="both"/>
        <w:rPr>
          <w:rFonts w:ascii="Book Antiqua" w:hAnsi="Book Antiqua"/>
          <w:color w:val="auto"/>
          <w:sz w:val="22"/>
          <w:szCs w:val="22"/>
          <w:lang w:val="sr-Cyrl-RS"/>
        </w:rPr>
      </w:pPr>
      <w:r w:rsidRPr="00835B4D">
        <w:rPr>
          <w:rFonts w:ascii="Book Antiqua" w:hAnsi="Book Antiqua"/>
          <w:noProof/>
          <w:color w:val="auto"/>
          <w:sz w:val="22"/>
          <w:szCs w:val="22"/>
        </w:rPr>
        <w:drawing>
          <wp:anchor distT="0" distB="0" distL="114300" distR="114300" simplePos="0" relativeHeight="251660288" behindDoc="0" locked="0" layoutInCell="1" allowOverlap="1" wp14:anchorId="31736817" wp14:editId="229524C1">
            <wp:simplePos x="0" y="0"/>
            <wp:positionH relativeFrom="margin">
              <wp:align>right</wp:align>
            </wp:positionH>
            <wp:positionV relativeFrom="paragraph">
              <wp:posOffset>220980</wp:posOffset>
            </wp:positionV>
            <wp:extent cx="5732145" cy="3524250"/>
            <wp:effectExtent l="0" t="0" r="190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b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3524250"/>
                    </a:xfrm>
                    <a:prstGeom prst="rect">
                      <a:avLst/>
                    </a:prstGeom>
                  </pic:spPr>
                </pic:pic>
              </a:graphicData>
            </a:graphic>
            <wp14:sizeRelV relativeFrom="margin">
              <wp14:pctHeight>0</wp14:pctHeight>
            </wp14:sizeRelV>
          </wp:anchor>
        </w:drawing>
      </w:r>
    </w:p>
    <w:p w14:paraId="599066BF" w14:textId="0464890C" w:rsidR="00B72417" w:rsidRPr="009E12F8" w:rsidRDefault="00B72417" w:rsidP="00882D79">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lastRenderedPageBreak/>
        <w:t>Од свих миграната само су 3 лица у поступку за добијање азила. Једно лице је добило</w:t>
      </w:r>
      <w:r w:rsidR="00485856" w:rsidRPr="00835B4D">
        <w:rPr>
          <w:rFonts w:ascii="Book Antiqua" w:hAnsi="Book Antiqua"/>
          <w:color w:val="auto"/>
          <w:sz w:val="22"/>
          <w:szCs w:val="22"/>
          <w:lang w:val="sr-Cyrl-RS"/>
        </w:rPr>
        <w:t xml:space="preserve"> уточиште, једно субсидијарну заштиту и једно је одбијено. Ове одлуке су им саопштене усмено</w:t>
      </w:r>
      <w:r w:rsidRPr="00835B4D">
        <w:rPr>
          <w:rFonts w:ascii="Book Antiqua" w:hAnsi="Book Antiqua"/>
          <w:color w:val="auto"/>
          <w:sz w:val="22"/>
          <w:szCs w:val="22"/>
          <w:lang w:val="sr-Cyrl-RS"/>
        </w:rPr>
        <w:t xml:space="preserve">. </w:t>
      </w:r>
      <w:r w:rsidR="004965EC" w:rsidRPr="00835B4D">
        <w:rPr>
          <w:rFonts w:ascii="Book Antiqua" w:hAnsi="Book Antiqua"/>
          <w:color w:val="auto"/>
          <w:sz w:val="22"/>
          <w:szCs w:val="22"/>
          <w:lang w:val="sr-Cyrl-RS"/>
        </w:rPr>
        <w:t xml:space="preserve">Већина миграната </w:t>
      </w:r>
      <w:r w:rsidR="00924FCA">
        <w:rPr>
          <w:rFonts w:ascii="Book Antiqua" w:hAnsi="Book Antiqua" w:cs="Arial"/>
          <w:color w:val="000000"/>
          <w:sz w:val="22"/>
          <w:lang w:val="sr-Cyrl-RS"/>
        </w:rPr>
        <w:t>чека могућност да настави</w:t>
      </w:r>
      <w:r w:rsidR="00882D79" w:rsidRPr="00835B4D">
        <w:rPr>
          <w:rFonts w:ascii="Book Antiqua" w:hAnsi="Book Antiqua" w:cs="Arial"/>
          <w:color w:val="000000"/>
          <w:sz w:val="22"/>
          <w:lang w:val="sr-Cyrl-RS"/>
        </w:rPr>
        <w:t xml:space="preserve"> свој пут преко Мађарске до развијених земаља Европе</w:t>
      </w:r>
      <w:r w:rsidR="00485856" w:rsidRPr="00835B4D">
        <w:rPr>
          <w:rFonts w:ascii="Book Antiqua" w:hAnsi="Book Antiqua" w:cs="Arial"/>
          <w:color w:val="000000"/>
          <w:sz w:val="22"/>
          <w:lang w:val="sr-Cyrl-RS"/>
        </w:rPr>
        <w:t xml:space="preserve"> и</w:t>
      </w:r>
      <w:r w:rsidR="006A70C9" w:rsidRPr="00835B4D">
        <w:rPr>
          <w:rFonts w:ascii="Book Antiqua" w:hAnsi="Book Antiqua" w:cs="Arial"/>
          <w:color w:val="000000"/>
          <w:sz w:val="22"/>
          <w:lang w:val="sr-Cyrl-RS"/>
        </w:rPr>
        <w:t xml:space="preserve"> сви се налазе на списковима </w:t>
      </w:r>
      <w:r w:rsidR="00BB661A" w:rsidRPr="00835B4D">
        <w:rPr>
          <w:rFonts w:ascii="Book Antiqua" w:hAnsi="Book Antiqua" w:cs="Arial"/>
          <w:color w:val="000000"/>
          <w:sz w:val="22"/>
          <w:lang w:val="sr-Cyrl-RS"/>
        </w:rPr>
        <w:t>за пријем у Мађарску.</w:t>
      </w:r>
      <w:r w:rsidR="001F2CDA" w:rsidRPr="00835B4D">
        <w:rPr>
          <w:rFonts w:ascii="Book Antiqua" w:hAnsi="Book Antiqua" w:cs="Arial"/>
          <w:color w:val="000000"/>
          <w:sz w:val="22"/>
          <w:lang w:val="sr-Cyrl-RS"/>
        </w:rPr>
        <w:t xml:space="preserve"> </w:t>
      </w:r>
      <w:r w:rsidRPr="00835B4D">
        <w:rPr>
          <w:rFonts w:ascii="Book Antiqua" w:hAnsi="Book Antiqua" w:cs="Arial"/>
          <w:color w:val="000000"/>
          <w:sz w:val="22"/>
          <w:lang w:val="sr-Cyrl-RS"/>
        </w:rPr>
        <w:t xml:space="preserve">Нико од миграната није </w:t>
      </w:r>
      <w:r w:rsidR="00485856" w:rsidRPr="00835B4D">
        <w:rPr>
          <w:rFonts w:ascii="Book Antiqua" w:hAnsi="Book Antiqua" w:cs="Arial"/>
          <w:color w:val="000000"/>
          <w:sz w:val="22"/>
          <w:lang w:val="sr-Cyrl-RS"/>
        </w:rPr>
        <w:t xml:space="preserve">током </w:t>
      </w:r>
      <w:r w:rsidRPr="00835B4D">
        <w:rPr>
          <w:rFonts w:ascii="Book Antiqua" w:hAnsi="Book Antiqua" w:cs="Arial"/>
          <w:color w:val="000000"/>
          <w:sz w:val="22"/>
          <w:lang w:val="sr-Cyrl-RS"/>
        </w:rPr>
        <w:t xml:space="preserve">ове године </w:t>
      </w:r>
      <w:r w:rsidR="00485856" w:rsidRPr="00835B4D">
        <w:rPr>
          <w:rFonts w:ascii="Book Antiqua" w:hAnsi="Book Antiqua" w:cs="Arial"/>
          <w:color w:val="000000"/>
          <w:sz w:val="22"/>
          <w:lang w:val="sr-Cyrl-RS"/>
        </w:rPr>
        <w:t xml:space="preserve">послат у центре на северу земље ради пријема </w:t>
      </w:r>
      <w:r w:rsidRPr="00835B4D">
        <w:rPr>
          <w:rFonts w:ascii="Book Antiqua" w:hAnsi="Book Antiqua" w:cs="Arial"/>
          <w:color w:val="000000"/>
          <w:sz w:val="22"/>
          <w:lang w:val="sr-Cyrl-RS"/>
        </w:rPr>
        <w:t>у Мађарску</w:t>
      </w:r>
      <w:r w:rsidR="00485856" w:rsidRPr="00835B4D">
        <w:rPr>
          <w:rFonts w:ascii="Book Antiqua" w:hAnsi="Book Antiqua" w:cs="Arial"/>
          <w:color w:val="000000"/>
          <w:sz w:val="22"/>
          <w:lang w:val="sr-Cyrl-RS"/>
        </w:rPr>
        <w:t>.</w:t>
      </w:r>
      <w:r w:rsidR="00485856" w:rsidRPr="00835B4D">
        <w:rPr>
          <w:rStyle w:val="FootnoteReference"/>
          <w:rFonts w:ascii="Book Antiqua" w:hAnsi="Book Antiqua" w:cs="Arial"/>
          <w:color w:val="000000"/>
          <w:sz w:val="22"/>
          <w:lang w:val="sr-Cyrl-RS"/>
        </w:rPr>
        <w:footnoteReference w:id="6"/>
      </w:r>
    </w:p>
    <w:p w14:paraId="676AB890" w14:textId="44558452" w:rsidR="00E75373" w:rsidRPr="00835B4D" w:rsidRDefault="00E75373" w:rsidP="00882D79">
      <w:pPr>
        <w:suppressAutoHyphens w:val="0"/>
        <w:jc w:val="both"/>
        <w:rPr>
          <w:rFonts w:ascii="Book Antiqua" w:hAnsi="Book Antiqua" w:cs="Arial"/>
          <w:color w:val="000000"/>
          <w:sz w:val="22"/>
          <w:lang w:val="sr-Cyrl-RS"/>
        </w:rPr>
      </w:pPr>
    </w:p>
    <w:p w14:paraId="04374C60" w14:textId="0461B4CF" w:rsidR="00E75373" w:rsidRPr="00835B4D" w:rsidRDefault="00E75373" w:rsidP="00882D79">
      <w:pPr>
        <w:suppressAutoHyphens w:val="0"/>
        <w:jc w:val="both"/>
        <w:rPr>
          <w:rFonts w:ascii="Book Antiqua" w:hAnsi="Book Antiqua" w:cs="Arial"/>
          <w:color w:val="000000"/>
          <w:sz w:val="22"/>
          <w:lang w:val="sr-Cyrl-RS"/>
        </w:rPr>
      </w:pPr>
      <w:r w:rsidRPr="00835B4D">
        <w:rPr>
          <w:rFonts w:ascii="Book Antiqua" w:hAnsi="Book Antiqua" w:cs="Arial"/>
          <w:color w:val="000000"/>
          <w:sz w:val="22"/>
          <w:lang w:val="sr-Cyrl-RS"/>
        </w:rPr>
        <w:t>Један од миграната са којим су чланови тима НПМ разговарали има намеру да затражи азил у Србији и овластио је једну невладину организацију да га заступа у томе. Он је потписао пуномоћје у фебруару ове године и пожалио се да га од тада нико није контактирао и да нема никакве информације</w:t>
      </w:r>
      <w:r w:rsidR="004F0B4B" w:rsidRPr="00835B4D">
        <w:rPr>
          <w:rFonts w:ascii="Book Antiqua" w:hAnsi="Book Antiqua" w:cs="Arial"/>
          <w:color w:val="000000"/>
          <w:sz w:val="22"/>
          <w:lang w:val="sr-Cyrl-RS"/>
        </w:rPr>
        <w:t xml:space="preserve"> шта се дешава са његовим захтевом</w:t>
      </w:r>
      <w:r w:rsidRPr="00835B4D">
        <w:rPr>
          <w:rFonts w:ascii="Book Antiqua" w:hAnsi="Book Antiqua" w:cs="Arial"/>
          <w:color w:val="000000"/>
          <w:sz w:val="22"/>
          <w:lang w:val="sr-Cyrl-RS"/>
        </w:rPr>
        <w:t xml:space="preserve">. Већ 7 месеци се налази у Србији и претходно је био у Прихватном </w:t>
      </w:r>
      <w:r w:rsidR="007D3DBF" w:rsidRPr="00835B4D">
        <w:rPr>
          <w:rFonts w:ascii="Book Antiqua" w:hAnsi="Book Antiqua" w:cs="Arial"/>
          <w:color w:val="000000"/>
          <w:sz w:val="22"/>
          <w:lang w:val="sr-Cyrl-RS"/>
        </w:rPr>
        <w:t>ц</w:t>
      </w:r>
      <w:r w:rsidRPr="00835B4D">
        <w:rPr>
          <w:rFonts w:ascii="Book Antiqua" w:hAnsi="Book Antiqua" w:cs="Arial"/>
          <w:color w:val="000000"/>
          <w:sz w:val="22"/>
          <w:lang w:val="sr-Cyrl-RS"/>
        </w:rPr>
        <w:t xml:space="preserve">ентру у Прешеву. </w:t>
      </w:r>
      <w:r w:rsidR="007D3DBF" w:rsidRPr="00835B4D">
        <w:rPr>
          <w:rFonts w:ascii="Book Antiqua" w:hAnsi="Book Antiqua" w:cs="Arial"/>
          <w:color w:val="000000"/>
          <w:sz w:val="22"/>
          <w:lang w:val="sr-Cyrl-RS"/>
        </w:rPr>
        <w:t>Са његовим случајем су упознати представник Високог комесаријата Уједињених нација за избеглице (УНХЦР) који ради у Центру и службеници Комесаријата.</w:t>
      </w:r>
    </w:p>
    <w:p w14:paraId="5DB03201" w14:textId="77777777" w:rsidR="00FA76B5" w:rsidRPr="00835B4D" w:rsidRDefault="00FA76B5" w:rsidP="00882D79">
      <w:pPr>
        <w:suppressAutoHyphens w:val="0"/>
        <w:jc w:val="both"/>
        <w:rPr>
          <w:rFonts w:ascii="Book Antiqua" w:hAnsi="Book Antiqua" w:cs="Arial"/>
          <w:color w:val="000000"/>
          <w:sz w:val="22"/>
          <w:lang w:val="sr-Cyrl-RS"/>
        </w:rPr>
      </w:pPr>
    </w:p>
    <w:p w14:paraId="517602E3" w14:textId="341FA813" w:rsidR="00FA76B5" w:rsidRPr="00835B4D" w:rsidRDefault="00FA76B5" w:rsidP="00FA76B5">
      <w:pPr>
        <w:jc w:val="both"/>
        <w:rPr>
          <w:rFonts w:ascii="Book Antiqua" w:eastAsia="Calibri" w:hAnsi="Book Antiqua"/>
          <w:sz w:val="22"/>
          <w:szCs w:val="22"/>
          <w:lang w:val="sr-Cyrl-RS"/>
        </w:rPr>
      </w:pPr>
      <w:r w:rsidRPr="00FA76B5">
        <w:rPr>
          <w:rFonts w:ascii="Book Antiqua" w:eastAsia="Calibri" w:hAnsi="Book Antiqua"/>
          <w:sz w:val="22"/>
          <w:szCs w:val="22"/>
          <w:lang w:val="sr-Cyrl-RS"/>
        </w:rPr>
        <w:t xml:space="preserve">Деца мигранти, њих </w:t>
      </w:r>
      <w:r w:rsidRPr="00835B4D">
        <w:rPr>
          <w:rFonts w:ascii="Book Antiqua" w:eastAsia="Calibri" w:hAnsi="Book Antiqua"/>
          <w:sz w:val="22"/>
          <w:szCs w:val="22"/>
          <w:lang w:val="sr-Cyrl-RS"/>
        </w:rPr>
        <w:t>36</w:t>
      </w:r>
      <w:r w:rsidRPr="00FA76B5">
        <w:rPr>
          <w:rFonts w:ascii="Book Antiqua" w:eastAsia="Calibri" w:hAnsi="Book Antiqua"/>
          <w:sz w:val="22"/>
          <w:szCs w:val="22"/>
          <w:lang w:val="sr-Cyrl-RS"/>
        </w:rPr>
        <w:t xml:space="preserve">, похађају </w:t>
      </w:r>
      <w:r w:rsidRPr="00835B4D">
        <w:rPr>
          <w:rFonts w:ascii="Book Antiqua" w:eastAsia="Calibri" w:hAnsi="Book Antiqua"/>
          <w:sz w:val="22"/>
          <w:szCs w:val="22"/>
          <w:lang w:val="sr-Cyrl-RS"/>
        </w:rPr>
        <w:t xml:space="preserve">две </w:t>
      </w:r>
      <w:r w:rsidRPr="00FA76B5">
        <w:rPr>
          <w:rFonts w:ascii="Book Antiqua" w:eastAsia="Calibri" w:hAnsi="Book Antiqua"/>
          <w:sz w:val="22"/>
          <w:szCs w:val="22"/>
          <w:lang w:val="sr-Cyrl-RS"/>
        </w:rPr>
        <w:t>локалн</w:t>
      </w:r>
      <w:r w:rsidRPr="00835B4D">
        <w:rPr>
          <w:rFonts w:ascii="Book Antiqua" w:eastAsia="Calibri" w:hAnsi="Book Antiqua"/>
          <w:sz w:val="22"/>
          <w:szCs w:val="22"/>
          <w:lang w:val="sr-Cyrl-RS"/>
        </w:rPr>
        <w:t>е</w:t>
      </w:r>
      <w:r w:rsidRPr="00FA76B5">
        <w:rPr>
          <w:rFonts w:ascii="Book Antiqua" w:eastAsia="Calibri" w:hAnsi="Book Antiqua"/>
          <w:sz w:val="22"/>
          <w:szCs w:val="22"/>
          <w:lang w:val="sr-Cyrl-RS"/>
        </w:rPr>
        <w:t xml:space="preserve"> основн</w:t>
      </w:r>
      <w:r w:rsidRPr="00835B4D">
        <w:rPr>
          <w:rFonts w:ascii="Book Antiqua" w:eastAsia="Calibri" w:hAnsi="Book Antiqua"/>
          <w:sz w:val="22"/>
          <w:szCs w:val="22"/>
          <w:lang w:val="sr-Cyrl-RS"/>
        </w:rPr>
        <w:t>е</w:t>
      </w:r>
      <w:r w:rsidRPr="00FA76B5">
        <w:rPr>
          <w:rFonts w:ascii="Book Antiqua" w:eastAsia="Calibri" w:hAnsi="Book Antiqua"/>
          <w:sz w:val="22"/>
          <w:szCs w:val="22"/>
          <w:lang w:val="sr-Cyrl-RS"/>
        </w:rPr>
        <w:t xml:space="preserve"> школ</w:t>
      </w:r>
      <w:r w:rsidRPr="00835B4D">
        <w:rPr>
          <w:rFonts w:ascii="Book Antiqua" w:eastAsia="Calibri" w:hAnsi="Book Antiqua"/>
          <w:sz w:val="22"/>
          <w:szCs w:val="22"/>
          <w:lang w:val="sr-Cyrl-RS"/>
        </w:rPr>
        <w:t>е, а њих 6 иде у средњу економску школу.</w:t>
      </w:r>
      <w:r w:rsidR="00835B4D" w:rsidRPr="00835B4D">
        <w:rPr>
          <w:rFonts w:ascii="Book Antiqua" w:hAnsi="Book Antiqua"/>
          <w:sz w:val="22"/>
          <w:szCs w:val="22"/>
        </w:rPr>
        <w:t xml:space="preserve"> </w:t>
      </w:r>
      <w:r w:rsidR="00835B4D" w:rsidRPr="00835B4D">
        <w:rPr>
          <w:rFonts w:ascii="Book Antiqua" w:hAnsi="Book Antiqua"/>
          <w:sz w:val="22"/>
          <w:szCs w:val="22"/>
          <w:lang w:val="sr-Cyrl-RS"/>
        </w:rPr>
        <w:t xml:space="preserve">Из разговора са мигрантима </w:t>
      </w:r>
      <w:r w:rsidR="00835B4D">
        <w:rPr>
          <w:rFonts w:ascii="Book Antiqua" w:hAnsi="Book Antiqua"/>
          <w:sz w:val="22"/>
          <w:szCs w:val="22"/>
          <w:lang w:val="sr-Cyrl-RS"/>
        </w:rPr>
        <w:t xml:space="preserve">се закључује да су </w:t>
      </w:r>
      <w:r w:rsidR="00835B4D" w:rsidRPr="00835B4D">
        <w:rPr>
          <w:rFonts w:ascii="Book Antiqua" w:eastAsia="Calibri" w:hAnsi="Book Antiqua"/>
          <w:sz w:val="22"/>
          <w:szCs w:val="22"/>
          <w:lang w:val="sr-Cyrl-RS"/>
        </w:rPr>
        <w:t>веома задовољни запосленима који раде у дечјем кутку, њиховим односом према деци, као и активностима које се спроводе. Међутим, од почетка ове године невладина организација која је организовала часове енглеског језика за одрасле је прекинул</w:t>
      </w:r>
      <w:r w:rsidR="00835B4D">
        <w:rPr>
          <w:rFonts w:ascii="Book Antiqua" w:eastAsia="Calibri" w:hAnsi="Book Antiqua"/>
          <w:sz w:val="22"/>
          <w:szCs w:val="22"/>
          <w:lang w:val="sr-Cyrl-RS"/>
        </w:rPr>
        <w:t>а</w:t>
      </w:r>
      <w:r w:rsidR="00835B4D" w:rsidRPr="00835B4D">
        <w:rPr>
          <w:rFonts w:ascii="Book Antiqua" w:eastAsia="Calibri" w:hAnsi="Book Antiqua"/>
          <w:sz w:val="22"/>
          <w:szCs w:val="22"/>
          <w:lang w:val="sr-Cyrl-RS"/>
        </w:rPr>
        <w:t xml:space="preserve"> са радом, тако да мигранти имају могућност једино да по</w:t>
      </w:r>
      <w:r w:rsidR="00835B4D">
        <w:rPr>
          <w:rFonts w:ascii="Book Antiqua" w:eastAsia="Calibri" w:hAnsi="Book Antiqua"/>
          <w:sz w:val="22"/>
          <w:szCs w:val="22"/>
          <w:lang w:val="sr-Cyrl-RS"/>
        </w:rPr>
        <w:t xml:space="preserve">хађају часове српског језика. </w:t>
      </w:r>
      <w:r w:rsidR="00835B4D" w:rsidRPr="00835B4D">
        <w:rPr>
          <w:rFonts w:ascii="Book Antiqua" w:eastAsia="Calibri" w:hAnsi="Book Antiqua"/>
          <w:sz w:val="22"/>
          <w:szCs w:val="22"/>
          <w:lang w:val="sr-Cyrl-RS"/>
        </w:rPr>
        <w:t>Смањивање активности невладиних организација НПМ је уочио и у другим центрима.</w:t>
      </w:r>
    </w:p>
    <w:p w14:paraId="6EDC912F" w14:textId="77777777" w:rsidR="00987F02" w:rsidRPr="00835B4D" w:rsidRDefault="00987F02" w:rsidP="00347F2B">
      <w:pPr>
        <w:suppressAutoHyphens w:val="0"/>
        <w:jc w:val="both"/>
        <w:rPr>
          <w:rFonts w:ascii="Book Antiqua" w:hAnsi="Book Antiqua"/>
          <w:color w:val="auto"/>
          <w:sz w:val="22"/>
          <w:szCs w:val="22"/>
          <w:lang w:val="sr-Cyrl-RS"/>
        </w:rPr>
      </w:pPr>
    </w:p>
    <w:p w14:paraId="5FEA2447" w14:textId="6AA95BB3" w:rsidR="007537C3" w:rsidRPr="00835B4D" w:rsidRDefault="007D3DBF" w:rsidP="007D3DBF">
      <w:pPr>
        <w:suppressAutoHyphens w:val="0"/>
        <w:jc w:val="both"/>
        <w:outlineLvl w:val="0"/>
        <w:rPr>
          <w:rFonts w:ascii="Book Antiqua" w:hAnsi="Book Antiqua"/>
          <w:b/>
          <w:color w:val="auto"/>
          <w:sz w:val="22"/>
          <w:szCs w:val="22"/>
          <w:u w:val="single"/>
          <w:lang w:val="sr-Cyrl-RS"/>
        </w:rPr>
      </w:pPr>
      <w:r w:rsidRPr="00835B4D">
        <w:rPr>
          <w:rFonts w:ascii="Book Antiqua" w:hAnsi="Book Antiqua"/>
          <w:b/>
          <w:color w:val="auto"/>
          <w:sz w:val="22"/>
          <w:szCs w:val="22"/>
          <w:u w:val="single"/>
          <w:lang w:val="sr-Latn-RS"/>
        </w:rPr>
        <w:t>3</w:t>
      </w:r>
      <w:r w:rsidR="007537C3" w:rsidRPr="00835B4D">
        <w:rPr>
          <w:rFonts w:ascii="Book Antiqua" w:hAnsi="Book Antiqua"/>
          <w:b/>
          <w:color w:val="auto"/>
          <w:sz w:val="22"/>
          <w:szCs w:val="22"/>
          <w:u w:val="single"/>
          <w:lang w:val="sr-Cyrl-RS"/>
        </w:rPr>
        <w:t>. ПОСТУПАЊЕ ПО ПРЕПОРУКАМА</w:t>
      </w:r>
    </w:p>
    <w:p w14:paraId="347EA51D" w14:textId="77777777" w:rsidR="007537C3" w:rsidRPr="00835B4D" w:rsidRDefault="007537C3" w:rsidP="007537C3">
      <w:pPr>
        <w:suppressAutoHyphens w:val="0"/>
        <w:jc w:val="both"/>
        <w:rPr>
          <w:rFonts w:ascii="Book Antiqua" w:hAnsi="Book Antiqua"/>
          <w:color w:val="auto"/>
          <w:sz w:val="22"/>
          <w:szCs w:val="22"/>
          <w:lang w:val="sr-Cyrl-RS"/>
        </w:rPr>
      </w:pPr>
    </w:p>
    <w:p w14:paraId="7E9D0D71" w14:textId="0A3C357E" w:rsidR="00F0543A" w:rsidRPr="00835B4D" w:rsidRDefault="007537C3" w:rsidP="00F0543A">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Након посете Прихватном центру у Врању 1. августа 2017. године, НПМ је упутио следеће препоруке</w:t>
      </w:r>
      <w:r w:rsidR="007D3DBF" w:rsidRPr="00835B4D">
        <w:rPr>
          <w:rFonts w:ascii="Book Antiqua" w:hAnsi="Book Antiqua"/>
          <w:color w:val="auto"/>
          <w:sz w:val="22"/>
          <w:szCs w:val="22"/>
          <w:lang w:val="sr-Latn-RS"/>
        </w:rPr>
        <w:t xml:space="preserve"> </w:t>
      </w:r>
      <w:r w:rsidR="00CE13FD" w:rsidRPr="00835B4D">
        <w:rPr>
          <w:rFonts w:ascii="Book Antiqua" w:hAnsi="Book Antiqua"/>
          <w:color w:val="auto"/>
          <w:sz w:val="22"/>
          <w:szCs w:val="22"/>
          <w:lang w:val="sr-Cyrl-RS"/>
        </w:rPr>
        <w:t xml:space="preserve">које </w:t>
      </w:r>
      <w:r w:rsidR="007D3DBF" w:rsidRPr="00835B4D">
        <w:rPr>
          <w:rFonts w:ascii="Book Antiqua" w:hAnsi="Book Antiqua"/>
          <w:color w:val="auto"/>
          <w:sz w:val="22"/>
          <w:szCs w:val="22"/>
          <w:lang w:val="sr-Cyrl-RS"/>
        </w:rPr>
        <w:t xml:space="preserve">се односе само на овај </w:t>
      </w:r>
      <w:r w:rsidR="00CE13FD" w:rsidRPr="00835B4D">
        <w:rPr>
          <w:rFonts w:ascii="Book Antiqua" w:hAnsi="Book Antiqua"/>
          <w:color w:val="auto"/>
          <w:sz w:val="22"/>
          <w:szCs w:val="22"/>
          <w:lang w:val="sr-Cyrl-RS"/>
        </w:rPr>
        <w:t>Центар.</w:t>
      </w:r>
    </w:p>
    <w:p w14:paraId="59162154" w14:textId="77777777" w:rsidR="007537C3" w:rsidRPr="00835B4D" w:rsidRDefault="007537C3" w:rsidP="007537C3">
      <w:pPr>
        <w:suppressAutoHyphens w:val="0"/>
        <w:jc w:val="both"/>
        <w:rPr>
          <w:rFonts w:ascii="Book Antiqua" w:hAnsi="Book Antiqua"/>
          <w:color w:val="auto"/>
          <w:sz w:val="22"/>
          <w:szCs w:val="22"/>
          <w:lang w:val="sr-Cyrl-RS"/>
        </w:rPr>
      </w:pPr>
    </w:p>
    <w:p w14:paraId="360236BE" w14:textId="4E940524" w:rsidR="008754C9" w:rsidRPr="00835B4D" w:rsidRDefault="00CE13FD" w:rsidP="008754C9">
      <w:pPr>
        <w:suppressAutoHyphens w:val="0"/>
        <w:jc w:val="both"/>
        <w:rPr>
          <w:rFonts w:ascii="Book Antiqua" w:eastAsiaTheme="minorHAnsi" w:hAnsi="Book Antiqua" w:cstheme="minorBidi"/>
          <w:b/>
          <w:color w:val="auto"/>
          <w:sz w:val="22"/>
          <w:szCs w:val="22"/>
          <w:lang w:val="sr-Cyrl-RS"/>
        </w:rPr>
      </w:pPr>
      <w:r w:rsidRPr="00835B4D">
        <w:rPr>
          <w:rFonts w:ascii="Book Antiqua" w:eastAsiaTheme="minorHAnsi" w:hAnsi="Book Antiqua" w:cstheme="minorBidi"/>
          <w:b/>
          <w:color w:val="auto"/>
          <w:sz w:val="22"/>
          <w:szCs w:val="22"/>
          <w:lang w:val="sr-Cyrl-RS"/>
        </w:rPr>
        <w:t>3.1</w:t>
      </w:r>
      <w:r w:rsidR="008754C9" w:rsidRPr="00835B4D">
        <w:rPr>
          <w:rFonts w:ascii="Book Antiqua" w:eastAsiaTheme="minorHAnsi" w:hAnsi="Book Antiqua" w:cstheme="minorBidi"/>
          <w:b/>
          <w:color w:val="auto"/>
          <w:sz w:val="22"/>
          <w:szCs w:val="22"/>
          <w:lang w:val="sr-Cyrl-RS"/>
        </w:rPr>
        <w:t>.</w:t>
      </w:r>
    </w:p>
    <w:tbl>
      <w:tblPr>
        <w:tblW w:w="5000" w:type="pct"/>
        <w:tblLook w:val="0000" w:firstRow="0" w:lastRow="0" w:firstColumn="0" w:lastColumn="0" w:noHBand="0" w:noVBand="0"/>
      </w:tblPr>
      <w:tblGrid>
        <w:gridCol w:w="9017"/>
      </w:tblGrid>
      <w:tr w:rsidR="008754C9" w:rsidRPr="00835B4D" w14:paraId="544E7BF8" w14:textId="77777777" w:rsidTr="00CE13FD">
        <w:trPr>
          <w:trHeight w:val="70"/>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FAE9F9" w14:textId="77777777" w:rsidR="008754C9" w:rsidRPr="00835B4D" w:rsidRDefault="008754C9" w:rsidP="008754C9">
            <w:pPr>
              <w:jc w:val="both"/>
              <w:rPr>
                <w:rFonts w:ascii="Book Antiqua" w:hAnsi="Book Antiqua"/>
                <w:sz w:val="10"/>
                <w:szCs w:val="10"/>
              </w:rPr>
            </w:pPr>
          </w:p>
          <w:p w14:paraId="6DEEABDA" w14:textId="02775EAB" w:rsidR="008754C9" w:rsidRPr="00835B4D" w:rsidRDefault="008754C9" w:rsidP="008754C9">
            <w:pPr>
              <w:jc w:val="both"/>
              <w:rPr>
                <w:rFonts w:ascii="Book Antiqua" w:hAnsi="Book Antiqua"/>
                <w:sz w:val="22"/>
                <w:szCs w:val="22"/>
                <w:lang w:val="sr-Cyrl-RS"/>
              </w:rPr>
            </w:pPr>
            <w:r w:rsidRPr="00835B4D">
              <w:rPr>
                <w:rFonts w:ascii="Book Antiqua" w:hAnsi="Book Antiqua"/>
                <w:sz w:val="22"/>
                <w:szCs w:val="22"/>
              </w:rPr>
              <w:t>ПРЕПОРУКА</w:t>
            </w:r>
            <w:r w:rsidR="00664528" w:rsidRPr="00835B4D">
              <w:rPr>
                <w:rFonts w:ascii="Book Antiqua" w:hAnsi="Book Antiqua"/>
                <w:sz w:val="22"/>
                <w:szCs w:val="22"/>
                <w:lang w:val="sr-Cyrl-RS"/>
              </w:rPr>
              <w:t xml:space="preserve"> септембар 2017. г.</w:t>
            </w:r>
          </w:p>
          <w:p w14:paraId="7843C573" w14:textId="77777777" w:rsidR="008754C9" w:rsidRPr="00835B4D" w:rsidRDefault="008754C9" w:rsidP="008754C9">
            <w:pPr>
              <w:jc w:val="both"/>
              <w:rPr>
                <w:rFonts w:ascii="Book Antiqua" w:hAnsi="Book Antiqua"/>
                <w:sz w:val="10"/>
                <w:szCs w:val="10"/>
              </w:rPr>
            </w:pPr>
          </w:p>
          <w:p w14:paraId="5AFAC556" w14:textId="77777777" w:rsidR="008754C9" w:rsidRPr="00835B4D" w:rsidRDefault="008754C9" w:rsidP="008754C9">
            <w:pPr>
              <w:jc w:val="both"/>
              <w:rPr>
                <w:rFonts w:ascii="Book Antiqua" w:hAnsi="Book Antiqua" w:cs="Book Antiqua"/>
                <w:noProof/>
                <w:color w:val="auto"/>
                <w:sz w:val="22"/>
                <w:szCs w:val="22"/>
                <w:lang w:val="sr-Cyrl-RS"/>
              </w:rPr>
            </w:pPr>
            <w:r w:rsidRPr="00835B4D">
              <w:rPr>
                <w:rFonts w:ascii="Book Antiqua" w:hAnsi="Book Antiqua" w:cs="Book Antiqua"/>
                <w:noProof/>
                <w:color w:val="auto"/>
                <w:sz w:val="22"/>
                <w:szCs w:val="22"/>
                <w:lang w:val="sr-Cyrl-RS"/>
              </w:rPr>
              <w:t>Комесаријат за избеглице и миграције ће обезбедити довољне количине резервне одеће и обуће за потребе збрињавања миграната у Прихватном центру у Врању.</w:t>
            </w:r>
          </w:p>
          <w:p w14:paraId="6171581F" w14:textId="77777777" w:rsidR="008754C9" w:rsidRPr="00835B4D" w:rsidRDefault="008754C9" w:rsidP="008754C9">
            <w:pPr>
              <w:jc w:val="both"/>
              <w:rPr>
                <w:rFonts w:ascii="Book Antiqua" w:hAnsi="Book Antiqua" w:cs="Book Antiqua"/>
                <w:noProof/>
                <w:color w:val="auto"/>
                <w:sz w:val="10"/>
                <w:szCs w:val="10"/>
                <w:lang w:val="sr-Cyrl-RS"/>
              </w:rPr>
            </w:pPr>
          </w:p>
        </w:tc>
      </w:tr>
      <w:tr w:rsidR="008754C9" w:rsidRPr="00835B4D" w14:paraId="01CF1361" w14:textId="77777777" w:rsidTr="00CE13FD">
        <w:trPr>
          <w:trHeight w:val="70"/>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6C9B6" w14:textId="77777777" w:rsidR="008754C9" w:rsidRPr="00835B4D" w:rsidRDefault="008754C9" w:rsidP="008754C9">
            <w:pPr>
              <w:jc w:val="both"/>
              <w:rPr>
                <w:rFonts w:ascii="Book Antiqua" w:hAnsi="Book Antiqua"/>
                <w:sz w:val="10"/>
                <w:szCs w:val="10"/>
              </w:rPr>
            </w:pPr>
          </w:p>
          <w:p w14:paraId="53A5252E" w14:textId="0E7441F4" w:rsidR="008754C9" w:rsidRPr="000B6735" w:rsidRDefault="00664528" w:rsidP="008754C9">
            <w:pPr>
              <w:jc w:val="both"/>
              <w:rPr>
                <w:rFonts w:ascii="Book Antiqua" w:hAnsi="Book Antiqua"/>
                <w:sz w:val="22"/>
                <w:szCs w:val="22"/>
                <w:lang w:val="sr-Cyrl-RS"/>
              </w:rPr>
            </w:pPr>
            <w:r w:rsidRPr="000B6735">
              <w:rPr>
                <w:rFonts w:ascii="Book Antiqua" w:hAnsi="Book Antiqua"/>
                <w:sz w:val="22"/>
                <w:szCs w:val="22"/>
                <w:lang w:val="sr-Cyrl-RS"/>
              </w:rPr>
              <w:t>ПОСТУПАЊЕ</w:t>
            </w:r>
          </w:p>
          <w:p w14:paraId="6EDC2D83" w14:textId="77777777" w:rsidR="00C02043" w:rsidRPr="000B6735" w:rsidRDefault="00C02043" w:rsidP="008754C9">
            <w:pPr>
              <w:jc w:val="both"/>
              <w:rPr>
                <w:rFonts w:ascii="Book Antiqua" w:hAnsi="Book Antiqua"/>
                <w:sz w:val="22"/>
                <w:szCs w:val="22"/>
                <w:lang w:val="sr-Cyrl-RS"/>
              </w:rPr>
            </w:pPr>
          </w:p>
          <w:p w14:paraId="0280EA4C" w14:textId="7ED9CB61" w:rsidR="00CE13FD" w:rsidRPr="000B6735" w:rsidRDefault="00CE13FD" w:rsidP="00835B4D">
            <w:pPr>
              <w:jc w:val="both"/>
              <w:rPr>
                <w:rFonts w:ascii="Book Antiqua" w:hAnsi="Book Antiqua"/>
                <w:sz w:val="22"/>
                <w:szCs w:val="22"/>
                <w:lang w:val="sr-Cyrl-RS"/>
              </w:rPr>
            </w:pPr>
            <w:r w:rsidRPr="000B6735">
              <w:rPr>
                <w:rFonts w:ascii="Book Antiqua" w:hAnsi="Book Antiqua"/>
                <w:sz w:val="22"/>
                <w:szCs w:val="22"/>
                <w:lang w:val="sr-Cyrl-RS"/>
              </w:rPr>
              <w:t>У разговору са мигрантима често су се жалили на недовољне количине и лош квалитет гардеробе и обуће. Тврде да су последњи пут одећу добили пре 2 месеца, а обућу пре 6 месеци.</w:t>
            </w:r>
            <w:r w:rsidR="00835B4D" w:rsidRPr="000B6735">
              <w:rPr>
                <w:rFonts w:ascii="Book Antiqua" w:hAnsi="Book Antiqua"/>
                <w:sz w:val="22"/>
                <w:szCs w:val="22"/>
              </w:rPr>
              <w:t xml:space="preserve"> </w:t>
            </w:r>
            <w:r w:rsidR="00EE3F4F" w:rsidRPr="000B6735">
              <w:rPr>
                <w:rFonts w:ascii="Book Antiqua" w:hAnsi="Book Antiqua"/>
                <w:sz w:val="22"/>
                <w:szCs w:val="22"/>
                <w:lang w:val="sr-Cyrl-RS"/>
              </w:rPr>
              <w:t xml:space="preserve">Летњу гардеробу и обућу још увек немају. </w:t>
            </w:r>
            <w:r w:rsidR="00835B4D" w:rsidRPr="000B6735">
              <w:rPr>
                <w:rFonts w:ascii="Book Antiqua" w:hAnsi="Book Antiqua"/>
                <w:sz w:val="22"/>
                <w:szCs w:val="22"/>
                <w:lang w:val="sr-Cyrl-RS"/>
              </w:rPr>
              <w:t>Такође, жалили су се и на недовољне количине средстава за хигијену које добијају.</w:t>
            </w:r>
          </w:p>
          <w:p w14:paraId="42399B63" w14:textId="77777777" w:rsidR="00CE13FD" w:rsidRPr="00835B4D" w:rsidRDefault="00CE13FD" w:rsidP="00CE13FD">
            <w:pPr>
              <w:jc w:val="both"/>
              <w:rPr>
                <w:rFonts w:ascii="Book Antiqua" w:hAnsi="Book Antiqua"/>
                <w:sz w:val="10"/>
                <w:szCs w:val="10"/>
                <w:lang w:val="sr-Cyrl-RS"/>
              </w:rPr>
            </w:pPr>
          </w:p>
          <w:p w14:paraId="008FD924" w14:textId="31B47B83" w:rsidR="007534BB" w:rsidRPr="00835B4D" w:rsidRDefault="007534BB" w:rsidP="008754C9">
            <w:pPr>
              <w:jc w:val="both"/>
              <w:rPr>
                <w:rFonts w:ascii="Book Antiqua" w:hAnsi="Book Antiqua"/>
                <w:sz w:val="22"/>
                <w:szCs w:val="22"/>
                <w:lang w:val="sr-Cyrl-RS"/>
              </w:rPr>
            </w:pPr>
            <w:r w:rsidRPr="00835B4D">
              <w:rPr>
                <w:rFonts w:ascii="Book Antiqua" w:hAnsi="Book Antiqua"/>
                <w:sz w:val="22"/>
                <w:szCs w:val="22"/>
                <w:lang w:val="sr-Cyrl-RS"/>
              </w:rPr>
              <w:t xml:space="preserve">Према речима службеника Комесаријата, невладине организације врше дистрибуцију гардеробе и не постоји </w:t>
            </w:r>
            <w:r w:rsidR="00CE13FD" w:rsidRPr="00835B4D">
              <w:rPr>
                <w:rFonts w:ascii="Book Antiqua" w:hAnsi="Book Antiqua"/>
                <w:sz w:val="22"/>
                <w:szCs w:val="22"/>
                <w:lang w:val="sr-Cyrl-RS"/>
              </w:rPr>
              <w:t xml:space="preserve">посебна </w:t>
            </w:r>
            <w:r w:rsidRPr="00835B4D">
              <w:rPr>
                <w:rFonts w:ascii="Book Antiqua" w:hAnsi="Book Antiqua"/>
                <w:sz w:val="22"/>
                <w:szCs w:val="22"/>
                <w:lang w:val="sr-Cyrl-RS"/>
              </w:rPr>
              <w:t>евиденција расподеле</w:t>
            </w:r>
            <w:r w:rsidR="00CE13FD" w:rsidRPr="00835B4D">
              <w:rPr>
                <w:rFonts w:ascii="Book Antiqua" w:hAnsi="Book Antiqua"/>
                <w:sz w:val="22"/>
                <w:szCs w:val="22"/>
                <w:lang w:val="sr-Cyrl-RS"/>
              </w:rPr>
              <w:t xml:space="preserve">, осим што се у дневнику рада уобичајено евидентира да је одређеног дана вршена расподела ствари. Организације које раде са децом имају своје евиденције подељене хране и пелена, у којој родитељи потписом потврђују да су примили одређену количину. </w:t>
            </w:r>
            <w:r w:rsidR="00F978BA" w:rsidRPr="00835B4D">
              <w:rPr>
                <w:rFonts w:ascii="Book Antiqua" w:hAnsi="Book Antiqua"/>
                <w:sz w:val="22"/>
                <w:szCs w:val="22"/>
                <w:lang w:val="sr-Cyrl-RS"/>
              </w:rPr>
              <w:t xml:space="preserve">Ове евиденције стоје у дечијем кутку. </w:t>
            </w:r>
            <w:r w:rsidRPr="00835B4D">
              <w:rPr>
                <w:rFonts w:ascii="Book Antiqua" w:hAnsi="Book Antiqua"/>
                <w:sz w:val="22"/>
                <w:szCs w:val="22"/>
                <w:lang w:val="sr-Cyrl-RS"/>
              </w:rPr>
              <w:t>Централни магацин се налази у Прешеву.</w:t>
            </w:r>
          </w:p>
          <w:p w14:paraId="3559DCA9" w14:textId="77777777" w:rsidR="00CE13FD" w:rsidRPr="00835B4D" w:rsidRDefault="00CE13FD" w:rsidP="008754C9">
            <w:pPr>
              <w:jc w:val="both"/>
              <w:rPr>
                <w:rFonts w:ascii="Book Antiqua" w:hAnsi="Book Antiqua"/>
                <w:sz w:val="10"/>
                <w:szCs w:val="10"/>
                <w:lang w:val="sr-Cyrl-RS"/>
              </w:rPr>
            </w:pPr>
          </w:p>
          <w:p w14:paraId="53730740" w14:textId="6D50BF84" w:rsidR="00CE13FD" w:rsidRPr="00835B4D" w:rsidRDefault="00CE13FD" w:rsidP="008754C9">
            <w:pPr>
              <w:jc w:val="both"/>
              <w:rPr>
                <w:rFonts w:ascii="Book Antiqua" w:hAnsi="Book Antiqua"/>
                <w:sz w:val="22"/>
                <w:szCs w:val="22"/>
                <w:lang w:val="sr-Cyrl-RS"/>
              </w:rPr>
            </w:pPr>
            <w:r w:rsidRPr="00835B4D">
              <w:rPr>
                <w:rFonts w:ascii="Book Antiqua" w:hAnsi="Book Antiqua"/>
                <w:color w:val="auto"/>
                <w:sz w:val="22"/>
                <w:szCs w:val="22"/>
                <w:lang w:val="sr-Cyrl-RS"/>
              </w:rPr>
              <w:lastRenderedPageBreak/>
              <w:t>НПМ сматра</w:t>
            </w:r>
            <w:r w:rsidRPr="00835B4D">
              <w:rPr>
                <w:rFonts w:ascii="Book Antiqua" w:hAnsi="Book Antiqua"/>
                <w:sz w:val="22"/>
                <w:szCs w:val="22"/>
              </w:rPr>
              <w:t xml:space="preserve"> </w:t>
            </w:r>
            <w:r w:rsidRPr="00835B4D">
              <w:rPr>
                <w:rFonts w:ascii="Book Antiqua" w:hAnsi="Book Antiqua"/>
                <w:sz w:val="22"/>
                <w:szCs w:val="22"/>
                <w:lang w:val="sr-Cyrl-RS"/>
              </w:rPr>
              <w:t xml:space="preserve">би евидентирање расподеле ствари омогућило </w:t>
            </w:r>
            <w:r w:rsidRPr="00835B4D">
              <w:rPr>
                <w:rFonts w:ascii="Book Antiqua" w:hAnsi="Book Antiqua"/>
                <w:color w:val="auto"/>
                <w:sz w:val="22"/>
                <w:szCs w:val="22"/>
                <w:lang w:val="sr-Cyrl-RS"/>
              </w:rPr>
              <w:t xml:space="preserve">правилну расподелу и проверу свих евентуалних притужби миграната да неке ствари не добијају. </w:t>
            </w:r>
            <w:r w:rsidRPr="00835B4D">
              <w:rPr>
                <w:rFonts w:ascii="Book Antiqua" w:hAnsi="Book Antiqua"/>
                <w:sz w:val="22"/>
                <w:lang w:val="sr-Cyrl-RS"/>
              </w:rPr>
              <w:t>Добар начин евидентирања расподеле ствари НПМ је уочио у Прихватном центру у Босилеграду:</w:t>
            </w:r>
            <w:r w:rsidRPr="00835B4D">
              <w:rPr>
                <w:rStyle w:val="FootnoteReference"/>
                <w:rFonts w:ascii="Book Antiqua" w:hAnsi="Book Antiqua"/>
                <w:sz w:val="22"/>
                <w:lang w:val="sr-Cyrl-RS"/>
              </w:rPr>
              <w:footnoteReference w:id="7"/>
            </w:r>
            <w:r w:rsidRPr="00835B4D">
              <w:rPr>
                <w:rFonts w:ascii="Book Antiqua" w:hAnsi="Book Antiqua"/>
                <w:sz w:val="22"/>
                <w:lang w:val="sr-Cyrl-RS"/>
              </w:rPr>
              <w:t xml:space="preserve"> на посебном документу, који се попуњава у дану расподеле ствари, се уписују, редом, име мигранта, назив и количина подељеног артикла, а крају тај мигрант својим потписом потврђује пријем.</w:t>
            </w:r>
          </w:p>
          <w:p w14:paraId="71F291C4" w14:textId="77777777" w:rsidR="008754C9" w:rsidRPr="00835B4D" w:rsidRDefault="008754C9" w:rsidP="00CE13FD">
            <w:pPr>
              <w:jc w:val="both"/>
              <w:rPr>
                <w:rFonts w:ascii="Book Antiqua" w:hAnsi="Book Antiqua"/>
                <w:sz w:val="10"/>
                <w:szCs w:val="10"/>
              </w:rPr>
            </w:pPr>
          </w:p>
        </w:tc>
      </w:tr>
      <w:tr w:rsidR="00CE13FD" w:rsidRPr="00835B4D" w14:paraId="08CADECD" w14:textId="77777777" w:rsidTr="00C722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7"/>
        </w:trPr>
        <w:tc>
          <w:tcPr>
            <w:tcW w:w="5000" w:type="pct"/>
            <w:shd w:val="clear" w:color="auto" w:fill="BFBFBF" w:themeFill="background1" w:themeFillShade="BF"/>
            <w:vAlign w:val="center"/>
          </w:tcPr>
          <w:p w14:paraId="749A13F8" w14:textId="77777777" w:rsidR="00CE13FD" w:rsidRPr="00835B4D" w:rsidRDefault="00CE13FD" w:rsidP="00C7226D">
            <w:pPr>
              <w:suppressAutoHyphens w:val="0"/>
              <w:jc w:val="both"/>
              <w:rPr>
                <w:rFonts w:ascii="Book Antiqua" w:eastAsia="Calibri" w:hAnsi="Book Antiqua"/>
                <w:color w:val="auto"/>
                <w:sz w:val="10"/>
                <w:szCs w:val="10"/>
                <w:lang w:val="sr-Cyrl-RS"/>
              </w:rPr>
            </w:pPr>
          </w:p>
          <w:p w14:paraId="55FCF712" w14:textId="786582AA" w:rsidR="00CE13FD" w:rsidRPr="00835B4D" w:rsidRDefault="00CE13FD" w:rsidP="00C7226D">
            <w:pPr>
              <w:suppressAutoHyphens w:val="0"/>
              <w:jc w:val="both"/>
              <w:rPr>
                <w:rFonts w:ascii="Book Antiqua" w:eastAsia="Calibri" w:hAnsi="Book Antiqua"/>
                <w:b/>
                <w:i/>
                <w:color w:val="auto"/>
                <w:sz w:val="22"/>
                <w:szCs w:val="22"/>
                <w:lang w:val="sr-Cyrl-RS"/>
              </w:rPr>
            </w:pPr>
            <w:r w:rsidRPr="00835B4D">
              <w:rPr>
                <w:rFonts w:ascii="Book Antiqua" w:eastAsia="Calibri" w:hAnsi="Book Antiqua"/>
                <w:b/>
                <w:i/>
                <w:color w:val="auto"/>
                <w:sz w:val="22"/>
                <w:szCs w:val="22"/>
                <w:lang w:val="sr-Cyrl-RS"/>
              </w:rPr>
              <w:t>ПРЕПОРУКА</w:t>
            </w:r>
            <w:r w:rsidR="00924FCA">
              <w:rPr>
                <w:rFonts w:ascii="Book Antiqua" w:eastAsia="Calibri" w:hAnsi="Book Antiqua"/>
                <w:b/>
                <w:i/>
                <w:color w:val="auto"/>
                <w:sz w:val="22"/>
                <w:szCs w:val="22"/>
                <w:lang w:val="sr-Cyrl-RS"/>
              </w:rPr>
              <w:t xml:space="preserve"> ЗА ДАЉЕ УНАПРЕЂЕЊЕ</w:t>
            </w:r>
          </w:p>
          <w:p w14:paraId="649F4F9E" w14:textId="77777777" w:rsidR="00CE13FD" w:rsidRPr="00835B4D" w:rsidRDefault="00CE13FD" w:rsidP="00C7226D">
            <w:pPr>
              <w:jc w:val="both"/>
              <w:rPr>
                <w:rFonts w:ascii="Book Antiqua" w:eastAsia="Calibri" w:hAnsi="Book Antiqua"/>
                <w:bCs/>
                <w:sz w:val="10"/>
                <w:szCs w:val="10"/>
                <w:lang w:val="sr-Cyrl-RS"/>
              </w:rPr>
            </w:pPr>
          </w:p>
          <w:p w14:paraId="4EBE57AF" w14:textId="4F33BA07" w:rsidR="00CE13FD" w:rsidRPr="00835B4D" w:rsidRDefault="00CE13FD" w:rsidP="00C7226D">
            <w:pPr>
              <w:jc w:val="both"/>
              <w:rPr>
                <w:rFonts w:ascii="Book Antiqua" w:eastAsia="Calibri" w:hAnsi="Book Antiqua"/>
                <w:b/>
                <w:bCs/>
                <w:sz w:val="22"/>
                <w:szCs w:val="22"/>
                <w:lang w:val="sr-Cyrl-RS"/>
              </w:rPr>
            </w:pPr>
            <w:r w:rsidRPr="00835B4D">
              <w:rPr>
                <w:rFonts w:ascii="Book Antiqua" w:eastAsia="Calibri" w:hAnsi="Book Antiqua"/>
                <w:b/>
                <w:bCs/>
                <w:sz w:val="22"/>
                <w:szCs w:val="22"/>
                <w:lang w:val="sr-Cyrl-RS"/>
              </w:rPr>
              <w:t xml:space="preserve">Комесаријат за избеглице и миграције ће у Прихватном центру у Врању водити евиденцију доделе мигрантима </w:t>
            </w:r>
            <w:r w:rsidR="000B6735">
              <w:rPr>
                <w:rFonts w:ascii="Book Antiqua" w:eastAsia="Calibri" w:hAnsi="Book Antiqua"/>
                <w:b/>
                <w:bCs/>
                <w:sz w:val="22"/>
                <w:szCs w:val="22"/>
                <w:lang w:val="sr-Cyrl-RS"/>
              </w:rPr>
              <w:t xml:space="preserve">неопходних </w:t>
            </w:r>
            <w:r w:rsidRPr="00835B4D">
              <w:rPr>
                <w:rFonts w:ascii="Book Antiqua" w:eastAsia="Calibri" w:hAnsi="Book Antiqua"/>
                <w:b/>
                <w:bCs/>
                <w:sz w:val="22"/>
                <w:szCs w:val="22"/>
                <w:lang w:val="sr-Cyrl-RS"/>
              </w:rPr>
              <w:t>ствари (средстава за одржавање хигијене, гардеробе, обуће и других) тако да се из ње може утврдити врста и количина додељених ствари, мигрант коме су додељене и датум доделе и омогућиће мигранту који је примио ствари да својим потписом потврди веродостојност ове евиденције.</w:t>
            </w:r>
          </w:p>
          <w:p w14:paraId="7736B501" w14:textId="77777777" w:rsidR="00CE13FD" w:rsidRPr="00835B4D" w:rsidRDefault="00CE13FD" w:rsidP="00C7226D">
            <w:pPr>
              <w:jc w:val="both"/>
              <w:rPr>
                <w:rFonts w:ascii="Book Antiqua" w:eastAsia="Calibri" w:hAnsi="Book Antiqua"/>
                <w:sz w:val="10"/>
                <w:szCs w:val="10"/>
                <w:lang w:val="sr-Cyrl-RS"/>
              </w:rPr>
            </w:pPr>
          </w:p>
        </w:tc>
      </w:tr>
    </w:tbl>
    <w:p w14:paraId="3B4500BA" w14:textId="77777777" w:rsidR="008754C9" w:rsidRPr="00835B4D" w:rsidRDefault="008754C9" w:rsidP="007537C3">
      <w:pPr>
        <w:suppressAutoHyphens w:val="0"/>
        <w:jc w:val="both"/>
        <w:rPr>
          <w:rFonts w:ascii="Book Antiqua" w:hAnsi="Book Antiqua"/>
          <w:color w:val="auto"/>
          <w:sz w:val="22"/>
          <w:szCs w:val="22"/>
          <w:lang w:val="sr-Cyrl-RS"/>
        </w:rPr>
      </w:pPr>
    </w:p>
    <w:p w14:paraId="62937C1D" w14:textId="42DCE54F" w:rsidR="007534BB" w:rsidRPr="00835B4D" w:rsidRDefault="007534BB" w:rsidP="007534BB">
      <w:pPr>
        <w:suppressAutoHyphens w:val="0"/>
        <w:jc w:val="both"/>
        <w:rPr>
          <w:rFonts w:ascii="Book Antiqua" w:eastAsiaTheme="minorHAnsi" w:hAnsi="Book Antiqua" w:cstheme="minorBidi"/>
          <w:b/>
          <w:color w:val="auto"/>
          <w:sz w:val="22"/>
          <w:szCs w:val="22"/>
          <w:lang w:val="sr-Cyrl-RS"/>
        </w:rPr>
      </w:pPr>
      <w:r w:rsidRPr="00835B4D">
        <w:rPr>
          <w:rFonts w:ascii="Book Antiqua" w:eastAsiaTheme="minorHAnsi" w:hAnsi="Book Antiqua" w:cstheme="minorBidi"/>
          <w:b/>
          <w:color w:val="auto"/>
          <w:sz w:val="22"/>
          <w:szCs w:val="22"/>
          <w:lang w:val="sr-Cyrl-RS"/>
        </w:rPr>
        <w:t>3.</w:t>
      </w:r>
      <w:r w:rsidR="00CE13FD" w:rsidRPr="00835B4D">
        <w:rPr>
          <w:rFonts w:ascii="Book Antiqua" w:eastAsiaTheme="minorHAnsi" w:hAnsi="Book Antiqua" w:cstheme="minorBidi"/>
          <w:b/>
          <w:color w:val="auto"/>
          <w:sz w:val="22"/>
          <w:szCs w:val="22"/>
          <w:lang w:val="sr-Cyrl-RS"/>
        </w:rPr>
        <w:t>2.</w:t>
      </w:r>
    </w:p>
    <w:tbl>
      <w:tblPr>
        <w:tblW w:w="9000" w:type="dxa"/>
        <w:tblInd w:w="-5" w:type="dxa"/>
        <w:tblLook w:val="0000" w:firstRow="0" w:lastRow="0" w:firstColumn="0" w:lastColumn="0" w:noHBand="0" w:noVBand="0"/>
      </w:tblPr>
      <w:tblGrid>
        <w:gridCol w:w="9000"/>
      </w:tblGrid>
      <w:tr w:rsidR="007534BB" w:rsidRPr="00835B4D" w14:paraId="08ACAFFC" w14:textId="77777777" w:rsidTr="007D3DBF">
        <w:trPr>
          <w:trHeight w:val="70"/>
        </w:trPr>
        <w:tc>
          <w:tcPr>
            <w:tcW w:w="9000" w:type="dxa"/>
            <w:tcBorders>
              <w:top w:val="single" w:sz="4" w:space="0" w:color="auto"/>
              <w:left w:val="single" w:sz="4" w:space="0" w:color="000000"/>
              <w:bottom w:val="single" w:sz="4" w:space="0" w:color="auto"/>
              <w:right w:val="single" w:sz="4" w:space="0" w:color="000000"/>
            </w:tcBorders>
            <w:shd w:val="clear" w:color="auto" w:fill="auto"/>
            <w:vAlign w:val="center"/>
          </w:tcPr>
          <w:p w14:paraId="4F0D5A52" w14:textId="77777777" w:rsidR="007534BB" w:rsidRPr="00835B4D" w:rsidRDefault="007534BB" w:rsidP="007534BB">
            <w:pPr>
              <w:suppressAutoHyphens w:val="0"/>
              <w:jc w:val="both"/>
              <w:rPr>
                <w:rFonts w:ascii="Book Antiqua" w:hAnsi="Book Antiqua" w:cs="Book Antiqua"/>
                <w:noProof/>
                <w:color w:val="auto"/>
                <w:sz w:val="10"/>
                <w:szCs w:val="10"/>
                <w:lang w:val="sr-Cyrl-RS"/>
              </w:rPr>
            </w:pPr>
          </w:p>
          <w:p w14:paraId="4E4EEA4F" w14:textId="6FB7BB06" w:rsidR="007534BB" w:rsidRPr="00835B4D" w:rsidRDefault="007534BB" w:rsidP="007534BB">
            <w:pPr>
              <w:suppressAutoHyphens w:val="0"/>
              <w:jc w:val="both"/>
              <w:rPr>
                <w:rFonts w:ascii="Book Antiqua" w:hAnsi="Book Antiqua" w:cs="Book Antiqua"/>
                <w:noProof/>
                <w:color w:val="auto"/>
                <w:sz w:val="22"/>
                <w:szCs w:val="22"/>
                <w:lang w:val="sr-Cyrl-RS"/>
              </w:rPr>
            </w:pPr>
            <w:r w:rsidRPr="00835B4D">
              <w:rPr>
                <w:rFonts w:ascii="Book Antiqua" w:hAnsi="Book Antiqua" w:cs="Book Antiqua"/>
                <w:noProof/>
                <w:color w:val="auto"/>
                <w:sz w:val="22"/>
                <w:szCs w:val="22"/>
                <w:lang w:val="sr-Cyrl-RS"/>
              </w:rPr>
              <w:t>ПРЕПОРУКА</w:t>
            </w:r>
            <w:r w:rsidR="00664528" w:rsidRPr="00835B4D">
              <w:rPr>
                <w:rFonts w:ascii="Book Antiqua" w:hAnsi="Book Antiqua"/>
              </w:rPr>
              <w:t xml:space="preserve"> </w:t>
            </w:r>
            <w:r w:rsidR="00664528" w:rsidRPr="00835B4D">
              <w:rPr>
                <w:rFonts w:ascii="Book Antiqua" w:hAnsi="Book Antiqua" w:cs="Book Antiqua"/>
                <w:noProof/>
                <w:color w:val="auto"/>
                <w:sz w:val="22"/>
                <w:szCs w:val="22"/>
                <w:lang w:val="sr-Cyrl-RS"/>
              </w:rPr>
              <w:t>септембар 2017. г.</w:t>
            </w:r>
          </w:p>
          <w:p w14:paraId="447FAF77" w14:textId="77777777" w:rsidR="007534BB" w:rsidRPr="00835B4D" w:rsidRDefault="007534BB" w:rsidP="007534BB">
            <w:pPr>
              <w:suppressAutoHyphens w:val="0"/>
              <w:jc w:val="both"/>
              <w:rPr>
                <w:rFonts w:ascii="Book Antiqua" w:hAnsi="Book Antiqua" w:cs="Book Antiqua"/>
                <w:noProof/>
                <w:color w:val="auto"/>
                <w:sz w:val="10"/>
                <w:szCs w:val="10"/>
                <w:lang w:val="sr-Cyrl-RS"/>
              </w:rPr>
            </w:pPr>
          </w:p>
          <w:p w14:paraId="717B4F1B" w14:textId="77777777" w:rsidR="007534BB" w:rsidRPr="00835B4D" w:rsidRDefault="007534BB" w:rsidP="007534BB">
            <w:pPr>
              <w:suppressAutoHyphens w:val="0"/>
              <w:jc w:val="both"/>
              <w:rPr>
                <w:rFonts w:ascii="Book Antiqua" w:hAnsi="Book Antiqua"/>
                <w:noProof/>
                <w:color w:val="auto"/>
                <w:sz w:val="22"/>
                <w:szCs w:val="22"/>
                <w:lang w:val="sr-Cyrl-RS"/>
              </w:rPr>
            </w:pPr>
            <w:r w:rsidRPr="00835B4D">
              <w:rPr>
                <w:rFonts w:ascii="Book Antiqua" w:hAnsi="Book Antiqua"/>
                <w:noProof/>
                <w:color w:val="auto"/>
                <w:sz w:val="22"/>
                <w:szCs w:val="22"/>
                <w:lang w:val="sr-Cyrl-RS"/>
              </w:rPr>
              <w:t>Комесаријат за избеглице и миграције ће у Прихватном центру у Врању истаћи обавештење о могућности и процедури притуживања на рад лица ангажованих у Центру.</w:t>
            </w:r>
          </w:p>
          <w:p w14:paraId="2296A7B6" w14:textId="77777777" w:rsidR="007534BB" w:rsidRPr="00835B4D" w:rsidRDefault="007534BB" w:rsidP="007534BB">
            <w:pPr>
              <w:suppressAutoHyphens w:val="0"/>
              <w:jc w:val="both"/>
              <w:rPr>
                <w:rFonts w:ascii="Book Antiqua" w:hAnsi="Book Antiqua" w:cs="Book Antiqua"/>
                <w:noProof/>
                <w:color w:val="auto"/>
                <w:sz w:val="10"/>
                <w:szCs w:val="10"/>
                <w:lang w:val="sr-Cyrl-RS"/>
              </w:rPr>
            </w:pPr>
          </w:p>
        </w:tc>
      </w:tr>
      <w:tr w:rsidR="007534BB" w:rsidRPr="00835B4D" w14:paraId="77DE0A6F" w14:textId="77777777" w:rsidTr="00C02043">
        <w:trPr>
          <w:trHeight w:val="70"/>
        </w:trPr>
        <w:tc>
          <w:tcPr>
            <w:tcW w:w="9000" w:type="dxa"/>
            <w:tcBorders>
              <w:top w:val="single" w:sz="4" w:space="0" w:color="auto"/>
              <w:left w:val="single" w:sz="4" w:space="0" w:color="000000"/>
              <w:bottom w:val="single" w:sz="4" w:space="0" w:color="000000"/>
              <w:right w:val="single" w:sz="4" w:space="0" w:color="000000"/>
            </w:tcBorders>
            <w:shd w:val="clear" w:color="auto" w:fill="auto"/>
            <w:vAlign w:val="center"/>
          </w:tcPr>
          <w:p w14:paraId="63E8193B" w14:textId="77777777" w:rsidR="007534BB" w:rsidRPr="00835B4D" w:rsidRDefault="007534BB" w:rsidP="007534BB">
            <w:pPr>
              <w:suppressAutoHyphens w:val="0"/>
              <w:jc w:val="both"/>
              <w:rPr>
                <w:rFonts w:ascii="Book Antiqua" w:hAnsi="Book Antiqua" w:cs="Book Antiqua"/>
                <w:noProof/>
                <w:color w:val="auto"/>
                <w:sz w:val="10"/>
                <w:szCs w:val="10"/>
                <w:lang w:val="sr-Cyrl-RS"/>
              </w:rPr>
            </w:pPr>
          </w:p>
          <w:p w14:paraId="5A1CDF99" w14:textId="5BFC97A1" w:rsidR="007534BB" w:rsidRPr="00835B4D" w:rsidRDefault="00664528" w:rsidP="007534BB">
            <w:pPr>
              <w:jc w:val="both"/>
              <w:rPr>
                <w:rFonts w:ascii="Book Antiqua" w:hAnsi="Book Antiqua"/>
                <w:sz w:val="22"/>
                <w:szCs w:val="22"/>
                <w:lang w:val="sr-Cyrl-RS"/>
              </w:rPr>
            </w:pPr>
            <w:r w:rsidRPr="00835B4D">
              <w:rPr>
                <w:rFonts w:ascii="Book Antiqua" w:hAnsi="Book Antiqua"/>
                <w:sz w:val="22"/>
                <w:szCs w:val="22"/>
                <w:lang w:val="sr-Cyrl-RS"/>
              </w:rPr>
              <w:t>ПОСТУПАЊЕ</w:t>
            </w:r>
          </w:p>
          <w:p w14:paraId="0FCAECC9" w14:textId="77777777" w:rsidR="00C02043" w:rsidRPr="00835B4D" w:rsidRDefault="00C02043" w:rsidP="007534BB">
            <w:pPr>
              <w:jc w:val="both"/>
              <w:rPr>
                <w:rFonts w:ascii="Book Antiqua" w:hAnsi="Book Antiqua"/>
                <w:sz w:val="10"/>
                <w:szCs w:val="10"/>
                <w:lang w:val="sr-Cyrl-RS"/>
              </w:rPr>
            </w:pPr>
          </w:p>
          <w:p w14:paraId="2322D89A" w14:textId="225FA360" w:rsidR="00746C8A" w:rsidRPr="00835B4D" w:rsidRDefault="007534BB" w:rsidP="00746C8A">
            <w:pPr>
              <w:jc w:val="both"/>
              <w:rPr>
                <w:rFonts w:ascii="Book Antiqua" w:eastAsia="Calibri" w:hAnsi="Book Antiqua"/>
                <w:sz w:val="22"/>
                <w:szCs w:val="22"/>
                <w:lang w:val="sr-Cyrl-RS"/>
              </w:rPr>
            </w:pPr>
            <w:r w:rsidRPr="00835B4D">
              <w:rPr>
                <w:rFonts w:ascii="Book Antiqua" w:hAnsi="Book Antiqua"/>
                <w:sz w:val="22"/>
                <w:szCs w:val="22"/>
                <w:lang w:val="sr-Cyrl-RS"/>
              </w:rPr>
              <w:t>Обавештењ</w:t>
            </w:r>
            <w:r w:rsidR="00CE13FD" w:rsidRPr="00835B4D">
              <w:rPr>
                <w:rFonts w:ascii="Book Antiqua" w:hAnsi="Book Antiqua"/>
                <w:sz w:val="22"/>
                <w:szCs w:val="22"/>
                <w:lang w:val="sr-Cyrl-RS"/>
              </w:rPr>
              <w:t>е</w:t>
            </w:r>
            <w:r w:rsidR="00746C8A" w:rsidRPr="00835B4D">
              <w:rPr>
                <w:rFonts w:ascii="Book Antiqua" w:hAnsi="Book Antiqua"/>
                <w:sz w:val="22"/>
                <w:szCs w:val="22"/>
                <w:lang w:val="sr-Cyrl-RS"/>
              </w:rPr>
              <w:t xml:space="preserve"> </w:t>
            </w:r>
            <w:r w:rsidR="00746C8A" w:rsidRPr="00835B4D">
              <w:rPr>
                <w:rFonts w:ascii="Book Antiqua" w:eastAsia="Calibri" w:hAnsi="Book Antiqua"/>
                <w:sz w:val="22"/>
                <w:szCs w:val="22"/>
                <w:lang w:val="sr-Cyrl-RS"/>
              </w:rPr>
              <w:t>о могућности, процедури и начину притуживања на рад службеника ангажованих у прихватном Ц</w:t>
            </w:r>
            <w:r w:rsidR="00746C8A" w:rsidRPr="00835B4D">
              <w:rPr>
                <w:rFonts w:ascii="Book Antiqua" w:hAnsi="Book Antiqua"/>
                <w:sz w:val="22"/>
                <w:szCs w:val="22"/>
                <w:lang w:val="sr-Cyrl-RS"/>
              </w:rPr>
              <w:t>ентру</w:t>
            </w:r>
            <w:r w:rsidR="00746C8A" w:rsidRPr="00835B4D">
              <w:rPr>
                <w:rFonts w:ascii="Book Antiqua" w:eastAsia="Calibri" w:hAnsi="Book Antiqua"/>
                <w:sz w:val="22"/>
                <w:szCs w:val="22"/>
                <w:lang w:val="sr-Cyrl-RS"/>
              </w:rPr>
              <w:t xml:space="preserve"> </w:t>
            </w:r>
            <w:r w:rsidR="00CE13FD" w:rsidRPr="00835B4D">
              <w:rPr>
                <w:rFonts w:ascii="Book Antiqua" w:eastAsia="Calibri" w:hAnsi="Book Antiqua"/>
                <w:sz w:val="22"/>
                <w:szCs w:val="22"/>
                <w:lang w:val="sr-Cyrl-RS"/>
              </w:rPr>
              <w:t>је</w:t>
            </w:r>
            <w:r w:rsidR="00746C8A" w:rsidRPr="00835B4D">
              <w:rPr>
                <w:rFonts w:ascii="Book Antiqua" w:eastAsia="Calibri" w:hAnsi="Book Antiqua"/>
                <w:sz w:val="22"/>
                <w:szCs w:val="22"/>
                <w:lang w:val="sr-Cyrl-RS"/>
              </w:rPr>
              <w:t xml:space="preserve"> истакнут</w:t>
            </w:r>
            <w:r w:rsidR="00CE13FD" w:rsidRPr="00835B4D">
              <w:rPr>
                <w:rFonts w:ascii="Book Antiqua" w:eastAsia="Calibri" w:hAnsi="Book Antiqua"/>
                <w:sz w:val="22"/>
                <w:szCs w:val="22"/>
                <w:lang w:val="sr-Cyrl-RS"/>
              </w:rPr>
              <w:t>о</w:t>
            </w:r>
            <w:r w:rsidR="00746C8A" w:rsidRPr="00835B4D">
              <w:rPr>
                <w:rFonts w:ascii="Book Antiqua" w:eastAsia="Calibri" w:hAnsi="Book Antiqua"/>
                <w:sz w:val="22"/>
                <w:szCs w:val="22"/>
                <w:lang w:val="sr-Cyrl-RS"/>
              </w:rPr>
              <w:t xml:space="preserve"> на видном месту, на огласној табли која се налази у централном холу објекта. Ова обавештења су преведена на неколико језика (енглески, арапски, фарси…). Кутија за жалбе је постављена исто у холу, </w:t>
            </w:r>
            <w:r w:rsidR="00E75373" w:rsidRPr="00835B4D">
              <w:rPr>
                <w:rFonts w:ascii="Book Antiqua" w:eastAsia="Calibri" w:hAnsi="Book Antiqua"/>
                <w:sz w:val="22"/>
                <w:szCs w:val="22"/>
                <w:lang w:val="sr-Cyrl-RS"/>
              </w:rPr>
              <w:t xml:space="preserve">на некадашњој рецепцији, </w:t>
            </w:r>
            <w:r w:rsidR="00746C8A" w:rsidRPr="00835B4D">
              <w:rPr>
                <w:rFonts w:ascii="Book Antiqua" w:eastAsia="Calibri" w:hAnsi="Book Antiqua"/>
                <w:sz w:val="22"/>
                <w:szCs w:val="22"/>
                <w:lang w:val="sr-Cyrl-RS"/>
              </w:rPr>
              <w:t xml:space="preserve">у близини службене просторије Комесаријата. У тренутку посете била су истакнута </w:t>
            </w:r>
            <w:r w:rsidR="00CE13FD" w:rsidRPr="00835B4D">
              <w:rPr>
                <w:rFonts w:ascii="Book Antiqua" w:eastAsia="Calibri" w:hAnsi="Book Antiqua"/>
                <w:sz w:val="22"/>
                <w:szCs w:val="22"/>
                <w:lang w:val="sr-Cyrl-RS"/>
              </w:rPr>
              <w:t xml:space="preserve">и </w:t>
            </w:r>
            <w:r w:rsidR="00746C8A" w:rsidRPr="00835B4D">
              <w:rPr>
                <w:rFonts w:ascii="Book Antiqua" w:eastAsia="Calibri" w:hAnsi="Book Antiqua"/>
                <w:sz w:val="22"/>
                <w:szCs w:val="22"/>
                <w:lang w:val="sr-Cyrl-RS"/>
              </w:rPr>
              <w:t>обавештења о планираним активностима</w:t>
            </w:r>
            <w:r w:rsidR="004F0B4B" w:rsidRPr="00835B4D">
              <w:rPr>
                <w:rFonts w:ascii="Book Antiqua" w:eastAsia="Calibri" w:hAnsi="Book Antiqua"/>
                <w:sz w:val="22"/>
                <w:szCs w:val="22"/>
                <w:lang w:val="sr-Cyrl-RS"/>
              </w:rPr>
              <w:t xml:space="preserve">, кућном реду </w:t>
            </w:r>
            <w:r w:rsidR="00746C8A" w:rsidRPr="00835B4D">
              <w:rPr>
                <w:rFonts w:ascii="Book Antiqua" w:eastAsia="Calibri" w:hAnsi="Book Antiqua"/>
                <w:sz w:val="22"/>
                <w:szCs w:val="22"/>
                <w:lang w:val="sr-Cyrl-RS"/>
              </w:rPr>
              <w:t>и друге инфо</w:t>
            </w:r>
            <w:r w:rsidR="00CE13FD" w:rsidRPr="00835B4D">
              <w:rPr>
                <w:rFonts w:ascii="Book Antiqua" w:eastAsia="Calibri" w:hAnsi="Book Antiqua"/>
                <w:sz w:val="22"/>
                <w:szCs w:val="22"/>
                <w:lang w:val="sr-Cyrl-RS"/>
              </w:rPr>
              <w:t>рмације од значаја за мигранте.</w:t>
            </w:r>
          </w:p>
          <w:p w14:paraId="4A0B5285" w14:textId="77777777" w:rsidR="00CE13FD" w:rsidRPr="00835B4D" w:rsidRDefault="00CE13FD" w:rsidP="00746C8A">
            <w:pPr>
              <w:jc w:val="both"/>
              <w:rPr>
                <w:rFonts w:ascii="Book Antiqua" w:eastAsia="Calibri" w:hAnsi="Book Antiqua"/>
                <w:sz w:val="10"/>
                <w:szCs w:val="10"/>
                <w:lang w:val="sr-Cyrl-RS"/>
              </w:rPr>
            </w:pPr>
          </w:p>
          <w:p w14:paraId="2F699E72" w14:textId="24B3FF5B" w:rsidR="00CE13FD" w:rsidRPr="00835B4D" w:rsidRDefault="00CE13FD" w:rsidP="00746C8A">
            <w:pPr>
              <w:jc w:val="both"/>
              <w:rPr>
                <w:rFonts w:ascii="Book Antiqua" w:eastAsia="Calibri" w:hAnsi="Book Antiqua"/>
                <w:sz w:val="22"/>
                <w:szCs w:val="22"/>
                <w:lang w:val="sr-Cyrl-RS"/>
              </w:rPr>
            </w:pPr>
            <w:r w:rsidRPr="00835B4D">
              <w:rPr>
                <w:rFonts w:ascii="Book Antiqua" w:eastAsia="Calibri" w:hAnsi="Book Antiqua"/>
                <w:sz w:val="22"/>
                <w:szCs w:val="22"/>
                <w:lang w:val="sr-Cyrl-RS"/>
              </w:rPr>
              <w:t xml:space="preserve">Према сазнањима службеника, 1 породица се притужила Комесаријату због сукоба деце са децом из друге породице, али </w:t>
            </w:r>
            <w:r w:rsidR="000B6735">
              <w:rPr>
                <w:rFonts w:ascii="Book Antiqua" w:eastAsia="Calibri" w:hAnsi="Book Antiqua"/>
                <w:sz w:val="22"/>
                <w:szCs w:val="22"/>
                <w:lang w:val="sr-Cyrl-RS"/>
              </w:rPr>
              <w:t>о</w:t>
            </w:r>
            <w:r w:rsidR="00855F18" w:rsidRPr="00835B4D">
              <w:rPr>
                <w:rFonts w:ascii="Book Antiqua" w:eastAsia="Calibri" w:hAnsi="Book Antiqua"/>
                <w:sz w:val="22"/>
                <w:szCs w:val="22"/>
                <w:lang w:val="sr-Cyrl-RS"/>
              </w:rPr>
              <w:t>ни више нису у Центру, већ су отишли у Грчку.</w:t>
            </w:r>
          </w:p>
          <w:p w14:paraId="132E7227" w14:textId="77777777" w:rsidR="007534BB" w:rsidRPr="00835B4D" w:rsidRDefault="007534BB" w:rsidP="00C02043">
            <w:pPr>
              <w:jc w:val="both"/>
              <w:rPr>
                <w:rFonts w:ascii="Book Antiqua" w:hAnsi="Book Antiqua" w:cs="Book Antiqua"/>
                <w:noProof/>
                <w:color w:val="auto"/>
                <w:sz w:val="10"/>
                <w:szCs w:val="10"/>
                <w:lang w:val="sr-Cyrl-RS"/>
              </w:rPr>
            </w:pPr>
          </w:p>
        </w:tc>
      </w:tr>
    </w:tbl>
    <w:p w14:paraId="6A2E9F6B" w14:textId="77777777" w:rsidR="007534BB" w:rsidRPr="00835B4D" w:rsidRDefault="007534BB" w:rsidP="007537C3">
      <w:pPr>
        <w:suppressAutoHyphens w:val="0"/>
        <w:jc w:val="both"/>
        <w:rPr>
          <w:rFonts w:ascii="Book Antiqua" w:hAnsi="Book Antiqua"/>
          <w:color w:val="auto"/>
          <w:sz w:val="22"/>
          <w:szCs w:val="22"/>
          <w:lang w:val="sr-Cyrl-RS"/>
        </w:rPr>
      </w:pPr>
    </w:p>
    <w:p w14:paraId="6BECB97A" w14:textId="1647AFFC" w:rsidR="00F40969" w:rsidRPr="00835B4D" w:rsidRDefault="00664528" w:rsidP="00F40969">
      <w:pPr>
        <w:tabs>
          <w:tab w:val="left" w:pos="1500"/>
        </w:tabs>
        <w:suppressAutoHyphens w:val="0"/>
        <w:jc w:val="both"/>
        <w:rPr>
          <w:rFonts w:ascii="Book Antiqua" w:eastAsiaTheme="minorHAnsi" w:hAnsi="Book Antiqua" w:cstheme="minorBidi"/>
          <w:b/>
          <w:color w:val="auto"/>
          <w:sz w:val="22"/>
          <w:szCs w:val="22"/>
          <w:lang w:val="sr-Cyrl-RS"/>
        </w:rPr>
      </w:pPr>
      <w:r w:rsidRPr="00835B4D">
        <w:rPr>
          <w:rFonts w:ascii="Book Antiqua" w:eastAsiaTheme="minorHAnsi" w:hAnsi="Book Antiqua" w:cstheme="minorBidi"/>
          <w:b/>
          <w:color w:val="auto"/>
          <w:sz w:val="22"/>
          <w:szCs w:val="22"/>
          <w:lang w:val="sr-Cyrl-RS"/>
        </w:rPr>
        <w:t>3.3.</w:t>
      </w:r>
    </w:p>
    <w:tbl>
      <w:tblPr>
        <w:tblStyle w:val="TableGrid1"/>
        <w:tblW w:w="9085" w:type="dxa"/>
        <w:tblLook w:val="0000" w:firstRow="0" w:lastRow="0" w:firstColumn="0" w:lastColumn="0" w:noHBand="0" w:noVBand="0"/>
      </w:tblPr>
      <w:tblGrid>
        <w:gridCol w:w="9085"/>
      </w:tblGrid>
      <w:tr w:rsidR="00F40969" w:rsidRPr="00835B4D" w14:paraId="76B31A23" w14:textId="77777777" w:rsidTr="007D3DBF">
        <w:trPr>
          <w:trHeight w:val="70"/>
        </w:trPr>
        <w:tc>
          <w:tcPr>
            <w:tcW w:w="9085" w:type="dxa"/>
            <w:shd w:val="clear" w:color="auto" w:fill="auto"/>
          </w:tcPr>
          <w:p w14:paraId="73946099" w14:textId="77777777" w:rsidR="00F40969" w:rsidRPr="00835B4D" w:rsidRDefault="00F40969" w:rsidP="00F40969">
            <w:pPr>
              <w:suppressAutoHyphens w:val="0"/>
              <w:rPr>
                <w:rFonts w:ascii="Book Antiqua" w:hAnsi="Book Antiqua" w:cs="Book Antiqua"/>
                <w:noProof/>
                <w:color w:val="auto"/>
                <w:sz w:val="10"/>
                <w:szCs w:val="10"/>
                <w:lang w:val="sr-Cyrl-RS"/>
              </w:rPr>
            </w:pPr>
          </w:p>
          <w:p w14:paraId="1E4AC159" w14:textId="691D0F5E" w:rsidR="00F40969" w:rsidRPr="00835B4D" w:rsidRDefault="00F40969" w:rsidP="00F40969">
            <w:pPr>
              <w:suppressAutoHyphens w:val="0"/>
              <w:rPr>
                <w:rFonts w:ascii="Book Antiqua" w:hAnsi="Book Antiqua" w:cs="Book Antiqua"/>
                <w:noProof/>
                <w:color w:val="auto"/>
                <w:sz w:val="22"/>
                <w:szCs w:val="22"/>
                <w:lang w:val="sr-Cyrl-RS"/>
              </w:rPr>
            </w:pPr>
            <w:r w:rsidRPr="00835B4D">
              <w:rPr>
                <w:rFonts w:ascii="Book Antiqua" w:hAnsi="Book Antiqua" w:cs="Book Antiqua"/>
                <w:noProof/>
                <w:color w:val="auto"/>
                <w:sz w:val="22"/>
                <w:szCs w:val="22"/>
                <w:lang w:val="sr-Cyrl-RS"/>
              </w:rPr>
              <w:t>ПРЕПОРУКА</w:t>
            </w:r>
            <w:r w:rsidR="00664528" w:rsidRPr="00835B4D">
              <w:rPr>
                <w:rFonts w:ascii="Book Antiqua" w:hAnsi="Book Antiqua"/>
              </w:rPr>
              <w:t xml:space="preserve"> </w:t>
            </w:r>
            <w:r w:rsidR="00664528" w:rsidRPr="00835B4D">
              <w:rPr>
                <w:rFonts w:ascii="Book Antiqua" w:hAnsi="Book Antiqua" w:cs="Book Antiqua"/>
                <w:noProof/>
                <w:color w:val="auto"/>
                <w:sz w:val="22"/>
                <w:szCs w:val="22"/>
                <w:lang w:val="sr-Cyrl-RS"/>
              </w:rPr>
              <w:t>септембар 2017. г.</w:t>
            </w:r>
          </w:p>
          <w:p w14:paraId="34E83F3C" w14:textId="77777777" w:rsidR="00F40969" w:rsidRPr="00835B4D" w:rsidRDefault="00F40969" w:rsidP="00F40969">
            <w:pPr>
              <w:suppressAutoHyphens w:val="0"/>
              <w:rPr>
                <w:rFonts w:ascii="Book Antiqua" w:hAnsi="Book Antiqua" w:cs="Book Antiqua"/>
                <w:noProof/>
                <w:color w:val="auto"/>
                <w:sz w:val="10"/>
                <w:szCs w:val="10"/>
                <w:lang w:val="sr-Cyrl-RS"/>
              </w:rPr>
            </w:pPr>
          </w:p>
          <w:p w14:paraId="31DDB0C2" w14:textId="6B0A72AD" w:rsidR="00F40969" w:rsidRPr="00835B4D" w:rsidRDefault="00F40969" w:rsidP="00F40969">
            <w:pPr>
              <w:tabs>
                <w:tab w:val="left" w:pos="8797"/>
              </w:tabs>
              <w:suppressAutoHyphens w:val="0"/>
              <w:jc w:val="both"/>
              <w:rPr>
                <w:rFonts w:ascii="Book Antiqua" w:hAnsi="Book Antiqua" w:cs="Times New Roman"/>
                <w:noProof/>
                <w:color w:val="auto"/>
                <w:sz w:val="22"/>
                <w:szCs w:val="22"/>
                <w:lang w:val="sr-Cyrl-RS"/>
              </w:rPr>
            </w:pPr>
            <w:r w:rsidRPr="00835B4D">
              <w:rPr>
                <w:rFonts w:ascii="Book Antiqua" w:hAnsi="Book Antiqua" w:cs="Times New Roman"/>
                <w:noProof/>
                <w:color w:val="auto"/>
                <w:sz w:val="22"/>
                <w:szCs w:val="22"/>
                <w:lang w:val="sr-Cyrl-RS"/>
              </w:rPr>
              <w:t>Центар за социјални рад у Врању ће, у циљу заштите малолетних и других рањивих група миграната, обезбедити редовно присуство својих стручних радника у Прихватном центру у Врању.</w:t>
            </w:r>
          </w:p>
          <w:p w14:paraId="0ADE3CE7" w14:textId="77777777" w:rsidR="00F40969" w:rsidRPr="00835B4D" w:rsidRDefault="00F40969" w:rsidP="00F40969">
            <w:pPr>
              <w:tabs>
                <w:tab w:val="left" w:pos="8797"/>
              </w:tabs>
              <w:suppressAutoHyphens w:val="0"/>
              <w:jc w:val="both"/>
              <w:rPr>
                <w:rFonts w:ascii="Book Antiqua" w:hAnsi="Book Antiqua" w:cs="Times New Roman"/>
                <w:noProof/>
                <w:color w:val="auto"/>
                <w:sz w:val="10"/>
                <w:szCs w:val="10"/>
                <w:lang w:val="sr-Cyrl-RS"/>
              </w:rPr>
            </w:pPr>
          </w:p>
          <w:p w14:paraId="20D2D7BF" w14:textId="77777777" w:rsidR="00F40969" w:rsidRPr="00835B4D" w:rsidRDefault="00F40969" w:rsidP="00F40969">
            <w:pPr>
              <w:suppressAutoHyphens w:val="0"/>
              <w:jc w:val="both"/>
              <w:rPr>
                <w:rFonts w:ascii="Book Antiqua" w:hAnsi="Book Antiqua" w:cs="Times New Roman"/>
                <w:noProof/>
                <w:color w:val="auto"/>
                <w:sz w:val="22"/>
                <w:szCs w:val="22"/>
                <w:lang w:val="sr-Cyrl-RS"/>
              </w:rPr>
            </w:pPr>
            <w:r w:rsidRPr="00835B4D">
              <w:rPr>
                <w:rFonts w:ascii="Book Antiqua" w:hAnsi="Book Antiqua" w:cs="Times New Roman"/>
                <w:noProof/>
                <w:color w:val="auto"/>
                <w:sz w:val="22"/>
                <w:szCs w:val="22"/>
                <w:lang w:val="sr-Cyrl-RS"/>
              </w:rPr>
              <w:t>Министарство за рад, запошљавање, борачка и социјална питања ће Центру за социјални рад у Врању обезбедити потребне услове за предузимање радњи према мигрантима смештеним у Прихватном центру у Врању.</w:t>
            </w:r>
          </w:p>
          <w:p w14:paraId="53AB88FC" w14:textId="77777777" w:rsidR="00F40969" w:rsidRPr="00835B4D" w:rsidRDefault="00F40969" w:rsidP="00F40969">
            <w:pPr>
              <w:suppressAutoHyphens w:val="0"/>
              <w:rPr>
                <w:rFonts w:ascii="Book Antiqua" w:hAnsi="Book Antiqua" w:cs="Book Antiqua"/>
                <w:noProof/>
                <w:color w:val="auto"/>
                <w:sz w:val="10"/>
                <w:szCs w:val="10"/>
                <w:lang w:val="sr-Cyrl-RS"/>
              </w:rPr>
            </w:pPr>
          </w:p>
        </w:tc>
      </w:tr>
      <w:tr w:rsidR="00F40969" w:rsidRPr="00835B4D" w14:paraId="59FEB2EB" w14:textId="77777777" w:rsidTr="00664528">
        <w:trPr>
          <w:trHeight w:val="1772"/>
        </w:trPr>
        <w:tc>
          <w:tcPr>
            <w:tcW w:w="9085" w:type="dxa"/>
            <w:shd w:val="clear" w:color="auto" w:fill="auto"/>
          </w:tcPr>
          <w:p w14:paraId="4FFEB4D0" w14:textId="30CDA8D7" w:rsidR="00F40969" w:rsidRPr="00835B4D" w:rsidRDefault="00F40969" w:rsidP="00F40969">
            <w:pPr>
              <w:suppressAutoHyphens w:val="0"/>
              <w:rPr>
                <w:rFonts w:ascii="Book Antiqua" w:hAnsi="Book Antiqua" w:cs="Book Antiqua"/>
                <w:noProof/>
                <w:color w:val="auto"/>
                <w:sz w:val="10"/>
                <w:szCs w:val="10"/>
                <w:lang w:val="sr-Cyrl-RS"/>
              </w:rPr>
            </w:pPr>
          </w:p>
          <w:p w14:paraId="796B7264" w14:textId="1AE37B02" w:rsidR="00F40969" w:rsidRPr="00835B4D" w:rsidRDefault="00664528" w:rsidP="00F40969">
            <w:pPr>
              <w:rPr>
                <w:rFonts w:ascii="Book Antiqua" w:hAnsi="Book Antiqua" w:cs="Times New Roman"/>
                <w:sz w:val="22"/>
                <w:szCs w:val="22"/>
                <w:lang w:val="sr-Cyrl-RS"/>
              </w:rPr>
            </w:pPr>
            <w:r w:rsidRPr="00835B4D">
              <w:rPr>
                <w:rFonts w:ascii="Book Antiqua" w:hAnsi="Book Antiqua" w:cs="Times New Roman"/>
                <w:sz w:val="22"/>
                <w:szCs w:val="22"/>
                <w:lang w:val="sr-Cyrl-RS"/>
              </w:rPr>
              <w:t>ПОСТУПАЊЕ</w:t>
            </w:r>
          </w:p>
          <w:p w14:paraId="76EA8799" w14:textId="77777777" w:rsidR="00C02043" w:rsidRPr="00835B4D" w:rsidRDefault="00C02043" w:rsidP="00F40969">
            <w:pPr>
              <w:rPr>
                <w:rFonts w:ascii="Book Antiqua" w:hAnsi="Book Antiqua" w:cs="Times New Roman"/>
                <w:sz w:val="10"/>
                <w:szCs w:val="10"/>
                <w:lang w:val="sr-Cyrl-RS"/>
              </w:rPr>
            </w:pPr>
          </w:p>
          <w:p w14:paraId="7BAB6E94" w14:textId="1F5AF41D" w:rsidR="004269BD" w:rsidRPr="00835B4D" w:rsidRDefault="00664528" w:rsidP="00F40969">
            <w:pPr>
              <w:suppressAutoHyphens w:val="0"/>
              <w:jc w:val="both"/>
              <w:rPr>
                <w:rFonts w:ascii="Book Antiqua" w:hAnsi="Book Antiqua" w:cs="Book Antiqua"/>
                <w:noProof/>
                <w:color w:val="auto"/>
                <w:sz w:val="22"/>
                <w:szCs w:val="22"/>
                <w:lang w:val="sr-Cyrl-RS"/>
              </w:rPr>
            </w:pPr>
            <w:r w:rsidRPr="00835B4D">
              <w:rPr>
                <w:rFonts w:ascii="Book Antiqua" w:hAnsi="Book Antiqua" w:cs="Book Antiqua"/>
                <w:noProof/>
                <w:color w:val="auto"/>
                <w:sz w:val="22"/>
                <w:szCs w:val="22"/>
                <w:lang w:val="sr-Cyrl-RS"/>
              </w:rPr>
              <w:t xml:space="preserve">Радници </w:t>
            </w:r>
            <w:r w:rsidR="00924FCA">
              <w:rPr>
                <w:rFonts w:ascii="Book Antiqua" w:hAnsi="Book Antiqua" w:cs="Book Antiqua"/>
                <w:noProof/>
                <w:color w:val="auto"/>
                <w:sz w:val="22"/>
                <w:szCs w:val="22"/>
                <w:lang w:val="sr-Cyrl-RS"/>
              </w:rPr>
              <w:t>надлежног ц</w:t>
            </w:r>
            <w:r w:rsidRPr="00835B4D">
              <w:rPr>
                <w:rFonts w:ascii="Book Antiqua" w:hAnsi="Book Antiqua" w:cs="Book Antiqua"/>
                <w:noProof/>
                <w:color w:val="auto"/>
                <w:sz w:val="22"/>
                <w:szCs w:val="22"/>
                <w:lang w:val="sr-Cyrl-RS"/>
              </w:rPr>
              <w:t>ентра за социјални рад нису стално присутни у Прихватном центру, већ на по</w:t>
            </w:r>
            <w:r w:rsidR="00924FCA">
              <w:rPr>
                <w:rFonts w:ascii="Book Antiqua" w:hAnsi="Book Antiqua" w:cs="Book Antiqua"/>
                <w:noProof/>
                <w:color w:val="auto"/>
                <w:sz w:val="22"/>
                <w:szCs w:val="22"/>
                <w:lang w:val="sr-Cyrl-RS"/>
              </w:rPr>
              <w:t>зив службеника Комесаријата. У ц</w:t>
            </w:r>
            <w:r w:rsidRPr="00835B4D">
              <w:rPr>
                <w:rFonts w:ascii="Book Antiqua" w:hAnsi="Book Antiqua" w:cs="Book Antiqua"/>
                <w:noProof/>
                <w:color w:val="auto"/>
                <w:sz w:val="22"/>
                <w:szCs w:val="22"/>
                <w:lang w:val="sr-Cyrl-RS"/>
              </w:rPr>
              <w:t xml:space="preserve">ентру за социјални рад је одређен 1 службеник за контакт. </w:t>
            </w:r>
            <w:r w:rsidR="004269BD" w:rsidRPr="00835B4D">
              <w:rPr>
                <w:rFonts w:ascii="Book Antiqua" w:hAnsi="Book Antiqua" w:cs="Book Antiqua"/>
                <w:noProof/>
                <w:color w:val="auto"/>
                <w:sz w:val="22"/>
                <w:szCs w:val="22"/>
                <w:lang w:val="sr-Cyrl-RS"/>
              </w:rPr>
              <w:t>У периоду од претходне посете било је два случаја насиља у породици у чије решавање је био укључен и Центар за социјални рад</w:t>
            </w:r>
            <w:r w:rsidR="00850B00" w:rsidRPr="00835B4D">
              <w:rPr>
                <w:rFonts w:ascii="Book Antiqua" w:hAnsi="Book Antiqua" w:cs="Book Antiqua"/>
                <w:noProof/>
                <w:color w:val="auto"/>
                <w:sz w:val="22"/>
                <w:szCs w:val="22"/>
                <w:lang w:val="sr-Cyrl-RS"/>
              </w:rPr>
              <w:t xml:space="preserve"> Врање</w:t>
            </w:r>
            <w:r w:rsidRPr="00835B4D">
              <w:rPr>
                <w:rFonts w:ascii="Book Antiqua" w:hAnsi="Book Antiqua" w:cs="Book Antiqua"/>
                <w:noProof/>
                <w:color w:val="auto"/>
                <w:sz w:val="22"/>
                <w:szCs w:val="22"/>
                <w:lang w:val="sr-Cyrl-RS"/>
              </w:rPr>
              <w:t>: у 1. случају је муж напао жену, а у 2. је мајка напала дете током прегледа у амбуланти. Нико од миграната који су били укључени у ове инциденте више не борави у овом Прихватном центру.</w:t>
            </w:r>
          </w:p>
          <w:p w14:paraId="37192073" w14:textId="09F7F59E" w:rsidR="00F40969" w:rsidRPr="00835B4D" w:rsidRDefault="00F40969" w:rsidP="00C02043">
            <w:pPr>
              <w:tabs>
                <w:tab w:val="left" w:pos="3090"/>
              </w:tabs>
              <w:suppressAutoHyphens w:val="0"/>
              <w:jc w:val="both"/>
              <w:rPr>
                <w:rFonts w:ascii="Book Antiqua" w:hAnsi="Book Antiqua" w:cs="Book Antiqua"/>
                <w:noProof/>
                <w:color w:val="auto"/>
                <w:sz w:val="10"/>
                <w:szCs w:val="10"/>
                <w:lang w:val="sr-Cyrl-RS"/>
              </w:rPr>
            </w:pPr>
          </w:p>
        </w:tc>
      </w:tr>
    </w:tbl>
    <w:p w14:paraId="344C7947" w14:textId="77777777" w:rsidR="00F40969" w:rsidRPr="00835B4D" w:rsidRDefault="00F40969" w:rsidP="007537C3">
      <w:pPr>
        <w:suppressAutoHyphens w:val="0"/>
        <w:jc w:val="both"/>
        <w:rPr>
          <w:rFonts w:ascii="Book Antiqua" w:hAnsi="Book Antiqua"/>
          <w:color w:val="auto"/>
          <w:sz w:val="22"/>
          <w:szCs w:val="22"/>
          <w:lang w:val="sr-Cyrl-RS"/>
        </w:rPr>
      </w:pPr>
    </w:p>
    <w:p w14:paraId="6A49C32C" w14:textId="674171E5" w:rsidR="00C02043" w:rsidRPr="00835B4D" w:rsidRDefault="00664528" w:rsidP="00664528">
      <w:pPr>
        <w:suppressAutoHyphens w:val="0"/>
        <w:jc w:val="both"/>
        <w:rPr>
          <w:rFonts w:ascii="Book Antiqua" w:hAnsi="Book Antiqua"/>
          <w:noProof/>
          <w:sz w:val="22"/>
          <w:lang w:val="sr-Cyrl-RS"/>
        </w:rPr>
      </w:pPr>
      <w:r w:rsidRPr="00835B4D">
        <w:rPr>
          <w:rFonts w:ascii="Book Antiqua" w:hAnsi="Book Antiqua" w:cs="Book Antiqua"/>
          <w:noProof/>
          <w:color w:val="auto"/>
          <w:sz w:val="22"/>
          <w:szCs w:val="22"/>
          <w:lang w:val="sr-Cyrl-RS"/>
        </w:rPr>
        <w:t>НПМ је приликом посета другим центрима за прихват и збрињавање миграната (прихватни центри, центри за азил и други) уочавао исти или сличан начин рада центара и поступања према мигрантима, као и могућности за унапређење, па је на основу тога упућивао препоруке Комесаријату кој</w:t>
      </w:r>
      <w:r w:rsidR="002923A2">
        <w:rPr>
          <w:rFonts w:ascii="Book Antiqua" w:hAnsi="Book Antiqua" w:cs="Book Antiqua"/>
          <w:noProof/>
          <w:color w:val="auto"/>
          <w:sz w:val="22"/>
          <w:szCs w:val="22"/>
          <w:lang w:val="sr-Cyrl-RS"/>
        </w:rPr>
        <w:t>е су се односиле на све центре.</w:t>
      </w:r>
    </w:p>
    <w:p w14:paraId="5051B997" w14:textId="77777777" w:rsidR="00C02043" w:rsidRPr="00835B4D" w:rsidRDefault="00C02043" w:rsidP="007537C3">
      <w:pPr>
        <w:suppressAutoHyphens w:val="0"/>
        <w:jc w:val="both"/>
        <w:rPr>
          <w:rFonts w:ascii="Book Antiqua" w:hAnsi="Book Antiqua"/>
          <w:color w:val="auto"/>
          <w:sz w:val="22"/>
          <w:szCs w:val="22"/>
          <w:lang w:val="sr-Cyrl-RS"/>
        </w:rPr>
      </w:pPr>
    </w:p>
    <w:p w14:paraId="5E3C108E" w14:textId="54A0B9FF" w:rsidR="000F3393" w:rsidRPr="00835B4D" w:rsidRDefault="00B61F91" w:rsidP="007537C3">
      <w:pPr>
        <w:suppressAutoHyphens w:val="0"/>
        <w:jc w:val="both"/>
        <w:rPr>
          <w:rFonts w:ascii="Book Antiqua" w:hAnsi="Book Antiqua"/>
          <w:b/>
          <w:color w:val="auto"/>
          <w:sz w:val="22"/>
          <w:szCs w:val="22"/>
          <w:lang w:val="sr-Cyrl-RS"/>
        </w:rPr>
      </w:pPr>
      <w:r>
        <w:rPr>
          <w:rFonts w:ascii="Book Antiqua" w:hAnsi="Book Antiqua"/>
          <w:b/>
          <w:color w:val="auto"/>
          <w:sz w:val="22"/>
          <w:szCs w:val="22"/>
          <w:lang w:val="sr-Cyrl-RS"/>
        </w:rPr>
        <w:t>3.4</w:t>
      </w:r>
      <w:r w:rsidR="000F3393" w:rsidRPr="00835B4D">
        <w:rPr>
          <w:rFonts w:ascii="Book Antiqua" w:hAnsi="Book Antiqua"/>
          <w:b/>
          <w:color w:val="auto"/>
          <w:sz w:val="22"/>
          <w:szCs w:val="22"/>
          <w:lang w:val="sr-Cyrl-RS"/>
        </w:rPr>
        <w:t>.</w:t>
      </w:r>
    </w:p>
    <w:tbl>
      <w:tblPr>
        <w:tblW w:w="5000" w:type="pct"/>
        <w:tblLook w:val="0000" w:firstRow="0" w:lastRow="0" w:firstColumn="0" w:lastColumn="0" w:noHBand="0" w:noVBand="0"/>
      </w:tblPr>
      <w:tblGrid>
        <w:gridCol w:w="9017"/>
      </w:tblGrid>
      <w:tr w:rsidR="00664528" w:rsidRPr="00835B4D" w14:paraId="3CC24B40" w14:textId="77777777" w:rsidTr="00664528">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797D8F" w14:textId="77777777" w:rsidR="00664528" w:rsidRPr="00835B4D" w:rsidRDefault="00664528" w:rsidP="00C7226D">
            <w:pPr>
              <w:jc w:val="both"/>
              <w:rPr>
                <w:rFonts w:ascii="Book Antiqua" w:hAnsi="Book Antiqua"/>
                <w:color w:val="auto"/>
                <w:sz w:val="10"/>
                <w:szCs w:val="10"/>
                <w:lang w:val="sr-Cyrl-RS"/>
              </w:rPr>
            </w:pPr>
          </w:p>
          <w:p w14:paraId="79392012" w14:textId="778057CC" w:rsidR="00664528" w:rsidRPr="00835B4D" w:rsidRDefault="000F3393" w:rsidP="00C7226D">
            <w:pPr>
              <w:jc w:val="both"/>
              <w:rPr>
                <w:rFonts w:ascii="Book Antiqua" w:hAnsi="Book Antiqua"/>
                <w:color w:val="auto"/>
                <w:sz w:val="22"/>
                <w:szCs w:val="22"/>
                <w:lang w:val="sr-Cyrl-RS"/>
              </w:rPr>
            </w:pPr>
            <w:r w:rsidRPr="00835B4D">
              <w:rPr>
                <w:rFonts w:ascii="Book Antiqua" w:hAnsi="Book Antiqua"/>
                <w:color w:val="auto"/>
                <w:sz w:val="22"/>
                <w:szCs w:val="22"/>
                <w:lang w:val="sr-Cyrl-RS"/>
              </w:rPr>
              <w:t>ПРЕПОРУКА април 2017. г.</w:t>
            </w:r>
            <w:r w:rsidRPr="00835B4D">
              <w:rPr>
                <w:rFonts w:ascii="Book Antiqua" w:hAnsi="Book Antiqua"/>
                <w:color w:val="auto"/>
                <w:sz w:val="22"/>
                <w:szCs w:val="22"/>
                <w:vertAlign w:val="superscript"/>
                <w:lang w:val="sr-Cyrl-RS"/>
              </w:rPr>
              <w:footnoteReference w:id="8"/>
            </w:r>
          </w:p>
          <w:p w14:paraId="6E9827CF" w14:textId="77777777" w:rsidR="000F3393" w:rsidRPr="00835B4D" w:rsidRDefault="000F3393" w:rsidP="00C7226D">
            <w:pPr>
              <w:jc w:val="both"/>
              <w:rPr>
                <w:rFonts w:ascii="Book Antiqua" w:hAnsi="Book Antiqua"/>
                <w:color w:val="auto"/>
                <w:sz w:val="10"/>
                <w:szCs w:val="10"/>
                <w:lang w:val="sr-Cyrl-RS"/>
              </w:rPr>
            </w:pPr>
          </w:p>
          <w:p w14:paraId="1F904854" w14:textId="77777777" w:rsidR="00664528" w:rsidRPr="00835B4D" w:rsidRDefault="00664528" w:rsidP="00C7226D">
            <w:pPr>
              <w:jc w:val="both"/>
              <w:rPr>
                <w:rFonts w:ascii="Book Antiqua" w:hAnsi="Book Antiqua"/>
                <w:color w:val="auto"/>
                <w:sz w:val="22"/>
                <w:szCs w:val="22"/>
                <w:lang w:val="sr-Cyrl-RS"/>
              </w:rPr>
            </w:pPr>
            <w:r w:rsidRPr="00835B4D">
              <w:rPr>
                <w:rFonts w:ascii="Book Antiqua" w:hAnsi="Book Antiqua"/>
                <w:color w:val="auto"/>
                <w:sz w:val="22"/>
                <w:szCs w:val="22"/>
                <w:lang w:val="sr-Cyrl-RS"/>
              </w:rPr>
              <w:t>Комесаријат за избеглице и миграције ће у свим центрима за смештај и збрињавање миграната организовати учестале периодичне састанке службеника и представника миграната, током којих би мигранти добили њима значајне информације о дешавањима у центру и могли да службеницима укажу на евентуалне проблеме у вези са радом центра и изнесу предлоге за њихово решавање.</w:t>
            </w:r>
          </w:p>
          <w:p w14:paraId="7D3386AB" w14:textId="77777777" w:rsidR="00664528" w:rsidRPr="00835B4D" w:rsidRDefault="00664528" w:rsidP="00C7226D">
            <w:pPr>
              <w:jc w:val="both"/>
              <w:rPr>
                <w:rFonts w:ascii="Book Antiqua" w:hAnsi="Book Antiqua" w:cs="Book Antiqua"/>
                <w:noProof/>
                <w:color w:val="auto"/>
                <w:sz w:val="10"/>
                <w:szCs w:val="10"/>
                <w:lang w:val="sr-Cyrl-RS"/>
              </w:rPr>
            </w:pPr>
          </w:p>
        </w:tc>
      </w:tr>
      <w:tr w:rsidR="00664528" w:rsidRPr="00835B4D" w14:paraId="313305AD" w14:textId="77777777" w:rsidTr="00C7226D">
        <w:trPr>
          <w:trHeight w:val="47"/>
        </w:trPr>
        <w:tc>
          <w:tcPr>
            <w:tcW w:w="500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CDBD48" w14:textId="77777777" w:rsidR="00664528" w:rsidRPr="00835B4D" w:rsidRDefault="00664528" w:rsidP="00C7226D">
            <w:pPr>
              <w:jc w:val="both"/>
              <w:rPr>
                <w:rFonts w:ascii="Book Antiqua" w:hAnsi="Book Antiqua"/>
                <w:color w:val="auto"/>
                <w:sz w:val="10"/>
                <w:szCs w:val="10"/>
                <w:lang w:val="sr-Cyrl-RS"/>
              </w:rPr>
            </w:pPr>
          </w:p>
          <w:p w14:paraId="63E31D44" w14:textId="67C2F15D" w:rsidR="00664528" w:rsidRPr="00835B4D" w:rsidRDefault="00855F18" w:rsidP="00C7226D">
            <w:pPr>
              <w:jc w:val="both"/>
              <w:rPr>
                <w:rFonts w:ascii="Book Antiqua" w:hAnsi="Book Antiqua"/>
                <w:color w:val="auto"/>
                <w:sz w:val="22"/>
                <w:szCs w:val="22"/>
                <w:lang w:val="sr-Cyrl-RS"/>
              </w:rPr>
            </w:pPr>
            <w:r w:rsidRPr="00835B4D">
              <w:rPr>
                <w:rFonts w:ascii="Book Antiqua" w:hAnsi="Book Antiqua"/>
                <w:color w:val="auto"/>
                <w:sz w:val="22"/>
                <w:szCs w:val="22"/>
                <w:lang w:val="sr-Cyrl-RS"/>
              </w:rPr>
              <w:t>ПОСТУПАЊЕ</w:t>
            </w:r>
          </w:p>
          <w:p w14:paraId="1AE696B1" w14:textId="77777777" w:rsidR="00664528" w:rsidRPr="00835B4D" w:rsidRDefault="00664528" w:rsidP="00C7226D">
            <w:pPr>
              <w:jc w:val="both"/>
              <w:rPr>
                <w:rFonts w:ascii="Book Antiqua" w:hAnsi="Book Antiqua"/>
                <w:color w:val="auto"/>
                <w:sz w:val="10"/>
                <w:szCs w:val="10"/>
                <w:lang w:val="sr-Cyrl-RS"/>
              </w:rPr>
            </w:pPr>
          </w:p>
          <w:p w14:paraId="57135CBE" w14:textId="77777777" w:rsidR="00855F18" w:rsidRPr="00835B4D" w:rsidRDefault="00664528" w:rsidP="00C7226D">
            <w:pPr>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Према речима службеника Комесаријата, по потреби се организују састанци на којима присуствују сви мигранти, а у зависности од теме некада се организују састанци на којима учествују само жене или само мушкарци. </w:t>
            </w:r>
            <w:r w:rsidR="00855F18" w:rsidRPr="00835B4D">
              <w:rPr>
                <w:rFonts w:ascii="Book Antiqua" w:hAnsi="Book Antiqua"/>
                <w:color w:val="auto"/>
                <w:sz w:val="22"/>
                <w:szCs w:val="22"/>
                <w:lang w:val="sr-Cyrl-RS"/>
              </w:rPr>
              <w:t>Такође, одређено је више представника миграната, њих 5 - 6, јер је примећено у пракси да је комуникација боља уколико је већи број представника активан у Центру, као и да мање представника ствара могућност за различите злоупотребе.</w:t>
            </w:r>
          </w:p>
          <w:p w14:paraId="68ACD3C2" w14:textId="77777777" w:rsidR="00855F18" w:rsidRPr="00835B4D" w:rsidRDefault="00855F18" w:rsidP="00C7226D">
            <w:pPr>
              <w:jc w:val="both"/>
              <w:rPr>
                <w:rFonts w:ascii="Book Antiqua" w:hAnsi="Book Antiqua"/>
                <w:color w:val="auto"/>
                <w:sz w:val="10"/>
                <w:szCs w:val="10"/>
                <w:lang w:val="sr-Cyrl-RS"/>
              </w:rPr>
            </w:pPr>
          </w:p>
          <w:p w14:paraId="1B2FC7BD" w14:textId="1CD9C024" w:rsidR="00664528" w:rsidRPr="00835B4D" w:rsidRDefault="00664528" w:rsidP="00C7226D">
            <w:pPr>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Мигранти су у разговору истакли да је последњи састанак одржан пре два месеца, док је радила друга управница. </w:t>
            </w:r>
          </w:p>
          <w:p w14:paraId="2A08DDD5" w14:textId="77777777" w:rsidR="00664528" w:rsidRPr="00835B4D" w:rsidRDefault="00664528" w:rsidP="00C7226D">
            <w:pPr>
              <w:jc w:val="both"/>
              <w:rPr>
                <w:rFonts w:ascii="Book Antiqua" w:hAnsi="Book Antiqua"/>
                <w:color w:val="auto"/>
                <w:sz w:val="10"/>
                <w:szCs w:val="10"/>
                <w:lang w:val="sr-Cyrl-RS"/>
              </w:rPr>
            </w:pPr>
          </w:p>
        </w:tc>
      </w:tr>
    </w:tbl>
    <w:p w14:paraId="40AD7399" w14:textId="77777777" w:rsidR="000F3393" w:rsidRPr="00835B4D" w:rsidRDefault="000F3393" w:rsidP="00C02043">
      <w:pPr>
        <w:suppressAutoHyphens w:val="0"/>
        <w:jc w:val="both"/>
        <w:rPr>
          <w:rFonts w:ascii="Book Antiqua" w:hAnsi="Book Antiqua" w:cs="Book Antiqua"/>
          <w:noProof/>
          <w:color w:val="auto"/>
          <w:sz w:val="22"/>
          <w:szCs w:val="22"/>
          <w:lang w:val="sr-Cyrl-RS"/>
        </w:rPr>
      </w:pPr>
    </w:p>
    <w:p w14:paraId="61747DF7" w14:textId="36F11B88" w:rsidR="00C02043" w:rsidRPr="00835B4D" w:rsidRDefault="00B61F91" w:rsidP="00C02043">
      <w:pPr>
        <w:suppressAutoHyphens w:val="0"/>
        <w:jc w:val="both"/>
        <w:rPr>
          <w:rFonts w:ascii="Book Antiqua" w:hAnsi="Book Antiqua" w:cs="Book Antiqua"/>
          <w:b/>
          <w:noProof/>
          <w:color w:val="auto"/>
          <w:sz w:val="22"/>
          <w:szCs w:val="22"/>
          <w:lang w:val="sr-Cyrl-RS"/>
        </w:rPr>
      </w:pPr>
      <w:r>
        <w:rPr>
          <w:rFonts w:ascii="Book Antiqua" w:hAnsi="Book Antiqua" w:cs="Book Antiqua"/>
          <w:b/>
          <w:noProof/>
          <w:color w:val="auto"/>
          <w:sz w:val="22"/>
          <w:szCs w:val="22"/>
          <w:lang w:val="sr-Cyrl-RS"/>
        </w:rPr>
        <w:t>3.5</w:t>
      </w:r>
      <w:r w:rsidR="000F3393" w:rsidRPr="00835B4D">
        <w:rPr>
          <w:rFonts w:ascii="Book Antiqua" w:hAnsi="Book Antiqua" w:cs="Book Antiqua"/>
          <w:b/>
          <w:noProof/>
          <w:color w:val="auto"/>
          <w:sz w:val="22"/>
          <w:szCs w:val="22"/>
          <w:lang w:val="sr-Cyrl-RS"/>
        </w:rPr>
        <w:t>.</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6"/>
      </w:tblGrid>
      <w:tr w:rsidR="00C02043" w:rsidRPr="00835B4D" w14:paraId="1F42B00D" w14:textId="77777777" w:rsidTr="002923A2">
        <w:trPr>
          <w:trHeight w:val="70"/>
        </w:trPr>
        <w:tc>
          <w:tcPr>
            <w:tcW w:w="5000" w:type="pct"/>
            <w:shd w:val="clear" w:color="auto" w:fill="auto"/>
            <w:vAlign w:val="center"/>
          </w:tcPr>
          <w:p w14:paraId="4D115B8D" w14:textId="77777777" w:rsidR="00C02043" w:rsidRPr="00835B4D" w:rsidRDefault="00C02043" w:rsidP="00C02043">
            <w:pPr>
              <w:jc w:val="both"/>
              <w:rPr>
                <w:rFonts w:ascii="Book Antiqua" w:eastAsia="Calibri" w:hAnsi="Book Antiqua"/>
                <w:sz w:val="10"/>
                <w:szCs w:val="10"/>
                <w:lang w:val="sr-Cyrl-RS"/>
              </w:rPr>
            </w:pPr>
          </w:p>
          <w:p w14:paraId="2FEAF74C" w14:textId="48799D34" w:rsidR="000F3393" w:rsidRPr="000F3393" w:rsidRDefault="000F3393" w:rsidP="000F3393">
            <w:pPr>
              <w:suppressAutoHyphens w:val="0"/>
              <w:jc w:val="both"/>
              <w:rPr>
                <w:rFonts w:ascii="Book Antiqua" w:eastAsia="Calibri" w:hAnsi="Book Antiqua"/>
                <w:noProof/>
                <w:color w:val="auto"/>
                <w:sz w:val="22"/>
                <w:szCs w:val="22"/>
                <w:lang w:val="sr-Cyrl-RS"/>
              </w:rPr>
            </w:pPr>
            <w:r w:rsidRPr="000F3393">
              <w:rPr>
                <w:rFonts w:ascii="Book Antiqua" w:eastAsia="Calibri" w:hAnsi="Book Antiqua"/>
                <w:noProof/>
                <w:color w:val="auto"/>
                <w:sz w:val="22"/>
                <w:szCs w:val="22"/>
                <w:lang w:val="sr-Cyrl-RS"/>
              </w:rPr>
              <w:t>ПРЕПОРУКА ју</w:t>
            </w:r>
            <w:r w:rsidRPr="00835B4D">
              <w:rPr>
                <w:rFonts w:ascii="Book Antiqua" w:eastAsia="Calibri" w:hAnsi="Book Antiqua"/>
                <w:noProof/>
                <w:color w:val="auto"/>
                <w:sz w:val="22"/>
                <w:szCs w:val="22"/>
                <w:lang w:val="sr-Cyrl-RS"/>
              </w:rPr>
              <w:t>л</w:t>
            </w:r>
            <w:r w:rsidRPr="000F3393">
              <w:rPr>
                <w:rFonts w:ascii="Book Antiqua" w:eastAsia="Calibri" w:hAnsi="Book Antiqua"/>
                <w:noProof/>
                <w:color w:val="auto"/>
                <w:sz w:val="22"/>
                <w:szCs w:val="22"/>
                <w:lang w:val="sr-Cyrl-RS"/>
              </w:rPr>
              <w:t xml:space="preserve"> 2017. г.</w:t>
            </w:r>
            <w:r w:rsidRPr="00835B4D">
              <w:rPr>
                <w:rFonts w:ascii="Book Antiqua" w:eastAsia="Calibri" w:hAnsi="Book Antiqua"/>
                <w:noProof/>
                <w:color w:val="auto"/>
                <w:sz w:val="22"/>
                <w:szCs w:val="22"/>
                <w:vertAlign w:val="superscript"/>
                <w:lang w:val="sr-Cyrl-RS"/>
              </w:rPr>
              <w:footnoteReference w:id="9"/>
            </w:r>
          </w:p>
          <w:p w14:paraId="377090E5" w14:textId="77777777" w:rsidR="00C02043" w:rsidRPr="00835B4D" w:rsidRDefault="00C02043" w:rsidP="00C02043">
            <w:pPr>
              <w:jc w:val="both"/>
              <w:rPr>
                <w:rFonts w:ascii="Book Antiqua" w:eastAsia="Calibri" w:hAnsi="Book Antiqua"/>
                <w:bCs/>
                <w:sz w:val="10"/>
                <w:szCs w:val="10"/>
                <w:lang w:val="sr-Cyrl-RS"/>
              </w:rPr>
            </w:pPr>
          </w:p>
          <w:p w14:paraId="74736539" w14:textId="77777777" w:rsidR="00C02043" w:rsidRPr="00835B4D" w:rsidRDefault="00C02043" w:rsidP="00C02043">
            <w:pPr>
              <w:jc w:val="both"/>
              <w:rPr>
                <w:rFonts w:ascii="Book Antiqua" w:eastAsia="Calibri" w:hAnsi="Book Antiqua"/>
                <w:bCs/>
                <w:sz w:val="22"/>
                <w:szCs w:val="22"/>
                <w:lang w:val="sr-Cyrl-RS"/>
              </w:rPr>
            </w:pPr>
            <w:r w:rsidRPr="00835B4D">
              <w:rPr>
                <w:rFonts w:ascii="Book Antiqua" w:eastAsia="Calibri" w:hAnsi="Book Antiqua"/>
                <w:bCs/>
                <w:sz w:val="22"/>
                <w:szCs w:val="22"/>
                <w:lang w:val="sr-Cyrl-RS"/>
              </w:rPr>
              <w:t>Комесаријат за избеглице и миграције ће предузети мере како би сви центри за прихват и збрињавање миграната (центри за азил и прихватно-транзитни центри) евидентирали ванредне догађаје. Ова евиденција би, као минимум, требало да садржи детаљан опис ванредног догађаја, мигранте који су учествовали у њему и мере које су предузете (позив полицији или другим службама, обављени лекарски прегледи, евентуалне мере предузете према мигрантима и друго).</w:t>
            </w:r>
          </w:p>
          <w:p w14:paraId="3CB25966" w14:textId="77777777" w:rsidR="00855F18" w:rsidRPr="00835B4D" w:rsidRDefault="00855F18" w:rsidP="00C02043">
            <w:pPr>
              <w:jc w:val="both"/>
              <w:rPr>
                <w:rFonts w:ascii="Book Antiqua" w:eastAsia="Calibri" w:hAnsi="Book Antiqua"/>
                <w:bCs/>
                <w:sz w:val="10"/>
                <w:szCs w:val="10"/>
                <w:lang w:val="sr-Cyrl-RS"/>
              </w:rPr>
            </w:pPr>
          </w:p>
          <w:p w14:paraId="09FF3937" w14:textId="60EF45D7" w:rsidR="00664528" w:rsidRPr="00835B4D" w:rsidRDefault="00C02043" w:rsidP="002923A2">
            <w:pPr>
              <w:jc w:val="both"/>
              <w:rPr>
                <w:rFonts w:ascii="Book Antiqua" w:eastAsia="Calibri" w:hAnsi="Book Antiqua"/>
                <w:bCs/>
                <w:sz w:val="10"/>
                <w:szCs w:val="10"/>
                <w:lang w:val="sr-Cyrl-RS"/>
              </w:rPr>
            </w:pPr>
            <w:r w:rsidRPr="00835B4D">
              <w:rPr>
                <w:rFonts w:ascii="Book Antiqua" w:eastAsia="Calibri" w:hAnsi="Book Antiqua"/>
                <w:bCs/>
                <w:sz w:val="22"/>
                <w:szCs w:val="22"/>
                <w:lang w:val="sr-Cyrl-RS"/>
              </w:rPr>
              <w:t>Комесаријат за избеглице и миграције ће предузети мере како би се у периодичне извештаје свих центара за прихват и збрињавање миграната уносили подаци о ванредним догађајима.</w:t>
            </w:r>
            <w:bookmarkStart w:id="0" w:name="_GoBack"/>
            <w:bookmarkEnd w:id="0"/>
          </w:p>
        </w:tc>
      </w:tr>
      <w:tr w:rsidR="00C02043" w:rsidRPr="00835B4D" w14:paraId="047953EA" w14:textId="77777777" w:rsidTr="00C02043">
        <w:trPr>
          <w:trHeight w:val="397"/>
        </w:trPr>
        <w:tc>
          <w:tcPr>
            <w:tcW w:w="5000" w:type="pct"/>
            <w:shd w:val="clear" w:color="auto" w:fill="auto"/>
            <w:vAlign w:val="center"/>
          </w:tcPr>
          <w:p w14:paraId="5C68979F" w14:textId="77777777" w:rsidR="00C02043" w:rsidRPr="00835B4D" w:rsidRDefault="00C02043" w:rsidP="00C02043">
            <w:pPr>
              <w:jc w:val="both"/>
              <w:rPr>
                <w:rFonts w:ascii="Book Antiqua" w:eastAsia="Calibri" w:hAnsi="Book Antiqua"/>
                <w:sz w:val="10"/>
                <w:szCs w:val="10"/>
                <w:lang w:val="sr-Cyrl-RS"/>
              </w:rPr>
            </w:pPr>
          </w:p>
          <w:p w14:paraId="338D91BE" w14:textId="6741932D" w:rsidR="00C02043" w:rsidRPr="00835B4D" w:rsidRDefault="00F978BA" w:rsidP="00C02043">
            <w:pPr>
              <w:jc w:val="both"/>
              <w:rPr>
                <w:rFonts w:ascii="Book Antiqua" w:eastAsia="Calibri" w:hAnsi="Book Antiqua"/>
                <w:sz w:val="22"/>
                <w:szCs w:val="22"/>
                <w:lang w:val="sr-Cyrl-RS"/>
              </w:rPr>
            </w:pPr>
            <w:r w:rsidRPr="00835B4D">
              <w:rPr>
                <w:rFonts w:ascii="Book Antiqua" w:eastAsia="Calibri" w:hAnsi="Book Antiqua"/>
                <w:sz w:val="22"/>
                <w:szCs w:val="22"/>
                <w:lang w:val="sr-Cyrl-RS"/>
              </w:rPr>
              <w:t>ПОСТУПАЊЕ</w:t>
            </w:r>
          </w:p>
          <w:p w14:paraId="591CFDD7" w14:textId="77777777" w:rsidR="00C02043" w:rsidRPr="00835B4D" w:rsidRDefault="00C02043" w:rsidP="00C02043">
            <w:pPr>
              <w:jc w:val="both"/>
              <w:rPr>
                <w:rFonts w:ascii="Book Antiqua" w:eastAsia="Calibri" w:hAnsi="Book Antiqua"/>
                <w:sz w:val="10"/>
                <w:szCs w:val="10"/>
                <w:lang w:val="sr-Cyrl-RS"/>
              </w:rPr>
            </w:pPr>
          </w:p>
          <w:p w14:paraId="0B98C471" w14:textId="46369150" w:rsidR="00855F18" w:rsidRPr="00855F18" w:rsidRDefault="00855F18" w:rsidP="00855F18">
            <w:pPr>
              <w:jc w:val="both"/>
              <w:rPr>
                <w:rFonts w:ascii="Book Antiqua" w:hAnsi="Book Antiqua"/>
                <w:sz w:val="22"/>
                <w:szCs w:val="22"/>
                <w:lang w:val="sr-Cyrl-RS"/>
              </w:rPr>
            </w:pPr>
            <w:r w:rsidRPr="00855F18">
              <w:rPr>
                <w:rFonts w:ascii="Book Antiqua" w:hAnsi="Book Antiqua"/>
                <w:sz w:val="22"/>
                <w:szCs w:val="22"/>
                <w:lang w:val="sr-Cyrl-RS"/>
              </w:rPr>
              <w:t>У Прихватном центру се не води посебна евиденција о ванредним догађајима, већ се они евидентирају у дневнику рада. Увидом у дневник рада утврђено је да су инциденти ретки и да су довољно детаљно описани, односно да су препричани догађаји и учесници, предузете мере и евентуалне последице</w:t>
            </w:r>
            <w:r w:rsidRPr="00835B4D">
              <w:rPr>
                <w:rFonts w:ascii="Book Antiqua" w:hAnsi="Book Antiqua"/>
                <w:sz w:val="22"/>
                <w:szCs w:val="22"/>
                <w:lang w:val="sr-Cyrl-RS"/>
              </w:rPr>
              <w:t>.</w:t>
            </w:r>
          </w:p>
          <w:p w14:paraId="7EB4E7E8" w14:textId="77777777" w:rsidR="00855F18" w:rsidRPr="00855F18" w:rsidRDefault="00855F18" w:rsidP="00855F18">
            <w:pPr>
              <w:jc w:val="both"/>
              <w:rPr>
                <w:rFonts w:ascii="Book Antiqua" w:hAnsi="Book Antiqua"/>
                <w:sz w:val="10"/>
                <w:szCs w:val="10"/>
                <w:lang w:val="sr-Cyrl-RS"/>
              </w:rPr>
            </w:pPr>
          </w:p>
          <w:p w14:paraId="7D31ACB5" w14:textId="09806A51" w:rsidR="00855F18" w:rsidRPr="00855F18" w:rsidRDefault="00855F18" w:rsidP="00855F18">
            <w:pPr>
              <w:jc w:val="both"/>
              <w:rPr>
                <w:rFonts w:ascii="Book Antiqua" w:hAnsi="Book Antiqua"/>
                <w:sz w:val="22"/>
                <w:szCs w:val="22"/>
                <w:lang w:val="sr-Cyrl-RS"/>
              </w:rPr>
            </w:pPr>
            <w:r w:rsidRPr="00855F18">
              <w:rPr>
                <w:rFonts w:ascii="Book Antiqua" w:hAnsi="Book Antiqua"/>
                <w:sz w:val="22"/>
                <w:szCs w:val="22"/>
                <w:lang w:val="sr-Cyrl-RS"/>
              </w:rPr>
              <w:t>НПМ сматра да вођење евиденција, независно од њихове врсте, доприноси добром управљању установом, представља гаранцију заштите основних права корисника институције и помаже оптимизацији управљања подацима. Због тога је потребно успоставити посебну евиденцију ванредних догађаја. Пример добре праксе НПМ је уочио у Прихватном центру у Босилеграду, где су догађаји детаљно описани на посебним документима и сакупљени у један регистар, уз који стоји и листа евидентираних догађаја.</w:t>
            </w:r>
          </w:p>
          <w:p w14:paraId="0522007C" w14:textId="77777777" w:rsidR="00C02043" w:rsidRPr="00835B4D" w:rsidRDefault="00C02043" w:rsidP="00C02043">
            <w:pPr>
              <w:jc w:val="both"/>
              <w:rPr>
                <w:rFonts w:ascii="Book Antiqua" w:eastAsia="Calibri" w:hAnsi="Book Antiqua"/>
                <w:sz w:val="10"/>
                <w:szCs w:val="10"/>
                <w:lang w:val="sr-Cyrl-RS"/>
              </w:rPr>
            </w:pPr>
          </w:p>
        </w:tc>
      </w:tr>
      <w:tr w:rsidR="00855F18" w:rsidRPr="00835B4D" w14:paraId="365A81E2" w14:textId="77777777" w:rsidTr="00855F18">
        <w:trPr>
          <w:trHeight w:val="397"/>
        </w:trPr>
        <w:tc>
          <w:tcPr>
            <w:tcW w:w="5000" w:type="pct"/>
            <w:shd w:val="clear" w:color="auto" w:fill="BFBFBF" w:themeFill="background1" w:themeFillShade="BF"/>
            <w:vAlign w:val="center"/>
          </w:tcPr>
          <w:p w14:paraId="039FFAD2" w14:textId="77777777" w:rsidR="00855F18" w:rsidRPr="00835B4D" w:rsidRDefault="00855F18" w:rsidP="00855F18">
            <w:pPr>
              <w:suppressAutoHyphens w:val="0"/>
              <w:jc w:val="both"/>
              <w:rPr>
                <w:rFonts w:ascii="Book Antiqua" w:eastAsia="Calibri" w:hAnsi="Book Antiqua"/>
                <w:color w:val="auto"/>
                <w:sz w:val="10"/>
                <w:szCs w:val="10"/>
                <w:lang w:val="sr-Cyrl-RS"/>
              </w:rPr>
            </w:pPr>
          </w:p>
          <w:p w14:paraId="144A512C" w14:textId="6FD282A9" w:rsidR="00855F18" w:rsidRPr="00855F18" w:rsidRDefault="00855F18" w:rsidP="00855F18">
            <w:pPr>
              <w:suppressAutoHyphens w:val="0"/>
              <w:jc w:val="both"/>
              <w:rPr>
                <w:rFonts w:ascii="Book Antiqua" w:eastAsia="Calibri" w:hAnsi="Book Antiqua"/>
                <w:b/>
                <w:i/>
                <w:color w:val="auto"/>
                <w:sz w:val="22"/>
                <w:szCs w:val="22"/>
                <w:lang w:val="sr-Cyrl-RS"/>
              </w:rPr>
            </w:pPr>
            <w:r w:rsidRPr="00855F18">
              <w:rPr>
                <w:rFonts w:ascii="Book Antiqua" w:eastAsia="Calibri" w:hAnsi="Book Antiqua"/>
                <w:b/>
                <w:i/>
                <w:color w:val="auto"/>
                <w:sz w:val="22"/>
                <w:szCs w:val="22"/>
                <w:lang w:val="sr-Cyrl-RS"/>
              </w:rPr>
              <w:t>ПРЕПОРУКА</w:t>
            </w:r>
            <w:r w:rsidR="00924FCA">
              <w:rPr>
                <w:rFonts w:ascii="Book Antiqua" w:eastAsia="Calibri" w:hAnsi="Book Antiqua"/>
                <w:b/>
                <w:i/>
                <w:color w:val="auto"/>
                <w:sz w:val="22"/>
                <w:szCs w:val="22"/>
                <w:lang w:val="sr-Cyrl-RS"/>
              </w:rPr>
              <w:t xml:space="preserve"> ЗА ДАЉЕ УНАПРЕЂЕЊЕ</w:t>
            </w:r>
          </w:p>
          <w:p w14:paraId="0218C966" w14:textId="77777777" w:rsidR="00855F18" w:rsidRPr="00855F18" w:rsidRDefault="00855F18" w:rsidP="00855F18">
            <w:pPr>
              <w:jc w:val="both"/>
              <w:rPr>
                <w:rFonts w:ascii="Book Antiqua" w:eastAsia="Calibri" w:hAnsi="Book Antiqua"/>
                <w:bCs/>
                <w:sz w:val="10"/>
                <w:szCs w:val="10"/>
                <w:lang w:val="sr-Cyrl-RS"/>
              </w:rPr>
            </w:pPr>
          </w:p>
          <w:p w14:paraId="0BF2FB51" w14:textId="6DAB3134" w:rsidR="00855F18" w:rsidRPr="00855F18" w:rsidRDefault="00B61F91" w:rsidP="00855F18">
            <w:pPr>
              <w:jc w:val="both"/>
              <w:rPr>
                <w:rFonts w:ascii="Book Antiqua" w:eastAsia="Calibri" w:hAnsi="Book Antiqua"/>
                <w:b/>
                <w:bCs/>
                <w:sz w:val="22"/>
                <w:szCs w:val="22"/>
                <w:lang w:val="sr-Cyrl-RS"/>
              </w:rPr>
            </w:pPr>
            <w:r>
              <w:rPr>
                <w:rFonts w:ascii="Book Antiqua" w:eastAsia="Calibri" w:hAnsi="Book Antiqua"/>
                <w:b/>
                <w:bCs/>
                <w:sz w:val="22"/>
                <w:szCs w:val="22"/>
                <w:lang w:val="sr-Cyrl-RS"/>
              </w:rPr>
              <w:t>У</w:t>
            </w:r>
            <w:r w:rsidR="00855F18" w:rsidRPr="00855F18">
              <w:rPr>
                <w:rFonts w:ascii="Book Antiqua" w:eastAsia="Calibri" w:hAnsi="Book Antiqua"/>
                <w:b/>
                <w:bCs/>
                <w:sz w:val="22"/>
                <w:szCs w:val="22"/>
                <w:lang w:val="sr-Cyrl-RS"/>
              </w:rPr>
              <w:t xml:space="preserve"> Прихватном центру у </w:t>
            </w:r>
            <w:r w:rsidR="00855F18" w:rsidRPr="00835B4D">
              <w:rPr>
                <w:rFonts w:ascii="Book Antiqua" w:eastAsia="Calibri" w:hAnsi="Book Antiqua"/>
                <w:b/>
                <w:bCs/>
                <w:sz w:val="22"/>
                <w:szCs w:val="22"/>
                <w:lang w:val="sr-Cyrl-RS"/>
              </w:rPr>
              <w:t xml:space="preserve">Врању </w:t>
            </w:r>
            <w:r>
              <w:rPr>
                <w:rFonts w:ascii="Book Antiqua" w:eastAsia="Calibri" w:hAnsi="Book Antiqua"/>
                <w:b/>
                <w:bCs/>
                <w:sz w:val="22"/>
                <w:szCs w:val="22"/>
                <w:lang w:val="sr-Cyrl-RS"/>
              </w:rPr>
              <w:t>успоставиће се и водити посебна евиденција</w:t>
            </w:r>
            <w:r w:rsidR="00855F18" w:rsidRPr="00855F18">
              <w:rPr>
                <w:rFonts w:ascii="Book Antiqua" w:eastAsia="Calibri" w:hAnsi="Book Antiqua"/>
                <w:b/>
                <w:bCs/>
                <w:sz w:val="22"/>
                <w:szCs w:val="22"/>
                <w:lang w:val="sr-Cyrl-RS"/>
              </w:rPr>
              <w:t xml:space="preserve"> о ванредним догађајима.</w:t>
            </w:r>
          </w:p>
          <w:p w14:paraId="3A42F916" w14:textId="77777777" w:rsidR="00855F18" w:rsidRPr="00835B4D" w:rsidRDefault="00855F18" w:rsidP="00C02043">
            <w:pPr>
              <w:jc w:val="both"/>
              <w:rPr>
                <w:rFonts w:ascii="Book Antiqua" w:eastAsia="Calibri" w:hAnsi="Book Antiqua"/>
                <w:sz w:val="10"/>
                <w:szCs w:val="10"/>
                <w:lang w:val="sr-Cyrl-RS"/>
              </w:rPr>
            </w:pPr>
          </w:p>
        </w:tc>
      </w:tr>
    </w:tbl>
    <w:p w14:paraId="3D94FAB2" w14:textId="77777777" w:rsidR="00C02043" w:rsidRPr="00835B4D" w:rsidRDefault="00C02043" w:rsidP="00C02043">
      <w:pPr>
        <w:suppressAutoHyphens w:val="0"/>
        <w:jc w:val="both"/>
        <w:rPr>
          <w:rFonts w:ascii="Book Antiqua" w:hAnsi="Book Antiqua" w:cs="Book Antiqua"/>
          <w:noProof/>
          <w:color w:val="auto"/>
          <w:sz w:val="22"/>
          <w:szCs w:val="22"/>
          <w:lang w:val="sr-Cyrl-RS"/>
        </w:rPr>
      </w:pPr>
    </w:p>
    <w:p w14:paraId="17624B78" w14:textId="7F3173AE" w:rsidR="00C02043" w:rsidRPr="00835B4D" w:rsidRDefault="00C02043" w:rsidP="00C02043">
      <w:pPr>
        <w:suppressAutoHyphens w:val="0"/>
        <w:jc w:val="both"/>
        <w:rPr>
          <w:rFonts w:ascii="Book Antiqua" w:hAnsi="Book Antiqua" w:cs="Book Antiqua"/>
          <w:b/>
          <w:noProof/>
          <w:color w:val="auto"/>
          <w:sz w:val="22"/>
          <w:szCs w:val="22"/>
          <w:lang w:val="sr-Cyrl-RS"/>
        </w:rPr>
      </w:pPr>
      <w:r w:rsidRPr="00835B4D">
        <w:rPr>
          <w:rFonts w:ascii="Book Antiqua" w:hAnsi="Book Antiqua" w:cs="Book Antiqua"/>
          <w:b/>
          <w:noProof/>
          <w:color w:val="auto"/>
          <w:sz w:val="22"/>
          <w:szCs w:val="22"/>
          <w:lang w:val="sr-Cyrl-RS"/>
        </w:rPr>
        <w:t>3.</w:t>
      </w:r>
      <w:r w:rsidR="009E12F8">
        <w:rPr>
          <w:rFonts w:ascii="Book Antiqua" w:hAnsi="Book Antiqua" w:cs="Book Antiqua"/>
          <w:b/>
          <w:noProof/>
          <w:color w:val="auto"/>
          <w:sz w:val="22"/>
          <w:szCs w:val="22"/>
          <w:lang w:val="sr-Cyrl-RS"/>
        </w:rPr>
        <w:t>6</w:t>
      </w:r>
      <w:r w:rsidR="000F3393" w:rsidRPr="00835B4D">
        <w:rPr>
          <w:rFonts w:ascii="Book Antiqua" w:hAnsi="Book Antiqua" w:cs="Book Antiqua"/>
          <w:b/>
          <w:noProof/>
          <w:color w:val="auto"/>
          <w:sz w:val="22"/>
          <w:szCs w:val="22"/>
          <w:lang w:val="sr-Cyrl-RS"/>
        </w:rPr>
        <w:t>.</w:t>
      </w:r>
    </w:p>
    <w:tbl>
      <w:tblPr>
        <w:tblW w:w="9000" w:type="dxa"/>
        <w:tblInd w:w="-5" w:type="dxa"/>
        <w:tblLayout w:type="fixed"/>
        <w:tblLook w:val="0000" w:firstRow="0" w:lastRow="0" w:firstColumn="0" w:lastColumn="0" w:noHBand="0" w:noVBand="0"/>
      </w:tblPr>
      <w:tblGrid>
        <w:gridCol w:w="9000"/>
      </w:tblGrid>
      <w:tr w:rsidR="00664528" w:rsidRPr="00835B4D" w14:paraId="35AEF1F5" w14:textId="77777777" w:rsidTr="00C7226D">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369F0" w14:textId="77777777" w:rsidR="00664528" w:rsidRPr="00835B4D" w:rsidRDefault="00664528" w:rsidP="00C7226D">
            <w:pPr>
              <w:jc w:val="both"/>
              <w:rPr>
                <w:rFonts w:ascii="Book Antiqua" w:hAnsi="Book Antiqua"/>
                <w:sz w:val="10"/>
                <w:szCs w:val="10"/>
              </w:rPr>
            </w:pPr>
          </w:p>
          <w:p w14:paraId="5D63DC8D" w14:textId="69B8ADD8" w:rsidR="00664528" w:rsidRPr="00835B4D" w:rsidRDefault="00664528" w:rsidP="00C7226D">
            <w:pPr>
              <w:jc w:val="both"/>
              <w:rPr>
                <w:rFonts w:ascii="Book Antiqua" w:hAnsi="Book Antiqua"/>
                <w:sz w:val="22"/>
                <w:szCs w:val="22"/>
                <w:lang w:val="sr-Cyrl-RS"/>
              </w:rPr>
            </w:pPr>
            <w:r w:rsidRPr="00835B4D">
              <w:rPr>
                <w:rFonts w:ascii="Book Antiqua" w:hAnsi="Book Antiqua"/>
                <w:sz w:val="22"/>
                <w:szCs w:val="22"/>
              </w:rPr>
              <w:t>ПРЕПОРУКА</w:t>
            </w:r>
            <w:r w:rsidR="000F3393" w:rsidRPr="00835B4D">
              <w:rPr>
                <w:rFonts w:ascii="Book Antiqua" w:hAnsi="Book Antiqua"/>
                <w:sz w:val="22"/>
                <w:szCs w:val="22"/>
                <w:lang w:val="sr-Cyrl-RS"/>
              </w:rPr>
              <w:t xml:space="preserve"> септембар 2017. г.</w:t>
            </w:r>
          </w:p>
          <w:p w14:paraId="5B10E82F" w14:textId="77777777" w:rsidR="00664528" w:rsidRPr="00835B4D" w:rsidRDefault="00664528" w:rsidP="00C7226D">
            <w:pPr>
              <w:jc w:val="both"/>
              <w:rPr>
                <w:rFonts w:ascii="Book Antiqua" w:hAnsi="Book Antiqua"/>
                <w:sz w:val="10"/>
                <w:szCs w:val="10"/>
              </w:rPr>
            </w:pPr>
          </w:p>
          <w:p w14:paraId="32A8408C" w14:textId="77777777" w:rsidR="00664528" w:rsidRPr="00835B4D" w:rsidRDefault="00664528" w:rsidP="00C7226D">
            <w:pPr>
              <w:jc w:val="both"/>
              <w:rPr>
                <w:rFonts w:ascii="Book Antiqua" w:hAnsi="Book Antiqua" w:cs="Book Antiqua"/>
                <w:noProof/>
                <w:color w:val="auto"/>
                <w:sz w:val="22"/>
                <w:szCs w:val="22"/>
                <w:lang w:val="sr-Cyrl-RS"/>
              </w:rPr>
            </w:pPr>
            <w:r w:rsidRPr="00835B4D">
              <w:rPr>
                <w:rFonts w:ascii="Book Antiqua" w:hAnsi="Book Antiqua" w:cs="Book Antiqua"/>
                <w:noProof/>
                <w:color w:val="auto"/>
                <w:sz w:val="22"/>
                <w:szCs w:val="22"/>
                <w:lang w:val="sr-Cyrl-RS"/>
              </w:rPr>
              <w:t>Комесаријат за избеглице и миграције ће у свим центрима за прихват и збрињавање миграната организовати пружање психолошке подршке мигрантима (ангажовањем стручних лица, обезбеђивањем одговарајућих просторија за обављање поверљивих разговора са мигрантима и предузимањем других потребних мера).</w:t>
            </w:r>
          </w:p>
          <w:p w14:paraId="7BC0FCCB" w14:textId="77777777" w:rsidR="00664528" w:rsidRPr="00835B4D" w:rsidRDefault="00664528" w:rsidP="00C7226D">
            <w:pPr>
              <w:jc w:val="both"/>
              <w:rPr>
                <w:rFonts w:ascii="Book Antiqua" w:hAnsi="Book Antiqua" w:cs="Book Antiqua"/>
                <w:noProof/>
                <w:color w:val="auto"/>
                <w:sz w:val="10"/>
                <w:szCs w:val="10"/>
                <w:lang w:val="sr-Cyrl-RS"/>
              </w:rPr>
            </w:pPr>
          </w:p>
        </w:tc>
      </w:tr>
      <w:tr w:rsidR="00664528" w:rsidRPr="00835B4D" w14:paraId="2DC987DA" w14:textId="77777777" w:rsidTr="00C7226D">
        <w:trPr>
          <w:trHeight w:val="47"/>
        </w:trPr>
        <w:tc>
          <w:tcPr>
            <w:tcW w:w="90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50160" w14:textId="77777777" w:rsidR="00664528" w:rsidRPr="00835B4D" w:rsidRDefault="00664528" w:rsidP="00C7226D">
            <w:pPr>
              <w:jc w:val="both"/>
              <w:rPr>
                <w:rFonts w:ascii="Book Antiqua" w:hAnsi="Book Antiqua"/>
                <w:sz w:val="10"/>
                <w:szCs w:val="10"/>
              </w:rPr>
            </w:pPr>
          </w:p>
          <w:p w14:paraId="70926A48" w14:textId="04A89063" w:rsidR="00664528" w:rsidRPr="00835B4D" w:rsidRDefault="00F978BA" w:rsidP="00C7226D">
            <w:pPr>
              <w:jc w:val="both"/>
              <w:rPr>
                <w:rFonts w:ascii="Book Antiqua" w:hAnsi="Book Antiqua"/>
                <w:sz w:val="22"/>
                <w:szCs w:val="22"/>
                <w:lang w:val="sr-Cyrl-RS"/>
              </w:rPr>
            </w:pPr>
            <w:r w:rsidRPr="00835B4D">
              <w:rPr>
                <w:rFonts w:ascii="Book Antiqua" w:hAnsi="Book Antiqua"/>
                <w:sz w:val="22"/>
                <w:szCs w:val="22"/>
                <w:lang w:val="sr-Cyrl-RS"/>
              </w:rPr>
              <w:t>ПОСТУПАЊЕ</w:t>
            </w:r>
          </w:p>
          <w:p w14:paraId="3C044504" w14:textId="77777777" w:rsidR="00664528" w:rsidRPr="00835B4D" w:rsidRDefault="00664528" w:rsidP="00C7226D">
            <w:pPr>
              <w:jc w:val="both"/>
              <w:rPr>
                <w:rFonts w:ascii="Book Antiqua" w:hAnsi="Book Antiqua"/>
                <w:sz w:val="10"/>
                <w:szCs w:val="10"/>
                <w:lang w:val="sr-Cyrl-RS"/>
              </w:rPr>
            </w:pPr>
          </w:p>
          <w:p w14:paraId="0AD883D9" w14:textId="5B5C4712" w:rsidR="00664528" w:rsidRPr="00835B4D" w:rsidRDefault="00F978BA" w:rsidP="00C7226D">
            <w:pPr>
              <w:jc w:val="both"/>
              <w:rPr>
                <w:rFonts w:ascii="Book Antiqua" w:hAnsi="Book Antiqua"/>
                <w:sz w:val="22"/>
                <w:szCs w:val="22"/>
                <w:lang w:val="sr-Cyrl-RS"/>
              </w:rPr>
            </w:pPr>
            <w:r w:rsidRPr="00835B4D">
              <w:rPr>
                <w:rFonts w:ascii="Book Antiqua" w:hAnsi="Book Antiqua"/>
                <w:sz w:val="22"/>
                <w:szCs w:val="22"/>
                <w:lang w:val="sr-Cyrl-RS"/>
              </w:rPr>
              <w:t xml:space="preserve">До краја 2017. године у медицинском тиму је радио и 1 психолог који је долазио 3 пута недељно. Како је процењено да за тиме више не постоји потреба, психолошку подршку сада </w:t>
            </w:r>
            <w:r w:rsidR="00B61F91">
              <w:rPr>
                <w:rFonts w:ascii="Book Antiqua" w:hAnsi="Book Antiqua"/>
                <w:sz w:val="22"/>
                <w:szCs w:val="22"/>
                <w:lang w:val="sr-Cyrl-RS"/>
              </w:rPr>
              <w:t xml:space="preserve">свакодневно </w:t>
            </w:r>
            <w:r w:rsidRPr="00835B4D">
              <w:rPr>
                <w:rFonts w:ascii="Book Antiqua" w:hAnsi="Book Antiqua"/>
                <w:sz w:val="22"/>
                <w:szCs w:val="22"/>
                <w:lang w:val="sr-Cyrl-RS"/>
              </w:rPr>
              <w:t>пружају психолози које су ангажовале невладине организације активне у овом Центру. О</w:t>
            </w:r>
            <w:r w:rsidR="00664528" w:rsidRPr="00835B4D">
              <w:rPr>
                <w:rFonts w:ascii="Book Antiqua" w:hAnsi="Book Antiqua"/>
                <w:sz w:val="22"/>
                <w:szCs w:val="22"/>
                <w:lang w:val="sr-Cyrl-RS"/>
              </w:rPr>
              <w:t>д септембра 2017. године обезбеђене су две просторије које користе невладине организације приликом реализације програма помоћи. Између осталог, ту се пружа и</w:t>
            </w:r>
            <w:r w:rsidR="00B61F91">
              <w:rPr>
                <w:rFonts w:ascii="Book Antiqua" w:hAnsi="Book Antiqua"/>
                <w:sz w:val="22"/>
                <w:szCs w:val="22"/>
                <w:lang w:val="sr-Cyrl-RS"/>
              </w:rPr>
              <w:t xml:space="preserve">  психолошка подршка мигрантима, </w:t>
            </w:r>
            <w:r w:rsidR="00924FCA">
              <w:rPr>
                <w:rFonts w:ascii="Book Antiqua" w:hAnsi="Book Antiqua"/>
                <w:sz w:val="22"/>
                <w:szCs w:val="22"/>
                <w:lang w:val="sr-Cyrl-RS"/>
              </w:rPr>
              <w:t xml:space="preserve">ради са децом и са </w:t>
            </w:r>
            <w:r w:rsidR="00664528" w:rsidRPr="00835B4D">
              <w:rPr>
                <w:rFonts w:ascii="Book Antiqua" w:hAnsi="Book Antiqua"/>
                <w:sz w:val="22"/>
                <w:szCs w:val="22"/>
                <w:lang w:val="sr-Cyrl-RS"/>
              </w:rPr>
              <w:t>пунолетним особама</w:t>
            </w:r>
            <w:r w:rsidRPr="00835B4D">
              <w:rPr>
                <w:rFonts w:ascii="Book Antiqua" w:hAnsi="Book Antiqua"/>
                <w:sz w:val="22"/>
                <w:szCs w:val="22"/>
                <w:lang w:val="sr-Cyrl-RS"/>
              </w:rPr>
              <w:t xml:space="preserve">. </w:t>
            </w:r>
          </w:p>
          <w:p w14:paraId="48CE4F6B" w14:textId="77777777" w:rsidR="00664528" w:rsidRPr="00835B4D" w:rsidRDefault="00664528" w:rsidP="00B61F91">
            <w:pPr>
              <w:jc w:val="both"/>
              <w:rPr>
                <w:rFonts w:ascii="Book Antiqua" w:hAnsi="Book Antiqua"/>
                <w:sz w:val="10"/>
                <w:szCs w:val="10"/>
              </w:rPr>
            </w:pPr>
          </w:p>
        </w:tc>
      </w:tr>
    </w:tbl>
    <w:p w14:paraId="74DE1548" w14:textId="77777777" w:rsidR="00664528" w:rsidRPr="00835B4D" w:rsidRDefault="00664528" w:rsidP="007537C3">
      <w:pPr>
        <w:suppressAutoHyphens w:val="0"/>
        <w:jc w:val="both"/>
        <w:rPr>
          <w:rFonts w:ascii="Book Antiqua" w:hAnsi="Book Antiqua"/>
          <w:color w:val="auto"/>
          <w:sz w:val="22"/>
          <w:szCs w:val="22"/>
          <w:lang w:val="sr-Cyrl-RS"/>
        </w:rPr>
      </w:pPr>
    </w:p>
    <w:p w14:paraId="1D655EBE" w14:textId="3509263C" w:rsidR="00740085" w:rsidRPr="00835B4D" w:rsidRDefault="00835B4D" w:rsidP="00835B4D">
      <w:pPr>
        <w:suppressAutoHyphens w:val="0"/>
        <w:jc w:val="both"/>
        <w:outlineLvl w:val="0"/>
        <w:rPr>
          <w:rFonts w:ascii="Book Antiqua" w:hAnsi="Book Antiqua"/>
          <w:b/>
          <w:color w:val="auto"/>
          <w:sz w:val="22"/>
          <w:szCs w:val="22"/>
          <w:u w:val="single"/>
          <w:lang w:val="sr-Cyrl-RS"/>
        </w:rPr>
      </w:pPr>
      <w:r w:rsidRPr="00835B4D">
        <w:rPr>
          <w:rFonts w:ascii="Book Antiqua" w:hAnsi="Book Antiqua"/>
          <w:b/>
          <w:color w:val="auto"/>
          <w:sz w:val="22"/>
          <w:szCs w:val="22"/>
          <w:u w:val="single"/>
          <w:lang w:val="sr-Cyrl-RS"/>
        </w:rPr>
        <w:t>4</w:t>
      </w:r>
      <w:r w:rsidR="00740085" w:rsidRPr="00835B4D">
        <w:rPr>
          <w:rFonts w:ascii="Book Antiqua" w:hAnsi="Book Antiqua"/>
          <w:b/>
          <w:color w:val="auto"/>
          <w:sz w:val="22"/>
          <w:szCs w:val="22"/>
          <w:u w:val="single"/>
          <w:lang w:val="sr-Cyrl-RS"/>
        </w:rPr>
        <w:t>. РАЗГОВОР</w:t>
      </w:r>
      <w:r w:rsidRPr="00835B4D">
        <w:rPr>
          <w:rFonts w:ascii="Book Antiqua" w:hAnsi="Book Antiqua"/>
          <w:b/>
          <w:color w:val="auto"/>
          <w:sz w:val="22"/>
          <w:szCs w:val="22"/>
          <w:u w:val="single"/>
          <w:lang w:val="sr-Cyrl-RS"/>
        </w:rPr>
        <w:t>И</w:t>
      </w:r>
      <w:r w:rsidR="00740085" w:rsidRPr="00835B4D">
        <w:rPr>
          <w:rFonts w:ascii="Book Antiqua" w:hAnsi="Book Antiqua"/>
          <w:b/>
          <w:color w:val="auto"/>
          <w:sz w:val="22"/>
          <w:szCs w:val="22"/>
          <w:u w:val="single"/>
          <w:lang w:val="sr-Cyrl-RS"/>
        </w:rPr>
        <w:t xml:space="preserve"> СА МИГРАНТИМА</w:t>
      </w:r>
    </w:p>
    <w:p w14:paraId="6B7F7F03" w14:textId="23D4D25F" w:rsidR="00EC0B43" w:rsidRPr="00835B4D" w:rsidRDefault="00EC0B43" w:rsidP="007537C3">
      <w:pPr>
        <w:suppressAutoHyphens w:val="0"/>
        <w:jc w:val="both"/>
        <w:rPr>
          <w:rFonts w:ascii="Book Antiqua" w:hAnsi="Book Antiqua"/>
          <w:color w:val="auto"/>
          <w:sz w:val="22"/>
          <w:szCs w:val="22"/>
          <w:lang w:val="sr-Cyrl-RS"/>
        </w:rPr>
      </w:pPr>
    </w:p>
    <w:p w14:paraId="3D636449" w14:textId="0DB0A429" w:rsidR="0084714A" w:rsidRDefault="005F1F96" w:rsidP="007537C3">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Мигрантима велики проблем представља то што је невладина организација</w:t>
      </w:r>
      <w:r w:rsidR="006D587C" w:rsidRPr="00835B4D">
        <w:rPr>
          <w:rFonts w:ascii="Book Antiqua" w:hAnsi="Book Antiqua"/>
          <w:color w:val="auto"/>
          <w:sz w:val="22"/>
          <w:szCs w:val="22"/>
          <w:lang w:val="sr-Cyrl-RS"/>
        </w:rPr>
        <w:t xml:space="preserve"> која је дава</w:t>
      </w:r>
      <w:r w:rsidRPr="00835B4D">
        <w:rPr>
          <w:rFonts w:ascii="Book Antiqua" w:hAnsi="Book Antiqua"/>
          <w:color w:val="auto"/>
          <w:sz w:val="22"/>
          <w:szCs w:val="22"/>
          <w:lang w:val="sr-Cyrl-RS"/>
        </w:rPr>
        <w:t>ла картице са новчаном помоћи</w:t>
      </w:r>
      <w:r w:rsidR="006D587C" w:rsidRPr="00835B4D">
        <w:rPr>
          <w:rFonts w:ascii="Book Antiqua" w:hAnsi="Book Antiqua"/>
          <w:color w:val="auto"/>
          <w:sz w:val="22"/>
          <w:szCs w:val="22"/>
          <w:lang w:val="sr-Cyrl-RS"/>
        </w:rPr>
        <w:t xml:space="preserve"> најавила да ће престати да их дели.</w:t>
      </w:r>
      <w:r w:rsidR="0084714A" w:rsidRPr="00835B4D">
        <w:rPr>
          <w:rFonts w:ascii="Book Antiqua" w:hAnsi="Book Antiqua"/>
          <w:color w:val="auto"/>
          <w:sz w:val="22"/>
          <w:szCs w:val="22"/>
          <w:lang w:val="sr-Cyrl-RS"/>
        </w:rPr>
        <w:t xml:space="preserve"> </w:t>
      </w:r>
      <w:r w:rsidR="002C59D9" w:rsidRPr="00835B4D">
        <w:rPr>
          <w:rFonts w:ascii="Book Antiqua" w:hAnsi="Book Antiqua"/>
          <w:color w:val="auto"/>
          <w:sz w:val="22"/>
          <w:szCs w:val="22"/>
          <w:lang w:val="sr-Cyrl-RS"/>
        </w:rPr>
        <w:t>То посебно утиче на оне мигранте</w:t>
      </w:r>
      <w:r w:rsidR="0084714A" w:rsidRPr="00835B4D">
        <w:rPr>
          <w:rFonts w:ascii="Book Antiqua" w:hAnsi="Book Antiqua"/>
          <w:color w:val="auto"/>
          <w:sz w:val="22"/>
          <w:szCs w:val="22"/>
          <w:lang w:val="sr-Cyrl-RS"/>
        </w:rPr>
        <w:t xml:space="preserve"> који су</w:t>
      </w:r>
      <w:r w:rsidR="002C59D9" w:rsidRPr="00835B4D">
        <w:rPr>
          <w:rFonts w:ascii="Book Antiqua" w:hAnsi="Book Antiqua"/>
          <w:color w:val="auto"/>
          <w:sz w:val="22"/>
          <w:szCs w:val="22"/>
          <w:lang w:val="sr-Cyrl-RS"/>
        </w:rPr>
        <w:t xml:space="preserve"> били</w:t>
      </w:r>
      <w:r w:rsidR="0084714A" w:rsidRPr="00835B4D">
        <w:rPr>
          <w:rFonts w:ascii="Book Antiqua" w:hAnsi="Book Antiqua"/>
          <w:color w:val="auto"/>
          <w:sz w:val="22"/>
          <w:szCs w:val="22"/>
          <w:lang w:val="sr-Cyrl-RS"/>
        </w:rPr>
        <w:t xml:space="preserve"> ангажовани на различитим помоћним пословима у Центру (помоћ у кухињи и вешерају, помоћ приликом истоваривања робе и слично) </w:t>
      </w:r>
      <w:r w:rsidR="002C59D9" w:rsidRPr="00835B4D">
        <w:rPr>
          <w:rFonts w:ascii="Book Antiqua" w:hAnsi="Book Antiqua"/>
          <w:color w:val="auto"/>
          <w:sz w:val="22"/>
          <w:szCs w:val="22"/>
          <w:lang w:val="sr-Cyrl-RS"/>
        </w:rPr>
        <w:t>који су као награду добијали</w:t>
      </w:r>
      <w:r w:rsidR="0084714A" w:rsidRPr="00835B4D">
        <w:rPr>
          <w:rFonts w:ascii="Book Antiqua" w:hAnsi="Book Antiqua"/>
          <w:color w:val="auto"/>
          <w:sz w:val="22"/>
          <w:szCs w:val="22"/>
          <w:lang w:val="sr-Cyrl-RS"/>
        </w:rPr>
        <w:t xml:space="preserve"> додатну картицу.</w:t>
      </w:r>
    </w:p>
    <w:p w14:paraId="59AB9F4A" w14:textId="77777777" w:rsidR="007111BE" w:rsidRPr="00835B4D" w:rsidRDefault="007111BE" w:rsidP="007537C3">
      <w:pPr>
        <w:suppressAutoHyphens w:val="0"/>
        <w:jc w:val="both"/>
        <w:rPr>
          <w:rFonts w:ascii="Book Antiqua" w:hAnsi="Book Antiqua"/>
          <w:color w:val="auto"/>
          <w:sz w:val="22"/>
          <w:szCs w:val="22"/>
          <w:lang w:val="sr-Cyrl-RS"/>
        </w:rPr>
      </w:pPr>
    </w:p>
    <w:p w14:paraId="1EF6A033" w14:textId="7B746850" w:rsidR="00835B4D" w:rsidRPr="00835B4D" w:rsidRDefault="0084714A">
      <w:pPr>
        <w:suppressAutoHyphens w:val="0"/>
        <w:jc w:val="both"/>
        <w:rPr>
          <w:rFonts w:ascii="Book Antiqua" w:hAnsi="Book Antiqua"/>
          <w:color w:val="auto"/>
          <w:sz w:val="22"/>
          <w:szCs w:val="22"/>
          <w:lang w:val="sr-Cyrl-RS"/>
        </w:rPr>
      </w:pPr>
      <w:r w:rsidRPr="00835B4D">
        <w:rPr>
          <w:rFonts w:ascii="Book Antiqua" w:hAnsi="Book Antiqua"/>
          <w:color w:val="auto"/>
          <w:sz w:val="22"/>
          <w:szCs w:val="22"/>
          <w:lang w:val="sr-Cyrl-RS"/>
        </w:rPr>
        <w:t xml:space="preserve">Генерално мигранти су задовољни смештајним условима у Центру и тиме што се смештај налази јако близу града Врање, тако да према својим потребама и жељама могу да изађу из Центра и да обаве </w:t>
      </w:r>
      <w:r w:rsidR="007111BE">
        <w:rPr>
          <w:rFonts w:ascii="Book Antiqua" w:hAnsi="Book Antiqua"/>
          <w:color w:val="auto"/>
          <w:sz w:val="22"/>
          <w:szCs w:val="22"/>
          <w:lang w:val="sr-Cyrl-RS"/>
        </w:rPr>
        <w:t>планиране активности у граду.</w:t>
      </w:r>
    </w:p>
    <w:sectPr w:rsidR="00835B4D" w:rsidRPr="00835B4D" w:rsidSect="001C48C6">
      <w:headerReference w:type="default" r:id="rId15"/>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6AFD3" w14:textId="77777777" w:rsidR="00C203AA" w:rsidRDefault="00C203AA" w:rsidP="004A5D2D">
      <w:r>
        <w:separator/>
      </w:r>
    </w:p>
  </w:endnote>
  <w:endnote w:type="continuationSeparator" w:id="0">
    <w:p w14:paraId="294CCA21" w14:textId="77777777" w:rsidR="00C203AA" w:rsidRDefault="00C203AA" w:rsidP="004A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60572" w14:textId="77777777" w:rsidR="00C203AA" w:rsidRDefault="00C203AA" w:rsidP="004A5D2D">
      <w:r>
        <w:separator/>
      </w:r>
    </w:p>
  </w:footnote>
  <w:footnote w:type="continuationSeparator" w:id="0">
    <w:p w14:paraId="2196884E" w14:textId="77777777" w:rsidR="00C203AA" w:rsidRDefault="00C203AA" w:rsidP="004A5D2D">
      <w:r>
        <w:continuationSeparator/>
      </w:r>
    </w:p>
  </w:footnote>
  <w:footnote w:id="1">
    <w:p w14:paraId="03C7F974" w14:textId="77777777" w:rsidR="00E238FE" w:rsidRPr="00163419" w:rsidRDefault="00E238FE" w:rsidP="00A04891">
      <w:pPr>
        <w:jc w:val="both"/>
        <w:rPr>
          <w:rFonts w:ascii="Book Antiqua" w:hAnsi="Book Antiqua"/>
          <w:w w:val="90"/>
          <w:sz w:val="18"/>
          <w:szCs w:val="18"/>
          <w:lang w:val="sr-Cyrl-RS"/>
        </w:rPr>
      </w:pPr>
      <w:r w:rsidRPr="00163419">
        <w:rPr>
          <w:rStyle w:val="FootnoteReference"/>
          <w:rFonts w:ascii="Book Antiqua" w:hAnsi="Book Antiqua"/>
          <w:w w:val="90"/>
          <w:sz w:val="18"/>
          <w:szCs w:val="18"/>
          <w:lang w:val="sr-Cyrl-RS"/>
        </w:rPr>
        <w:footnoteRef/>
      </w:r>
      <w:r w:rsidRPr="00163419">
        <w:rPr>
          <w:rFonts w:ascii="Book Antiqua" w:hAnsi="Book Antiqua"/>
          <w:w w:val="90"/>
          <w:sz w:val="18"/>
          <w:szCs w:val="18"/>
          <w:lang w:val="sr-Cyrl-RS"/>
        </w:rPr>
        <w:t xml:space="preserve"> ''Сл. лист СЦГ – Међународни уговори'', бр. 16/05 и 2/06 и ''Сл. гласник РС – Међународни уговори“, бр. 7/11.</w:t>
      </w:r>
    </w:p>
  </w:footnote>
  <w:footnote w:id="2">
    <w:p w14:paraId="4FF29A4A" w14:textId="77777777" w:rsidR="00AA7505" w:rsidRPr="00315B5C" w:rsidRDefault="00AA7505" w:rsidP="00AA7505">
      <w:pPr>
        <w:jc w:val="both"/>
        <w:rPr>
          <w:rFonts w:ascii="Book Antiqua" w:hAnsi="Book Antiqua"/>
          <w:w w:val="90"/>
          <w:sz w:val="18"/>
          <w:szCs w:val="18"/>
          <w:lang w:val="sr-Cyrl-RS"/>
        </w:rPr>
      </w:pPr>
      <w:r w:rsidRPr="00315B5C">
        <w:rPr>
          <w:rStyle w:val="FootnoteReference"/>
          <w:rFonts w:ascii="Book Antiqua" w:hAnsi="Book Antiqua"/>
          <w:w w:val="90"/>
          <w:sz w:val="18"/>
          <w:szCs w:val="18"/>
          <w:lang w:val="sr-Cyrl-RS"/>
        </w:rPr>
        <w:footnoteRef/>
      </w:r>
      <w:r w:rsidRPr="00315B5C">
        <w:rPr>
          <w:rFonts w:ascii="Book Antiqua" w:hAnsi="Book Antiqua"/>
          <w:w w:val="90"/>
          <w:sz w:val="18"/>
          <w:szCs w:val="18"/>
          <w:lang w:val="sr-Cyrl-RS"/>
        </w:rPr>
        <w:t xml:space="preserve"> Потписан 12. децембра 2011. год.</w:t>
      </w:r>
    </w:p>
  </w:footnote>
  <w:footnote w:id="3">
    <w:p w14:paraId="2915F335" w14:textId="0266ABEF" w:rsidR="00AA7505" w:rsidRPr="00163419" w:rsidRDefault="00AA7505" w:rsidP="00AA7505">
      <w:pPr>
        <w:pStyle w:val="FootnoteText"/>
        <w:jc w:val="both"/>
        <w:rPr>
          <w:rFonts w:ascii="Book Antiqua" w:hAnsi="Book Antiqua"/>
          <w:w w:val="90"/>
          <w:sz w:val="18"/>
          <w:szCs w:val="18"/>
          <w:lang w:val="sr-Cyrl-RS"/>
        </w:rPr>
      </w:pPr>
      <w:r w:rsidRPr="00315B5C">
        <w:rPr>
          <w:rStyle w:val="FootnoteReference"/>
          <w:rFonts w:ascii="Book Antiqua" w:hAnsi="Book Antiqua"/>
          <w:w w:val="90"/>
          <w:sz w:val="18"/>
          <w:szCs w:val="18"/>
          <w:lang w:val="sr-Cyrl-RS"/>
        </w:rPr>
        <w:footnoteRef/>
      </w:r>
      <w:r w:rsidRPr="00315B5C">
        <w:rPr>
          <w:rFonts w:ascii="Book Antiqua" w:hAnsi="Book Antiqua"/>
          <w:w w:val="90"/>
          <w:sz w:val="18"/>
          <w:szCs w:val="18"/>
          <w:lang w:val="sr-Cyrl-RS"/>
        </w:rPr>
        <w:t xml:space="preserve"> </w:t>
      </w:r>
      <w:r w:rsidR="00315B5C" w:rsidRPr="00315B5C">
        <w:rPr>
          <w:rFonts w:ascii="Book Antiqua" w:hAnsi="Book Antiqua"/>
          <w:w w:val="90"/>
          <w:sz w:val="18"/>
          <w:szCs w:val="18"/>
          <w:lang w:val="sr-Cyrl-RS"/>
        </w:rPr>
        <w:t xml:space="preserve"> Објављен у ''Сл. гласнику РС“ број 25 од 30. марта 2018. год.</w:t>
      </w:r>
    </w:p>
  </w:footnote>
  <w:footnote w:id="4">
    <w:p w14:paraId="22F32065" w14:textId="0DFA21B0" w:rsidR="00315B5C" w:rsidRPr="00315B5C" w:rsidRDefault="00315B5C" w:rsidP="00315B5C">
      <w:pPr>
        <w:pStyle w:val="FootnoteText"/>
        <w:ind w:left="90" w:hanging="90"/>
        <w:jc w:val="both"/>
        <w:rPr>
          <w:rFonts w:ascii="Book Antiqua" w:hAnsi="Book Antiqua"/>
          <w:lang w:val="sr-Latn-RS"/>
        </w:rPr>
      </w:pPr>
      <w:r w:rsidRPr="00315B5C">
        <w:rPr>
          <w:rStyle w:val="FootnoteReference"/>
          <w:rFonts w:ascii="Book Antiqua" w:hAnsi="Book Antiqua"/>
          <w:sz w:val="18"/>
        </w:rPr>
        <w:footnoteRef/>
      </w:r>
      <w:r w:rsidRPr="00315B5C">
        <w:rPr>
          <w:rFonts w:ascii="Book Antiqua" w:hAnsi="Book Antiqua"/>
          <w:sz w:val="18"/>
        </w:rPr>
        <w:t xml:space="preserve"> </w:t>
      </w:r>
      <w:r w:rsidRPr="00315B5C">
        <w:rPr>
          <w:rFonts w:ascii="Book Antiqua" w:hAnsi="Book Antiqua"/>
          <w:sz w:val="18"/>
          <w:lang w:val="sr-Cyrl-RS"/>
        </w:rPr>
        <w:t xml:space="preserve">Извештај НПМ о посети Прихватном центру у Врању, бр. 281-67/17 од 21. септембра 2017. год, доступан на интернет страници НПМ: </w:t>
      </w:r>
      <w:hyperlink r:id="rId1" w:history="1">
        <w:r w:rsidRPr="00315B5C">
          <w:rPr>
            <w:rStyle w:val="Hyperlink"/>
            <w:rFonts w:ascii="Book Antiqua" w:hAnsi="Book Antiqua"/>
            <w:sz w:val="18"/>
            <w:lang w:val="sr-Cyrl-RS"/>
          </w:rPr>
          <w:t>http://npm.rs/attachments/article/751/Izvestaj%20PC%20Vranje.pdf</w:t>
        </w:r>
      </w:hyperlink>
      <w:r w:rsidRPr="00315B5C">
        <w:rPr>
          <w:rFonts w:ascii="Book Antiqua" w:hAnsi="Book Antiqua"/>
          <w:sz w:val="18"/>
          <w:lang w:val="sr-Latn-RS"/>
        </w:rPr>
        <w:t>.</w:t>
      </w:r>
    </w:p>
  </w:footnote>
  <w:footnote w:id="5">
    <w:p w14:paraId="485C3F63" w14:textId="3C445938" w:rsidR="007D3DBF" w:rsidRPr="007D3DBF" w:rsidRDefault="007D3DBF" w:rsidP="007D3DBF">
      <w:pPr>
        <w:pStyle w:val="FootnoteText"/>
        <w:ind w:left="90" w:hanging="90"/>
        <w:jc w:val="both"/>
        <w:rPr>
          <w:rFonts w:ascii="Book Antiqua" w:hAnsi="Book Antiqua"/>
          <w:sz w:val="18"/>
          <w:lang w:val="sr-Cyrl-RS"/>
        </w:rPr>
      </w:pPr>
      <w:r w:rsidRPr="007D3DBF">
        <w:rPr>
          <w:rStyle w:val="FootnoteReference"/>
          <w:rFonts w:ascii="Book Antiqua" w:hAnsi="Book Antiqua"/>
          <w:sz w:val="18"/>
        </w:rPr>
        <w:footnoteRef/>
      </w:r>
      <w:r w:rsidRPr="007D3DBF">
        <w:rPr>
          <w:rFonts w:ascii="Book Antiqua" w:hAnsi="Book Antiqua"/>
          <w:sz w:val="18"/>
        </w:rPr>
        <w:t xml:space="preserve"> Мигранткиња која се креће помоћу колица и њена породица више се не налазе у Прихватном центру у Врању, већ су премештени у други центар у Србији.</w:t>
      </w:r>
    </w:p>
  </w:footnote>
  <w:footnote w:id="6">
    <w:p w14:paraId="78FBE346" w14:textId="3C71DDFA" w:rsidR="00485856" w:rsidRPr="00485856" w:rsidRDefault="00485856" w:rsidP="00485856">
      <w:pPr>
        <w:pStyle w:val="FootnoteText"/>
        <w:ind w:left="90" w:hanging="90"/>
        <w:jc w:val="both"/>
        <w:rPr>
          <w:rFonts w:ascii="Book Antiqua" w:hAnsi="Book Antiqua"/>
          <w:sz w:val="18"/>
          <w:lang w:val="sr-Cyrl-RS"/>
        </w:rPr>
      </w:pPr>
      <w:r w:rsidRPr="00485856">
        <w:rPr>
          <w:rStyle w:val="FootnoteReference"/>
          <w:rFonts w:ascii="Book Antiqua" w:hAnsi="Book Antiqua"/>
          <w:sz w:val="18"/>
        </w:rPr>
        <w:footnoteRef/>
      </w:r>
      <w:r w:rsidRPr="00485856">
        <w:rPr>
          <w:rFonts w:ascii="Book Antiqua" w:hAnsi="Book Antiqua"/>
          <w:sz w:val="18"/>
          <w:lang w:val="sr-Cyrl-RS"/>
        </w:rPr>
        <w:t xml:space="preserve"> </w:t>
      </w:r>
      <w:r w:rsidRPr="00485856">
        <w:rPr>
          <w:rFonts w:ascii="Book Antiqua" w:hAnsi="Book Antiqua"/>
          <w:sz w:val="18"/>
        </w:rPr>
        <w:t>НПМ је и приликом посета другим центрима за прихват миграната упознат са изузетно успореним пријемом у Мађарску.</w:t>
      </w:r>
    </w:p>
  </w:footnote>
  <w:footnote w:id="7">
    <w:p w14:paraId="4DD02EAD" w14:textId="48634223" w:rsidR="00CE13FD" w:rsidRPr="00CE13FD" w:rsidRDefault="00CE13FD" w:rsidP="00CE13FD">
      <w:pPr>
        <w:pStyle w:val="FootnoteText"/>
        <w:jc w:val="both"/>
        <w:rPr>
          <w:rFonts w:ascii="Book Antiqua" w:hAnsi="Book Antiqua"/>
          <w:sz w:val="18"/>
          <w:lang w:val="sr-Cyrl-RS"/>
        </w:rPr>
      </w:pPr>
      <w:r w:rsidRPr="004F2329">
        <w:rPr>
          <w:rStyle w:val="FootnoteReference"/>
          <w:rFonts w:ascii="Book Antiqua" w:hAnsi="Book Antiqua"/>
          <w:sz w:val="18"/>
        </w:rPr>
        <w:footnoteRef/>
      </w:r>
      <w:r w:rsidRPr="004F2329">
        <w:rPr>
          <w:rFonts w:ascii="Book Antiqua" w:hAnsi="Book Antiqua"/>
          <w:sz w:val="18"/>
        </w:rPr>
        <w:t xml:space="preserve"> Извештај НПМ о посети Прихватном центру у Босилеграду бр. 281-</w:t>
      </w:r>
      <w:r w:rsidR="004F2329" w:rsidRPr="004F2329">
        <w:rPr>
          <w:rFonts w:ascii="Book Antiqua" w:hAnsi="Book Antiqua"/>
          <w:sz w:val="18"/>
          <w:lang w:val="sr-Cyrl-RS"/>
        </w:rPr>
        <w:t>38</w:t>
      </w:r>
      <w:r w:rsidRPr="004F2329">
        <w:rPr>
          <w:rFonts w:ascii="Book Antiqua" w:hAnsi="Book Antiqua"/>
          <w:sz w:val="18"/>
        </w:rPr>
        <w:t xml:space="preserve">/18 од </w:t>
      </w:r>
      <w:r w:rsidR="004F2329" w:rsidRPr="004F2329">
        <w:rPr>
          <w:rFonts w:ascii="Book Antiqua" w:hAnsi="Book Antiqua"/>
          <w:sz w:val="18"/>
          <w:lang w:val="sr-Cyrl-RS"/>
        </w:rPr>
        <w:t xml:space="preserve">22. </w:t>
      </w:r>
      <w:r w:rsidRPr="004F2329">
        <w:rPr>
          <w:rFonts w:ascii="Book Antiqua" w:hAnsi="Book Antiqua"/>
          <w:sz w:val="18"/>
        </w:rPr>
        <w:t>маја 2018. год.</w:t>
      </w:r>
    </w:p>
  </w:footnote>
  <w:footnote w:id="8">
    <w:p w14:paraId="11B52D51" w14:textId="77777777" w:rsidR="000F3393" w:rsidRPr="00050FAC" w:rsidRDefault="000F3393" w:rsidP="000F339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Прихватном центру у Дивљани, бр. 281-36/17 од 12. априла 2017. год.</w:t>
      </w:r>
    </w:p>
  </w:footnote>
  <w:footnote w:id="9">
    <w:p w14:paraId="641DE9C3" w14:textId="77777777" w:rsidR="000F3393" w:rsidRPr="00050FAC" w:rsidRDefault="000F3393" w:rsidP="000F3393">
      <w:pPr>
        <w:pStyle w:val="FootnoteText"/>
        <w:jc w:val="both"/>
        <w:rPr>
          <w:rFonts w:ascii="Book Antiqua" w:hAnsi="Book Antiqua"/>
          <w:sz w:val="18"/>
          <w:szCs w:val="18"/>
          <w:lang w:val="sr-Cyrl-RS"/>
        </w:rPr>
      </w:pPr>
      <w:r w:rsidRPr="00050FAC">
        <w:rPr>
          <w:rStyle w:val="FootnoteReference"/>
          <w:rFonts w:ascii="Book Antiqua" w:hAnsi="Book Antiqua"/>
          <w:sz w:val="18"/>
          <w:szCs w:val="18"/>
        </w:rPr>
        <w:footnoteRef/>
      </w:r>
      <w:r w:rsidRPr="00050FAC">
        <w:rPr>
          <w:rFonts w:ascii="Book Antiqua" w:hAnsi="Book Antiqua"/>
          <w:sz w:val="18"/>
          <w:szCs w:val="18"/>
        </w:rPr>
        <w:t xml:space="preserve"> </w:t>
      </w:r>
      <w:r w:rsidRPr="00050FAC">
        <w:rPr>
          <w:rFonts w:ascii="Book Antiqua" w:hAnsi="Book Antiqua"/>
          <w:sz w:val="18"/>
          <w:szCs w:val="18"/>
          <w:lang w:val="sr-Cyrl-RS"/>
        </w:rPr>
        <w:t>Извештај о посети Центру за азил у Крњачи</w:t>
      </w:r>
      <w:r>
        <w:rPr>
          <w:rFonts w:ascii="Book Antiqua" w:hAnsi="Book Antiqua"/>
          <w:sz w:val="18"/>
          <w:szCs w:val="18"/>
          <w:lang w:val="sr-Cyrl-RS"/>
        </w:rPr>
        <w:t>,</w:t>
      </w:r>
      <w:r w:rsidRPr="00050FAC">
        <w:rPr>
          <w:rFonts w:ascii="Book Antiqua" w:hAnsi="Book Antiqua"/>
          <w:sz w:val="18"/>
          <w:szCs w:val="18"/>
          <w:lang w:val="sr-Cyrl-RS"/>
        </w:rPr>
        <w:t xml:space="preserve"> бр. 281-49/17 од 3. јула 2017. год.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5C062" w14:textId="77777777" w:rsidR="00E238FE" w:rsidRDefault="00E238FE">
    <w:pPr>
      <w:pStyle w:val="Header"/>
      <w:jc w:val="right"/>
    </w:pPr>
    <w:r>
      <w:fldChar w:fldCharType="begin"/>
    </w:r>
    <w:r>
      <w:instrText xml:space="preserve"> PAGE   \* MERGEFORMAT </w:instrText>
    </w:r>
    <w:r>
      <w:fldChar w:fldCharType="separate"/>
    </w:r>
    <w:r w:rsidR="002923A2">
      <w:rPr>
        <w:noProof/>
      </w:rPr>
      <w:t>10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862EB"/>
    <w:multiLevelType w:val="multilevel"/>
    <w:tmpl w:val="965A775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0F7D54F0"/>
    <w:multiLevelType w:val="multilevel"/>
    <w:tmpl w:val="8640B46E"/>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FDC2885"/>
    <w:multiLevelType w:val="multilevel"/>
    <w:tmpl w:val="5D90DCE6"/>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882B40"/>
    <w:multiLevelType w:val="multilevel"/>
    <w:tmpl w:val="FB269D10"/>
    <w:lvl w:ilvl="0">
      <w:start w:val="3"/>
      <w:numFmt w:val="decimal"/>
      <w:lvlText w:val="%1."/>
      <w:lvlJc w:val="left"/>
      <w:pPr>
        <w:ind w:left="360" w:hanging="36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4" w15:restartNumberingAfterBreak="0">
    <w:nsid w:val="22071995"/>
    <w:multiLevelType w:val="hybridMultilevel"/>
    <w:tmpl w:val="1B3C0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3613F"/>
    <w:multiLevelType w:val="multilevel"/>
    <w:tmpl w:val="CCCE76D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2D00051"/>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425B6599"/>
    <w:multiLevelType w:val="multilevel"/>
    <w:tmpl w:val="D0921736"/>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8" w15:restartNumberingAfterBreak="0">
    <w:nsid w:val="4BFC3A39"/>
    <w:multiLevelType w:val="multilevel"/>
    <w:tmpl w:val="D0921736"/>
    <w:lvl w:ilvl="0">
      <w:start w:val="1"/>
      <w:numFmt w:val="decimal"/>
      <w:lvlText w:val="%1."/>
      <w:lvlJc w:val="left"/>
      <w:pPr>
        <w:ind w:left="720" w:hanging="360"/>
      </w:pPr>
    </w:lvl>
    <w:lvl w:ilvl="1">
      <w:start w:val="1"/>
      <w:numFmt w:val="decimal"/>
      <w:lvlText w:val="%1.%2."/>
      <w:lvlJc w:val="left"/>
      <w:pPr>
        <w:ind w:left="1146"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526C43CD"/>
    <w:multiLevelType w:val="multilevel"/>
    <w:tmpl w:val="97E0D0B0"/>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10" w15:restartNumberingAfterBreak="0">
    <w:nsid w:val="63684E4F"/>
    <w:multiLevelType w:val="multilevel"/>
    <w:tmpl w:val="6ACC98B4"/>
    <w:lvl w:ilvl="0">
      <w:start w:val="1"/>
      <w:numFmt w:val="decimal"/>
      <w:lvlText w:val="%1."/>
      <w:lvlJc w:val="left"/>
      <w:pPr>
        <w:ind w:left="1260" w:hanging="360"/>
      </w:pPr>
      <w:rPr>
        <w:rFonts w:hint="default"/>
      </w:rPr>
    </w:lvl>
    <w:lvl w:ilvl="1">
      <w:start w:val="1"/>
      <w:numFmt w:val="decimal"/>
      <w:isLgl/>
      <w:lvlText w:val="%1.%2."/>
      <w:lvlJc w:val="left"/>
      <w:pPr>
        <w:ind w:left="1980" w:hanging="720"/>
      </w:pPr>
      <w:rPr>
        <w:rFonts w:hint="default"/>
        <w:b/>
      </w:rPr>
    </w:lvl>
    <w:lvl w:ilvl="2">
      <w:start w:val="1"/>
      <w:numFmt w:val="decimal"/>
      <w:isLgl/>
      <w:lvlText w:val="%1.%2.%3."/>
      <w:lvlJc w:val="left"/>
      <w:pPr>
        <w:ind w:left="234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5220" w:hanging="1800"/>
      </w:pPr>
      <w:rPr>
        <w:rFonts w:hint="default"/>
      </w:rPr>
    </w:lvl>
    <w:lvl w:ilvl="8">
      <w:start w:val="1"/>
      <w:numFmt w:val="decimal"/>
      <w:isLgl/>
      <w:lvlText w:val="%1.%2.%3.%4.%5.%6.%7.%8.%9."/>
      <w:lvlJc w:val="left"/>
      <w:pPr>
        <w:ind w:left="5580" w:hanging="1800"/>
      </w:pPr>
      <w:rPr>
        <w:rFonts w:hint="default"/>
      </w:rPr>
    </w:lvl>
  </w:abstractNum>
  <w:abstractNum w:abstractNumId="11" w15:restartNumberingAfterBreak="0">
    <w:nsid w:val="6B2705A2"/>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B642C"/>
    <w:multiLevelType w:val="hybridMultilevel"/>
    <w:tmpl w:val="980EEFBA"/>
    <w:lvl w:ilvl="0" w:tplc="3654B2F2">
      <w:start w:val="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B97E94"/>
    <w:multiLevelType w:val="hybridMultilevel"/>
    <w:tmpl w:val="5266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6"/>
  </w:num>
  <w:num w:numId="5">
    <w:abstractNumId w:val="2"/>
  </w:num>
  <w:num w:numId="6">
    <w:abstractNumId w:val="10"/>
  </w:num>
  <w:num w:numId="7">
    <w:abstractNumId w:val="0"/>
  </w:num>
  <w:num w:numId="8">
    <w:abstractNumId w:val="3"/>
  </w:num>
  <w:num w:numId="9">
    <w:abstractNumId w:val="1"/>
  </w:num>
  <w:num w:numId="10">
    <w:abstractNumId w:val="5"/>
  </w:num>
  <w:num w:numId="11">
    <w:abstractNumId w:val="9"/>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2D"/>
    <w:rsid w:val="0000055A"/>
    <w:rsid w:val="0000263D"/>
    <w:rsid w:val="0000431A"/>
    <w:rsid w:val="00004CA6"/>
    <w:rsid w:val="00005942"/>
    <w:rsid w:val="00005DE7"/>
    <w:rsid w:val="00007408"/>
    <w:rsid w:val="00010BF2"/>
    <w:rsid w:val="000111EE"/>
    <w:rsid w:val="00013689"/>
    <w:rsid w:val="0001426D"/>
    <w:rsid w:val="0001478C"/>
    <w:rsid w:val="0001501C"/>
    <w:rsid w:val="00015E9F"/>
    <w:rsid w:val="0001671B"/>
    <w:rsid w:val="00021A2E"/>
    <w:rsid w:val="00021E70"/>
    <w:rsid w:val="00022D09"/>
    <w:rsid w:val="00024698"/>
    <w:rsid w:val="000247AE"/>
    <w:rsid w:val="00024BA2"/>
    <w:rsid w:val="00025804"/>
    <w:rsid w:val="00025843"/>
    <w:rsid w:val="00026C2B"/>
    <w:rsid w:val="00031192"/>
    <w:rsid w:val="00031CFB"/>
    <w:rsid w:val="00031F8B"/>
    <w:rsid w:val="00033C46"/>
    <w:rsid w:val="00034CFB"/>
    <w:rsid w:val="000352CD"/>
    <w:rsid w:val="000362F7"/>
    <w:rsid w:val="000375DE"/>
    <w:rsid w:val="000428DD"/>
    <w:rsid w:val="0004327C"/>
    <w:rsid w:val="000455C8"/>
    <w:rsid w:val="00045D5C"/>
    <w:rsid w:val="00047765"/>
    <w:rsid w:val="000503E8"/>
    <w:rsid w:val="00053DBD"/>
    <w:rsid w:val="00055A08"/>
    <w:rsid w:val="00057F4F"/>
    <w:rsid w:val="0006021C"/>
    <w:rsid w:val="00060DE1"/>
    <w:rsid w:val="00061911"/>
    <w:rsid w:val="00063763"/>
    <w:rsid w:val="00064E2A"/>
    <w:rsid w:val="00064E91"/>
    <w:rsid w:val="0006514A"/>
    <w:rsid w:val="00070748"/>
    <w:rsid w:val="000709E5"/>
    <w:rsid w:val="00070E94"/>
    <w:rsid w:val="000715F4"/>
    <w:rsid w:val="00072702"/>
    <w:rsid w:val="0007450A"/>
    <w:rsid w:val="00074649"/>
    <w:rsid w:val="00081A7F"/>
    <w:rsid w:val="00083C93"/>
    <w:rsid w:val="00092089"/>
    <w:rsid w:val="00093012"/>
    <w:rsid w:val="0009346C"/>
    <w:rsid w:val="0009404C"/>
    <w:rsid w:val="000942E2"/>
    <w:rsid w:val="00096D3C"/>
    <w:rsid w:val="00096E34"/>
    <w:rsid w:val="000970C6"/>
    <w:rsid w:val="000974DC"/>
    <w:rsid w:val="000A0070"/>
    <w:rsid w:val="000A025E"/>
    <w:rsid w:val="000A202D"/>
    <w:rsid w:val="000A234D"/>
    <w:rsid w:val="000A392F"/>
    <w:rsid w:val="000A6178"/>
    <w:rsid w:val="000A64CC"/>
    <w:rsid w:val="000A7E10"/>
    <w:rsid w:val="000B02EA"/>
    <w:rsid w:val="000B0C34"/>
    <w:rsid w:val="000B211D"/>
    <w:rsid w:val="000B4344"/>
    <w:rsid w:val="000B6735"/>
    <w:rsid w:val="000C00FF"/>
    <w:rsid w:val="000C0AE5"/>
    <w:rsid w:val="000C0FF5"/>
    <w:rsid w:val="000C160A"/>
    <w:rsid w:val="000C2084"/>
    <w:rsid w:val="000C5203"/>
    <w:rsid w:val="000D0837"/>
    <w:rsid w:val="000D0BB1"/>
    <w:rsid w:val="000D11C3"/>
    <w:rsid w:val="000D1C30"/>
    <w:rsid w:val="000D1D3B"/>
    <w:rsid w:val="000D3C91"/>
    <w:rsid w:val="000D4367"/>
    <w:rsid w:val="000D5871"/>
    <w:rsid w:val="000E0F4C"/>
    <w:rsid w:val="000E1846"/>
    <w:rsid w:val="000E1F7B"/>
    <w:rsid w:val="000E4A2B"/>
    <w:rsid w:val="000E4ABC"/>
    <w:rsid w:val="000E5B65"/>
    <w:rsid w:val="000E69D1"/>
    <w:rsid w:val="000F3393"/>
    <w:rsid w:val="000F3ADB"/>
    <w:rsid w:val="000F667C"/>
    <w:rsid w:val="000F6963"/>
    <w:rsid w:val="00100FA6"/>
    <w:rsid w:val="00101664"/>
    <w:rsid w:val="0010348D"/>
    <w:rsid w:val="00104CC7"/>
    <w:rsid w:val="001078C7"/>
    <w:rsid w:val="00107E7F"/>
    <w:rsid w:val="0011006C"/>
    <w:rsid w:val="00110CFF"/>
    <w:rsid w:val="00115534"/>
    <w:rsid w:val="001175DF"/>
    <w:rsid w:val="00117713"/>
    <w:rsid w:val="001250D1"/>
    <w:rsid w:val="00127194"/>
    <w:rsid w:val="001321F6"/>
    <w:rsid w:val="001329E3"/>
    <w:rsid w:val="00133ECE"/>
    <w:rsid w:val="00135BB3"/>
    <w:rsid w:val="00136E47"/>
    <w:rsid w:val="00140761"/>
    <w:rsid w:val="00140B8F"/>
    <w:rsid w:val="00140C6C"/>
    <w:rsid w:val="0014215F"/>
    <w:rsid w:val="00142BA4"/>
    <w:rsid w:val="001451F5"/>
    <w:rsid w:val="001522E2"/>
    <w:rsid w:val="001532FA"/>
    <w:rsid w:val="00156D11"/>
    <w:rsid w:val="00161271"/>
    <w:rsid w:val="00161490"/>
    <w:rsid w:val="00161978"/>
    <w:rsid w:val="00163419"/>
    <w:rsid w:val="0016415A"/>
    <w:rsid w:val="00164CC4"/>
    <w:rsid w:val="0016534C"/>
    <w:rsid w:val="001665B0"/>
    <w:rsid w:val="0016691C"/>
    <w:rsid w:val="00166C91"/>
    <w:rsid w:val="00170504"/>
    <w:rsid w:val="001715CE"/>
    <w:rsid w:val="00173BF7"/>
    <w:rsid w:val="00176682"/>
    <w:rsid w:val="00176A0A"/>
    <w:rsid w:val="00176C7F"/>
    <w:rsid w:val="00176DB2"/>
    <w:rsid w:val="00177241"/>
    <w:rsid w:val="00177345"/>
    <w:rsid w:val="0017749A"/>
    <w:rsid w:val="001804C3"/>
    <w:rsid w:val="001808E8"/>
    <w:rsid w:val="0018146B"/>
    <w:rsid w:val="00182C3C"/>
    <w:rsid w:val="001839CC"/>
    <w:rsid w:val="00184700"/>
    <w:rsid w:val="00184E6E"/>
    <w:rsid w:val="00186122"/>
    <w:rsid w:val="00186C6D"/>
    <w:rsid w:val="0018723F"/>
    <w:rsid w:val="00191CD0"/>
    <w:rsid w:val="00191DE7"/>
    <w:rsid w:val="001A0B8E"/>
    <w:rsid w:val="001A0E6C"/>
    <w:rsid w:val="001A29F5"/>
    <w:rsid w:val="001A36F7"/>
    <w:rsid w:val="001A706A"/>
    <w:rsid w:val="001A7BB9"/>
    <w:rsid w:val="001B05DF"/>
    <w:rsid w:val="001B0AA1"/>
    <w:rsid w:val="001B100C"/>
    <w:rsid w:val="001B23A3"/>
    <w:rsid w:val="001B2E9F"/>
    <w:rsid w:val="001B4FFF"/>
    <w:rsid w:val="001C0BF2"/>
    <w:rsid w:val="001C1F32"/>
    <w:rsid w:val="001C2403"/>
    <w:rsid w:val="001C2E52"/>
    <w:rsid w:val="001C3013"/>
    <w:rsid w:val="001C3048"/>
    <w:rsid w:val="001C4212"/>
    <w:rsid w:val="001C4314"/>
    <w:rsid w:val="001C48C6"/>
    <w:rsid w:val="001C49AF"/>
    <w:rsid w:val="001C6026"/>
    <w:rsid w:val="001C69C5"/>
    <w:rsid w:val="001D0871"/>
    <w:rsid w:val="001D2104"/>
    <w:rsid w:val="001D4E3F"/>
    <w:rsid w:val="001D5BE2"/>
    <w:rsid w:val="001D6B81"/>
    <w:rsid w:val="001E002F"/>
    <w:rsid w:val="001E0D25"/>
    <w:rsid w:val="001E4FC8"/>
    <w:rsid w:val="001E5D2C"/>
    <w:rsid w:val="001F1861"/>
    <w:rsid w:val="001F2143"/>
    <w:rsid w:val="001F24F9"/>
    <w:rsid w:val="001F2B11"/>
    <w:rsid w:val="001F2CDA"/>
    <w:rsid w:val="001F32A9"/>
    <w:rsid w:val="001F3953"/>
    <w:rsid w:val="001F3E31"/>
    <w:rsid w:val="001F3E9B"/>
    <w:rsid w:val="001F4221"/>
    <w:rsid w:val="001F518F"/>
    <w:rsid w:val="001F70AE"/>
    <w:rsid w:val="00200E6B"/>
    <w:rsid w:val="00202EFB"/>
    <w:rsid w:val="00202F52"/>
    <w:rsid w:val="002032E4"/>
    <w:rsid w:val="002037B5"/>
    <w:rsid w:val="00205757"/>
    <w:rsid w:val="0021176F"/>
    <w:rsid w:val="00214D42"/>
    <w:rsid w:val="00217CA9"/>
    <w:rsid w:val="00217EBF"/>
    <w:rsid w:val="002242EC"/>
    <w:rsid w:val="00224CEC"/>
    <w:rsid w:val="002270DC"/>
    <w:rsid w:val="0022761E"/>
    <w:rsid w:val="00230203"/>
    <w:rsid w:val="002322BA"/>
    <w:rsid w:val="002325B3"/>
    <w:rsid w:val="00232832"/>
    <w:rsid w:val="0023373F"/>
    <w:rsid w:val="00234C1F"/>
    <w:rsid w:val="00234FD0"/>
    <w:rsid w:val="002410D3"/>
    <w:rsid w:val="00242C05"/>
    <w:rsid w:val="00243BC3"/>
    <w:rsid w:val="00243E12"/>
    <w:rsid w:val="00246AAC"/>
    <w:rsid w:val="00250558"/>
    <w:rsid w:val="0025058D"/>
    <w:rsid w:val="0025283A"/>
    <w:rsid w:val="00252F76"/>
    <w:rsid w:val="00253D05"/>
    <w:rsid w:val="00256B61"/>
    <w:rsid w:val="00256E60"/>
    <w:rsid w:val="00256E92"/>
    <w:rsid w:val="00261CF6"/>
    <w:rsid w:val="00261DB8"/>
    <w:rsid w:val="0026526B"/>
    <w:rsid w:val="00266AC4"/>
    <w:rsid w:val="00272682"/>
    <w:rsid w:val="00272D24"/>
    <w:rsid w:val="00274169"/>
    <w:rsid w:val="0027531A"/>
    <w:rsid w:val="002762E2"/>
    <w:rsid w:val="00277190"/>
    <w:rsid w:val="0028074C"/>
    <w:rsid w:val="0028104E"/>
    <w:rsid w:val="00281BED"/>
    <w:rsid w:val="00282235"/>
    <w:rsid w:val="00283294"/>
    <w:rsid w:val="002839DA"/>
    <w:rsid w:val="00283CB5"/>
    <w:rsid w:val="0028693A"/>
    <w:rsid w:val="002900FB"/>
    <w:rsid w:val="00292203"/>
    <w:rsid w:val="002923A2"/>
    <w:rsid w:val="002930FD"/>
    <w:rsid w:val="002938E2"/>
    <w:rsid w:val="00294C71"/>
    <w:rsid w:val="00297943"/>
    <w:rsid w:val="00297FC2"/>
    <w:rsid w:val="002A0C94"/>
    <w:rsid w:val="002A21CA"/>
    <w:rsid w:val="002A2688"/>
    <w:rsid w:val="002A6DED"/>
    <w:rsid w:val="002B052F"/>
    <w:rsid w:val="002B0A9D"/>
    <w:rsid w:val="002B2504"/>
    <w:rsid w:val="002B25BC"/>
    <w:rsid w:val="002B4383"/>
    <w:rsid w:val="002B6BAE"/>
    <w:rsid w:val="002B7BAD"/>
    <w:rsid w:val="002B7F01"/>
    <w:rsid w:val="002C0AA3"/>
    <w:rsid w:val="002C1EB8"/>
    <w:rsid w:val="002C2419"/>
    <w:rsid w:val="002C4A31"/>
    <w:rsid w:val="002C4B55"/>
    <w:rsid w:val="002C59D9"/>
    <w:rsid w:val="002C5A2E"/>
    <w:rsid w:val="002C6B54"/>
    <w:rsid w:val="002C7787"/>
    <w:rsid w:val="002C789D"/>
    <w:rsid w:val="002D21E6"/>
    <w:rsid w:val="002D372D"/>
    <w:rsid w:val="002D4033"/>
    <w:rsid w:val="002D6A29"/>
    <w:rsid w:val="002E0692"/>
    <w:rsid w:val="002E2215"/>
    <w:rsid w:val="002E36B5"/>
    <w:rsid w:val="002E3B1E"/>
    <w:rsid w:val="002E402C"/>
    <w:rsid w:val="002E5839"/>
    <w:rsid w:val="002E6A89"/>
    <w:rsid w:val="002E7BA7"/>
    <w:rsid w:val="002F07BF"/>
    <w:rsid w:val="002F1670"/>
    <w:rsid w:val="002F18EE"/>
    <w:rsid w:val="002F1FAB"/>
    <w:rsid w:val="002F2ACE"/>
    <w:rsid w:val="002F4DB3"/>
    <w:rsid w:val="002F5C31"/>
    <w:rsid w:val="002F698B"/>
    <w:rsid w:val="002F6D75"/>
    <w:rsid w:val="00300A22"/>
    <w:rsid w:val="00300D16"/>
    <w:rsid w:val="003016E0"/>
    <w:rsid w:val="00302020"/>
    <w:rsid w:val="00304B60"/>
    <w:rsid w:val="00310085"/>
    <w:rsid w:val="0031067E"/>
    <w:rsid w:val="003107F7"/>
    <w:rsid w:val="003121C9"/>
    <w:rsid w:val="003132FE"/>
    <w:rsid w:val="0031429B"/>
    <w:rsid w:val="003143FC"/>
    <w:rsid w:val="003150C5"/>
    <w:rsid w:val="0031511E"/>
    <w:rsid w:val="00315B5C"/>
    <w:rsid w:val="00317732"/>
    <w:rsid w:val="00320084"/>
    <w:rsid w:val="00320484"/>
    <w:rsid w:val="0032065C"/>
    <w:rsid w:val="00320901"/>
    <w:rsid w:val="00321734"/>
    <w:rsid w:val="00321E4B"/>
    <w:rsid w:val="003237BA"/>
    <w:rsid w:val="00323A44"/>
    <w:rsid w:val="003253F8"/>
    <w:rsid w:val="00326305"/>
    <w:rsid w:val="00326DFF"/>
    <w:rsid w:val="003278D9"/>
    <w:rsid w:val="00327A7E"/>
    <w:rsid w:val="003314B1"/>
    <w:rsid w:val="00331BC4"/>
    <w:rsid w:val="00332299"/>
    <w:rsid w:val="00334820"/>
    <w:rsid w:val="0033523C"/>
    <w:rsid w:val="00335DAB"/>
    <w:rsid w:val="00340980"/>
    <w:rsid w:val="00341603"/>
    <w:rsid w:val="00342E20"/>
    <w:rsid w:val="003433A5"/>
    <w:rsid w:val="00343BF9"/>
    <w:rsid w:val="00343FB1"/>
    <w:rsid w:val="00346B2B"/>
    <w:rsid w:val="00347F2B"/>
    <w:rsid w:val="0035138B"/>
    <w:rsid w:val="003526C1"/>
    <w:rsid w:val="0035322D"/>
    <w:rsid w:val="003550D7"/>
    <w:rsid w:val="00357082"/>
    <w:rsid w:val="003609DD"/>
    <w:rsid w:val="0036110D"/>
    <w:rsid w:val="00363E76"/>
    <w:rsid w:val="00367118"/>
    <w:rsid w:val="00367FB0"/>
    <w:rsid w:val="003702AF"/>
    <w:rsid w:val="003702F8"/>
    <w:rsid w:val="00371198"/>
    <w:rsid w:val="003718C7"/>
    <w:rsid w:val="003730A9"/>
    <w:rsid w:val="0037343E"/>
    <w:rsid w:val="0037439B"/>
    <w:rsid w:val="003747D5"/>
    <w:rsid w:val="00375313"/>
    <w:rsid w:val="00375E7A"/>
    <w:rsid w:val="0037660A"/>
    <w:rsid w:val="00376AFF"/>
    <w:rsid w:val="00376C74"/>
    <w:rsid w:val="00382DB2"/>
    <w:rsid w:val="00384AF1"/>
    <w:rsid w:val="0038537C"/>
    <w:rsid w:val="003856D2"/>
    <w:rsid w:val="0038647B"/>
    <w:rsid w:val="00386517"/>
    <w:rsid w:val="00386929"/>
    <w:rsid w:val="00390477"/>
    <w:rsid w:val="00390D0F"/>
    <w:rsid w:val="00391151"/>
    <w:rsid w:val="0039116C"/>
    <w:rsid w:val="0039139B"/>
    <w:rsid w:val="00391C1F"/>
    <w:rsid w:val="00393328"/>
    <w:rsid w:val="0039381F"/>
    <w:rsid w:val="00395B9D"/>
    <w:rsid w:val="00395FD2"/>
    <w:rsid w:val="00396651"/>
    <w:rsid w:val="003A0708"/>
    <w:rsid w:val="003A11A1"/>
    <w:rsid w:val="003A2CF9"/>
    <w:rsid w:val="003A393D"/>
    <w:rsid w:val="003A50C5"/>
    <w:rsid w:val="003A71F2"/>
    <w:rsid w:val="003B0E43"/>
    <w:rsid w:val="003B1324"/>
    <w:rsid w:val="003B1CCF"/>
    <w:rsid w:val="003B2065"/>
    <w:rsid w:val="003B20F3"/>
    <w:rsid w:val="003B5E94"/>
    <w:rsid w:val="003B76E6"/>
    <w:rsid w:val="003B7A35"/>
    <w:rsid w:val="003C41FC"/>
    <w:rsid w:val="003C4B8E"/>
    <w:rsid w:val="003C55FC"/>
    <w:rsid w:val="003C718D"/>
    <w:rsid w:val="003C794E"/>
    <w:rsid w:val="003C7C37"/>
    <w:rsid w:val="003D01EE"/>
    <w:rsid w:val="003D30EF"/>
    <w:rsid w:val="003D3424"/>
    <w:rsid w:val="003D34ED"/>
    <w:rsid w:val="003D3E00"/>
    <w:rsid w:val="003D3F75"/>
    <w:rsid w:val="003D5467"/>
    <w:rsid w:val="003D5E66"/>
    <w:rsid w:val="003D6AD8"/>
    <w:rsid w:val="003D6B42"/>
    <w:rsid w:val="003E02E7"/>
    <w:rsid w:val="003E0EA7"/>
    <w:rsid w:val="003E2027"/>
    <w:rsid w:val="003E205D"/>
    <w:rsid w:val="003E319D"/>
    <w:rsid w:val="003E4D4B"/>
    <w:rsid w:val="003E510E"/>
    <w:rsid w:val="003E53C5"/>
    <w:rsid w:val="003E61C4"/>
    <w:rsid w:val="003E6421"/>
    <w:rsid w:val="003E690A"/>
    <w:rsid w:val="003E72F9"/>
    <w:rsid w:val="003F21D9"/>
    <w:rsid w:val="003F35EF"/>
    <w:rsid w:val="003F4207"/>
    <w:rsid w:val="003F75B1"/>
    <w:rsid w:val="00400910"/>
    <w:rsid w:val="00401670"/>
    <w:rsid w:val="00403836"/>
    <w:rsid w:val="00403865"/>
    <w:rsid w:val="00406449"/>
    <w:rsid w:val="0041045A"/>
    <w:rsid w:val="00411417"/>
    <w:rsid w:val="004125C8"/>
    <w:rsid w:val="00412C9B"/>
    <w:rsid w:val="004177D4"/>
    <w:rsid w:val="00422452"/>
    <w:rsid w:val="00422BF9"/>
    <w:rsid w:val="004231B2"/>
    <w:rsid w:val="00423E49"/>
    <w:rsid w:val="00425701"/>
    <w:rsid w:val="004269BD"/>
    <w:rsid w:val="00431275"/>
    <w:rsid w:val="00431BDB"/>
    <w:rsid w:val="00435309"/>
    <w:rsid w:val="0043555C"/>
    <w:rsid w:val="0043668A"/>
    <w:rsid w:val="00436A6C"/>
    <w:rsid w:val="00436BA6"/>
    <w:rsid w:val="00437224"/>
    <w:rsid w:val="00437AA4"/>
    <w:rsid w:val="004411BC"/>
    <w:rsid w:val="00441D62"/>
    <w:rsid w:val="00442EE5"/>
    <w:rsid w:val="00443A6E"/>
    <w:rsid w:val="00445C25"/>
    <w:rsid w:val="00445F99"/>
    <w:rsid w:val="00450A2D"/>
    <w:rsid w:val="00450ACD"/>
    <w:rsid w:val="00451A4E"/>
    <w:rsid w:val="00451C5A"/>
    <w:rsid w:val="0045357A"/>
    <w:rsid w:val="004550DC"/>
    <w:rsid w:val="00455E44"/>
    <w:rsid w:val="004566DB"/>
    <w:rsid w:val="00456880"/>
    <w:rsid w:val="00457C74"/>
    <w:rsid w:val="004604CC"/>
    <w:rsid w:val="004625D5"/>
    <w:rsid w:val="00463CF0"/>
    <w:rsid w:val="004647C7"/>
    <w:rsid w:val="004659EA"/>
    <w:rsid w:val="0047136A"/>
    <w:rsid w:val="004714FA"/>
    <w:rsid w:val="0047160B"/>
    <w:rsid w:val="00471C6E"/>
    <w:rsid w:val="00473121"/>
    <w:rsid w:val="00475EA4"/>
    <w:rsid w:val="00481813"/>
    <w:rsid w:val="00481F37"/>
    <w:rsid w:val="00485624"/>
    <w:rsid w:val="00485856"/>
    <w:rsid w:val="00487A0B"/>
    <w:rsid w:val="004907EC"/>
    <w:rsid w:val="00491B2F"/>
    <w:rsid w:val="004923A7"/>
    <w:rsid w:val="00492782"/>
    <w:rsid w:val="00492D01"/>
    <w:rsid w:val="00494742"/>
    <w:rsid w:val="00494B44"/>
    <w:rsid w:val="00494CBF"/>
    <w:rsid w:val="004951C6"/>
    <w:rsid w:val="004955F9"/>
    <w:rsid w:val="004965EC"/>
    <w:rsid w:val="004967F9"/>
    <w:rsid w:val="00496B37"/>
    <w:rsid w:val="00496D9C"/>
    <w:rsid w:val="004972B3"/>
    <w:rsid w:val="004A06EC"/>
    <w:rsid w:val="004A182C"/>
    <w:rsid w:val="004A2C57"/>
    <w:rsid w:val="004A5400"/>
    <w:rsid w:val="004A5D2D"/>
    <w:rsid w:val="004A6A68"/>
    <w:rsid w:val="004A6C72"/>
    <w:rsid w:val="004A6D31"/>
    <w:rsid w:val="004A7980"/>
    <w:rsid w:val="004A7D03"/>
    <w:rsid w:val="004B1F8A"/>
    <w:rsid w:val="004B29F8"/>
    <w:rsid w:val="004B2A7C"/>
    <w:rsid w:val="004B4822"/>
    <w:rsid w:val="004B4884"/>
    <w:rsid w:val="004B5034"/>
    <w:rsid w:val="004B55CF"/>
    <w:rsid w:val="004B6FDA"/>
    <w:rsid w:val="004C2E9F"/>
    <w:rsid w:val="004C5453"/>
    <w:rsid w:val="004C551E"/>
    <w:rsid w:val="004C7FC2"/>
    <w:rsid w:val="004D41DC"/>
    <w:rsid w:val="004D55D7"/>
    <w:rsid w:val="004D5B12"/>
    <w:rsid w:val="004D6B53"/>
    <w:rsid w:val="004D6E65"/>
    <w:rsid w:val="004D7057"/>
    <w:rsid w:val="004D77E7"/>
    <w:rsid w:val="004E080F"/>
    <w:rsid w:val="004E14EB"/>
    <w:rsid w:val="004E2567"/>
    <w:rsid w:val="004E2A76"/>
    <w:rsid w:val="004E7361"/>
    <w:rsid w:val="004E7DC4"/>
    <w:rsid w:val="004F0460"/>
    <w:rsid w:val="004F0B4B"/>
    <w:rsid w:val="004F2329"/>
    <w:rsid w:val="004F2B5A"/>
    <w:rsid w:val="004F4A1D"/>
    <w:rsid w:val="004F5133"/>
    <w:rsid w:val="0050006C"/>
    <w:rsid w:val="00500471"/>
    <w:rsid w:val="005010E3"/>
    <w:rsid w:val="00502E5B"/>
    <w:rsid w:val="005038DD"/>
    <w:rsid w:val="005051A1"/>
    <w:rsid w:val="00505AE3"/>
    <w:rsid w:val="005060F6"/>
    <w:rsid w:val="0050626F"/>
    <w:rsid w:val="0051012B"/>
    <w:rsid w:val="00511C5D"/>
    <w:rsid w:val="00511E2F"/>
    <w:rsid w:val="00514B1E"/>
    <w:rsid w:val="00514EE4"/>
    <w:rsid w:val="00515BE1"/>
    <w:rsid w:val="00517609"/>
    <w:rsid w:val="0052169B"/>
    <w:rsid w:val="00523B9B"/>
    <w:rsid w:val="00527A06"/>
    <w:rsid w:val="00530653"/>
    <w:rsid w:val="00531A7F"/>
    <w:rsid w:val="00533132"/>
    <w:rsid w:val="0053356F"/>
    <w:rsid w:val="00533705"/>
    <w:rsid w:val="005351B8"/>
    <w:rsid w:val="005355EE"/>
    <w:rsid w:val="005356BA"/>
    <w:rsid w:val="00535B31"/>
    <w:rsid w:val="00536F92"/>
    <w:rsid w:val="00537D06"/>
    <w:rsid w:val="00540640"/>
    <w:rsid w:val="00541DC0"/>
    <w:rsid w:val="00542562"/>
    <w:rsid w:val="00542AA8"/>
    <w:rsid w:val="00544781"/>
    <w:rsid w:val="00545E50"/>
    <w:rsid w:val="005460CA"/>
    <w:rsid w:val="00550387"/>
    <w:rsid w:val="005526F5"/>
    <w:rsid w:val="005528BA"/>
    <w:rsid w:val="00554617"/>
    <w:rsid w:val="005552F5"/>
    <w:rsid w:val="005558F1"/>
    <w:rsid w:val="00556579"/>
    <w:rsid w:val="00556929"/>
    <w:rsid w:val="00557275"/>
    <w:rsid w:val="0056142D"/>
    <w:rsid w:val="00561C6B"/>
    <w:rsid w:val="00562CBE"/>
    <w:rsid w:val="00564536"/>
    <w:rsid w:val="005654E6"/>
    <w:rsid w:val="005657C9"/>
    <w:rsid w:val="00566B5F"/>
    <w:rsid w:val="00567CA6"/>
    <w:rsid w:val="00570F30"/>
    <w:rsid w:val="00572294"/>
    <w:rsid w:val="005731EB"/>
    <w:rsid w:val="00573394"/>
    <w:rsid w:val="0057447F"/>
    <w:rsid w:val="00574C19"/>
    <w:rsid w:val="0057608B"/>
    <w:rsid w:val="00577536"/>
    <w:rsid w:val="0058141E"/>
    <w:rsid w:val="0058174F"/>
    <w:rsid w:val="00583322"/>
    <w:rsid w:val="00584BEE"/>
    <w:rsid w:val="00590058"/>
    <w:rsid w:val="00590378"/>
    <w:rsid w:val="005908B3"/>
    <w:rsid w:val="005948C1"/>
    <w:rsid w:val="005949D0"/>
    <w:rsid w:val="00595544"/>
    <w:rsid w:val="005956F9"/>
    <w:rsid w:val="00595E71"/>
    <w:rsid w:val="00596FC9"/>
    <w:rsid w:val="0059737D"/>
    <w:rsid w:val="00597EC5"/>
    <w:rsid w:val="00597FF7"/>
    <w:rsid w:val="005A0032"/>
    <w:rsid w:val="005A0B2B"/>
    <w:rsid w:val="005A2388"/>
    <w:rsid w:val="005A2A42"/>
    <w:rsid w:val="005A2DA1"/>
    <w:rsid w:val="005A34C0"/>
    <w:rsid w:val="005A3D58"/>
    <w:rsid w:val="005A49D2"/>
    <w:rsid w:val="005A67A6"/>
    <w:rsid w:val="005B1B83"/>
    <w:rsid w:val="005B2D0D"/>
    <w:rsid w:val="005B41D0"/>
    <w:rsid w:val="005B441C"/>
    <w:rsid w:val="005B4593"/>
    <w:rsid w:val="005B5E08"/>
    <w:rsid w:val="005C3959"/>
    <w:rsid w:val="005C3AE5"/>
    <w:rsid w:val="005C6532"/>
    <w:rsid w:val="005C7D64"/>
    <w:rsid w:val="005D00F2"/>
    <w:rsid w:val="005D0FF2"/>
    <w:rsid w:val="005D2B4A"/>
    <w:rsid w:val="005D3102"/>
    <w:rsid w:val="005D3774"/>
    <w:rsid w:val="005D38E5"/>
    <w:rsid w:val="005D4A53"/>
    <w:rsid w:val="005D6782"/>
    <w:rsid w:val="005D7767"/>
    <w:rsid w:val="005E6C0A"/>
    <w:rsid w:val="005E6C38"/>
    <w:rsid w:val="005E7624"/>
    <w:rsid w:val="005F1EE4"/>
    <w:rsid w:val="005F1F96"/>
    <w:rsid w:val="005F2B8A"/>
    <w:rsid w:val="005F56B2"/>
    <w:rsid w:val="005F630D"/>
    <w:rsid w:val="00600162"/>
    <w:rsid w:val="006005D6"/>
    <w:rsid w:val="00600EC8"/>
    <w:rsid w:val="00601126"/>
    <w:rsid w:val="00602819"/>
    <w:rsid w:val="0060693A"/>
    <w:rsid w:val="00606A3E"/>
    <w:rsid w:val="00607405"/>
    <w:rsid w:val="00607AAD"/>
    <w:rsid w:val="00607E0F"/>
    <w:rsid w:val="006109D1"/>
    <w:rsid w:val="0061205C"/>
    <w:rsid w:val="00612717"/>
    <w:rsid w:val="00612D5C"/>
    <w:rsid w:val="00613477"/>
    <w:rsid w:val="00613758"/>
    <w:rsid w:val="006137ED"/>
    <w:rsid w:val="006148EE"/>
    <w:rsid w:val="006155E4"/>
    <w:rsid w:val="0061624E"/>
    <w:rsid w:val="00621142"/>
    <w:rsid w:val="00621364"/>
    <w:rsid w:val="006224B6"/>
    <w:rsid w:val="00622AAE"/>
    <w:rsid w:val="006244B8"/>
    <w:rsid w:val="00627146"/>
    <w:rsid w:val="006315EF"/>
    <w:rsid w:val="006330C6"/>
    <w:rsid w:val="006335DD"/>
    <w:rsid w:val="006339B7"/>
    <w:rsid w:val="00633ACD"/>
    <w:rsid w:val="00634E04"/>
    <w:rsid w:val="00634F85"/>
    <w:rsid w:val="006352EC"/>
    <w:rsid w:val="006352F5"/>
    <w:rsid w:val="0063695F"/>
    <w:rsid w:val="00637D73"/>
    <w:rsid w:val="006443EB"/>
    <w:rsid w:val="0064576E"/>
    <w:rsid w:val="00645B9D"/>
    <w:rsid w:val="0065009F"/>
    <w:rsid w:val="006506A6"/>
    <w:rsid w:val="00651644"/>
    <w:rsid w:val="00651995"/>
    <w:rsid w:val="0065206F"/>
    <w:rsid w:val="00655137"/>
    <w:rsid w:val="006573E8"/>
    <w:rsid w:val="0065794F"/>
    <w:rsid w:val="0066017F"/>
    <w:rsid w:val="006607C7"/>
    <w:rsid w:val="006613AE"/>
    <w:rsid w:val="00663B8E"/>
    <w:rsid w:val="00664528"/>
    <w:rsid w:val="00664882"/>
    <w:rsid w:val="006663A5"/>
    <w:rsid w:val="0066659E"/>
    <w:rsid w:val="006674D5"/>
    <w:rsid w:val="00670CE6"/>
    <w:rsid w:val="00670FF2"/>
    <w:rsid w:val="006722EC"/>
    <w:rsid w:val="0067237C"/>
    <w:rsid w:val="00673C22"/>
    <w:rsid w:val="00673DD1"/>
    <w:rsid w:val="006742E3"/>
    <w:rsid w:val="00675C5E"/>
    <w:rsid w:val="00676386"/>
    <w:rsid w:val="00676A93"/>
    <w:rsid w:val="006814FF"/>
    <w:rsid w:val="00682E84"/>
    <w:rsid w:val="006838F4"/>
    <w:rsid w:val="00683F64"/>
    <w:rsid w:val="00683FFB"/>
    <w:rsid w:val="00684508"/>
    <w:rsid w:val="00686600"/>
    <w:rsid w:val="0068718B"/>
    <w:rsid w:val="00687B6A"/>
    <w:rsid w:val="00690C20"/>
    <w:rsid w:val="00690FDC"/>
    <w:rsid w:val="00691BA1"/>
    <w:rsid w:val="00692228"/>
    <w:rsid w:val="0069450C"/>
    <w:rsid w:val="00694F9E"/>
    <w:rsid w:val="00695D0D"/>
    <w:rsid w:val="0069718C"/>
    <w:rsid w:val="006A4E48"/>
    <w:rsid w:val="006A4F60"/>
    <w:rsid w:val="006A5B34"/>
    <w:rsid w:val="006A5E3D"/>
    <w:rsid w:val="006A5F93"/>
    <w:rsid w:val="006A6126"/>
    <w:rsid w:val="006A6443"/>
    <w:rsid w:val="006A645D"/>
    <w:rsid w:val="006A70C9"/>
    <w:rsid w:val="006B187F"/>
    <w:rsid w:val="006B1B07"/>
    <w:rsid w:val="006B437D"/>
    <w:rsid w:val="006B4594"/>
    <w:rsid w:val="006B4CB2"/>
    <w:rsid w:val="006B4F89"/>
    <w:rsid w:val="006B5371"/>
    <w:rsid w:val="006B63AD"/>
    <w:rsid w:val="006B714E"/>
    <w:rsid w:val="006B72F3"/>
    <w:rsid w:val="006C0150"/>
    <w:rsid w:val="006C0A39"/>
    <w:rsid w:val="006C2EF6"/>
    <w:rsid w:val="006D02B6"/>
    <w:rsid w:val="006D0E78"/>
    <w:rsid w:val="006D2902"/>
    <w:rsid w:val="006D3FBC"/>
    <w:rsid w:val="006D4D0B"/>
    <w:rsid w:val="006D587C"/>
    <w:rsid w:val="006D5D08"/>
    <w:rsid w:val="006D6BF7"/>
    <w:rsid w:val="006D7395"/>
    <w:rsid w:val="006E02A6"/>
    <w:rsid w:val="006E05AF"/>
    <w:rsid w:val="006E1E2C"/>
    <w:rsid w:val="006E31E9"/>
    <w:rsid w:val="006E526B"/>
    <w:rsid w:val="006E7DBC"/>
    <w:rsid w:val="006F4129"/>
    <w:rsid w:val="006F43A8"/>
    <w:rsid w:val="006F4798"/>
    <w:rsid w:val="006F5109"/>
    <w:rsid w:val="006F5188"/>
    <w:rsid w:val="006F5562"/>
    <w:rsid w:val="006F5A96"/>
    <w:rsid w:val="006F5CC8"/>
    <w:rsid w:val="006F76F3"/>
    <w:rsid w:val="006F7C08"/>
    <w:rsid w:val="0070092A"/>
    <w:rsid w:val="007015F7"/>
    <w:rsid w:val="00702E12"/>
    <w:rsid w:val="00704DB1"/>
    <w:rsid w:val="007056DA"/>
    <w:rsid w:val="007104E0"/>
    <w:rsid w:val="007111BE"/>
    <w:rsid w:val="00712404"/>
    <w:rsid w:val="00712421"/>
    <w:rsid w:val="00712C02"/>
    <w:rsid w:val="007130B2"/>
    <w:rsid w:val="007169D0"/>
    <w:rsid w:val="0071777D"/>
    <w:rsid w:val="007179D4"/>
    <w:rsid w:val="0072047C"/>
    <w:rsid w:val="00721E2C"/>
    <w:rsid w:val="00723EC7"/>
    <w:rsid w:val="00724805"/>
    <w:rsid w:val="00727EAC"/>
    <w:rsid w:val="00730595"/>
    <w:rsid w:val="00730AE4"/>
    <w:rsid w:val="007325A3"/>
    <w:rsid w:val="007331CA"/>
    <w:rsid w:val="007341C8"/>
    <w:rsid w:val="007345BB"/>
    <w:rsid w:val="00736ADD"/>
    <w:rsid w:val="00740085"/>
    <w:rsid w:val="00741D89"/>
    <w:rsid w:val="00743737"/>
    <w:rsid w:val="007454EF"/>
    <w:rsid w:val="00746A24"/>
    <w:rsid w:val="00746C8A"/>
    <w:rsid w:val="00746CDD"/>
    <w:rsid w:val="00747AE6"/>
    <w:rsid w:val="00747B3C"/>
    <w:rsid w:val="00750C0D"/>
    <w:rsid w:val="00751908"/>
    <w:rsid w:val="00752FB2"/>
    <w:rsid w:val="007534BB"/>
    <w:rsid w:val="007537C3"/>
    <w:rsid w:val="00754775"/>
    <w:rsid w:val="007561B4"/>
    <w:rsid w:val="007561F7"/>
    <w:rsid w:val="007568C7"/>
    <w:rsid w:val="0075698B"/>
    <w:rsid w:val="00761FA2"/>
    <w:rsid w:val="00762389"/>
    <w:rsid w:val="00762E10"/>
    <w:rsid w:val="00762E15"/>
    <w:rsid w:val="00772EFA"/>
    <w:rsid w:val="00773704"/>
    <w:rsid w:val="0077591D"/>
    <w:rsid w:val="00775FBD"/>
    <w:rsid w:val="00776DAE"/>
    <w:rsid w:val="007802DE"/>
    <w:rsid w:val="00780424"/>
    <w:rsid w:val="0078056B"/>
    <w:rsid w:val="0078144D"/>
    <w:rsid w:val="007841A7"/>
    <w:rsid w:val="00785178"/>
    <w:rsid w:val="00785858"/>
    <w:rsid w:val="00785D7C"/>
    <w:rsid w:val="00787AB6"/>
    <w:rsid w:val="00790088"/>
    <w:rsid w:val="0079056C"/>
    <w:rsid w:val="00790AA7"/>
    <w:rsid w:val="007911C1"/>
    <w:rsid w:val="00791E39"/>
    <w:rsid w:val="00791F88"/>
    <w:rsid w:val="0079428A"/>
    <w:rsid w:val="00795020"/>
    <w:rsid w:val="007952FA"/>
    <w:rsid w:val="007970BA"/>
    <w:rsid w:val="0079759F"/>
    <w:rsid w:val="00797870"/>
    <w:rsid w:val="007A1F5D"/>
    <w:rsid w:val="007A1FAC"/>
    <w:rsid w:val="007A35DE"/>
    <w:rsid w:val="007A45E4"/>
    <w:rsid w:val="007A4684"/>
    <w:rsid w:val="007A48D1"/>
    <w:rsid w:val="007A4D93"/>
    <w:rsid w:val="007A4FAD"/>
    <w:rsid w:val="007A5A2C"/>
    <w:rsid w:val="007A616D"/>
    <w:rsid w:val="007A6419"/>
    <w:rsid w:val="007A769F"/>
    <w:rsid w:val="007B231C"/>
    <w:rsid w:val="007B257E"/>
    <w:rsid w:val="007B29F8"/>
    <w:rsid w:val="007B36F6"/>
    <w:rsid w:val="007B474D"/>
    <w:rsid w:val="007B699A"/>
    <w:rsid w:val="007B73EC"/>
    <w:rsid w:val="007C053A"/>
    <w:rsid w:val="007C1A4B"/>
    <w:rsid w:val="007C723A"/>
    <w:rsid w:val="007C7903"/>
    <w:rsid w:val="007D0132"/>
    <w:rsid w:val="007D0184"/>
    <w:rsid w:val="007D3DBF"/>
    <w:rsid w:val="007D3E4C"/>
    <w:rsid w:val="007D67E5"/>
    <w:rsid w:val="007D6F05"/>
    <w:rsid w:val="007D78D4"/>
    <w:rsid w:val="007E1176"/>
    <w:rsid w:val="007E1611"/>
    <w:rsid w:val="007E4D60"/>
    <w:rsid w:val="007E5A83"/>
    <w:rsid w:val="007E6755"/>
    <w:rsid w:val="007F0028"/>
    <w:rsid w:val="007F1415"/>
    <w:rsid w:val="007F2338"/>
    <w:rsid w:val="007F36BA"/>
    <w:rsid w:val="007F3D33"/>
    <w:rsid w:val="007F4942"/>
    <w:rsid w:val="007F56D9"/>
    <w:rsid w:val="007F6674"/>
    <w:rsid w:val="007F669A"/>
    <w:rsid w:val="007F69D2"/>
    <w:rsid w:val="00802BF8"/>
    <w:rsid w:val="00802C74"/>
    <w:rsid w:val="00802F0F"/>
    <w:rsid w:val="00803C3A"/>
    <w:rsid w:val="00803DC9"/>
    <w:rsid w:val="00805019"/>
    <w:rsid w:val="008059D5"/>
    <w:rsid w:val="00811350"/>
    <w:rsid w:val="00811FEF"/>
    <w:rsid w:val="00814579"/>
    <w:rsid w:val="00815638"/>
    <w:rsid w:val="00815F6A"/>
    <w:rsid w:val="00821470"/>
    <w:rsid w:val="008219CB"/>
    <w:rsid w:val="0082270B"/>
    <w:rsid w:val="00822E67"/>
    <w:rsid w:val="00823F89"/>
    <w:rsid w:val="00824300"/>
    <w:rsid w:val="0083216B"/>
    <w:rsid w:val="008323B0"/>
    <w:rsid w:val="00832F9A"/>
    <w:rsid w:val="00835704"/>
    <w:rsid w:val="008358F8"/>
    <w:rsid w:val="00835B4D"/>
    <w:rsid w:val="008401C7"/>
    <w:rsid w:val="008416BB"/>
    <w:rsid w:val="008417DC"/>
    <w:rsid w:val="008448E9"/>
    <w:rsid w:val="00844DBE"/>
    <w:rsid w:val="0084714A"/>
    <w:rsid w:val="008471FA"/>
    <w:rsid w:val="00850B00"/>
    <w:rsid w:val="00850B44"/>
    <w:rsid w:val="008520F1"/>
    <w:rsid w:val="008536D1"/>
    <w:rsid w:val="008547A3"/>
    <w:rsid w:val="00855F18"/>
    <w:rsid w:val="008560F0"/>
    <w:rsid w:val="00856DA6"/>
    <w:rsid w:val="00857858"/>
    <w:rsid w:val="00860603"/>
    <w:rsid w:val="00863B86"/>
    <w:rsid w:val="00863FD2"/>
    <w:rsid w:val="0086431B"/>
    <w:rsid w:val="00864908"/>
    <w:rsid w:val="00865641"/>
    <w:rsid w:val="00866744"/>
    <w:rsid w:val="00866A96"/>
    <w:rsid w:val="008672DE"/>
    <w:rsid w:val="0086758C"/>
    <w:rsid w:val="00872E88"/>
    <w:rsid w:val="00873EF1"/>
    <w:rsid w:val="008754C9"/>
    <w:rsid w:val="00875794"/>
    <w:rsid w:val="00875832"/>
    <w:rsid w:val="00875DC0"/>
    <w:rsid w:val="00876534"/>
    <w:rsid w:val="00876E1F"/>
    <w:rsid w:val="00877F50"/>
    <w:rsid w:val="00881CBC"/>
    <w:rsid w:val="00882B1F"/>
    <w:rsid w:val="00882D79"/>
    <w:rsid w:val="00883958"/>
    <w:rsid w:val="008839A0"/>
    <w:rsid w:val="008846E0"/>
    <w:rsid w:val="0088598B"/>
    <w:rsid w:val="00885C50"/>
    <w:rsid w:val="00886439"/>
    <w:rsid w:val="00886CCE"/>
    <w:rsid w:val="008876A7"/>
    <w:rsid w:val="00893972"/>
    <w:rsid w:val="00893A37"/>
    <w:rsid w:val="00897B89"/>
    <w:rsid w:val="00897F23"/>
    <w:rsid w:val="008A072A"/>
    <w:rsid w:val="008A0835"/>
    <w:rsid w:val="008A0F87"/>
    <w:rsid w:val="008A3BF5"/>
    <w:rsid w:val="008A4875"/>
    <w:rsid w:val="008A5525"/>
    <w:rsid w:val="008A5EBB"/>
    <w:rsid w:val="008A6016"/>
    <w:rsid w:val="008A7339"/>
    <w:rsid w:val="008A7624"/>
    <w:rsid w:val="008B0E31"/>
    <w:rsid w:val="008B314D"/>
    <w:rsid w:val="008B3BEE"/>
    <w:rsid w:val="008B44A1"/>
    <w:rsid w:val="008B45A0"/>
    <w:rsid w:val="008B46D8"/>
    <w:rsid w:val="008B4EE2"/>
    <w:rsid w:val="008B6051"/>
    <w:rsid w:val="008B6DF8"/>
    <w:rsid w:val="008C031F"/>
    <w:rsid w:val="008C0F63"/>
    <w:rsid w:val="008C12D7"/>
    <w:rsid w:val="008C1317"/>
    <w:rsid w:val="008C2057"/>
    <w:rsid w:val="008C2851"/>
    <w:rsid w:val="008C3823"/>
    <w:rsid w:val="008C3FCA"/>
    <w:rsid w:val="008C4B8C"/>
    <w:rsid w:val="008C4F5F"/>
    <w:rsid w:val="008C76A0"/>
    <w:rsid w:val="008C7F52"/>
    <w:rsid w:val="008D03AD"/>
    <w:rsid w:val="008D33ED"/>
    <w:rsid w:val="008D5781"/>
    <w:rsid w:val="008D58E8"/>
    <w:rsid w:val="008D797E"/>
    <w:rsid w:val="008D79A3"/>
    <w:rsid w:val="008E05F5"/>
    <w:rsid w:val="008E1650"/>
    <w:rsid w:val="008E1DFA"/>
    <w:rsid w:val="008E2BDD"/>
    <w:rsid w:val="008E7A2B"/>
    <w:rsid w:val="008F094F"/>
    <w:rsid w:val="008F0F5A"/>
    <w:rsid w:val="008F3184"/>
    <w:rsid w:val="008F3213"/>
    <w:rsid w:val="008F3724"/>
    <w:rsid w:val="008F3A30"/>
    <w:rsid w:val="008F69BB"/>
    <w:rsid w:val="008F6E99"/>
    <w:rsid w:val="008F7BE7"/>
    <w:rsid w:val="009002F5"/>
    <w:rsid w:val="00901733"/>
    <w:rsid w:val="00905B49"/>
    <w:rsid w:val="00906AFB"/>
    <w:rsid w:val="00906E40"/>
    <w:rsid w:val="0090744D"/>
    <w:rsid w:val="00907FDB"/>
    <w:rsid w:val="00910CB3"/>
    <w:rsid w:val="0091680C"/>
    <w:rsid w:val="0091764B"/>
    <w:rsid w:val="0092065E"/>
    <w:rsid w:val="00920B39"/>
    <w:rsid w:val="00923B9D"/>
    <w:rsid w:val="009248CE"/>
    <w:rsid w:val="00924ECC"/>
    <w:rsid w:val="00924FCA"/>
    <w:rsid w:val="00926C1A"/>
    <w:rsid w:val="00927CD7"/>
    <w:rsid w:val="00930396"/>
    <w:rsid w:val="009337D6"/>
    <w:rsid w:val="009352A9"/>
    <w:rsid w:val="009354D5"/>
    <w:rsid w:val="009371B4"/>
    <w:rsid w:val="0093745D"/>
    <w:rsid w:val="00940462"/>
    <w:rsid w:val="00940E97"/>
    <w:rsid w:val="00941080"/>
    <w:rsid w:val="00941D44"/>
    <w:rsid w:val="0094276F"/>
    <w:rsid w:val="00943A97"/>
    <w:rsid w:val="0094522C"/>
    <w:rsid w:val="00947860"/>
    <w:rsid w:val="009506A0"/>
    <w:rsid w:val="009516D3"/>
    <w:rsid w:val="009544C4"/>
    <w:rsid w:val="009546C2"/>
    <w:rsid w:val="00956985"/>
    <w:rsid w:val="00957B22"/>
    <w:rsid w:val="00957B5E"/>
    <w:rsid w:val="00957F28"/>
    <w:rsid w:val="00961565"/>
    <w:rsid w:val="00962AAD"/>
    <w:rsid w:val="0096321A"/>
    <w:rsid w:val="009639C9"/>
    <w:rsid w:val="0096512F"/>
    <w:rsid w:val="00965656"/>
    <w:rsid w:val="0097487E"/>
    <w:rsid w:val="0097614D"/>
    <w:rsid w:val="009775E6"/>
    <w:rsid w:val="00980083"/>
    <w:rsid w:val="009839A1"/>
    <w:rsid w:val="00984012"/>
    <w:rsid w:val="00984E6A"/>
    <w:rsid w:val="009875A3"/>
    <w:rsid w:val="00987F02"/>
    <w:rsid w:val="00990E64"/>
    <w:rsid w:val="009911AF"/>
    <w:rsid w:val="009911C0"/>
    <w:rsid w:val="009918DF"/>
    <w:rsid w:val="00991F0B"/>
    <w:rsid w:val="00991F36"/>
    <w:rsid w:val="00992AC8"/>
    <w:rsid w:val="00995E36"/>
    <w:rsid w:val="009A0065"/>
    <w:rsid w:val="009A0C99"/>
    <w:rsid w:val="009A2C1B"/>
    <w:rsid w:val="009A42A7"/>
    <w:rsid w:val="009A46CD"/>
    <w:rsid w:val="009A4E33"/>
    <w:rsid w:val="009A63AA"/>
    <w:rsid w:val="009B06BF"/>
    <w:rsid w:val="009B1A85"/>
    <w:rsid w:val="009B2B87"/>
    <w:rsid w:val="009B733F"/>
    <w:rsid w:val="009B7FF9"/>
    <w:rsid w:val="009C07CE"/>
    <w:rsid w:val="009C08DE"/>
    <w:rsid w:val="009C0CB0"/>
    <w:rsid w:val="009C25DA"/>
    <w:rsid w:val="009C4635"/>
    <w:rsid w:val="009C5622"/>
    <w:rsid w:val="009C566A"/>
    <w:rsid w:val="009D0627"/>
    <w:rsid w:val="009D1084"/>
    <w:rsid w:val="009D1BED"/>
    <w:rsid w:val="009D1EB3"/>
    <w:rsid w:val="009D386B"/>
    <w:rsid w:val="009D4BD6"/>
    <w:rsid w:val="009D595D"/>
    <w:rsid w:val="009D6029"/>
    <w:rsid w:val="009D66EA"/>
    <w:rsid w:val="009E12F8"/>
    <w:rsid w:val="009E2A32"/>
    <w:rsid w:val="009E3957"/>
    <w:rsid w:val="009E5702"/>
    <w:rsid w:val="009E5931"/>
    <w:rsid w:val="009E6912"/>
    <w:rsid w:val="009F171A"/>
    <w:rsid w:val="009F202D"/>
    <w:rsid w:val="009F28EF"/>
    <w:rsid w:val="009F3441"/>
    <w:rsid w:val="009F58B6"/>
    <w:rsid w:val="009F61D5"/>
    <w:rsid w:val="009F64E3"/>
    <w:rsid w:val="009F6768"/>
    <w:rsid w:val="009F6A53"/>
    <w:rsid w:val="00A00C48"/>
    <w:rsid w:val="00A00C78"/>
    <w:rsid w:val="00A00D4A"/>
    <w:rsid w:val="00A01991"/>
    <w:rsid w:val="00A01B61"/>
    <w:rsid w:val="00A02BD1"/>
    <w:rsid w:val="00A03C63"/>
    <w:rsid w:val="00A03F44"/>
    <w:rsid w:val="00A04523"/>
    <w:rsid w:val="00A04891"/>
    <w:rsid w:val="00A04C75"/>
    <w:rsid w:val="00A05012"/>
    <w:rsid w:val="00A060E3"/>
    <w:rsid w:val="00A11432"/>
    <w:rsid w:val="00A11632"/>
    <w:rsid w:val="00A12DF4"/>
    <w:rsid w:val="00A130DB"/>
    <w:rsid w:val="00A157C1"/>
    <w:rsid w:val="00A16006"/>
    <w:rsid w:val="00A170C3"/>
    <w:rsid w:val="00A17FEF"/>
    <w:rsid w:val="00A205C5"/>
    <w:rsid w:val="00A2205D"/>
    <w:rsid w:val="00A232C1"/>
    <w:rsid w:val="00A234CC"/>
    <w:rsid w:val="00A24183"/>
    <w:rsid w:val="00A2458F"/>
    <w:rsid w:val="00A317FB"/>
    <w:rsid w:val="00A3215D"/>
    <w:rsid w:val="00A353D0"/>
    <w:rsid w:val="00A40C2D"/>
    <w:rsid w:val="00A41DD6"/>
    <w:rsid w:val="00A41DD9"/>
    <w:rsid w:val="00A425DB"/>
    <w:rsid w:val="00A4291A"/>
    <w:rsid w:val="00A42A1E"/>
    <w:rsid w:val="00A43CF0"/>
    <w:rsid w:val="00A44F38"/>
    <w:rsid w:val="00A46B56"/>
    <w:rsid w:val="00A47825"/>
    <w:rsid w:val="00A47EA6"/>
    <w:rsid w:val="00A504AB"/>
    <w:rsid w:val="00A51653"/>
    <w:rsid w:val="00A51C70"/>
    <w:rsid w:val="00A51D42"/>
    <w:rsid w:val="00A52786"/>
    <w:rsid w:val="00A53513"/>
    <w:rsid w:val="00A574D7"/>
    <w:rsid w:val="00A57AE4"/>
    <w:rsid w:val="00A57BE5"/>
    <w:rsid w:val="00A61BBA"/>
    <w:rsid w:val="00A639DD"/>
    <w:rsid w:val="00A640CD"/>
    <w:rsid w:val="00A64C30"/>
    <w:rsid w:val="00A64E17"/>
    <w:rsid w:val="00A65687"/>
    <w:rsid w:val="00A65F41"/>
    <w:rsid w:val="00A67CE8"/>
    <w:rsid w:val="00A715FA"/>
    <w:rsid w:val="00A7320D"/>
    <w:rsid w:val="00A7498C"/>
    <w:rsid w:val="00A74F0D"/>
    <w:rsid w:val="00A75C17"/>
    <w:rsid w:val="00A76414"/>
    <w:rsid w:val="00A76EC9"/>
    <w:rsid w:val="00A77BA6"/>
    <w:rsid w:val="00A802F2"/>
    <w:rsid w:val="00A80789"/>
    <w:rsid w:val="00A808AA"/>
    <w:rsid w:val="00A80D41"/>
    <w:rsid w:val="00A80D85"/>
    <w:rsid w:val="00A812CF"/>
    <w:rsid w:val="00A81A12"/>
    <w:rsid w:val="00A8355E"/>
    <w:rsid w:val="00A842C9"/>
    <w:rsid w:val="00A84F1B"/>
    <w:rsid w:val="00A84F77"/>
    <w:rsid w:val="00A8660B"/>
    <w:rsid w:val="00A86CBB"/>
    <w:rsid w:val="00A87B29"/>
    <w:rsid w:val="00A87D7F"/>
    <w:rsid w:val="00A92237"/>
    <w:rsid w:val="00A934FF"/>
    <w:rsid w:val="00A9380B"/>
    <w:rsid w:val="00A93AA3"/>
    <w:rsid w:val="00A949B4"/>
    <w:rsid w:val="00A959B5"/>
    <w:rsid w:val="00A963C2"/>
    <w:rsid w:val="00A968C3"/>
    <w:rsid w:val="00A96A72"/>
    <w:rsid w:val="00AA1EE3"/>
    <w:rsid w:val="00AA49A2"/>
    <w:rsid w:val="00AA7505"/>
    <w:rsid w:val="00AA7771"/>
    <w:rsid w:val="00AB0144"/>
    <w:rsid w:val="00AB1865"/>
    <w:rsid w:val="00AB31C3"/>
    <w:rsid w:val="00AB3C1C"/>
    <w:rsid w:val="00AB4A50"/>
    <w:rsid w:val="00AB7B68"/>
    <w:rsid w:val="00AC0887"/>
    <w:rsid w:val="00AC2D27"/>
    <w:rsid w:val="00AC33A9"/>
    <w:rsid w:val="00AC4004"/>
    <w:rsid w:val="00AD15B3"/>
    <w:rsid w:val="00AD17AC"/>
    <w:rsid w:val="00AD1ADB"/>
    <w:rsid w:val="00AD1C43"/>
    <w:rsid w:val="00AD20BF"/>
    <w:rsid w:val="00AD518C"/>
    <w:rsid w:val="00AD573F"/>
    <w:rsid w:val="00AD5D0C"/>
    <w:rsid w:val="00AD5D87"/>
    <w:rsid w:val="00AD5F5B"/>
    <w:rsid w:val="00AD61EE"/>
    <w:rsid w:val="00AD67E9"/>
    <w:rsid w:val="00AD73E2"/>
    <w:rsid w:val="00AE0414"/>
    <w:rsid w:val="00AE1363"/>
    <w:rsid w:val="00AE318F"/>
    <w:rsid w:val="00AE3341"/>
    <w:rsid w:val="00AE3EAF"/>
    <w:rsid w:val="00AE509F"/>
    <w:rsid w:val="00AE7472"/>
    <w:rsid w:val="00AF2EC3"/>
    <w:rsid w:val="00AF3357"/>
    <w:rsid w:val="00AF4709"/>
    <w:rsid w:val="00AF4EE6"/>
    <w:rsid w:val="00AF5539"/>
    <w:rsid w:val="00AF6064"/>
    <w:rsid w:val="00B00770"/>
    <w:rsid w:val="00B00FD1"/>
    <w:rsid w:val="00B02F90"/>
    <w:rsid w:val="00B0378A"/>
    <w:rsid w:val="00B03C2A"/>
    <w:rsid w:val="00B05701"/>
    <w:rsid w:val="00B06DBA"/>
    <w:rsid w:val="00B07686"/>
    <w:rsid w:val="00B11B44"/>
    <w:rsid w:val="00B11E1F"/>
    <w:rsid w:val="00B1218E"/>
    <w:rsid w:val="00B123A0"/>
    <w:rsid w:val="00B14EB2"/>
    <w:rsid w:val="00B1578C"/>
    <w:rsid w:val="00B16AD2"/>
    <w:rsid w:val="00B16BBB"/>
    <w:rsid w:val="00B174D4"/>
    <w:rsid w:val="00B21F8A"/>
    <w:rsid w:val="00B22FC7"/>
    <w:rsid w:val="00B249DA"/>
    <w:rsid w:val="00B309FA"/>
    <w:rsid w:val="00B310C8"/>
    <w:rsid w:val="00B3196C"/>
    <w:rsid w:val="00B32D59"/>
    <w:rsid w:val="00B33CEF"/>
    <w:rsid w:val="00B34510"/>
    <w:rsid w:val="00B34C11"/>
    <w:rsid w:val="00B35455"/>
    <w:rsid w:val="00B37D3E"/>
    <w:rsid w:val="00B417D3"/>
    <w:rsid w:val="00B42FA1"/>
    <w:rsid w:val="00B4368C"/>
    <w:rsid w:val="00B468E8"/>
    <w:rsid w:val="00B46E3C"/>
    <w:rsid w:val="00B4734E"/>
    <w:rsid w:val="00B47413"/>
    <w:rsid w:val="00B5007A"/>
    <w:rsid w:val="00B5090C"/>
    <w:rsid w:val="00B52FE7"/>
    <w:rsid w:val="00B54930"/>
    <w:rsid w:val="00B54BF3"/>
    <w:rsid w:val="00B5516D"/>
    <w:rsid w:val="00B55709"/>
    <w:rsid w:val="00B55D30"/>
    <w:rsid w:val="00B56601"/>
    <w:rsid w:val="00B5702D"/>
    <w:rsid w:val="00B60F71"/>
    <w:rsid w:val="00B6121C"/>
    <w:rsid w:val="00B61B5F"/>
    <w:rsid w:val="00B61F91"/>
    <w:rsid w:val="00B621BE"/>
    <w:rsid w:val="00B6270F"/>
    <w:rsid w:val="00B6326D"/>
    <w:rsid w:val="00B63FA2"/>
    <w:rsid w:val="00B650F4"/>
    <w:rsid w:val="00B67C42"/>
    <w:rsid w:val="00B7210F"/>
    <w:rsid w:val="00B72417"/>
    <w:rsid w:val="00B779E6"/>
    <w:rsid w:val="00B80346"/>
    <w:rsid w:val="00B80B85"/>
    <w:rsid w:val="00B81448"/>
    <w:rsid w:val="00B81599"/>
    <w:rsid w:val="00B82C4E"/>
    <w:rsid w:val="00B83620"/>
    <w:rsid w:val="00B84A9D"/>
    <w:rsid w:val="00B84B1C"/>
    <w:rsid w:val="00B84F93"/>
    <w:rsid w:val="00B85A87"/>
    <w:rsid w:val="00B8685D"/>
    <w:rsid w:val="00B868AD"/>
    <w:rsid w:val="00B93A73"/>
    <w:rsid w:val="00B94326"/>
    <w:rsid w:val="00B95109"/>
    <w:rsid w:val="00B95444"/>
    <w:rsid w:val="00B976DC"/>
    <w:rsid w:val="00BA062E"/>
    <w:rsid w:val="00BA0939"/>
    <w:rsid w:val="00BA1467"/>
    <w:rsid w:val="00BA1616"/>
    <w:rsid w:val="00BA2146"/>
    <w:rsid w:val="00BA27FC"/>
    <w:rsid w:val="00BA2B83"/>
    <w:rsid w:val="00BA485D"/>
    <w:rsid w:val="00BA5D9D"/>
    <w:rsid w:val="00BA70F9"/>
    <w:rsid w:val="00BA75FA"/>
    <w:rsid w:val="00BB2B6C"/>
    <w:rsid w:val="00BB64CC"/>
    <w:rsid w:val="00BB661A"/>
    <w:rsid w:val="00BB70A7"/>
    <w:rsid w:val="00BC078D"/>
    <w:rsid w:val="00BC4F18"/>
    <w:rsid w:val="00BC631D"/>
    <w:rsid w:val="00BC765C"/>
    <w:rsid w:val="00BD035E"/>
    <w:rsid w:val="00BD0D16"/>
    <w:rsid w:val="00BD20B0"/>
    <w:rsid w:val="00BD36F7"/>
    <w:rsid w:val="00BD6D1A"/>
    <w:rsid w:val="00BE0F07"/>
    <w:rsid w:val="00BE1C8A"/>
    <w:rsid w:val="00BE2CE6"/>
    <w:rsid w:val="00BE3616"/>
    <w:rsid w:val="00BE4CE0"/>
    <w:rsid w:val="00BE580D"/>
    <w:rsid w:val="00BE5A29"/>
    <w:rsid w:val="00BE5C75"/>
    <w:rsid w:val="00BE5FE0"/>
    <w:rsid w:val="00BE61E2"/>
    <w:rsid w:val="00BE65E4"/>
    <w:rsid w:val="00BF0B08"/>
    <w:rsid w:val="00BF13A1"/>
    <w:rsid w:val="00BF4E23"/>
    <w:rsid w:val="00BF5058"/>
    <w:rsid w:val="00BF6814"/>
    <w:rsid w:val="00BF7711"/>
    <w:rsid w:val="00C0173D"/>
    <w:rsid w:val="00C02043"/>
    <w:rsid w:val="00C02D83"/>
    <w:rsid w:val="00C02ECA"/>
    <w:rsid w:val="00C03031"/>
    <w:rsid w:val="00C046C5"/>
    <w:rsid w:val="00C051DF"/>
    <w:rsid w:val="00C05DE0"/>
    <w:rsid w:val="00C05F7D"/>
    <w:rsid w:val="00C075EB"/>
    <w:rsid w:val="00C1009D"/>
    <w:rsid w:val="00C1028A"/>
    <w:rsid w:val="00C10981"/>
    <w:rsid w:val="00C12246"/>
    <w:rsid w:val="00C12323"/>
    <w:rsid w:val="00C13081"/>
    <w:rsid w:val="00C13191"/>
    <w:rsid w:val="00C157D3"/>
    <w:rsid w:val="00C15B31"/>
    <w:rsid w:val="00C15C46"/>
    <w:rsid w:val="00C15FA2"/>
    <w:rsid w:val="00C163D8"/>
    <w:rsid w:val="00C17214"/>
    <w:rsid w:val="00C203AA"/>
    <w:rsid w:val="00C205C0"/>
    <w:rsid w:val="00C206B4"/>
    <w:rsid w:val="00C20960"/>
    <w:rsid w:val="00C21867"/>
    <w:rsid w:val="00C22470"/>
    <w:rsid w:val="00C2334A"/>
    <w:rsid w:val="00C2386A"/>
    <w:rsid w:val="00C2485C"/>
    <w:rsid w:val="00C274BE"/>
    <w:rsid w:val="00C277AC"/>
    <w:rsid w:val="00C27AB9"/>
    <w:rsid w:val="00C30C76"/>
    <w:rsid w:val="00C3178E"/>
    <w:rsid w:val="00C31FD3"/>
    <w:rsid w:val="00C32FA8"/>
    <w:rsid w:val="00C33416"/>
    <w:rsid w:val="00C33E56"/>
    <w:rsid w:val="00C341E6"/>
    <w:rsid w:val="00C34BF2"/>
    <w:rsid w:val="00C35DFD"/>
    <w:rsid w:val="00C37C0F"/>
    <w:rsid w:val="00C37C1C"/>
    <w:rsid w:val="00C40830"/>
    <w:rsid w:val="00C40B09"/>
    <w:rsid w:val="00C40D01"/>
    <w:rsid w:val="00C41CB5"/>
    <w:rsid w:val="00C41E08"/>
    <w:rsid w:val="00C46C21"/>
    <w:rsid w:val="00C46CBB"/>
    <w:rsid w:val="00C474E6"/>
    <w:rsid w:val="00C509A0"/>
    <w:rsid w:val="00C50F5B"/>
    <w:rsid w:val="00C516C3"/>
    <w:rsid w:val="00C52584"/>
    <w:rsid w:val="00C529F9"/>
    <w:rsid w:val="00C5591A"/>
    <w:rsid w:val="00C55954"/>
    <w:rsid w:val="00C57E23"/>
    <w:rsid w:val="00C6013B"/>
    <w:rsid w:val="00C6194C"/>
    <w:rsid w:val="00C62426"/>
    <w:rsid w:val="00C647E8"/>
    <w:rsid w:val="00C66667"/>
    <w:rsid w:val="00C66F05"/>
    <w:rsid w:val="00C67664"/>
    <w:rsid w:val="00C70C45"/>
    <w:rsid w:val="00C70C47"/>
    <w:rsid w:val="00C7251E"/>
    <w:rsid w:val="00C72A1B"/>
    <w:rsid w:val="00C73A63"/>
    <w:rsid w:val="00C75622"/>
    <w:rsid w:val="00C75DA5"/>
    <w:rsid w:val="00C857F1"/>
    <w:rsid w:val="00C85E64"/>
    <w:rsid w:val="00C86EFE"/>
    <w:rsid w:val="00C87853"/>
    <w:rsid w:val="00C91958"/>
    <w:rsid w:val="00C92A91"/>
    <w:rsid w:val="00C93053"/>
    <w:rsid w:val="00C94DD5"/>
    <w:rsid w:val="00C94E61"/>
    <w:rsid w:val="00C951DC"/>
    <w:rsid w:val="00C9705D"/>
    <w:rsid w:val="00CA036A"/>
    <w:rsid w:val="00CA1681"/>
    <w:rsid w:val="00CA2622"/>
    <w:rsid w:val="00CA2CD5"/>
    <w:rsid w:val="00CA3752"/>
    <w:rsid w:val="00CA5469"/>
    <w:rsid w:val="00CA5485"/>
    <w:rsid w:val="00CB39B4"/>
    <w:rsid w:val="00CB4159"/>
    <w:rsid w:val="00CB4C46"/>
    <w:rsid w:val="00CB68D8"/>
    <w:rsid w:val="00CB6FC7"/>
    <w:rsid w:val="00CB7F44"/>
    <w:rsid w:val="00CC053D"/>
    <w:rsid w:val="00CC1C5B"/>
    <w:rsid w:val="00CC2825"/>
    <w:rsid w:val="00CC4DD4"/>
    <w:rsid w:val="00CC726F"/>
    <w:rsid w:val="00CD08A9"/>
    <w:rsid w:val="00CD3846"/>
    <w:rsid w:val="00CD41CD"/>
    <w:rsid w:val="00CD4839"/>
    <w:rsid w:val="00CD4F6F"/>
    <w:rsid w:val="00CD5C81"/>
    <w:rsid w:val="00CE13FD"/>
    <w:rsid w:val="00CE203A"/>
    <w:rsid w:val="00CE3536"/>
    <w:rsid w:val="00CE3BC5"/>
    <w:rsid w:val="00CE5923"/>
    <w:rsid w:val="00CE5FC7"/>
    <w:rsid w:val="00CE69E2"/>
    <w:rsid w:val="00CF0308"/>
    <w:rsid w:val="00CF179C"/>
    <w:rsid w:val="00CF1E42"/>
    <w:rsid w:val="00CF1FA9"/>
    <w:rsid w:val="00CF20F1"/>
    <w:rsid w:val="00CF4873"/>
    <w:rsid w:val="00CF5363"/>
    <w:rsid w:val="00CF5B07"/>
    <w:rsid w:val="00CF7BFB"/>
    <w:rsid w:val="00D014DC"/>
    <w:rsid w:val="00D01951"/>
    <w:rsid w:val="00D0204D"/>
    <w:rsid w:val="00D02B77"/>
    <w:rsid w:val="00D02C34"/>
    <w:rsid w:val="00D04A89"/>
    <w:rsid w:val="00D051D4"/>
    <w:rsid w:val="00D10361"/>
    <w:rsid w:val="00D1053E"/>
    <w:rsid w:val="00D10AF3"/>
    <w:rsid w:val="00D12EFE"/>
    <w:rsid w:val="00D1574F"/>
    <w:rsid w:val="00D1610F"/>
    <w:rsid w:val="00D17E89"/>
    <w:rsid w:val="00D20E77"/>
    <w:rsid w:val="00D21401"/>
    <w:rsid w:val="00D22619"/>
    <w:rsid w:val="00D23891"/>
    <w:rsid w:val="00D23F35"/>
    <w:rsid w:val="00D254FA"/>
    <w:rsid w:val="00D26D2B"/>
    <w:rsid w:val="00D30191"/>
    <w:rsid w:val="00D30DC5"/>
    <w:rsid w:val="00D32132"/>
    <w:rsid w:val="00D32FF6"/>
    <w:rsid w:val="00D33F48"/>
    <w:rsid w:val="00D35516"/>
    <w:rsid w:val="00D35DD7"/>
    <w:rsid w:val="00D367C1"/>
    <w:rsid w:val="00D37ACE"/>
    <w:rsid w:val="00D40B63"/>
    <w:rsid w:val="00D41DBE"/>
    <w:rsid w:val="00D425AA"/>
    <w:rsid w:val="00D42AEF"/>
    <w:rsid w:val="00D439CC"/>
    <w:rsid w:val="00D446B1"/>
    <w:rsid w:val="00D4665D"/>
    <w:rsid w:val="00D46ED4"/>
    <w:rsid w:val="00D50B86"/>
    <w:rsid w:val="00D50F1E"/>
    <w:rsid w:val="00D51493"/>
    <w:rsid w:val="00D5220D"/>
    <w:rsid w:val="00D52B43"/>
    <w:rsid w:val="00D53A2C"/>
    <w:rsid w:val="00D53E60"/>
    <w:rsid w:val="00D55537"/>
    <w:rsid w:val="00D5604C"/>
    <w:rsid w:val="00D56889"/>
    <w:rsid w:val="00D57D91"/>
    <w:rsid w:val="00D60E0B"/>
    <w:rsid w:val="00D6197B"/>
    <w:rsid w:val="00D62C65"/>
    <w:rsid w:val="00D63939"/>
    <w:rsid w:val="00D63BE1"/>
    <w:rsid w:val="00D642C9"/>
    <w:rsid w:val="00D66A5E"/>
    <w:rsid w:val="00D6759A"/>
    <w:rsid w:val="00D702F9"/>
    <w:rsid w:val="00D7076A"/>
    <w:rsid w:val="00D70D4E"/>
    <w:rsid w:val="00D71535"/>
    <w:rsid w:val="00D72AC2"/>
    <w:rsid w:val="00D73DB1"/>
    <w:rsid w:val="00D75AE9"/>
    <w:rsid w:val="00D76D72"/>
    <w:rsid w:val="00D775F1"/>
    <w:rsid w:val="00D77A60"/>
    <w:rsid w:val="00D808E8"/>
    <w:rsid w:val="00D827FF"/>
    <w:rsid w:val="00D82932"/>
    <w:rsid w:val="00D8323A"/>
    <w:rsid w:val="00D86A78"/>
    <w:rsid w:val="00D8753B"/>
    <w:rsid w:val="00D900B2"/>
    <w:rsid w:val="00D90972"/>
    <w:rsid w:val="00D90CB7"/>
    <w:rsid w:val="00D912DE"/>
    <w:rsid w:val="00D9236F"/>
    <w:rsid w:val="00D93227"/>
    <w:rsid w:val="00DA02D0"/>
    <w:rsid w:val="00DA0952"/>
    <w:rsid w:val="00DA0D69"/>
    <w:rsid w:val="00DA20AD"/>
    <w:rsid w:val="00DA4AE2"/>
    <w:rsid w:val="00DA59EE"/>
    <w:rsid w:val="00DB0BF0"/>
    <w:rsid w:val="00DB33F4"/>
    <w:rsid w:val="00DB360F"/>
    <w:rsid w:val="00DB7969"/>
    <w:rsid w:val="00DC02E6"/>
    <w:rsid w:val="00DC1CC3"/>
    <w:rsid w:val="00DC538E"/>
    <w:rsid w:val="00DC6894"/>
    <w:rsid w:val="00DC73FD"/>
    <w:rsid w:val="00DC7426"/>
    <w:rsid w:val="00DD36ED"/>
    <w:rsid w:val="00DD4749"/>
    <w:rsid w:val="00DD4FD5"/>
    <w:rsid w:val="00DD5618"/>
    <w:rsid w:val="00DD5ADE"/>
    <w:rsid w:val="00DD6321"/>
    <w:rsid w:val="00DE216B"/>
    <w:rsid w:val="00DE23B9"/>
    <w:rsid w:val="00DE27E4"/>
    <w:rsid w:val="00DE2DA4"/>
    <w:rsid w:val="00DE3556"/>
    <w:rsid w:val="00DE3EB8"/>
    <w:rsid w:val="00DE5977"/>
    <w:rsid w:val="00DE6EC1"/>
    <w:rsid w:val="00DF1C50"/>
    <w:rsid w:val="00DF2EED"/>
    <w:rsid w:val="00DF6B51"/>
    <w:rsid w:val="00DF6D19"/>
    <w:rsid w:val="00DF7879"/>
    <w:rsid w:val="00E024DC"/>
    <w:rsid w:val="00E02C2C"/>
    <w:rsid w:val="00E05616"/>
    <w:rsid w:val="00E061E1"/>
    <w:rsid w:val="00E0621B"/>
    <w:rsid w:val="00E0621D"/>
    <w:rsid w:val="00E06A74"/>
    <w:rsid w:val="00E06BD5"/>
    <w:rsid w:val="00E10228"/>
    <w:rsid w:val="00E107C1"/>
    <w:rsid w:val="00E13F2F"/>
    <w:rsid w:val="00E14191"/>
    <w:rsid w:val="00E20F63"/>
    <w:rsid w:val="00E211BB"/>
    <w:rsid w:val="00E238FE"/>
    <w:rsid w:val="00E24C07"/>
    <w:rsid w:val="00E27D44"/>
    <w:rsid w:val="00E3204D"/>
    <w:rsid w:val="00E33602"/>
    <w:rsid w:val="00E33E4C"/>
    <w:rsid w:val="00E35864"/>
    <w:rsid w:val="00E3629F"/>
    <w:rsid w:val="00E375B4"/>
    <w:rsid w:val="00E42D4C"/>
    <w:rsid w:val="00E443BC"/>
    <w:rsid w:val="00E473C3"/>
    <w:rsid w:val="00E47FB3"/>
    <w:rsid w:val="00E5208D"/>
    <w:rsid w:val="00E52693"/>
    <w:rsid w:val="00E52F31"/>
    <w:rsid w:val="00E532AD"/>
    <w:rsid w:val="00E54196"/>
    <w:rsid w:val="00E544F2"/>
    <w:rsid w:val="00E55405"/>
    <w:rsid w:val="00E561F9"/>
    <w:rsid w:val="00E56A62"/>
    <w:rsid w:val="00E573E2"/>
    <w:rsid w:val="00E60535"/>
    <w:rsid w:val="00E60BA1"/>
    <w:rsid w:val="00E614E1"/>
    <w:rsid w:val="00E62FFD"/>
    <w:rsid w:val="00E63A9D"/>
    <w:rsid w:val="00E645B7"/>
    <w:rsid w:val="00E66CB0"/>
    <w:rsid w:val="00E67D15"/>
    <w:rsid w:val="00E713BC"/>
    <w:rsid w:val="00E72798"/>
    <w:rsid w:val="00E7429E"/>
    <w:rsid w:val="00E747A2"/>
    <w:rsid w:val="00E75373"/>
    <w:rsid w:val="00E76E77"/>
    <w:rsid w:val="00E8015A"/>
    <w:rsid w:val="00E80A2D"/>
    <w:rsid w:val="00E80E91"/>
    <w:rsid w:val="00E85ADF"/>
    <w:rsid w:val="00E8791C"/>
    <w:rsid w:val="00E87F8C"/>
    <w:rsid w:val="00E90FE5"/>
    <w:rsid w:val="00E9184D"/>
    <w:rsid w:val="00E91F07"/>
    <w:rsid w:val="00E9458E"/>
    <w:rsid w:val="00E95B62"/>
    <w:rsid w:val="00E9695B"/>
    <w:rsid w:val="00EA428E"/>
    <w:rsid w:val="00EA791B"/>
    <w:rsid w:val="00EA7C12"/>
    <w:rsid w:val="00EA7D99"/>
    <w:rsid w:val="00EB06C7"/>
    <w:rsid w:val="00EB08FB"/>
    <w:rsid w:val="00EB1382"/>
    <w:rsid w:val="00EB1F94"/>
    <w:rsid w:val="00EB529C"/>
    <w:rsid w:val="00EB591D"/>
    <w:rsid w:val="00EB6658"/>
    <w:rsid w:val="00EB677E"/>
    <w:rsid w:val="00EC05BA"/>
    <w:rsid w:val="00EC0B43"/>
    <w:rsid w:val="00EC1586"/>
    <w:rsid w:val="00EC1FBB"/>
    <w:rsid w:val="00EC2CA0"/>
    <w:rsid w:val="00EC3B7B"/>
    <w:rsid w:val="00EC672D"/>
    <w:rsid w:val="00EC7EF6"/>
    <w:rsid w:val="00ED53BA"/>
    <w:rsid w:val="00ED591F"/>
    <w:rsid w:val="00ED608F"/>
    <w:rsid w:val="00EE3351"/>
    <w:rsid w:val="00EE3F4F"/>
    <w:rsid w:val="00EE3F53"/>
    <w:rsid w:val="00EE518D"/>
    <w:rsid w:val="00EE59BD"/>
    <w:rsid w:val="00EE7381"/>
    <w:rsid w:val="00EE7456"/>
    <w:rsid w:val="00EF03DB"/>
    <w:rsid w:val="00EF0FD3"/>
    <w:rsid w:val="00EF210C"/>
    <w:rsid w:val="00EF5844"/>
    <w:rsid w:val="00EF7407"/>
    <w:rsid w:val="00F00FA0"/>
    <w:rsid w:val="00F04DCD"/>
    <w:rsid w:val="00F0543A"/>
    <w:rsid w:val="00F112E2"/>
    <w:rsid w:val="00F1314B"/>
    <w:rsid w:val="00F1333F"/>
    <w:rsid w:val="00F134F6"/>
    <w:rsid w:val="00F13E97"/>
    <w:rsid w:val="00F14363"/>
    <w:rsid w:val="00F16952"/>
    <w:rsid w:val="00F20074"/>
    <w:rsid w:val="00F222D8"/>
    <w:rsid w:val="00F22889"/>
    <w:rsid w:val="00F22BE0"/>
    <w:rsid w:val="00F33224"/>
    <w:rsid w:val="00F340C0"/>
    <w:rsid w:val="00F350A4"/>
    <w:rsid w:val="00F356C7"/>
    <w:rsid w:val="00F35C95"/>
    <w:rsid w:val="00F36C66"/>
    <w:rsid w:val="00F37163"/>
    <w:rsid w:val="00F3768C"/>
    <w:rsid w:val="00F37BF5"/>
    <w:rsid w:val="00F40928"/>
    <w:rsid w:val="00F40969"/>
    <w:rsid w:val="00F41650"/>
    <w:rsid w:val="00F4342D"/>
    <w:rsid w:val="00F43AA7"/>
    <w:rsid w:val="00F443EA"/>
    <w:rsid w:val="00F44B5A"/>
    <w:rsid w:val="00F462EE"/>
    <w:rsid w:val="00F475E6"/>
    <w:rsid w:val="00F526A3"/>
    <w:rsid w:val="00F53FE8"/>
    <w:rsid w:val="00F54520"/>
    <w:rsid w:val="00F54918"/>
    <w:rsid w:val="00F54D2A"/>
    <w:rsid w:val="00F558C5"/>
    <w:rsid w:val="00F565D8"/>
    <w:rsid w:val="00F56A3A"/>
    <w:rsid w:val="00F56B6B"/>
    <w:rsid w:val="00F57AB0"/>
    <w:rsid w:val="00F620B6"/>
    <w:rsid w:val="00F6255B"/>
    <w:rsid w:val="00F633F5"/>
    <w:rsid w:val="00F63E70"/>
    <w:rsid w:val="00F651FA"/>
    <w:rsid w:val="00F6691F"/>
    <w:rsid w:val="00F66EAD"/>
    <w:rsid w:val="00F7031A"/>
    <w:rsid w:val="00F714E7"/>
    <w:rsid w:val="00F71D36"/>
    <w:rsid w:val="00F71E7C"/>
    <w:rsid w:val="00F738A0"/>
    <w:rsid w:val="00F743D0"/>
    <w:rsid w:val="00F74947"/>
    <w:rsid w:val="00F75606"/>
    <w:rsid w:val="00F75DC2"/>
    <w:rsid w:val="00F75E0D"/>
    <w:rsid w:val="00F75F53"/>
    <w:rsid w:val="00F80A13"/>
    <w:rsid w:val="00F80FAF"/>
    <w:rsid w:val="00F81634"/>
    <w:rsid w:val="00F81C16"/>
    <w:rsid w:val="00F83784"/>
    <w:rsid w:val="00F8393C"/>
    <w:rsid w:val="00F845C2"/>
    <w:rsid w:val="00F85073"/>
    <w:rsid w:val="00F870F4"/>
    <w:rsid w:val="00F8721C"/>
    <w:rsid w:val="00F91218"/>
    <w:rsid w:val="00F9123E"/>
    <w:rsid w:val="00F92129"/>
    <w:rsid w:val="00F94697"/>
    <w:rsid w:val="00F9477A"/>
    <w:rsid w:val="00F94D96"/>
    <w:rsid w:val="00F96058"/>
    <w:rsid w:val="00F962FD"/>
    <w:rsid w:val="00F964FF"/>
    <w:rsid w:val="00F96E74"/>
    <w:rsid w:val="00F97510"/>
    <w:rsid w:val="00F97665"/>
    <w:rsid w:val="00F978BA"/>
    <w:rsid w:val="00F97CDC"/>
    <w:rsid w:val="00F97E6A"/>
    <w:rsid w:val="00FA0A88"/>
    <w:rsid w:val="00FA0CE4"/>
    <w:rsid w:val="00FA12E1"/>
    <w:rsid w:val="00FA184A"/>
    <w:rsid w:val="00FA2743"/>
    <w:rsid w:val="00FA296E"/>
    <w:rsid w:val="00FA2CE4"/>
    <w:rsid w:val="00FA32AC"/>
    <w:rsid w:val="00FA3669"/>
    <w:rsid w:val="00FA483F"/>
    <w:rsid w:val="00FA599D"/>
    <w:rsid w:val="00FA5C20"/>
    <w:rsid w:val="00FA6570"/>
    <w:rsid w:val="00FA76B5"/>
    <w:rsid w:val="00FB0B0B"/>
    <w:rsid w:val="00FB2321"/>
    <w:rsid w:val="00FB2406"/>
    <w:rsid w:val="00FB2C29"/>
    <w:rsid w:val="00FB34B3"/>
    <w:rsid w:val="00FB38F5"/>
    <w:rsid w:val="00FB43B1"/>
    <w:rsid w:val="00FC25A8"/>
    <w:rsid w:val="00FC6FDD"/>
    <w:rsid w:val="00FC7876"/>
    <w:rsid w:val="00FD164E"/>
    <w:rsid w:val="00FD1EB2"/>
    <w:rsid w:val="00FD4528"/>
    <w:rsid w:val="00FD56EC"/>
    <w:rsid w:val="00FD61D8"/>
    <w:rsid w:val="00FD7420"/>
    <w:rsid w:val="00FD7AC5"/>
    <w:rsid w:val="00FE11A3"/>
    <w:rsid w:val="00FE250C"/>
    <w:rsid w:val="00FE2BAC"/>
    <w:rsid w:val="00FE6721"/>
    <w:rsid w:val="00FF2E73"/>
    <w:rsid w:val="00FF3E74"/>
    <w:rsid w:val="00FF5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9CA214F"/>
  <w15:docId w15:val="{1F1C9303-76B4-4375-B107-ED691D2F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139B"/>
    <w:pPr>
      <w:suppressAutoHyphens/>
    </w:pPr>
    <w:rPr>
      <w:rFonts w:ascii="Times New Roman" w:eastAsia="Times New Roman" w:hAnsi="Times New Roman"/>
      <w:color w:val="00000A"/>
      <w:sz w:val="24"/>
      <w:szCs w:val="24"/>
    </w:rPr>
  </w:style>
  <w:style w:type="paragraph" w:styleId="Heading1">
    <w:name w:val="heading 1"/>
    <w:basedOn w:val="Normal"/>
    <w:next w:val="Normal"/>
    <w:link w:val="Heading1Char"/>
    <w:uiPriority w:val="9"/>
    <w:qFormat/>
    <w:rsid w:val="00A232C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4A5D2D"/>
    <w:pPr>
      <w:ind w:firstLine="720"/>
      <w:jc w:val="both"/>
    </w:pPr>
    <w:rPr>
      <w:rFonts w:ascii="Verdana" w:hAnsi="Verdana" w:cs="Verdana"/>
    </w:rPr>
  </w:style>
  <w:style w:type="paragraph" w:styleId="BalloonText">
    <w:name w:val="Balloon Text"/>
    <w:basedOn w:val="Normal"/>
    <w:link w:val="BalloonTextChar"/>
    <w:uiPriority w:val="99"/>
    <w:semiHidden/>
    <w:unhideWhenUsed/>
    <w:rsid w:val="004A5D2D"/>
    <w:rPr>
      <w:rFonts w:ascii="Tahoma" w:hAnsi="Tahoma"/>
      <w:sz w:val="16"/>
      <w:szCs w:val="16"/>
    </w:rPr>
  </w:style>
  <w:style w:type="character" w:customStyle="1" w:styleId="BalloonTextChar">
    <w:name w:val="Balloon Text Char"/>
    <w:link w:val="BalloonText"/>
    <w:uiPriority w:val="99"/>
    <w:semiHidden/>
    <w:rsid w:val="004A5D2D"/>
    <w:rPr>
      <w:rFonts w:ascii="Tahoma" w:eastAsia="Times New Roman" w:hAnsi="Tahoma" w:cs="Tahoma"/>
      <w:color w:val="00000A"/>
      <w:sz w:val="16"/>
      <w:szCs w:val="16"/>
    </w:rPr>
  </w:style>
  <w:style w:type="character" w:customStyle="1" w:styleId="FootnoteAnchor">
    <w:name w:val="Footnote Anchor"/>
    <w:rsid w:val="004A5D2D"/>
    <w:rPr>
      <w:vertAlign w:val="superscript"/>
    </w:rPr>
  </w:style>
  <w:style w:type="paragraph" w:customStyle="1" w:styleId="LO-normal">
    <w:name w:val="LO-normal"/>
    <w:basedOn w:val="Normal"/>
    <w:rsid w:val="004A5D2D"/>
    <w:pPr>
      <w:spacing w:before="280" w:after="280"/>
    </w:pPr>
    <w:rPr>
      <w:rFonts w:ascii="Arial" w:hAnsi="Arial" w:cs="Arial"/>
      <w:sz w:val="22"/>
      <w:szCs w:val="22"/>
    </w:rPr>
  </w:style>
  <w:style w:type="paragraph" w:customStyle="1" w:styleId="CharCharChar2Char">
    <w:name w:val="Char Char Char2 Char"/>
    <w:basedOn w:val="Normal"/>
    <w:rsid w:val="004A5D2D"/>
    <w:rPr>
      <w:lang w:val="en-GB"/>
    </w:rPr>
  </w:style>
  <w:style w:type="paragraph" w:customStyle="1" w:styleId="Footnote">
    <w:name w:val="Footnote"/>
    <w:basedOn w:val="Normal"/>
    <w:rsid w:val="004A5D2D"/>
    <w:rPr>
      <w:sz w:val="20"/>
      <w:szCs w:val="20"/>
    </w:rPr>
  </w:style>
  <w:style w:type="paragraph" w:styleId="CommentText">
    <w:name w:val="annotation text"/>
    <w:basedOn w:val="Normal"/>
    <w:link w:val="CommentTextChar"/>
    <w:uiPriority w:val="99"/>
    <w:rsid w:val="004A5D2D"/>
    <w:rPr>
      <w:sz w:val="20"/>
      <w:szCs w:val="20"/>
    </w:rPr>
  </w:style>
  <w:style w:type="character" w:customStyle="1" w:styleId="CommentTextChar">
    <w:name w:val="Comment Text Char"/>
    <w:link w:val="CommentText"/>
    <w:uiPriority w:val="99"/>
    <w:rsid w:val="004A5D2D"/>
    <w:rPr>
      <w:rFonts w:ascii="Times New Roman" w:eastAsia="Times New Roman" w:hAnsi="Times New Roman" w:cs="Times New Roman"/>
      <w:color w:val="00000A"/>
      <w:sz w:val="20"/>
      <w:szCs w:val="20"/>
    </w:rPr>
  </w:style>
  <w:style w:type="paragraph" w:customStyle="1" w:styleId="Normal1">
    <w:name w:val="Normal1"/>
    <w:basedOn w:val="Normal"/>
    <w:rsid w:val="004A5D2D"/>
    <w:pPr>
      <w:spacing w:before="280" w:after="280"/>
    </w:pPr>
    <w:rPr>
      <w:rFonts w:ascii="Arial" w:hAnsi="Arial" w:cs="Arial"/>
      <w:sz w:val="22"/>
      <w:szCs w:val="22"/>
    </w:rPr>
  </w:style>
  <w:style w:type="paragraph" w:styleId="ListParagraph">
    <w:name w:val="List Paragraph"/>
    <w:basedOn w:val="Normal"/>
    <w:uiPriority w:val="34"/>
    <w:qFormat/>
    <w:rsid w:val="004A5D2D"/>
    <w:pPr>
      <w:ind w:left="720"/>
      <w:contextualSpacing/>
    </w:pPr>
  </w:style>
  <w:style w:type="character" w:styleId="CommentReference">
    <w:name w:val="annotation reference"/>
    <w:uiPriority w:val="99"/>
    <w:rsid w:val="00CB68D8"/>
    <w:rPr>
      <w:sz w:val="16"/>
      <w:szCs w:val="16"/>
    </w:rPr>
  </w:style>
  <w:style w:type="paragraph" w:styleId="CommentSubject">
    <w:name w:val="annotation subject"/>
    <w:basedOn w:val="CommentText"/>
    <w:next w:val="CommentText"/>
    <w:link w:val="CommentSubjectChar"/>
    <w:uiPriority w:val="99"/>
    <w:semiHidden/>
    <w:unhideWhenUsed/>
    <w:rsid w:val="00494B44"/>
    <w:rPr>
      <w:b/>
      <w:bCs/>
    </w:rPr>
  </w:style>
  <w:style w:type="character" w:customStyle="1" w:styleId="CommentSubjectChar">
    <w:name w:val="Comment Subject Char"/>
    <w:link w:val="CommentSubject"/>
    <w:uiPriority w:val="99"/>
    <w:semiHidden/>
    <w:rsid w:val="00494B44"/>
    <w:rPr>
      <w:rFonts w:ascii="Times New Roman" w:eastAsia="Times New Roman" w:hAnsi="Times New Roman" w:cs="Times New Roman"/>
      <w:b/>
      <w:bCs/>
      <w:color w:val="00000A"/>
      <w:sz w:val="20"/>
      <w:szCs w:val="20"/>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w:basedOn w:val="Normal"/>
    <w:link w:val="FootnoteTextChar1"/>
    <w:rsid w:val="007B231C"/>
    <w:pPr>
      <w:suppressAutoHyphens w:val="0"/>
    </w:pPr>
    <w:rPr>
      <w:noProof/>
      <w:color w:val="auto"/>
      <w:sz w:val="20"/>
      <w:szCs w:val="20"/>
      <w:lang w:val="sr-Cyrl-CS"/>
    </w:rPr>
  </w:style>
  <w:style w:type="character" w:customStyle="1" w:styleId="FootnoteTextChar">
    <w:name w:val="Footnote Text Char"/>
    <w:uiPriority w:val="99"/>
    <w:semiHidden/>
    <w:rsid w:val="007B231C"/>
    <w:rPr>
      <w:rFonts w:ascii="Times New Roman" w:eastAsia="Times New Roman" w:hAnsi="Times New Roman"/>
      <w:color w:val="00000A"/>
      <w:lang w:val="en-US" w:eastAsia="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7B231C"/>
    <w:rPr>
      <w:rFonts w:ascii="Times New Roman" w:eastAsia="Times New Roman" w:hAnsi="Times New Roman"/>
      <w:noProof/>
      <w:lang w:val="sr-Cyrl-CS"/>
    </w:rPr>
  </w:style>
  <w:style w:type="character" w:styleId="FootnoteReference">
    <w:name w:val="footnote reference"/>
    <w:aliases w:val="ftref,callout,Footnotes refss"/>
    <w:unhideWhenUsed/>
    <w:rsid w:val="007B231C"/>
    <w:rPr>
      <w:vertAlign w:val="superscript"/>
    </w:rPr>
  </w:style>
  <w:style w:type="paragraph" w:styleId="Header">
    <w:name w:val="header"/>
    <w:basedOn w:val="Normal"/>
    <w:link w:val="HeaderChar"/>
    <w:uiPriority w:val="99"/>
    <w:unhideWhenUsed/>
    <w:rsid w:val="00545E50"/>
    <w:pPr>
      <w:tabs>
        <w:tab w:val="center" w:pos="4536"/>
        <w:tab w:val="right" w:pos="9072"/>
      </w:tabs>
    </w:pPr>
  </w:style>
  <w:style w:type="character" w:customStyle="1" w:styleId="HeaderChar">
    <w:name w:val="Header Char"/>
    <w:link w:val="Header"/>
    <w:uiPriority w:val="99"/>
    <w:rsid w:val="00545E50"/>
    <w:rPr>
      <w:rFonts w:ascii="Times New Roman" w:eastAsia="Times New Roman" w:hAnsi="Times New Roman"/>
      <w:color w:val="00000A"/>
      <w:sz w:val="24"/>
      <w:szCs w:val="24"/>
      <w:lang w:val="en-US" w:eastAsia="en-US"/>
    </w:rPr>
  </w:style>
  <w:style w:type="paragraph" w:styleId="Footer">
    <w:name w:val="footer"/>
    <w:basedOn w:val="Normal"/>
    <w:link w:val="FooterChar"/>
    <w:uiPriority w:val="99"/>
    <w:unhideWhenUsed/>
    <w:rsid w:val="00545E50"/>
    <w:pPr>
      <w:tabs>
        <w:tab w:val="center" w:pos="4536"/>
        <w:tab w:val="right" w:pos="9072"/>
      </w:tabs>
    </w:pPr>
  </w:style>
  <w:style w:type="character" w:customStyle="1" w:styleId="FooterChar">
    <w:name w:val="Footer Char"/>
    <w:link w:val="Footer"/>
    <w:uiPriority w:val="99"/>
    <w:rsid w:val="00545E50"/>
    <w:rPr>
      <w:rFonts w:ascii="Times New Roman" w:eastAsia="Times New Roman" w:hAnsi="Times New Roman"/>
      <w:color w:val="00000A"/>
      <w:sz w:val="24"/>
      <w:szCs w:val="24"/>
      <w:lang w:val="en-US" w:eastAsia="en-US"/>
    </w:rPr>
  </w:style>
  <w:style w:type="paragraph" w:customStyle="1" w:styleId="1">
    <w:name w:val="1"/>
    <w:basedOn w:val="Normal"/>
    <w:rsid w:val="004B4884"/>
    <w:pPr>
      <w:outlineLvl w:val="0"/>
    </w:pPr>
    <w:rPr>
      <w:rFonts w:ascii="Book Antiqua" w:eastAsia="Calibri" w:hAnsi="Book Antiqua"/>
      <w:b/>
      <w:sz w:val="22"/>
      <w:u w:val="single"/>
    </w:rPr>
  </w:style>
  <w:style w:type="character" w:customStyle="1" w:styleId="Heading1Char">
    <w:name w:val="Heading 1 Char"/>
    <w:basedOn w:val="DefaultParagraphFont"/>
    <w:link w:val="Heading1"/>
    <w:uiPriority w:val="9"/>
    <w:rsid w:val="00A232C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BF4E23"/>
    <w:rPr>
      <w:color w:val="0563C1" w:themeColor="hyperlink"/>
      <w:u w:val="single"/>
    </w:rPr>
  </w:style>
  <w:style w:type="character" w:customStyle="1" w:styleId="apple-converted-space">
    <w:name w:val="apple-converted-space"/>
    <w:basedOn w:val="DefaultParagraphFont"/>
    <w:rsid w:val="00DB0BF0"/>
  </w:style>
  <w:style w:type="table" w:styleId="TableGrid">
    <w:name w:val="Table Grid"/>
    <w:basedOn w:val="TableNormal"/>
    <w:uiPriority w:val="59"/>
    <w:rsid w:val="00F70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2EED"/>
    <w:rPr>
      <w:color w:val="808080"/>
    </w:rPr>
  </w:style>
  <w:style w:type="character" w:styleId="FollowedHyperlink">
    <w:name w:val="FollowedHyperlink"/>
    <w:basedOn w:val="DefaultParagraphFont"/>
    <w:uiPriority w:val="99"/>
    <w:semiHidden/>
    <w:unhideWhenUsed/>
    <w:rsid w:val="00A01991"/>
    <w:rPr>
      <w:color w:val="954F72" w:themeColor="followedHyperlink"/>
      <w:u w:val="single"/>
    </w:rPr>
  </w:style>
  <w:style w:type="paragraph" w:customStyle="1" w:styleId="2">
    <w:name w:val="2"/>
    <w:basedOn w:val="Normal"/>
    <w:rsid w:val="00CB39B4"/>
    <w:pPr>
      <w:suppressAutoHyphens w:val="0"/>
      <w:jc w:val="both"/>
      <w:outlineLvl w:val="1"/>
    </w:pPr>
    <w:rPr>
      <w:rFonts w:ascii="Book Antiqua" w:hAnsi="Book Antiqua"/>
      <w:b/>
      <w:color w:val="auto"/>
      <w:sz w:val="22"/>
      <w:szCs w:val="22"/>
      <w:u w:val="single"/>
    </w:rPr>
  </w:style>
  <w:style w:type="table" w:customStyle="1" w:styleId="TableGrid1">
    <w:name w:val="Table Grid1"/>
    <w:basedOn w:val="TableNormal"/>
    <w:next w:val="TableGrid"/>
    <w:uiPriority w:val="39"/>
    <w:rsid w:val="00F4096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171266642">
      <w:bodyDiv w:val="1"/>
      <w:marLeft w:val="0"/>
      <w:marRight w:val="0"/>
      <w:marTop w:val="0"/>
      <w:marBottom w:val="0"/>
      <w:divBdr>
        <w:top w:val="none" w:sz="0" w:space="0" w:color="auto"/>
        <w:left w:val="none" w:sz="0" w:space="0" w:color="auto"/>
        <w:bottom w:val="none" w:sz="0" w:space="0" w:color="auto"/>
        <w:right w:val="none" w:sz="0" w:space="0" w:color="auto"/>
      </w:divBdr>
    </w:div>
    <w:div w:id="245379191">
      <w:bodyDiv w:val="1"/>
      <w:marLeft w:val="0"/>
      <w:marRight w:val="0"/>
      <w:marTop w:val="0"/>
      <w:marBottom w:val="0"/>
      <w:divBdr>
        <w:top w:val="none" w:sz="0" w:space="0" w:color="auto"/>
        <w:left w:val="none" w:sz="0" w:space="0" w:color="auto"/>
        <w:bottom w:val="none" w:sz="0" w:space="0" w:color="auto"/>
        <w:right w:val="none" w:sz="0" w:space="0" w:color="auto"/>
      </w:divBdr>
    </w:div>
    <w:div w:id="491990218">
      <w:bodyDiv w:val="1"/>
      <w:marLeft w:val="0"/>
      <w:marRight w:val="0"/>
      <w:marTop w:val="0"/>
      <w:marBottom w:val="0"/>
      <w:divBdr>
        <w:top w:val="none" w:sz="0" w:space="0" w:color="auto"/>
        <w:left w:val="none" w:sz="0" w:space="0" w:color="auto"/>
        <w:bottom w:val="none" w:sz="0" w:space="0" w:color="auto"/>
        <w:right w:val="none" w:sz="0" w:space="0" w:color="auto"/>
      </w:divBdr>
    </w:div>
    <w:div w:id="622226265">
      <w:bodyDiv w:val="1"/>
      <w:marLeft w:val="0"/>
      <w:marRight w:val="0"/>
      <w:marTop w:val="0"/>
      <w:marBottom w:val="0"/>
      <w:divBdr>
        <w:top w:val="none" w:sz="0" w:space="0" w:color="auto"/>
        <w:left w:val="none" w:sz="0" w:space="0" w:color="auto"/>
        <w:bottom w:val="none" w:sz="0" w:space="0" w:color="auto"/>
        <w:right w:val="none" w:sz="0" w:space="0" w:color="auto"/>
      </w:divBdr>
    </w:div>
    <w:div w:id="795029053">
      <w:bodyDiv w:val="1"/>
      <w:marLeft w:val="0"/>
      <w:marRight w:val="0"/>
      <w:marTop w:val="0"/>
      <w:marBottom w:val="0"/>
      <w:divBdr>
        <w:top w:val="none" w:sz="0" w:space="0" w:color="auto"/>
        <w:left w:val="none" w:sz="0" w:space="0" w:color="auto"/>
        <w:bottom w:val="none" w:sz="0" w:space="0" w:color="auto"/>
        <w:right w:val="none" w:sz="0" w:space="0" w:color="auto"/>
      </w:divBdr>
    </w:div>
    <w:div w:id="811872223">
      <w:bodyDiv w:val="1"/>
      <w:marLeft w:val="0"/>
      <w:marRight w:val="0"/>
      <w:marTop w:val="0"/>
      <w:marBottom w:val="0"/>
      <w:divBdr>
        <w:top w:val="none" w:sz="0" w:space="0" w:color="auto"/>
        <w:left w:val="none" w:sz="0" w:space="0" w:color="auto"/>
        <w:bottom w:val="none" w:sz="0" w:space="0" w:color="auto"/>
        <w:right w:val="none" w:sz="0" w:space="0" w:color="auto"/>
      </w:divBdr>
    </w:div>
    <w:div w:id="1202135670">
      <w:bodyDiv w:val="1"/>
      <w:marLeft w:val="0"/>
      <w:marRight w:val="0"/>
      <w:marTop w:val="0"/>
      <w:marBottom w:val="0"/>
      <w:divBdr>
        <w:top w:val="none" w:sz="0" w:space="0" w:color="auto"/>
        <w:left w:val="none" w:sz="0" w:space="0" w:color="auto"/>
        <w:bottom w:val="none" w:sz="0" w:space="0" w:color="auto"/>
        <w:right w:val="none" w:sz="0" w:space="0" w:color="auto"/>
      </w:divBdr>
    </w:div>
    <w:div w:id="1247960645">
      <w:bodyDiv w:val="1"/>
      <w:marLeft w:val="0"/>
      <w:marRight w:val="0"/>
      <w:marTop w:val="0"/>
      <w:marBottom w:val="0"/>
      <w:divBdr>
        <w:top w:val="none" w:sz="0" w:space="0" w:color="auto"/>
        <w:left w:val="none" w:sz="0" w:space="0" w:color="auto"/>
        <w:bottom w:val="none" w:sz="0" w:space="0" w:color="auto"/>
        <w:right w:val="none" w:sz="0" w:space="0" w:color="auto"/>
      </w:divBdr>
    </w:div>
    <w:div w:id="1484663448">
      <w:bodyDiv w:val="1"/>
      <w:marLeft w:val="0"/>
      <w:marRight w:val="0"/>
      <w:marTop w:val="0"/>
      <w:marBottom w:val="0"/>
      <w:divBdr>
        <w:top w:val="none" w:sz="0" w:space="0" w:color="auto"/>
        <w:left w:val="none" w:sz="0" w:space="0" w:color="auto"/>
        <w:bottom w:val="none" w:sz="0" w:space="0" w:color="auto"/>
        <w:right w:val="none" w:sz="0" w:space="0" w:color="auto"/>
      </w:divBdr>
    </w:div>
    <w:div w:id="1623412983">
      <w:bodyDiv w:val="1"/>
      <w:marLeft w:val="0"/>
      <w:marRight w:val="0"/>
      <w:marTop w:val="0"/>
      <w:marBottom w:val="0"/>
      <w:divBdr>
        <w:top w:val="none" w:sz="0" w:space="0" w:color="auto"/>
        <w:left w:val="none" w:sz="0" w:space="0" w:color="auto"/>
        <w:bottom w:val="none" w:sz="0" w:space="0" w:color="auto"/>
        <w:right w:val="none" w:sz="0" w:space="0" w:color="auto"/>
      </w:divBdr>
    </w:div>
    <w:div w:id="17746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npm.rs/attachments/article/751/Izvestaj%20PC%20Vranj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C31E8-CDCE-42D1-A6AD-53E8B0599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9187</TotalTime>
  <Pages>10</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Bozovic</dc:creator>
  <cp:keywords/>
  <cp:lastModifiedBy>Marko Anojcic</cp:lastModifiedBy>
  <cp:revision>211</cp:revision>
  <cp:lastPrinted>2017-09-21T08:21:00Z</cp:lastPrinted>
  <dcterms:created xsi:type="dcterms:W3CDTF">2016-11-24T09:37:00Z</dcterms:created>
  <dcterms:modified xsi:type="dcterms:W3CDTF">2018-05-28T09:40:00Z</dcterms:modified>
</cp:coreProperties>
</file>