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Book Antiqua" w:eastAsiaTheme="minorHAnsi" w:hAnsi="Book Antiqua"/>
          <w:color w:val="5B9BD5" w:themeColor="accent1"/>
          <w:lang w:val="sr-Cyrl-CS"/>
        </w:rPr>
        <w:id w:val="-538276834"/>
        <w:docPartObj>
          <w:docPartGallery w:val="Cover Pages"/>
          <w:docPartUnique/>
        </w:docPartObj>
      </w:sdtPr>
      <w:sdtEndPr>
        <w:rPr>
          <w:color w:val="auto"/>
        </w:rPr>
      </w:sdtEndPr>
      <w:sdtContent>
        <w:p w14:paraId="2C2E62F9" w14:textId="77777777" w:rsidR="00214B26" w:rsidRPr="00F77D16" w:rsidRDefault="00214B26" w:rsidP="00796361">
          <w:pPr>
            <w:pStyle w:val="NoSpacing"/>
            <w:jc w:val="both"/>
            <w:rPr>
              <w:rFonts w:ascii="Book Antiqua" w:hAnsi="Book Antiqua"/>
              <w:color w:val="5B9BD5" w:themeColor="accent1"/>
              <w:lang w:val="sr-Cyrl-CS"/>
            </w:rPr>
          </w:pPr>
        </w:p>
        <w:p w14:paraId="2DFA089D" w14:textId="77777777" w:rsidR="00214B26" w:rsidRPr="00F77D16" w:rsidRDefault="00214B26" w:rsidP="00796361">
          <w:pPr>
            <w:pStyle w:val="NoSpacing"/>
            <w:jc w:val="both"/>
            <w:rPr>
              <w:rFonts w:ascii="Book Antiqua" w:hAnsi="Book Antiqua"/>
              <w:color w:val="5B9BD5" w:themeColor="accent1"/>
              <w:lang w:val="sr-Cyrl-CS"/>
            </w:rPr>
          </w:pPr>
          <w:r w:rsidRPr="00F77D16">
            <w:rPr>
              <w:rFonts w:ascii="Book Antiqua" w:hAnsi="Book Antiqua"/>
              <w:noProof/>
              <w:color w:val="5B9BD5" w:themeColor="accent1"/>
            </w:rPr>
            <mc:AlternateContent>
              <mc:Choice Requires="wps">
                <w:drawing>
                  <wp:anchor distT="0" distB="0" distL="114300" distR="114300" simplePos="0" relativeHeight="251659264" behindDoc="0" locked="0" layoutInCell="1" allowOverlap="1" wp14:anchorId="3000D3FD" wp14:editId="2AD15C4A">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395B01" w14:textId="77777777" w:rsidR="00525EF8" w:rsidRDefault="00525EF8" w:rsidP="00214B26">
                                <w:pPr>
                                  <w:pStyle w:val="NoSpacing"/>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000D3FD"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14:paraId="42395B01" w14:textId="77777777" w:rsidR="00525EF8" w:rsidRDefault="00525EF8" w:rsidP="00214B26">
                          <w:pPr>
                            <w:pStyle w:val="NoSpacing"/>
                            <w:rPr>
                              <w:color w:val="5B9BD5" w:themeColor="accent1"/>
                            </w:rPr>
                          </w:pPr>
                        </w:p>
                      </w:txbxContent>
                    </v:textbox>
                    <w10:wrap anchorx="margin" anchory="page"/>
                  </v:shape>
                </w:pict>
              </mc:Fallback>
            </mc:AlternateContent>
          </w:r>
        </w:p>
        <w:p w14:paraId="5831DAAB" w14:textId="77777777" w:rsidR="00FF1930" w:rsidRDefault="00FF1930" w:rsidP="00FF1930">
          <w:pPr>
            <w:spacing w:after="0" w:line="240" w:lineRule="auto"/>
            <w:jc w:val="center"/>
            <w:rPr>
              <w:rFonts w:ascii="Book Antiqua" w:hAnsi="Book Antiqua"/>
              <w:lang w:val="sr-Cyrl-CS"/>
            </w:rPr>
          </w:pPr>
        </w:p>
        <w:p w14:paraId="46F560DC" w14:textId="77777777" w:rsidR="00FF1930" w:rsidRDefault="00FF1930" w:rsidP="00FF1930">
          <w:pPr>
            <w:spacing w:after="0" w:line="240" w:lineRule="auto"/>
            <w:jc w:val="center"/>
            <w:rPr>
              <w:rFonts w:ascii="Book Antiqua" w:hAnsi="Book Antiqua"/>
              <w:lang w:val="sr-Cyrl-CS"/>
            </w:rPr>
          </w:pPr>
          <w:r w:rsidRPr="00FF1930">
            <w:rPr>
              <w:rFonts w:ascii="Book Antiqua" w:hAnsi="Book Antiqua"/>
              <w:noProof/>
              <w:lang w:val="en-US"/>
            </w:rPr>
            <w:drawing>
              <wp:inline distT="0" distB="0" distL="0" distR="0" wp14:anchorId="6EE79E62" wp14:editId="283C9205">
                <wp:extent cx="1470025"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4175" cy="1108019"/>
                        </a:xfrm>
                        <a:prstGeom prst="rect">
                          <a:avLst/>
                        </a:prstGeom>
                        <a:noFill/>
                        <a:ln>
                          <a:noFill/>
                        </a:ln>
                      </pic:spPr>
                    </pic:pic>
                  </a:graphicData>
                </a:graphic>
              </wp:inline>
            </w:drawing>
          </w:r>
        </w:p>
        <w:p w14:paraId="479F4907" w14:textId="77777777" w:rsidR="00FF1930" w:rsidRDefault="00FF1930" w:rsidP="00FF1930">
          <w:pPr>
            <w:spacing w:after="0" w:line="240" w:lineRule="auto"/>
            <w:jc w:val="center"/>
            <w:rPr>
              <w:rFonts w:ascii="Book Antiqua" w:hAnsi="Book Antiqua"/>
              <w:lang w:val="sr-Cyrl-CS"/>
            </w:rPr>
          </w:pPr>
        </w:p>
        <w:p w14:paraId="44C169BC" w14:textId="77777777" w:rsidR="00FF1930" w:rsidRDefault="00FF1930" w:rsidP="00FF1930">
          <w:pPr>
            <w:spacing w:after="0" w:line="240" w:lineRule="auto"/>
            <w:jc w:val="center"/>
            <w:rPr>
              <w:rFonts w:ascii="Book Antiqua" w:hAnsi="Book Antiqua"/>
              <w:lang w:val="sr-Cyrl-CS"/>
            </w:rPr>
          </w:pPr>
        </w:p>
        <w:p w14:paraId="4B02231E" w14:textId="77777777" w:rsidR="00FF1930" w:rsidRDefault="00FF1930" w:rsidP="00FF1930">
          <w:pPr>
            <w:spacing w:after="0" w:line="240" w:lineRule="auto"/>
            <w:jc w:val="center"/>
            <w:rPr>
              <w:rFonts w:ascii="Book Antiqua" w:hAnsi="Book Antiqua"/>
              <w:lang w:val="sr-Cyrl-CS"/>
            </w:rPr>
          </w:pPr>
        </w:p>
        <w:p w14:paraId="2C0A1D3A" w14:textId="77777777" w:rsidR="00FF1930" w:rsidRDefault="00FF1930" w:rsidP="00FF1930">
          <w:pPr>
            <w:spacing w:after="0" w:line="240" w:lineRule="auto"/>
            <w:jc w:val="center"/>
            <w:rPr>
              <w:rFonts w:ascii="Book Antiqua" w:hAnsi="Book Antiqua"/>
              <w:lang w:val="sr-Cyrl-CS"/>
            </w:rPr>
          </w:pPr>
        </w:p>
        <w:p w14:paraId="1B10000E" w14:textId="77777777" w:rsidR="00FF1930" w:rsidRDefault="00FF1930" w:rsidP="00FF1930">
          <w:pPr>
            <w:spacing w:after="0" w:line="240" w:lineRule="auto"/>
            <w:jc w:val="center"/>
            <w:rPr>
              <w:rFonts w:ascii="Book Antiqua" w:hAnsi="Book Antiqua"/>
              <w:lang w:val="sr-Cyrl-CS"/>
            </w:rPr>
          </w:pPr>
        </w:p>
        <w:p w14:paraId="22ADE46A" w14:textId="77777777" w:rsidR="00FF1930" w:rsidRDefault="00FF1930" w:rsidP="00FF1930">
          <w:pPr>
            <w:spacing w:after="0" w:line="240" w:lineRule="auto"/>
            <w:jc w:val="center"/>
            <w:rPr>
              <w:rFonts w:ascii="Book Antiqua" w:hAnsi="Book Antiqua"/>
              <w:lang w:val="sr-Cyrl-CS"/>
            </w:rPr>
          </w:pPr>
        </w:p>
        <w:p w14:paraId="01848F02" w14:textId="77777777" w:rsidR="00FF1930" w:rsidRDefault="00FF1930" w:rsidP="00FF1930">
          <w:pPr>
            <w:spacing w:after="0" w:line="240" w:lineRule="auto"/>
            <w:jc w:val="center"/>
            <w:rPr>
              <w:rFonts w:ascii="Book Antiqua" w:hAnsi="Book Antiqua"/>
              <w:sz w:val="28"/>
              <w:szCs w:val="28"/>
              <w:lang w:val="sr-Cyrl-CS"/>
            </w:rPr>
          </w:pPr>
        </w:p>
        <w:p w14:paraId="556EFB98" w14:textId="77777777" w:rsidR="00FF1930" w:rsidRDefault="00FF1930" w:rsidP="00FF1930">
          <w:pPr>
            <w:spacing w:after="0" w:line="240" w:lineRule="auto"/>
            <w:jc w:val="center"/>
            <w:rPr>
              <w:rFonts w:ascii="Book Antiqua" w:hAnsi="Book Antiqua"/>
              <w:sz w:val="28"/>
              <w:szCs w:val="28"/>
              <w:lang w:val="sr-Cyrl-CS"/>
            </w:rPr>
          </w:pPr>
        </w:p>
        <w:p w14:paraId="1DB6D515" w14:textId="77777777" w:rsidR="00FF1930" w:rsidRDefault="00FF1930" w:rsidP="00FF1930">
          <w:pPr>
            <w:spacing w:after="0" w:line="240" w:lineRule="auto"/>
            <w:jc w:val="center"/>
            <w:rPr>
              <w:rFonts w:ascii="Book Antiqua" w:hAnsi="Book Antiqua"/>
              <w:sz w:val="28"/>
              <w:szCs w:val="28"/>
              <w:lang w:val="sr-Cyrl-CS"/>
            </w:rPr>
          </w:pPr>
        </w:p>
        <w:p w14:paraId="0A1943ED" w14:textId="77777777" w:rsidR="00FF1930" w:rsidRDefault="00FF1930" w:rsidP="00FF1930">
          <w:pPr>
            <w:spacing w:after="0" w:line="240" w:lineRule="auto"/>
            <w:jc w:val="center"/>
            <w:rPr>
              <w:rFonts w:ascii="Book Antiqua" w:hAnsi="Book Antiqua"/>
              <w:sz w:val="28"/>
              <w:szCs w:val="28"/>
              <w:lang w:val="sr-Cyrl-CS"/>
            </w:rPr>
          </w:pPr>
        </w:p>
        <w:p w14:paraId="064F7E8B" w14:textId="77777777" w:rsidR="00FF1930" w:rsidRDefault="00FF1930" w:rsidP="00FF1930">
          <w:pPr>
            <w:spacing w:after="0" w:line="240" w:lineRule="auto"/>
            <w:jc w:val="center"/>
            <w:rPr>
              <w:rFonts w:ascii="Book Antiqua" w:hAnsi="Book Antiqua"/>
              <w:sz w:val="28"/>
              <w:szCs w:val="28"/>
              <w:lang w:val="sr-Cyrl-CS"/>
            </w:rPr>
          </w:pPr>
        </w:p>
        <w:p w14:paraId="4FDEE596" w14:textId="50647AF3" w:rsidR="00FF1930" w:rsidRPr="00FF1930" w:rsidRDefault="00FF1930" w:rsidP="00FF1930">
          <w:pPr>
            <w:spacing w:after="0" w:line="240" w:lineRule="auto"/>
            <w:jc w:val="center"/>
            <w:rPr>
              <w:rFonts w:ascii="Book Antiqua" w:hAnsi="Book Antiqua"/>
              <w:b/>
              <w:sz w:val="32"/>
              <w:szCs w:val="32"/>
              <w:lang w:val="sr-Cyrl-CS"/>
            </w:rPr>
          </w:pPr>
          <w:r w:rsidRPr="00FF1930">
            <w:rPr>
              <w:rFonts w:ascii="Book Antiqua" w:hAnsi="Book Antiqua"/>
              <w:b/>
              <w:sz w:val="32"/>
              <w:szCs w:val="32"/>
              <w:lang w:val="sr-Cyrl-CS"/>
            </w:rPr>
            <w:t>ПОСЕБАН ИЗВЕШТАЈ ЗАШТИТНИКА ГРАЂАНА</w:t>
          </w:r>
        </w:p>
        <w:p w14:paraId="39CDAE8B" w14:textId="77777777" w:rsidR="00FF1930" w:rsidRPr="00FF1930" w:rsidRDefault="00FF1930" w:rsidP="00FF1930">
          <w:pPr>
            <w:spacing w:after="0" w:line="240" w:lineRule="auto"/>
            <w:jc w:val="center"/>
            <w:rPr>
              <w:rFonts w:ascii="Book Antiqua" w:hAnsi="Book Antiqua"/>
              <w:b/>
              <w:sz w:val="32"/>
              <w:szCs w:val="32"/>
              <w:lang w:val="sr-Cyrl-CS"/>
            </w:rPr>
          </w:pPr>
        </w:p>
        <w:p w14:paraId="38BCB106" w14:textId="77777777" w:rsidR="00FF1930" w:rsidRPr="00FF1930" w:rsidRDefault="00FF1930" w:rsidP="00FF1930">
          <w:pPr>
            <w:spacing w:after="0" w:line="240" w:lineRule="auto"/>
            <w:jc w:val="center"/>
            <w:rPr>
              <w:rFonts w:ascii="Book Antiqua" w:hAnsi="Book Antiqua"/>
              <w:sz w:val="28"/>
              <w:szCs w:val="28"/>
              <w:lang w:val="sr-Cyrl-CS"/>
            </w:rPr>
          </w:pPr>
          <w:r w:rsidRPr="00FF1930">
            <w:rPr>
              <w:rFonts w:ascii="Book Antiqua" w:hAnsi="Book Antiqua"/>
              <w:b/>
              <w:sz w:val="32"/>
              <w:szCs w:val="32"/>
              <w:lang w:val="sr-Cyrl-CS"/>
            </w:rPr>
            <w:t>ИНКЛУЗИВНО ОБРАЗОВАЊЕ                                                                                                          Услуге додатне подршке деци и ученицима у образовању</w:t>
          </w:r>
          <w:r w:rsidRPr="00FF1930">
            <w:rPr>
              <w:rFonts w:ascii="Book Antiqua" w:hAnsi="Book Antiqua"/>
              <w:sz w:val="28"/>
              <w:szCs w:val="28"/>
              <w:lang w:val="sr-Cyrl-CS"/>
            </w:rPr>
            <w:t xml:space="preserve"> </w:t>
          </w:r>
        </w:p>
        <w:p w14:paraId="6420E1D2" w14:textId="77777777" w:rsidR="00FF1930" w:rsidRDefault="00FF1930" w:rsidP="00FF1930">
          <w:pPr>
            <w:spacing w:after="0" w:line="240" w:lineRule="auto"/>
            <w:jc w:val="center"/>
            <w:rPr>
              <w:rFonts w:ascii="Book Antiqua" w:hAnsi="Book Antiqua"/>
              <w:lang w:val="sr-Cyrl-CS"/>
            </w:rPr>
          </w:pPr>
        </w:p>
        <w:p w14:paraId="5C842D79" w14:textId="77777777" w:rsidR="00FF1930" w:rsidRDefault="00FF1930" w:rsidP="00FF1930">
          <w:pPr>
            <w:spacing w:after="0" w:line="240" w:lineRule="auto"/>
            <w:jc w:val="center"/>
            <w:rPr>
              <w:rFonts w:ascii="Book Antiqua" w:hAnsi="Book Antiqua"/>
              <w:lang w:val="sr-Cyrl-CS"/>
            </w:rPr>
          </w:pPr>
        </w:p>
        <w:p w14:paraId="55D16248" w14:textId="77777777" w:rsidR="00FF1930" w:rsidRDefault="00FF1930" w:rsidP="00FF1930">
          <w:pPr>
            <w:spacing w:after="0" w:line="240" w:lineRule="auto"/>
            <w:jc w:val="center"/>
            <w:rPr>
              <w:rFonts w:ascii="Book Antiqua" w:hAnsi="Book Antiqua"/>
              <w:lang w:val="sr-Cyrl-CS"/>
            </w:rPr>
          </w:pPr>
        </w:p>
        <w:p w14:paraId="5CB45080" w14:textId="77777777" w:rsidR="00FF1930" w:rsidRDefault="00FF1930" w:rsidP="00FF1930">
          <w:pPr>
            <w:spacing w:after="0" w:line="240" w:lineRule="auto"/>
            <w:jc w:val="center"/>
            <w:rPr>
              <w:rFonts w:ascii="Book Antiqua" w:hAnsi="Book Antiqua"/>
              <w:lang w:val="sr-Cyrl-CS"/>
            </w:rPr>
          </w:pPr>
        </w:p>
        <w:p w14:paraId="0C81315E" w14:textId="77777777" w:rsidR="00FF1930" w:rsidRDefault="00FF1930" w:rsidP="00FF1930">
          <w:pPr>
            <w:spacing w:after="0" w:line="240" w:lineRule="auto"/>
            <w:jc w:val="center"/>
            <w:rPr>
              <w:rFonts w:ascii="Book Antiqua" w:hAnsi="Book Antiqua"/>
              <w:lang w:val="sr-Cyrl-CS"/>
            </w:rPr>
          </w:pPr>
        </w:p>
        <w:p w14:paraId="534FA815" w14:textId="77777777" w:rsidR="00FF1930" w:rsidRDefault="00FF1930" w:rsidP="00FF1930">
          <w:pPr>
            <w:spacing w:after="0" w:line="240" w:lineRule="auto"/>
            <w:jc w:val="center"/>
            <w:rPr>
              <w:rFonts w:ascii="Book Antiqua" w:hAnsi="Book Antiqua"/>
              <w:lang w:val="sr-Cyrl-CS"/>
            </w:rPr>
          </w:pPr>
        </w:p>
        <w:p w14:paraId="31F00BAA" w14:textId="77777777" w:rsidR="00FF1930" w:rsidRDefault="00FF1930" w:rsidP="00FF1930">
          <w:pPr>
            <w:spacing w:after="0" w:line="240" w:lineRule="auto"/>
            <w:jc w:val="center"/>
            <w:rPr>
              <w:rFonts w:ascii="Book Antiqua" w:hAnsi="Book Antiqua"/>
              <w:lang w:val="sr-Cyrl-CS"/>
            </w:rPr>
          </w:pPr>
        </w:p>
        <w:p w14:paraId="60FC5106" w14:textId="77777777" w:rsidR="00FF1930" w:rsidRDefault="00FF1930" w:rsidP="00FF1930">
          <w:pPr>
            <w:spacing w:after="0" w:line="240" w:lineRule="auto"/>
            <w:jc w:val="center"/>
            <w:rPr>
              <w:rFonts w:ascii="Book Antiqua" w:hAnsi="Book Antiqua"/>
              <w:lang w:val="sr-Cyrl-CS"/>
            </w:rPr>
          </w:pPr>
        </w:p>
        <w:p w14:paraId="4ABD2BF8" w14:textId="77777777" w:rsidR="00FF1930" w:rsidRDefault="00FF1930" w:rsidP="00FF1930">
          <w:pPr>
            <w:spacing w:after="0" w:line="240" w:lineRule="auto"/>
            <w:jc w:val="center"/>
            <w:rPr>
              <w:rFonts w:ascii="Book Antiqua" w:hAnsi="Book Antiqua"/>
              <w:lang w:val="sr-Cyrl-CS"/>
            </w:rPr>
          </w:pPr>
        </w:p>
        <w:p w14:paraId="5156FB92" w14:textId="77777777" w:rsidR="00FF1930" w:rsidRDefault="00FF1930" w:rsidP="00FF1930">
          <w:pPr>
            <w:spacing w:after="0" w:line="240" w:lineRule="auto"/>
            <w:jc w:val="center"/>
            <w:rPr>
              <w:rFonts w:ascii="Book Antiqua" w:hAnsi="Book Antiqua"/>
              <w:lang w:val="sr-Cyrl-CS"/>
            </w:rPr>
          </w:pPr>
        </w:p>
        <w:p w14:paraId="10FE0348" w14:textId="77777777" w:rsidR="00FF1930" w:rsidRDefault="00FF1930" w:rsidP="00FF1930">
          <w:pPr>
            <w:spacing w:after="0" w:line="240" w:lineRule="auto"/>
            <w:jc w:val="center"/>
            <w:rPr>
              <w:rFonts w:ascii="Book Antiqua" w:hAnsi="Book Antiqua"/>
              <w:lang w:val="sr-Cyrl-CS"/>
            </w:rPr>
          </w:pPr>
        </w:p>
        <w:p w14:paraId="7BD0A291" w14:textId="77777777" w:rsidR="00FF1930" w:rsidRDefault="00FF1930" w:rsidP="00FF1930">
          <w:pPr>
            <w:spacing w:after="0" w:line="240" w:lineRule="auto"/>
            <w:jc w:val="center"/>
            <w:rPr>
              <w:rFonts w:ascii="Book Antiqua" w:hAnsi="Book Antiqua"/>
              <w:lang w:val="sr-Cyrl-CS"/>
            </w:rPr>
          </w:pPr>
        </w:p>
        <w:p w14:paraId="0DF98479" w14:textId="77777777" w:rsidR="00FF1930" w:rsidRDefault="00FF1930" w:rsidP="00FF1930">
          <w:pPr>
            <w:spacing w:after="0" w:line="240" w:lineRule="auto"/>
            <w:jc w:val="center"/>
            <w:rPr>
              <w:rFonts w:ascii="Book Antiqua" w:hAnsi="Book Antiqua"/>
              <w:lang w:val="sr-Cyrl-CS"/>
            </w:rPr>
          </w:pPr>
        </w:p>
        <w:p w14:paraId="385BC9BC" w14:textId="77777777" w:rsidR="00FF1930" w:rsidRDefault="00FF1930" w:rsidP="00FF1930">
          <w:pPr>
            <w:spacing w:after="0" w:line="240" w:lineRule="auto"/>
            <w:jc w:val="center"/>
            <w:rPr>
              <w:rFonts w:ascii="Book Antiqua" w:hAnsi="Book Antiqua"/>
              <w:lang w:val="sr-Cyrl-CS"/>
            </w:rPr>
          </w:pPr>
        </w:p>
        <w:p w14:paraId="3456F87B" w14:textId="77777777" w:rsidR="00FF1930" w:rsidRDefault="00FF1930" w:rsidP="00FF1930">
          <w:pPr>
            <w:spacing w:after="0" w:line="240" w:lineRule="auto"/>
            <w:jc w:val="center"/>
            <w:rPr>
              <w:rFonts w:ascii="Book Antiqua" w:hAnsi="Book Antiqua"/>
              <w:lang w:val="sr-Cyrl-CS"/>
            </w:rPr>
          </w:pPr>
        </w:p>
        <w:p w14:paraId="07874F98" w14:textId="77777777" w:rsidR="00FF1930" w:rsidRDefault="00FF1930" w:rsidP="00FF1930">
          <w:pPr>
            <w:spacing w:after="0" w:line="240" w:lineRule="auto"/>
            <w:jc w:val="center"/>
            <w:rPr>
              <w:rFonts w:ascii="Book Antiqua" w:hAnsi="Book Antiqua"/>
              <w:lang w:val="sr-Cyrl-CS"/>
            </w:rPr>
          </w:pPr>
        </w:p>
        <w:p w14:paraId="6D052394" w14:textId="77777777" w:rsidR="00FF1930" w:rsidRDefault="00FF1930" w:rsidP="00FF1930">
          <w:pPr>
            <w:spacing w:after="0" w:line="240" w:lineRule="auto"/>
            <w:jc w:val="center"/>
            <w:rPr>
              <w:rFonts w:ascii="Book Antiqua" w:hAnsi="Book Antiqua"/>
              <w:lang w:val="sr-Cyrl-CS"/>
            </w:rPr>
          </w:pPr>
        </w:p>
        <w:p w14:paraId="7932C8CB" w14:textId="77777777" w:rsidR="00FF1930" w:rsidRDefault="00FF1930" w:rsidP="00FF1930">
          <w:pPr>
            <w:spacing w:after="0" w:line="240" w:lineRule="auto"/>
            <w:jc w:val="center"/>
            <w:rPr>
              <w:rFonts w:ascii="Book Antiqua" w:hAnsi="Book Antiqua"/>
              <w:lang w:val="sr-Cyrl-CS"/>
            </w:rPr>
          </w:pPr>
        </w:p>
        <w:p w14:paraId="2C4E0078" w14:textId="77777777" w:rsidR="00FF1930" w:rsidRDefault="00FF1930" w:rsidP="00FF1930">
          <w:pPr>
            <w:spacing w:after="0" w:line="240" w:lineRule="auto"/>
            <w:jc w:val="center"/>
            <w:rPr>
              <w:rFonts w:ascii="Book Antiqua" w:hAnsi="Book Antiqua"/>
              <w:lang w:val="sr-Cyrl-CS"/>
            </w:rPr>
          </w:pPr>
        </w:p>
        <w:p w14:paraId="4774C4A6" w14:textId="77777777" w:rsidR="00FF1930" w:rsidRDefault="00FF1930" w:rsidP="00FF1930">
          <w:pPr>
            <w:spacing w:after="0" w:line="240" w:lineRule="auto"/>
            <w:jc w:val="center"/>
            <w:rPr>
              <w:rFonts w:ascii="Book Antiqua" w:hAnsi="Book Antiqua"/>
              <w:lang w:val="sr-Cyrl-CS"/>
            </w:rPr>
          </w:pPr>
        </w:p>
        <w:p w14:paraId="65A8F1F7" w14:textId="77777777" w:rsidR="00FF1930" w:rsidRDefault="00FF1930" w:rsidP="00FF1930">
          <w:pPr>
            <w:spacing w:after="0" w:line="240" w:lineRule="auto"/>
            <w:jc w:val="center"/>
            <w:rPr>
              <w:rFonts w:ascii="Book Antiqua" w:hAnsi="Book Antiqua"/>
              <w:lang w:val="sr-Cyrl-CS"/>
            </w:rPr>
          </w:pPr>
        </w:p>
        <w:p w14:paraId="1D576C85" w14:textId="77777777" w:rsidR="00FF1930" w:rsidRDefault="00FF1930" w:rsidP="00FF1930">
          <w:pPr>
            <w:spacing w:after="0" w:line="240" w:lineRule="auto"/>
            <w:jc w:val="center"/>
            <w:rPr>
              <w:rFonts w:ascii="Book Antiqua" w:hAnsi="Book Antiqua"/>
              <w:lang w:val="sr-Cyrl-CS"/>
            </w:rPr>
          </w:pPr>
          <w:r>
            <w:rPr>
              <w:rFonts w:ascii="Book Antiqua" w:hAnsi="Book Antiqua"/>
              <w:lang w:val="sr-Cyrl-CS"/>
            </w:rPr>
            <w:t>Београд</w:t>
          </w:r>
        </w:p>
        <w:p w14:paraId="2C54F807" w14:textId="3828EDA3" w:rsidR="00FF1930" w:rsidRDefault="00FF1930" w:rsidP="00FF1930">
          <w:pPr>
            <w:spacing w:after="0" w:line="240" w:lineRule="auto"/>
            <w:jc w:val="center"/>
            <w:rPr>
              <w:rFonts w:ascii="Book Antiqua" w:hAnsi="Book Antiqua"/>
              <w:lang w:val="sr-Cyrl-CS"/>
            </w:rPr>
          </w:pPr>
          <w:r>
            <w:rPr>
              <w:rFonts w:ascii="Book Antiqua" w:hAnsi="Book Antiqua"/>
              <w:lang w:val="sr-Cyrl-CS"/>
            </w:rPr>
            <w:t>Октобар 2018.</w:t>
          </w:r>
          <w:r w:rsidR="00214B26" w:rsidRPr="00F77D16">
            <w:rPr>
              <w:rFonts w:ascii="Book Antiqua" w:hAnsi="Book Antiqua"/>
              <w:lang w:val="sr-Cyrl-CS"/>
            </w:rPr>
            <w:br w:type="page"/>
          </w:r>
        </w:p>
        <w:p w14:paraId="011705EF" w14:textId="77777777" w:rsidR="00FF1930" w:rsidRDefault="00FF1930" w:rsidP="00FF1930">
          <w:pPr>
            <w:jc w:val="center"/>
            <w:rPr>
              <w:rFonts w:ascii="Book Antiqua" w:hAnsi="Book Antiqua"/>
              <w:lang w:val="sr-Cyrl-CS"/>
            </w:rPr>
          </w:pPr>
          <w:r>
            <w:rPr>
              <w:rFonts w:ascii="Book Antiqua" w:hAnsi="Book Antiqua"/>
              <w:lang w:val="sr-Cyrl-CS"/>
            </w:rPr>
            <w:lastRenderedPageBreak/>
            <w:br w:type="page"/>
          </w:r>
        </w:p>
        <w:p w14:paraId="413CFD5E" w14:textId="77777777" w:rsidR="00FF1930" w:rsidRDefault="00FF1930" w:rsidP="00FF1930">
          <w:pPr>
            <w:jc w:val="center"/>
            <w:rPr>
              <w:rFonts w:ascii="Book Antiqua" w:hAnsi="Book Antiqua"/>
              <w:lang w:val="sr-Cyrl-CS"/>
            </w:rPr>
          </w:pPr>
        </w:p>
        <w:p w14:paraId="5BD0C49B" w14:textId="77777777" w:rsidR="00FF1930" w:rsidRDefault="00FF1930" w:rsidP="00FF1930">
          <w:pPr>
            <w:jc w:val="center"/>
            <w:rPr>
              <w:rFonts w:ascii="Book Antiqua" w:hAnsi="Book Antiqua"/>
              <w:i/>
              <w:sz w:val="24"/>
              <w:szCs w:val="24"/>
              <w:lang w:val="sr-Cyrl-RS"/>
            </w:rPr>
          </w:pPr>
        </w:p>
        <w:p w14:paraId="731356C1" w14:textId="77777777" w:rsidR="00FF1930" w:rsidRDefault="00FF1930" w:rsidP="00FF1930">
          <w:pPr>
            <w:jc w:val="center"/>
            <w:rPr>
              <w:rFonts w:ascii="Book Antiqua" w:hAnsi="Book Antiqua"/>
              <w:i/>
              <w:sz w:val="24"/>
              <w:szCs w:val="24"/>
              <w:lang w:val="sr-Cyrl-RS"/>
            </w:rPr>
          </w:pPr>
        </w:p>
        <w:p w14:paraId="47F43242" w14:textId="77777777" w:rsidR="00FF1930" w:rsidRDefault="00FF1930" w:rsidP="00FF1930">
          <w:pPr>
            <w:jc w:val="center"/>
            <w:rPr>
              <w:rFonts w:ascii="Book Antiqua" w:hAnsi="Book Antiqua"/>
              <w:i/>
              <w:sz w:val="24"/>
              <w:szCs w:val="24"/>
              <w:lang w:val="sr-Cyrl-RS"/>
            </w:rPr>
          </w:pPr>
        </w:p>
        <w:p w14:paraId="07B570CF" w14:textId="6B4B425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Издавач</w:t>
          </w:r>
        </w:p>
        <w:p w14:paraId="56B57A0F"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Заштитник грађана</w:t>
          </w:r>
        </w:p>
        <w:p w14:paraId="0B186885"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За издавача</w:t>
          </w:r>
        </w:p>
        <w:p w14:paraId="426E6C57"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мр Зоран Пашалић</w:t>
          </w:r>
        </w:p>
        <w:p w14:paraId="213F1E06"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Уредница</w:t>
          </w:r>
        </w:p>
        <w:p w14:paraId="0D6F8C8C"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Гордана Стевановић</w:t>
          </w:r>
        </w:p>
        <w:p w14:paraId="0B6F8B76"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Ауторка</w:t>
          </w:r>
        </w:p>
        <w:p w14:paraId="5145F4F9"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Наташа Јовић</w:t>
          </w:r>
        </w:p>
        <w:p w14:paraId="03D3DCC3"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Тираж</w:t>
          </w:r>
        </w:p>
        <w:p w14:paraId="71C8D252"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300</w:t>
          </w:r>
        </w:p>
        <w:p w14:paraId="40397772"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Година издавања</w:t>
          </w:r>
        </w:p>
        <w:p w14:paraId="77A81A5D"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2018</w:t>
          </w:r>
        </w:p>
        <w:p w14:paraId="07086CB5" w14:textId="77777777" w:rsidR="00FF1930" w:rsidRPr="00AE6BF4" w:rsidRDefault="00FF1930" w:rsidP="00FF1930">
          <w:pPr>
            <w:jc w:val="center"/>
            <w:rPr>
              <w:rFonts w:ascii="Book Antiqua" w:hAnsi="Book Antiqua"/>
              <w:i/>
              <w:sz w:val="24"/>
              <w:szCs w:val="24"/>
              <w:lang w:val="sr-Cyrl-RS"/>
            </w:rPr>
          </w:pPr>
          <w:r w:rsidRPr="00AE6BF4">
            <w:rPr>
              <w:rFonts w:ascii="Book Antiqua" w:hAnsi="Book Antiqua"/>
              <w:i/>
              <w:sz w:val="24"/>
              <w:szCs w:val="24"/>
              <w:lang w:val="sr-Cyrl-RS"/>
            </w:rPr>
            <w:t>Прелом и штампа</w:t>
          </w:r>
        </w:p>
        <w:p w14:paraId="693F063C" w14:textId="77777777" w:rsidR="00FF1930" w:rsidRPr="00AE6BF4" w:rsidRDefault="00FF1930" w:rsidP="00FF1930">
          <w:pPr>
            <w:jc w:val="center"/>
            <w:rPr>
              <w:rFonts w:ascii="Book Antiqua" w:hAnsi="Book Antiqua"/>
              <w:sz w:val="24"/>
              <w:szCs w:val="24"/>
              <w:lang w:val="sr-Cyrl-RS"/>
            </w:rPr>
          </w:pPr>
          <w:r w:rsidRPr="00AE6BF4">
            <w:rPr>
              <w:rFonts w:ascii="Book Antiqua" w:hAnsi="Book Antiqua"/>
              <w:sz w:val="24"/>
              <w:szCs w:val="24"/>
              <w:lang w:val="sr-Cyrl-RS"/>
            </w:rPr>
            <w:t>„</w:t>
          </w:r>
          <w:proofErr w:type="spellStart"/>
          <w:r w:rsidRPr="00AE6BF4">
            <w:rPr>
              <w:rFonts w:ascii="Book Antiqua" w:hAnsi="Book Antiqua"/>
              <w:sz w:val="24"/>
              <w:szCs w:val="24"/>
              <w:lang w:val="sr-Cyrl-RS"/>
            </w:rPr>
            <w:t>Донат</w:t>
          </w:r>
          <w:proofErr w:type="spellEnd"/>
          <w:r w:rsidRPr="00AE6BF4">
            <w:rPr>
              <w:rFonts w:ascii="Book Antiqua" w:hAnsi="Book Antiqua"/>
              <w:sz w:val="24"/>
              <w:szCs w:val="24"/>
              <w:lang w:val="sr-Cyrl-RS"/>
            </w:rPr>
            <w:t xml:space="preserve"> Граф“ </w:t>
          </w:r>
          <w:proofErr w:type="spellStart"/>
          <w:r w:rsidRPr="00AE6BF4">
            <w:rPr>
              <w:rFonts w:ascii="Book Antiqua" w:hAnsi="Book Antiqua"/>
              <w:sz w:val="24"/>
              <w:szCs w:val="24"/>
              <w:lang w:val="sr-Cyrl-RS"/>
            </w:rPr>
            <w:t>д.о.о</w:t>
          </w:r>
          <w:proofErr w:type="spellEnd"/>
          <w:r w:rsidRPr="00AE6BF4">
            <w:rPr>
              <w:rFonts w:ascii="Book Antiqua" w:hAnsi="Book Antiqua"/>
              <w:sz w:val="24"/>
              <w:szCs w:val="24"/>
              <w:lang w:val="sr-Cyrl-RS"/>
            </w:rPr>
            <w:t>, Београд</w:t>
          </w:r>
        </w:p>
        <w:p w14:paraId="31DF2BA0" w14:textId="77777777" w:rsidR="00FF1930" w:rsidRPr="00AE6BF4" w:rsidRDefault="00FF1930" w:rsidP="00FF1930">
          <w:pPr>
            <w:jc w:val="center"/>
            <w:rPr>
              <w:rFonts w:ascii="Book Antiqua" w:hAnsi="Book Antiqua"/>
              <w:sz w:val="24"/>
              <w:szCs w:val="24"/>
              <w:lang w:val="sr-Cyrl-RS"/>
            </w:rPr>
          </w:pPr>
        </w:p>
        <w:p w14:paraId="59996E51" w14:textId="77777777" w:rsidR="00FF1930" w:rsidRDefault="00FF1930" w:rsidP="00FF1930">
          <w:pPr>
            <w:jc w:val="center"/>
            <w:rPr>
              <w:rFonts w:ascii="Book Antiqua" w:hAnsi="Book Antiqua"/>
              <w:sz w:val="24"/>
              <w:szCs w:val="24"/>
            </w:rPr>
          </w:pPr>
        </w:p>
        <w:p w14:paraId="6E2A076B" w14:textId="77777777" w:rsidR="00FF1930" w:rsidRDefault="00FF1930" w:rsidP="00FF1930">
          <w:pPr>
            <w:jc w:val="center"/>
            <w:rPr>
              <w:rFonts w:ascii="Book Antiqua" w:hAnsi="Book Antiqua"/>
              <w:sz w:val="24"/>
              <w:szCs w:val="24"/>
            </w:rPr>
          </w:pPr>
        </w:p>
        <w:p w14:paraId="5D6B8696" w14:textId="77777777" w:rsidR="00FF1930" w:rsidRPr="00AE6BF4" w:rsidRDefault="00FF1930" w:rsidP="00FF1930">
          <w:pPr>
            <w:jc w:val="center"/>
            <w:rPr>
              <w:rFonts w:ascii="Book Antiqua" w:hAnsi="Book Antiqua"/>
              <w:sz w:val="24"/>
              <w:szCs w:val="24"/>
            </w:rPr>
          </w:pPr>
          <w:r w:rsidRPr="00AE6BF4">
            <w:rPr>
              <w:rFonts w:ascii="Book Antiqua" w:hAnsi="Book Antiqua"/>
              <w:sz w:val="24"/>
              <w:szCs w:val="24"/>
            </w:rPr>
            <w:t>ISBN 978-86-87945-49-4</w:t>
          </w:r>
        </w:p>
        <w:p w14:paraId="0DF5EB7D" w14:textId="77777777" w:rsidR="00FF1930" w:rsidRDefault="00FF1930">
          <w:pPr>
            <w:rPr>
              <w:rFonts w:ascii="Book Antiqua" w:hAnsi="Book Antiqua"/>
              <w:lang w:val="sr-Cyrl-CS"/>
            </w:rPr>
          </w:pPr>
        </w:p>
        <w:p w14:paraId="79E40ABD" w14:textId="77777777" w:rsidR="00FF1930" w:rsidRDefault="00FF1930" w:rsidP="00796361">
          <w:pPr>
            <w:spacing w:after="0" w:line="240" w:lineRule="auto"/>
            <w:jc w:val="both"/>
            <w:rPr>
              <w:rFonts w:ascii="Book Antiqua" w:hAnsi="Book Antiqua"/>
              <w:lang w:val="sr-Cyrl-CS"/>
            </w:rPr>
          </w:pPr>
        </w:p>
        <w:p w14:paraId="41425749" w14:textId="77777777" w:rsidR="00FF1930" w:rsidRPr="00AE6BF4" w:rsidRDefault="00FF1930" w:rsidP="00FF1930">
          <w:pPr>
            <w:jc w:val="center"/>
            <w:rPr>
              <w:rFonts w:ascii="Book Antiqua" w:hAnsi="Book Antiqua"/>
              <w:i/>
              <w:sz w:val="24"/>
              <w:szCs w:val="24"/>
              <w:lang w:val="sr-Cyrl-RS"/>
            </w:rPr>
          </w:pPr>
          <w:r>
            <w:rPr>
              <w:rFonts w:ascii="Book Antiqua" w:hAnsi="Book Antiqua"/>
              <w:lang w:val="sr-Cyrl-CS"/>
            </w:rPr>
            <w:br w:type="page"/>
          </w:r>
        </w:p>
        <w:p w14:paraId="6C294979" w14:textId="3C7CDB63" w:rsidR="00305DC6" w:rsidRPr="00F77D16" w:rsidRDefault="00575062" w:rsidP="00796361">
          <w:pPr>
            <w:spacing w:after="0" w:line="240" w:lineRule="auto"/>
            <w:jc w:val="both"/>
            <w:rPr>
              <w:rFonts w:ascii="Book Antiqua" w:hAnsi="Book Antiqua"/>
              <w:lang w:val="sr-Cyrl-CS"/>
            </w:rPr>
          </w:pPr>
        </w:p>
      </w:sdtContent>
    </w:sdt>
    <w:p w14:paraId="06F48A04" w14:textId="77777777" w:rsidR="00734760" w:rsidRPr="00F77D16" w:rsidRDefault="00734760" w:rsidP="00796361">
      <w:pPr>
        <w:spacing w:after="0" w:line="240" w:lineRule="auto"/>
        <w:jc w:val="both"/>
        <w:rPr>
          <w:rFonts w:ascii="Book Antiqua" w:hAnsi="Book Antiqua"/>
          <w:lang w:val="sr-Cyrl-CS"/>
        </w:rPr>
      </w:pPr>
    </w:p>
    <w:p w14:paraId="6E5F7406" w14:textId="77777777" w:rsidR="00734760" w:rsidRPr="00F77D16" w:rsidRDefault="00AC4918" w:rsidP="00796361">
      <w:pPr>
        <w:pStyle w:val="Heading1"/>
        <w:spacing w:before="0" w:line="240" w:lineRule="auto"/>
        <w:jc w:val="both"/>
        <w:rPr>
          <w:rFonts w:ascii="Book Antiqua" w:hAnsi="Book Antiqua"/>
          <w:sz w:val="22"/>
          <w:szCs w:val="22"/>
          <w:lang w:val="sr-Cyrl-CS"/>
        </w:rPr>
      </w:pPr>
      <w:bookmarkStart w:id="0" w:name="_Toc522712974"/>
      <w:bookmarkStart w:id="1" w:name="_Toc529432867"/>
      <w:r w:rsidRPr="00F77D16">
        <w:rPr>
          <w:rFonts w:ascii="Book Antiqua" w:hAnsi="Book Antiqua"/>
          <w:sz w:val="22"/>
          <w:szCs w:val="22"/>
          <w:lang w:val="sr-Cyrl-CS"/>
        </w:rPr>
        <w:t>С А Д Р Ж А Ј</w:t>
      </w:r>
      <w:bookmarkEnd w:id="0"/>
      <w:bookmarkEnd w:id="1"/>
    </w:p>
    <w:p w14:paraId="5EF2E956" w14:textId="77777777" w:rsidR="00AC4918" w:rsidRPr="00F77D16" w:rsidRDefault="00AC4918" w:rsidP="00796361">
      <w:pPr>
        <w:spacing w:after="0" w:line="240" w:lineRule="auto"/>
        <w:jc w:val="both"/>
        <w:rPr>
          <w:rFonts w:ascii="Book Antiqua" w:hAnsi="Book Antiqua"/>
          <w:lang w:val="sr-Cyrl-CS"/>
        </w:rPr>
      </w:pPr>
    </w:p>
    <w:p w14:paraId="7EC3AA94" w14:textId="32B64AC0" w:rsidR="00CE7AD2" w:rsidRDefault="00AC4918">
      <w:pPr>
        <w:pStyle w:val="TOC1"/>
        <w:tabs>
          <w:tab w:val="right" w:leader="dot" w:pos="9062"/>
        </w:tabs>
        <w:rPr>
          <w:rFonts w:eastAsiaTheme="minorEastAsia"/>
          <w:noProof/>
          <w:lang w:val="en-US"/>
        </w:rPr>
      </w:pPr>
      <w:r w:rsidRPr="00F77D16">
        <w:rPr>
          <w:rFonts w:ascii="Book Antiqua" w:hAnsi="Book Antiqua"/>
          <w:lang w:val="sr-Cyrl-CS"/>
        </w:rPr>
        <w:fldChar w:fldCharType="begin"/>
      </w:r>
      <w:r w:rsidRPr="00F77D16">
        <w:rPr>
          <w:rFonts w:ascii="Book Antiqua" w:hAnsi="Book Antiqua"/>
          <w:lang w:val="sr-Cyrl-CS"/>
        </w:rPr>
        <w:instrText xml:space="preserve"> TOC \o "1-6" \h \z \u </w:instrText>
      </w:r>
      <w:r w:rsidRPr="00F77D16">
        <w:rPr>
          <w:rFonts w:ascii="Book Antiqua" w:hAnsi="Book Antiqua"/>
          <w:lang w:val="sr-Cyrl-CS"/>
        </w:rPr>
        <w:fldChar w:fldCharType="separate"/>
      </w:r>
    </w:p>
    <w:p w14:paraId="3373E927" w14:textId="77777777" w:rsidR="00CE7AD2" w:rsidRDefault="00575062">
      <w:pPr>
        <w:pStyle w:val="TOC1"/>
        <w:tabs>
          <w:tab w:val="left" w:pos="440"/>
          <w:tab w:val="right" w:leader="dot" w:pos="9062"/>
        </w:tabs>
        <w:rPr>
          <w:rFonts w:eastAsiaTheme="minorEastAsia"/>
          <w:noProof/>
          <w:lang w:val="en-US"/>
        </w:rPr>
      </w:pPr>
      <w:hyperlink w:anchor="_Toc529432868" w:history="1">
        <w:r w:rsidR="00CE7AD2" w:rsidRPr="00896BAC">
          <w:rPr>
            <w:rStyle w:val="Hyperlink"/>
            <w:rFonts w:ascii="Book Antiqua" w:hAnsi="Book Antiqua"/>
            <w:noProof/>
            <w:lang w:val="sr-Cyrl-CS"/>
          </w:rPr>
          <w:t xml:space="preserve">I </w:t>
        </w:r>
        <w:r w:rsidR="00CE7AD2">
          <w:rPr>
            <w:rFonts w:eastAsiaTheme="minorEastAsia"/>
            <w:noProof/>
            <w:lang w:val="en-US"/>
          </w:rPr>
          <w:tab/>
        </w:r>
        <w:r w:rsidR="00CE7AD2" w:rsidRPr="00896BAC">
          <w:rPr>
            <w:rStyle w:val="Hyperlink"/>
            <w:rFonts w:ascii="Book Antiqua" w:hAnsi="Book Antiqua"/>
            <w:noProof/>
            <w:lang w:val="sr-Cyrl-CS"/>
          </w:rPr>
          <w:t>У В О Д</w:t>
        </w:r>
        <w:r w:rsidR="00CE7AD2">
          <w:rPr>
            <w:noProof/>
            <w:webHidden/>
          </w:rPr>
          <w:tab/>
        </w:r>
        <w:r w:rsidR="00CE7AD2">
          <w:rPr>
            <w:noProof/>
            <w:webHidden/>
          </w:rPr>
          <w:fldChar w:fldCharType="begin"/>
        </w:r>
        <w:r w:rsidR="00CE7AD2">
          <w:rPr>
            <w:noProof/>
            <w:webHidden/>
          </w:rPr>
          <w:instrText xml:space="preserve"> PAGEREF _Toc529432868 \h </w:instrText>
        </w:r>
        <w:r w:rsidR="00CE7AD2">
          <w:rPr>
            <w:noProof/>
            <w:webHidden/>
          </w:rPr>
        </w:r>
        <w:r w:rsidR="00CE7AD2">
          <w:rPr>
            <w:noProof/>
            <w:webHidden/>
          </w:rPr>
          <w:fldChar w:fldCharType="separate"/>
        </w:r>
        <w:r>
          <w:rPr>
            <w:noProof/>
            <w:webHidden/>
          </w:rPr>
          <w:t>3</w:t>
        </w:r>
        <w:r w:rsidR="00CE7AD2">
          <w:rPr>
            <w:noProof/>
            <w:webHidden/>
          </w:rPr>
          <w:fldChar w:fldCharType="end"/>
        </w:r>
      </w:hyperlink>
    </w:p>
    <w:p w14:paraId="00C43A8A" w14:textId="77777777" w:rsidR="00CE7AD2" w:rsidRDefault="00575062">
      <w:pPr>
        <w:pStyle w:val="TOC1"/>
        <w:tabs>
          <w:tab w:val="left" w:pos="440"/>
          <w:tab w:val="right" w:leader="dot" w:pos="9062"/>
        </w:tabs>
        <w:rPr>
          <w:rFonts w:eastAsiaTheme="minorEastAsia"/>
          <w:noProof/>
          <w:lang w:val="en-US"/>
        </w:rPr>
      </w:pPr>
      <w:hyperlink w:anchor="_Toc529432869" w:history="1">
        <w:r w:rsidR="00CE7AD2" w:rsidRPr="00896BAC">
          <w:rPr>
            <w:rStyle w:val="Hyperlink"/>
            <w:rFonts w:ascii="Book Antiqua" w:hAnsi="Book Antiqua"/>
            <w:noProof/>
            <w:lang w:val="sr-Cyrl-CS"/>
          </w:rPr>
          <w:t>I</w:t>
        </w:r>
        <w:r w:rsidR="00CE7AD2" w:rsidRPr="00896BAC">
          <w:rPr>
            <w:rStyle w:val="Hyperlink"/>
            <w:rFonts w:ascii="Book Antiqua" w:hAnsi="Book Antiqua"/>
            <w:noProof/>
          </w:rPr>
          <w:t>I</w:t>
        </w:r>
        <w:r w:rsidR="00CE7AD2">
          <w:rPr>
            <w:rFonts w:eastAsiaTheme="minorEastAsia"/>
            <w:noProof/>
            <w:lang w:val="en-US"/>
          </w:rPr>
          <w:tab/>
        </w:r>
        <w:r w:rsidR="00CE7AD2" w:rsidRPr="00896BAC">
          <w:rPr>
            <w:rStyle w:val="Hyperlink"/>
            <w:rFonts w:ascii="Book Antiqua" w:hAnsi="Book Antiqua"/>
            <w:noProof/>
            <w:lang w:val="sr-Cyrl-CS"/>
          </w:rPr>
          <w:t>ОЦЕНА СТАЊА И ПРЕПОРУКЕ</w:t>
        </w:r>
        <w:r w:rsidR="00CE7AD2">
          <w:rPr>
            <w:noProof/>
            <w:webHidden/>
          </w:rPr>
          <w:tab/>
        </w:r>
        <w:r w:rsidR="00CE7AD2">
          <w:rPr>
            <w:noProof/>
            <w:webHidden/>
          </w:rPr>
          <w:fldChar w:fldCharType="begin"/>
        </w:r>
        <w:r w:rsidR="00CE7AD2">
          <w:rPr>
            <w:noProof/>
            <w:webHidden/>
          </w:rPr>
          <w:instrText xml:space="preserve"> PAGEREF _Toc529432869 \h </w:instrText>
        </w:r>
        <w:r w:rsidR="00CE7AD2">
          <w:rPr>
            <w:noProof/>
            <w:webHidden/>
          </w:rPr>
        </w:r>
        <w:r w:rsidR="00CE7AD2">
          <w:rPr>
            <w:noProof/>
            <w:webHidden/>
          </w:rPr>
          <w:fldChar w:fldCharType="separate"/>
        </w:r>
        <w:r>
          <w:rPr>
            <w:noProof/>
            <w:webHidden/>
          </w:rPr>
          <w:t>5</w:t>
        </w:r>
        <w:r w:rsidR="00CE7AD2">
          <w:rPr>
            <w:noProof/>
            <w:webHidden/>
          </w:rPr>
          <w:fldChar w:fldCharType="end"/>
        </w:r>
      </w:hyperlink>
    </w:p>
    <w:p w14:paraId="03066A8C" w14:textId="77777777" w:rsidR="00CE7AD2" w:rsidRDefault="00575062">
      <w:pPr>
        <w:pStyle w:val="TOC2"/>
        <w:tabs>
          <w:tab w:val="right" w:leader="dot" w:pos="9062"/>
        </w:tabs>
        <w:rPr>
          <w:rFonts w:eastAsiaTheme="minorEastAsia"/>
          <w:noProof/>
          <w:lang w:val="en-US"/>
        </w:rPr>
      </w:pPr>
      <w:hyperlink w:anchor="_Toc529432870" w:history="1">
        <w:r w:rsidR="00CE7AD2" w:rsidRPr="00896BAC">
          <w:rPr>
            <w:rStyle w:val="Hyperlink"/>
            <w:rFonts w:ascii="Book Antiqua" w:hAnsi="Book Antiqua"/>
            <w:noProof/>
            <w:lang w:val="sr-Cyrl-CS"/>
          </w:rPr>
          <w:t>ОЦЕНА СТАЊА</w:t>
        </w:r>
        <w:r w:rsidR="00CE7AD2">
          <w:rPr>
            <w:noProof/>
            <w:webHidden/>
          </w:rPr>
          <w:tab/>
        </w:r>
        <w:r w:rsidR="00CE7AD2">
          <w:rPr>
            <w:noProof/>
            <w:webHidden/>
          </w:rPr>
          <w:fldChar w:fldCharType="begin"/>
        </w:r>
        <w:r w:rsidR="00CE7AD2">
          <w:rPr>
            <w:noProof/>
            <w:webHidden/>
          </w:rPr>
          <w:instrText xml:space="preserve"> PAGEREF _Toc529432870 \h </w:instrText>
        </w:r>
        <w:r w:rsidR="00CE7AD2">
          <w:rPr>
            <w:noProof/>
            <w:webHidden/>
          </w:rPr>
        </w:r>
        <w:r w:rsidR="00CE7AD2">
          <w:rPr>
            <w:noProof/>
            <w:webHidden/>
          </w:rPr>
          <w:fldChar w:fldCharType="separate"/>
        </w:r>
        <w:r>
          <w:rPr>
            <w:noProof/>
            <w:webHidden/>
          </w:rPr>
          <w:t>5</w:t>
        </w:r>
        <w:r w:rsidR="00CE7AD2">
          <w:rPr>
            <w:noProof/>
            <w:webHidden/>
          </w:rPr>
          <w:fldChar w:fldCharType="end"/>
        </w:r>
      </w:hyperlink>
    </w:p>
    <w:p w14:paraId="283228FF" w14:textId="77777777" w:rsidR="00CE7AD2" w:rsidRDefault="00575062">
      <w:pPr>
        <w:pStyle w:val="TOC2"/>
        <w:tabs>
          <w:tab w:val="right" w:leader="dot" w:pos="9062"/>
        </w:tabs>
        <w:rPr>
          <w:rFonts w:eastAsiaTheme="minorEastAsia"/>
          <w:noProof/>
          <w:lang w:val="en-US"/>
        </w:rPr>
      </w:pPr>
      <w:hyperlink w:anchor="_Toc529432871" w:history="1">
        <w:r w:rsidR="00CE7AD2" w:rsidRPr="00896BAC">
          <w:rPr>
            <w:rStyle w:val="Hyperlink"/>
            <w:rFonts w:ascii="Book Antiqua" w:hAnsi="Book Antiqua"/>
            <w:noProof/>
            <w:lang w:val="sr-Cyrl-CS"/>
          </w:rPr>
          <w:t>ПРЕПОРУКЕ</w:t>
        </w:r>
        <w:r w:rsidR="00CE7AD2">
          <w:rPr>
            <w:noProof/>
            <w:webHidden/>
          </w:rPr>
          <w:tab/>
        </w:r>
        <w:r w:rsidR="00CE7AD2">
          <w:rPr>
            <w:noProof/>
            <w:webHidden/>
          </w:rPr>
          <w:fldChar w:fldCharType="begin"/>
        </w:r>
        <w:r w:rsidR="00CE7AD2">
          <w:rPr>
            <w:noProof/>
            <w:webHidden/>
          </w:rPr>
          <w:instrText xml:space="preserve"> PAGEREF _Toc529432871 \h </w:instrText>
        </w:r>
        <w:r w:rsidR="00CE7AD2">
          <w:rPr>
            <w:noProof/>
            <w:webHidden/>
          </w:rPr>
        </w:r>
        <w:r w:rsidR="00CE7AD2">
          <w:rPr>
            <w:noProof/>
            <w:webHidden/>
          </w:rPr>
          <w:fldChar w:fldCharType="separate"/>
        </w:r>
        <w:r>
          <w:rPr>
            <w:noProof/>
            <w:webHidden/>
          </w:rPr>
          <w:t>9</w:t>
        </w:r>
        <w:r w:rsidR="00CE7AD2">
          <w:rPr>
            <w:noProof/>
            <w:webHidden/>
          </w:rPr>
          <w:fldChar w:fldCharType="end"/>
        </w:r>
      </w:hyperlink>
    </w:p>
    <w:p w14:paraId="275B7D17" w14:textId="77777777" w:rsidR="00CE7AD2" w:rsidRDefault="00575062">
      <w:pPr>
        <w:pStyle w:val="TOC1"/>
        <w:tabs>
          <w:tab w:val="left" w:pos="660"/>
          <w:tab w:val="right" w:leader="dot" w:pos="9062"/>
        </w:tabs>
        <w:rPr>
          <w:rFonts w:eastAsiaTheme="minorEastAsia"/>
          <w:noProof/>
          <w:lang w:val="en-US"/>
        </w:rPr>
      </w:pPr>
      <w:hyperlink w:anchor="_Toc529432872" w:history="1">
        <w:r w:rsidR="00CE7AD2" w:rsidRPr="00896BAC">
          <w:rPr>
            <w:rStyle w:val="Hyperlink"/>
            <w:rFonts w:ascii="Book Antiqua" w:hAnsi="Book Antiqua"/>
            <w:noProof/>
          </w:rPr>
          <w:t>I</w:t>
        </w:r>
        <w:r w:rsidR="00CE7AD2" w:rsidRPr="00896BAC">
          <w:rPr>
            <w:rStyle w:val="Hyperlink"/>
            <w:rFonts w:ascii="Book Antiqua" w:hAnsi="Book Antiqua"/>
            <w:noProof/>
            <w:lang w:val="sr-Cyrl-CS"/>
          </w:rPr>
          <w:t>I</w:t>
        </w:r>
        <w:r w:rsidR="00CE7AD2" w:rsidRPr="00896BAC">
          <w:rPr>
            <w:rStyle w:val="Hyperlink"/>
            <w:rFonts w:ascii="Book Antiqua" w:hAnsi="Book Antiqua"/>
            <w:noProof/>
          </w:rPr>
          <w:t>I</w:t>
        </w:r>
        <w:r w:rsidR="00CE7AD2">
          <w:rPr>
            <w:rFonts w:eastAsiaTheme="minorEastAsia"/>
            <w:noProof/>
            <w:lang w:val="en-US"/>
          </w:rPr>
          <w:tab/>
        </w:r>
        <w:r w:rsidR="00CE7AD2" w:rsidRPr="00896BAC">
          <w:rPr>
            <w:rStyle w:val="Hyperlink"/>
            <w:rFonts w:ascii="Book Antiqua" w:hAnsi="Book Antiqua"/>
            <w:noProof/>
            <w:lang w:val="sr-Cyrl-CS"/>
          </w:rPr>
          <w:t>РАЗВОЈ ИНКЛУЗИВНОГ ОБРАЗОВАЊА И УСЛУГА ДОДАТНЕ ПОДРШКЕ ДЕЦИ И УЧЕНИЦИМА У ОБРАЗОВНОМ ПРОЦЕСУ</w:t>
        </w:r>
        <w:r w:rsidR="00CE7AD2">
          <w:rPr>
            <w:noProof/>
            <w:webHidden/>
          </w:rPr>
          <w:tab/>
        </w:r>
        <w:r w:rsidR="00CE7AD2">
          <w:rPr>
            <w:noProof/>
            <w:webHidden/>
          </w:rPr>
          <w:fldChar w:fldCharType="begin"/>
        </w:r>
        <w:r w:rsidR="00CE7AD2">
          <w:rPr>
            <w:noProof/>
            <w:webHidden/>
          </w:rPr>
          <w:instrText xml:space="preserve"> PAGEREF _Toc529432872 \h </w:instrText>
        </w:r>
        <w:r w:rsidR="00CE7AD2">
          <w:rPr>
            <w:noProof/>
            <w:webHidden/>
          </w:rPr>
        </w:r>
        <w:r w:rsidR="00CE7AD2">
          <w:rPr>
            <w:noProof/>
            <w:webHidden/>
          </w:rPr>
          <w:fldChar w:fldCharType="separate"/>
        </w:r>
        <w:r>
          <w:rPr>
            <w:noProof/>
            <w:webHidden/>
          </w:rPr>
          <w:t>15</w:t>
        </w:r>
        <w:r w:rsidR="00CE7AD2">
          <w:rPr>
            <w:noProof/>
            <w:webHidden/>
          </w:rPr>
          <w:fldChar w:fldCharType="end"/>
        </w:r>
      </w:hyperlink>
    </w:p>
    <w:p w14:paraId="7BDA9A41" w14:textId="77777777" w:rsidR="00CE7AD2" w:rsidRDefault="00575062">
      <w:pPr>
        <w:pStyle w:val="TOC2"/>
        <w:tabs>
          <w:tab w:val="left" w:pos="660"/>
          <w:tab w:val="right" w:leader="dot" w:pos="9062"/>
        </w:tabs>
        <w:rPr>
          <w:rFonts w:eastAsiaTheme="minorEastAsia"/>
          <w:noProof/>
          <w:lang w:val="en-US"/>
        </w:rPr>
      </w:pPr>
      <w:hyperlink w:anchor="_Toc529432873" w:history="1">
        <w:r w:rsidR="00CE7AD2" w:rsidRPr="00896BAC">
          <w:rPr>
            <w:rStyle w:val="Hyperlink"/>
            <w:rFonts w:ascii="Book Antiqua" w:hAnsi="Book Antiqua"/>
            <w:noProof/>
            <w:lang w:val="sr-Cyrl-CS"/>
          </w:rPr>
          <w:t>1.</w:t>
        </w:r>
        <w:r w:rsidR="00CE7AD2">
          <w:rPr>
            <w:rFonts w:eastAsiaTheme="minorEastAsia"/>
            <w:noProof/>
            <w:lang w:val="en-US"/>
          </w:rPr>
          <w:tab/>
        </w:r>
        <w:r w:rsidR="00CE7AD2" w:rsidRPr="00896BAC">
          <w:rPr>
            <w:rStyle w:val="Hyperlink"/>
            <w:rFonts w:ascii="Book Antiqua" w:hAnsi="Book Antiqua"/>
            <w:noProof/>
            <w:lang w:val="sr-Cyrl-CS"/>
          </w:rPr>
          <w:t>РАЗВОЈ ПРАВНОГ ОКВИРА ИНКЛУЗИВНОГ ОБРАЗОВАЊА</w:t>
        </w:r>
        <w:r w:rsidR="00CE7AD2">
          <w:rPr>
            <w:noProof/>
            <w:webHidden/>
          </w:rPr>
          <w:tab/>
        </w:r>
        <w:r w:rsidR="00CE7AD2">
          <w:rPr>
            <w:noProof/>
            <w:webHidden/>
          </w:rPr>
          <w:fldChar w:fldCharType="begin"/>
        </w:r>
        <w:r w:rsidR="00CE7AD2">
          <w:rPr>
            <w:noProof/>
            <w:webHidden/>
          </w:rPr>
          <w:instrText xml:space="preserve"> PAGEREF _Toc529432873 \h </w:instrText>
        </w:r>
        <w:r w:rsidR="00CE7AD2">
          <w:rPr>
            <w:noProof/>
            <w:webHidden/>
          </w:rPr>
        </w:r>
        <w:r w:rsidR="00CE7AD2">
          <w:rPr>
            <w:noProof/>
            <w:webHidden/>
          </w:rPr>
          <w:fldChar w:fldCharType="separate"/>
        </w:r>
        <w:r>
          <w:rPr>
            <w:noProof/>
            <w:webHidden/>
          </w:rPr>
          <w:t>15</w:t>
        </w:r>
        <w:r w:rsidR="00CE7AD2">
          <w:rPr>
            <w:noProof/>
            <w:webHidden/>
          </w:rPr>
          <w:fldChar w:fldCharType="end"/>
        </w:r>
      </w:hyperlink>
    </w:p>
    <w:p w14:paraId="0C5CAF55" w14:textId="77777777" w:rsidR="00CE7AD2" w:rsidRDefault="00575062">
      <w:pPr>
        <w:pStyle w:val="TOC2"/>
        <w:tabs>
          <w:tab w:val="left" w:pos="660"/>
          <w:tab w:val="right" w:leader="dot" w:pos="9062"/>
        </w:tabs>
        <w:rPr>
          <w:rFonts w:eastAsiaTheme="minorEastAsia"/>
          <w:noProof/>
          <w:lang w:val="en-US"/>
        </w:rPr>
      </w:pPr>
      <w:hyperlink w:anchor="_Toc529432874" w:history="1">
        <w:r w:rsidR="00CE7AD2" w:rsidRPr="00896BAC">
          <w:rPr>
            <w:rStyle w:val="Hyperlink"/>
            <w:rFonts w:ascii="Book Antiqua" w:hAnsi="Book Antiqua"/>
            <w:noProof/>
            <w:lang w:val="sr-Cyrl-CS"/>
          </w:rPr>
          <w:t>2.</w:t>
        </w:r>
        <w:r w:rsidR="00CE7AD2">
          <w:rPr>
            <w:rFonts w:eastAsiaTheme="minorEastAsia"/>
            <w:noProof/>
            <w:lang w:val="en-US"/>
          </w:rPr>
          <w:tab/>
        </w:r>
        <w:r w:rsidR="00CE7AD2" w:rsidRPr="00896BAC">
          <w:rPr>
            <w:rStyle w:val="Hyperlink"/>
            <w:rFonts w:ascii="Book Antiqua" w:hAnsi="Book Antiqua"/>
            <w:noProof/>
            <w:lang w:val="sr-Cyrl-CS"/>
          </w:rPr>
          <w:t>РАЗВОЈ УСЛУГА У ПРАКСИ</w:t>
        </w:r>
        <w:r w:rsidR="00CE7AD2">
          <w:rPr>
            <w:noProof/>
            <w:webHidden/>
          </w:rPr>
          <w:tab/>
        </w:r>
        <w:r w:rsidR="00CE7AD2">
          <w:rPr>
            <w:noProof/>
            <w:webHidden/>
          </w:rPr>
          <w:fldChar w:fldCharType="begin"/>
        </w:r>
        <w:r w:rsidR="00CE7AD2">
          <w:rPr>
            <w:noProof/>
            <w:webHidden/>
          </w:rPr>
          <w:instrText xml:space="preserve"> PAGEREF _Toc529432874 \h </w:instrText>
        </w:r>
        <w:r w:rsidR="00CE7AD2">
          <w:rPr>
            <w:noProof/>
            <w:webHidden/>
          </w:rPr>
        </w:r>
        <w:r w:rsidR="00CE7AD2">
          <w:rPr>
            <w:noProof/>
            <w:webHidden/>
          </w:rPr>
          <w:fldChar w:fldCharType="separate"/>
        </w:r>
        <w:r>
          <w:rPr>
            <w:noProof/>
            <w:webHidden/>
          </w:rPr>
          <w:t>28</w:t>
        </w:r>
        <w:r w:rsidR="00CE7AD2">
          <w:rPr>
            <w:noProof/>
            <w:webHidden/>
          </w:rPr>
          <w:fldChar w:fldCharType="end"/>
        </w:r>
      </w:hyperlink>
    </w:p>
    <w:p w14:paraId="5ABF078D" w14:textId="77777777" w:rsidR="00CE7AD2" w:rsidRDefault="00575062">
      <w:pPr>
        <w:pStyle w:val="TOC2"/>
        <w:tabs>
          <w:tab w:val="left" w:pos="660"/>
          <w:tab w:val="right" w:leader="dot" w:pos="9062"/>
        </w:tabs>
        <w:rPr>
          <w:rFonts w:eastAsiaTheme="minorEastAsia"/>
          <w:noProof/>
          <w:lang w:val="en-US"/>
        </w:rPr>
      </w:pPr>
      <w:hyperlink w:anchor="_Toc529432875" w:history="1">
        <w:r w:rsidR="00CE7AD2" w:rsidRPr="00896BAC">
          <w:rPr>
            <w:rStyle w:val="Hyperlink"/>
            <w:rFonts w:ascii="Book Antiqua" w:hAnsi="Book Antiqua"/>
            <w:noProof/>
            <w:lang w:val="sr-Cyrl-CS"/>
          </w:rPr>
          <w:t>3.</w:t>
        </w:r>
        <w:r w:rsidR="00CE7AD2">
          <w:rPr>
            <w:rFonts w:eastAsiaTheme="minorEastAsia"/>
            <w:noProof/>
            <w:lang w:val="en-US"/>
          </w:rPr>
          <w:tab/>
        </w:r>
        <w:r w:rsidR="00CE7AD2" w:rsidRPr="00896BAC">
          <w:rPr>
            <w:rStyle w:val="Hyperlink"/>
            <w:rFonts w:ascii="Book Antiqua" w:hAnsi="Book Antiqua"/>
            <w:noProof/>
            <w:lang w:val="sr-Cyrl-CS"/>
          </w:rPr>
          <w:t>ПРИКУПЉАЊЕ И АНАЛИЗА ПОДАТАКА О УСЛУГАМА И РЕСУРСИМА ДОДАТНЕ ПОДРШКЕ</w:t>
        </w:r>
        <w:r w:rsidR="00CE7AD2">
          <w:rPr>
            <w:noProof/>
            <w:webHidden/>
          </w:rPr>
          <w:tab/>
        </w:r>
        <w:r w:rsidR="00CE7AD2">
          <w:rPr>
            <w:noProof/>
            <w:webHidden/>
          </w:rPr>
          <w:fldChar w:fldCharType="begin"/>
        </w:r>
        <w:r w:rsidR="00CE7AD2">
          <w:rPr>
            <w:noProof/>
            <w:webHidden/>
          </w:rPr>
          <w:instrText xml:space="preserve"> PAGEREF _Toc529432875 \h </w:instrText>
        </w:r>
        <w:r w:rsidR="00CE7AD2">
          <w:rPr>
            <w:noProof/>
            <w:webHidden/>
          </w:rPr>
        </w:r>
        <w:r w:rsidR="00CE7AD2">
          <w:rPr>
            <w:noProof/>
            <w:webHidden/>
          </w:rPr>
          <w:fldChar w:fldCharType="separate"/>
        </w:r>
        <w:r>
          <w:rPr>
            <w:noProof/>
            <w:webHidden/>
          </w:rPr>
          <w:t>32</w:t>
        </w:r>
        <w:r w:rsidR="00CE7AD2">
          <w:rPr>
            <w:noProof/>
            <w:webHidden/>
          </w:rPr>
          <w:fldChar w:fldCharType="end"/>
        </w:r>
      </w:hyperlink>
    </w:p>
    <w:p w14:paraId="6D91847C" w14:textId="77777777" w:rsidR="00CE7AD2" w:rsidRDefault="00575062">
      <w:pPr>
        <w:pStyle w:val="TOC2"/>
        <w:tabs>
          <w:tab w:val="left" w:pos="660"/>
          <w:tab w:val="right" w:leader="dot" w:pos="9062"/>
        </w:tabs>
        <w:rPr>
          <w:rFonts w:eastAsiaTheme="minorEastAsia"/>
          <w:noProof/>
          <w:lang w:val="en-US"/>
        </w:rPr>
      </w:pPr>
      <w:hyperlink w:anchor="_Toc529432876" w:history="1">
        <w:r w:rsidR="00CE7AD2" w:rsidRPr="00896BAC">
          <w:rPr>
            <w:rStyle w:val="Hyperlink"/>
            <w:rFonts w:ascii="Book Antiqua" w:hAnsi="Book Antiqua"/>
            <w:noProof/>
            <w:lang w:val="sr-Cyrl-CS"/>
          </w:rPr>
          <w:t>4.</w:t>
        </w:r>
        <w:r w:rsidR="00CE7AD2">
          <w:rPr>
            <w:rFonts w:eastAsiaTheme="minorEastAsia"/>
            <w:noProof/>
            <w:lang w:val="en-US"/>
          </w:rPr>
          <w:tab/>
        </w:r>
        <w:r w:rsidR="00CE7AD2" w:rsidRPr="00896BAC">
          <w:rPr>
            <w:rStyle w:val="Hyperlink"/>
            <w:rFonts w:ascii="Book Antiqua" w:hAnsi="Book Antiqua"/>
            <w:noProof/>
            <w:lang w:val="sr-Cyrl-CS"/>
          </w:rPr>
          <w:t>УСЛУГЕ И РЕСУРСИ ДОДАТНЕ ПОДРШКЕ</w:t>
        </w:r>
        <w:r w:rsidR="00CE7AD2">
          <w:rPr>
            <w:noProof/>
            <w:webHidden/>
          </w:rPr>
          <w:tab/>
        </w:r>
        <w:r w:rsidR="00CE7AD2">
          <w:rPr>
            <w:noProof/>
            <w:webHidden/>
          </w:rPr>
          <w:fldChar w:fldCharType="begin"/>
        </w:r>
        <w:r w:rsidR="00CE7AD2">
          <w:rPr>
            <w:noProof/>
            <w:webHidden/>
          </w:rPr>
          <w:instrText xml:space="preserve"> PAGEREF _Toc529432876 \h </w:instrText>
        </w:r>
        <w:r w:rsidR="00CE7AD2">
          <w:rPr>
            <w:noProof/>
            <w:webHidden/>
          </w:rPr>
        </w:r>
        <w:r w:rsidR="00CE7AD2">
          <w:rPr>
            <w:noProof/>
            <w:webHidden/>
          </w:rPr>
          <w:fldChar w:fldCharType="separate"/>
        </w:r>
        <w:r>
          <w:rPr>
            <w:noProof/>
            <w:webHidden/>
          </w:rPr>
          <w:t>33</w:t>
        </w:r>
        <w:r w:rsidR="00CE7AD2">
          <w:rPr>
            <w:noProof/>
            <w:webHidden/>
          </w:rPr>
          <w:fldChar w:fldCharType="end"/>
        </w:r>
      </w:hyperlink>
    </w:p>
    <w:p w14:paraId="02948834" w14:textId="77777777" w:rsidR="00CE7AD2" w:rsidRDefault="00575062">
      <w:pPr>
        <w:pStyle w:val="TOC3"/>
        <w:tabs>
          <w:tab w:val="left" w:pos="1100"/>
          <w:tab w:val="right" w:leader="dot" w:pos="9062"/>
        </w:tabs>
        <w:rPr>
          <w:rFonts w:eastAsiaTheme="minorEastAsia"/>
          <w:noProof/>
          <w:lang w:val="en-US"/>
        </w:rPr>
      </w:pPr>
      <w:hyperlink w:anchor="_Toc529432877" w:history="1">
        <w:r w:rsidR="00CE7AD2" w:rsidRPr="00896BAC">
          <w:rPr>
            <w:rStyle w:val="Hyperlink"/>
            <w:rFonts w:ascii="Book Antiqua" w:hAnsi="Book Antiqua"/>
            <w:noProof/>
            <w:lang w:val="sr-Cyrl-CS"/>
          </w:rPr>
          <w:t>4.1.</w:t>
        </w:r>
        <w:r w:rsidR="00CE7AD2">
          <w:rPr>
            <w:rFonts w:eastAsiaTheme="minorEastAsia"/>
            <w:noProof/>
            <w:lang w:val="en-US"/>
          </w:rPr>
          <w:tab/>
        </w:r>
        <w:r w:rsidR="00CE7AD2" w:rsidRPr="00896BAC">
          <w:rPr>
            <w:rStyle w:val="Hyperlink"/>
            <w:rFonts w:ascii="Book Antiqua" w:hAnsi="Book Antiqua"/>
            <w:noProof/>
            <w:lang w:val="sr-Cyrl-CS"/>
          </w:rPr>
          <w:t>ИНТЕРРЕСОРНЕ КОМИСИЈЕ</w:t>
        </w:r>
        <w:r w:rsidR="00CE7AD2">
          <w:rPr>
            <w:noProof/>
            <w:webHidden/>
          </w:rPr>
          <w:tab/>
        </w:r>
        <w:r w:rsidR="00CE7AD2">
          <w:rPr>
            <w:noProof/>
            <w:webHidden/>
          </w:rPr>
          <w:fldChar w:fldCharType="begin"/>
        </w:r>
        <w:r w:rsidR="00CE7AD2">
          <w:rPr>
            <w:noProof/>
            <w:webHidden/>
          </w:rPr>
          <w:instrText xml:space="preserve"> PAGEREF _Toc529432877 \h </w:instrText>
        </w:r>
        <w:r w:rsidR="00CE7AD2">
          <w:rPr>
            <w:noProof/>
            <w:webHidden/>
          </w:rPr>
        </w:r>
        <w:r w:rsidR="00CE7AD2">
          <w:rPr>
            <w:noProof/>
            <w:webHidden/>
          </w:rPr>
          <w:fldChar w:fldCharType="separate"/>
        </w:r>
        <w:r>
          <w:rPr>
            <w:noProof/>
            <w:webHidden/>
          </w:rPr>
          <w:t>33</w:t>
        </w:r>
        <w:r w:rsidR="00CE7AD2">
          <w:rPr>
            <w:noProof/>
            <w:webHidden/>
          </w:rPr>
          <w:fldChar w:fldCharType="end"/>
        </w:r>
      </w:hyperlink>
    </w:p>
    <w:p w14:paraId="1739EFCF" w14:textId="77777777" w:rsidR="00CE7AD2" w:rsidRDefault="00575062">
      <w:pPr>
        <w:pStyle w:val="TOC4"/>
        <w:tabs>
          <w:tab w:val="right" w:leader="dot" w:pos="9062"/>
        </w:tabs>
        <w:rPr>
          <w:rFonts w:eastAsiaTheme="minorEastAsia"/>
          <w:noProof/>
          <w:lang w:val="en-US"/>
        </w:rPr>
      </w:pPr>
      <w:hyperlink w:anchor="_Toc529432878" w:history="1">
        <w:r w:rsidR="00CE7AD2" w:rsidRPr="00896BAC">
          <w:rPr>
            <w:rStyle w:val="Hyperlink"/>
            <w:rFonts w:ascii="Book Antiqua" w:hAnsi="Book Antiqua"/>
            <w:noProof/>
            <w:lang w:val="sr-Cyrl-CS"/>
          </w:rPr>
          <w:t>Формирање ИРК</w:t>
        </w:r>
        <w:r w:rsidR="00CE7AD2">
          <w:rPr>
            <w:noProof/>
            <w:webHidden/>
          </w:rPr>
          <w:tab/>
        </w:r>
        <w:r w:rsidR="00CE7AD2">
          <w:rPr>
            <w:noProof/>
            <w:webHidden/>
          </w:rPr>
          <w:fldChar w:fldCharType="begin"/>
        </w:r>
        <w:r w:rsidR="00CE7AD2">
          <w:rPr>
            <w:noProof/>
            <w:webHidden/>
          </w:rPr>
          <w:instrText xml:space="preserve"> PAGEREF _Toc529432878 \h </w:instrText>
        </w:r>
        <w:r w:rsidR="00CE7AD2">
          <w:rPr>
            <w:noProof/>
            <w:webHidden/>
          </w:rPr>
        </w:r>
        <w:r w:rsidR="00CE7AD2">
          <w:rPr>
            <w:noProof/>
            <w:webHidden/>
          </w:rPr>
          <w:fldChar w:fldCharType="separate"/>
        </w:r>
        <w:r>
          <w:rPr>
            <w:noProof/>
            <w:webHidden/>
          </w:rPr>
          <w:t>33</w:t>
        </w:r>
        <w:r w:rsidR="00CE7AD2">
          <w:rPr>
            <w:noProof/>
            <w:webHidden/>
          </w:rPr>
          <w:fldChar w:fldCharType="end"/>
        </w:r>
      </w:hyperlink>
    </w:p>
    <w:p w14:paraId="24B1A588" w14:textId="77777777" w:rsidR="00CE7AD2" w:rsidRDefault="00575062">
      <w:pPr>
        <w:pStyle w:val="TOC4"/>
        <w:tabs>
          <w:tab w:val="right" w:leader="dot" w:pos="9062"/>
        </w:tabs>
        <w:rPr>
          <w:rFonts w:eastAsiaTheme="minorEastAsia"/>
          <w:noProof/>
          <w:lang w:val="en-US"/>
        </w:rPr>
      </w:pPr>
      <w:hyperlink w:anchor="_Toc529432879" w:history="1">
        <w:r w:rsidR="00CE7AD2" w:rsidRPr="00896BAC">
          <w:rPr>
            <w:rStyle w:val="Hyperlink"/>
            <w:rFonts w:ascii="Book Antiqua" w:hAnsi="Book Antiqua"/>
            <w:noProof/>
            <w:lang w:val="sr-Cyrl-CS"/>
          </w:rPr>
          <w:t>Средства за рад ИРК</w:t>
        </w:r>
        <w:r w:rsidR="00CE7AD2">
          <w:rPr>
            <w:noProof/>
            <w:webHidden/>
          </w:rPr>
          <w:tab/>
        </w:r>
        <w:r w:rsidR="00CE7AD2">
          <w:rPr>
            <w:noProof/>
            <w:webHidden/>
          </w:rPr>
          <w:fldChar w:fldCharType="begin"/>
        </w:r>
        <w:r w:rsidR="00CE7AD2">
          <w:rPr>
            <w:noProof/>
            <w:webHidden/>
          </w:rPr>
          <w:instrText xml:space="preserve"> PAGEREF _Toc529432879 \h </w:instrText>
        </w:r>
        <w:r w:rsidR="00CE7AD2">
          <w:rPr>
            <w:noProof/>
            <w:webHidden/>
          </w:rPr>
        </w:r>
        <w:r w:rsidR="00CE7AD2">
          <w:rPr>
            <w:noProof/>
            <w:webHidden/>
          </w:rPr>
          <w:fldChar w:fldCharType="separate"/>
        </w:r>
        <w:r>
          <w:rPr>
            <w:noProof/>
            <w:webHidden/>
          </w:rPr>
          <w:t>34</w:t>
        </w:r>
        <w:r w:rsidR="00CE7AD2">
          <w:rPr>
            <w:noProof/>
            <w:webHidden/>
          </w:rPr>
          <w:fldChar w:fldCharType="end"/>
        </w:r>
      </w:hyperlink>
    </w:p>
    <w:p w14:paraId="4E2807E8" w14:textId="77777777" w:rsidR="00CE7AD2" w:rsidRDefault="00575062">
      <w:pPr>
        <w:pStyle w:val="TOC4"/>
        <w:tabs>
          <w:tab w:val="right" w:leader="dot" w:pos="9062"/>
        </w:tabs>
        <w:rPr>
          <w:rFonts w:eastAsiaTheme="minorEastAsia"/>
          <w:noProof/>
          <w:lang w:val="en-US"/>
        </w:rPr>
      </w:pPr>
      <w:hyperlink w:anchor="_Toc529432880" w:history="1">
        <w:r w:rsidR="00CE7AD2" w:rsidRPr="00896BAC">
          <w:rPr>
            <w:rStyle w:val="Hyperlink"/>
            <w:rFonts w:ascii="Book Antiqua" w:hAnsi="Book Antiqua"/>
            <w:noProof/>
            <w:lang w:val="sr-Cyrl-CS"/>
          </w:rPr>
          <w:t>Поступање ИРК по захтевима</w:t>
        </w:r>
        <w:r w:rsidR="00CE7AD2">
          <w:rPr>
            <w:noProof/>
            <w:webHidden/>
          </w:rPr>
          <w:tab/>
        </w:r>
        <w:r w:rsidR="00CE7AD2">
          <w:rPr>
            <w:noProof/>
            <w:webHidden/>
          </w:rPr>
          <w:fldChar w:fldCharType="begin"/>
        </w:r>
        <w:r w:rsidR="00CE7AD2">
          <w:rPr>
            <w:noProof/>
            <w:webHidden/>
          </w:rPr>
          <w:instrText xml:space="preserve"> PAGEREF _Toc529432880 \h </w:instrText>
        </w:r>
        <w:r w:rsidR="00CE7AD2">
          <w:rPr>
            <w:noProof/>
            <w:webHidden/>
          </w:rPr>
        </w:r>
        <w:r w:rsidR="00CE7AD2">
          <w:rPr>
            <w:noProof/>
            <w:webHidden/>
          </w:rPr>
          <w:fldChar w:fldCharType="separate"/>
        </w:r>
        <w:r>
          <w:rPr>
            <w:noProof/>
            <w:webHidden/>
          </w:rPr>
          <w:t>36</w:t>
        </w:r>
        <w:r w:rsidR="00CE7AD2">
          <w:rPr>
            <w:noProof/>
            <w:webHidden/>
          </w:rPr>
          <w:fldChar w:fldCharType="end"/>
        </w:r>
      </w:hyperlink>
    </w:p>
    <w:p w14:paraId="70C41D47" w14:textId="77777777" w:rsidR="00CE7AD2" w:rsidRDefault="00575062">
      <w:pPr>
        <w:pStyle w:val="TOC3"/>
        <w:tabs>
          <w:tab w:val="left" w:pos="1100"/>
          <w:tab w:val="right" w:leader="dot" w:pos="9062"/>
        </w:tabs>
        <w:rPr>
          <w:rFonts w:eastAsiaTheme="minorEastAsia"/>
          <w:noProof/>
          <w:lang w:val="en-US"/>
        </w:rPr>
      </w:pPr>
      <w:hyperlink w:anchor="_Toc529432881" w:history="1">
        <w:r w:rsidR="00CE7AD2" w:rsidRPr="00896BAC">
          <w:rPr>
            <w:rStyle w:val="Hyperlink"/>
            <w:rFonts w:ascii="Book Antiqua" w:hAnsi="Book Antiqua"/>
            <w:noProof/>
            <w:lang w:val="sr-Cyrl-CS"/>
          </w:rPr>
          <w:t>4.2.</w:t>
        </w:r>
        <w:r w:rsidR="00CE7AD2">
          <w:rPr>
            <w:rFonts w:eastAsiaTheme="minorEastAsia"/>
            <w:noProof/>
            <w:lang w:val="en-US"/>
          </w:rPr>
          <w:tab/>
        </w:r>
        <w:r w:rsidR="00CE7AD2" w:rsidRPr="00896BAC">
          <w:rPr>
            <w:rStyle w:val="Hyperlink"/>
            <w:rFonts w:ascii="Book Antiqua" w:hAnsi="Book Antiqua"/>
            <w:noProof/>
            <w:lang w:val="sr-Cyrl-CS"/>
          </w:rPr>
          <w:t>УСЛУГЕ ДОДАТНЕ ПОДРШКЕ</w:t>
        </w:r>
        <w:r w:rsidR="00CE7AD2">
          <w:rPr>
            <w:noProof/>
            <w:webHidden/>
          </w:rPr>
          <w:tab/>
        </w:r>
        <w:r w:rsidR="00CE7AD2">
          <w:rPr>
            <w:noProof/>
            <w:webHidden/>
          </w:rPr>
          <w:fldChar w:fldCharType="begin"/>
        </w:r>
        <w:r w:rsidR="00CE7AD2">
          <w:rPr>
            <w:noProof/>
            <w:webHidden/>
          </w:rPr>
          <w:instrText xml:space="preserve"> PAGEREF _Toc529432881 \h </w:instrText>
        </w:r>
        <w:r w:rsidR="00CE7AD2">
          <w:rPr>
            <w:noProof/>
            <w:webHidden/>
          </w:rPr>
        </w:r>
        <w:r w:rsidR="00CE7AD2">
          <w:rPr>
            <w:noProof/>
            <w:webHidden/>
          </w:rPr>
          <w:fldChar w:fldCharType="separate"/>
        </w:r>
        <w:r>
          <w:rPr>
            <w:noProof/>
            <w:webHidden/>
          </w:rPr>
          <w:t>39</w:t>
        </w:r>
        <w:r w:rsidR="00CE7AD2">
          <w:rPr>
            <w:noProof/>
            <w:webHidden/>
          </w:rPr>
          <w:fldChar w:fldCharType="end"/>
        </w:r>
      </w:hyperlink>
    </w:p>
    <w:p w14:paraId="2EA4305E" w14:textId="77777777" w:rsidR="00CE7AD2" w:rsidRDefault="00575062">
      <w:pPr>
        <w:pStyle w:val="TOC4"/>
        <w:tabs>
          <w:tab w:val="left" w:pos="1540"/>
          <w:tab w:val="right" w:leader="dot" w:pos="9062"/>
        </w:tabs>
        <w:rPr>
          <w:rFonts w:eastAsiaTheme="minorEastAsia"/>
          <w:noProof/>
          <w:lang w:val="en-US"/>
        </w:rPr>
      </w:pPr>
      <w:hyperlink w:anchor="_Toc529432882" w:history="1">
        <w:r w:rsidR="00CE7AD2" w:rsidRPr="00896BAC">
          <w:rPr>
            <w:rStyle w:val="Hyperlink"/>
            <w:rFonts w:ascii="Book Antiqua" w:hAnsi="Book Antiqua"/>
            <w:noProof/>
            <w:lang w:val="sr-Cyrl-CS"/>
          </w:rPr>
          <w:t>4.2.1.</w:t>
        </w:r>
        <w:r w:rsidR="00CE7AD2">
          <w:rPr>
            <w:rFonts w:eastAsiaTheme="minorEastAsia"/>
            <w:noProof/>
            <w:lang w:val="en-US"/>
          </w:rPr>
          <w:tab/>
        </w:r>
        <w:r w:rsidR="00CE7AD2" w:rsidRPr="00896BAC">
          <w:rPr>
            <w:rStyle w:val="Hyperlink"/>
            <w:rFonts w:ascii="Book Antiqua" w:hAnsi="Book Antiqua"/>
            <w:noProof/>
            <w:lang w:val="sr-Cyrl-CS"/>
          </w:rPr>
          <w:t>НАЧИН ОБЕЗБЕЂИВАЊА И ФИНАНСИРАЊА УСЛУГА</w:t>
        </w:r>
        <w:r w:rsidR="00CE7AD2">
          <w:rPr>
            <w:noProof/>
            <w:webHidden/>
          </w:rPr>
          <w:tab/>
        </w:r>
        <w:r w:rsidR="00CE7AD2">
          <w:rPr>
            <w:noProof/>
            <w:webHidden/>
          </w:rPr>
          <w:fldChar w:fldCharType="begin"/>
        </w:r>
        <w:r w:rsidR="00CE7AD2">
          <w:rPr>
            <w:noProof/>
            <w:webHidden/>
          </w:rPr>
          <w:instrText xml:space="preserve"> PAGEREF _Toc529432882 \h </w:instrText>
        </w:r>
        <w:r w:rsidR="00CE7AD2">
          <w:rPr>
            <w:noProof/>
            <w:webHidden/>
          </w:rPr>
        </w:r>
        <w:r w:rsidR="00CE7AD2">
          <w:rPr>
            <w:noProof/>
            <w:webHidden/>
          </w:rPr>
          <w:fldChar w:fldCharType="separate"/>
        </w:r>
        <w:r>
          <w:rPr>
            <w:noProof/>
            <w:webHidden/>
          </w:rPr>
          <w:t>40</w:t>
        </w:r>
        <w:r w:rsidR="00CE7AD2">
          <w:rPr>
            <w:noProof/>
            <w:webHidden/>
          </w:rPr>
          <w:fldChar w:fldCharType="end"/>
        </w:r>
      </w:hyperlink>
    </w:p>
    <w:p w14:paraId="6BE05E7D" w14:textId="77777777" w:rsidR="00CE7AD2" w:rsidRDefault="00575062">
      <w:pPr>
        <w:pStyle w:val="TOC5"/>
        <w:tabs>
          <w:tab w:val="right" w:leader="dot" w:pos="9062"/>
        </w:tabs>
        <w:rPr>
          <w:rFonts w:eastAsiaTheme="minorEastAsia"/>
          <w:noProof/>
          <w:lang w:val="en-US"/>
        </w:rPr>
      </w:pPr>
      <w:hyperlink w:anchor="_Toc529432883" w:history="1">
        <w:r w:rsidR="00CE7AD2" w:rsidRPr="00896BAC">
          <w:rPr>
            <w:rStyle w:val="Hyperlink"/>
            <w:rFonts w:ascii="Book Antiqua" w:hAnsi="Book Antiqua"/>
            <w:b/>
            <w:i/>
            <w:noProof/>
            <w:lang w:val="sr-Cyrl-CS"/>
          </w:rPr>
          <w:t>Средства за финансирање услуга</w:t>
        </w:r>
        <w:r w:rsidR="00CE7AD2">
          <w:rPr>
            <w:noProof/>
            <w:webHidden/>
          </w:rPr>
          <w:tab/>
        </w:r>
        <w:r w:rsidR="00CE7AD2">
          <w:rPr>
            <w:noProof/>
            <w:webHidden/>
          </w:rPr>
          <w:fldChar w:fldCharType="begin"/>
        </w:r>
        <w:r w:rsidR="00CE7AD2">
          <w:rPr>
            <w:noProof/>
            <w:webHidden/>
          </w:rPr>
          <w:instrText xml:space="preserve"> PAGEREF _Toc529432883 \h </w:instrText>
        </w:r>
        <w:r w:rsidR="00CE7AD2">
          <w:rPr>
            <w:noProof/>
            <w:webHidden/>
          </w:rPr>
        </w:r>
        <w:r w:rsidR="00CE7AD2">
          <w:rPr>
            <w:noProof/>
            <w:webHidden/>
          </w:rPr>
          <w:fldChar w:fldCharType="separate"/>
        </w:r>
        <w:r>
          <w:rPr>
            <w:noProof/>
            <w:webHidden/>
          </w:rPr>
          <w:t>41</w:t>
        </w:r>
        <w:r w:rsidR="00CE7AD2">
          <w:rPr>
            <w:noProof/>
            <w:webHidden/>
          </w:rPr>
          <w:fldChar w:fldCharType="end"/>
        </w:r>
      </w:hyperlink>
    </w:p>
    <w:p w14:paraId="1995C12C" w14:textId="77777777" w:rsidR="00CE7AD2" w:rsidRDefault="00575062">
      <w:pPr>
        <w:pStyle w:val="TOC4"/>
        <w:tabs>
          <w:tab w:val="left" w:pos="1540"/>
          <w:tab w:val="right" w:leader="dot" w:pos="9062"/>
        </w:tabs>
        <w:rPr>
          <w:rFonts w:eastAsiaTheme="minorEastAsia"/>
          <w:noProof/>
          <w:lang w:val="en-US"/>
        </w:rPr>
      </w:pPr>
      <w:hyperlink w:anchor="_Toc529432884" w:history="1">
        <w:r w:rsidR="00CE7AD2" w:rsidRPr="00896BAC">
          <w:rPr>
            <w:rStyle w:val="Hyperlink"/>
            <w:rFonts w:ascii="Book Antiqua" w:hAnsi="Book Antiqua"/>
            <w:noProof/>
            <w:lang w:val="sr-Cyrl-CS"/>
          </w:rPr>
          <w:t>4.2.2.</w:t>
        </w:r>
        <w:r w:rsidR="00CE7AD2">
          <w:rPr>
            <w:rFonts w:eastAsiaTheme="minorEastAsia"/>
            <w:noProof/>
            <w:lang w:val="en-US"/>
          </w:rPr>
          <w:tab/>
        </w:r>
        <w:r w:rsidR="00CE7AD2" w:rsidRPr="00896BAC">
          <w:rPr>
            <w:rStyle w:val="Hyperlink"/>
            <w:rFonts w:ascii="Book Antiqua" w:hAnsi="Book Antiqua"/>
            <w:noProof/>
            <w:lang w:val="sr-Cyrl-CS"/>
          </w:rPr>
          <w:t>ВРСТЕ УСЛУГА</w:t>
        </w:r>
        <w:r w:rsidR="00CE7AD2">
          <w:rPr>
            <w:noProof/>
            <w:webHidden/>
          </w:rPr>
          <w:tab/>
        </w:r>
        <w:r w:rsidR="00CE7AD2">
          <w:rPr>
            <w:noProof/>
            <w:webHidden/>
          </w:rPr>
          <w:fldChar w:fldCharType="begin"/>
        </w:r>
        <w:r w:rsidR="00CE7AD2">
          <w:rPr>
            <w:noProof/>
            <w:webHidden/>
          </w:rPr>
          <w:instrText xml:space="preserve"> PAGEREF _Toc529432884 \h </w:instrText>
        </w:r>
        <w:r w:rsidR="00CE7AD2">
          <w:rPr>
            <w:noProof/>
            <w:webHidden/>
          </w:rPr>
        </w:r>
        <w:r w:rsidR="00CE7AD2">
          <w:rPr>
            <w:noProof/>
            <w:webHidden/>
          </w:rPr>
          <w:fldChar w:fldCharType="separate"/>
        </w:r>
        <w:r>
          <w:rPr>
            <w:noProof/>
            <w:webHidden/>
          </w:rPr>
          <w:t>44</w:t>
        </w:r>
        <w:r w:rsidR="00CE7AD2">
          <w:rPr>
            <w:noProof/>
            <w:webHidden/>
          </w:rPr>
          <w:fldChar w:fldCharType="end"/>
        </w:r>
      </w:hyperlink>
    </w:p>
    <w:p w14:paraId="21206DDB" w14:textId="77777777" w:rsidR="00CE7AD2" w:rsidRDefault="00575062">
      <w:pPr>
        <w:pStyle w:val="TOC5"/>
        <w:tabs>
          <w:tab w:val="right" w:leader="dot" w:pos="9062"/>
        </w:tabs>
        <w:rPr>
          <w:rFonts w:eastAsiaTheme="minorEastAsia"/>
          <w:noProof/>
          <w:lang w:val="en-US"/>
        </w:rPr>
      </w:pPr>
      <w:hyperlink w:anchor="_Toc529432885" w:history="1">
        <w:r w:rsidR="00CE7AD2" w:rsidRPr="00896BAC">
          <w:rPr>
            <w:rStyle w:val="Hyperlink"/>
            <w:rFonts w:ascii="Book Antiqua" w:hAnsi="Book Antiqua"/>
            <w:noProof/>
            <w:lang w:val="sr-Cyrl-CS"/>
          </w:rPr>
          <w:t>а) опште мере подршке</w:t>
        </w:r>
        <w:r w:rsidR="00CE7AD2">
          <w:rPr>
            <w:noProof/>
            <w:webHidden/>
          </w:rPr>
          <w:tab/>
        </w:r>
        <w:r w:rsidR="00CE7AD2">
          <w:rPr>
            <w:noProof/>
            <w:webHidden/>
          </w:rPr>
          <w:fldChar w:fldCharType="begin"/>
        </w:r>
        <w:r w:rsidR="00CE7AD2">
          <w:rPr>
            <w:noProof/>
            <w:webHidden/>
          </w:rPr>
          <w:instrText xml:space="preserve"> PAGEREF _Toc529432885 \h </w:instrText>
        </w:r>
        <w:r w:rsidR="00CE7AD2">
          <w:rPr>
            <w:noProof/>
            <w:webHidden/>
          </w:rPr>
        </w:r>
        <w:r w:rsidR="00CE7AD2">
          <w:rPr>
            <w:noProof/>
            <w:webHidden/>
          </w:rPr>
          <w:fldChar w:fldCharType="separate"/>
        </w:r>
        <w:r>
          <w:rPr>
            <w:noProof/>
            <w:webHidden/>
          </w:rPr>
          <w:t>44</w:t>
        </w:r>
        <w:r w:rsidR="00CE7AD2">
          <w:rPr>
            <w:noProof/>
            <w:webHidden/>
          </w:rPr>
          <w:fldChar w:fldCharType="end"/>
        </w:r>
      </w:hyperlink>
    </w:p>
    <w:p w14:paraId="74233F3A" w14:textId="77777777" w:rsidR="00CE7AD2" w:rsidRDefault="00575062">
      <w:pPr>
        <w:pStyle w:val="TOC5"/>
        <w:tabs>
          <w:tab w:val="right" w:leader="dot" w:pos="9062"/>
        </w:tabs>
        <w:rPr>
          <w:rFonts w:eastAsiaTheme="minorEastAsia"/>
          <w:noProof/>
          <w:lang w:val="en-US"/>
        </w:rPr>
      </w:pPr>
      <w:hyperlink w:anchor="_Toc529432886" w:history="1">
        <w:r w:rsidR="00CE7AD2" w:rsidRPr="00896BAC">
          <w:rPr>
            <w:rStyle w:val="Hyperlink"/>
            <w:rFonts w:ascii="Book Antiqua" w:hAnsi="Book Antiqua"/>
            <w:noProof/>
            <w:lang w:val="sr-Cyrl-CS"/>
          </w:rPr>
          <w:t>б) мере подршке за децу која живе у сиромаштву</w:t>
        </w:r>
        <w:r w:rsidR="00CE7AD2">
          <w:rPr>
            <w:noProof/>
            <w:webHidden/>
          </w:rPr>
          <w:tab/>
        </w:r>
        <w:r w:rsidR="00CE7AD2">
          <w:rPr>
            <w:noProof/>
            <w:webHidden/>
          </w:rPr>
          <w:fldChar w:fldCharType="begin"/>
        </w:r>
        <w:r w:rsidR="00CE7AD2">
          <w:rPr>
            <w:noProof/>
            <w:webHidden/>
          </w:rPr>
          <w:instrText xml:space="preserve"> PAGEREF _Toc529432886 \h </w:instrText>
        </w:r>
        <w:r w:rsidR="00CE7AD2">
          <w:rPr>
            <w:noProof/>
            <w:webHidden/>
          </w:rPr>
        </w:r>
        <w:r w:rsidR="00CE7AD2">
          <w:rPr>
            <w:noProof/>
            <w:webHidden/>
          </w:rPr>
          <w:fldChar w:fldCharType="separate"/>
        </w:r>
        <w:r>
          <w:rPr>
            <w:noProof/>
            <w:webHidden/>
          </w:rPr>
          <w:t>46</w:t>
        </w:r>
        <w:r w:rsidR="00CE7AD2">
          <w:rPr>
            <w:noProof/>
            <w:webHidden/>
          </w:rPr>
          <w:fldChar w:fldCharType="end"/>
        </w:r>
      </w:hyperlink>
    </w:p>
    <w:p w14:paraId="073D77A7" w14:textId="77777777" w:rsidR="00CE7AD2" w:rsidRDefault="00575062">
      <w:pPr>
        <w:pStyle w:val="TOC5"/>
        <w:tabs>
          <w:tab w:val="right" w:leader="dot" w:pos="9062"/>
        </w:tabs>
        <w:rPr>
          <w:rFonts w:eastAsiaTheme="minorEastAsia"/>
          <w:noProof/>
          <w:lang w:val="en-US"/>
        </w:rPr>
      </w:pPr>
      <w:hyperlink w:anchor="_Toc529432887" w:history="1">
        <w:r w:rsidR="00CE7AD2" w:rsidRPr="00896BAC">
          <w:rPr>
            <w:rStyle w:val="Hyperlink"/>
            <w:rFonts w:ascii="Book Antiqua" w:hAnsi="Book Antiqua"/>
            <w:noProof/>
            <w:lang w:val="sr-Cyrl-CS"/>
          </w:rPr>
          <w:t>в) мере подршке за децу ромске националне припадности</w:t>
        </w:r>
        <w:r w:rsidR="00CE7AD2">
          <w:rPr>
            <w:noProof/>
            <w:webHidden/>
          </w:rPr>
          <w:tab/>
        </w:r>
        <w:r w:rsidR="00CE7AD2">
          <w:rPr>
            <w:noProof/>
            <w:webHidden/>
          </w:rPr>
          <w:fldChar w:fldCharType="begin"/>
        </w:r>
        <w:r w:rsidR="00CE7AD2">
          <w:rPr>
            <w:noProof/>
            <w:webHidden/>
          </w:rPr>
          <w:instrText xml:space="preserve"> PAGEREF _Toc529432887 \h </w:instrText>
        </w:r>
        <w:r w:rsidR="00CE7AD2">
          <w:rPr>
            <w:noProof/>
            <w:webHidden/>
          </w:rPr>
        </w:r>
        <w:r w:rsidR="00CE7AD2">
          <w:rPr>
            <w:noProof/>
            <w:webHidden/>
          </w:rPr>
          <w:fldChar w:fldCharType="separate"/>
        </w:r>
        <w:r>
          <w:rPr>
            <w:noProof/>
            <w:webHidden/>
          </w:rPr>
          <w:t>47</w:t>
        </w:r>
        <w:r w:rsidR="00CE7AD2">
          <w:rPr>
            <w:noProof/>
            <w:webHidden/>
          </w:rPr>
          <w:fldChar w:fldCharType="end"/>
        </w:r>
      </w:hyperlink>
    </w:p>
    <w:p w14:paraId="5C240494" w14:textId="77777777" w:rsidR="00CE7AD2" w:rsidRDefault="00575062">
      <w:pPr>
        <w:pStyle w:val="TOC5"/>
        <w:tabs>
          <w:tab w:val="right" w:leader="dot" w:pos="9062"/>
        </w:tabs>
        <w:rPr>
          <w:rFonts w:eastAsiaTheme="minorEastAsia"/>
          <w:noProof/>
          <w:lang w:val="en-US"/>
        </w:rPr>
      </w:pPr>
      <w:hyperlink w:anchor="_Toc529432888" w:history="1">
        <w:r w:rsidR="00CE7AD2" w:rsidRPr="00896BAC">
          <w:rPr>
            <w:rStyle w:val="Hyperlink"/>
            <w:rFonts w:ascii="Book Antiqua" w:hAnsi="Book Antiqua"/>
            <w:noProof/>
            <w:lang w:val="sr-Cyrl-CS"/>
          </w:rPr>
          <w:t>г) мере подршке за децу која живе у удаљеним крајевима и децу пешаке</w:t>
        </w:r>
        <w:r w:rsidR="00CE7AD2">
          <w:rPr>
            <w:noProof/>
            <w:webHidden/>
          </w:rPr>
          <w:tab/>
        </w:r>
        <w:r w:rsidR="00CE7AD2">
          <w:rPr>
            <w:noProof/>
            <w:webHidden/>
          </w:rPr>
          <w:fldChar w:fldCharType="begin"/>
        </w:r>
        <w:r w:rsidR="00CE7AD2">
          <w:rPr>
            <w:noProof/>
            <w:webHidden/>
          </w:rPr>
          <w:instrText xml:space="preserve"> PAGEREF _Toc529432888 \h </w:instrText>
        </w:r>
        <w:r w:rsidR="00CE7AD2">
          <w:rPr>
            <w:noProof/>
            <w:webHidden/>
          </w:rPr>
        </w:r>
        <w:r w:rsidR="00CE7AD2">
          <w:rPr>
            <w:noProof/>
            <w:webHidden/>
          </w:rPr>
          <w:fldChar w:fldCharType="separate"/>
        </w:r>
        <w:r>
          <w:rPr>
            <w:noProof/>
            <w:webHidden/>
          </w:rPr>
          <w:t>50</w:t>
        </w:r>
        <w:r w:rsidR="00CE7AD2">
          <w:rPr>
            <w:noProof/>
            <w:webHidden/>
          </w:rPr>
          <w:fldChar w:fldCharType="end"/>
        </w:r>
      </w:hyperlink>
    </w:p>
    <w:p w14:paraId="6CD08378" w14:textId="77777777" w:rsidR="00CE7AD2" w:rsidRDefault="00575062">
      <w:pPr>
        <w:pStyle w:val="TOC5"/>
        <w:tabs>
          <w:tab w:val="right" w:leader="dot" w:pos="9062"/>
        </w:tabs>
        <w:rPr>
          <w:rFonts w:eastAsiaTheme="minorEastAsia"/>
          <w:noProof/>
          <w:lang w:val="en-US"/>
        </w:rPr>
      </w:pPr>
      <w:hyperlink w:anchor="_Toc529432889" w:history="1">
        <w:r w:rsidR="00CE7AD2" w:rsidRPr="00896BAC">
          <w:rPr>
            <w:rStyle w:val="Hyperlink"/>
            <w:rFonts w:ascii="Book Antiqua" w:hAnsi="Book Antiqua"/>
            <w:noProof/>
            <w:lang w:val="sr-Cyrl-CS"/>
          </w:rPr>
          <w:t>д) мере подршке за талентовану децу</w:t>
        </w:r>
        <w:r w:rsidR="00CE7AD2">
          <w:rPr>
            <w:noProof/>
            <w:webHidden/>
          </w:rPr>
          <w:tab/>
        </w:r>
        <w:r w:rsidR="00CE7AD2">
          <w:rPr>
            <w:noProof/>
            <w:webHidden/>
          </w:rPr>
          <w:fldChar w:fldCharType="begin"/>
        </w:r>
        <w:r w:rsidR="00CE7AD2">
          <w:rPr>
            <w:noProof/>
            <w:webHidden/>
          </w:rPr>
          <w:instrText xml:space="preserve"> PAGEREF _Toc529432889 \h </w:instrText>
        </w:r>
        <w:r w:rsidR="00CE7AD2">
          <w:rPr>
            <w:noProof/>
            <w:webHidden/>
          </w:rPr>
        </w:r>
        <w:r w:rsidR="00CE7AD2">
          <w:rPr>
            <w:noProof/>
            <w:webHidden/>
          </w:rPr>
          <w:fldChar w:fldCharType="separate"/>
        </w:r>
        <w:r>
          <w:rPr>
            <w:noProof/>
            <w:webHidden/>
          </w:rPr>
          <w:t>51</w:t>
        </w:r>
        <w:r w:rsidR="00CE7AD2">
          <w:rPr>
            <w:noProof/>
            <w:webHidden/>
          </w:rPr>
          <w:fldChar w:fldCharType="end"/>
        </w:r>
      </w:hyperlink>
    </w:p>
    <w:p w14:paraId="16508D67" w14:textId="77777777" w:rsidR="00CE7AD2" w:rsidRDefault="00575062">
      <w:pPr>
        <w:pStyle w:val="TOC5"/>
        <w:tabs>
          <w:tab w:val="right" w:leader="dot" w:pos="9062"/>
        </w:tabs>
        <w:rPr>
          <w:rFonts w:eastAsiaTheme="minorEastAsia"/>
          <w:noProof/>
          <w:lang w:val="en-US"/>
        </w:rPr>
      </w:pPr>
      <w:hyperlink w:anchor="_Toc529432890" w:history="1">
        <w:r w:rsidR="00CE7AD2" w:rsidRPr="00896BAC">
          <w:rPr>
            <w:rStyle w:val="Hyperlink"/>
            <w:rFonts w:ascii="Book Antiqua" w:hAnsi="Book Antiqua"/>
            <w:noProof/>
            <w:lang w:val="sr-Cyrl-CS"/>
          </w:rPr>
          <w:t>ђ) мере подршке за децу са сметњама у развоју и инвалидитетом</w:t>
        </w:r>
        <w:r w:rsidR="00CE7AD2">
          <w:rPr>
            <w:noProof/>
            <w:webHidden/>
          </w:rPr>
          <w:tab/>
        </w:r>
        <w:r w:rsidR="00CE7AD2">
          <w:rPr>
            <w:noProof/>
            <w:webHidden/>
          </w:rPr>
          <w:fldChar w:fldCharType="begin"/>
        </w:r>
        <w:r w:rsidR="00CE7AD2">
          <w:rPr>
            <w:noProof/>
            <w:webHidden/>
          </w:rPr>
          <w:instrText xml:space="preserve"> PAGEREF _Toc529432890 \h </w:instrText>
        </w:r>
        <w:r w:rsidR="00CE7AD2">
          <w:rPr>
            <w:noProof/>
            <w:webHidden/>
          </w:rPr>
        </w:r>
        <w:r w:rsidR="00CE7AD2">
          <w:rPr>
            <w:noProof/>
            <w:webHidden/>
          </w:rPr>
          <w:fldChar w:fldCharType="separate"/>
        </w:r>
        <w:r>
          <w:rPr>
            <w:noProof/>
            <w:webHidden/>
          </w:rPr>
          <w:t>51</w:t>
        </w:r>
        <w:r w:rsidR="00CE7AD2">
          <w:rPr>
            <w:noProof/>
            <w:webHidden/>
          </w:rPr>
          <w:fldChar w:fldCharType="end"/>
        </w:r>
      </w:hyperlink>
    </w:p>
    <w:p w14:paraId="2B4D772B" w14:textId="77777777" w:rsidR="00CE7AD2" w:rsidRDefault="00575062">
      <w:pPr>
        <w:pStyle w:val="TOC5"/>
        <w:tabs>
          <w:tab w:val="right" w:leader="dot" w:pos="9062"/>
        </w:tabs>
        <w:rPr>
          <w:rFonts w:eastAsiaTheme="minorEastAsia"/>
          <w:noProof/>
          <w:lang w:val="en-US"/>
        </w:rPr>
      </w:pPr>
      <w:hyperlink w:anchor="_Toc529432891" w:history="1">
        <w:r w:rsidR="00CE7AD2" w:rsidRPr="00896BAC">
          <w:rPr>
            <w:rStyle w:val="Hyperlink"/>
            <w:rFonts w:ascii="Book Antiqua" w:hAnsi="Book Antiqua"/>
            <w:noProof/>
            <w:lang w:val="sr-Cyrl-CS"/>
          </w:rPr>
          <w:t>е) приступачност објеката</w:t>
        </w:r>
        <w:r w:rsidR="00CE7AD2">
          <w:rPr>
            <w:noProof/>
            <w:webHidden/>
          </w:rPr>
          <w:tab/>
        </w:r>
        <w:r w:rsidR="00CE7AD2">
          <w:rPr>
            <w:noProof/>
            <w:webHidden/>
          </w:rPr>
          <w:fldChar w:fldCharType="begin"/>
        </w:r>
        <w:r w:rsidR="00CE7AD2">
          <w:rPr>
            <w:noProof/>
            <w:webHidden/>
          </w:rPr>
          <w:instrText xml:space="preserve"> PAGEREF _Toc529432891 \h </w:instrText>
        </w:r>
        <w:r w:rsidR="00CE7AD2">
          <w:rPr>
            <w:noProof/>
            <w:webHidden/>
          </w:rPr>
        </w:r>
        <w:r w:rsidR="00CE7AD2">
          <w:rPr>
            <w:noProof/>
            <w:webHidden/>
          </w:rPr>
          <w:fldChar w:fldCharType="separate"/>
        </w:r>
        <w:r>
          <w:rPr>
            <w:noProof/>
            <w:webHidden/>
          </w:rPr>
          <w:t>54</w:t>
        </w:r>
        <w:r w:rsidR="00CE7AD2">
          <w:rPr>
            <w:noProof/>
            <w:webHidden/>
          </w:rPr>
          <w:fldChar w:fldCharType="end"/>
        </w:r>
      </w:hyperlink>
    </w:p>
    <w:p w14:paraId="55E182CA" w14:textId="77777777" w:rsidR="00CE7AD2" w:rsidRDefault="00575062">
      <w:pPr>
        <w:pStyle w:val="TOC5"/>
        <w:tabs>
          <w:tab w:val="right" w:leader="dot" w:pos="9062"/>
        </w:tabs>
        <w:rPr>
          <w:rFonts w:eastAsiaTheme="minorEastAsia"/>
          <w:noProof/>
          <w:lang w:val="en-US"/>
        </w:rPr>
      </w:pPr>
      <w:hyperlink w:anchor="_Toc529432892" w:history="1">
        <w:r w:rsidR="00CE7AD2" w:rsidRPr="00896BAC">
          <w:rPr>
            <w:rStyle w:val="Hyperlink"/>
            <w:rFonts w:ascii="Book Antiqua" w:hAnsi="Book Antiqua"/>
            <w:noProof/>
            <w:lang w:val="sr-Cyrl-CS"/>
          </w:rPr>
          <w:t>ж) мере подршке за децу у посебно осетљивој ситуацији</w:t>
        </w:r>
        <w:r w:rsidR="00CE7AD2">
          <w:rPr>
            <w:noProof/>
            <w:webHidden/>
          </w:rPr>
          <w:tab/>
        </w:r>
        <w:r w:rsidR="00CE7AD2">
          <w:rPr>
            <w:noProof/>
            <w:webHidden/>
          </w:rPr>
          <w:fldChar w:fldCharType="begin"/>
        </w:r>
        <w:r w:rsidR="00CE7AD2">
          <w:rPr>
            <w:noProof/>
            <w:webHidden/>
          </w:rPr>
          <w:instrText xml:space="preserve"> PAGEREF _Toc529432892 \h </w:instrText>
        </w:r>
        <w:r w:rsidR="00CE7AD2">
          <w:rPr>
            <w:noProof/>
            <w:webHidden/>
          </w:rPr>
        </w:r>
        <w:r w:rsidR="00CE7AD2">
          <w:rPr>
            <w:noProof/>
            <w:webHidden/>
          </w:rPr>
          <w:fldChar w:fldCharType="separate"/>
        </w:r>
        <w:r>
          <w:rPr>
            <w:noProof/>
            <w:webHidden/>
          </w:rPr>
          <w:t>57</w:t>
        </w:r>
        <w:r w:rsidR="00CE7AD2">
          <w:rPr>
            <w:noProof/>
            <w:webHidden/>
          </w:rPr>
          <w:fldChar w:fldCharType="end"/>
        </w:r>
      </w:hyperlink>
    </w:p>
    <w:p w14:paraId="476354E0" w14:textId="77777777" w:rsidR="00CE7AD2" w:rsidRDefault="00575062">
      <w:pPr>
        <w:pStyle w:val="TOC4"/>
        <w:tabs>
          <w:tab w:val="left" w:pos="1540"/>
          <w:tab w:val="right" w:leader="dot" w:pos="9062"/>
        </w:tabs>
        <w:rPr>
          <w:rFonts w:eastAsiaTheme="minorEastAsia"/>
          <w:noProof/>
          <w:lang w:val="en-US"/>
        </w:rPr>
      </w:pPr>
      <w:hyperlink w:anchor="_Toc529432893" w:history="1">
        <w:r w:rsidR="00CE7AD2" w:rsidRPr="00896BAC">
          <w:rPr>
            <w:rStyle w:val="Hyperlink"/>
            <w:rFonts w:ascii="Book Antiqua" w:hAnsi="Book Antiqua"/>
            <w:noProof/>
            <w:lang w:val="sr-Cyrl-CS"/>
          </w:rPr>
          <w:t>4.2.3.</w:t>
        </w:r>
        <w:r w:rsidR="00CE7AD2">
          <w:rPr>
            <w:rFonts w:eastAsiaTheme="minorEastAsia"/>
            <w:noProof/>
            <w:lang w:val="en-US"/>
          </w:rPr>
          <w:tab/>
        </w:r>
        <w:r w:rsidR="00CE7AD2" w:rsidRPr="00896BAC">
          <w:rPr>
            <w:rStyle w:val="Hyperlink"/>
            <w:rFonts w:ascii="Book Antiqua" w:hAnsi="Book Antiqua"/>
            <w:noProof/>
            <w:lang w:val="sr-Cyrl-CS"/>
          </w:rPr>
          <w:t>ЛИЧНИ ПРАТИОЦИ, ПЕДАГОШКИ АСИСТЕНТИ, РЕСУРС ЦЕНТРИ И СТРУЧНА ПОДРШКА У ОКВИРУ РЕДОВНИХ ШКОЛА</w:t>
        </w:r>
        <w:r w:rsidR="00CE7AD2">
          <w:rPr>
            <w:noProof/>
            <w:webHidden/>
          </w:rPr>
          <w:tab/>
        </w:r>
        <w:r w:rsidR="00CE7AD2">
          <w:rPr>
            <w:noProof/>
            <w:webHidden/>
          </w:rPr>
          <w:fldChar w:fldCharType="begin"/>
        </w:r>
        <w:r w:rsidR="00CE7AD2">
          <w:rPr>
            <w:noProof/>
            <w:webHidden/>
          </w:rPr>
          <w:instrText xml:space="preserve"> PAGEREF _Toc529432893 \h </w:instrText>
        </w:r>
        <w:r w:rsidR="00CE7AD2">
          <w:rPr>
            <w:noProof/>
            <w:webHidden/>
          </w:rPr>
        </w:r>
        <w:r w:rsidR="00CE7AD2">
          <w:rPr>
            <w:noProof/>
            <w:webHidden/>
          </w:rPr>
          <w:fldChar w:fldCharType="separate"/>
        </w:r>
        <w:r>
          <w:rPr>
            <w:noProof/>
            <w:webHidden/>
          </w:rPr>
          <w:t>58</w:t>
        </w:r>
        <w:r w:rsidR="00CE7AD2">
          <w:rPr>
            <w:noProof/>
            <w:webHidden/>
          </w:rPr>
          <w:fldChar w:fldCharType="end"/>
        </w:r>
      </w:hyperlink>
    </w:p>
    <w:p w14:paraId="48BBF8E1" w14:textId="77777777" w:rsidR="00CE7AD2" w:rsidRDefault="00575062">
      <w:pPr>
        <w:pStyle w:val="TOC5"/>
        <w:tabs>
          <w:tab w:val="right" w:leader="dot" w:pos="9062"/>
        </w:tabs>
        <w:rPr>
          <w:rFonts w:eastAsiaTheme="minorEastAsia"/>
          <w:noProof/>
          <w:lang w:val="en-US"/>
        </w:rPr>
      </w:pPr>
      <w:hyperlink w:anchor="_Toc529432894" w:history="1">
        <w:r w:rsidR="00CE7AD2" w:rsidRPr="00896BAC">
          <w:rPr>
            <w:rStyle w:val="Hyperlink"/>
            <w:rFonts w:ascii="Book Antiqua" w:hAnsi="Book Antiqua"/>
            <w:noProof/>
            <w:lang w:val="sr-Cyrl-CS"/>
          </w:rPr>
          <w:t>а) Лични пратилац</w:t>
        </w:r>
        <w:r w:rsidR="00CE7AD2">
          <w:rPr>
            <w:noProof/>
            <w:webHidden/>
          </w:rPr>
          <w:tab/>
        </w:r>
        <w:r w:rsidR="00CE7AD2">
          <w:rPr>
            <w:noProof/>
            <w:webHidden/>
          </w:rPr>
          <w:fldChar w:fldCharType="begin"/>
        </w:r>
        <w:r w:rsidR="00CE7AD2">
          <w:rPr>
            <w:noProof/>
            <w:webHidden/>
          </w:rPr>
          <w:instrText xml:space="preserve"> PAGEREF _Toc529432894 \h </w:instrText>
        </w:r>
        <w:r w:rsidR="00CE7AD2">
          <w:rPr>
            <w:noProof/>
            <w:webHidden/>
          </w:rPr>
        </w:r>
        <w:r w:rsidR="00CE7AD2">
          <w:rPr>
            <w:noProof/>
            <w:webHidden/>
          </w:rPr>
          <w:fldChar w:fldCharType="separate"/>
        </w:r>
        <w:r>
          <w:rPr>
            <w:noProof/>
            <w:webHidden/>
          </w:rPr>
          <w:t>60</w:t>
        </w:r>
        <w:r w:rsidR="00CE7AD2">
          <w:rPr>
            <w:noProof/>
            <w:webHidden/>
          </w:rPr>
          <w:fldChar w:fldCharType="end"/>
        </w:r>
      </w:hyperlink>
    </w:p>
    <w:p w14:paraId="6E47B1F7" w14:textId="77777777" w:rsidR="00CE7AD2" w:rsidRDefault="00575062">
      <w:pPr>
        <w:pStyle w:val="TOC5"/>
        <w:tabs>
          <w:tab w:val="right" w:leader="dot" w:pos="9062"/>
        </w:tabs>
        <w:rPr>
          <w:rFonts w:eastAsiaTheme="minorEastAsia"/>
          <w:noProof/>
          <w:lang w:val="en-US"/>
        </w:rPr>
      </w:pPr>
      <w:hyperlink w:anchor="_Toc529432895" w:history="1">
        <w:r w:rsidR="00CE7AD2" w:rsidRPr="00896BAC">
          <w:rPr>
            <w:rStyle w:val="Hyperlink"/>
            <w:rFonts w:ascii="Book Antiqua" w:hAnsi="Book Antiqua"/>
            <w:noProof/>
            <w:lang w:val="sr-Cyrl-CS"/>
          </w:rPr>
          <w:t>а) Педагошки асистент</w:t>
        </w:r>
        <w:r w:rsidR="00CE7AD2">
          <w:rPr>
            <w:noProof/>
            <w:webHidden/>
          </w:rPr>
          <w:tab/>
        </w:r>
        <w:r w:rsidR="00CE7AD2">
          <w:rPr>
            <w:noProof/>
            <w:webHidden/>
          </w:rPr>
          <w:fldChar w:fldCharType="begin"/>
        </w:r>
        <w:r w:rsidR="00CE7AD2">
          <w:rPr>
            <w:noProof/>
            <w:webHidden/>
          </w:rPr>
          <w:instrText xml:space="preserve"> PAGEREF _Toc529432895 \h </w:instrText>
        </w:r>
        <w:r w:rsidR="00CE7AD2">
          <w:rPr>
            <w:noProof/>
            <w:webHidden/>
          </w:rPr>
        </w:r>
        <w:r w:rsidR="00CE7AD2">
          <w:rPr>
            <w:noProof/>
            <w:webHidden/>
          </w:rPr>
          <w:fldChar w:fldCharType="separate"/>
        </w:r>
        <w:r>
          <w:rPr>
            <w:noProof/>
            <w:webHidden/>
          </w:rPr>
          <w:t>67</w:t>
        </w:r>
        <w:r w:rsidR="00CE7AD2">
          <w:rPr>
            <w:noProof/>
            <w:webHidden/>
          </w:rPr>
          <w:fldChar w:fldCharType="end"/>
        </w:r>
      </w:hyperlink>
    </w:p>
    <w:p w14:paraId="4F8355F4" w14:textId="77777777" w:rsidR="00CE7AD2" w:rsidRDefault="00575062">
      <w:pPr>
        <w:pStyle w:val="TOC5"/>
        <w:tabs>
          <w:tab w:val="right" w:leader="dot" w:pos="9062"/>
        </w:tabs>
        <w:rPr>
          <w:rFonts w:eastAsiaTheme="minorEastAsia"/>
          <w:noProof/>
          <w:lang w:val="en-US"/>
        </w:rPr>
      </w:pPr>
      <w:hyperlink w:anchor="_Toc529432896" w:history="1">
        <w:r w:rsidR="00CE7AD2" w:rsidRPr="00896BAC">
          <w:rPr>
            <w:rStyle w:val="Hyperlink"/>
            <w:rFonts w:ascii="Book Antiqua" w:hAnsi="Book Antiqua"/>
            <w:noProof/>
            <w:lang w:val="sr-Cyrl-CS"/>
          </w:rPr>
          <w:t>в) Школе за образовање ученика са сметњама у развоју и инвалидитетом као ресурси додатне подршке</w:t>
        </w:r>
        <w:r w:rsidR="00CE7AD2">
          <w:rPr>
            <w:noProof/>
            <w:webHidden/>
          </w:rPr>
          <w:tab/>
        </w:r>
        <w:r w:rsidR="00CE7AD2">
          <w:rPr>
            <w:noProof/>
            <w:webHidden/>
          </w:rPr>
          <w:fldChar w:fldCharType="begin"/>
        </w:r>
        <w:r w:rsidR="00CE7AD2">
          <w:rPr>
            <w:noProof/>
            <w:webHidden/>
          </w:rPr>
          <w:instrText xml:space="preserve"> PAGEREF _Toc529432896 \h </w:instrText>
        </w:r>
        <w:r w:rsidR="00CE7AD2">
          <w:rPr>
            <w:noProof/>
            <w:webHidden/>
          </w:rPr>
        </w:r>
        <w:r w:rsidR="00CE7AD2">
          <w:rPr>
            <w:noProof/>
            <w:webHidden/>
          </w:rPr>
          <w:fldChar w:fldCharType="separate"/>
        </w:r>
        <w:r>
          <w:rPr>
            <w:noProof/>
            <w:webHidden/>
          </w:rPr>
          <w:t>70</w:t>
        </w:r>
        <w:r w:rsidR="00CE7AD2">
          <w:rPr>
            <w:noProof/>
            <w:webHidden/>
          </w:rPr>
          <w:fldChar w:fldCharType="end"/>
        </w:r>
      </w:hyperlink>
    </w:p>
    <w:p w14:paraId="7C8549FA" w14:textId="77777777" w:rsidR="00CE7AD2" w:rsidRDefault="00575062">
      <w:pPr>
        <w:pStyle w:val="TOC5"/>
        <w:tabs>
          <w:tab w:val="right" w:leader="dot" w:pos="9062"/>
        </w:tabs>
        <w:rPr>
          <w:rFonts w:eastAsiaTheme="minorEastAsia"/>
          <w:noProof/>
          <w:lang w:val="en-US"/>
        </w:rPr>
      </w:pPr>
      <w:hyperlink w:anchor="_Toc529432897" w:history="1">
        <w:r w:rsidR="00CE7AD2" w:rsidRPr="00896BAC">
          <w:rPr>
            <w:rStyle w:val="Hyperlink"/>
            <w:rFonts w:ascii="Book Antiqua" w:hAnsi="Book Antiqua"/>
            <w:noProof/>
            <w:lang w:val="sr-Cyrl-CS"/>
          </w:rPr>
          <w:t>г) Стручне службе установа образовања и васпитања</w:t>
        </w:r>
        <w:r w:rsidR="00CE7AD2">
          <w:rPr>
            <w:noProof/>
            <w:webHidden/>
          </w:rPr>
          <w:tab/>
        </w:r>
        <w:r w:rsidR="00CE7AD2">
          <w:rPr>
            <w:noProof/>
            <w:webHidden/>
          </w:rPr>
          <w:fldChar w:fldCharType="begin"/>
        </w:r>
        <w:r w:rsidR="00CE7AD2">
          <w:rPr>
            <w:noProof/>
            <w:webHidden/>
          </w:rPr>
          <w:instrText xml:space="preserve"> PAGEREF _Toc529432897 \h </w:instrText>
        </w:r>
        <w:r w:rsidR="00CE7AD2">
          <w:rPr>
            <w:noProof/>
            <w:webHidden/>
          </w:rPr>
        </w:r>
        <w:r w:rsidR="00CE7AD2">
          <w:rPr>
            <w:noProof/>
            <w:webHidden/>
          </w:rPr>
          <w:fldChar w:fldCharType="separate"/>
        </w:r>
        <w:r>
          <w:rPr>
            <w:noProof/>
            <w:webHidden/>
          </w:rPr>
          <w:t>75</w:t>
        </w:r>
        <w:r w:rsidR="00CE7AD2">
          <w:rPr>
            <w:noProof/>
            <w:webHidden/>
          </w:rPr>
          <w:fldChar w:fldCharType="end"/>
        </w:r>
      </w:hyperlink>
    </w:p>
    <w:p w14:paraId="207401F2" w14:textId="77777777" w:rsidR="00CE7AD2" w:rsidRDefault="00575062">
      <w:pPr>
        <w:pStyle w:val="TOC1"/>
        <w:tabs>
          <w:tab w:val="right" w:leader="dot" w:pos="9062"/>
        </w:tabs>
        <w:rPr>
          <w:rFonts w:eastAsiaTheme="minorEastAsia"/>
          <w:noProof/>
          <w:lang w:val="en-US"/>
        </w:rPr>
      </w:pPr>
      <w:hyperlink w:anchor="_Toc529432898" w:history="1">
        <w:r w:rsidR="00CE7AD2" w:rsidRPr="00896BAC">
          <w:rPr>
            <w:rStyle w:val="Hyperlink"/>
            <w:rFonts w:ascii="Book Antiqua" w:hAnsi="Book Antiqua"/>
            <w:noProof/>
            <w:lang w:val="sr-Cyrl-CS"/>
          </w:rPr>
          <w:t>АНЕКС  „ НОРМАТИВНИ ОКВИР“</w:t>
        </w:r>
        <w:r w:rsidR="00CE7AD2">
          <w:rPr>
            <w:noProof/>
            <w:webHidden/>
          </w:rPr>
          <w:tab/>
        </w:r>
        <w:r w:rsidR="00CE7AD2">
          <w:rPr>
            <w:noProof/>
            <w:webHidden/>
          </w:rPr>
          <w:fldChar w:fldCharType="begin"/>
        </w:r>
        <w:r w:rsidR="00CE7AD2">
          <w:rPr>
            <w:noProof/>
            <w:webHidden/>
          </w:rPr>
          <w:instrText xml:space="preserve"> PAGEREF _Toc529432898 \h </w:instrText>
        </w:r>
        <w:r w:rsidR="00CE7AD2">
          <w:rPr>
            <w:noProof/>
            <w:webHidden/>
          </w:rPr>
        </w:r>
        <w:r w:rsidR="00CE7AD2">
          <w:rPr>
            <w:noProof/>
            <w:webHidden/>
          </w:rPr>
          <w:fldChar w:fldCharType="separate"/>
        </w:r>
        <w:r>
          <w:rPr>
            <w:noProof/>
            <w:webHidden/>
          </w:rPr>
          <w:t>77</w:t>
        </w:r>
        <w:r w:rsidR="00CE7AD2">
          <w:rPr>
            <w:noProof/>
            <w:webHidden/>
          </w:rPr>
          <w:fldChar w:fldCharType="end"/>
        </w:r>
      </w:hyperlink>
    </w:p>
    <w:p w14:paraId="081C1B5F" w14:textId="77777777" w:rsidR="00AC4918" w:rsidRPr="00F77D16" w:rsidRDefault="00AC4918" w:rsidP="00796361">
      <w:pPr>
        <w:spacing w:after="0" w:line="240" w:lineRule="auto"/>
        <w:jc w:val="both"/>
        <w:rPr>
          <w:rFonts w:ascii="Book Antiqua" w:hAnsi="Book Antiqua"/>
          <w:lang w:val="sr-Cyrl-CS"/>
        </w:rPr>
      </w:pPr>
      <w:r w:rsidRPr="00F77D16">
        <w:rPr>
          <w:rFonts w:ascii="Book Antiqua" w:hAnsi="Book Antiqua"/>
          <w:lang w:val="sr-Cyrl-CS"/>
        </w:rPr>
        <w:fldChar w:fldCharType="end"/>
      </w:r>
    </w:p>
    <w:p w14:paraId="3952CAD4" w14:textId="77777777" w:rsidR="00734760" w:rsidRPr="00F77D16" w:rsidRDefault="00734760" w:rsidP="00796361">
      <w:pPr>
        <w:spacing w:after="0" w:line="240" w:lineRule="auto"/>
        <w:jc w:val="both"/>
        <w:rPr>
          <w:rFonts w:ascii="Book Antiqua" w:hAnsi="Book Antiqua"/>
          <w:lang w:val="sr-Cyrl-CS"/>
        </w:rPr>
      </w:pPr>
    </w:p>
    <w:p w14:paraId="383BED26" w14:textId="77777777" w:rsidR="00734760" w:rsidRPr="00F77D16" w:rsidRDefault="00734760" w:rsidP="00796361">
      <w:pPr>
        <w:spacing w:after="0" w:line="240" w:lineRule="auto"/>
        <w:jc w:val="both"/>
        <w:rPr>
          <w:rFonts w:ascii="Book Antiqua" w:hAnsi="Book Antiqua"/>
          <w:lang w:val="sr-Cyrl-CS"/>
        </w:rPr>
      </w:pPr>
    </w:p>
    <w:p w14:paraId="6E05A53E" w14:textId="77777777" w:rsidR="00734760" w:rsidRPr="00F77D16" w:rsidRDefault="00734760" w:rsidP="00796361">
      <w:pPr>
        <w:spacing w:after="0" w:line="240" w:lineRule="auto"/>
        <w:jc w:val="both"/>
        <w:rPr>
          <w:rFonts w:ascii="Book Antiqua" w:hAnsi="Book Antiqua"/>
          <w:lang w:val="sr-Cyrl-CS"/>
        </w:rPr>
      </w:pPr>
    </w:p>
    <w:p w14:paraId="69A11E94" w14:textId="77777777" w:rsidR="00734760" w:rsidRPr="00F77D16" w:rsidRDefault="00734760" w:rsidP="00796361">
      <w:pPr>
        <w:spacing w:after="0" w:line="240" w:lineRule="auto"/>
        <w:jc w:val="both"/>
        <w:rPr>
          <w:rFonts w:ascii="Book Antiqua" w:hAnsi="Book Antiqua"/>
          <w:lang w:val="sr-Cyrl-CS"/>
        </w:rPr>
      </w:pPr>
    </w:p>
    <w:p w14:paraId="651EF2B3" w14:textId="77777777" w:rsidR="00734760" w:rsidRPr="00F77D16" w:rsidRDefault="00734760" w:rsidP="00796361">
      <w:pPr>
        <w:spacing w:after="0" w:line="240" w:lineRule="auto"/>
        <w:jc w:val="both"/>
        <w:rPr>
          <w:rFonts w:ascii="Book Antiqua" w:hAnsi="Book Antiqua"/>
          <w:lang w:val="sr-Cyrl-CS"/>
        </w:rPr>
      </w:pPr>
    </w:p>
    <w:p w14:paraId="6F519C2F" w14:textId="77777777" w:rsidR="00734760" w:rsidRPr="00F77D16" w:rsidRDefault="00734760" w:rsidP="00796361">
      <w:pPr>
        <w:spacing w:after="0" w:line="240" w:lineRule="auto"/>
        <w:jc w:val="both"/>
        <w:rPr>
          <w:rFonts w:ascii="Book Antiqua" w:hAnsi="Book Antiqua"/>
          <w:lang w:val="sr-Cyrl-CS"/>
        </w:rPr>
      </w:pPr>
    </w:p>
    <w:p w14:paraId="28E1AB24" w14:textId="77777777" w:rsidR="00734760" w:rsidRPr="00F77D16" w:rsidRDefault="00734760" w:rsidP="00796361">
      <w:pPr>
        <w:spacing w:after="0" w:line="240" w:lineRule="auto"/>
        <w:jc w:val="both"/>
        <w:rPr>
          <w:rFonts w:ascii="Book Antiqua" w:hAnsi="Book Antiqua"/>
          <w:lang w:val="sr-Cyrl-CS"/>
        </w:rPr>
      </w:pPr>
    </w:p>
    <w:p w14:paraId="746F457D" w14:textId="77777777" w:rsidR="00734760" w:rsidRPr="00F77D16" w:rsidRDefault="00734760" w:rsidP="00796361">
      <w:pPr>
        <w:spacing w:after="0" w:line="240" w:lineRule="auto"/>
        <w:jc w:val="both"/>
        <w:rPr>
          <w:rFonts w:ascii="Book Antiqua" w:hAnsi="Book Antiqua"/>
          <w:lang w:val="sr-Cyrl-CS"/>
        </w:rPr>
      </w:pPr>
    </w:p>
    <w:p w14:paraId="6BC9BC33" w14:textId="77777777" w:rsidR="00734760" w:rsidRPr="00F77D16" w:rsidRDefault="00734760" w:rsidP="00796361">
      <w:pPr>
        <w:spacing w:after="0" w:line="240" w:lineRule="auto"/>
        <w:jc w:val="both"/>
        <w:rPr>
          <w:rFonts w:ascii="Book Antiqua" w:hAnsi="Book Antiqua"/>
          <w:lang w:val="sr-Cyrl-CS"/>
        </w:rPr>
      </w:pPr>
    </w:p>
    <w:p w14:paraId="3545F108" w14:textId="77777777" w:rsidR="00734760" w:rsidRPr="00F77D16" w:rsidRDefault="00734760" w:rsidP="00796361">
      <w:pPr>
        <w:spacing w:after="0" w:line="240" w:lineRule="auto"/>
        <w:jc w:val="both"/>
        <w:rPr>
          <w:rFonts w:ascii="Book Antiqua" w:hAnsi="Book Antiqua"/>
          <w:lang w:val="sr-Cyrl-CS"/>
        </w:rPr>
      </w:pPr>
    </w:p>
    <w:p w14:paraId="573C8729" w14:textId="77777777" w:rsidR="00734760" w:rsidRPr="00F77D16" w:rsidRDefault="00734760" w:rsidP="00796361">
      <w:pPr>
        <w:spacing w:after="0" w:line="240" w:lineRule="auto"/>
        <w:jc w:val="both"/>
        <w:rPr>
          <w:rFonts w:ascii="Book Antiqua" w:hAnsi="Book Antiqua"/>
          <w:lang w:val="sr-Cyrl-CS"/>
        </w:rPr>
      </w:pPr>
    </w:p>
    <w:p w14:paraId="481A2622" w14:textId="77777777" w:rsidR="00734760" w:rsidRPr="00F77D16" w:rsidRDefault="00734760" w:rsidP="00796361">
      <w:pPr>
        <w:spacing w:after="0" w:line="240" w:lineRule="auto"/>
        <w:jc w:val="both"/>
        <w:rPr>
          <w:rFonts w:ascii="Book Antiqua" w:hAnsi="Book Antiqua"/>
          <w:lang w:val="sr-Cyrl-CS"/>
        </w:rPr>
      </w:pPr>
    </w:p>
    <w:p w14:paraId="2E35B1F5" w14:textId="77777777" w:rsidR="00AC4918" w:rsidRPr="00F77D16" w:rsidRDefault="00AC4918" w:rsidP="00796361">
      <w:pPr>
        <w:spacing w:after="0" w:line="240" w:lineRule="auto"/>
        <w:jc w:val="both"/>
        <w:rPr>
          <w:rFonts w:ascii="Book Antiqua" w:hAnsi="Book Antiqua"/>
          <w:lang w:val="sr-Cyrl-CS"/>
        </w:rPr>
      </w:pPr>
    </w:p>
    <w:p w14:paraId="5CF8C20B" w14:textId="77777777" w:rsidR="00734760" w:rsidRPr="00F77D16" w:rsidRDefault="00734760" w:rsidP="00796361">
      <w:pPr>
        <w:spacing w:after="0" w:line="240" w:lineRule="auto"/>
        <w:jc w:val="both"/>
        <w:rPr>
          <w:rFonts w:ascii="Book Antiqua" w:hAnsi="Book Antiqua"/>
          <w:lang w:val="sr-Cyrl-CS"/>
        </w:rPr>
      </w:pPr>
    </w:p>
    <w:p w14:paraId="4E39091F" w14:textId="77777777" w:rsidR="00734760" w:rsidRPr="00F77D16" w:rsidRDefault="00734760" w:rsidP="00796361">
      <w:pPr>
        <w:spacing w:after="0" w:line="240" w:lineRule="auto"/>
        <w:jc w:val="both"/>
        <w:rPr>
          <w:rFonts w:ascii="Book Antiqua" w:hAnsi="Book Antiqua"/>
          <w:lang w:val="sr-Cyrl-CS"/>
        </w:rPr>
      </w:pPr>
    </w:p>
    <w:p w14:paraId="7D1FBE07" w14:textId="77777777" w:rsidR="00734760" w:rsidRPr="00F77D16" w:rsidRDefault="00734760" w:rsidP="00796361">
      <w:pPr>
        <w:spacing w:after="0" w:line="240" w:lineRule="auto"/>
        <w:jc w:val="both"/>
        <w:rPr>
          <w:rFonts w:ascii="Book Antiqua" w:hAnsi="Book Antiqua"/>
          <w:lang w:val="sr-Cyrl-CS"/>
        </w:rPr>
      </w:pPr>
    </w:p>
    <w:p w14:paraId="45CA1598" w14:textId="77777777" w:rsidR="00266514" w:rsidRPr="00F77D16" w:rsidRDefault="00266514" w:rsidP="00796361">
      <w:pPr>
        <w:spacing w:after="0" w:line="240" w:lineRule="auto"/>
        <w:jc w:val="both"/>
        <w:rPr>
          <w:rFonts w:ascii="Book Antiqua" w:hAnsi="Book Antiqua"/>
          <w:lang w:val="sr-Cyrl-CS"/>
        </w:rPr>
      </w:pPr>
    </w:p>
    <w:p w14:paraId="74AB3637" w14:textId="77777777" w:rsidR="00266514" w:rsidRPr="00F77D16" w:rsidRDefault="00266514" w:rsidP="00796361">
      <w:pPr>
        <w:spacing w:after="0" w:line="240" w:lineRule="auto"/>
        <w:jc w:val="both"/>
        <w:rPr>
          <w:rFonts w:ascii="Book Antiqua" w:hAnsi="Book Antiqua"/>
          <w:lang w:val="sr-Cyrl-CS"/>
        </w:rPr>
      </w:pPr>
    </w:p>
    <w:p w14:paraId="674BDF8D" w14:textId="77777777" w:rsidR="00266514" w:rsidRPr="00F77D16" w:rsidRDefault="00266514" w:rsidP="00796361">
      <w:pPr>
        <w:spacing w:after="0" w:line="240" w:lineRule="auto"/>
        <w:jc w:val="both"/>
        <w:rPr>
          <w:rFonts w:ascii="Book Antiqua" w:hAnsi="Book Antiqua"/>
          <w:lang w:val="sr-Cyrl-CS"/>
        </w:rPr>
      </w:pPr>
    </w:p>
    <w:p w14:paraId="64CC22ED" w14:textId="77777777" w:rsidR="00266514" w:rsidRPr="00F77D16" w:rsidRDefault="00266514" w:rsidP="00796361">
      <w:pPr>
        <w:spacing w:after="0" w:line="240" w:lineRule="auto"/>
        <w:jc w:val="both"/>
        <w:rPr>
          <w:rFonts w:ascii="Book Antiqua" w:hAnsi="Book Antiqua"/>
          <w:lang w:val="sr-Cyrl-CS"/>
        </w:rPr>
      </w:pPr>
    </w:p>
    <w:p w14:paraId="0664BDDC" w14:textId="77777777" w:rsidR="00266514" w:rsidRPr="00F77D16" w:rsidRDefault="00266514" w:rsidP="00796361">
      <w:pPr>
        <w:spacing w:after="0" w:line="240" w:lineRule="auto"/>
        <w:jc w:val="both"/>
        <w:rPr>
          <w:rFonts w:ascii="Book Antiqua" w:hAnsi="Book Antiqua"/>
          <w:lang w:val="sr-Cyrl-CS"/>
        </w:rPr>
      </w:pPr>
    </w:p>
    <w:p w14:paraId="61D459A4" w14:textId="77777777" w:rsidR="00266514" w:rsidRPr="00F77D16" w:rsidRDefault="00266514" w:rsidP="00796361">
      <w:pPr>
        <w:spacing w:after="0" w:line="240" w:lineRule="auto"/>
        <w:jc w:val="both"/>
        <w:rPr>
          <w:rFonts w:ascii="Book Antiqua" w:hAnsi="Book Antiqua"/>
          <w:lang w:val="sr-Cyrl-CS"/>
        </w:rPr>
      </w:pPr>
    </w:p>
    <w:p w14:paraId="2A7FD5AD" w14:textId="77777777" w:rsidR="00266514" w:rsidRPr="00F77D16" w:rsidRDefault="00266514" w:rsidP="00796361">
      <w:pPr>
        <w:spacing w:after="0" w:line="240" w:lineRule="auto"/>
        <w:jc w:val="both"/>
        <w:rPr>
          <w:rFonts w:ascii="Book Antiqua" w:hAnsi="Book Antiqua"/>
          <w:lang w:val="sr-Cyrl-CS"/>
        </w:rPr>
      </w:pPr>
    </w:p>
    <w:p w14:paraId="0535134F" w14:textId="77777777" w:rsidR="00266514" w:rsidRPr="00F77D16" w:rsidRDefault="00266514" w:rsidP="00796361">
      <w:pPr>
        <w:spacing w:after="0" w:line="240" w:lineRule="auto"/>
        <w:jc w:val="both"/>
        <w:rPr>
          <w:rFonts w:ascii="Book Antiqua" w:hAnsi="Book Antiqua"/>
          <w:lang w:val="sr-Cyrl-CS"/>
        </w:rPr>
      </w:pPr>
    </w:p>
    <w:p w14:paraId="60327FC9" w14:textId="77777777" w:rsidR="00266514" w:rsidRPr="00F77D16" w:rsidRDefault="00266514" w:rsidP="00796361">
      <w:pPr>
        <w:spacing w:after="0" w:line="240" w:lineRule="auto"/>
        <w:jc w:val="both"/>
        <w:rPr>
          <w:rFonts w:ascii="Book Antiqua" w:hAnsi="Book Antiqua"/>
          <w:lang w:val="sr-Cyrl-CS"/>
        </w:rPr>
      </w:pPr>
    </w:p>
    <w:p w14:paraId="0C5D23CE" w14:textId="77777777" w:rsidR="00266514" w:rsidRPr="00F77D16" w:rsidRDefault="00266514" w:rsidP="00796361">
      <w:pPr>
        <w:spacing w:after="0" w:line="240" w:lineRule="auto"/>
        <w:jc w:val="both"/>
        <w:rPr>
          <w:rFonts w:ascii="Book Antiqua" w:hAnsi="Book Antiqua"/>
          <w:lang w:val="sr-Cyrl-CS"/>
        </w:rPr>
      </w:pPr>
    </w:p>
    <w:p w14:paraId="6C334AE2" w14:textId="77777777" w:rsidR="00266514" w:rsidRPr="00F77D16" w:rsidRDefault="00266514" w:rsidP="00796361">
      <w:pPr>
        <w:spacing w:after="0" w:line="240" w:lineRule="auto"/>
        <w:jc w:val="both"/>
        <w:rPr>
          <w:rFonts w:ascii="Book Antiqua" w:hAnsi="Book Antiqua"/>
          <w:lang w:val="sr-Cyrl-CS"/>
        </w:rPr>
      </w:pPr>
    </w:p>
    <w:p w14:paraId="06CCB106" w14:textId="77777777" w:rsidR="00266514" w:rsidRPr="00F77D16" w:rsidRDefault="00266514" w:rsidP="00796361">
      <w:pPr>
        <w:spacing w:after="0" w:line="240" w:lineRule="auto"/>
        <w:jc w:val="both"/>
        <w:rPr>
          <w:rFonts w:ascii="Book Antiqua" w:hAnsi="Book Antiqua"/>
          <w:lang w:val="sr-Cyrl-CS"/>
        </w:rPr>
      </w:pPr>
    </w:p>
    <w:p w14:paraId="75AFDC76" w14:textId="77777777" w:rsidR="00266514" w:rsidRPr="00F77D16" w:rsidRDefault="00266514" w:rsidP="00796361">
      <w:pPr>
        <w:spacing w:after="0" w:line="240" w:lineRule="auto"/>
        <w:jc w:val="both"/>
        <w:rPr>
          <w:rFonts w:ascii="Book Antiqua" w:hAnsi="Book Antiqua"/>
          <w:lang w:val="sr-Cyrl-CS"/>
        </w:rPr>
      </w:pPr>
    </w:p>
    <w:p w14:paraId="76A99E4A" w14:textId="77777777" w:rsidR="00266514" w:rsidRDefault="00266514" w:rsidP="00796361">
      <w:pPr>
        <w:spacing w:after="0" w:line="240" w:lineRule="auto"/>
        <w:jc w:val="both"/>
        <w:rPr>
          <w:rFonts w:ascii="Book Antiqua" w:hAnsi="Book Antiqua"/>
          <w:lang w:val="sr-Cyrl-CS"/>
        </w:rPr>
      </w:pPr>
    </w:p>
    <w:p w14:paraId="642A6DCC" w14:textId="77777777" w:rsidR="00C71541" w:rsidRDefault="00C71541" w:rsidP="00796361">
      <w:pPr>
        <w:spacing w:after="0" w:line="240" w:lineRule="auto"/>
        <w:jc w:val="both"/>
        <w:rPr>
          <w:rFonts w:ascii="Book Antiqua" w:hAnsi="Book Antiqua"/>
          <w:lang w:val="sr-Cyrl-CS"/>
        </w:rPr>
      </w:pPr>
    </w:p>
    <w:p w14:paraId="4AC3211F" w14:textId="77777777" w:rsidR="00C71541" w:rsidRDefault="00C71541" w:rsidP="00796361">
      <w:pPr>
        <w:spacing w:after="0" w:line="240" w:lineRule="auto"/>
        <w:jc w:val="both"/>
        <w:rPr>
          <w:rFonts w:ascii="Book Antiqua" w:hAnsi="Book Antiqua"/>
          <w:lang w:val="sr-Cyrl-CS"/>
        </w:rPr>
      </w:pPr>
    </w:p>
    <w:p w14:paraId="3ADA7F53" w14:textId="77777777" w:rsidR="00C71541" w:rsidRDefault="00C71541" w:rsidP="00796361">
      <w:pPr>
        <w:spacing w:after="0" w:line="240" w:lineRule="auto"/>
        <w:jc w:val="both"/>
        <w:rPr>
          <w:rFonts w:ascii="Book Antiqua" w:hAnsi="Book Antiqua"/>
          <w:lang w:val="sr-Cyrl-CS"/>
        </w:rPr>
      </w:pPr>
    </w:p>
    <w:p w14:paraId="6B535D8E" w14:textId="77777777" w:rsidR="00C71541" w:rsidRDefault="00C71541" w:rsidP="00796361">
      <w:pPr>
        <w:spacing w:after="0" w:line="240" w:lineRule="auto"/>
        <w:jc w:val="both"/>
        <w:rPr>
          <w:rFonts w:ascii="Book Antiqua" w:hAnsi="Book Antiqua"/>
          <w:lang w:val="sr-Cyrl-CS"/>
        </w:rPr>
      </w:pPr>
    </w:p>
    <w:p w14:paraId="7838F895" w14:textId="77777777" w:rsidR="00C71541" w:rsidRDefault="00C71541" w:rsidP="00796361">
      <w:pPr>
        <w:spacing w:after="0" w:line="240" w:lineRule="auto"/>
        <w:jc w:val="both"/>
        <w:rPr>
          <w:rFonts w:ascii="Book Antiqua" w:hAnsi="Book Antiqua"/>
          <w:lang w:val="sr-Cyrl-CS"/>
        </w:rPr>
      </w:pPr>
    </w:p>
    <w:p w14:paraId="3CA570D4" w14:textId="77777777" w:rsidR="00C71541" w:rsidRDefault="00C71541" w:rsidP="00796361">
      <w:pPr>
        <w:spacing w:after="0" w:line="240" w:lineRule="auto"/>
        <w:jc w:val="both"/>
        <w:rPr>
          <w:rFonts w:ascii="Book Antiqua" w:hAnsi="Book Antiqua"/>
          <w:lang w:val="sr-Cyrl-CS"/>
        </w:rPr>
      </w:pPr>
    </w:p>
    <w:p w14:paraId="31E642DE" w14:textId="77777777" w:rsidR="00C71541" w:rsidRDefault="00C71541" w:rsidP="00796361">
      <w:pPr>
        <w:spacing w:after="0" w:line="240" w:lineRule="auto"/>
        <w:jc w:val="both"/>
        <w:rPr>
          <w:rFonts w:ascii="Book Antiqua" w:hAnsi="Book Antiqua"/>
          <w:lang w:val="sr-Cyrl-CS"/>
        </w:rPr>
      </w:pPr>
    </w:p>
    <w:p w14:paraId="69A00DEC" w14:textId="77777777" w:rsidR="00C71541" w:rsidRDefault="00C71541" w:rsidP="00796361">
      <w:pPr>
        <w:spacing w:after="0" w:line="240" w:lineRule="auto"/>
        <w:jc w:val="both"/>
        <w:rPr>
          <w:rFonts w:ascii="Book Antiqua" w:hAnsi="Book Antiqua"/>
          <w:lang w:val="sr-Cyrl-CS"/>
        </w:rPr>
      </w:pPr>
    </w:p>
    <w:p w14:paraId="3C42F751" w14:textId="77777777" w:rsidR="00C71541" w:rsidRDefault="00C71541" w:rsidP="00796361">
      <w:pPr>
        <w:spacing w:after="0" w:line="240" w:lineRule="auto"/>
        <w:jc w:val="both"/>
        <w:rPr>
          <w:rFonts w:ascii="Book Antiqua" w:hAnsi="Book Antiqua"/>
          <w:lang w:val="sr-Cyrl-CS"/>
        </w:rPr>
      </w:pPr>
    </w:p>
    <w:p w14:paraId="7016BD6F" w14:textId="77777777" w:rsidR="00C71541" w:rsidRDefault="00C71541" w:rsidP="00796361">
      <w:pPr>
        <w:spacing w:after="0" w:line="240" w:lineRule="auto"/>
        <w:jc w:val="both"/>
        <w:rPr>
          <w:rFonts w:ascii="Book Antiqua" w:hAnsi="Book Antiqua"/>
          <w:lang w:val="sr-Cyrl-CS"/>
        </w:rPr>
      </w:pPr>
    </w:p>
    <w:p w14:paraId="336E3174" w14:textId="77777777" w:rsidR="00C71541" w:rsidRDefault="00C71541" w:rsidP="00796361">
      <w:pPr>
        <w:spacing w:after="0" w:line="240" w:lineRule="auto"/>
        <w:jc w:val="both"/>
        <w:rPr>
          <w:rFonts w:ascii="Book Antiqua" w:hAnsi="Book Antiqua"/>
          <w:lang w:val="sr-Cyrl-CS"/>
        </w:rPr>
      </w:pPr>
    </w:p>
    <w:p w14:paraId="256BF8CC" w14:textId="77777777" w:rsidR="00C71541" w:rsidRDefault="00C71541" w:rsidP="00796361">
      <w:pPr>
        <w:spacing w:after="0" w:line="240" w:lineRule="auto"/>
        <w:jc w:val="both"/>
        <w:rPr>
          <w:rFonts w:ascii="Book Antiqua" w:hAnsi="Book Antiqua"/>
          <w:lang w:val="sr-Cyrl-CS"/>
        </w:rPr>
      </w:pPr>
    </w:p>
    <w:p w14:paraId="3A3472CA" w14:textId="77777777" w:rsidR="00C71541" w:rsidRDefault="00C71541" w:rsidP="00796361">
      <w:pPr>
        <w:spacing w:after="0" w:line="240" w:lineRule="auto"/>
        <w:jc w:val="both"/>
        <w:rPr>
          <w:rFonts w:ascii="Book Antiqua" w:hAnsi="Book Antiqua"/>
          <w:lang w:val="sr-Cyrl-CS"/>
        </w:rPr>
      </w:pPr>
    </w:p>
    <w:p w14:paraId="09249092" w14:textId="77777777" w:rsidR="00C71541" w:rsidRDefault="00C71541" w:rsidP="00796361">
      <w:pPr>
        <w:spacing w:after="0" w:line="240" w:lineRule="auto"/>
        <w:jc w:val="both"/>
        <w:rPr>
          <w:rFonts w:ascii="Book Antiqua" w:hAnsi="Book Antiqua"/>
          <w:lang w:val="sr-Cyrl-CS"/>
        </w:rPr>
      </w:pPr>
    </w:p>
    <w:p w14:paraId="5ACAD4B4" w14:textId="77777777" w:rsidR="00C71541" w:rsidRDefault="00C71541" w:rsidP="00796361">
      <w:pPr>
        <w:spacing w:after="0" w:line="240" w:lineRule="auto"/>
        <w:jc w:val="both"/>
        <w:rPr>
          <w:rFonts w:ascii="Book Antiqua" w:hAnsi="Book Antiqua"/>
          <w:lang w:val="sr-Cyrl-CS"/>
        </w:rPr>
      </w:pPr>
    </w:p>
    <w:p w14:paraId="2B5BAD41" w14:textId="77777777" w:rsidR="00525EF8" w:rsidRDefault="00525EF8" w:rsidP="00796361">
      <w:pPr>
        <w:spacing w:after="0" w:line="240" w:lineRule="auto"/>
        <w:jc w:val="both"/>
        <w:rPr>
          <w:rFonts w:ascii="Book Antiqua" w:hAnsi="Book Antiqua"/>
          <w:lang w:val="sr-Cyrl-CS"/>
        </w:rPr>
        <w:sectPr w:rsidR="00525EF8" w:rsidSect="00214B2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184A2596" w14:textId="727FC955" w:rsidR="00734760" w:rsidRPr="00F77D16" w:rsidRDefault="00734760" w:rsidP="00796361">
      <w:pPr>
        <w:spacing w:after="0" w:line="240" w:lineRule="auto"/>
        <w:jc w:val="both"/>
        <w:rPr>
          <w:rFonts w:ascii="Book Antiqua" w:hAnsi="Book Antiqua"/>
          <w:lang w:val="sr-Cyrl-CS"/>
        </w:rPr>
      </w:pPr>
    </w:p>
    <w:p w14:paraId="6F90B764" w14:textId="77777777" w:rsidR="00263F05" w:rsidRPr="00F77D16" w:rsidRDefault="00263F05" w:rsidP="00796361">
      <w:pPr>
        <w:pStyle w:val="Heading1"/>
        <w:spacing w:before="0" w:line="240" w:lineRule="auto"/>
        <w:jc w:val="both"/>
        <w:rPr>
          <w:rFonts w:ascii="Book Antiqua" w:hAnsi="Book Antiqua"/>
          <w:sz w:val="22"/>
          <w:szCs w:val="22"/>
          <w:lang w:val="sr-Cyrl-CS"/>
        </w:rPr>
      </w:pPr>
      <w:bookmarkStart w:id="2" w:name="_Toc529432868"/>
      <w:r w:rsidRPr="00F77D16">
        <w:rPr>
          <w:rFonts w:ascii="Book Antiqua" w:hAnsi="Book Antiqua"/>
          <w:sz w:val="22"/>
          <w:szCs w:val="22"/>
          <w:lang w:val="sr-Cyrl-CS"/>
        </w:rPr>
        <w:t xml:space="preserve">I </w:t>
      </w:r>
      <w:r w:rsidRPr="00F77D16">
        <w:rPr>
          <w:rFonts w:ascii="Book Antiqua" w:hAnsi="Book Antiqua"/>
          <w:sz w:val="22"/>
          <w:szCs w:val="22"/>
          <w:lang w:val="sr-Cyrl-CS"/>
        </w:rPr>
        <w:tab/>
        <w:t>У В О Д</w:t>
      </w:r>
      <w:bookmarkEnd w:id="2"/>
      <w:r w:rsidRPr="00F77D16">
        <w:rPr>
          <w:rFonts w:ascii="Book Antiqua" w:hAnsi="Book Antiqua"/>
          <w:sz w:val="22"/>
          <w:szCs w:val="22"/>
          <w:lang w:val="sr-Cyrl-CS"/>
        </w:rPr>
        <w:t xml:space="preserve"> </w:t>
      </w:r>
    </w:p>
    <w:p w14:paraId="1DD8779C" w14:textId="77777777" w:rsidR="00263F05" w:rsidRPr="00F77D16" w:rsidRDefault="00263F05" w:rsidP="00796361">
      <w:pPr>
        <w:spacing w:after="0" w:line="240" w:lineRule="auto"/>
        <w:jc w:val="both"/>
        <w:rPr>
          <w:rFonts w:ascii="Book Antiqua" w:hAnsi="Book Antiqua"/>
          <w:lang w:val="sr-Cyrl-CS"/>
        </w:rPr>
      </w:pPr>
    </w:p>
    <w:p w14:paraId="14714DF4" w14:textId="77777777" w:rsidR="00263F05" w:rsidRPr="00F77D16" w:rsidRDefault="00C805C2" w:rsidP="00796361">
      <w:pPr>
        <w:spacing w:after="0" w:line="240" w:lineRule="auto"/>
        <w:jc w:val="both"/>
        <w:rPr>
          <w:rFonts w:ascii="Book Antiqua" w:hAnsi="Book Antiqua"/>
          <w:lang w:val="sr-Cyrl-CS" w:eastAsia="en-GB"/>
        </w:rPr>
      </w:pPr>
      <w:r w:rsidRPr="00F77D16">
        <w:rPr>
          <w:rFonts w:ascii="Book Antiqua" w:hAnsi="Book Antiqua"/>
          <w:lang w:val="sr-Cyrl-CS" w:eastAsia="en-GB"/>
        </w:rPr>
        <w:t xml:space="preserve">Устав Републике Србије јемчи да деца уживају људска права у складу с својим узрастом и душевном зрелошћу препуштајући законима да ближе уреде права </w:t>
      </w:r>
      <w:r w:rsidR="00266514" w:rsidRPr="00F77D16">
        <w:rPr>
          <w:rFonts w:ascii="Book Antiqua" w:hAnsi="Book Antiqua"/>
          <w:lang w:val="sr-Cyrl-CS" w:eastAsia="en-GB"/>
        </w:rPr>
        <w:t>детета. Република</w:t>
      </w:r>
      <w:r w:rsidR="00263F05" w:rsidRPr="00F77D16">
        <w:rPr>
          <w:rFonts w:ascii="Book Antiqua" w:hAnsi="Book Antiqua"/>
          <w:lang w:val="sr-Cyrl-CS" w:eastAsia="en-GB"/>
        </w:rPr>
        <w:t xml:space="preserve"> Србија потврдила је све најзначајније међународне уговоре који се односе на остваривање и заштиту права детета, чиме је преузела обавезе да сваком детету на својој територији обезбеди највиши степен остваривања права </w:t>
      </w:r>
      <w:r w:rsidR="008066EC" w:rsidRPr="00F77D16">
        <w:rPr>
          <w:rFonts w:ascii="Book Antiqua" w:hAnsi="Book Antiqua"/>
          <w:lang w:val="sr-Cyrl-CS" w:eastAsia="en-GB"/>
        </w:rPr>
        <w:t>гарантованих</w:t>
      </w:r>
      <w:r w:rsidR="00263F05" w:rsidRPr="00F77D16">
        <w:rPr>
          <w:rFonts w:ascii="Book Antiqua" w:hAnsi="Book Antiqua"/>
          <w:lang w:val="sr-Cyrl-CS" w:eastAsia="en-GB"/>
        </w:rPr>
        <w:t xml:space="preserve"> међународним уговорима. </w:t>
      </w:r>
    </w:p>
    <w:p w14:paraId="59C8388B" w14:textId="77777777" w:rsidR="00796361" w:rsidRPr="00F77D16" w:rsidRDefault="00796361" w:rsidP="00796361">
      <w:pPr>
        <w:spacing w:after="0" w:line="240" w:lineRule="auto"/>
        <w:jc w:val="both"/>
        <w:rPr>
          <w:rFonts w:ascii="Book Antiqua" w:hAnsi="Book Antiqua"/>
          <w:lang w:val="sr-Cyrl-CS" w:eastAsia="en-GB"/>
        </w:rPr>
      </w:pPr>
    </w:p>
    <w:p w14:paraId="712E2175" w14:textId="77777777" w:rsidR="00263F05" w:rsidRPr="00F77D16" w:rsidRDefault="00263F05" w:rsidP="00796361">
      <w:pPr>
        <w:spacing w:after="0" w:line="240" w:lineRule="auto"/>
        <w:jc w:val="both"/>
        <w:rPr>
          <w:rFonts w:ascii="Book Antiqua" w:hAnsi="Book Antiqua"/>
          <w:lang w:val="sr-Cyrl-CS"/>
        </w:rPr>
      </w:pPr>
      <w:r w:rsidRPr="00F77D16">
        <w:rPr>
          <w:rFonts w:ascii="Book Antiqua" w:hAnsi="Book Antiqua"/>
          <w:lang w:val="sr-Cyrl-CS"/>
        </w:rPr>
        <w:t xml:space="preserve">Систем образовања и васпитања у Републици Србији је 2009. године, доношењем тадашњег Закона о основама система образовања и васпитања, претрпео корениту промену која је имала кључну улогу у унапређењу доступности образовања свој деци, успостављању </w:t>
      </w:r>
      <w:proofErr w:type="spellStart"/>
      <w:r w:rsidRPr="00F77D16">
        <w:rPr>
          <w:rFonts w:ascii="Book Antiqua" w:hAnsi="Book Antiqua"/>
          <w:lang w:val="sr-Cyrl-CS"/>
        </w:rPr>
        <w:t>недискриминативног</w:t>
      </w:r>
      <w:proofErr w:type="spellEnd"/>
      <w:r w:rsidRPr="00F77D16">
        <w:rPr>
          <w:rFonts w:ascii="Book Antiqua" w:hAnsi="Book Antiqua"/>
          <w:lang w:val="sr-Cyrl-CS"/>
        </w:rPr>
        <w:t xml:space="preserve"> образовног система и признавања индивидуалних, развојних и </w:t>
      </w:r>
      <w:proofErr w:type="spellStart"/>
      <w:r w:rsidRPr="00F77D16">
        <w:rPr>
          <w:rFonts w:ascii="Book Antiqua" w:hAnsi="Book Antiqua"/>
          <w:lang w:val="sr-Cyrl-CS"/>
        </w:rPr>
        <w:t>развијајућих</w:t>
      </w:r>
      <w:proofErr w:type="spellEnd"/>
      <w:r w:rsidRPr="00F77D16">
        <w:rPr>
          <w:rFonts w:ascii="Book Antiqua" w:hAnsi="Book Antiqua"/>
          <w:lang w:val="sr-Cyrl-CS"/>
        </w:rPr>
        <w:t xml:space="preserve"> </w:t>
      </w:r>
      <w:r w:rsidR="008066EC" w:rsidRPr="00F77D16">
        <w:rPr>
          <w:rFonts w:ascii="Book Antiqua" w:hAnsi="Book Antiqua"/>
          <w:lang w:val="sr-Cyrl-CS"/>
        </w:rPr>
        <w:t>карактеристика</w:t>
      </w:r>
      <w:r w:rsidRPr="00F77D16">
        <w:rPr>
          <w:rFonts w:ascii="Book Antiqua" w:hAnsi="Book Antiqua"/>
          <w:lang w:val="sr-Cyrl-CS"/>
        </w:rPr>
        <w:t xml:space="preserve"> детета као основа за образовни рад. Дотадашњи искључујући систем, у коме право на образовање није било иманентно сваком детету, већ је зависило од „способности“</w:t>
      </w:r>
      <w:r w:rsidR="00C805C2" w:rsidRPr="00F77D16">
        <w:rPr>
          <w:rFonts w:ascii="Book Antiqua" w:hAnsi="Book Antiqua"/>
          <w:lang w:val="sr-Cyrl-CS"/>
        </w:rPr>
        <w:t xml:space="preserve"> и</w:t>
      </w:r>
      <w:r w:rsidRPr="00F77D16">
        <w:rPr>
          <w:rFonts w:ascii="Book Antiqua" w:hAnsi="Book Antiqua"/>
          <w:lang w:val="sr-Cyrl-CS"/>
        </w:rPr>
        <w:t xml:space="preserve"> „категорија“ у кој</w:t>
      </w:r>
      <w:r w:rsidR="00C805C2" w:rsidRPr="00F77D16">
        <w:rPr>
          <w:rFonts w:ascii="Book Antiqua" w:hAnsi="Book Antiqua"/>
          <w:lang w:val="sr-Cyrl-CS"/>
        </w:rPr>
        <w:t>е</w:t>
      </w:r>
      <w:r w:rsidRPr="00F77D16">
        <w:rPr>
          <w:rFonts w:ascii="Book Antiqua" w:hAnsi="Book Antiqua"/>
          <w:lang w:val="sr-Cyrl-CS"/>
        </w:rPr>
        <w:t xml:space="preserve"> </w:t>
      </w:r>
      <w:r w:rsidR="00C805C2" w:rsidRPr="00F77D16">
        <w:rPr>
          <w:rFonts w:ascii="Book Antiqua" w:hAnsi="Book Antiqua"/>
          <w:lang w:val="sr-Cyrl-CS"/>
        </w:rPr>
        <w:t>су</w:t>
      </w:r>
      <w:r w:rsidRPr="00F77D16">
        <w:rPr>
          <w:rFonts w:ascii="Book Antiqua" w:hAnsi="Book Antiqua"/>
          <w:lang w:val="sr-Cyrl-CS"/>
        </w:rPr>
        <w:t xml:space="preserve"> де</w:t>
      </w:r>
      <w:r w:rsidR="00C805C2" w:rsidRPr="00F77D16">
        <w:rPr>
          <w:rFonts w:ascii="Book Antiqua" w:hAnsi="Book Antiqua"/>
          <w:lang w:val="sr-Cyrl-CS"/>
        </w:rPr>
        <w:t>ца</w:t>
      </w:r>
      <w:r w:rsidRPr="00F77D16">
        <w:rPr>
          <w:rFonts w:ascii="Book Antiqua" w:hAnsi="Book Antiqua"/>
          <w:lang w:val="sr-Cyrl-CS"/>
        </w:rPr>
        <w:t xml:space="preserve"> сврставан</w:t>
      </w:r>
      <w:r w:rsidR="00C805C2" w:rsidRPr="00F77D16">
        <w:rPr>
          <w:rFonts w:ascii="Book Antiqua" w:hAnsi="Book Antiqua"/>
          <w:lang w:val="sr-Cyrl-CS"/>
        </w:rPr>
        <w:t>а</w:t>
      </w:r>
      <w:r w:rsidRPr="00F77D16">
        <w:rPr>
          <w:rFonts w:ascii="Book Antiqua" w:hAnsi="Book Antiqua"/>
          <w:lang w:val="sr-Cyrl-CS"/>
        </w:rPr>
        <w:t xml:space="preserve"> применом критеријума који нису уважавали дететове способности већ су били усмерени на дететова ограничења, замењен је системом у коме </w:t>
      </w:r>
      <w:r w:rsidR="008066EC" w:rsidRPr="00F77D16">
        <w:rPr>
          <w:rFonts w:ascii="Book Antiqua" w:hAnsi="Book Antiqua"/>
          <w:lang w:val="sr-Cyrl-CS"/>
        </w:rPr>
        <w:t>право</w:t>
      </w:r>
      <w:r w:rsidRPr="00F77D16">
        <w:rPr>
          <w:rFonts w:ascii="Book Antiqua" w:hAnsi="Book Antiqua"/>
          <w:lang w:val="sr-Cyrl-CS"/>
        </w:rPr>
        <w:t xml:space="preserve"> на образовање припада сваком детету и у коме се не постављању медицински, здравствени, психолошки или други услови за дететово образовање.</w:t>
      </w:r>
    </w:p>
    <w:p w14:paraId="11C6741A" w14:textId="77777777" w:rsidR="00796361" w:rsidRPr="00F77D16" w:rsidRDefault="00796361" w:rsidP="00796361">
      <w:pPr>
        <w:spacing w:after="0" w:line="240" w:lineRule="auto"/>
        <w:jc w:val="both"/>
        <w:rPr>
          <w:rFonts w:ascii="Book Antiqua" w:hAnsi="Book Antiqua"/>
          <w:lang w:val="sr-Cyrl-CS"/>
        </w:rPr>
      </w:pPr>
    </w:p>
    <w:p w14:paraId="0560C0D2" w14:textId="77777777" w:rsidR="00263F05" w:rsidRPr="00F77D16" w:rsidRDefault="00263F05" w:rsidP="00796361">
      <w:pPr>
        <w:spacing w:after="0" w:line="240" w:lineRule="auto"/>
        <w:jc w:val="both"/>
        <w:rPr>
          <w:rFonts w:ascii="Book Antiqua" w:hAnsi="Book Antiqua"/>
          <w:lang w:val="sr-Cyrl-CS"/>
        </w:rPr>
      </w:pPr>
      <w:r w:rsidRPr="00F77D16">
        <w:rPr>
          <w:rFonts w:ascii="Book Antiqua" w:hAnsi="Book Antiqua"/>
          <w:lang w:val="sr-Cyrl-CS"/>
        </w:rPr>
        <w:t xml:space="preserve">Основа таквог система је принцип да свако може да се образује и да свакоме припада право на образовање, чиме се систем образовања и </w:t>
      </w:r>
      <w:r w:rsidR="008066EC" w:rsidRPr="00F77D16">
        <w:rPr>
          <w:rFonts w:ascii="Book Antiqua" w:hAnsi="Book Antiqua"/>
          <w:lang w:val="sr-Cyrl-CS"/>
        </w:rPr>
        <w:t>васпитања</w:t>
      </w:r>
      <w:r w:rsidRPr="00F77D16">
        <w:rPr>
          <w:rFonts w:ascii="Book Antiqua" w:hAnsi="Book Antiqua"/>
          <w:lang w:val="sr-Cyrl-CS"/>
        </w:rPr>
        <w:t xml:space="preserve"> у Србији нормативно ускладио са Уставом Републике Србије, међународним уговорима које је Република Србија потврдила и </w:t>
      </w:r>
      <w:r w:rsidR="008066EC" w:rsidRPr="00F77D16">
        <w:rPr>
          <w:rFonts w:ascii="Book Antiqua" w:hAnsi="Book Antiqua"/>
          <w:lang w:val="sr-Cyrl-CS"/>
        </w:rPr>
        <w:t>општеприхваћеним</w:t>
      </w:r>
      <w:r w:rsidRPr="00F77D16">
        <w:rPr>
          <w:rFonts w:ascii="Book Antiqua" w:hAnsi="Book Antiqua"/>
          <w:lang w:val="sr-Cyrl-CS"/>
        </w:rPr>
        <w:t xml:space="preserve"> </w:t>
      </w:r>
      <w:r w:rsidR="008066EC" w:rsidRPr="00F77D16">
        <w:rPr>
          <w:rFonts w:ascii="Book Antiqua" w:hAnsi="Book Antiqua"/>
          <w:lang w:val="sr-Cyrl-CS"/>
        </w:rPr>
        <w:t>стандардима</w:t>
      </w:r>
      <w:r w:rsidRPr="00F77D16">
        <w:rPr>
          <w:rFonts w:ascii="Book Antiqua" w:hAnsi="Book Antiqua"/>
          <w:lang w:val="sr-Cyrl-CS"/>
        </w:rPr>
        <w:t xml:space="preserve"> међународног права.  </w:t>
      </w:r>
      <w:r w:rsidR="008066EC" w:rsidRPr="00F77D16">
        <w:rPr>
          <w:rFonts w:ascii="Book Antiqua" w:hAnsi="Book Antiqua"/>
          <w:lang w:val="sr-Cyrl-CS"/>
        </w:rPr>
        <w:t xml:space="preserve"> </w:t>
      </w:r>
    </w:p>
    <w:p w14:paraId="6BD1F4AE" w14:textId="77777777" w:rsidR="00796361" w:rsidRPr="00F77D16" w:rsidRDefault="00796361" w:rsidP="00796361">
      <w:pPr>
        <w:spacing w:after="0" w:line="240" w:lineRule="auto"/>
        <w:jc w:val="both"/>
        <w:rPr>
          <w:rFonts w:ascii="Book Antiqua" w:hAnsi="Book Antiqua"/>
          <w:lang w:val="sr-Cyrl-CS"/>
        </w:rPr>
      </w:pPr>
    </w:p>
    <w:p w14:paraId="70A4A07C" w14:textId="78B402F4" w:rsidR="00263F05" w:rsidRPr="00F77D16" w:rsidRDefault="00263F05" w:rsidP="00796361">
      <w:pPr>
        <w:spacing w:after="0" w:line="240" w:lineRule="auto"/>
        <w:jc w:val="both"/>
        <w:rPr>
          <w:rFonts w:ascii="Book Antiqua" w:hAnsi="Book Antiqua"/>
          <w:lang w:val="sr-Cyrl-CS"/>
        </w:rPr>
      </w:pPr>
      <w:r w:rsidRPr="00F77D16">
        <w:rPr>
          <w:rFonts w:ascii="Book Antiqua" w:hAnsi="Book Antiqua"/>
          <w:lang w:val="sr-Cyrl-CS"/>
        </w:rPr>
        <w:t xml:space="preserve">Током </w:t>
      </w:r>
      <w:r w:rsidR="008066EC" w:rsidRPr="00F77D16">
        <w:rPr>
          <w:rFonts w:ascii="Book Antiqua" w:hAnsi="Book Antiqua"/>
          <w:lang w:val="sr-Cyrl-CS"/>
        </w:rPr>
        <w:t>претходних</w:t>
      </w:r>
      <w:r w:rsidRPr="00F77D16">
        <w:rPr>
          <w:rFonts w:ascii="Book Antiqua" w:hAnsi="Book Antiqua"/>
          <w:lang w:val="sr-Cyrl-CS"/>
        </w:rPr>
        <w:t xml:space="preserve"> девет година, нормативни систем који уређује </w:t>
      </w:r>
      <w:proofErr w:type="spellStart"/>
      <w:r w:rsidRPr="00F77D16">
        <w:rPr>
          <w:rFonts w:ascii="Book Antiqua" w:hAnsi="Book Antiqua"/>
          <w:lang w:val="sr-Cyrl-CS"/>
        </w:rPr>
        <w:t>инклузивно</w:t>
      </w:r>
      <w:proofErr w:type="spellEnd"/>
      <w:r w:rsidRPr="00F77D16">
        <w:rPr>
          <w:rFonts w:ascii="Book Antiqua" w:hAnsi="Book Antiqua"/>
          <w:lang w:val="sr-Cyrl-CS"/>
        </w:rPr>
        <w:t xml:space="preserve"> образовање се развијао изменама и допунама Закона о основама система образовања и васпитања и посебних образовних закона, као и доношењем подзаконских прописа и стратешких докумената. Примена нових одредби и увођење нових пракси које су прописи уводили у правни систем бил</w:t>
      </w:r>
      <w:r w:rsidR="00256A48">
        <w:rPr>
          <w:rFonts w:ascii="Book Antiqua" w:hAnsi="Book Antiqua"/>
          <w:lang w:val="sr-Cyrl-CS"/>
        </w:rPr>
        <w:t>и</w:t>
      </w:r>
      <w:r w:rsidRPr="00F77D16">
        <w:rPr>
          <w:rFonts w:ascii="Book Antiqua" w:hAnsi="Book Antiqua"/>
          <w:lang w:val="sr-Cyrl-CS"/>
        </w:rPr>
        <w:t xml:space="preserve"> </w:t>
      </w:r>
      <w:r w:rsidR="00256A48">
        <w:rPr>
          <w:rFonts w:ascii="Book Antiqua" w:hAnsi="Book Antiqua"/>
          <w:lang w:val="sr-Cyrl-CS"/>
        </w:rPr>
        <w:t>су</w:t>
      </w:r>
      <w:r w:rsidRPr="00F77D16">
        <w:rPr>
          <w:rFonts w:ascii="Book Antiqua" w:hAnsi="Book Antiqua"/>
          <w:lang w:val="sr-Cyrl-CS"/>
        </w:rPr>
        <w:t xml:space="preserve"> и остал</w:t>
      </w:r>
      <w:r w:rsidR="00256A48">
        <w:rPr>
          <w:rFonts w:ascii="Book Antiqua" w:hAnsi="Book Antiqua"/>
          <w:lang w:val="sr-Cyrl-CS"/>
        </w:rPr>
        <w:t>и</w:t>
      </w:r>
      <w:r w:rsidRPr="00F77D16">
        <w:rPr>
          <w:rFonts w:ascii="Book Antiqua" w:hAnsi="Book Antiqua"/>
          <w:lang w:val="sr-Cyrl-CS"/>
        </w:rPr>
        <w:t xml:space="preserve"> спор</w:t>
      </w:r>
      <w:r w:rsidR="00256A48">
        <w:rPr>
          <w:rFonts w:ascii="Book Antiqua" w:hAnsi="Book Antiqua"/>
          <w:lang w:val="sr-Cyrl-CS"/>
        </w:rPr>
        <w:t>и</w:t>
      </w:r>
      <w:r w:rsidRPr="00F77D16">
        <w:rPr>
          <w:rFonts w:ascii="Book Antiqua" w:hAnsi="Book Antiqua"/>
          <w:lang w:val="sr-Cyrl-CS"/>
        </w:rPr>
        <w:t xml:space="preserve"> и праћен</w:t>
      </w:r>
      <w:r w:rsidR="00256A48">
        <w:rPr>
          <w:rFonts w:ascii="Book Antiqua" w:hAnsi="Book Antiqua"/>
          <w:lang w:val="sr-Cyrl-RS"/>
        </w:rPr>
        <w:t>и</w:t>
      </w:r>
      <w:r w:rsidRPr="00F77D16">
        <w:rPr>
          <w:rFonts w:ascii="Book Antiqua" w:hAnsi="Book Antiqua"/>
          <w:lang w:val="sr-Cyrl-CS"/>
        </w:rPr>
        <w:t xml:space="preserve"> бројним препрекама. </w:t>
      </w:r>
    </w:p>
    <w:p w14:paraId="76AD96D3" w14:textId="77777777" w:rsidR="00796361" w:rsidRPr="00F77D16" w:rsidRDefault="00796361" w:rsidP="00796361">
      <w:pPr>
        <w:spacing w:after="0" w:line="240" w:lineRule="auto"/>
        <w:jc w:val="both"/>
        <w:rPr>
          <w:rFonts w:ascii="Book Antiqua" w:hAnsi="Book Antiqua"/>
          <w:lang w:val="sr-Cyrl-CS"/>
        </w:rPr>
      </w:pPr>
    </w:p>
    <w:p w14:paraId="7C801E80" w14:textId="2CE23C4F" w:rsidR="00263F05" w:rsidRPr="00F77D16" w:rsidRDefault="00263F05" w:rsidP="00796361">
      <w:pPr>
        <w:spacing w:after="0" w:line="240" w:lineRule="auto"/>
        <w:jc w:val="both"/>
        <w:rPr>
          <w:rFonts w:ascii="Book Antiqua" w:hAnsi="Book Antiqua"/>
          <w:lang w:val="sr-Cyrl-CS"/>
        </w:rPr>
      </w:pPr>
      <w:r w:rsidRPr="00F77D16">
        <w:rPr>
          <w:rFonts w:ascii="Book Antiqua" w:hAnsi="Book Antiqua"/>
          <w:lang w:val="sr-Cyrl-CS"/>
        </w:rPr>
        <w:t xml:space="preserve">Током претходних десет година, </w:t>
      </w:r>
      <w:r w:rsidR="00C805C2" w:rsidRPr="00F77D16">
        <w:rPr>
          <w:rFonts w:ascii="Book Antiqua" w:hAnsi="Book Antiqua"/>
          <w:lang w:val="sr-Cyrl-CS"/>
        </w:rPr>
        <w:t>применом</w:t>
      </w:r>
      <w:r w:rsidRPr="00F77D16">
        <w:rPr>
          <w:rFonts w:ascii="Book Antiqua" w:hAnsi="Book Antiqua"/>
          <w:lang w:val="sr-Cyrl-CS"/>
        </w:rPr>
        <w:t xml:space="preserve"> својих </w:t>
      </w:r>
      <w:r w:rsidR="008066EC" w:rsidRPr="00F77D16">
        <w:rPr>
          <w:rFonts w:ascii="Book Antiqua" w:hAnsi="Book Antiqua"/>
          <w:lang w:val="sr-Cyrl-CS"/>
        </w:rPr>
        <w:t>надлежности</w:t>
      </w:r>
      <w:r w:rsidRPr="00F77D16">
        <w:rPr>
          <w:rFonts w:ascii="Book Antiqua" w:hAnsi="Book Antiqua"/>
          <w:lang w:val="sr-Cyrl-CS"/>
        </w:rPr>
        <w:t xml:space="preserve"> и овлашћења, Заштитник грађана пратио је увођење и развој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образовног система у Републици Србији, како кроз бројне контролне поступке, тако и кроз законодавне иницијативе, примену посредничких овлашћења и овлашћења да пружа добре услуге. Већим бројем препорука Заштитник грађана настојао је да подстакне државне и друге органе на даље напоре у развијању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и утицао на отклањање пропуста који су се током овог времена неминовно појављивали.</w:t>
      </w:r>
    </w:p>
    <w:p w14:paraId="5A1F0C75" w14:textId="77777777" w:rsidR="00796361" w:rsidRPr="00F77D16" w:rsidRDefault="00796361" w:rsidP="00796361">
      <w:pPr>
        <w:spacing w:after="0" w:line="240" w:lineRule="auto"/>
        <w:jc w:val="both"/>
        <w:rPr>
          <w:rFonts w:ascii="Book Antiqua" w:hAnsi="Book Antiqua"/>
          <w:lang w:val="sr-Cyrl-CS"/>
        </w:rPr>
      </w:pPr>
    </w:p>
    <w:p w14:paraId="742DDD5C" w14:textId="77777777" w:rsidR="00263F05" w:rsidRPr="00F77D16" w:rsidRDefault="00263F05" w:rsidP="00796361">
      <w:pPr>
        <w:spacing w:after="0" w:line="240" w:lineRule="auto"/>
        <w:jc w:val="both"/>
        <w:rPr>
          <w:rFonts w:ascii="Book Antiqua" w:hAnsi="Book Antiqua"/>
          <w:lang w:val="sr-Cyrl-CS"/>
        </w:rPr>
      </w:pPr>
      <w:r w:rsidRPr="00F77D16">
        <w:rPr>
          <w:rFonts w:ascii="Book Antiqua" w:hAnsi="Book Antiqua"/>
          <w:lang w:val="sr-Cyrl-CS"/>
        </w:rPr>
        <w:t xml:space="preserve">Током 2016. и 2017. године, полазећи од чињенице да је увођење и унапређење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у значајној мери условљено и развојем услуга додатне подршке деци и ученицима, Заштитник грађана спровео је истраживање о доступности услуга додатне подршке деци и ученицима, прибављајући податке од јединица локалне самоуправе и Министарства просвете, науке и технолошког развоја. Исход анализе прикупљених података је Посебан </w:t>
      </w:r>
      <w:r w:rsidR="008066EC" w:rsidRPr="00F77D16">
        <w:rPr>
          <w:rFonts w:ascii="Book Antiqua" w:hAnsi="Book Antiqua"/>
          <w:lang w:val="sr-Cyrl-CS"/>
        </w:rPr>
        <w:t>извештај</w:t>
      </w:r>
      <w:r w:rsidRPr="00F77D16">
        <w:rPr>
          <w:rFonts w:ascii="Book Antiqua" w:hAnsi="Book Antiqua"/>
          <w:lang w:val="sr-Cyrl-CS"/>
        </w:rPr>
        <w:t xml:space="preserve"> о услугама додатне подршке деци и ученицима у образовању, са оценом стања и препорукама. </w:t>
      </w:r>
    </w:p>
    <w:p w14:paraId="1E92121A" w14:textId="77777777" w:rsidR="00796361" w:rsidRPr="00F77D16" w:rsidRDefault="00796361" w:rsidP="00796361">
      <w:pPr>
        <w:spacing w:after="0" w:line="240" w:lineRule="auto"/>
        <w:jc w:val="both"/>
        <w:rPr>
          <w:rFonts w:ascii="Book Antiqua" w:hAnsi="Book Antiqua"/>
          <w:lang w:val="sr-Cyrl-CS"/>
        </w:rPr>
      </w:pPr>
    </w:p>
    <w:p w14:paraId="64CD36B3" w14:textId="277899EE" w:rsidR="003B53BF" w:rsidRDefault="00263F05" w:rsidP="00796361">
      <w:pPr>
        <w:spacing w:after="0" w:line="240" w:lineRule="auto"/>
        <w:jc w:val="both"/>
        <w:rPr>
          <w:rFonts w:ascii="Book Antiqua" w:hAnsi="Book Antiqua"/>
          <w:bCs/>
          <w:lang w:val="sr-Cyrl-CS"/>
        </w:rPr>
      </w:pPr>
      <w:r w:rsidRPr="00F77D16">
        <w:rPr>
          <w:rFonts w:ascii="Book Antiqua" w:hAnsi="Book Antiqua"/>
          <w:bCs/>
          <w:lang w:val="sr-Cyrl-CS"/>
        </w:rPr>
        <w:lastRenderedPageBreak/>
        <w:t>Све граматички родно опредељене речи у Извештају означавају и односе се подједнако на особе оба пола.</w:t>
      </w:r>
    </w:p>
    <w:p w14:paraId="58B612DB" w14:textId="77777777" w:rsidR="003B53BF" w:rsidRDefault="003B53BF">
      <w:pPr>
        <w:rPr>
          <w:rFonts w:ascii="Book Antiqua" w:hAnsi="Book Antiqua"/>
          <w:bCs/>
          <w:lang w:val="sr-Cyrl-CS"/>
        </w:rPr>
      </w:pPr>
      <w:r>
        <w:rPr>
          <w:rFonts w:ascii="Book Antiqua" w:hAnsi="Book Antiqua"/>
          <w:bCs/>
          <w:lang w:val="sr-Cyrl-CS"/>
        </w:rPr>
        <w:br w:type="page"/>
      </w:r>
    </w:p>
    <w:p w14:paraId="59EE567B" w14:textId="77777777" w:rsidR="00263F05" w:rsidRDefault="00263F05" w:rsidP="00796361">
      <w:pPr>
        <w:spacing w:after="0" w:line="240" w:lineRule="auto"/>
        <w:jc w:val="both"/>
        <w:rPr>
          <w:rFonts w:ascii="Book Antiqua" w:hAnsi="Book Antiqua"/>
          <w:bCs/>
          <w:lang w:val="sr-Cyrl-CS"/>
        </w:rPr>
      </w:pPr>
    </w:p>
    <w:p w14:paraId="7A9E0289" w14:textId="77777777" w:rsidR="003B53BF" w:rsidRPr="00F77D16" w:rsidRDefault="003B53BF" w:rsidP="00796361">
      <w:pPr>
        <w:spacing w:after="0" w:line="240" w:lineRule="auto"/>
        <w:jc w:val="both"/>
        <w:rPr>
          <w:rFonts w:ascii="Book Antiqua" w:hAnsi="Book Antiqua"/>
          <w:b/>
          <w:lang w:val="sr-Cyrl-CS"/>
        </w:rPr>
      </w:pPr>
    </w:p>
    <w:p w14:paraId="2FB86744" w14:textId="77777777" w:rsidR="00DB1517" w:rsidRPr="00F77D16" w:rsidRDefault="00734760" w:rsidP="00796361">
      <w:pPr>
        <w:pStyle w:val="Heading1"/>
        <w:spacing w:before="0" w:line="240" w:lineRule="auto"/>
        <w:jc w:val="both"/>
        <w:rPr>
          <w:rFonts w:ascii="Book Antiqua" w:hAnsi="Book Antiqua"/>
          <w:sz w:val="22"/>
          <w:szCs w:val="22"/>
          <w:lang w:val="sr-Cyrl-CS"/>
        </w:rPr>
      </w:pPr>
      <w:bookmarkStart w:id="3" w:name="_Toc529432869"/>
      <w:r w:rsidRPr="00F77D16">
        <w:rPr>
          <w:rFonts w:ascii="Book Antiqua" w:hAnsi="Book Antiqua"/>
          <w:sz w:val="22"/>
          <w:szCs w:val="22"/>
          <w:lang w:val="sr-Cyrl-CS"/>
        </w:rPr>
        <w:t>I</w:t>
      </w:r>
      <w:r w:rsidR="00265CEB">
        <w:rPr>
          <w:rFonts w:ascii="Book Antiqua" w:hAnsi="Book Antiqua"/>
          <w:sz w:val="22"/>
          <w:szCs w:val="22"/>
        </w:rPr>
        <w:t>I</w:t>
      </w:r>
      <w:r w:rsidRPr="00F77D16">
        <w:rPr>
          <w:rFonts w:ascii="Book Antiqua" w:hAnsi="Book Antiqua"/>
          <w:sz w:val="22"/>
          <w:szCs w:val="22"/>
          <w:lang w:val="sr-Cyrl-CS"/>
        </w:rPr>
        <w:tab/>
      </w:r>
      <w:r w:rsidR="00DB1517" w:rsidRPr="00F77D16">
        <w:rPr>
          <w:rFonts w:ascii="Book Antiqua" w:hAnsi="Book Antiqua"/>
          <w:sz w:val="22"/>
          <w:szCs w:val="22"/>
          <w:lang w:val="sr-Cyrl-CS"/>
        </w:rPr>
        <w:t>ОЦЕНА СТАЊА И ПРЕПОРУКЕ</w:t>
      </w:r>
      <w:bookmarkEnd w:id="3"/>
    </w:p>
    <w:p w14:paraId="505E674E" w14:textId="77777777" w:rsidR="00DB1517" w:rsidRPr="00F77D16" w:rsidRDefault="00DB1517" w:rsidP="00796361">
      <w:pPr>
        <w:widowControl w:val="0"/>
        <w:autoSpaceDE w:val="0"/>
        <w:autoSpaceDN w:val="0"/>
        <w:adjustRightInd w:val="0"/>
        <w:spacing w:after="0" w:line="240" w:lineRule="auto"/>
        <w:jc w:val="both"/>
        <w:rPr>
          <w:rFonts w:ascii="Book Antiqua" w:hAnsi="Book Antiqua" w:cs="Calibri"/>
          <w:lang w:val="sr-Cyrl-CS"/>
        </w:rPr>
      </w:pPr>
    </w:p>
    <w:p w14:paraId="50ADFFBD" w14:textId="77777777" w:rsidR="00263F05" w:rsidRPr="00F77D16" w:rsidRDefault="00263F05" w:rsidP="00796361">
      <w:pPr>
        <w:pStyle w:val="Heading2"/>
        <w:spacing w:before="0" w:line="240" w:lineRule="auto"/>
        <w:jc w:val="both"/>
        <w:rPr>
          <w:rFonts w:ascii="Book Antiqua" w:hAnsi="Book Antiqua"/>
          <w:sz w:val="22"/>
          <w:szCs w:val="22"/>
          <w:lang w:val="sr-Cyrl-CS"/>
        </w:rPr>
      </w:pPr>
      <w:bookmarkStart w:id="4" w:name="_Toc529432870"/>
      <w:r w:rsidRPr="00F77D16">
        <w:rPr>
          <w:rFonts w:ascii="Book Antiqua" w:hAnsi="Book Antiqua"/>
          <w:sz w:val="22"/>
          <w:szCs w:val="22"/>
          <w:lang w:val="sr-Cyrl-CS"/>
        </w:rPr>
        <w:t>ОЦЕНА СТАЊА</w:t>
      </w:r>
      <w:bookmarkEnd w:id="4"/>
    </w:p>
    <w:p w14:paraId="3E38DEC9" w14:textId="77777777" w:rsidR="00263F05" w:rsidRPr="00F77D16" w:rsidRDefault="00263F05" w:rsidP="00796361">
      <w:pPr>
        <w:spacing w:after="0" w:line="240" w:lineRule="auto"/>
        <w:jc w:val="both"/>
        <w:rPr>
          <w:rFonts w:ascii="Book Antiqua" w:hAnsi="Book Antiqua"/>
          <w:lang w:val="sr-Cyrl-CS"/>
        </w:rPr>
      </w:pPr>
    </w:p>
    <w:p w14:paraId="26C798CB" w14:textId="77777777" w:rsidR="00DB04BA" w:rsidRPr="00F77D16" w:rsidRDefault="00DB04BA" w:rsidP="00796361">
      <w:pPr>
        <w:spacing w:after="0" w:line="240" w:lineRule="auto"/>
        <w:jc w:val="both"/>
        <w:rPr>
          <w:rFonts w:ascii="Book Antiqua" w:hAnsi="Book Antiqua"/>
          <w:b/>
          <w:lang w:val="sr-Cyrl-CS"/>
        </w:rPr>
      </w:pPr>
      <w:r w:rsidRPr="00F77D16">
        <w:rPr>
          <w:rFonts w:ascii="Book Antiqua" w:hAnsi="Book Antiqua"/>
          <w:b/>
          <w:lang w:val="sr-Cyrl-CS"/>
        </w:rPr>
        <w:t xml:space="preserve">I </w:t>
      </w:r>
      <w:r w:rsidRPr="00F77D16">
        <w:rPr>
          <w:rFonts w:ascii="Book Antiqua" w:hAnsi="Book Antiqua"/>
          <w:b/>
          <w:lang w:val="sr-Cyrl-CS"/>
        </w:rPr>
        <w:tab/>
        <w:t>Правни оквир захтева додатно унапређење, због следећих недостатака:</w:t>
      </w:r>
    </w:p>
    <w:p w14:paraId="523D5A11" w14:textId="77777777" w:rsidR="00796361" w:rsidRPr="00F77D16" w:rsidRDefault="00796361" w:rsidP="00796361">
      <w:pPr>
        <w:spacing w:after="0" w:line="240" w:lineRule="auto"/>
        <w:jc w:val="both"/>
        <w:rPr>
          <w:rFonts w:ascii="Book Antiqua" w:hAnsi="Book Antiqua"/>
          <w:b/>
          <w:lang w:val="sr-Cyrl-CS"/>
        </w:rPr>
      </w:pPr>
    </w:p>
    <w:p w14:paraId="16B53278" w14:textId="7E306B4D" w:rsidR="008F0A51" w:rsidRPr="00C71541" w:rsidRDefault="008F0A51" w:rsidP="00796361">
      <w:pPr>
        <w:pStyle w:val="ListParagraph"/>
        <w:numPr>
          <w:ilvl w:val="0"/>
          <w:numId w:val="25"/>
        </w:numPr>
        <w:spacing w:after="0" w:line="240" w:lineRule="auto"/>
        <w:ind w:left="0"/>
        <w:jc w:val="both"/>
        <w:rPr>
          <w:rFonts w:ascii="Book Antiqua" w:hAnsi="Book Antiqua"/>
          <w:lang w:val="sr-Cyrl-CS"/>
        </w:rPr>
      </w:pPr>
      <w:r w:rsidRPr="00C71541">
        <w:rPr>
          <w:rFonts w:ascii="Book Antiqua" w:hAnsi="Book Antiqua"/>
          <w:lang w:val="sr-Cyrl-CS"/>
        </w:rPr>
        <w:t xml:space="preserve">Услуге додатне подршке у образовању деце и даље нису довољно успостављене, развијене и учињене </w:t>
      </w:r>
      <w:r w:rsidR="008B047A" w:rsidRPr="00C71541">
        <w:rPr>
          <w:rFonts w:ascii="Book Antiqua" w:hAnsi="Book Antiqua"/>
          <w:lang w:val="sr-Cyrl-CS"/>
        </w:rPr>
        <w:t xml:space="preserve">деци </w:t>
      </w:r>
      <w:r w:rsidRPr="00C71541">
        <w:rPr>
          <w:rFonts w:ascii="Book Antiqua" w:hAnsi="Book Antiqua"/>
          <w:lang w:val="sr-Cyrl-CS"/>
        </w:rPr>
        <w:t>доступним. Услуге које обезбеђују јединице локалне самоуправе у највећој су мери зависне од њ</w:t>
      </w:r>
      <w:r w:rsidR="00256A48">
        <w:rPr>
          <w:rFonts w:ascii="Book Antiqua" w:hAnsi="Book Antiqua"/>
          <w:lang w:val="sr-Cyrl-CS"/>
        </w:rPr>
        <w:t>ихове</w:t>
      </w:r>
      <w:r w:rsidRPr="00C71541">
        <w:rPr>
          <w:rFonts w:ascii="Book Antiqua" w:hAnsi="Book Antiqua"/>
          <w:lang w:val="sr-Cyrl-CS"/>
        </w:rPr>
        <w:t xml:space="preserve"> економске снаге, док на републичком нивоу на њихово пружање значајно утичу економске политике и мере, посебно оне које су уведене ради економског опоравка државе. </w:t>
      </w:r>
    </w:p>
    <w:p w14:paraId="405DD579" w14:textId="77777777" w:rsidR="00C71541" w:rsidRPr="00F77D16" w:rsidRDefault="00C71541" w:rsidP="00C71541">
      <w:pPr>
        <w:pStyle w:val="ListParagraph"/>
        <w:spacing w:after="0" w:line="240" w:lineRule="auto"/>
        <w:ind w:left="0"/>
        <w:jc w:val="both"/>
        <w:rPr>
          <w:rFonts w:ascii="Book Antiqua" w:hAnsi="Book Antiqua"/>
          <w:i/>
          <w:lang w:val="sr-Cyrl-CS"/>
        </w:rPr>
      </w:pPr>
    </w:p>
    <w:p w14:paraId="6AD35F6B" w14:textId="77777777" w:rsidR="00402665" w:rsidRPr="00F77D16" w:rsidRDefault="00402665" w:rsidP="00796361">
      <w:pPr>
        <w:pStyle w:val="ListParagraph"/>
        <w:numPr>
          <w:ilvl w:val="0"/>
          <w:numId w:val="25"/>
        </w:numPr>
        <w:spacing w:after="0" w:line="240" w:lineRule="auto"/>
        <w:ind w:left="0"/>
        <w:jc w:val="both"/>
        <w:rPr>
          <w:rFonts w:ascii="Book Antiqua" w:hAnsi="Book Antiqua"/>
          <w:i/>
          <w:lang w:val="sr-Cyrl-CS"/>
        </w:rPr>
      </w:pPr>
      <w:r w:rsidRPr="00F77D16">
        <w:rPr>
          <w:rFonts w:ascii="Book Antiqua" w:hAnsi="Book Antiqua"/>
          <w:lang w:val="sr-Cyrl-CS"/>
        </w:rPr>
        <w:t xml:space="preserve">Прописи којима су уведене економске мере штедње и мере економског опоравка привреде, а пре свега </w:t>
      </w:r>
      <w:r w:rsidR="008066EC" w:rsidRPr="00F77D16">
        <w:rPr>
          <w:rFonts w:ascii="Book Antiqua" w:hAnsi="Book Antiqua"/>
          <w:lang w:val="sr-Cyrl-CS"/>
        </w:rPr>
        <w:t>прописи</w:t>
      </w:r>
      <w:r w:rsidRPr="00F77D16">
        <w:rPr>
          <w:rFonts w:ascii="Book Antiqua" w:hAnsi="Book Antiqua"/>
          <w:lang w:val="sr-Cyrl-CS"/>
        </w:rPr>
        <w:t xml:space="preserve"> којима су уведена ограничења у запошљавању у </w:t>
      </w:r>
      <w:r w:rsidR="008066EC" w:rsidRPr="00F77D16">
        <w:rPr>
          <w:rFonts w:ascii="Book Antiqua" w:hAnsi="Book Antiqua"/>
          <w:lang w:val="sr-Cyrl-CS"/>
        </w:rPr>
        <w:t>јавном</w:t>
      </w:r>
      <w:r w:rsidRPr="00F77D16">
        <w:rPr>
          <w:rFonts w:ascii="Book Antiqua" w:hAnsi="Book Antiqua"/>
          <w:lang w:val="sr-Cyrl-CS"/>
        </w:rPr>
        <w:t xml:space="preserve"> сектору, значајно су отежале успостављање и развијање услуга додатне подршке за децу. Линеарно постављено ограничење запошљавања у јавном сектору које није узело у обзир потребе деце и ресурсе јединица локалне самоуправе, онемогућило је или отежало развијање услуга на локалном и републичком нивоу, што за последицу има да услуге нису доступне деци којој су потребне.</w:t>
      </w:r>
    </w:p>
    <w:p w14:paraId="4A006B41" w14:textId="77777777" w:rsidR="00402665" w:rsidRPr="00F77D16" w:rsidRDefault="00402665" w:rsidP="00796361">
      <w:pPr>
        <w:pStyle w:val="ListParagraph"/>
        <w:spacing w:after="0" w:line="240" w:lineRule="auto"/>
        <w:ind w:left="0"/>
        <w:jc w:val="both"/>
        <w:rPr>
          <w:rFonts w:ascii="Book Antiqua" w:hAnsi="Book Antiqua"/>
          <w:i/>
          <w:lang w:val="sr-Cyrl-CS"/>
        </w:rPr>
      </w:pPr>
    </w:p>
    <w:p w14:paraId="0D1F7F4C" w14:textId="77777777" w:rsidR="00263F05" w:rsidRPr="00F77D16" w:rsidRDefault="00263F05" w:rsidP="00796361">
      <w:pPr>
        <w:pStyle w:val="ListParagraph"/>
        <w:numPr>
          <w:ilvl w:val="0"/>
          <w:numId w:val="25"/>
        </w:numPr>
        <w:spacing w:after="0" w:line="240" w:lineRule="auto"/>
        <w:ind w:left="0"/>
        <w:jc w:val="both"/>
        <w:rPr>
          <w:rFonts w:ascii="Book Antiqua" w:hAnsi="Book Antiqua"/>
          <w:i/>
          <w:lang w:val="sr-Cyrl-CS"/>
        </w:rPr>
      </w:pPr>
      <w:r w:rsidRPr="00F77D16">
        <w:rPr>
          <w:rFonts w:ascii="Book Antiqua" w:hAnsi="Book Antiqua"/>
          <w:lang w:val="sr-Cyrl-CS"/>
        </w:rPr>
        <w:t xml:space="preserve">Недовољно је и непрецизно уређено формирање и рад </w:t>
      </w:r>
      <w:proofErr w:type="spellStart"/>
      <w:r w:rsidR="008066EC" w:rsidRPr="00F77D16">
        <w:rPr>
          <w:rFonts w:ascii="Book Antiqua" w:hAnsi="Book Antiqua"/>
          <w:lang w:val="sr-Cyrl-CS"/>
        </w:rPr>
        <w:t>интерресорних</w:t>
      </w:r>
      <w:proofErr w:type="spellEnd"/>
      <w:r w:rsidRPr="00F77D16">
        <w:rPr>
          <w:rFonts w:ascii="Book Antiqua" w:hAnsi="Book Antiqua"/>
          <w:lang w:val="sr-Cyrl-CS"/>
        </w:rPr>
        <w:t xml:space="preserve"> комисија. Постојећи </w:t>
      </w:r>
      <w:r w:rsidR="008066EC" w:rsidRPr="00F77D16">
        <w:rPr>
          <w:rFonts w:ascii="Book Antiqua" w:hAnsi="Book Antiqua"/>
          <w:lang w:val="sr-Cyrl-CS"/>
        </w:rPr>
        <w:t>прописи</w:t>
      </w:r>
      <w:r w:rsidRPr="00F77D16">
        <w:rPr>
          <w:rFonts w:ascii="Book Antiqua" w:hAnsi="Book Antiqua"/>
          <w:lang w:val="sr-Cyrl-CS"/>
        </w:rPr>
        <w:t xml:space="preserve"> нису уредили критеријуме за избор чланова </w:t>
      </w:r>
      <w:proofErr w:type="spellStart"/>
      <w:r w:rsidRPr="00F77D16">
        <w:rPr>
          <w:rFonts w:ascii="Book Antiqua" w:hAnsi="Book Antiqua"/>
          <w:lang w:val="sr-Cyrl-CS"/>
        </w:rPr>
        <w:t>интерресорне</w:t>
      </w:r>
      <w:proofErr w:type="spellEnd"/>
      <w:r w:rsidRPr="00F77D16">
        <w:rPr>
          <w:rFonts w:ascii="Book Antiqua" w:hAnsi="Book Antiqua"/>
          <w:lang w:val="sr-Cyrl-CS"/>
        </w:rPr>
        <w:t xml:space="preserve"> комисије, одговорност за с</w:t>
      </w:r>
      <w:r w:rsidR="00724C72" w:rsidRPr="00F77D16">
        <w:rPr>
          <w:rFonts w:ascii="Book Antiqua" w:hAnsi="Book Antiqua"/>
          <w:lang w:val="sr-Cyrl-CS"/>
        </w:rPr>
        <w:t>тручан, правилан и законит рад</w:t>
      </w:r>
      <w:r w:rsidR="00C805C2" w:rsidRPr="00F77D16">
        <w:rPr>
          <w:rFonts w:ascii="Book Antiqua" w:hAnsi="Book Antiqua"/>
          <w:lang w:val="sr-Cyrl-CS"/>
        </w:rPr>
        <w:t>,</w:t>
      </w:r>
      <w:r w:rsidRPr="00F77D16">
        <w:rPr>
          <w:rFonts w:ascii="Book Antiqua" w:hAnsi="Book Antiqua"/>
          <w:lang w:val="sr-Cyrl-CS"/>
        </w:rPr>
        <w:t xml:space="preserve"> последиц</w:t>
      </w:r>
      <w:r w:rsidR="00C805C2" w:rsidRPr="00F77D16">
        <w:rPr>
          <w:rFonts w:ascii="Book Antiqua" w:hAnsi="Book Antiqua"/>
          <w:lang w:val="sr-Cyrl-CS"/>
        </w:rPr>
        <w:t>е</w:t>
      </w:r>
      <w:r w:rsidRPr="00F77D16">
        <w:rPr>
          <w:rFonts w:ascii="Book Antiqua" w:hAnsi="Book Antiqua"/>
          <w:lang w:val="sr-Cyrl-CS"/>
        </w:rPr>
        <w:t xml:space="preserve"> нестручног, незаконитог или неправилног рада</w:t>
      </w:r>
      <w:r w:rsidR="00724C72" w:rsidRPr="00F77D16">
        <w:rPr>
          <w:rFonts w:ascii="Book Antiqua" w:hAnsi="Book Antiqua"/>
          <w:lang w:val="sr-Cyrl-CS"/>
        </w:rPr>
        <w:t>,</w:t>
      </w:r>
      <w:r w:rsidRPr="00F77D16">
        <w:rPr>
          <w:rFonts w:ascii="Book Antiqua" w:hAnsi="Book Antiqua"/>
          <w:lang w:val="sr-Cyrl-CS"/>
        </w:rPr>
        <w:t xml:space="preserve"> разло</w:t>
      </w:r>
      <w:r w:rsidR="00C805C2" w:rsidRPr="00F77D16">
        <w:rPr>
          <w:rFonts w:ascii="Book Antiqua" w:hAnsi="Book Antiqua"/>
          <w:lang w:val="sr-Cyrl-CS"/>
        </w:rPr>
        <w:t>ге</w:t>
      </w:r>
      <w:r w:rsidR="0068789E" w:rsidRPr="00F77D16">
        <w:rPr>
          <w:rFonts w:ascii="Book Antiqua" w:hAnsi="Book Antiqua"/>
          <w:lang w:val="sr-Cyrl-CS"/>
        </w:rPr>
        <w:t xml:space="preserve"> </w:t>
      </w:r>
      <w:r w:rsidRPr="00F77D16">
        <w:rPr>
          <w:rFonts w:ascii="Book Antiqua" w:hAnsi="Book Antiqua"/>
          <w:lang w:val="sr-Cyrl-CS"/>
        </w:rPr>
        <w:t>и поступ</w:t>
      </w:r>
      <w:r w:rsidR="00C805C2" w:rsidRPr="00F77D16">
        <w:rPr>
          <w:rFonts w:ascii="Book Antiqua" w:hAnsi="Book Antiqua"/>
          <w:lang w:val="sr-Cyrl-CS"/>
        </w:rPr>
        <w:t>а</w:t>
      </w:r>
      <w:r w:rsidRPr="00F77D16">
        <w:rPr>
          <w:rFonts w:ascii="Book Antiqua" w:hAnsi="Book Antiqua"/>
          <w:lang w:val="sr-Cyrl-CS"/>
        </w:rPr>
        <w:t>к разрешења сталних</w:t>
      </w:r>
      <w:r w:rsidR="00724C72" w:rsidRPr="00F77D16">
        <w:rPr>
          <w:rFonts w:ascii="Book Antiqua" w:hAnsi="Book Antiqua"/>
          <w:lang w:val="sr-Cyrl-CS"/>
        </w:rPr>
        <w:t xml:space="preserve"> чланова </w:t>
      </w:r>
      <w:proofErr w:type="spellStart"/>
      <w:r w:rsidR="00724C72" w:rsidRPr="00F77D16">
        <w:rPr>
          <w:rFonts w:ascii="Book Antiqua" w:hAnsi="Book Antiqua"/>
          <w:lang w:val="sr-Cyrl-CS"/>
        </w:rPr>
        <w:t>интерресорних</w:t>
      </w:r>
      <w:proofErr w:type="spellEnd"/>
      <w:r w:rsidR="00724C72" w:rsidRPr="00F77D16">
        <w:rPr>
          <w:rFonts w:ascii="Book Antiqua" w:hAnsi="Book Antiqua"/>
          <w:lang w:val="sr-Cyrl-CS"/>
        </w:rPr>
        <w:t xml:space="preserve"> комисија,</w:t>
      </w:r>
      <w:r w:rsidRPr="00F77D16">
        <w:rPr>
          <w:rFonts w:ascii="Book Antiqua" w:hAnsi="Book Antiqua"/>
          <w:lang w:val="sr-Cyrl-CS"/>
        </w:rPr>
        <w:t xml:space="preserve"> </w:t>
      </w:r>
      <w:r w:rsidR="00C805C2" w:rsidRPr="00F77D16">
        <w:rPr>
          <w:rFonts w:ascii="Book Antiqua" w:hAnsi="Book Antiqua"/>
          <w:lang w:val="sr-Cyrl-CS"/>
        </w:rPr>
        <w:t xml:space="preserve">нити </w:t>
      </w:r>
      <w:r w:rsidRPr="00F77D16">
        <w:rPr>
          <w:rFonts w:ascii="Book Antiqua" w:hAnsi="Book Antiqua"/>
          <w:lang w:val="sr-Cyrl-CS"/>
        </w:rPr>
        <w:t>надзор</w:t>
      </w:r>
      <w:r w:rsidR="00724C72" w:rsidRPr="00F77D16">
        <w:rPr>
          <w:rFonts w:ascii="Book Antiqua" w:hAnsi="Book Antiqua"/>
          <w:lang w:val="sr-Cyrl-CS"/>
        </w:rPr>
        <w:t xml:space="preserve"> над </w:t>
      </w:r>
      <w:r w:rsidR="00724C72" w:rsidRPr="0007303A">
        <w:rPr>
          <w:rFonts w:ascii="Book Antiqua" w:hAnsi="Book Antiqua"/>
          <w:lang w:val="sr-Cyrl-CS"/>
        </w:rPr>
        <w:t>радом и стручним радом</w:t>
      </w:r>
      <w:r w:rsidR="00724C72" w:rsidRPr="00F77D16">
        <w:rPr>
          <w:rFonts w:ascii="Book Antiqua" w:hAnsi="Book Antiqua"/>
          <w:lang w:val="sr-Cyrl-CS"/>
        </w:rPr>
        <w:t xml:space="preserve"> ИРК. У постојећим прописима недостају одредбе којима се обезбеђује благовременост, ефикасност, законитост, стручност и континуитет у раду ИРК и поступцима процене потреба детета, одредбе о томе ко и на који начин прати ефекте мера додатне подршке предложених од стране ИРК,  одредбе којима се уређује оквир за уједначено финансирање рада ИРК</w:t>
      </w:r>
      <w:r w:rsidR="00427380" w:rsidRPr="00F77D16">
        <w:rPr>
          <w:rFonts w:ascii="Book Antiqua" w:hAnsi="Book Antiqua"/>
          <w:lang w:val="sr-Cyrl-CS"/>
        </w:rPr>
        <w:t xml:space="preserve"> и друге одредбе од значаја за уређење рада овог тела. Из ових разлога, формирање, рад и финансирање ИРК је битно различито у различитим јединицама локалне самоуправе, </w:t>
      </w:r>
      <w:r w:rsidR="00724C72" w:rsidRPr="00F77D16">
        <w:rPr>
          <w:rFonts w:ascii="Book Antiqua" w:hAnsi="Book Antiqua"/>
          <w:i/>
          <w:lang w:val="sr-Cyrl-CS"/>
        </w:rPr>
        <w:t xml:space="preserve"> </w:t>
      </w:r>
      <w:r w:rsidR="00427380" w:rsidRPr="00F77D16">
        <w:rPr>
          <w:rFonts w:ascii="Book Antiqua" w:hAnsi="Book Antiqua"/>
          <w:lang w:val="sr-Cyrl-CS"/>
        </w:rPr>
        <w:t>што утиче и на начин и обим услуга додатне подршке деци и ученицима.</w:t>
      </w:r>
    </w:p>
    <w:p w14:paraId="0C63428E" w14:textId="77777777" w:rsidR="00D8022A" w:rsidRPr="00F77D16" w:rsidRDefault="00D8022A" w:rsidP="00796361">
      <w:pPr>
        <w:pStyle w:val="ListParagraph"/>
        <w:spacing w:after="0" w:line="240" w:lineRule="auto"/>
        <w:ind w:left="0"/>
        <w:jc w:val="both"/>
        <w:rPr>
          <w:rFonts w:ascii="Book Antiqua" w:hAnsi="Book Antiqua"/>
          <w:i/>
          <w:lang w:val="sr-Cyrl-CS"/>
        </w:rPr>
      </w:pPr>
    </w:p>
    <w:p w14:paraId="56FD010D" w14:textId="77777777" w:rsidR="00A4619B" w:rsidRPr="00F77D16" w:rsidRDefault="00A4619B"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Мишљење ИРК у овом тренутку не сматра се обавезујућим. Иако се у већини случајева поступа у складу са мишљењем ИРК у целости или у највећој мери, постоје случајеви да услуге које је ИРК препоручила нису обезбеђене.  </w:t>
      </w:r>
    </w:p>
    <w:p w14:paraId="431E23CB" w14:textId="77777777" w:rsidR="00A4619B" w:rsidRPr="00F77D16" w:rsidRDefault="00A4619B" w:rsidP="00796361">
      <w:pPr>
        <w:pStyle w:val="ListParagraph"/>
        <w:spacing w:after="0" w:line="240" w:lineRule="auto"/>
        <w:ind w:left="0"/>
        <w:jc w:val="both"/>
        <w:rPr>
          <w:rFonts w:ascii="Book Antiqua" w:hAnsi="Book Antiqua"/>
          <w:i/>
          <w:lang w:val="sr-Cyrl-CS"/>
        </w:rPr>
      </w:pPr>
    </w:p>
    <w:p w14:paraId="764FF4F0" w14:textId="3F8B1460" w:rsidR="00427380" w:rsidRPr="00F77D16" w:rsidRDefault="00427380"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Финансирање рада </w:t>
      </w:r>
      <w:proofErr w:type="spellStart"/>
      <w:r w:rsidR="008066EC" w:rsidRPr="00F77D16">
        <w:rPr>
          <w:rFonts w:ascii="Book Antiqua" w:hAnsi="Book Antiqua"/>
          <w:lang w:val="sr-Cyrl-CS"/>
        </w:rPr>
        <w:t>интерресорних</w:t>
      </w:r>
      <w:proofErr w:type="spellEnd"/>
      <w:r w:rsidRPr="00F77D16">
        <w:rPr>
          <w:rFonts w:ascii="Book Antiqua" w:hAnsi="Book Antiqua"/>
          <w:lang w:val="sr-Cyrl-CS"/>
        </w:rPr>
        <w:t xml:space="preserve"> комисија није уједначено</w:t>
      </w:r>
      <w:r w:rsidR="00C805C2" w:rsidRPr="00F77D16">
        <w:rPr>
          <w:rFonts w:ascii="Book Antiqua" w:hAnsi="Book Antiqua"/>
          <w:lang w:val="sr-Cyrl-CS"/>
        </w:rPr>
        <w:t xml:space="preserve"> иако све ИРК обављају истоврсне послове. </w:t>
      </w:r>
      <w:r w:rsidRPr="00F77D16">
        <w:rPr>
          <w:rFonts w:ascii="Book Antiqua" w:hAnsi="Book Antiqua"/>
          <w:lang w:val="sr-Cyrl-CS"/>
        </w:rPr>
        <w:t>У неким јединицама чланови ИРК нису плаћени за свој рад, у великом броју једин</w:t>
      </w:r>
      <w:r w:rsidR="00973E34">
        <w:rPr>
          <w:rFonts w:ascii="Book Antiqua" w:hAnsi="Book Antiqua"/>
          <w:lang w:val="sr-Cyrl-CS"/>
        </w:rPr>
        <w:t>и</w:t>
      </w:r>
      <w:r w:rsidRPr="00F77D16">
        <w:rPr>
          <w:rFonts w:ascii="Book Antiqua" w:hAnsi="Book Antiqua"/>
          <w:lang w:val="sr-Cyrl-CS"/>
        </w:rPr>
        <w:t>ца локалне самоуправе координатори не добијају накнаду за рад</w:t>
      </w:r>
      <w:r w:rsidR="00973E34">
        <w:rPr>
          <w:rFonts w:ascii="Book Antiqua" w:hAnsi="Book Antiqua"/>
          <w:lang w:val="sr-Cyrl-CS"/>
        </w:rPr>
        <w:t>.</w:t>
      </w:r>
      <w:r w:rsidR="00C805C2" w:rsidRPr="00F77D16">
        <w:rPr>
          <w:rFonts w:ascii="Book Antiqua" w:hAnsi="Book Antiqua"/>
          <w:lang w:val="sr-Cyrl-CS"/>
        </w:rPr>
        <w:t xml:space="preserve"> </w:t>
      </w:r>
      <w:r w:rsidR="00973E34">
        <w:rPr>
          <w:rFonts w:ascii="Book Antiqua" w:hAnsi="Book Antiqua"/>
          <w:lang w:val="sr-Cyrl-CS"/>
        </w:rPr>
        <w:t>Н</w:t>
      </w:r>
      <w:r w:rsidR="00266514" w:rsidRPr="00F77D16">
        <w:rPr>
          <w:rFonts w:ascii="Book Antiqua" w:hAnsi="Book Antiqua"/>
          <w:lang w:val="sr-Cyrl-CS"/>
        </w:rPr>
        <w:t>акнаде</w:t>
      </w:r>
      <w:r w:rsidR="00402665" w:rsidRPr="00F77D16">
        <w:rPr>
          <w:rFonts w:ascii="Book Antiqua" w:hAnsi="Book Antiqua"/>
          <w:lang w:val="sr-Cyrl-CS"/>
        </w:rPr>
        <w:t xml:space="preserve"> за рад чланова ИРК</w:t>
      </w:r>
      <w:r w:rsidR="00973E34">
        <w:rPr>
          <w:rFonts w:ascii="Book Antiqua" w:hAnsi="Book Antiqua"/>
          <w:lang w:val="sr-Cyrl-CS"/>
        </w:rPr>
        <w:t>,</w:t>
      </w:r>
      <w:r w:rsidR="00402665" w:rsidRPr="00F77D16">
        <w:rPr>
          <w:rFonts w:ascii="Book Antiqua" w:hAnsi="Book Antiqua"/>
          <w:lang w:val="sr-Cyrl-CS"/>
        </w:rPr>
        <w:t xml:space="preserve"> критеријуми за одређивање износа накнаде и начин на који се оне одређују су битно различити у различитим ЈЛС</w:t>
      </w:r>
      <w:r w:rsidR="00313EC3" w:rsidRPr="00F77D16">
        <w:rPr>
          <w:rFonts w:ascii="Book Antiqua" w:hAnsi="Book Antiqua"/>
          <w:lang w:val="sr-Cyrl-CS"/>
        </w:rPr>
        <w:t>.</w:t>
      </w:r>
    </w:p>
    <w:p w14:paraId="7474A55A" w14:textId="77777777" w:rsidR="00670024" w:rsidRPr="00F77D16" w:rsidRDefault="00670024" w:rsidP="00796361">
      <w:pPr>
        <w:pStyle w:val="ListParagraph"/>
        <w:spacing w:after="0" w:line="240" w:lineRule="auto"/>
        <w:ind w:left="0"/>
        <w:jc w:val="both"/>
        <w:rPr>
          <w:rFonts w:ascii="Book Antiqua" w:hAnsi="Book Antiqua"/>
          <w:i/>
          <w:lang w:val="sr-Cyrl-CS"/>
        </w:rPr>
      </w:pPr>
    </w:p>
    <w:p w14:paraId="39F86BCD" w14:textId="77777777" w:rsidR="00724C72" w:rsidRPr="00F77D16" w:rsidRDefault="00427380"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Постојећи правни оквир није уредио педагошку асистенцију. Недостају одредбе </w:t>
      </w:r>
      <w:r w:rsidR="00D75DD7" w:rsidRPr="00F77D16">
        <w:rPr>
          <w:rFonts w:ascii="Book Antiqua" w:hAnsi="Book Antiqua"/>
          <w:lang w:val="sr-Cyrl-CS"/>
        </w:rPr>
        <w:t xml:space="preserve">које дефинишу педагошку асистенцију и уређују </w:t>
      </w:r>
      <w:r w:rsidRPr="00F77D16">
        <w:rPr>
          <w:rFonts w:ascii="Book Antiqua" w:hAnsi="Book Antiqua"/>
          <w:lang w:val="sr-Cyrl-CS"/>
        </w:rPr>
        <w:t>поступ</w:t>
      </w:r>
      <w:r w:rsidR="00D75DD7" w:rsidRPr="00F77D16">
        <w:rPr>
          <w:rFonts w:ascii="Book Antiqua" w:hAnsi="Book Antiqua"/>
          <w:lang w:val="sr-Cyrl-CS"/>
        </w:rPr>
        <w:t>а</w:t>
      </w:r>
      <w:r w:rsidRPr="00F77D16">
        <w:rPr>
          <w:rFonts w:ascii="Book Antiqua" w:hAnsi="Book Antiqua"/>
          <w:lang w:val="sr-Cyrl-CS"/>
        </w:rPr>
        <w:t>к, начин и обли</w:t>
      </w:r>
      <w:r w:rsidR="00D75DD7" w:rsidRPr="00F77D16">
        <w:rPr>
          <w:rFonts w:ascii="Book Antiqua" w:hAnsi="Book Antiqua"/>
          <w:lang w:val="sr-Cyrl-CS"/>
        </w:rPr>
        <w:t>ке</w:t>
      </w:r>
      <w:r w:rsidRPr="00F77D16">
        <w:rPr>
          <w:rFonts w:ascii="Book Antiqua" w:hAnsi="Book Antiqua"/>
          <w:lang w:val="sr-Cyrl-CS"/>
        </w:rPr>
        <w:t xml:space="preserve"> пружања педагошке асистенције; начин избора педагошког асистента; критеријум</w:t>
      </w:r>
      <w:r w:rsidR="00D75DD7" w:rsidRPr="00F77D16">
        <w:rPr>
          <w:rFonts w:ascii="Book Antiqua" w:hAnsi="Book Antiqua"/>
          <w:lang w:val="sr-Cyrl-CS"/>
        </w:rPr>
        <w:t>е</w:t>
      </w:r>
      <w:r w:rsidRPr="00F77D16">
        <w:rPr>
          <w:rFonts w:ascii="Book Antiqua" w:hAnsi="Book Antiqua"/>
          <w:lang w:val="sr-Cyrl-CS"/>
        </w:rPr>
        <w:t xml:space="preserve"> за ангажовање педагошког асистента; критеријум</w:t>
      </w:r>
      <w:r w:rsidR="00D75DD7" w:rsidRPr="00F77D16">
        <w:rPr>
          <w:rFonts w:ascii="Book Antiqua" w:hAnsi="Book Antiqua"/>
          <w:lang w:val="sr-Cyrl-CS"/>
        </w:rPr>
        <w:t>е</w:t>
      </w:r>
      <w:r w:rsidRPr="00F77D16">
        <w:rPr>
          <w:rFonts w:ascii="Book Antiqua" w:hAnsi="Book Antiqua"/>
          <w:lang w:val="sr-Cyrl-CS"/>
        </w:rPr>
        <w:t xml:space="preserve"> за процену потребног броја педагошких асистената у установи; корисни</w:t>
      </w:r>
      <w:r w:rsidR="00D75DD7" w:rsidRPr="00F77D16">
        <w:rPr>
          <w:rFonts w:ascii="Book Antiqua" w:hAnsi="Book Antiqua"/>
          <w:lang w:val="sr-Cyrl-CS"/>
        </w:rPr>
        <w:t>ке</w:t>
      </w:r>
      <w:r w:rsidRPr="00F77D16">
        <w:rPr>
          <w:rFonts w:ascii="Book Antiqua" w:hAnsi="Book Antiqua"/>
          <w:lang w:val="sr-Cyrl-CS"/>
        </w:rPr>
        <w:t xml:space="preserve"> услуга педагошке асистенције</w:t>
      </w:r>
      <w:r w:rsidR="00B104B3" w:rsidRPr="00F77D16">
        <w:rPr>
          <w:rFonts w:ascii="Book Antiqua" w:hAnsi="Book Antiqua"/>
          <w:lang w:val="sr-Cyrl-CS"/>
        </w:rPr>
        <w:t>;</w:t>
      </w:r>
      <w:r w:rsidRPr="00F77D16">
        <w:rPr>
          <w:rFonts w:ascii="Book Antiqua" w:hAnsi="Book Antiqua"/>
          <w:lang w:val="sr-Cyrl-CS"/>
        </w:rPr>
        <w:t xml:space="preserve"> опис</w:t>
      </w:r>
      <w:r w:rsidR="00D75DD7" w:rsidRPr="00F77D16">
        <w:rPr>
          <w:rFonts w:ascii="Book Antiqua" w:hAnsi="Book Antiqua"/>
          <w:lang w:val="sr-Cyrl-CS"/>
        </w:rPr>
        <w:t>е</w:t>
      </w:r>
      <w:r w:rsidRPr="00F77D16">
        <w:rPr>
          <w:rFonts w:ascii="Book Antiqua" w:hAnsi="Book Antiqua"/>
          <w:lang w:val="sr-Cyrl-CS"/>
        </w:rPr>
        <w:t xml:space="preserve"> послова  и стандард</w:t>
      </w:r>
      <w:r w:rsidR="00D75DD7" w:rsidRPr="00F77D16">
        <w:rPr>
          <w:rFonts w:ascii="Book Antiqua" w:hAnsi="Book Antiqua"/>
          <w:lang w:val="sr-Cyrl-CS"/>
        </w:rPr>
        <w:t>е</w:t>
      </w:r>
      <w:r w:rsidRPr="00F77D16">
        <w:rPr>
          <w:rFonts w:ascii="Book Antiqua" w:hAnsi="Book Antiqua"/>
          <w:lang w:val="sr-Cyrl-CS"/>
        </w:rPr>
        <w:t xml:space="preserve"> за њихово обављање</w:t>
      </w:r>
      <w:r w:rsidR="00B104B3" w:rsidRPr="00F77D16">
        <w:rPr>
          <w:rFonts w:ascii="Book Antiqua" w:hAnsi="Book Antiqua"/>
          <w:lang w:val="sr-Cyrl-CS"/>
        </w:rPr>
        <w:t>;</w:t>
      </w:r>
      <w:r w:rsidRPr="00F77D16">
        <w:rPr>
          <w:rFonts w:ascii="Book Antiqua" w:hAnsi="Book Antiqua"/>
          <w:lang w:val="sr-Cyrl-CS"/>
        </w:rPr>
        <w:t xml:space="preserve"> однос педагошког асистента и наставника, </w:t>
      </w:r>
      <w:r w:rsidRPr="00F77D16">
        <w:rPr>
          <w:rFonts w:ascii="Book Antiqua" w:hAnsi="Book Antiqua"/>
          <w:lang w:val="sr-Cyrl-CS"/>
        </w:rPr>
        <w:lastRenderedPageBreak/>
        <w:t>васпитача, стручног сарадника и тимова установе</w:t>
      </w:r>
      <w:r w:rsidR="00B104B3" w:rsidRPr="00F77D16">
        <w:rPr>
          <w:rFonts w:ascii="Book Antiqua" w:hAnsi="Book Antiqua"/>
          <w:lang w:val="sr-Cyrl-CS"/>
        </w:rPr>
        <w:t xml:space="preserve">; </w:t>
      </w:r>
      <w:r w:rsidRPr="00F77D16">
        <w:rPr>
          <w:rFonts w:ascii="Book Antiqua" w:hAnsi="Book Antiqua"/>
          <w:lang w:val="sr-Cyrl-CS"/>
        </w:rPr>
        <w:t>начин праћења, усмеравања и вредновања рада педагошког асистента</w:t>
      </w:r>
      <w:r w:rsidR="00B104B3" w:rsidRPr="00F77D16">
        <w:rPr>
          <w:rFonts w:ascii="Book Antiqua" w:hAnsi="Book Antiqua"/>
          <w:lang w:val="sr-Cyrl-CS"/>
        </w:rPr>
        <w:t>;</w:t>
      </w:r>
      <w:r w:rsidRPr="00F77D16">
        <w:rPr>
          <w:rFonts w:ascii="Book Antiqua" w:hAnsi="Book Antiqua"/>
          <w:lang w:val="sr-Cyrl-CS"/>
        </w:rPr>
        <w:t xml:space="preserve"> одговорност</w:t>
      </w:r>
      <w:r w:rsidR="00B104B3" w:rsidRPr="00F77D16">
        <w:rPr>
          <w:rFonts w:ascii="Book Antiqua" w:hAnsi="Book Antiqua"/>
          <w:lang w:val="sr-Cyrl-CS"/>
        </w:rPr>
        <w:t>и</w:t>
      </w:r>
      <w:r w:rsidR="00266514" w:rsidRPr="00F77D16">
        <w:rPr>
          <w:rFonts w:ascii="Book Antiqua" w:hAnsi="Book Antiqua"/>
          <w:lang w:val="sr-Cyrl-CS"/>
        </w:rPr>
        <w:t xml:space="preserve"> </w:t>
      </w:r>
      <w:r w:rsidRPr="00F77D16">
        <w:rPr>
          <w:rFonts w:ascii="Book Antiqua" w:hAnsi="Book Antiqua"/>
          <w:lang w:val="sr-Cyrl-CS"/>
        </w:rPr>
        <w:t>и обавез</w:t>
      </w:r>
      <w:r w:rsidR="00D75DD7" w:rsidRPr="00F77D16">
        <w:rPr>
          <w:rFonts w:ascii="Book Antiqua" w:hAnsi="Book Antiqua"/>
          <w:lang w:val="sr-Cyrl-CS"/>
        </w:rPr>
        <w:t>е</w:t>
      </w:r>
      <w:r w:rsidRPr="00F77D16">
        <w:rPr>
          <w:rFonts w:ascii="Book Antiqua" w:hAnsi="Book Antiqua"/>
          <w:lang w:val="sr-Cyrl-CS"/>
        </w:rPr>
        <w:t xml:space="preserve"> педагошког асистента</w:t>
      </w:r>
      <w:r w:rsidR="00B104B3" w:rsidRPr="00F77D16">
        <w:rPr>
          <w:rFonts w:ascii="Book Antiqua" w:hAnsi="Book Antiqua"/>
          <w:lang w:val="sr-Cyrl-CS"/>
        </w:rPr>
        <w:t xml:space="preserve"> и</w:t>
      </w:r>
      <w:r w:rsidRPr="00F77D16">
        <w:rPr>
          <w:rFonts w:ascii="Book Antiqua" w:hAnsi="Book Antiqua"/>
          <w:lang w:val="sr-Cyrl-CS"/>
        </w:rPr>
        <w:t xml:space="preserve"> надзор над његовим радом</w:t>
      </w:r>
      <w:r w:rsidR="00B104B3" w:rsidRPr="00F77D16">
        <w:rPr>
          <w:rFonts w:ascii="Book Antiqua" w:hAnsi="Book Antiqua"/>
          <w:lang w:val="sr-Cyrl-CS"/>
        </w:rPr>
        <w:t>;</w:t>
      </w:r>
      <w:r w:rsidRPr="00F77D16">
        <w:rPr>
          <w:rFonts w:ascii="Book Antiqua" w:hAnsi="Book Antiqua"/>
          <w:lang w:val="sr-Cyrl-CS"/>
        </w:rPr>
        <w:t xml:space="preserve"> и друге одредбе од значаја за уређење ове услуге.</w:t>
      </w:r>
    </w:p>
    <w:p w14:paraId="0A4C65ED" w14:textId="77777777" w:rsidR="00427380" w:rsidRPr="00F77D16" w:rsidRDefault="00427380" w:rsidP="00796361">
      <w:pPr>
        <w:pStyle w:val="ListParagraph"/>
        <w:spacing w:after="0" w:line="240" w:lineRule="auto"/>
        <w:ind w:left="0"/>
        <w:jc w:val="both"/>
        <w:rPr>
          <w:rFonts w:ascii="Book Antiqua" w:hAnsi="Book Antiqua"/>
          <w:lang w:val="sr-Cyrl-CS"/>
        </w:rPr>
      </w:pPr>
    </w:p>
    <w:p w14:paraId="2FEEEF65" w14:textId="77777777" w:rsidR="00B104B3" w:rsidRPr="00F77D16" w:rsidRDefault="00427380"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Радно правни положај педагошких асистената није уређен ни прецизно нити на начин који обезбеђује трајност, одрживост и квалитет услуге. </w:t>
      </w:r>
    </w:p>
    <w:p w14:paraId="7C62B54D" w14:textId="77777777" w:rsidR="00B104B3" w:rsidRPr="00F77D16" w:rsidRDefault="00B104B3" w:rsidP="00796361">
      <w:pPr>
        <w:pStyle w:val="ListParagraph"/>
        <w:spacing w:after="0" w:line="240" w:lineRule="auto"/>
        <w:ind w:left="0"/>
        <w:rPr>
          <w:rFonts w:ascii="Book Antiqua" w:hAnsi="Book Antiqua"/>
          <w:lang w:val="sr-Cyrl-CS"/>
        </w:rPr>
      </w:pPr>
    </w:p>
    <w:p w14:paraId="71D25357" w14:textId="55996BA8" w:rsidR="00427380" w:rsidRPr="00F77D16" w:rsidRDefault="00427380"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Нису јасно </w:t>
      </w:r>
      <w:r w:rsidR="00B104B3" w:rsidRPr="00F77D16">
        <w:rPr>
          <w:rFonts w:ascii="Book Antiqua" w:hAnsi="Book Antiqua"/>
          <w:lang w:val="sr-Cyrl-CS"/>
        </w:rPr>
        <w:t xml:space="preserve">уређени </w:t>
      </w:r>
      <w:r w:rsidRPr="00F77D16">
        <w:rPr>
          <w:rFonts w:ascii="Book Antiqua" w:hAnsi="Book Antiqua"/>
          <w:lang w:val="sr-Cyrl-CS"/>
        </w:rPr>
        <w:t>послови и задаци педагошког асистента што у пра</w:t>
      </w:r>
      <w:r w:rsidR="00973E34">
        <w:rPr>
          <w:rFonts w:ascii="Book Antiqua" w:hAnsi="Book Antiqua"/>
          <w:lang w:val="sr-Cyrl-CS"/>
        </w:rPr>
        <w:t>кс</w:t>
      </w:r>
      <w:r w:rsidRPr="00F77D16">
        <w:rPr>
          <w:rFonts w:ascii="Book Antiqua" w:hAnsi="Book Antiqua"/>
          <w:lang w:val="sr-Cyrl-CS"/>
        </w:rPr>
        <w:t>и доводи до разноликог обима и врста задатака у различитим установама образовања и васпитања.</w:t>
      </w:r>
    </w:p>
    <w:p w14:paraId="2CD420ED" w14:textId="77777777" w:rsidR="00427380" w:rsidRPr="00F77D16" w:rsidRDefault="00427380" w:rsidP="00796361">
      <w:pPr>
        <w:pStyle w:val="ListParagraph"/>
        <w:spacing w:after="0" w:line="240" w:lineRule="auto"/>
        <w:ind w:left="0"/>
        <w:jc w:val="both"/>
        <w:rPr>
          <w:rFonts w:ascii="Book Antiqua" w:hAnsi="Book Antiqua"/>
          <w:lang w:val="sr-Cyrl-CS"/>
        </w:rPr>
      </w:pPr>
    </w:p>
    <w:p w14:paraId="60FFE25D" w14:textId="77777777" w:rsidR="00427380" w:rsidRPr="00F77D16" w:rsidRDefault="00427380"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Постојећи правни оквир није у довољној мери уредио услугу личног пратиоца. Недостају одредбе о поступку, начину и облицима пружања </w:t>
      </w:r>
      <w:r w:rsidR="0008507F" w:rsidRPr="00F77D16">
        <w:rPr>
          <w:rFonts w:ascii="Book Antiqua" w:hAnsi="Book Antiqua"/>
          <w:lang w:val="sr-Cyrl-CS"/>
        </w:rPr>
        <w:t>услуге личног пратиоца</w:t>
      </w:r>
      <w:r w:rsidRPr="00F77D16">
        <w:rPr>
          <w:rFonts w:ascii="Book Antiqua" w:hAnsi="Book Antiqua"/>
          <w:lang w:val="sr-Cyrl-CS"/>
        </w:rPr>
        <w:t xml:space="preserve">; начину избора </w:t>
      </w:r>
      <w:r w:rsidR="0008507F" w:rsidRPr="00F77D16">
        <w:rPr>
          <w:rFonts w:ascii="Book Antiqua" w:hAnsi="Book Antiqua"/>
          <w:lang w:val="sr-Cyrl-CS"/>
        </w:rPr>
        <w:t xml:space="preserve">личног пратиоца и </w:t>
      </w:r>
      <w:r w:rsidRPr="00F77D16">
        <w:rPr>
          <w:rFonts w:ascii="Book Antiqua" w:hAnsi="Book Antiqua"/>
          <w:lang w:val="sr-Cyrl-CS"/>
        </w:rPr>
        <w:t xml:space="preserve">критеријумима за </w:t>
      </w:r>
      <w:r w:rsidR="0008507F" w:rsidRPr="00F77D16">
        <w:rPr>
          <w:rFonts w:ascii="Book Antiqua" w:hAnsi="Book Antiqua"/>
          <w:lang w:val="sr-Cyrl-CS"/>
        </w:rPr>
        <w:t>његово</w:t>
      </w:r>
      <w:r w:rsidR="00B104B3" w:rsidRPr="00F77D16">
        <w:rPr>
          <w:rFonts w:ascii="Book Antiqua" w:hAnsi="Book Antiqua"/>
          <w:lang w:val="sr-Cyrl-CS"/>
        </w:rPr>
        <w:t xml:space="preserve"> ангажовање</w:t>
      </w:r>
      <w:r w:rsidRPr="00F77D16">
        <w:rPr>
          <w:rFonts w:ascii="Book Antiqua" w:hAnsi="Book Antiqua"/>
          <w:lang w:val="sr-Cyrl-CS"/>
        </w:rPr>
        <w:t>;  опису послова  и стандард</w:t>
      </w:r>
      <w:r w:rsidR="00B104B3" w:rsidRPr="00F77D16">
        <w:rPr>
          <w:rFonts w:ascii="Book Antiqua" w:hAnsi="Book Antiqua"/>
          <w:lang w:val="sr-Cyrl-CS"/>
        </w:rPr>
        <w:t>има</w:t>
      </w:r>
      <w:r w:rsidRPr="00F77D16">
        <w:rPr>
          <w:rFonts w:ascii="Book Antiqua" w:hAnsi="Book Antiqua"/>
          <w:lang w:val="sr-Cyrl-CS"/>
        </w:rPr>
        <w:t xml:space="preserve"> за њихово обављање, однос</w:t>
      </w:r>
      <w:r w:rsidR="00B104B3" w:rsidRPr="00F77D16">
        <w:rPr>
          <w:rFonts w:ascii="Book Antiqua" w:hAnsi="Book Antiqua"/>
          <w:lang w:val="sr-Cyrl-CS"/>
        </w:rPr>
        <w:t>у</w:t>
      </w:r>
      <w:r w:rsidRPr="00F77D16">
        <w:rPr>
          <w:rFonts w:ascii="Book Antiqua" w:hAnsi="Book Antiqua"/>
          <w:lang w:val="sr-Cyrl-CS"/>
        </w:rPr>
        <w:t xml:space="preserve"> </w:t>
      </w:r>
      <w:r w:rsidR="0008507F" w:rsidRPr="00F77D16">
        <w:rPr>
          <w:rFonts w:ascii="Book Antiqua" w:hAnsi="Book Antiqua"/>
          <w:lang w:val="sr-Cyrl-CS"/>
        </w:rPr>
        <w:t>личног пратиоца</w:t>
      </w:r>
      <w:r w:rsidRPr="00F77D16">
        <w:rPr>
          <w:rFonts w:ascii="Book Antiqua" w:hAnsi="Book Antiqua"/>
          <w:lang w:val="sr-Cyrl-CS"/>
        </w:rPr>
        <w:t xml:space="preserve"> и </w:t>
      </w:r>
      <w:r w:rsidR="0008507F" w:rsidRPr="00F77D16">
        <w:rPr>
          <w:rFonts w:ascii="Book Antiqua" w:hAnsi="Book Antiqua"/>
          <w:lang w:val="sr-Cyrl-CS"/>
        </w:rPr>
        <w:t xml:space="preserve">педагошког асистента, </w:t>
      </w:r>
      <w:r w:rsidRPr="00F77D16">
        <w:rPr>
          <w:rFonts w:ascii="Book Antiqua" w:hAnsi="Book Antiqua"/>
          <w:lang w:val="sr-Cyrl-CS"/>
        </w:rPr>
        <w:t>наставника, васпитача, стручног сарадника и тимова установе</w:t>
      </w:r>
      <w:r w:rsidR="0008507F" w:rsidRPr="00F77D16">
        <w:rPr>
          <w:rFonts w:ascii="Book Antiqua" w:hAnsi="Book Antiqua"/>
          <w:lang w:val="sr-Cyrl-CS"/>
        </w:rPr>
        <w:t xml:space="preserve">;  </w:t>
      </w:r>
      <w:r w:rsidRPr="00F77D16">
        <w:rPr>
          <w:rFonts w:ascii="Book Antiqua" w:hAnsi="Book Antiqua"/>
          <w:lang w:val="sr-Cyrl-CS"/>
        </w:rPr>
        <w:t xml:space="preserve"> начин</w:t>
      </w:r>
      <w:r w:rsidR="0008507F" w:rsidRPr="00F77D16">
        <w:rPr>
          <w:rFonts w:ascii="Book Antiqua" w:hAnsi="Book Antiqua"/>
          <w:lang w:val="sr-Cyrl-CS"/>
        </w:rPr>
        <w:t>у</w:t>
      </w:r>
      <w:r w:rsidRPr="00F77D16">
        <w:rPr>
          <w:rFonts w:ascii="Book Antiqua" w:hAnsi="Book Antiqua"/>
          <w:lang w:val="sr-Cyrl-CS"/>
        </w:rPr>
        <w:t xml:space="preserve"> праћења, усмеравања и вредновања рада </w:t>
      </w:r>
      <w:r w:rsidR="0008507F" w:rsidRPr="00F77D16">
        <w:rPr>
          <w:rFonts w:ascii="Book Antiqua" w:hAnsi="Book Antiqua"/>
          <w:lang w:val="sr-Cyrl-CS"/>
        </w:rPr>
        <w:t>личног пратиоца</w:t>
      </w:r>
      <w:r w:rsidR="00B104B3" w:rsidRPr="00F77D16">
        <w:rPr>
          <w:rFonts w:ascii="Book Antiqua" w:hAnsi="Book Antiqua"/>
          <w:lang w:val="sr-Cyrl-CS"/>
        </w:rPr>
        <w:t>;</w:t>
      </w:r>
      <w:r w:rsidRPr="00F77D16">
        <w:rPr>
          <w:rFonts w:ascii="Book Antiqua" w:hAnsi="Book Antiqua"/>
          <w:lang w:val="sr-Cyrl-CS"/>
        </w:rPr>
        <w:t xml:space="preserve"> одговорност</w:t>
      </w:r>
      <w:r w:rsidR="00B104B3" w:rsidRPr="00F77D16">
        <w:rPr>
          <w:rFonts w:ascii="Book Antiqua" w:hAnsi="Book Antiqua"/>
          <w:lang w:val="sr-Cyrl-CS"/>
        </w:rPr>
        <w:t>има</w:t>
      </w:r>
      <w:r w:rsidRPr="00F77D16">
        <w:rPr>
          <w:rFonts w:ascii="Book Antiqua" w:hAnsi="Book Antiqua"/>
          <w:lang w:val="sr-Cyrl-CS"/>
        </w:rPr>
        <w:t xml:space="preserve"> и обавез</w:t>
      </w:r>
      <w:r w:rsidR="00B104B3" w:rsidRPr="00F77D16">
        <w:rPr>
          <w:rFonts w:ascii="Book Antiqua" w:hAnsi="Book Antiqua"/>
          <w:lang w:val="sr-Cyrl-CS"/>
        </w:rPr>
        <w:t>ама</w:t>
      </w:r>
      <w:r w:rsidRPr="00F77D16">
        <w:rPr>
          <w:rFonts w:ascii="Book Antiqua" w:hAnsi="Book Antiqua"/>
          <w:lang w:val="sr-Cyrl-CS"/>
        </w:rPr>
        <w:t xml:space="preserve"> </w:t>
      </w:r>
      <w:r w:rsidR="0008507F" w:rsidRPr="00F77D16">
        <w:rPr>
          <w:rFonts w:ascii="Book Antiqua" w:hAnsi="Book Antiqua"/>
          <w:lang w:val="sr-Cyrl-CS"/>
        </w:rPr>
        <w:t>личног пратиоца</w:t>
      </w:r>
      <w:r w:rsidR="00B104B3" w:rsidRPr="00F77D16">
        <w:rPr>
          <w:rFonts w:ascii="Book Antiqua" w:hAnsi="Book Antiqua"/>
          <w:lang w:val="sr-Cyrl-CS"/>
        </w:rPr>
        <w:t xml:space="preserve"> и</w:t>
      </w:r>
      <w:r w:rsidRPr="00F77D16">
        <w:rPr>
          <w:rFonts w:ascii="Book Antiqua" w:hAnsi="Book Antiqua"/>
          <w:lang w:val="sr-Cyrl-CS"/>
        </w:rPr>
        <w:t xml:space="preserve"> надзор</w:t>
      </w:r>
      <w:r w:rsidR="00B104B3" w:rsidRPr="00F77D16">
        <w:rPr>
          <w:rFonts w:ascii="Book Antiqua" w:hAnsi="Book Antiqua"/>
          <w:lang w:val="sr-Cyrl-CS"/>
        </w:rPr>
        <w:t>у</w:t>
      </w:r>
      <w:r w:rsidRPr="00F77D16">
        <w:rPr>
          <w:rFonts w:ascii="Book Antiqua" w:hAnsi="Book Antiqua"/>
          <w:lang w:val="sr-Cyrl-CS"/>
        </w:rPr>
        <w:t xml:space="preserve"> над његовим радом</w:t>
      </w:r>
      <w:r w:rsidR="00B104B3" w:rsidRPr="00F77D16">
        <w:rPr>
          <w:rFonts w:ascii="Book Antiqua" w:hAnsi="Book Antiqua"/>
          <w:lang w:val="sr-Cyrl-CS"/>
        </w:rPr>
        <w:t>;</w:t>
      </w:r>
      <w:r w:rsidR="00344C45" w:rsidRPr="00F77D16">
        <w:rPr>
          <w:rFonts w:ascii="Book Antiqua" w:hAnsi="Book Antiqua"/>
          <w:lang w:val="sr-Cyrl-CS"/>
        </w:rPr>
        <w:t xml:space="preserve"> висин</w:t>
      </w:r>
      <w:r w:rsidR="00B104B3" w:rsidRPr="00F77D16">
        <w:rPr>
          <w:rFonts w:ascii="Book Antiqua" w:hAnsi="Book Antiqua"/>
          <w:lang w:val="sr-Cyrl-CS"/>
        </w:rPr>
        <w:t>и</w:t>
      </w:r>
      <w:r w:rsidR="00344C45" w:rsidRPr="00F77D16">
        <w:rPr>
          <w:rFonts w:ascii="Book Antiqua" w:hAnsi="Book Antiqua"/>
          <w:lang w:val="sr-Cyrl-CS"/>
        </w:rPr>
        <w:t xml:space="preserve"> накнаде за рад (услед чега је она битно различита у различитим ЈЛС)</w:t>
      </w:r>
      <w:r w:rsidR="00B104B3" w:rsidRPr="00F77D16">
        <w:rPr>
          <w:rFonts w:ascii="Book Antiqua" w:hAnsi="Book Antiqua"/>
          <w:lang w:val="sr-Cyrl-CS"/>
        </w:rPr>
        <w:t>;</w:t>
      </w:r>
      <w:r w:rsidR="00344C45" w:rsidRPr="00F77D16">
        <w:rPr>
          <w:rFonts w:ascii="Book Antiqua" w:hAnsi="Book Antiqua"/>
          <w:lang w:val="sr-Cyrl-CS"/>
        </w:rPr>
        <w:t xml:space="preserve"> </w:t>
      </w:r>
      <w:r w:rsidRPr="00F77D16">
        <w:rPr>
          <w:rFonts w:ascii="Book Antiqua" w:hAnsi="Book Antiqua"/>
          <w:lang w:val="sr-Cyrl-CS"/>
        </w:rPr>
        <w:t>и друге одредбе од значаја за уређење ове услуге.</w:t>
      </w:r>
    </w:p>
    <w:p w14:paraId="539BE173" w14:textId="77777777" w:rsidR="0008507F" w:rsidRPr="00F77D16" w:rsidRDefault="0008507F" w:rsidP="00796361">
      <w:pPr>
        <w:pStyle w:val="ListParagraph"/>
        <w:spacing w:after="0" w:line="240" w:lineRule="auto"/>
        <w:ind w:left="0"/>
        <w:jc w:val="both"/>
        <w:rPr>
          <w:rFonts w:ascii="Book Antiqua" w:hAnsi="Book Antiqua"/>
          <w:lang w:val="sr-Cyrl-CS"/>
        </w:rPr>
      </w:pPr>
    </w:p>
    <w:p w14:paraId="1E24E68D" w14:textId="77777777" w:rsidR="0008507F" w:rsidRPr="00F77D16" w:rsidRDefault="0008507F"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Постојећи </w:t>
      </w:r>
      <w:r w:rsidR="008066EC" w:rsidRPr="00F77D16">
        <w:rPr>
          <w:rFonts w:ascii="Book Antiqua" w:hAnsi="Book Antiqua"/>
          <w:lang w:val="sr-Cyrl-CS"/>
        </w:rPr>
        <w:t>прописи</w:t>
      </w:r>
      <w:r w:rsidRPr="00F77D16">
        <w:rPr>
          <w:rFonts w:ascii="Book Antiqua" w:hAnsi="Book Antiqua"/>
          <w:lang w:val="sr-Cyrl-CS"/>
        </w:rPr>
        <w:t xml:space="preserve"> не дозвољавају да лични пратиоци буду чланови породице детета, што у пракси може да доведе и доводи до тога да нека деца остају без услуге, услед тога што она није успостављена, нису обезбеђене обуке, није обезбеђен </w:t>
      </w:r>
      <w:r w:rsidR="008066EC" w:rsidRPr="00F77D16">
        <w:rPr>
          <w:rFonts w:ascii="Book Antiqua" w:hAnsi="Book Antiqua"/>
          <w:lang w:val="sr-Cyrl-CS"/>
        </w:rPr>
        <w:t>адекватан</w:t>
      </w:r>
      <w:r w:rsidRPr="00F77D16">
        <w:rPr>
          <w:rFonts w:ascii="Book Antiqua" w:hAnsi="Book Antiqua"/>
          <w:lang w:val="sr-Cyrl-CS"/>
        </w:rPr>
        <w:t xml:space="preserve"> број личних пратилаца или лични пратилац не може да одговори потребама детета. </w:t>
      </w:r>
    </w:p>
    <w:p w14:paraId="08AD66AC" w14:textId="77777777" w:rsidR="0008507F" w:rsidRPr="00F77D16" w:rsidRDefault="0008507F" w:rsidP="00796361">
      <w:pPr>
        <w:pStyle w:val="ListParagraph"/>
        <w:spacing w:after="0" w:line="240" w:lineRule="auto"/>
        <w:ind w:left="0"/>
        <w:jc w:val="both"/>
        <w:rPr>
          <w:rFonts w:ascii="Book Antiqua" w:hAnsi="Book Antiqua"/>
          <w:lang w:val="sr-Cyrl-CS"/>
        </w:rPr>
      </w:pPr>
    </w:p>
    <w:p w14:paraId="7F4897D7" w14:textId="77777777" w:rsidR="00427380" w:rsidRPr="00F77D16" w:rsidRDefault="0008507F"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Нису у довољној мери развијене услуге додатне подршке унутар установа образовања и васпитања. Успостављање и развијање услуга </w:t>
      </w:r>
      <w:r w:rsidR="008066EC" w:rsidRPr="00F77D16">
        <w:rPr>
          <w:rFonts w:ascii="Book Antiqua" w:hAnsi="Book Antiqua"/>
          <w:lang w:val="sr-Cyrl-CS"/>
        </w:rPr>
        <w:t>препуштено</w:t>
      </w:r>
      <w:r w:rsidRPr="00F77D16">
        <w:rPr>
          <w:rFonts w:ascii="Book Antiqua" w:hAnsi="Book Antiqua"/>
          <w:lang w:val="sr-Cyrl-CS"/>
        </w:rPr>
        <w:t xml:space="preserve"> је капацитетима самих установа, које су </w:t>
      </w:r>
      <w:r w:rsidR="008066EC" w:rsidRPr="00F77D16">
        <w:rPr>
          <w:rFonts w:ascii="Book Antiqua" w:hAnsi="Book Antiqua"/>
          <w:lang w:val="sr-Cyrl-CS"/>
        </w:rPr>
        <w:t>оптерећене</w:t>
      </w:r>
      <w:r w:rsidRPr="00F77D16">
        <w:rPr>
          <w:rFonts w:ascii="Book Antiqua" w:hAnsi="Book Antiqua"/>
          <w:lang w:val="sr-Cyrl-CS"/>
        </w:rPr>
        <w:t xml:space="preserve"> </w:t>
      </w:r>
      <w:r w:rsidR="008066EC" w:rsidRPr="00F77D16">
        <w:rPr>
          <w:rFonts w:ascii="Book Antiqua" w:hAnsi="Book Antiqua"/>
          <w:lang w:val="sr-Cyrl-CS"/>
        </w:rPr>
        <w:t>недовољним</w:t>
      </w:r>
      <w:r w:rsidRPr="00F77D16">
        <w:rPr>
          <w:rFonts w:ascii="Book Antiqua" w:hAnsi="Book Antiqua"/>
          <w:lang w:val="sr-Cyrl-CS"/>
        </w:rPr>
        <w:t xml:space="preserve"> људским и материјалним ресурсима</w:t>
      </w:r>
      <w:r w:rsidR="002E7C79" w:rsidRPr="00F77D16">
        <w:rPr>
          <w:rFonts w:ascii="Book Antiqua" w:hAnsi="Book Antiqua"/>
          <w:lang w:val="sr-Cyrl-CS"/>
        </w:rPr>
        <w:t>.</w:t>
      </w:r>
    </w:p>
    <w:p w14:paraId="1EF61EA0" w14:textId="77777777" w:rsidR="0008507F" w:rsidRPr="00F77D16" w:rsidRDefault="0008507F" w:rsidP="00796361">
      <w:pPr>
        <w:pStyle w:val="ListParagraph"/>
        <w:spacing w:after="0" w:line="240" w:lineRule="auto"/>
        <w:ind w:left="0"/>
        <w:jc w:val="both"/>
        <w:rPr>
          <w:rFonts w:ascii="Book Antiqua" w:hAnsi="Book Antiqua"/>
          <w:i/>
          <w:lang w:val="sr-Cyrl-CS"/>
        </w:rPr>
      </w:pPr>
    </w:p>
    <w:p w14:paraId="63019BFE" w14:textId="77777777" w:rsidR="0008507F" w:rsidRPr="00F77D16" w:rsidRDefault="0008507F" w:rsidP="00796361">
      <w:pPr>
        <w:pStyle w:val="ListParagraph"/>
        <w:numPr>
          <w:ilvl w:val="0"/>
          <w:numId w:val="25"/>
        </w:numPr>
        <w:spacing w:after="0" w:line="240" w:lineRule="auto"/>
        <w:ind w:left="0"/>
        <w:jc w:val="both"/>
        <w:rPr>
          <w:rFonts w:ascii="Book Antiqua" w:hAnsi="Book Antiqua"/>
          <w:i/>
          <w:lang w:val="sr-Cyrl-CS"/>
        </w:rPr>
      </w:pPr>
      <w:r w:rsidRPr="00F77D16">
        <w:rPr>
          <w:rFonts w:ascii="Book Antiqua" w:hAnsi="Book Antiqua"/>
          <w:lang w:val="sr-Cyrl-CS"/>
        </w:rPr>
        <w:t>Број стручних сарадника у установама образовања и васпитања није ни приближно довољан за успостављање и развијање услуга додатне подршке деци и ученицима унутар установа образовања и васпитања.</w:t>
      </w:r>
    </w:p>
    <w:p w14:paraId="4FCA3E22" w14:textId="77777777" w:rsidR="0008507F" w:rsidRPr="00F77D16" w:rsidRDefault="0008507F" w:rsidP="00796361">
      <w:pPr>
        <w:pStyle w:val="ListParagraph"/>
        <w:spacing w:after="0" w:line="240" w:lineRule="auto"/>
        <w:ind w:left="0"/>
        <w:jc w:val="both"/>
        <w:rPr>
          <w:rFonts w:ascii="Book Antiqua" w:hAnsi="Book Antiqua"/>
          <w:i/>
          <w:lang w:val="sr-Cyrl-CS"/>
        </w:rPr>
      </w:pPr>
    </w:p>
    <w:p w14:paraId="1CBE768B" w14:textId="77777777" w:rsidR="0008507F" w:rsidRPr="00F77D16" w:rsidRDefault="0008507F" w:rsidP="00796361">
      <w:pPr>
        <w:pStyle w:val="ListParagraph"/>
        <w:numPr>
          <w:ilvl w:val="0"/>
          <w:numId w:val="25"/>
        </w:numPr>
        <w:spacing w:after="0" w:line="240" w:lineRule="auto"/>
        <w:ind w:left="0"/>
        <w:jc w:val="both"/>
        <w:rPr>
          <w:rFonts w:ascii="Book Antiqua" w:hAnsi="Book Antiqua"/>
          <w:i/>
          <w:lang w:val="sr-Cyrl-CS"/>
        </w:rPr>
      </w:pPr>
      <w:r w:rsidRPr="00F77D16">
        <w:rPr>
          <w:rFonts w:ascii="Book Antiqua" w:hAnsi="Book Antiqua"/>
          <w:lang w:val="sr-Cyrl-CS"/>
        </w:rPr>
        <w:t xml:space="preserve">Број ученика у </w:t>
      </w:r>
      <w:r w:rsidR="008066EC" w:rsidRPr="00F77D16">
        <w:rPr>
          <w:rFonts w:ascii="Book Antiqua" w:hAnsi="Book Antiqua"/>
          <w:lang w:val="sr-Cyrl-CS"/>
        </w:rPr>
        <w:t>одељењима</w:t>
      </w:r>
      <w:r w:rsidRPr="00F77D16">
        <w:rPr>
          <w:rFonts w:ascii="Book Antiqua" w:hAnsi="Book Antiqua"/>
          <w:lang w:val="sr-Cyrl-CS"/>
        </w:rPr>
        <w:t xml:space="preserve"> превелики је за спровођење образовног процеса заснованог на индивидуализованом приступу и уважавању потреба детета и ученика, као и за осмишљавање, планирање и спровођење услуга додатне подршке деци и ученицима којима је она потребна ради развијања њихових капацитета до крајњих граница.</w:t>
      </w:r>
    </w:p>
    <w:p w14:paraId="51D68451" w14:textId="77777777" w:rsidR="0008507F" w:rsidRPr="00F77D16" w:rsidRDefault="0008507F" w:rsidP="00796361">
      <w:pPr>
        <w:pStyle w:val="ListParagraph"/>
        <w:spacing w:after="0" w:line="240" w:lineRule="auto"/>
        <w:ind w:left="0"/>
        <w:jc w:val="both"/>
        <w:rPr>
          <w:rFonts w:ascii="Book Antiqua" w:hAnsi="Book Antiqua"/>
          <w:lang w:val="sr-Cyrl-CS"/>
        </w:rPr>
      </w:pPr>
    </w:p>
    <w:p w14:paraId="2D9EFEC1" w14:textId="77777777" w:rsidR="0008507F" w:rsidRPr="00F77D16" w:rsidRDefault="0008507F"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Није довољно уређен начин пружања подршке установама образовања и васпитања од стране установа које су постале примери добре праксе. Прописи нису уредили на који начин ове установе пружају подршку, нити радно правни статус наставника, васпитача и стручних сарадника који су ангажовани на пружању подршке. </w:t>
      </w:r>
    </w:p>
    <w:p w14:paraId="479FF819" w14:textId="77777777" w:rsidR="00263F05" w:rsidRPr="00F77D16" w:rsidRDefault="00263F05" w:rsidP="00796361">
      <w:pPr>
        <w:pStyle w:val="ListParagraph"/>
        <w:spacing w:after="0" w:line="240" w:lineRule="auto"/>
        <w:ind w:left="0"/>
        <w:jc w:val="both"/>
        <w:rPr>
          <w:rFonts w:ascii="Book Antiqua" w:hAnsi="Book Antiqua"/>
          <w:lang w:val="sr-Cyrl-CS"/>
        </w:rPr>
      </w:pPr>
    </w:p>
    <w:p w14:paraId="5EFDA395" w14:textId="79C4027D" w:rsidR="00DB04BA" w:rsidRPr="00F77D16" w:rsidRDefault="00DB04BA"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Није довољно уређен начин пружања подршке установама образовања и васпитања од стране школа за образовање </w:t>
      </w:r>
      <w:r w:rsidR="00B104B3" w:rsidRPr="00F77D16">
        <w:rPr>
          <w:rFonts w:ascii="Book Antiqua" w:hAnsi="Book Antiqua"/>
          <w:lang w:val="sr-Cyrl-CS"/>
        </w:rPr>
        <w:t xml:space="preserve">ученика </w:t>
      </w:r>
      <w:r w:rsidRPr="00F77D16">
        <w:rPr>
          <w:rFonts w:ascii="Book Antiqua" w:hAnsi="Book Antiqua"/>
          <w:lang w:val="sr-Cyrl-CS"/>
        </w:rPr>
        <w:t xml:space="preserve">са сметњама у развоју и инвалидитетом.  Прописи нису довољно прецизно уредили начин пружања подршке редовним школама, услове и критеријуме за то, врсте подршке коју ове школе обезбеђују, ко су корисници услуга овог облика подршке, као ни радно правни положај запослених у школама за образовање ученика са сметњама у развоју и инвалидитетом који су ангажовани на пружању подршке. Због тога, један број школа не може да одговори захтевима за додатном </w:t>
      </w:r>
      <w:r w:rsidR="008066EC" w:rsidRPr="00F77D16">
        <w:rPr>
          <w:rFonts w:ascii="Book Antiqua" w:hAnsi="Book Antiqua"/>
          <w:lang w:val="sr-Cyrl-CS"/>
        </w:rPr>
        <w:t>подршком</w:t>
      </w:r>
      <w:r w:rsidRPr="00F77D16">
        <w:rPr>
          <w:rFonts w:ascii="Book Antiqua" w:hAnsi="Book Antiqua"/>
          <w:lang w:val="sr-Cyrl-CS"/>
        </w:rPr>
        <w:t>, док се у друг</w:t>
      </w:r>
      <w:r w:rsidR="00B104B3" w:rsidRPr="00F77D16">
        <w:rPr>
          <w:rFonts w:ascii="Book Antiqua" w:hAnsi="Book Antiqua"/>
          <w:lang w:val="sr-Cyrl-CS"/>
        </w:rPr>
        <w:t>и</w:t>
      </w:r>
      <w:r w:rsidRPr="00F77D16">
        <w:rPr>
          <w:rFonts w:ascii="Book Antiqua" w:hAnsi="Book Antiqua"/>
          <w:lang w:val="sr-Cyrl-CS"/>
        </w:rPr>
        <w:t>м</w:t>
      </w:r>
      <w:r w:rsidR="00B104B3" w:rsidRPr="00F77D16">
        <w:rPr>
          <w:rFonts w:ascii="Book Antiqua" w:hAnsi="Book Antiqua"/>
          <w:lang w:val="sr-Cyrl-CS"/>
        </w:rPr>
        <w:t xml:space="preserve"> школама</w:t>
      </w:r>
      <w:r w:rsidRPr="00F77D16">
        <w:rPr>
          <w:rFonts w:ascii="Book Antiqua" w:hAnsi="Book Antiqua"/>
          <w:lang w:val="sr-Cyrl-CS"/>
        </w:rPr>
        <w:t xml:space="preserve"> пружање подршке заснива на добровољном раду запослених без накнаде.</w:t>
      </w:r>
    </w:p>
    <w:p w14:paraId="4379766D" w14:textId="77777777" w:rsidR="00DB04BA" w:rsidRPr="00F77D16" w:rsidRDefault="00DB04BA" w:rsidP="00796361">
      <w:pPr>
        <w:pStyle w:val="ListParagraph"/>
        <w:spacing w:after="0" w:line="240" w:lineRule="auto"/>
        <w:ind w:left="0"/>
        <w:jc w:val="both"/>
        <w:rPr>
          <w:rFonts w:ascii="Book Antiqua" w:hAnsi="Book Antiqua"/>
          <w:lang w:val="sr-Cyrl-CS"/>
        </w:rPr>
      </w:pPr>
    </w:p>
    <w:p w14:paraId="25C111A2" w14:textId="77777777" w:rsidR="00263F05" w:rsidRPr="00F77D16" w:rsidRDefault="00263F05"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Нису у довољној мери развијене услуге додатне подршке у оквиру система социјалне и здравствене заштите. Деци која живе у сиромаштву, деци ромске националне припадности, деци која живе и раде на улици, деци са емоционалним и/или </w:t>
      </w:r>
      <w:proofErr w:type="spellStart"/>
      <w:r w:rsidRPr="00F77D16">
        <w:rPr>
          <w:rFonts w:ascii="Book Antiqua" w:hAnsi="Book Antiqua"/>
          <w:lang w:val="sr-Cyrl-CS"/>
        </w:rPr>
        <w:t>понашајним</w:t>
      </w:r>
      <w:proofErr w:type="spellEnd"/>
      <w:r w:rsidRPr="00F77D16">
        <w:rPr>
          <w:rFonts w:ascii="Book Antiqua" w:hAnsi="Book Antiqua"/>
          <w:lang w:val="sr-Cyrl-CS"/>
        </w:rPr>
        <w:t xml:space="preserve"> тешкоћама нису доступне ефикасне услуге које ће подстицати децу и породице на образовање и обезбеђивати континуитет у </w:t>
      </w:r>
      <w:r w:rsidR="008066EC" w:rsidRPr="00F77D16">
        <w:rPr>
          <w:rFonts w:ascii="Book Antiqua" w:hAnsi="Book Antiqua"/>
          <w:lang w:val="sr-Cyrl-CS"/>
        </w:rPr>
        <w:t>образовању</w:t>
      </w:r>
      <w:r w:rsidRPr="00F77D16">
        <w:rPr>
          <w:rFonts w:ascii="Book Antiqua" w:hAnsi="Book Antiqua"/>
          <w:lang w:val="sr-Cyrl-CS"/>
        </w:rPr>
        <w:t xml:space="preserve">, као </w:t>
      </w:r>
      <w:r w:rsidR="00B104B3" w:rsidRPr="00F77D16">
        <w:rPr>
          <w:rFonts w:ascii="Book Antiqua" w:hAnsi="Book Antiqua"/>
          <w:lang w:val="sr-Cyrl-CS"/>
        </w:rPr>
        <w:t>н</w:t>
      </w:r>
      <w:r w:rsidRPr="00F77D16">
        <w:rPr>
          <w:rFonts w:ascii="Book Antiqua" w:hAnsi="Book Antiqua"/>
          <w:lang w:val="sr-Cyrl-CS"/>
        </w:rPr>
        <w:t>и додатне саветодавне и услуге помоћи током школовања (свратишта, склоништа, услуге помоћи у учењу, психолошка и друга подршка</w:t>
      </w:r>
      <w:r w:rsidR="00B104B3" w:rsidRPr="00F77D16">
        <w:rPr>
          <w:rFonts w:ascii="Book Antiqua" w:hAnsi="Book Antiqua"/>
          <w:lang w:val="sr-Cyrl-CS"/>
        </w:rPr>
        <w:t>,</w:t>
      </w:r>
      <w:r w:rsidRPr="00F77D16">
        <w:rPr>
          <w:rFonts w:ascii="Book Antiqua" w:hAnsi="Book Antiqua"/>
          <w:lang w:val="sr-Cyrl-CS"/>
        </w:rPr>
        <w:t xml:space="preserve"> целодневн</w:t>
      </w:r>
      <w:r w:rsidR="00B104B3" w:rsidRPr="00F77D16">
        <w:rPr>
          <w:rFonts w:ascii="Book Antiqua" w:hAnsi="Book Antiqua"/>
          <w:lang w:val="sr-Cyrl-CS"/>
        </w:rPr>
        <w:t>и и полудневни</w:t>
      </w:r>
      <w:r w:rsidRPr="00F77D16">
        <w:rPr>
          <w:rFonts w:ascii="Book Antiqua" w:hAnsi="Book Antiqua"/>
          <w:lang w:val="sr-Cyrl-CS"/>
        </w:rPr>
        <w:t xml:space="preserve"> борав</w:t>
      </w:r>
      <w:r w:rsidR="00B104B3" w:rsidRPr="00F77D16">
        <w:rPr>
          <w:rFonts w:ascii="Book Antiqua" w:hAnsi="Book Antiqua"/>
          <w:lang w:val="sr-Cyrl-CS"/>
        </w:rPr>
        <w:t>ци</w:t>
      </w:r>
      <w:r w:rsidRPr="00F77D16">
        <w:rPr>
          <w:rFonts w:ascii="Book Antiqua" w:hAnsi="Book Antiqua"/>
          <w:lang w:val="sr-Cyrl-CS"/>
        </w:rPr>
        <w:t xml:space="preserve">, </w:t>
      </w:r>
      <w:r w:rsidR="00B104B3" w:rsidRPr="00F77D16">
        <w:rPr>
          <w:rFonts w:ascii="Book Antiqua" w:hAnsi="Book Antiqua"/>
          <w:lang w:val="sr-Cyrl-CS"/>
        </w:rPr>
        <w:t xml:space="preserve">организоване </w:t>
      </w:r>
      <w:r w:rsidRPr="00F77D16">
        <w:rPr>
          <w:rFonts w:ascii="Book Antiqua" w:hAnsi="Book Antiqua"/>
          <w:lang w:val="sr-Cyrl-CS"/>
        </w:rPr>
        <w:t>структуриран</w:t>
      </w:r>
      <w:r w:rsidR="00B104B3" w:rsidRPr="00F77D16">
        <w:rPr>
          <w:rFonts w:ascii="Book Antiqua" w:hAnsi="Book Antiqua"/>
          <w:lang w:val="sr-Cyrl-CS"/>
        </w:rPr>
        <w:t>е</w:t>
      </w:r>
      <w:r w:rsidRPr="00F77D16">
        <w:rPr>
          <w:rFonts w:ascii="Book Antiqua" w:hAnsi="Book Antiqua"/>
          <w:lang w:val="sr-Cyrl-CS"/>
        </w:rPr>
        <w:t xml:space="preserve"> активности са децом и </w:t>
      </w:r>
      <w:r w:rsidR="008066EC" w:rsidRPr="00F77D16">
        <w:rPr>
          <w:rFonts w:ascii="Book Antiqua" w:hAnsi="Book Antiqua"/>
          <w:lang w:val="sr-Cyrl-CS"/>
        </w:rPr>
        <w:t>сл.</w:t>
      </w:r>
      <w:r w:rsidRPr="00F77D16">
        <w:rPr>
          <w:rFonts w:ascii="Book Antiqua" w:hAnsi="Book Antiqua"/>
          <w:lang w:val="sr-Cyrl-CS"/>
        </w:rPr>
        <w:t xml:space="preserve">). Деци са здравственим и/или </w:t>
      </w:r>
      <w:r w:rsidR="008066EC" w:rsidRPr="00F77D16">
        <w:rPr>
          <w:rFonts w:ascii="Book Antiqua" w:hAnsi="Book Antiqua"/>
          <w:lang w:val="sr-Cyrl-CS"/>
        </w:rPr>
        <w:t>развојним</w:t>
      </w:r>
      <w:r w:rsidRPr="00F77D16">
        <w:rPr>
          <w:rFonts w:ascii="Book Antiqua" w:hAnsi="Book Antiqua"/>
          <w:lang w:val="sr-Cyrl-CS"/>
        </w:rPr>
        <w:t xml:space="preserve"> тешкоћама нису довољно </w:t>
      </w:r>
      <w:r w:rsidR="008066EC" w:rsidRPr="00F77D16">
        <w:rPr>
          <w:rFonts w:ascii="Book Antiqua" w:hAnsi="Book Antiqua"/>
          <w:lang w:val="sr-Cyrl-CS"/>
        </w:rPr>
        <w:t>доступне</w:t>
      </w:r>
      <w:r w:rsidRPr="00F77D16">
        <w:rPr>
          <w:rFonts w:ascii="Book Antiqua" w:hAnsi="Book Antiqua"/>
          <w:lang w:val="sr-Cyrl-CS"/>
        </w:rPr>
        <w:t xml:space="preserve"> терапеутске услуге (као што су услуге намењене говорним и развојним поремећајима, психолошка и психијатријска подршка) које су или могу бити од утицаја на квалитетно образовање и школовање деце.  </w:t>
      </w:r>
    </w:p>
    <w:p w14:paraId="7ACE4C1D"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574AF3B0" w14:textId="77777777" w:rsidR="00263F05" w:rsidRPr="00F77D16" w:rsidRDefault="00263F05" w:rsidP="00796361">
      <w:pPr>
        <w:pStyle w:val="ListParagraph"/>
        <w:numPr>
          <w:ilvl w:val="0"/>
          <w:numId w:val="25"/>
        </w:numPr>
        <w:spacing w:after="0" w:line="240" w:lineRule="auto"/>
        <w:ind w:left="0"/>
        <w:jc w:val="both"/>
        <w:rPr>
          <w:rFonts w:ascii="Book Antiqua" w:hAnsi="Book Antiqua"/>
          <w:lang w:val="sr-Cyrl-CS"/>
        </w:rPr>
      </w:pPr>
      <w:r w:rsidRPr="00F77D16">
        <w:rPr>
          <w:rFonts w:ascii="Book Antiqua" w:hAnsi="Book Antiqua"/>
          <w:lang w:val="sr-Cyrl-CS"/>
        </w:rPr>
        <w:t xml:space="preserve">Закон о средњем образовању и васпитању и Закон о дуалном образовању не </w:t>
      </w:r>
      <w:r w:rsidR="008066EC" w:rsidRPr="00F77D16">
        <w:rPr>
          <w:rFonts w:ascii="Book Antiqua" w:hAnsi="Book Antiqua"/>
          <w:lang w:val="sr-Cyrl-CS"/>
        </w:rPr>
        <w:t>остварују</w:t>
      </w:r>
      <w:r w:rsidRPr="00F77D16">
        <w:rPr>
          <w:rFonts w:ascii="Book Antiqua" w:hAnsi="Book Antiqua"/>
          <w:lang w:val="sr-Cyrl-CS"/>
        </w:rPr>
        <w:t xml:space="preserve"> у пуној мери начела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јер </w:t>
      </w:r>
      <w:r w:rsidR="00B104B3" w:rsidRPr="00F77D16">
        <w:rPr>
          <w:rFonts w:ascii="Book Antiqua" w:hAnsi="Book Antiqua"/>
          <w:lang w:val="sr-Cyrl-CS"/>
        </w:rPr>
        <w:t xml:space="preserve">прописују </w:t>
      </w:r>
      <w:r w:rsidRPr="00F77D16">
        <w:rPr>
          <w:rFonts w:ascii="Book Antiqua" w:hAnsi="Book Antiqua"/>
          <w:lang w:val="sr-Cyrl-CS"/>
        </w:rPr>
        <w:t xml:space="preserve">здравствену способност </w:t>
      </w:r>
      <w:r w:rsidR="00B104B3" w:rsidRPr="00F77D16">
        <w:rPr>
          <w:rFonts w:ascii="Book Antiqua" w:hAnsi="Book Antiqua"/>
          <w:lang w:val="sr-Cyrl-CS"/>
        </w:rPr>
        <w:t xml:space="preserve">као услов </w:t>
      </w:r>
      <w:r w:rsidRPr="00F77D16">
        <w:rPr>
          <w:rFonts w:ascii="Book Antiqua" w:hAnsi="Book Antiqua"/>
          <w:lang w:val="sr-Cyrl-CS"/>
        </w:rPr>
        <w:t>за школовање ученика у одређеним образовним профилима, при чему је Закон о дуалном образовању губитак здравствене способности</w:t>
      </w:r>
      <w:r w:rsidR="00B104B3" w:rsidRPr="00F77D16">
        <w:rPr>
          <w:rFonts w:ascii="Book Antiqua" w:hAnsi="Book Antiqua"/>
          <w:lang w:val="sr-Cyrl-CS"/>
        </w:rPr>
        <w:t xml:space="preserve"> прописао</w:t>
      </w:r>
      <w:r w:rsidRPr="00F77D16">
        <w:rPr>
          <w:rFonts w:ascii="Book Antiqua" w:hAnsi="Book Antiqua"/>
          <w:lang w:val="sr-Cyrl-CS"/>
        </w:rPr>
        <w:t xml:space="preserve"> као разлог за престанак образовања у уписаном образовном профилу.</w:t>
      </w:r>
    </w:p>
    <w:p w14:paraId="71738A37"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788A53AB"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6DB8B257" w14:textId="77777777" w:rsidR="00402665" w:rsidRPr="00C71541" w:rsidRDefault="00DB04BA" w:rsidP="00796361">
      <w:pPr>
        <w:spacing w:after="0" w:line="240" w:lineRule="auto"/>
        <w:jc w:val="both"/>
        <w:rPr>
          <w:rFonts w:ascii="Book Antiqua" w:hAnsi="Book Antiqua"/>
          <w:b/>
          <w:lang w:val="sr-Cyrl-RS"/>
        </w:rPr>
      </w:pPr>
      <w:r w:rsidRPr="00F77D16">
        <w:rPr>
          <w:rFonts w:ascii="Book Antiqua" w:hAnsi="Book Antiqua"/>
          <w:b/>
          <w:lang w:val="sr-Cyrl-CS"/>
        </w:rPr>
        <w:t>II</w:t>
      </w:r>
      <w:r w:rsidRPr="00F77D16">
        <w:rPr>
          <w:rFonts w:ascii="Book Antiqua" w:hAnsi="Book Antiqua"/>
          <w:b/>
          <w:lang w:val="sr-Cyrl-CS"/>
        </w:rPr>
        <w:tab/>
        <w:t>Пост</w:t>
      </w:r>
      <w:r w:rsidR="003013F8" w:rsidRPr="00F77D16">
        <w:rPr>
          <w:rFonts w:ascii="Book Antiqua" w:hAnsi="Book Antiqua"/>
          <w:b/>
          <w:lang w:val="sr-Cyrl-CS"/>
        </w:rPr>
        <w:t>о</w:t>
      </w:r>
      <w:r w:rsidRPr="00F77D16">
        <w:rPr>
          <w:rFonts w:ascii="Book Antiqua" w:hAnsi="Book Antiqua"/>
          <w:b/>
          <w:lang w:val="sr-Cyrl-CS"/>
        </w:rPr>
        <w:t xml:space="preserve">јећи прописи не примењују се у пуној мери, услед чега нису успостављене све прописане услуге додатне подршке, нити су обезбеђени сви услови за њихово увођење и </w:t>
      </w:r>
      <w:r w:rsidR="00402665" w:rsidRPr="00F77D16">
        <w:rPr>
          <w:rFonts w:ascii="Book Antiqua" w:hAnsi="Book Antiqua"/>
          <w:b/>
          <w:lang w:val="sr-Cyrl-CS"/>
        </w:rPr>
        <w:t>опстанак</w:t>
      </w:r>
      <w:r w:rsidR="00C71541" w:rsidRPr="004639C8">
        <w:rPr>
          <w:rFonts w:ascii="Book Antiqua" w:hAnsi="Book Antiqua"/>
          <w:b/>
          <w:lang w:val="sr-Cyrl-CS"/>
        </w:rPr>
        <w:t>:</w:t>
      </w:r>
    </w:p>
    <w:p w14:paraId="619EB11C"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1FFD629B" w14:textId="77777777" w:rsidR="00670024" w:rsidRPr="00F77D16" w:rsidRDefault="00670024"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ИРК нису успостављене у свим ЈЛС, нити све ИРК које су формиране – раде.</w:t>
      </w:r>
    </w:p>
    <w:p w14:paraId="56BC8935" w14:textId="77777777" w:rsidR="00670024" w:rsidRPr="00F77D16" w:rsidRDefault="00670024" w:rsidP="00796361">
      <w:pPr>
        <w:pStyle w:val="ListParagraph"/>
        <w:spacing w:after="0" w:line="240" w:lineRule="auto"/>
        <w:ind w:left="0"/>
        <w:jc w:val="both"/>
        <w:rPr>
          <w:rFonts w:ascii="Book Antiqua" w:hAnsi="Book Antiqua"/>
          <w:i/>
          <w:lang w:val="sr-Cyrl-CS"/>
        </w:rPr>
      </w:pPr>
    </w:p>
    <w:p w14:paraId="19E8993D" w14:textId="77777777" w:rsidR="00B104B3" w:rsidRPr="00F77D16" w:rsidRDefault="008066EC"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Нису</w:t>
      </w:r>
      <w:r w:rsidR="00670024" w:rsidRPr="00F77D16">
        <w:rPr>
          <w:rFonts w:ascii="Book Antiqua" w:hAnsi="Book Antiqua"/>
          <w:lang w:val="sr-Cyrl-CS"/>
        </w:rPr>
        <w:t xml:space="preserve"> у пуној </w:t>
      </w:r>
      <w:r w:rsidRPr="00F77D16">
        <w:rPr>
          <w:rFonts w:ascii="Book Antiqua" w:hAnsi="Book Antiqua"/>
          <w:lang w:val="sr-Cyrl-CS"/>
        </w:rPr>
        <w:t>мери</w:t>
      </w:r>
      <w:r w:rsidR="00670024" w:rsidRPr="00F77D16">
        <w:rPr>
          <w:rFonts w:ascii="Book Antiqua" w:hAnsi="Book Antiqua"/>
          <w:lang w:val="sr-Cyrl-CS"/>
        </w:rPr>
        <w:t xml:space="preserve"> обезбеђена средства за рад ИРК. ИРК се суочавају са недостатком простора, опреме, као и средстава за </w:t>
      </w:r>
      <w:r w:rsidR="00B104B3" w:rsidRPr="00F77D16">
        <w:rPr>
          <w:rFonts w:ascii="Book Antiqua" w:hAnsi="Book Antiqua"/>
          <w:lang w:val="sr-Cyrl-CS"/>
        </w:rPr>
        <w:t>тренски обилазак и</w:t>
      </w:r>
      <w:r w:rsidR="00670024" w:rsidRPr="00F77D16">
        <w:rPr>
          <w:rFonts w:ascii="Book Antiqua" w:hAnsi="Book Antiqua"/>
          <w:lang w:val="sr-Cyrl-CS"/>
        </w:rPr>
        <w:t xml:space="preserve"> опсервациј</w:t>
      </w:r>
      <w:r w:rsidR="00B104B3" w:rsidRPr="00F77D16">
        <w:rPr>
          <w:rFonts w:ascii="Book Antiqua" w:hAnsi="Book Antiqua"/>
          <w:lang w:val="sr-Cyrl-CS"/>
        </w:rPr>
        <w:t>у</w:t>
      </w:r>
      <w:r w:rsidR="00670024" w:rsidRPr="00F77D16">
        <w:rPr>
          <w:rFonts w:ascii="Book Antiqua" w:hAnsi="Book Antiqua"/>
          <w:lang w:val="sr-Cyrl-CS"/>
        </w:rPr>
        <w:t xml:space="preserve"> деце у њиховој образовној или породичној средини. </w:t>
      </w:r>
    </w:p>
    <w:p w14:paraId="0B4B6A9E" w14:textId="77777777" w:rsidR="00B104B3" w:rsidRPr="00F77D16" w:rsidRDefault="00B104B3" w:rsidP="00796361">
      <w:pPr>
        <w:pStyle w:val="ListParagraph"/>
        <w:spacing w:after="0" w:line="240" w:lineRule="auto"/>
        <w:ind w:left="0"/>
        <w:rPr>
          <w:rFonts w:ascii="Book Antiqua" w:hAnsi="Book Antiqua"/>
          <w:lang w:val="sr-Cyrl-CS"/>
        </w:rPr>
      </w:pPr>
    </w:p>
    <w:p w14:paraId="6745DE60" w14:textId="77777777" w:rsidR="00B104B3" w:rsidRPr="00F77D16" w:rsidRDefault="00670024"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У неким ЈЛС чланови </w:t>
      </w:r>
      <w:r w:rsidR="00B104B3" w:rsidRPr="00F77D16">
        <w:rPr>
          <w:rFonts w:ascii="Book Antiqua" w:hAnsi="Book Antiqua"/>
          <w:lang w:val="sr-Cyrl-CS"/>
        </w:rPr>
        <w:t>И</w:t>
      </w:r>
      <w:r w:rsidRPr="00F77D16">
        <w:rPr>
          <w:rFonts w:ascii="Book Antiqua" w:hAnsi="Book Antiqua"/>
          <w:lang w:val="sr-Cyrl-CS"/>
        </w:rPr>
        <w:t>РК нису плаћени за свој рад</w:t>
      </w:r>
      <w:r w:rsidR="00B104B3" w:rsidRPr="00F77D16">
        <w:rPr>
          <w:rFonts w:ascii="Book Antiqua" w:hAnsi="Book Antiqua"/>
          <w:lang w:val="sr-Cyrl-CS"/>
        </w:rPr>
        <w:t>.</w:t>
      </w:r>
    </w:p>
    <w:p w14:paraId="7E7104CE" w14:textId="77777777" w:rsidR="00863E78" w:rsidRPr="00F77D16" w:rsidRDefault="00863E78" w:rsidP="00863E78">
      <w:pPr>
        <w:pStyle w:val="ListParagraph"/>
        <w:spacing w:after="0" w:line="240" w:lineRule="auto"/>
        <w:ind w:left="0"/>
        <w:jc w:val="both"/>
        <w:rPr>
          <w:rFonts w:ascii="Book Antiqua" w:hAnsi="Book Antiqua"/>
          <w:i/>
          <w:lang w:val="sr-Cyrl-CS"/>
        </w:rPr>
      </w:pPr>
    </w:p>
    <w:p w14:paraId="50D23D4F" w14:textId="77777777" w:rsidR="002B1D40" w:rsidRPr="00F77D16" w:rsidRDefault="00B104B3"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Координатори ИРК и повремени чланови ИРК нису плаћени за свој рад </w:t>
      </w:r>
      <w:r w:rsidR="00670024" w:rsidRPr="00F77D16">
        <w:rPr>
          <w:rFonts w:ascii="Book Antiqua" w:hAnsi="Book Antiqua"/>
          <w:lang w:val="sr-Cyrl-CS"/>
        </w:rPr>
        <w:t xml:space="preserve"> у великом броју ЈЛС.</w:t>
      </w:r>
    </w:p>
    <w:p w14:paraId="2C86DDE3" w14:textId="77777777" w:rsidR="002B1D40" w:rsidRPr="00F77D16" w:rsidRDefault="002B1D40" w:rsidP="00796361">
      <w:pPr>
        <w:pStyle w:val="ListParagraph"/>
        <w:spacing w:after="0" w:line="240" w:lineRule="auto"/>
        <w:ind w:left="0"/>
        <w:jc w:val="both"/>
        <w:rPr>
          <w:rFonts w:ascii="Book Antiqua" w:hAnsi="Book Antiqua"/>
          <w:i/>
          <w:lang w:val="sr-Cyrl-CS"/>
        </w:rPr>
      </w:pPr>
    </w:p>
    <w:p w14:paraId="4CFB0D4E" w14:textId="77777777" w:rsidR="00670024" w:rsidRPr="00F77D16" w:rsidRDefault="00670024"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У великом броју ЈЛС, ИРК не </w:t>
      </w:r>
      <w:r w:rsidR="008066EC" w:rsidRPr="00F77D16">
        <w:rPr>
          <w:rFonts w:ascii="Book Antiqua" w:hAnsi="Book Antiqua"/>
          <w:lang w:val="sr-Cyrl-CS"/>
        </w:rPr>
        <w:t>поступају</w:t>
      </w:r>
      <w:r w:rsidRPr="00F77D16">
        <w:rPr>
          <w:rFonts w:ascii="Book Antiqua" w:hAnsi="Book Antiqua"/>
          <w:lang w:val="sr-Cyrl-CS"/>
        </w:rPr>
        <w:t xml:space="preserve"> у роковима који су прописани услед чега се неоправдано одлаже и обезбеђивање потребне услуге додатне </w:t>
      </w:r>
      <w:r w:rsidR="008066EC" w:rsidRPr="00F77D16">
        <w:rPr>
          <w:rFonts w:ascii="Book Antiqua" w:hAnsi="Book Antiqua"/>
          <w:lang w:val="sr-Cyrl-CS"/>
        </w:rPr>
        <w:t>подршке</w:t>
      </w:r>
      <w:r w:rsidRPr="00F77D16">
        <w:rPr>
          <w:rFonts w:ascii="Book Antiqua" w:hAnsi="Book Antiqua"/>
          <w:lang w:val="sr-Cyrl-CS"/>
        </w:rPr>
        <w:t>.</w:t>
      </w:r>
    </w:p>
    <w:p w14:paraId="563A39E2" w14:textId="77777777" w:rsidR="002B1D40" w:rsidRPr="00F77D16" w:rsidRDefault="002B1D40" w:rsidP="00796361">
      <w:pPr>
        <w:spacing w:after="0" w:line="240" w:lineRule="auto"/>
        <w:jc w:val="both"/>
        <w:rPr>
          <w:rFonts w:ascii="Book Antiqua" w:hAnsi="Book Antiqua"/>
          <w:i/>
          <w:lang w:val="sr-Cyrl-CS"/>
        </w:rPr>
      </w:pPr>
    </w:p>
    <w:p w14:paraId="12CB770F" w14:textId="77777777" w:rsidR="00263F05" w:rsidRPr="00F77D16" w:rsidRDefault="00263F05"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Недовољна је обученост наставника, васпитача и сарадника о </w:t>
      </w:r>
      <w:proofErr w:type="spellStart"/>
      <w:r w:rsidRPr="00F77D16">
        <w:rPr>
          <w:rFonts w:ascii="Book Antiqua" w:hAnsi="Book Antiqua"/>
          <w:lang w:val="sr-Cyrl-CS"/>
        </w:rPr>
        <w:t>инклузивном</w:t>
      </w:r>
      <w:proofErr w:type="spellEnd"/>
      <w:r w:rsidRPr="00F77D16">
        <w:rPr>
          <w:rFonts w:ascii="Book Antiqua" w:hAnsi="Book Antiqua"/>
          <w:lang w:val="sr-Cyrl-CS"/>
        </w:rPr>
        <w:t xml:space="preserve"> образовању и начину и моделима пружања додатне подршке деци и ученицима.</w:t>
      </w:r>
    </w:p>
    <w:p w14:paraId="22A339C4"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6AEBDA55" w14:textId="77777777" w:rsidR="00670024" w:rsidRPr="00F77D16" w:rsidRDefault="00670024"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Пројектно финансирање услуга додатне подршке не обезбеђује одрживост и сталност услуга додатне подршке. Услуге које су успостављане пројектима и пројектним финансирањем углавном нису опстајале, већ су се гасиле завршетком пројеката. </w:t>
      </w:r>
    </w:p>
    <w:p w14:paraId="7523EFAD" w14:textId="77777777" w:rsidR="00863E78" w:rsidRPr="00F77D16" w:rsidRDefault="00863E78" w:rsidP="00863E78">
      <w:pPr>
        <w:pStyle w:val="ListParagraph"/>
        <w:rPr>
          <w:rFonts w:ascii="Book Antiqua" w:hAnsi="Book Antiqua"/>
          <w:lang w:val="sr-Cyrl-CS"/>
        </w:rPr>
      </w:pPr>
    </w:p>
    <w:p w14:paraId="7EAEC956" w14:textId="77777777" w:rsidR="00863E78" w:rsidRPr="00F77D16" w:rsidRDefault="00863E78"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Постојање могућности похађања школа за образовање ученика са сметњама у развоју и инвалидитетом у неким је јединицама локалне самоуправе разлог за </w:t>
      </w:r>
      <w:proofErr w:type="spellStart"/>
      <w:r w:rsidRPr="00F77D16">
        <w:rPr>
          <w:rFonts w:ascii="Book Antiqua" w:hAnsi="Book Antiqua"/>
          <w:lang w:val="sr-Cyrl-CS"/>
        </w:rPr>
        <w:t>неуспостављање</w:t>
      </w:r>
      <w:proofErr w:type="spellEnd"/>
      <w:r w:rsidRPr="00F77D16">
        <w:rPr>
          <w:rFonts w:ascii="Book Antiqua" w:hAnsi="Book Antiqua"/>
          <w:lang w:val="sr-Cyrl-CS"/>
        </w:rPr>
        <w:t xml:space="preserve"> услуга додатне подршке у редовним школама</w:t>
      </w:r>
    </w:p>
    <w:p w14:paraId="126EF470" w14:textId="77777777" w:rsidR="00670024" w:rsidRPr="00F77D16" w:rsidRDefault="00670024" w:rsidP="00796361">
      <w:pPr>
        <w:pStyle w:val="ListParagraph"/>
        <w:spacing w:after="0" w:line="240" w:lineRule="auto"/>
        <w:ind w:left="0"/>
        <w:jc w:val="both"/>
        <w:rPr>
          <w:rFonts w:ascii="Book Antiqua" w:hAnsi="Book Antiqua"/>
          <w:lang w:val="sr-Cyrl-CS"/>
        </w:rPr>
      </w:pPr>
    </w:p>
    <w:p w14:paraId="45A41A78" w14:textId="77777777" w:rsidR="00263F05" w:rsidRPr="00F77D16" w:rsidRDefault="00263F05"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Нису у довољној </w:t>
      </w:r>
      <w:r w:rsidR="008066EC" w:rsidRPr="00F77D16">
        <w:rPr>
          <w:rFonts w:ascii="Book Antiqua" w:hAnsi="Book Antiqua"/>
          <w:lang w:val="sr-Cyrl-CS"/>
        </w:rPr>
        <w:t>мери</w:t>
      </w:r>
      <w:r w:rsidRPr="00F77D16">
        <w:rPr>
          <w:rFonts w:ascii="Book Antiqua" w:hAnsi="Book Antiqua"/>
          <w:lang w:val="sr-Cyrl-CS"/>
        </w:rPr>
        <w:t xml:space="preserve"> развијене услуге додатне подршке деци која живе у сиромаштву. </w:t>
      </w:r>
      <w:r w:rsidR="00402665" w:rsidRPr="00F77D16">
        <w:rPr>
          <w:rFonts w:ascii="Book Antiqua" w:hAnsi="Book Antiqua"/>
          <w:lang w:val="sr-Cyrl-CS"/>
        </w:rPr>
        <w:t>На</w:t>
      </w:r>
      <w:r w:rsidRPr="00F77D16">
        <w:rPr>
          <w:rFonts w:ascii="Book Antiqua" w:hAnsi="Book Antiqua"/>
          <w:lang w:val="sr-Cyrl-CS"/>
        </w:rPr>
        <w:t xml:space="preserve">јчешћи облик </w:t>
      </w:r>
      <w:r w:rsidR="00402665" w:rsidRPr="00F77D16">
        <w:rPr>
          <w:rFonts w:ascii="Book Antiqua" w:hAnsi="Book Antiqua"/>
          <w:lang w:val="sr-Cyrl-CS"/>
        </w:rPr>
        <w:t>п</w:t>
      </w:r>
      <w:r w:rsidRPr="00F77D16">
        <w:rPr>
          <w:rFonts w:ascii="Book Antiqua" w:hAnsi="Book Antiqua"/>
          <w:lang w:val="sr-Cyrl-CS"/>
        </w:rPr>
        <w:t xml:space="preserve">одршке је финансијски, а врло је мало мера додатне подршке које су </w:t>
      </w:r>
      <w:r w:rsidRPr="00F77D16">
        <w:rPr>
          <w:rFonts w:ascii="Book Antiqua" w:hAnsi="Book Antiqua"/>
          <w:lang w:val="sr-Cyrl-CS"/>
        </w:rPr>
        <w:lastRenderedPageBreak/>
        <w:t xml:space="preserve">усмерене на веће укључивање деце у наставне и ваннаставне активности, у </w:t>
      </w:r>
      <w:proofErr w:type="spellStart"/>
      <w:r w:rsidRPr="00F77D16">
        <w:rPr>
          <w:rFonts w:ascii="Book Antiqua" w:hAnsi="Book Antiqua"/>
          <w:lang w:val="sr-Cyrl-CS"/>
        </w:rPr>
        <w:t>вршњачку</w:t>
      </w:r>
      <w:proofErr w:type="spellEnd"/>
      <w:r w:rsidRPr="00F77D16">
        <w:rPr>
          <w:rFonts w:ascii="Book Antiqua" w:hAnsi="Book Antiqua"/>
          <w:lang w:val="sr-Cyrl-CS"/>
        </w:rPr>
        <w:t xml:space="preserve"> групу и заједницу.</w:t>
      </w:r>
    </w:p>
    <w:p w14:paraId="439846C2" w14:textId="77777777" w:rsidR="002B1D40" w:rsidRPr="00F77D16" w:rsidRDefault="002B1D40" w:rsidP="00796361">
      <w:pPr>
        <w:spacing w:after="0" w:line="240" w:lineRule="auto"/>
        <w:jc w:val="both"/>
        <w:rPr>
          <w:rFonts w:ascii="Book Antiqua" w:hAnsi="Book Antiqua"/>
          <w:lang w:val="sr-Cyrl-CS"/>
        </w:rPr>
      </w:pPr>
    </w:p>
    <w:p w14:paraId="43DF6029" w14:textId="77777777" w:rsidR="00E36050" w:rsidRPr="00F77D16" w:rsidRDefault="00E36050" w:rsidP="007154ED">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Предшколско васпитање и образовање и даље је недовољно доступно деци из осетљивих друштвених група. </w:t>
      </w:r>
    </w:p>
    <w:p w14:paraId="6B78DD02" w14:textId="77777777" w:rsidR="007154ED" w:rsidRPr="00F77D16" w:rsidRDefault="007154ED" w:rsidP="007154ED">
      <w:pPr>
        <w:pStyle w:val="ListParagraph"/>
        <w:rPr>
          <w:rFonts w:ascii="Book Antiqua" w:hAnsi="Book Antiqua"/>
          <w:lang w:val="sr-Cyrl-CS"/>
        </w:rPr>
      </w:pPr>
    </w:p>
    <w:p w14:paraId="16C386F2" w14:textId="77777777" w:rsidR="00263F05" w:rsidRPr="00F77D16" w:rsidRDefault="00263F05"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Нису у довољној </w:t>
      </w:r>
      <w:r w:rsidR="008066EC" w:rsidRPr="00F77D16">
        <w:rPr>
          <w:rFonts w:ascii="Book Antiqua" w:hAnsi="Book Antiqua"/>
          <w:lang w:val="sr-Cyrl-CS"/>
        </w:rPr>
        <w:t>мери</w:t>
      </w:r>
      <w:r w:rsidRPr="00F77D16">
        <w:rPr>
          <w:rFonts w:ascii="Book Antiqua" w:hAnsi="Book Antiqua"/>
          <w:lang w:val="sr-Cyrl-CS"/>
        </w:rPr>
        <w:t xml:space="preserve"> развијене услуге додатне подршке талентованој деци. Њима је махом подршка обезбеђена кроз финансијска да</w:t>
      </w:r>
      <w:r w:rsidR="00402665" w:rsidRPr="00F77D16">
        <w:rPr>
          <w:rFonts w:ascii="Book Antiqua" w:hAnsi="Book Antiqua"/>
          <w:lang w:val="sr-Cyrl-CS"/>
        </w:rPr>
        <w:t>в</w:t>
      </w:r>
      <w:r w:rsidRPr="00F77D16">
        <w:rPr>
          <w:rFonts w:ascii="Book Antiqua" w:hAnsi="Book Antiqua"/>
          <w:lang w:val="sr-Cyrl-CS"/>
        </w:rPr>
        <w:t xml:space="preserve">ања, било кроз непосредна </w:t>
      </w:r>
      <w:r w:rsidRPr="00C71541">
        <w:rPr>
          <w:rFonts w:ascii="Book Antiqua" w:hAnsi="Book Antiqua"/>
          <w:lang w:val="sr-Cyrl-CS"/>
        </w:rPr>
        <w:t>(стипендије, награде,  новчана давања), било кроз помоћи у финансирању одређених трошкова (набавка опреме, финансирање трошкова учешћа на такмичењима и манифестацијама и др). У</w:t>
      </w:r>
      <w:r w:rsidRPr="00F77D16">
        <w:rPr>
          <w:rFonts w:ascii="Book Antiqua" w:hAnsi="Book Antiqua"/>
          <w:lang w:val="sr-Cyrl-CS"/>
        </w:rPr>
        <w:t xml:space="preserve"> далеко мањој мери обезбеђене су </w:t>
      </w:r>
      <w:r w:rsidR="008066EC" w:rsidRPr="00F77D16">
        <w:rPr>
          <w:rFonts w:ascii="Book Antiqua" w:hAnsi="Book Antiqua"/>
          <w:lang w:val="sr-Cyrl-CS"/>
        </w:rPr>
        <w:t>услуге</w:t>
      </w:r>
      <w:r w:rsidRPr="00F77D16">
        <w:rPr>
          <w:rFonts w:ascii="Book Antiqua" w:hAnsi="Book Antiqua"/>
          <w:lang w:val="sr-Cyrl-CS"/>
        </w:rPr>
        <w:t xml:space="preserve"> унутар установа </w:t>
      </w:r>
      <w:r w:rsidR="00402665" w:rsidRPr="00F77D16">
        <w:rPr>
          <w:rFonts w:ascii="Book Antiqua" w:hAnsi="Book Antiqua"/>
          <w:lang w:val="sr-Cyrl-CS"/>
        </w:rPr>
        <w:t xml:space="preserve">и заједнице </w:t>
      </w:r>
      <w:r w:rsidRPr="00F77D16">
        <w:rPr>
          <w:rFonts w:ascii="Book Antiqua" w:hAnsi="Book Antiqua"/>
          <w:lang w:val="sr-Cyrl-CS"/>
        </w:rPr>
        <w:t xml:space="preserve">које су усмерене на </w:t>
      </w:r>
      <w:r w:rsidR="00402665" w:rsidRPr="00F77D16">
        <w:rPr>
          <w:rFonts w:ascii="Book Antiqua" w:hAnsi="Book Antiqua"/>
          <w:lang w:val="sr-Cyrl-CS"/>
        </w:rPr>
        <w:t xml:space="preserve">организован, </w:t>
      </w:r>
      <w:r w:rsidRPr="00F77D16">
        <w:rPr>
          <w:rFonts w:ascii="Book Antiqua" w:hAnsi="Book Antiqua"/>
          <w:lang w:val="sr-Cyrl-CS"/>
        </w:rPr>
        <w:t>структуриран</w:t>
      </w:r>
      <w:r w:rsidR="00402665" w:rsidRPr="00F77D16">
        <w:rPr>
          <w:rFonts w:ascii="Book Antiqua" w:hAnsi="Book Antiqua"/>
          <w:lang w:val="sr-Cyrl-CS"/>
        </w:rPr>
        <w:t xml:space="preserve"> и континуиран додатни</w:t>
      </w:r>
      <w:r w:rsidRPr="00F77D16">
        <w:rPr>
          <w:rFonts w:ascii="Book Antiqua" w:hAnsi="Book Antiqua"/>
          <w:lang w:val="sr-Cyrl-CS"/>
        </w:rPr>
        <w:t xml:space="preserve"> рад и примену нових метода рада са талентованим ученицима у циљу развијања њихових потенцијала (додатне едукације, нове технике и методи, иновативни приступи, континуирани рад са стручњацима и слично)</w:t>
      </w:r>
      <w:r w:rsidR="002B1D40" w:rsidRPr="00F77D16">
        <w:rPr>
          <w:rFonts w:ascii="Book Antiqua" w:hAnsi="Book Antiqua"/>
          <w:lang w:val="sr-Cyrl-CS"/>
        </w:rPr>
        <w:t>.</w:t>
      </w:r>
    </w:p>
    <w:p w14:paraId="661CB712" w14:textId="77777777" w:rsidR="002B1D40" w:rsidRPr="00F77D16" w:rsidRDefault="002B1D40" w:rsidP="00796361">
      <w:pPr>
        <w:spacing w:after="0" w:line="240" w:lineRule="auto"/>
        <w:jc w:val="both"/>
        <w:rPr>
          <w:rFonts w:ascii="Book Antiqua" w:hAnsi="Book Antiqua"/>
          <w:i/>
          <w:lang w:val="sr-Cyrl-CS"/>
        </w:rPr>
      </w:pPr>
    </w:p>
    <w:p w14:paraId="76A8207A" w14:textId="77777777" w:rsidR="00263F05" w:rsidRPr="00F77D16" w:rsidRDefault="00263F05"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Деци која живе у удаљеним крајевима нису обезбеђене услуге подршке у пуној мери, које би обезбедиле пуно укључивање деце у наставне, ваннаставне и активности у заједници и </w:t>
      </w:r>
      <w:proofErr w:type="spellStart"/>
      <w:r w:rsidRPr="00F77D16">
        <w:rPr>
          <w:rFonts w:ascii="Book Antiqua" w:hAnsi="Book Antiqua"/>
          <w:lang w:val="sr-Cyrl-CS"/>
        </w:rPr>
        <w:t>вршњачкој</w:t>
      </w:r>
      <w:proofErr w:type="spellEnd"/>
      <w:r w:rsidRPr="00F77D16">
        <w:rPr>
          <w:rFonts w:ascii="Book Antiqua" w:hAnsi="Book Antiqua"/>
          <w:lang w:val="sr-Cyrl-CS"/>
        </w:rPr>
        <w:t xml:space="preserve"> групи. У највећем броју случајева, једини облик подршке је финансијска накнада трошкова превоза, која </w:t>
      </w:r>
      <w:r w:rsidR="008066EC" w:rsidRPr="00F77D16">
        <w:rPr>
          <w:rFonts w:ascii="Book Antiqua" w:hAnsi="Book Antiqua"/>
          <w:lang w:val="sr-Cyrl-CS"/>
        </w:rPr>
        <w:t>често</w:t>
      </w:r>
      <w:r w:rsidRPr="00F77D16">
        <w:rPr>
          <w:rFonts w:ascii="Book Antiqua" w:hAnsi="Book Antiqua"/>
          <w:lang w:val="sr-Cyrl-CS"/>
        </w:rPr>
        <w:t xml:space="preserve"> није довољна да обезбеди адекватан превоз деце до и од школе на начин који ће омогућити њихово пуно укључивање у заједницу. Накнаде често не уважавају реалне трошкове превоза деце, већ се одређују у </w:t>
      </w:r>
      <w:r w:rsidR="008066EC" w:rsidRPr="00F77D16">
        <w:rPr>
          <w:rFonts w:ascii="Book Antiqua" w:hAnsi="Book Antiqua"/>
          <w:lang w:val="sr-Cyrl-CS"/>
        </w:rPr>
        <w:t>висини</w:t>
      </w:r>
      <w:r w:rsidRPr="00F77D16">
        <w:rPr>
          <w:rFonts w:ascii="Book Antiqua" w:hAnsi="Book Antiqua"/>
          <w:lang w:val="sr-Cyrl-CS"/>
        </w:rPr>
        <w:t xml:space="preserve"> цене јавног превоза чак и тамо где јавни превоз није организован. Деци нису на располагању услуге које </w:t>
      </w:r>
      <w:r w:rsidR="008066EC" w:rsidRPr="00F77D16">
        <w:rPr>
          <w:rFonts w:ascii="Book Antiqua" w:hAnsi="Book Antiqua"/>
          <w:lang w:val="sr-Cyrl-CS"/>
        </w:rPr>
        <w:t>омогућавају</w:t>
      </w:r>
      <w:r w:rsidRPr="00F77D16">
        <w:rPr>
          <w:rFonts w:ascii="Book Antiqua" w:hAnsi="Book Antiqua"/>
          <w:lang w:val="sr-Cyrl-CS"/>
        </w:rPr>
        <w:t xml:space="preserve"> њихово пуно укључивање у заједницу уз одговарајуће организован превоз који уважава временске и друге потребе ове деце.</w:t>
      </w:r>
    </w:p>
    <w:p w14:paraId="2AF2DA96"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41B8867B" w14:textId="77777777" w:rsidR="00263F05" w:rsidRPr="00F77D16" w:rsidRDefault="001371BC" w:rsidP="00796361">
      <w:pPr>
        <w:pStyle w:val="ListParagraph"/>
        <w:numPr>
          <w:ilvl w:val="0"/>
          <w:numId w:val="26"/>
        </w:numPr>
        <w:spacing w:after="0" w:line="240" w:lineRule="auto"/>
        <w:ind w:left="0"/>
        <w:jc w:val="both"/>
        <w:rPr>
          <w:rFonts w:ascii="Book Antiqua" w:hAnsi="Book Antiqua"/>
          <w:i/>
          <w:lang w:val="sr-Cyrl-CS"/>
        </w:rPr>
      </w:pPr>
      <w:r w:rsidRPr="00F77D16">
        <w:rPr>
          <w:rFonts w:ascii="Book Antiqua" w:hAnsi="Book Antiqua"/>
          <w:lang w:val="sr-Cyrl-CS"/>
        </w:rPr>
        <w:t xml:space="preserve">Деци </w:t>
      </w:r>
      <w:r w:rsidR="00263F05" w:rsidRPr="00F77D16">
        <w:rPr>
          <w:rFonts w:ascii="Book Antiqua" w:hAnsi="Book Antiqua"/>
          <w:lang w:val="sr-Cyrl-CS"/>
        </w:rPr>
        <w:t xml:space="preserve">припадницима ромске националне мањине нису обезбеђење адекватне услуге подршке у образовању, услед чега је број деце ове националне групе које су укључена у </w:t>
      </w:r>
      <w:r w:rsidR="00DC0DB3" w:rsidRPr="00F77D16">
        <w:rPr>
          <w:rFonts w:ascii="Book Antiqua" w:hAnsi="Book Antiqua"/>
          <w:lang w:val="sr-Cyrl-CS"/>
        </w:rPr>
        <w:t xml:space="preserve">редован </w:t>
      </w:r>
      <w:r w:rsidR="00263F05" w:rsidRPr="00F77D16">
        <w:rPr>
          <w:rFonts w:ascii="Book Antiqua" w:hAnsi="Book Antiqua"/>
          <w:lang w:val="sr-Cyrl-CS"/>
        </w:rPr>
        <w:t>образовни процес и даље неоправдано значајно мањи од деце из опште популације</w:t>
      </w:r>
      <w:r w:rsidR="00DC0DB3" w:rsidRPr="00F77D16">
        <w:rPr>
          <w:rFonts w:ascii="Book Antiqua" w:hAnsi="Book Antiqua"/>
          <w:lang w:val="sr-Cyrl-CS"/>
        </w:rPr>
        <w:t xml:space="preserve">, при чему су деца ромске националне припадности неоправдано </w:t>
      </w:r>
      <w:proofErr w:type="spellStart"/>
      <w:r w:rsidR="00DC0DB3" w:rsidRPr="00F77D16">
        <w:rPr>
          <w:rFonts w:ascii="Book Antiqua" w:hAnsi="Book Antiqua"/>
          <w:lang w:val="sr-Cyrl-CS"/>
        </w:rPr>
        <w:t>презаступљена</w:t>
      </w:r>
      <w:proofErr w:type="spellEnd"/>
      <w:r w:rsidR="00DC0DB3" w:rsidRPr="00F77D16">
        <w:rPr>
          <w:rFonts w:ascii="Book Antiqua" w:hAnsi="Book Antiqua"/>
          <w:lang w:val="sr-Cyrl-CS"/>
        </w:rPr>
        <w:t xml:space="preserve"> у школама и одељењима за образовање ученика са сметњама у развоју и инвалидитетом </w:t>
      </w:r>
      <w:r w:rsidR="00263F05" w:rsidRPr="00F77D16">
        <w:rPr>
          <w:rFonts w:ascii="Book Antiqua" w:hAnsi="Book Antiqua"/>
          <w:lang w:val="sr-Cyrl-CS"/>
        </w:rPr>
        <w:t xml:space="preserve">. На националном и локалном нивоу </w:t>
      </w:r>
      <w:r w:rsidR="008066EC" w:rsidRPr="00F77D16">
        <w:rPr>
          <w:rFonts w:ascii="Book Antiqua" w:hAnsi="Book Antiqua"/>
          <w:lang w:val="sr-Cyrl-CS"/>
        </w:rPr>
        <w:t>најчешће</w:t>
      </w:r>
      <w:r w:rsidR="00263F05" w:rsidRPr="00F77D16">
        <w:rPr>
          <w:rFonts w:ascii="Book Antiqua" w:hAnsi="Book Antiqua"/>
          <w:lang w:val="sr-Cyrl-CS"/>
        </w:rPr>
        <w:t xml:space="preserve"> су услуге финансијског карактера, док услуге које су усмерене на јачање образовних потенцијала деце, додатне подршке у учењу и подстицања деце и родитеља на укључивање деце у образовање</w:t>
      </w:r>
      <w:r w:rsidR="00DC0DB3" w:rsidRPr="00F77D16">
        <w:rPr>
          <w:rFonts w:ascii="Book Antiqua" w:hAnsi="Book Antiqua"/>
          <w:lang w:val="sr-Cyrl-CS"/>
        </w:rPr>
        <w:t xml:space="preserve"> и васпитање (нарочито предшколско и средње)</w:t>
      </w:r>
      <w:r w:rsidR="00263F05" w:rsidRPr="00F77D16">
        <w:rPr>
          <w:rFonts w:ascii="Book Antiqua" w:hAnsi="Book Antiqua"/>
          <w:lang w:val="sr-Cyrl-CS"/>
        </w:rPr>
        <w:t xml:space="preserve"> нису у довољној мери развијене.</w:t>
      </w:r>
    </w:p>
    <w:p w14:paraId="5F0BFC4A" w14:textId="77777777" w:rsidR="002B1D40" w:rsidRPr="00F77D16" w:rsidRDefault="002B1D40" w:rsidP="00796361">
      <w:pPr>
        <w:spacing w:after="0" w:line="240" w:lineRule="auto"/>
        <w:jc w:val="both"/>
        <w:rPr>
          <w:rFonts w:ascii="Book Antiqua" w:hAnsi="Book Antiqua"/>
          <w:i/>
          <w:lang w:val="sr-Cyrl-CS"/>
        </w:rPr>
      </w:pPr>
    </w:p>
    <w:p w14:paraId="69DA9A64" w14:textId="77777777" w:rsidR="00263F05" w:rsidRPr="00F77D16" w:rsidRDefault="00263F05"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Приступачност објеката установа образовања и васпитања је на рудиментарном нивоу. У већини ЈЛС нису приступачне све установе нити сви објекти установа. Тамо где је приступачност обезбеђена то је учињено на најосновније начине и кроз измене и адаптације спољног </w:t>
      </w:r>
      <w:r w:rsidR="008066EC" w:rsidRPr="00F77D16">
        <w:rPr>
          <w:rFonts w:ascii="Book Antiqua" w:hAnsi="Book Antiqua"/>
          <w:lang w:val="sr-Cyrl-CS"/>
        </w:rPr>
        <w:t>дела</w:t>
      </w:r>
      <w:r w:rsidRPr="00F77D16">
        <w:rPr>
          <w:rFonts w:ascii="Book Antiqua" w:hAnsi="Book Antiqua"/>
          <w:lang w:val="sr-Cyrl-CS"/>
        </w:rPr>
        <w:t xml:space="preserve"> објекта, док је унутрашњост објеката и даље по правилу неприступачна деци са инвалидитетом. Често се неприступачност унутрашњости објекта „решава“ организовањем наставе у одређеном делу школе (приземље), те се на тај начин деца, ученици и одрасли прилагођавају простору, а не простор њиховим потребама. Скоро једна трећина ЈЛС није обезбедила </w:t>
      </w:r>
      <w:r w:rsidR="008066EC" w:rsidRPr="00F77D16">
        <w:rPr>
          <w:rFonts w:ascii="Book Antiqua" w:hAnsi="Book Antiqua"/>
          <w:lang w:val="sr-Cyrl-CS"/>
        </w:rPr>
        <w:t>приступачност</w:t>
      </w:r>
      <w:r w:rsidRPr="00F77D16">
        <w:rPr>
          <w:rFonts w:ascii="Book Antiqua" w:hAnsi="Book Antiqua"/>
          <w:lang w:val="sr-Cyrl-CS"/>
        </w:rPr>
        <w:t xml:space="preserve"> у основним школама на својој територији, а скоро половина ЈЛС није обезбедила приступачне </w:t>
      </w:r>
      <w:r w:rsidR="008066EC" w:rsidRPr="00F77D16">
        <w:rPr>
          <w:rFonts w:ascii="Book Antiqua" w:hAnsi="Book Antiqua"/>
          <w:lang w:val="sr-Cyrl-CS"/>
        </w:rPr>
        <w:t>предшколске</w:t>
      </w:r>
      <w:r w:rsidRPr="00F77D16">
        <w:rPr>
          <w:rFonts w:ascii="Book Antiqua" w:hAnsi="Book Antiqua"/>
          <w:lang w:val="sr-Cyrl-CS"/>
        </w:rPr>
        <w:t xml:space="preserve"> установе и средње школе.</w:t>
      </w:r>
    </w:p>
    <w:p w14:paraId="0261E3AB" w14:textId="77777777" w:rsidR="00263F05" w:rsidRPr="00F77D16" w:rsidRDefault="00263F05" w:rsidP="00796361">
      <w:pPr>
        <w:pStyle w:val="ListParagraph"/>
        <w:spacing w:after="0" w:line="240" w:lineRule="auto"/>
        <w:ind w:left="0"/>
        <w:jc w:val="both"/>
        <w:rPr>
          <w:rFonts w:ascii="Book Antiqua" w:hAnsi="Book Antiqua"/>
          <w:i/>
          <w:lang w:val="sr-Cyrl-CS"/>
        </w:rPr>
      </w:pPr>
    </w:p>
    <w:p w14:paraId="0067DBD6" w14:textId="77777777" w:rsidR="00263F05" w:rsidRPr="00F77D16" w:rsidRDefault="00263F05"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У приближно половини ЈЛС није успостављена услуга личног пратиоца. </w:t>
      </w:r>
    </w:p>
    <w:p w14:paraId="2B694383" w14:textId="77777777" w:rsidR="002B1D40" w:rsidRPr="00F77D16" w:rsidRDefault="002B1D40" w:rsidP="00796361">
      <w:pPr>
        <w:spacing w:after="0" w:line="240" w:lineRule="auto"/>
        <w:jc w:val="both"/>
        <w:rPr>
          <w:rFonts w:ascii="Book Antiqua" w:hAnsi="Book Antiqua"/>
          <w:lang w:val="sr-Cyrl-CS"/>
        </w:rPr>
      </w:pPr>
    </w:p>
    <w:p w14:paraId="004FCDDB" w14:textId="77777777" w:rsidR="00DB04BA" w:rsidRPr="00F77D16" w:rsidRDefault="00DB04BA"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t xml:space="preserve">Недовољан је број </w:t>
      </w:r>
      <w:r w:rsidR="003013F8" w:rsidRPr="00F77D16">
        <w:rPr>
          <w:rFonts w:ascii="Book Antiqua" w:hAnsi="Book Antiqua"/>
          <w:lang w:val="sr-Cyrl-CS"/>
        </w:rPr>
        <w:t xml:space="preserve">обучених </w:t>
      </w:r>
      <w:r w:rsidRPr="00F77D16">
        <w:rPr>
          <w:rFonts w:ascii="Book Antiqua" w:hAnsi="Book Antiqua"/>
          <w:lang w:val="sr-Cyrl-CS"/>
        </w:rPr>
        <w:t>личн</w:t>
      </w:r>
      <w:r w:rsidR="003013F8" w:rsidRPr="00F77D16">
        <w:rPr>
          <w:rFonts w:ascii="Book Antiqua" w:hAnsi="Book Antiqua"/>
          <w:lang w:val="sr-Cyrl-CS"/>
        </w:rPr>
        <w:t>их</w:t>
      </w:r>
      <w:r w:rsidRPr="00F77D16">
        <w:rPr>
          <w:rFonts w:ascii="Book Antiqua" w:hAnsi="Book Antiqua"/>
          <w:lang w:val="sr-Cyrl-CS"/>
        </w:rPr>
        <w:t xml:space="preserve"> прати</w:t>
      </w:r>
      <w:r w:rsidR="003013F8" w:rsidRPr="00F77D16">
        <w:rPr>
          <w:rFonts w:ascii="Book Antiqua" w:hAnsi="Book Antiqua"/>
          <w:lang w:val="sr-Cyrl-CS"/>
        </w:rPr>
        <w:t>лаца</w:t>
      </w:r>
      <w:r w:rsidRPr="00F77D16">
        <w:rPr>
          <w:rFonts w:ascii="Book Antiqua" w:hAnsi="Book Antiqua"/>
          <w:lang w:val="sr-Cyrl-CS"/>
        </w:rPr>
        <w:t>.</w:t>
      </w:r>
    </w:p>
    <w:p w14:paraId="109908E7" w14:textId="77777777" w:rsidR="00263F05" w:rsidRPr="00F77D16" w:rsidRDefault="00263F05" w:rsidP="00796361">
      <w:pPr>
        <w:spacing w:after="0" w:line="240" w:lineRule="auto"/>
        <w:jc w:val="both"/>
        <w:rPr>
          <w:rFonts w:ascii="Book Antiqua" w:hAnsi="Book Antiqua"/>
          <w:i/>
          <w:lang w:val="sr-Cyrl-CS"/>
        </w:rPr>
      </w:pPr>
    </w:p>
    <w:p w14:paraId="59F73E30" w14:textId="77777777" w:rsidR="00263F05" w:rsidRPr="00F77D16" w:rsidRDefault="00263F05" w:rsidP="00796361">
      <w:pPr>
        <w:pStyle w:val="ListParagraph"/>
        <w:numPr>
          <w:ilvl w:val="0"/>
          <w:numId w:val="26"/>
        </w:numPr>
        <w:spacing w:after="0" w:line="240" w:lineRule="auto"/>
        <w:ind w:left="0"/>
        <w:jc w:val="both"/>
        <w:rPr>
          <w:rFonts w:ascii="Book Antiqua" w:hAnsi="Book Antiqua"/>
          <w:lang w:val="sr-Cyrl-CS"/>
        </w:rPr>
      </w:pPr>
      <w:r w:rsidRPr="00F77D16">
        <w:rPr>
          <w:rFonts w:ascii="Book Antiqua" w:hAnsi="Book Antiqua"/>
          <w:lang w:val="sr-Cyrl-CS"/>
        </w:rPr>
        <w:lastRenderedPageBreak/>
        <w:t>Број педагошких асистената недовољан је у односу на потребе деце, ученика и установа</w:t>
      </w:r>
      <w:r w:rsidR="002B1D40" w:rsidRPr="00F77D16">
        <w:rPr>
          <w:rFonts w:ascii="Book Antiqua" w:hAnsi="Book Antiqua"/>
          <w:lang w:val="sr-Cyrl-CS"/>
        </w:rPr>
        <w:t>.</w:t>
      </w:r>
    </w:p>
    <w:p w14:paraId="7D19AF73" w14:textId="77777777" w:rsidR="00796361" w:rsidRPr="00F77D16" w:rsidRDefault="00796361" w:rsidP="00796361">
      <w:pPr>
        <w:pStyle w:val="ListParagraph"/>
        <w:spacing w:after="0" w:line="240" w:lineRule="auto"/>
        <w:ind w:left="0"/>
        <w:jc w:val="both"/>
        <w:rPr>
          <w:rFonts w:ascii="Book Antiqua" w:hAnsi="Book Antiqua"/>
          <w:lang w:val="sr-Cyrl-CS"/>
        </w:rPr>
      </w:pPr>
    </w:p>
    <w:p w14:paraId="5D6CD665" w14:textId="77777777" w:rsidR="00796361" w:rsidRPr="00F77D16" w:rsidRDefault="00796361" w:rsidP="00796361">
      <w:pPr>
        <w:pStyle w:val="ListParagraph"/>
        <w:spacing w:after="0" w:line="240" w:lineRule="auto"/>
        <w:ind w:left="0"/>
        <w:jc w:val="both"/>
        <w:rPr>
          <w:rFonts w:ascii="Book Antiqua" w:hAnsi="Book Antiqua"/>
          <w:lang w:val="sr-Cyrl-CS"/>
        </w:rPr>
      </w:pPr>
    </w:p>
    <w:p w14:paraId="3369D834" w14:textId="77777777" w:rsidR="00796361" w:rsidRPr="00F77D16" w:rsidRDefault="00D138BD" w:rsidP="00796361">
      <w:pPr>
        <w:pStyle w:val="ListParagraph"/>
        <w:spacing w:after="0" w:line="240" w:lineRule="auto"/>
        <w:ind w:left="0" w:hanging="567"/>
        <w:jc w:val="both"/>
        <w:rPr>
          <w:rFonts w:ascii="Book Antiqua" w:hAnsi="Book Antiqua"/>
          <w:lang w:val="sr-Cyrl-CS"/>
        </w:rPr>
      </w:pPr>
      <w:r w:rsidRPr="00F77D16">
        <w:rPr>
          <w:rFonts w:ascii="Book Antiqua" w:hAnsi="Book Antiqua"/>
          <w:lang w:val="sr-Cyrl-CS"/>
        </w:rPr>
        <w:t>Полазећи од својих Уставом и законом прописаних овла</w:t>
      </w:r>
      <w:r w:rsidR="00796361" w:rsidRPr="00F77D16">
        <w:rPr>
          <w:rFonts w:ascii="Book Antiqua" w:hAnsi="Book Antiqua"/>
          <w:lang w:val="sr-Cyrl-CS"/>
        </w:rPr>
        <w:t>шћења и одговорности, Заштитник</w:t>
      </w:r>
    </w:p>
    <w:p w14:paraId="7E9811DD" w14:textId="77777777" w:rsidR="00D138BD" w:rsidRPr="00F77D16" w:rsidRDefault="00D138BD" w:rsidP="00796361">
      <w:pPr>
        <w:pStyle w:val="ListParagraph"/>
        <w:spacing w:after="0" w:line="240" w:lineRule="auto"/>
        <w:ind w:left="0" w:hanging="567"/>
        <w:jc w:val="both"/>
        <w:rPr>
          <w:rFonts w:ascii="Book Antiqua" w:hAnsi="Book Antiqua"/>
          <w:lang w:val="sr-Cyrl-CS"/>
        </w:rPr>
      </w:pPr>
      <w:r w:rsidRPr="00F77D16">
        <w:rPr>
          <w:rFonts w:ascii="Book Antiqua" w:hAnsi="Book Antiqua"/>
          <w:lang w:val="sr-Cyrl-CS"/>
        </w:rPr>
        <w:t xml:space="preserve">грађана упућује надлежним органима следеће  </w:t>
      </w:r>
    </w:p>
    <w:p w14:paraId="2AF2365C" w14:textId="77777777" w:rsidR="00D138BD" w:rsidRPr="00F77D16" w:rsidRDefault="00D138BD" w:rsidP="00796361">
      <w:pPr>
        <w:spacing w:after="0" w:line="240" w:lineRule="auto"/>
        <w:jc w:val="both"/>
        <w:rPr>
          <w:rFonts w:ascii="Book Antiqua" w:hAnsi="Book Antiqua"/>
          <w:b/>
          <w:lang w:val="sr-Cyrl-CS"/>
        </w:rPr>
      </w:pPr>
    </w:p>
    <w:p w14:paraId="291C30A1" w14:textId="77777777" w:rsidR="00D138BD" w:rsidRPr="00F77D16" w:rsidRDefault="00D138BD" w:rsidP="00796361">
      <w:pPr>
        <w:pStyle w:val="Heading2"/>
        <w:spacing w:before="0" w:line="240" w:lineRule="auto"/>
        <w:jc w:val="center"/>
        <w:rPr>
          <w:rFonts w:ascii="Book Antiqua" w:hAnsi="Book Antiqua"/>
          <w:sz w:val="22"/>
          <w:szCs w:val="22"/>
          <w:lang w:val="sr-Cyrl-CS"/>
        </w:rPr>
      </w:pPr>
      <w:bookmarkStart w:id="5" w:name="_Toc529432871"/>
      <w:r w:rsidRPr="00F77D16">
        <w:rPr>
          <w:rFonts w:ascii="Book Antiqua" w:hAnsi="Book Antiqua"/>
          <w:sz w:val="22"/>
          <w:szCs w:val="22"/>
          <w:lang w:val="sr-Cyrl-CS"/>
        </w:rPr>
        <w:t>ПРЕПОРУКЕ</w:t>
      </w:r>
      <w:bookmarkEnd w:id="5"/>
    </w:p>
    <w:p w14:paraId="398255B9" w14:textId="77777777" w:rsidR="00D138BD" w:rsidRPr="00F77D16" w:rsidRDefault="00D138BD" w:rsidP="00796361">
      <w:pPr>
        <w:spacing w:after="0" w:line="240" w:lineRule="auto"/>
        <w:jc w:val="both"/>
        <w:rPr>
          <w:rFonts w:ascii="Book Antiqua" w:hAnsi="Book Antiqua"/>
          <w:i/>
          <w:lang w:val="sr-Cyrl-CS"/>
        </w:rPr>
      </w:pPr>
    </w:p>
    <w:p w14:paraId="581F6DC0" w14:textId="77777777" w:rsidR="008B047A" w:rsidRPr="00F77D16" w:rsidRDefault="008B047A" w:rsidP="00C71541">
      <w:pPr>
        <w:pStyle w:val="CommentText"/>
        <w:numPr>
          <w:ilvl w:val="0"/>
          <w:numId w:val="27"/>
        </w:numPr>
        <w:ind w:left="0"/>
        <w:jc w:val="both"/>
        <w:rPr>
          <w:rFonts w:ascii="Book Antiqua" w:hAnsi="Book Antiqua"/>
          <w:sz w:val="22"/>
          <w:szCs w:val="22"/>
          <w:lang w:val="sr-Cyrl-CS"/>
        </w:rPr>
      </w:pPr>
      <w:r w:rsidRPr="00F77D16">
        <w:rPr>
          <w:rFonts w:ascii="Book Antiqua" w:hAnsi="Book Antiqua"/>
          <w:sz w:val="22"/>
          <w:szCs w:val="22"/>
          <w:lang w:val="sr-Cyrl-CS"/>
        </w:rPr>
        <w:t xml:space="preserve">Потребно је да Министарство просвете, науке и технолошког развоја, Министарство за рад, запошљавање, борачка и социјална питања, Министарство за државну управу и локалну самоуправу и јединице локалне самоуправе, у сарадњи са другим државним органима, </w:t>
      </w:r>
      <w:r w:rsidR="00266514" w:rsidRPr="00F77D16">
        <w:rPr>
          <w:rFonts w:ascii="Book Antiqua" w:hAnsi="Book Antiqua"/>
          <w:sz w:val="22"/>
          <w:szCs w:val="22"/>
          <w:lang w:val="sr-Cyrl-CS"/>
        </w:rPr>
        <w:t>обезбеде</w:t>
      </w:r>
      <w:r w:rsidRPr="00F77D16">
        <w:rPr>
          <w:rFonts w:ascii="Book Antiqua" w:hAnsi="Book Antiqua"/>
          <w:sz w:val="22"/>
          <w:szCs w:val="22"/>
          <w:lang w:val="sr-Cyrl-CS"/>
        </w:rPr>
        <w:t xml:space="preserve"> адекватне финансијске, људске и друге ресурсе на начин који обезбеђује да свако дете коме је утврђена потреба за додатном подршком у образовању такву услугу и оствари.</w:t>
      </w:r>
    </w:p>
    <w:p w14:paraId="48C24CE5" w14:textId="77777777" w:rsidR="00266514" w:rsidRPr="00F77D16" w:rsidRDefault="00266514" w:rsidP="00266514">
      <w:pPr>
        <w:pStyle w:val="CommentText"/>
        <w:ind w:left="142"/>
        <w:jc w:val="both"/>
        <w:rPr>
          <w:rFonts w:ascii="Book Antiqua" w:hAnsi="Book Antiqua"/>
          <w:sz w:val="22"/>
          <w:szCs w:val="22"/>
          <w:lang w:val="sr-Cyrl-CS"/>
        </w:rPr>
      </w:pPr>
    </w:p>
    <w:p w14:paraId="610CC77A" w14:textId="77777777" w:rsidR="00266514" w:rsidRPr="00F77D16" w:rsidRDefault="003B0E6F"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измен</w:t>
      </w:r>
      <w:r w:rsidR="001371BC" w:rsidRPr="00F77D16">
        <w:rPr>
          <w:rFonts w:ascii="Book Antiqua" w:hAnsi="Book Antiqua"/>
          <w:lang w:val="sr-Cyrl-CS"/>
        </w:rPr>
        <w:t xml:space="preserve">ама и допунама </w:t>
      </w:r>
      <w:r w:rsidRPr="00F77D16">
        <w:rPr>
          <w:rFonts w:ascii="Book Antiqua" w:hAnsi="Book Antiqua"/>
          <w:lang w:val="sr-Cyrl-CS"/>
        </w:rPr>
        <w:t xml:space="preserve"> Закон</w:t>
      </w:r>
      <w:r w:rsidR="001371BC" w:rsidRPr="00F77D16">
        <w:rPr>
          <w:rFonts w:ascii="Book Antiqua" w:hAnsi="Book Antiqua"/>
          <w:lang w:val="sr-Cyrl-CS"/>
        </w:rPr>
        <w:t>а</w:t>
      </w:r>
      <w:r w:rsidRPr="00F77D16">
        <w:rPr>
          <w:rFonts w:ascii="Book Antiqua" w:hAnsi="Book Antiqua"/>
          <w:lang w:val="sr-Cyrl-CS"/>
        </w:rPr>
        <w:t xml:space="preserve"> </w:t>
      </w:r>
      <w:r w:rsidR="001371BC" w:rsidRPr="00F77D16">
        <w:rPr>
          <w:rFonts w:ascii="Book Antiqua" w:hAnsi="Book Antiqua" w:cs="Arial"/>
          <w:shd w:val="clear" w:color="auto" w:fill="FFFFFF"/>
          <w:lang w:val="sr-Cyrl-CS"/>
        </w:rPr>
        <w:t>о </w:t>
      </w:r>
      <w:r w:rsidR="001371BC" w:rsidRPr="00F77D16">
        <w:rPr>
          <w:rStyle w:val="Emphasis"/>
          <w:rFonts w:ascii="Book Antiqua" w:hAnsi="Book Antiqua" w:cs="Arial"/>
          <w:bCs/>
          <w:i w:val="0"/>
          <w:iCs w:val="0"/>
          <w:shd w:val="clear" w:color="auto" w:fill="FFFFFF"/>
          <w:lang w:val="sr-Cyrl-CS"/>
        </w:rPr>
        <w:t>начину одређивања максималног</w:t>
      </w:r>
      <w:r w:rsidR="001371BC" w:rsidRPr="00F77D16">
        <w:rPr>
          <w:rFonts w:ascii="Book Antiqua" w:hAnsi="Book Antiqua" w:cs="Arial"/>
          <w:shd w:val="clear" w:color="auto" w:fill="FFFFFF"/>
          <w:lang w:val="sr-Cyrl-CS"/>
        </w:rPr>
        <w:t xml:space="preserve"> броја. запослених у јавном сектору, Закона о буџетском систему и других закона и на закону засниваних прописа </w:t>
      </w:r>
      <w:r w:rsidRPr="00F77D16">
        <w:rPr>
          <w:rFonts w:ascii="Book Antiqua" w:hAnsi="Book Antiqua"/>
          <w:lang w:val="sr-Cyrl-CS"/>
        </w:rPr>
        <w:t xml:space="preserve">обезбедити несметано успостављање услуга и сервиса за децу </w:t>
      </w:r>
      <w:r w:rsidR="008066EC" w:rsidRPr="00F77D16">
        <w:rPr>
          <w:rFonts w:ascii="Book Antiqua" w:hAnsi="Book Antiqua"/>
          <w:lang w:val="sr-Cyrl-CS"/>
        </w:rPr>
        <w:t>у</w:t>
      </w:r>
      <w:r w:rsidRPr="00F77D16">
        <w:rPr>
          <w:rFonts w:ascii="Book Antiqua" w:hAnsi="Book Antiqua"/>
          <w:lang w:val="sr-Cyrl-CS"/>
        </w:rPr>
        <w:t xml:space="preserve"> свим областима, укључујући и услуге додатне подршке деци у образовању</w:t>
      </w:r>
      <w:r w:rsidR="001371BC" w:rsidRPr="00F77D16">
        <w:rPr>
          <w:rFonts w:ascii="Book Antiqua" w:hAnsi="Book Antiqua"/>
          <w:lang w:val="sr-Cyrl-CS"/>
        </w:rPr>
        <w:t xml:space="preserve"> и</w:t>
      </w:r>
      <w:r w:rsidRPr="00F77D16">
        <w:rPr>
          <w:rFonts w:ascii="Book Antiqua" w:hAnsi="Book Antiqua"/>
          <w:lang w:val="sr-Cyrl-CS"/>
        </w:rPr>
        <w:t xml:space="preserve"> омогућити јединицама локалне самоуправе да без ограничења и препрека у складу са својим финансијским, материјалним и људским ресурсима, успостављају и развијају услуге за децу на локалном нивоу</w:t>
      </w:r>
      <w:r w:rsidR="00266514" w:rsidRPr="00F77D16">
        <w:rPr>
          <w:rFonts w:ascii="Book Antiqua" w:hAnsi="Book Antiqua"/>
          <w:lang w:val="sr-Cyrl-CS"/>
        </w:rPr>
        <w:t>.</w:t>
      </w:r>
    </w:p>
    <w:p w14:paraId="424D8ECD" w14:textId="77777777" w:rsidR="001371BC" w:rsidRPr="00F77D16" w:rsidRDefault="003B0E6F" w:rsidP="00266514">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 </w:t>
      </w:r>
    </w:p>
    <w:p w14:paraId="346C3580" w14:textId="77777777" w:rsidR="00DB1517" w:rsidRPr="00F77D16" w:rsidRDefault="001371BC"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закона и на закону </w:t>
      </w:r>
      <w:r w:rsidR="00266514" w:rsidRPr="00F77D16">
        <w:rPr>
          <w:rFonts w:ascii="Book Antiqua" w:hAnsi="Book Antiqua"/>
          <w:lang w:val="sr-Cyrl-CS"/>
        </w:rPr>
        <w:t>заснованих</w:t>
      </w:r>
      <w:r w:rsidRPr="00F77D16">
        <w:rPr>
          <w:rFonts w:ascii="Book Antiqua" w:hAnsi="Book Antiqua"/>
          <w:lang w:val="sr-Cyrl-CS"/>
        </w:rPr>
        <w:t xml:space="preserve"> прописа </w:t>
      </w:r>
      <w:r w:rsidR="003B0E6F" w:rsidRPr="00F77D16">
        <w:rPr>
          <w:rFonts w:ascii="Book Antiqua" w:hAnsi="Book Antiqua"/>
          <w:lang w:val="sr-Cyrl-CS"/>
        </w:rPr>
        <w:t xml:space="preserve"> обезбедити подстицаје за јединице локалне </w:t>
      </w:r>
      <w:r w:rsidR="008066EC" w:rsidRPr="00F77D16">
        <w:rPr>
          <w:rFonts w:ascii="Book Antiqua" w:hAnsi="Book Antiqua"/>
          <w:lang w:val="sr-Cyrl-CS"/>
        </w:rPr>
        <w:t>самоуправе</w:t>
      </w:r>
      <w:r w:rsidR="003B0E6F" w:rsidRPr="00F77D16">
        <w:rPr>
          <w:rFonts w:ascii="Book Antiqua" w:hAnsi="Book Antiqua"/>
          <w:lang w:val="sr-Cyrl-CS"/>
        </w:rPr>
        <w:t xml:space="preserve"> да успостављају</w:t>
      </w:r>
      <w:r w:rsidR="008F0A51" w:rsidRPr="00F77D16">
        <w:rPr>
          <w:rFonts w:ascii="Book Antiqua" w:hAnsi="Book Antiqua"/>
          <w:lang w:val="sr-Cyrl-CS"/>
        </w:rPr>
        <w:t xml:space="preserve"> интегрисане</w:t>
      </w:r>
      <w:r w:rsidR="003B0E6F" w:rsidRPr="00F77D16">
        <w:rPr>
          <w:rFonts w:ascii="Book Antiqua" w:hAnsi="Book Antiqua"/>
          <w:lang w:val="sr-Cyrl-CS"/>
        </w:rPr>
        <w:t xml:space="preserve"> услуге за децу на локалном нивоу.</w:t>
      </w:r>
    </w:p>
    <w:p w14:paraId="364D3FF9" w14:textId="77777777" w:rsidR="00266514" w:rsidRPr="00F77D16" w:rsidRDefault="00266514" w:rsidP="00266514">
      <w:pPr>
        <w:pStyle w:val="ListParagraph"/>
        <w:spacing w:after="0" w:line="240" w:lineRule="auto"/>
        <w:ind w:left="0"/>
        <w:jc w:val="both"/>
        <w:rPr>
          <w:rFonts w:ascii="Book Antiqua" w:hAnsi="Book Antiqua"/>
          <w:lang w:val="sr-Cyrl-CS"/>
        </w:rPr>
      </w:pPr>
    </w:p>
    <w:p w14:paraId="4C9C1071" w14:textId="77777777" w:rsidR="003B0E6F" w:rsidRPr="00F77D16" w:rsidRDefault="003B0E6F"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изменама и допунама постојећих прописа или доношењем нових, уредити</w:t>
      </w:r>
      <w:r w:rsidR="00EB76B0" w:rsidRPr="00F77D16">
        <w:rPr>
          <w:rFonts w:ascii="Book Antiqua" w:hAnsi="Book Antiqua"/>
          <w:lang w:val="sr-Cyrl-CS"/>
        </w:rPr>
        <w:t xml:space="preserve"> оснивање, рад и финансирање </w:t>
      </w:r>
      <w:proofErr w:type="spellStart"/>
      <w:r w:rsidR="00EB76B0" w:rsidRPr="00F77D16">
        <w:rPr>
          <w:rFonts w:ascii="Book Antiqua" w:hAnsi="Book Antiqua"/>
          <w:lang w:val="sr-Cyrl-CS"/>
        </w:rPr>
        <w:t>ИРК,</w:t>
      </w:r>
      <w:r w:rsidR="001371BC" w:rsidRPr="00F77D16">
        <w:rPr>
          <w:rFonts w:ascii="Book Antiqua" w:hAnsi="Book Antiqua"/>
          <w:lang w:val="sr-Cyrl-CS"/>
        </w:rPr>
        <w:t>а</w:t>
      </w:r>
      <w:proofErr w:type="spellEnd"/>
      <w:r w:rsidR="001371BC" w:rsidRPr="00F77D16">
        <w:rPr>
          <w:rFonts w:ascii="Book Antiqua" w:hAnsi="Book Antiqua"/>
          <w:lang w:val="sr-Cyrl-CS"/>
        </w:rPr>
        <w:t xml:space="preserve"> нарочито</w:t>
      </w:r>
      <w:r w:rsidRPr="00F77D16">
        <w:rPr>
          <w:rFonts w:ascii="Book Antiqua" w:hAnsi="Book Antiqua"/>
          <w:lang w:val="sr-Cyrl-CS"/>
        </w:rPr>
        <w:t>:</w:t>
      </w:r>
    </w:p>
    <w:p w14:paraId="1A2FA8DA"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обавез</w:t>
      </w:r>
      <w:r w:rsidR="001371BC" w:rsidRPr="00F77D16">
        <w:rPr>
          <w:rFonts w:ascii="Book Antiqua" w:hAnsi="Book Antiqua"/>
          <w:lang w:val="sr-Cyrl-CS"/>
        </w:rPr>
        <w:t>е</w:t>
      </w:r>
      <w:r w:rsidRPr="00F77D16">
        <w:rPr>
          <w:rFonts w:ascii="Book Antiqua" w:hAnsi="Book Antiqua"/>
          <w:lang w:val="sr-Cyrl-CS"/>
        </w:rPr>
        <w:t xml:space="preserve">  ИРК </w:t>
      </w:r>
      <w:r w:rsidR="001371BC" w:rsidRPr="00F77D16">
        <w:rPr>
          <w:rFonts w:ascii="Book Antiqua" w:hAnsi="Book Antiqua"/>
          <w:lang w:val="sr-Cyrl-CS"/>
        </w:rPr>
        <w:t xml:space="preserve">да </w:t>
      </w:r>
      <w:r w:rsidR="008066EC" w:rsidRPr="00F77D16">
        <w:rPr>
          <w:rFonts w:ascii="Book Antiqua" w:hAnsi="Book Antiqua"/>
          <w:lang w:val="sr-Cyrl-CS"/>
        </w:rPr>
        <w:t>поступају</w:t>
      </w:r>
      <w:r w:rsidRPr="00F77D16">
        <w:rPr>
          <w:rFonts w:ascii="Book Antiqua" w:hAnsi="Book Antiqua"/>
          <w:lang w:val="sr-Cyrl-CS"/>
        </w:rPr>
        <w:t xml:space="preserve"> благовремено, ефикасно, законито и стручно</w:t>
      </w:r>
      <w:r w:rsidR="00C71541">
        <w:rPr>
          <w:rFonts w:ascii="Book Antiqua" w:hAnsi="Book Antiqua"/>
          <w:lang w:val="sr-Cyrl-CS"/>
        </w:rPr>
        <w:t>,</w:t>
      </w:r>
    </w:p>
    <w:p w14:paraId="316D78F4"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механизм</w:t>
      </w:r>
      <w:r w:rsidR="001371BC" w:rsidRPr="00F77D16">
        <w:rPr>
          <w:rFonts w:ascii="Book Antiqua" w:hAnsi="Book Antiqua"/>
          <w:lang w:val="sr-Cyrl-CS"/>
        </w:rPr>
        <w:t>е</w:t>
      </w:r>
      <w:r w:rsidRPr="00F77D16">
        <w:rPr>
          <w:rFonts w:ascii="Book Antiqua" w:hAnsi="Book Antiqua"/>
          <w:lang w:val="sr-Cyrl-CS"/>
        </w:rPr>
        <w:t xml:space="preserve"> замене чланова ИРК у циљу обезбеђивања континуираног рада ИРК</w:t>
      </w:r>
      <w:r w:rsidR="00C71541">
        <w:rPr>
          <w:rFonts w:ascii="Book Antiqua" w:hAnsi="Book Antiqua"/>
          <w:lang w:val="sr-Cyrl-CS"/>
        </w:rPr>
        <w:t>,</w:t>
      </w:r>
    </w:p>
    <w:p w14:paraId="4FC6069A"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механизм</w:t>
      </w:r>
      <w:r w:rsidR="001371BC" w:rsidRPr="00F77D16">
        <w:rPr>
          <w:rFonts w:ascii="Book Antiqua" w:hAnsi="Book Antiqua"/>
          <w:lang w:val="sr-Cyrl-CS"/>
        </w:rPr>
        <w:t>е</w:t>
      </w:r>
      <w:r w:rsidRPr="00F77D16">
        <w:rPr>
          <w:rFonts w:ascii="Book Antiqua" w:hAnsi="Book Antiqua"/>
          <w:lang w:val="sr-Cyrl-CS"/>
        </w:rPr>
        <w:t>, разло</w:t>
      </w:r>
      <w:r w:rsidR="001371BC" w:rsidRPr="00F77D16">
        <w:rPr>
          <w:rFonts w:ascii="Book Antiqua" w:hAnsi="Book Antiqua"/>
          <w:lang w:val="sr-Cyrl-CS"/>
        </w:rPr>
        <w:t>ге</w:t>
      </w:r>
      <w:r w:rsidRPr="00F77D16">
        <w:rPr>
          <w:rFonts w:ascii="Book Antiqua" w:hAnsi="Book Antiqua"/>
          <w:lang w:val="sr-Cyrl-CS"/>
        </w:rPr>
        <w:t xml:space="preserve"> и поступак разрешења чланова ИРК</w:t>
      </w:r>
      <w:r w:rsidR="00C71541">
        <w:rPr>
          <w:rFonts w:ascii="Book Antiqua" w:hAnsi="Book Antiqua"/>
          <w:lang w:val="sr-Cyrl-CS"/>
        </w:rPr>
        <w:t>,</w:t>
      </w:r>
      <w:r w:rsidRPr="00F77D16">
        <w:rPr>
          <w:rFonts w:ascii="Book Antiqua" w:hAnsi="Book Antiqua"/>
          <w:lang w:val="sr-Cyrl-CS"/>
        </w:rPr>
        <w:t xml:space="preserve"> </w:t>
      </w:r>
    </w:p>
    <w:p w14:paraId="7AF8133D"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праћење ефеката мера додатне подршке које су ИРК препоручиле</w:t>
      </w:r>
      <w:r w:rsidR="00C71541">
        <w:rPr>
          <w:rFonts w:ascii="Book Antiqua" w:hAnsi="Book Antiqua"/>
          <w:lang w:val="sr-Cyrl-CS"/>
        </w:rPr>
        <w:t>,</w:t>
      </w:r>
    </w:p>
    <w:p w14:paraId="1A070E70"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критеријум</w:t>
      </w:r>
      <w:r w:rsidR="001371BC" w:rsidRPr="00F77D16">
        <w:rPr>
          <w:rFonts w:ascii="Book Antiqua" w:hAnsi="Book Antiqua"/>
          <w:lang w:val="sr-Cyrl-CS"/>
        </w:rPr>
        <w:t>е</w:t>
      </w:r>
      <w:r w:rsidRPr="00F77D16">
        <w:rPr>
          <w:rFonts w:ascii="Book Antiqua" w:hAnsi="Book Antiqua"/>
          <w:lang w:val="sr-Cyrl-CS"/>
        </w:rPr>
        <w:t xml:space="preserve"> за избор чланова ИРК у циљу обезбеђивања стручности у области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w:t>
      </w:r>
      <w:r w:rsidR="00C71541">
        <w:rPr>
          <w:rFonts w:ascii="Book Antiqua" w:hAnsi="Book Antiqua"/>
          <w:lang w:val="sr-Cyrl-CS"/>
        </w:rPr>
        <w:t>,</w:t>
      </w:r>
    </w:p>
    <w:p w14:paraId="1BC19B28"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одговорност чланова ИРК за стручан, благовремен, ефикасан и законит рад</w:t>
      </w:r>
      <w:r w:rsidR="00C71541">
        <w:rPr>
          <w:rFonts w:ascii="Book Antiqua" w:hAnsi="Book Antiqua"/>
          <w:lang w:val="sr-Cyrl-CS"/>
        </w:rPr>
        <w:t>,</w:t>
      </w:r>
    </w:p>
    <w:p w14:paraId="6D6A1768"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надзор над стручним и законитим радом ИРК</w:t>
      </w:r>
      <w:r w:rsidR="008F0A51" w:rsidRPr="00F77D16">
        <w:rPr>
          <w:rFonts w:ascii="Book Antiqua" w:hAnsi="Book Antiqua"/>
          <w:lang w:val="sr-Cyrl-CS"/>
        </w:rPr>
        <w:t xml:space="preserve"> и поштовањем најбољих дететових интереса</w:t>
      </w:r>
      <w:r w:rsidR="00C71541">
        <w:rPr>
          <w:rFonts w:ascii="Book Antiqua" w:hAnsi="Book Antiqua"/>
          <w:lang w:val="sr-Cyrl-CS"/>
        </w:rPr>
        <w:t>,</w:t>
      </w:r>
    </w:p>
    <w:p w14:paraId="1A10F4BC"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накнад</w:t>
      </w:r>
      <w:r w:rsidR="001371BC" w:rsidRPr="00F77D16">
        <w:rPr>
          <w:rFonts w:ascii="Book Antiqua" w:hAnsi="Book Antiqua"/>
          <w:lang w:val="sr-Cyrl-CS"/>
        </w:rPr>
        <w:t>е</w:t>
      </w:r>
      <w:r w:rsidRPr="00F77D16">
        <w:rPr>
          <w:rFonts w:ascii="Book Antiqua" w:hAnsi="Book Antiqua"/>
          <w:lang w:val="sr-Cyrl-CS"/>
        </w:rPr>
        <w:t xml:space="preserve"> за рад сталних и повремених чланова ИРК за територију це</w:t>
      </w:r>
      <w:r w:rsidR="00D8022A" w:rsidRPr="00F77D16">
        <w:rPr>
          <w:rFonts w:ascii="Book Antiqua" w:hAnsi="Book Antiqua"/>
          <w:lang w:val="sr-Cyrl-CS"/>
        </w:rPr>
        <w:t>л</w:t>
      </w:r>
      <w:r w:rsidRPr="00F77D16">
        <w:rPr>
          <w:rFonts w:ascii="Book Antiqua" w:hAnsi="Book Antiqua"/>
          <w:lang w:val="sr-Cyrl-CS"/>
        </w:rPr>
        <w:t>е Републике</w:t>
      </w:r>
      <w:r w:rsidR="00C71541">
        <w:rPr>
          <w:rFonts w:ascii="Book Antiqua" w:hAnsi="Book Antiqua"/>
          <w:lang w:val="sr-Cyrl-CS"/>
        </w:rPr>
        <w:t>,</w:t>
      </w:r>
    </w:p>
    <w:p w14:paraId="17897ED5"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накнад</w:t>
      </w:r>
      <w:r w:rsidR="001371BC" w:rsidRPr="00F77D16">
        <w:rPr>
          <w:rFonts w:ascii="Book Antiqua" w:hAnsi="Book Antiqua"/>
          <w:lang w:val="sr-Cyrl-CS"/>
        </w:rPr>
        <w:t>е</w:t>
      </w:r>
      <w:r w:rsidRPr="00F77D16">
        <w:rPr>
          <w:rFonts w:ascii="Book Antiqua" w:hAnsi="Book Antiqua"/>
          <w:lang w:val="sr-Cyrl-CS"/>
        </w:rPr>
        <w:t xml:space="preserve"> за рад координатора ИРК</w:t>
      </w:r>
      <w:r w:rsidR="00C71541">
        <w:rPr>
          <w:rFonts w:ascii="Book Antiqua" w:hAnsi="Book Antiqua"/>
          <w:lang w:val="sr-Cyrl-CS"/>
        </w:rPr>
        <w:t>,</w:t>
      </w:r>
    </w:p>
    <w:p w14:paraId="10D35D24"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критеријум</w:t>
      </w:r>
      <w:r w:rsidR="001371BC" w:rsidRPr="00F77D16">
        <w:rPr>
          <w:rFonts w:ascii="Book Antiqua" w:hAnsi="Book Antiqua"/>
          <w:lang w:val="sr-Cyrl-CS"/>
        </w:rPr>
        <w:t>е</w:t>
      </w:r>
      <w:r w:rsidRPr="00F77D16">
        <w:rPr>
          <w:rFonts w:ascii="Book Antiqua" w:hAnsi="Book Antiqua"/>
          <w:lang w:val="sr-Cyrl-CS"/>
        </w:rPr>
        <w:t xml:space="preserve"> и обавез</w:t>
      </w:r>
      <w:r w:rsidR="001371BC" w:rsidRPr="00F77D16">
        <w:rPr>
          <w:rFonts w:ascii="Book Antiqua" w:hAnsi="Book Antiqua"/>
          <w:lang w:val="sr-Cyrl-CS"/>
        </w:rPr>
        <w:t>у</w:t>
      </w:r>
      <w:r w:rsidRPr="00F77D16">
        <w:rPr>
          <w:rFonts w:ascii="Book Antiqua" w:hAnsi="Book Antiqua"/>
          <w:lang w:val="sr-Cyrl-CS"/>
        </w:rPr>
        <w:t xml:space="preserve"> обезбеђивања средстава за накнаду трошкова за рад ИРК</w:t>
      </w:r>
    </w:p>
    <w:p w14:paraId="17A8E48E" w14:textId="77777777" w:rsidR="003B0E6F" w:rsidRPr="00F77D16" w:rsidRDefault="003B0E6F"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однос ра</w:t>
      </w:r>
      <w:r w:rsidR="00EB76B0" w:rsidRPr="00F77D16">
        <w:rPr>
          <w:rFonts w:ascii="Book Antiqua" w:hAnsi="Book Antiqua"/>
          <w:lang w:val="sr-Cyrl-CS"/>
        </w:rPr>
        <w:t>д</w:t>
      </w:r>
      <w:r w:rsidRPr="00F77D16">
        <w:rPr>
          <w:rFonts w:ascii="Book Antiqua" w:hAnsi="Book Antiqua"/>
          <w:lang w:val="sr-Cyrl-CS"/>
        </w:rPr>
        <w:t xml:space="preserve">них </w:t>
      </w:r>
      <w:r w:rsidR="00EB76B0" w:rsidRPr="00F77D16">
        <w:rPr>
          <w:rFonts w:ascii="Book Antiqua" w:hAnsi="Book Antiqua"/>
          <w:lang w:val="sr-Cyrl-CS"/>
        </w:rPr>
        <w:t xml:space="preserve">права и </w:t>
      </w:r>
      <w:r w:rsidRPr="00F77D16">
        <w:rPr>
          <w:rFonts w:ascii="Book Antiqua" w:hAnsi="Book Antiqua"/>
          <w:lang w:val="sr-Cyrl-CS"/>
        </w:rPr>
        <w:t xml:space="preserve">обавеза чланова ИРК по основу </w:t>
      </w:r>
      <w:r w:rsidR="00EB76B0" w:rsidRPr="00F77D16">
        <w:rPr>
          <w:rFonts w:ascii="Book Antiqua" w:hAnsi="Book Antiqua"/>
          <w:lang w:val="sr-Cyrl-CS"/>
        </w:rPr>
        <w:t>рада</w:t>
      </w:r>
      <w:r w:rsidRPr="00F77D16">
        <w:rPr>
          <w:rFonts w:ascii="Book Antiqua" w:hAnsi="Book Antiqua"/>
          <w:lang w:val="sr-Cyrl-CS"/>
        </w:rPr>
        <w:t xml:space="preserve"> код </w:t>
      </w:r>
      <w:r w:rsidR="00EB76B0" w:rsidRPr="00F77D16">
        <w:rPr>
          <w:rFonts w:ascii="Book Antiqua" w:hAnsi="Book Antiqua"/>
          <w:lang w:val="sr-Cyrl-CS"/>
        </w:rPr>
        <w:t xml:space="preserve">свог </w:t>
      </w:r>
      <w:r w:rsidRPr="00F77D16">
        <w:rPr>
          <w:rFonts w:ascii="Book Antiqua" w:hAnsi="Book Antiqua"/>
          <w:lang w:val="sr-Cyrl-CS"/>
        </w:rPr>
        <w:t>послодаваца и по основу учешћа у раду ИРК, и друга питања од значаја за радно правни статус чланова ИРК у вези са учешћем у раду ИРК</w:t>
      </w:r>
      <w:r w:rsidR="00C71541">
        <w:rPr>
          <w:rFonts w:ascii="Book Antiqua" w:hAnsi="Book Antiqua"/>
          <w:lang w:val="sr-Cyrl-CS"/>
        </w:rPr>
        <w:t>,</w:t>
      </w:r>
    </w:p>
    <w:p w14:paraId="4554D116" w14:textId="77777777" w:rsidR="001371BC" w:rsidRPr="00F77D16" w:rsidRDefault="001371BC" w:rsidP="00C71541">
      <w:pPr>
        <w:pStyle w:val="ListParagraph"/>
        <w:numPr>
          <w:ilvl w:val="0"/>
          <w:numId w:val="28"/>
        </w:numPr>
        <w:spacing w:after="0" w:line="240" w:lineRule="auto"/>
        <w:ind w:left="709"/>
        <w:jc w:val="both"/>
        <w:rPr>
          <w:rFonts w:ascii="Book Antiqua" w:hAnsi="Book Antiqua"/>
          <w:lang w:val="sr-Cyrl-CS"/>
        </w:rPr>
      </w:pPr>
      <w:r w:rsidRPr="00F77D16">
        <w:rPr>
          <w:rFonts w:ascii="Book Antiqua" w:hAnsi="Book Antiqua"/>
          <w:lang w:val="sr-Cyrl-CS"/>
        </w:rPr>
        <w:t xml:space="preserve">друга питања од значаја за оснивање и рад ИРК. </w:t>
      </w:r>
    </w:p>
    <w:p w14:paraId="61E606FE" w14:textId="77777777" w:rsidR="003B0E6F" w:rsidRPr="00F77D16" w:rsidRDefault="003B0E6F" w:rsidP="00796361">
      <w:pPr>
        <w:pStyle w:val="ListParagraph"/>
        <w:spacing w:after="0" w:line="240" w:lineRule="auto"/>
        <w:ind w:left="0"/>
        <w:jc w:val="both"/>
        <w:rPr>
          <w:rFonts w:ascii="Book Antiqua" w:hAnsi="Book Antiqua"/>
          <w:lang w:val="sr-Cyrl-CS"/>
        </w:rPr>
      </w:pPr>
    </w:p>
    <w:p w14:paraId="50A71B7C" w14:textId="77777777" w:rsidR="00D8022A" w:rsidRPr="00F77D16" w:rsidRDefault="00D8022A"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уредити обавезу установа образовања и васпитања, органа јединица локалне самоуправе, установа социјалне и здравствене заштите, других органа, организација и установа да </w:t>
      </w:r>
      <w:r w:rsidRPr="00F77D16">
        <w:rPr>
          <w:rFonts w:ascii="Book Antiqua" w:hAnsi="Book Antiqua"/>
          <w:lang w:val="sr-Cyrl-CS"/>
        </w:rPr>
        <w:lastRenderedPageBreak/>
        <w:t>поступају у складу са мишљењем ИРК и обезбеде препоручене услуге додатне подршке детету и ученику.</w:t>
      </w:r>
    </w:p>
    <w:p w14:paraId="35D63C63" w14:textId="77777777" w:rsidR="002B1D40" w:rsidRPr="00F77D16" w:rsidRDefault="002B1D40" w:rsidP="00796361">
      <w:pPr>
        <w:pStyle w:val="ListParagraph"/>
        <w:spacing w:after="0" w:line="240" w:lineRule="auto"/>
        <w:ind w:left="0"/>
        <w:jc w:val="both"/>
        <w:rPr>
          <w:rFonts w:ascii="Book Antiqua" w:hAnsi="Book Antiqua"/>
          <w:lang w:val="sr-Cyrl-CS"/>
        </w:rPr>
      </w:pPr>
    </w:p>
    <w:p w14:paraId="76D781B8" w14:textId="77777777" w:rsidR="00EB76B0" w:rsidRPr="00F77D16" w:rsidRDefault="00EB76B0"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уредити педагошку асистенцију, </w:t>
      </w:r>
      <w:r w:rsidR="001371BC" w:rsidRPr="00F77D16">
        <w:rPr>
          <w:rFonts w:ascii="Book Antiqua" w:hAnsi="Book Antiqua"/>
          <w:lang w:val="sr-Cyrl-CS"/>
        </w:rPr>
        <w:t>а нарочито</w:t>
      </w:r>
      <w:r w:rsidR="00D75DD7" w:rsidRPr="00F77D16">
        <w:rPr>
          <w:rFonts w:ascii="Book Antiqua" w:hAnsi="Book Antiqua"/>
          <w:lang w:val="sr-Cyrl-CS"/>
        </w:rPr>
        <w:t xml:space="preserve"> прописати</w:t>
      </w:r>
      <w:r w:rsidRPr="00F77D16">
        <w:rPr>
          <w:rFonts w:ascii="Book Antiqua" w:hAnsi="Book Antiqua"/>
          <w:lang w:val="sr-Cyrl-CS"/>
        </w:rPr>
        <w:t xml:space="preserve"> :</w:t>
      </w:r>
    </w:p>
    <w:p w14:paraId="4498754B" w14:textId="77777777" w:rsidR="00D75DD7" w:rsidRPr="00F77D16" w:rsidRDefault="00D75DD7" w:rsidP="00C71541">
      <w:pPr>
        <w:pStyle w:val="ListParagraph"/>
        <w:numPr>
          <w:ilvl w:val="0"/>
          <w:numId w:val="37"/>
        </w:numPr>
        <w:spacing w:after="0" w:line="240" w:lineRule="auto"/>
        <w:ind w:left="709"/>
        <w:jc w:val="both"/>
        <w:rPr>
          <w:rFonts w:ascii="Book Antiqua" w:hAnsi="Book Antiqua"/>
          <w:lang w:val="sr-Cyrl-CS"/>
        </w:rPr>
      </w:pPr>
      <w:r w:rsidRPr="00F77D16">
        <w:rPr>
          <w:rFonts w:ascii="Book Antiqua" w:hAnsi="Book Antiqua"/>
          <w:lang w:val="sr-Cyrl-CS"/>
        </w:rPr>
        <w:t>дефиниција педагошке асистенције</w:t>
      </w:r>
      <w:r w:rsidR="00C71541">
        <w:rPr>
          <w:rFonts w:ascii="Book Antiqua" w:hAnsi="Book Antiqua"/>
          <w:lang w:val="sr-Cyrl-CS"/>
        </w:rPr>
        <w:t>,</w:t>
      </w:r>
    </w:p>
    <w:p w14:paraId="27D8850E"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начин пружања услуге педагошке асистенције</w:t>
      </w:r>
      <w:r w:rsidR="00C71541">
        <w:rPr>
          <w:rFonts w:ascii="Book Antiqua" w:hAnsi="Book Antiqua"/>
          <w:lang w:val="sr-Cyrl-CS"/>
        </w:rPr>
        <w:t>,</w:t>
      </w:r>
    </w:p>
    <w:p w14:paraId="38753683"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начин избора педагошког асистента</w:t>
      </w:r>
      <w:r w:rsidR="00C71541">
        <w:rPr>
          <w:rFonts w:ascii="Book Antiqua" w:hAnsi="Book Antiqua"/>
          <w:lang w:val="sr-Cyrl-CS"/>
        </w:rPr>
        <w:t>,</w:t>
      </w:r>
    </w:p>
    <w:p w14:paraId="03B923EC"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критеријуме за процену потребе установе/детета за педагошком асистенцијом</w:t>
      </w:r>
      <w:r w:rsidR="00C71541">
        <w:rPr>
          <w:rFonts w:ascii="Book Antiqua" w:hAnsi="Book Antiqua"/>
          <w:lang w:val="sr-Cyrl-CS"/>
        </w:rPr>
        <w:t>,</w:t>
      </w:r>
    </w:p>
    <w:p w14:paraId="70A3D086"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корисни</w:t>
      </w:r>
      <w:r w:rsidR="001371BC" w:rsidRPr="00F77D16">
        <w:rPr>
          <w:rFonts w:ascii="Book Antiqua" w:hAnsi="Book Antiqua"/>
          <w:lang w:val="sr-Cyrl-CS"/>
        </w:rPr>
        <w:t>ке</w:t>
      </w:r>
      <w:r w:rsidRPr="00F77D16">
        <w:rPr>
          <w:rFonts w:ascii="Book Antiqua" w:hAnsi="Book Antiqua"/>
          <w:lang w:val="sr-Cyrl-CS"/>
        </w:rPr>
        <w:t xml:space="preserve"> услуге педагошке асистенције</w:t>
      </w:r>
      <w:r w:rsidR="00C71541">
        <w:rPr>
          <w:rFonts w:ascii="Book Antiqua" w:hAnsi="Book Antiqua"/>
          <w:lang w:val="sr-Cyrl-CS"/>
        </w:rPr>
        <w:t>,</w:t>
      </w:r>
    </w:p>
    <w:p w14:paraId="5783A2EF"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опис послова педагошког асистента,  </w:t>
      </w:r>
    </w:p>
    <w:p w14:paraId="700E8735"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стандард</w:t>
      </w:r>
      <w:r w:rsidR="001371BC" w:rsidRPr="00F77D16">
        <w:rPr>
          <w:rFonts w:ascii="Book Antiqua" w:hAnsi="Book Antiqua"/>
          <w:lang w:val="sr-Cyrl-CS"/>
        </w:rPr>
        <w:t>е</w:t>
      </w:r>
      <w:r w:rsidRPr="00F77D16">
        <w:rPr>
          <w:rFonts w:ascii="Book Antiqua" w:hAnsi="Book Antiqua"/>
          <w:lang w:val="sr-Cyrl-CS"/>
        </w:rPr>
        <w:t xml:space="preserve"> педагошке асистенције</w:t>
      </w:r>
      <w:r w:rsidR="00C71541">
        <w:rPr>
          <w:rFonts w:ascii="Book Antiqua" w:hAnsi="Book Antiqua"/>
          <w:lang w:val="sr-Cyrl-CS"/>
        </w:rPr>
        <w:t>,</w:t>
      </w:r>
    </w:p>
    <w:p w14:paraId="7865FB08"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услов</w:t>
      </w:r>
      <w:r w:rsidR="001371BC" w:rsidRPr="00F77D16">
        <w:rPr>
          <w:rFonts w:ascii="Book Antiqua" w:hAnsi="Book Antiqua"/>
          <w:lang w:val="sr-Cyrl-CS"/>
        </w:rPr>
        <w:t>е</w:t>
      </w:r>
      <w:r w:rsidRPr="00F77D16">
        <w:rPr>
          <w:rFonts w:ascii="Book Antiqua" w:hAnsi="Book Antiqua"/>
          <w:lang w:val="sr-Cyrl-CS"/>
        </w:rPr>
        <w:t xml:space="preserve"> и критеријум</w:t>
      </w:r>
      <w:r w:rsidR="001371BC" w:rsidRPr="00F77D16">
        <w:rPr>
          <w:rFonts w:ascii="Book Antiqua" w:hAnsi="Book Antiqua"/>
          <w:lang w:val="sr-Cyrl-CS"/>
        </w:rPr>
        <w:t>е</w:t>
      </w:r>
      <w:r w:rsidRPr="00F77D16">
        <w:rPr>
          <w:rFonts w:ascii="Book Antiqua" w:hAnsi="Book Antiqua"/>
          <w:lang w:val="sr-Cyrl-CS"/>
        </w:rPr>
        <w:t xml:space="preserve"> за ангажовање  педагошког асистента</w:t>
      </w:r>
      <w:r w:rsidR="00C71541">
        <w:rPr>
          <w:rFonts w:ascii="Book Antiqua" w:hAnsi="Book Antiqua"/>
          <w:lang w:val="sr-Cyrl-CS"/>
        </w:rPr>
        <w:t>,</w:t>
      </w:r>
    </w:p>
    <w:p w14:paraId="7B5C48A1"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време и рокове пружања услуге (посебно током периода када се не одржава настава)</w:t>
      </w:r>
      <w:r w:rsidR="001371BC" w:rsidRPr="00F77D16">
        <w:rPr>
          <w:rFonts w:ascii="Book Antiqua" w:hAnsi="Book Antiqua"/>
          <w:lang w:val="sr-Cyrl-CS"/>
        </w:rPr>
        <w:t xml:space="preserve"> и</w:t>
      </w:r>
      <w:r w:rsidRPr="00F77D16">
        <w:rPr>
          <w:rFonts w:ascii="Book Antiqua" w:hAnsi="Book Antiqua"/>
          <w:lang w:val="sr-Cyrl-CS"/>
        </w:rPr>
        <w:t xml:space="preserve"> начин пружања услуге у ваннаставним активностима, </w:t>
      </w:r>
    </w:p>
    <w:p w14:paraId="1E5B49E4"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однос педагошког асистента и наставника, васпитача, стручног сарадника, тимова установе и директора установе</w:t>
      </w:r>
      <w:r w:rsidR="00C71541">
        <w:rPr>
          <w:rFonts w:ascii="Book Antiqua" w:hAnsi="Book Antiqua"/>
          <w:lang w:val="sr-Cyrl-CS"/>
        </w:rPr>
        <w:t>,</w:t>
      </w:r>
    </w:p>
    <w:p w14:paraId="2F2E7DFB"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начин праћења, усмеравања и вредновања рада педагошког асистента</w:t>
      </w:r>
      <w:r w:rsidR="00C71541">
        <w:rPr>
          <w:rFonts w:ascii="Book Antiqua" w:hAnsi="Book Antiqua"/>
          <w:lang w:val="sr-Cyrl-CS"/>
        </w:rPr>
        <w:t>,</w:t>
      </w:r>
    </w:p>
    <w:p w14:paraId="25A3CAF8"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надзор над радом педагошког асистента</w:t>
      </w:r>
      <w:r w:rsidR="00C71541">
        <w:rPr>
          <w:rFonts w:ascii="Book Antiqua" w:hAnsi="Book Antiqua"/>
          <w:lang w:val="sr-Cyrl-CS"/>
        </w:rPr>
        <w:t>,</w:t>
      </w:r>
    </w:p>
    <w:p w14:paraId="17AE5C32"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одговорност</w:t>
      </w:r>
      <w:r w:rsidR="001371BC" w:rsidRPr="00F77D16">
        <w:rPr>
          <w:rFonts w:ascii="Book Antiqua" w:hAnsi="Book Antiqua"/>
          <w:lang w:val="sr-Cyrl-CS"/>
        </w:rPr>
        <w:t>и</w:t>
      </w:r>
      <w:r w:rsidRPr="00F77D16">
        <w:rPr>
          <w:rFonts w:ascii="Book Antiqua" w:hAnsi="Book Antiqua"/>
          <w:lang w:val="sr-Cyrl-CS"/>
        </w:rPr>
        <w:t xml:space="preserve"> и обавезе педагошког асистента за стручно, ефикасно и благовремено пружање услуге</w:t>
      </w:r>
      <w:r w:rsidR="00C71541">
        <w:rPr>
          <w:rFonts w:ascii="Book Antiqua" w:hAnsi="Book Antiqua"/>
          <w:lang w:val="sr-Cyrl-CS"/>
        </w:rPr>
        <w:t>,</w:t>
      </w:r>
    </w:p>
    <w:p w14:paraId="1713A450"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друга питања од значаја за уређење ове услуге</w:t>
      </w:r>
      <w:r w:rsidR="00C71541">
        <w:rPr>
          <w:rFonts w:ascii="Book Antiqua" w:hAnsi="Book Antiqua"/>
          <w:lang w:val="sr-Cyrl-CS"/>
        </w:rPr>
        <w:t>.</w:t>
      </w:r>
    </w:p>
    <w:p w14:paraId="679342BD" w14:textId="77777777" w:rsidR="003B0E6F" w:rsidRPr="00F77D16" w:rsidRDefault="003B0E6F" w:rsidP="00796361">
      <w:pPr>
        <w:pStyle w:val="ListParagraph"/>
        <w:spacing w:after="0" w:line="240" w:lineRule="auto"/>
        <w:ind w:left="0"/>
        <w:jc w:val="both"/>
        <w:rPr>
          <w:rFonts w:ascii="Book Antiqua" w:hAnsi="Book Antiqua"/>
          <w:lang w:val="sr-Cyrl-CS"/>
        </w:rPr>
      </w:pPr>
    </w:p>
    <w:p w14:paraId="177436E9" w14:textId="77777777" w:rsidR="00EB76B0" w:rsidRPr="00F77D16" w:rsidRDefault="00EB76B0"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ближе и прецизније уредити радни правни положај педагошких асистената, у циљу обезбеђивања </w:t>
      </w:r>
      <w:r w:rsidR="008066EC" w:rsidRPr="00F77D16">
        <w:rPr>
          <w:rFonts w:ascii="Book Antiqua" w:hAnsi="Book Antiqua"/>
          <w:lang w:val="sr-Cyrl-CS"/>
        </w:rPr>
        <w:t>трајности</w:t>
      </w:r>
      <w:r w:rsidRPr="00F77D16">
        <w:rPr>
          <w:rFonts w:ascii="Book Antiqua" w:hAnsi="Book Antiqua"/>
          <w:lang w:val="sr-Cyrl-CS"/>
        </w:rPr>
        <w:t xml:space="preserve"> и одрживости услуге, а у складу са поступањем органа по претходној препоруци. </w:t>
      </w:r>
    </w:p>
    <w:p w14:paraId="606B51D9" w14:textId="77777777" w:rsidR="00D8022A" w:rsidRPr="00F77D16" w:rsidRDefault="00D8022A" w:rsidP="00796361">
      <w:pPr>
        <w:pStyle w:val="ListParagraph"/>
        <w:spacing w:after="0" w:line="240" w:lineRule="auto"/>
        <w:ind w:left="0"/>
        <w:jc w:val="both"/>
        <w:rPr>
          <w:rFonts w:ascii="Book Antiqua" w:hAnsi="Book Antiqua"/>
          <w:lang w:val="sr-Cyrl-CS"/>
        </w:rPr>
      </w:pPr>
    </w:p>
    <w:p w14:paraId="102FDD6F" w14:textId="77777777" w:rsidR="00EB76B0" w:rsidRPr="00F77D16" w:rsidRDefault="00EB76B0"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ближе и прецизније уредити услугу личног пратиоца, </w:t>
      </w:r>
      <w:r w:rsidR="001371BC" w:rsidRPr="00F77D16">
        <w:rPr>
          <w:rFonts w:ascii="Book Antiqua" w:hAnsi="Book Antiqua"/>
          <w:lang w:val="sr-Cyrl-CS"/>
        </w:rPr>
        <w:t>а нарочито</w:t>
      </w:r>
      <w:r w:rsidRPr="00F77D16">
        <w:rPr>
          <w:rFonts w:ascii="Book Antiqua" w:hAnsi="Book Antiqua"/>
          <w:lang w:val="sr-Cyrl-CS"/>
        </w:rPr>
        <w:t xml:space="preserve"> :</w:t>
      </w:r>
    </w:p>
    <w:p w14:paraId="174E9882"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пружања услуге </w:t>
      </w:r>
      <w:r w:rsidR="00344C45" w:rsidRPr="00F77D16">
        <w:rPr>
          <w:rFonts w:ascii="Book Antiqua" w:hAnsi="Book Antiqua"/>
          <w:lang w:val="sr-Cyrl-CS"/>
        </w:rPr>
        <w:t>личног пратиоца</w:t>
      </w:r>
      <w:r w:rsidR="00C71541">
        <w:rPr>
          <w:rFonts w:ascii="Book Antiqua" w:hAnsi="Book Antiqua"/>
          <w:lang w:val="sr-Cyrl-CS"/>
        </w:rPr>
        <w:t>,</w:t>
      </w:r>
    </w:p>
    <w:p w14:paraId="3D3D7B02"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избора </w:t>
      </w:r>
      <w:r w:rsidR="00344C45" w:rsidRPr="00F77D16">
        <w:rPr>
          <w:rFonts w:ascii="Book Antiqua" w:hAnsi="Book Antiqua"/>
          <w:lang w:val="sr-Cyrl-CS"/>
        </w:rPr>
        <w:t>и ангажовања личног пратиоца</w:t>
      </w:r>
      <w:r w:rsidR="00C71541">
        <w:rPr>
          <w:rFonts w:ascii="Book Antiqua" w:hAnsi="Book Antiqua"/>
          <w:lang w:val="sr-Cyrl-CS"/>
        </w:rPr>
        <w:t>,</w:t>
      </w:r>
    </w:p>
    <w:p w14:paraId="7AA4D603"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критеријуме за процену потребе детета за </w:t>
      </w:r>
      <w:r w:rsidR="00344C45" w:rsidRPr="00F77D16">
        <w:rPr>
          <w:rFonts w:ascii="Book Antiqua" w:hAnsi="Book Antiqua"/>
          <w:lang w:val="sr-Cyrl-CS"/>
        </w:rPr>
        <w:t>личним пратиоцем</w:t>
      </w:r>
      <w:r w:rsidR="00C71541">
        <w:rPr>
          <w:rFonts w:ascii="Book Antiqua" w:hAnsi="Book Antiqua"/>
          <w:lang w:val="sr-Cyrl-CS"/>
        </w:rPr>
        <w:t>,</w:t>
      </w:r>
    </w:p>
    <w:p w14:paraId="20B32C93"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опис послова </w:t>
      </w:r>
      <w:r w:rsidR="00344C45" w:rsidRPr="00F77D16">
        <w:rPr>
          <w:rFonts w:ascii="Book Antiqua" w:hAnsi="Book Antiqua"/>
          <w:lang w:val="sr-Cyrl-CS"/>
        </w:rPr>
        <w:t>личног пратиоца</w:t>
      </w:r>
      <w:r w:rsidRPr="00F77D16">
        <w:rPr>
          <w:rFonts w:ascii="Book Antiqua" w:hAnsi="Book Antiqua"/>
          <w:lang w:val="sr-Cyrl-CS"/>
        </w:rPr>
        <w:t xml:space="preserve">,  </w:t>
      </w:r>
    </w:p>
    <w:p w14:paraId="14C1C412"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стандард</w:t>
      </w:r>
      <w:r w:rsidR="001371BC" w:rsidRPr="00F77D16">
        <w:rPr>
          <w:rFonts w:ascii="Book Antiqua" w:hAnsi="Book Antiqua"/>
          <w:lang w:val="sr-Cyrl-CS"/>
        </w:rPr>
        <w:t>е</w:t>
      </w:r>
      <w:r w:rsidRPr="00F77D16">
        <w:rPr>
          <w:rFonts w:ascii="Book Antiqua" w:hAnsi="Book Antiqua"/>
          <w:lang w:val="sr-Cyrl-CS"/>
        </w:rPr>
        <w:t xml:space="preserve"> </w:t>
      </w:r>
      <w:r w:rsidR="00344C45" w:rsidRPr="00F77D16">
        <w:rPr>
          <w:rFonts w:ascii="Book Antiqua" w:hAnsi="Book Antiqua"/>
          <w:lang w:val="sr-Cyrl-CS"/>
        </w:rPr>
        <w:t>пружања услуге личног пратиоца</w:t>
      </w:r>
      <w:r w:rsidR="00C71541">
        <w:rPr>
          <w:rFonts w:ascii="Book Antiqua" w:hAnsi="Book Antiqua"/>
          <w:lang w:val="sr-Cyrl-CS"/>
        </w:rPr>
        <w:t>,</w:t>
      </w:r>
    </w:p>
    <w:p w14:paraId="688B90A6"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услов</w:t>
      </w:r>
      <w:r w:rsidR="001371BC" w:rsidRPr="00F77D16">
        <w:rPr>
          <w:rFonts w:ascii="Book Antiqua" w:hAnsi="Book Antiqua"/>
          <w:lang w:val="sr-Cyrl-CS"/>
        </w:rPr>
        <w:t>е</w:t>
      </w:r>
      <w:r w:rsidRPr="00F77D16">
        <w:rPr>
          <w:rFonts w:ascii="Book Antiqua" w:hAnsi="Book Antiqua"/>
          <w:lang w:val="sr-Cyrl-CS"/>
        </w:rPr>
        <w:t xml:space="preserve"> и критеријум</w:t>
      </w:r>
      <w:r w:rsidR="001371BC" w:rsidRPr="00F77D16">
        <w:rPr>
          <w:rFonts w:ascii="Book Antiqua" w:hAnsi="Book Antiqua"/>
          <w:lang w:val="sr-Cyrl-CS"/>
        </w:rPr>
        <w:t>е</w:t>
      </w:r>
      <w:r w:rsidRPr="00F77D16">
        <w:rPr>
          <w:rFonts w:ascii="Book Antiqua" w:hAnsi="Book Antiqua"/>
          <w:lang w:val="sr-Cyrl-CS"/>
        </w:rPr>
        <w:t xml:space="preserve"> за ангажовање  </w:t>
      </w:r>
      <w:r w:rsidR="00344C45" w:rsidRPr="00F77D16">
        <w:rPr>
          <w:rFonts w:ascii="Book Antiqua" w:hAnsi="Book Antiqua"/>
          <w:lang w:val="sr-Cyrl-CS"/>
        </w:rPr>
        <w:t>личног пратиоца</w:t>
      </w:r>
      <w:r w:rsidR="00C71541">
        <w:rPr>
          <w:rFonts w:ascii="Book Antiqua" w:hAnsi="Book Antiqua"/>
          <w:lang w:val="sr-Cyrl-CS"/>
        </w:rPr>
        <w:t>,</w:t>
      </w:r>
    </w:p>
    <w:p w14:paraId="4D390D4A"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време и рокове пружања услуге (посебно током периода када се не одржава настава)</w:t>
      </w:r>
      <w:r w:rsidR="001371BC" w:rsidRPr="00F77D16">
        <w:rPr>
          <w:rFonts w:ascii="Book Antiqua" w:hAnsi="Book Antiqua"/>
          <w:lang w:val="sr-Cyrl-CS"/>
        </w:rPr>
        <w:t xml:space="preserve"> и</w:t>
      </w:r>
      <w:r w:rsidRPr="00F77D16">
        <w:rPr>
          <w:rFonts w:ascii="Book Antiqua" w:hAnsi="Book Antiqua"/>
          <w:lang w:val="sr-Cyrl-CS"/>
        </w:rPr>
        <w:t xml:space="preserve"> начин пружања услуге у ваннаставним активностима, </w:t>
      </w:r>
    </w:p>
    <w:p w14:paraId="20BFB9AF"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однос </w:t>
      </w:r>
      <w:r w:rsidR="00344C45" w:rsidRPr="00F77D16">
        <w:rPr>
          <w:rFonts w:ascii="Book Antiqua" w:hAnsi="Book Antiqua"/>
          <w:lang w:val="sr-Cyrl-CS"/>
        </w:rPr>
        <w:t xml:space="preserve">личног пратиоца и </w:t>
      </w:r>
      <w:r w:rsidRPr="00F77D16">
        <w:rPr>
          <w:rFonts w:ascii="Book Antiqua" w:hAnsi="Book Antiqua"/>
          <w:lang w:val="sr-Cyrl-CS"/>
        </w:rPr>
        <w:t>педагошког асистента</w:t>
      </w:r>
      <w:r w:rsidR="00344C45" w:rsidRPr="00F77D16">
        <w:rPr>
          <w:rFonts w:ascii="Book Antiqua" w:hAnsi="Book Antiqua"/>
          <w:lang w:val="sr-Cyrl-CS"/>
        </w:rPr>
        <w:t>,</w:t>
      </w:r>
      <w:r w:rsidRPr="00F77D16">
        <w:rPr>
          <w:rFonts w:ascii="Book Antiqua" w:hAnsi="Book Antiqua"/>
          <w:lang w:val="sr-Cyrl-CS"/>
        </w:rPr>
        <w:t xml:space="preserve"> наставника, васпитача, стручног сарадника, тимова установе и директора установе</w:t>
      </w:r>
      <w:r w:rsidR="00C71541">
        <w:rPr>
          <w:rFonts w:ascii="Book Antiqua" w:hAnsi="Book Antiqua"/>
          <w:lang w:val="sr-Cyrl-CS"/>
        </w:rPr>
        <w:t>,</w:t>
      </w:r>
    </w:p>
    <w:p w14:paraId="76433454"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праћења, усмеравања и вредновања рада </w:t>
      </w:r>
      <w:r w:rsidR="00344C45" w:rsidRPr="00F77D16">
        <w:rPr>
          <w:rFonts w:ascii="Book Antiqua" w:hAnsi="Book Antiqua"/>
          <w:lang w:val="sr-Cyrl-CS"/>
        </w:rPr>
        <w:t>личног пратиоца</w:t>
      </w:r>
      <w:r w:rsidR="00C71541">
        <w:rPr>
          <w:rFonts w:ascii="Book Antiqua" w:hAnsi="Book Antiqua"/>
          <w:lang w:val="sr-Cyrl-CS"/>
        </w:rPr>
        <w:t>,</w:t>
      </w:r>
    </w:p>
    <w:p w14:paraId="0B3B7ED8"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 xml:space="preserve">надзор над радом </w:t>
      </w:r>
      <w:r w:rsidR="00344C45" w:rsidRPr="00F77D16">
        <w:rPr>
          <w:rFonts w:ascii="Book Antiqua" w:hAnsi="Book Antiqua"/>
          <w:lang w:val="sr-Cyrl-CS"/>
        </w:rPr>
        <w:t>личног пратиоца</w:t>
      </w:r>
      <w:r w:rsidR="00C71541">
        <w:rPr>
          <w:rFonts w:ascii="Book Antiqua" w:hAnsi="Book Antiqua"/>
          <w:lang w:val="sr-Cyrl-CS"/>
        </w:rPr>
        <w:t>,</w:t>
      </w:r>
    </w:p>
    <w:p w14:paraId="047DCF8E"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одговорност</w:t>
      </w:r>
      <w:r w:rsidR="001371BC" w:rsidRPr="00F77D16">
        <w:rPr>
          <w:rFonts w:ascii="Book Antiqua" w:hAnsi="Book Antiqua"/>
          <w:lang w:val="sr-Cyrl-CS"/>
        </w:rPr>
        <w:t>и</w:t>
      </w:r>
      <w:r w:rsidRPr="00F77D16">
        <w:rPr>
          <w:rFonts w:ascii="Book Antiqua" w:hAnsi="Book Antiqua"/>
          <w:lang w:val="sr-Cyrl-CS"/>
        </w:rPr>
        <w:t xml:space="preserve"> и обавезе </w:t>
      </w:r>
      <w:r w:rsidR="00344C45" w:rsidRPr="00F77D16">
        <w:rPr>
          <w:rFonts w:ascii="Book Antiqua" w:hAnsi="Book Antiqua"/>
          <w:lang w:val="sr-Cyrl-CS"/>
        </w:rPr>
        <w:t>личног пратиоца</w:t>
      </w:r>
      <w:r w:rsidRPr="00F77D16">
        <w:rPr>
          <w:rFonts w:ascii="Book Antiqua" w:hAnsi="Book Antiqua"/>
          <w:lang w:val="sr-Cyrl-CS"/>
        </w:rPr>
        <w:t xml:space="preserve"> за стручно, ефикасно и благовремено пружање услуге</w:t>
      </w:r>
      <w:r w:rsidR="00C71541">
        <w:rPr>
          <w:rFonts w:ascii="Book Antiqua" w:hAnsi="Book Antiqua"/>
          <w:lang w:val="sr-Cyrl-CS"/>
        </w:rPr>
        <w:t>,</w:t>
      </w:r>
    </w:p>
    <w:p w14:paraId="69903F11" w14:textId="77777777" w:rsidR="00344C45" w:rsidRPr="00F77D16" w:rsidRDefault="00344C45"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висин</w:t>
      </w:r>
      <w:r w:rsidR="001371BC" w:rsidRPr="00F77D16">
        <w:rPr>
          <w:rFonts w:ascii="Book Antiqua" w:hAnsi="Book Antiqua"/>
          <w:lang w:val="sr-Cyrl-CS"/>
        </w:rPr>
        <w:t>у</w:t>
      </w:r>
      <w:r w:rsidRPr="00F77D16">
        <w:rPr>
          <w:rFonts w:ascii="Book Antiqua" w:hAnsi="Book Antiqua"/>
          <w:lang w:val="sr-Cyrl-CS"/>
        </w:rPr>
        <w:t xml:space="preserve"> накнаде за рад личног пратиоца за целу територију Републике</w:t>
      </w:r>
      <w:r w:rsidR="00C71541">
        <w:rPr>
          <w:rFonts w:ascii="Book Antiqua" w:hAnsi="Book Antiqua"/>
          <w:lang w:val="sr-Cyrl-CS"/>
        </w:rPr>
        <w:t>,</w:t>
      </w:r>
    </w:p>
    <w:p w14:paraId="5DD07020" w14:textId="77777777" w:rsidR="00EB76B0" w:rsidRPr="00F77D16" w:rsidRDefault="00EB76B0" w:rsidP="00C71541">
      <w:pPr>
        <w:pStyle w:val="ListParagraph"/>
        <w:numPr>
          <w:ilvl w:val="0"/>
          <w:numId w:val="29"/>
        </w:numPr>
        <w:spacing w:after="0" w:line="240" w:lineRule="auto"/>
        <w:ind w:left="709"/>
        <w:jc w:val="both"/>
        <w:rPr>
          <w:rFonts w:ascii="Book Antiqua" w:hAnsi="Book Antiqua"/>
          <w:lang w:val="sr-Cyrl-CS"/>
        </w:rPr>
      </w:pPr>
      <w:r w:rsidRPr="00F77D16">
        <w:rPr>
          <w:rFonts w:ascii="Book Antiqua" w:hAnsi="Book Antiqua"/>
          <w:lang w:val="sr-Cyrl-CS"/>
        </w:rPr>
        <w:t>друга питања од значаја за уређење ове услуге</w:t>
      </w:r>
      <w:r w:rsidR="00C71541">
        <w:rPr>
          <w:rFonts w:ascii="Book Antiqua" w:hAnsi="Book Antiqua"/>
          <w:lang w:val="sr-Cyrl-CS"/>
        </w:rPr>
        <w:t>.</w:t>
      </w:r>
    </w:p>
    <w:p w14:paraId="206A6C9E" w14:textId="77777777" w:rsidR="00344C45" w:rsidRPr="00F77D16" w:rsidRDefault="00344C45" w:rsidP="00796361">
      <w:pPr>
        <w:pStyle w:val="ListParagraph"/>
        <w:spacing w:after="0" w:line="240" w:lineRule="auto"/>
        <w:ind w:left="0"/>
        <w:jc w:val="both"/>
        <w:rPr>
          <w:rFonts w:ascii="Book Antiqua" w:hAnsi="Book Antiqua"/>
          <w:lang w:val="sr-Cyrl-CS"/>
        </w:rPr>
      </w:pPr>
    </w:p>
    <w:p w14:paraId="2DD5BFF1" w14:textId="77777777" w:rsidR="00C407F7" w:rsidRPr="00F77D16" w:rsidRDefault="00344C45"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Размотрити могућност прописивања да услугу личног пратиоца детету и ученику, уз накнаду, могу пружати родитељ, старатељ, односно члан породице детета, уз испуњавање </w:t>
      </w:r>
      <w:r w:rsidR="008066EC" w:rsidRPr="00F77D16">
        <w:rPr>
          <w:rFonts w:ascii="Book Antiqua" w:hAnsi="Book Antiqua"/>
          <w:lang w:val="sr-Cyrl-CS"/>
        </w:rPr>
        <w:t>законом</w:t>
      </w:r>
      <w:r w:rsidRPr="00F77D16">
        <w:rPr>
          <w:rFonts w:ascii="Book Antiqua" w:hAnsi="Book Antiqua"/>
          <w:lang w:val="sr-Cyrl-CS"/>
        </w:rPr>
        <w:t xml:space="preserve"> </w:t>
      </w:r>
      <w:r w:rsidR="008066EC" w:rsidRPr="00F77D16">
        <w:rPr>
          <w:rFonts w:ascii="Book Antiqua" w:hAnsi="Book Antiqua"/>
          <w:lang w:val="sr-Cyrl-CS"/>
        </w:rPr>
        <w:t>прописаних</w:t>
      </w:r>
      <w:r w:rsidRPr="00F77D16">
        <w:rPr>
          <w:rFonts w:ascii="Book Antiqua" w:hAnsi="Book Antiqua"/>
          <w:lang w:val="sr-Cyrl-CS"/>
        </w:rPr>
        <w:t xml:space="preserve"> критеријума и одговарајућу обуку</w:t>
      </w:r>
      <w:r w:rsidR="00C71541">
        <w:rPr>
          <w:rFonts w:ascii="Book Antiqua" w:hAnsi="Book Antiqua"/>
          <w:lang w:val="sr-Cyrl-CS"/>
        </w:rPr>
        <w:t>.</w:t>
      </w:r>
    </w:p>
    <w:p w14:paraId="7C315285" w14:textId="77777777" w:rsidR="00EB76B0" w:rsidRPr="00F77D16" w:rsidRDefault="00EB76B0" w:rsidP="00796361">
      <w:pPr>
        <w:pStyle w:val="ListParagraph"/>
        <w:spacing w:after="0" w:line="240" w:lineRule="auto"/>
        <w:ind w:left="0"/>
        <w:jc w:val="both"/>
        <w:rPr>
          <w:rFonts w:ascii="Book Antiqua" w:hAnsi="Book Antiqua"/>
          <w:lang w:val="sr-Cyrl-CS"/>
        </w:rPr>
      </w:pPr>
    </w:p>
    <w:p w14:paraId="0B37AD95" w14:textId="77777777" w:rsidR="00C407F7" w:rsidRPr="00F77D16" w:rsidRDefault="00C407F7"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изменама и допунама постојећих прописа или доношењем нових, уредити правни статус пружања услуга додатне подршке у установама образовања и васпитања и радно правни положај запослених у установама образовања и васпитања који пружају додатну подршку.</w:t>
      </w:r>
    </w:p>
    <w:p w14:paraId="720AEAF1" w14:textId="77777777" w:rsidR="00C407F7" w:rsidRPr="00F77D16" w:rsidRDefault="00C407F7" w:rsidP="00796361">
      <w:pPr>
        <w:pStyle w:val="ListParagraph"/>
        <w:spacing w:after="0" w:line="240" w:lineRule="auto"/>
        <w:ind w:left="0"/>
        <w:jc w:val="both"/>
        <w:rPr>
          <w:rFonts w:ascii="Book Antiqua" w:hAnsi="Book Antiqua"/>
          <w:lang w:val="sr-Cyrl-CS"/>
        </w:rPr>
      </w:pPr>
    </w:p>
    <w:p w14:paraId="27E41A23" w14:textId="77777777" w:rsidR="00C407F7" w:rsidRPr="00F77D16" w:rsidRDefault="00C407F7"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уредити </w:t>
      </w:r>
    </w:p>
    <w:p w14:paraId="74CB6A7B" w14:textId="77777777" w:rsidR="00C407F7" w:rsidRPr="00F77D16" w:rsidRDefault="00C407F7" w:rsidP="00C71541">
      <w:pPr>
        <w:pStyle w:val="ListParagraph"/>
        <w:numPr>
          <w:ilvl w:val="1"/>
          <w:numId w:val="31"/>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w:t>
      </w:r>
      <w:r w:rsidR="001D7372" w:rsidRPr="00F77D16">
        <w:rPr>
          <w:rFonts w:ascii="Book Antiqua" w:hAnsi="Book Antiqua"/>
          <w:lang w:val="sr-Cyrl-CS"/>
        </w:rPr>
        <w:t>подстицања</w:t>
      </w:r>
      <w:r w:rsidRPr="00F77D16">
        <w:rPr>
          <w:rFonts w:ascii="Book Antiqua" w:hAnsi="Book Antiqua"/>
          <w:lang w:val="sr-Cyrl-CS"/>
        </w:rPr>
        <w:t xml:space="preserve"> установа образовања и васпитања на увођење нових и иновативних услуга додатне подршке деци и ученицима</w:t>
      </w:r>
      <w:r w:rsidR="00C71541" w:rsidRPr="004639C8">
        <w:rPr>
          <w:rFonts w:ascii="Book Antiqua" w:hAnsi="Book Antiqua"/>
          <w:lang w:val="sr-Cyrl-CS"/>
        </w:rPr>
        <w:t>,</w:t>
      </w:r>
    </w:p>
    <w:p w14:paraId="3AC0F29C" w14:textId="77777777" w:rsidR="00C407F7" w:rsidRPr="00F77D16" w:rsidRDefault="00C407F7" w:rsidP="00C71541">
      <w:pPr>
        <w:pStyle w:val="ListParagraph"/>
        <w:numPr>
          <w:ilvl w:val="1"/>
          <w:numId w:val="31"/>
        </w:numPr>
        <w:spacing w:after="0" w:line="240" w:lineRule="auto"/>
        <w:ind w:left="709"/>
        <w:jc w:val="both"/>
        <w:rPr>
          <w:rFonts w:ascii="Book Antiqua" w:hAnsi="Book Antiqua"/>
          <w:lang w:val="sr-Cyrl-CS"/>
        </w:rPr>
      </w:pPr>
      <w:r w:rsidRPr="00F77D16">
        <w:rPr>
          <w:rFonts w:ascii="Book Antiqua" w:hAnsi="Book Antiqua"/>
          <w:lang w:val="sr-Cyrl-CS"/>
        </w:rPr>
        <w:t>начин награђивања и подстицања установа образовања и васпитања које су успешне у успостављању, развијању и пружању услуга додатне подршке и њихових руководилаца</w:t>
      </w:r>
      <w:r w:rsidR="00C71541" w:rsidRPr="004639C8">
        <w:rPr>
          <w:rFonts w:ascii="Book Antiqua" w:hAnsi="Book Antiqua"/>
          <w:lang w:val="sr-Cyrl-CS"/>
        </w:rPr>
        <w:t>,</w:t>
      </w:r>
    </w:p>
    <w:p w14:paraId="17282351" w14:textId="77777777" w:rsidR="00C407F7" w:rsidRPr="00F77D16" w:rsidRDefault="00C407F7" w:rsidP="00C71541">
      <w:pPr>
        <w:pStyle w:val="ListParagraph"/>
        <w:numPr>
          <w:ilvl w:val="1"/>
          <w:numId w:val="31"/>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подстицања и награђивања запослених у установама образовања и васпитања који су успешни у </w:t>
      </w:r>
      <w:r w:rsidR="00D8022A" w:rsidRPr="00F77D16">
        <w:rPr>
          <w:rFonts w:ascii="Book Antiqua" w:hAnsi="Book Antiqua"/>
          <w:lang w:val="sr-Cyrl-CS"/>
        </w:rPr>
        <w:t xml:space="preserve">успостављању, развијању и пружању </w:t>
      </w:r>
      <w:r w:rsidRPr="00F77D16">
        <w:rPr>
          <w:rFonts w:ascii="Book Antiqua" w:hAnsi="Book Antiqua"/>
          <w:lang w:val="sr-Cyrl-CS"/>
        </w:rPr>
        <w:t xml:space="preserve">услуга додатне </w:t>
      </w:r>
      <w:r w:rsidR="008066EC" w:rsidRPr="00F77D16">
        <w:rPr>
          <w:rFonts w:ascii="Book Antiqua" w:hAnsi="Book Antiqua"/>
          <w:lang w:val="sr-Cyrl-CS"/>
        </w:rPr>
        <w:t>подршке</w:t>
      </w:r>
      <w:r w:rsidRPr="00F77D16">
        <w:rPr>
          <w:rFonts w:ascii="Book Antiqua" w:hAnsi="Book Antiqua"/>
          <w:lang w:val="sr-Cyrl-CS"/>
        </w:rPr>
        <w:t xml:space="preserve"> деци и ученицима</w:t>
      </w:r>
      <w:r w:rsidR="00C71541" w:rsidRPr="004639C8">
        <w:rPr>
          <w:rFonts w:ascii="Book Antiqua" w:hAnsi="Book Antiqua"/>
          <w:lang w:val="sr-Cyrl-CS"/>
        </w:rPr>
        <w:t>.</w:t>
      </w:r>
    </w:p>
    <w:p w14:paraId="79DF8954" w14:textId="77777777" w:rsidR="00C407F7" w:rsidRPr="00F77D16" w:rsidRDefault="00C407F7" w:rsidP="00796361">
      <w:pPr>
        <w:pStyle w:val="ListParagraph"/>
        <w:spacing w:after="0" w:line="240" w:lineRule="auto"/>
        <w:ind w:left="0"/>
        <w:jc w:val="both"/>
        <w:rPr>
          <w:rFonts w:ascii="Book Antiqua" w:hAnsi="Book Antiqua"/>
          <w:lang w:val="sr-Cyrl-CS"/>
        </w:rPr>
      </w:pPr>
    </w:p>
    <w:p w14:paraId="0FA4507B" w14:textId="77777777" w:rsidR="00D8022A" w:rsidRDefault="00D8022A"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Правилника </w:t>
      </w:r>
      <w:r w:rsidRPr="00F77D16">
        <w:rPr>
          <w:rFonts w:ascii="Book Antiqua" w:hAnsi="Book Antiqua"/>
          <w:bCs/>
          <w:lang w:val="sr-Cyrl-CS"/>
        </w:rPr>
        <w:t>о критеријумима и стандардима за финансирање установе која обавља делатност основног образовања и васпитања</w:t>
      </w:r>
      <w:r w:rsidRPr="00F77D16">
        <w:rPr>
          <w:rFonts w:ascii="Book Antiqua" w:hAnsi="Book Antiqua"/>
          <w:lang w:val="sr-Cyrl-CS"/>
        </w:rPr>
        <w:t xml:space="preserve"> и </w:t>
      </w:r>
      <w:r w:rsidRPr="00F77D16">
        <w:rPr>
          <w:rFonts w:ascii="Book Antiqua" w:hAnsi="Book Antiqua"/>
          <w:bCs/>
          <w:lang w:val="sr-Cyrl-CS"/>
        </w:rPr>
        <w:t xml:space="preserve">Правилника о критеријумима и стандардима за финансирање установе која обавља делатност средњег образовања и васпитања обезбедити </w:t>
      </w:r>
      <w:r w:rsidRPr="00F77D16">
        <w:rPr>
          <w:rFonts w:ascii="Book Antiqua" w:hAnsi="Book Antiqua"/>
          <w:lang w:val="sr-Cyrl-CS"/>
        </w:rPr>
        <w:t xml:space="preserve">да број стручних сарадника буде </w:t>
      </w:r>
      <w:r w:rsidR="008066EC" w:rsidRPr="00F77D16">
        <w:rPr>
          <w:rFonts w:ascii="Book Antiqua" w:hAnsi="Book Antiqua"/>
          <w:lang w:val="sr-Cyrl-CS"/>
        </w:rPr>
        <w:t>одговарајући</w:t>
      </w:r>
      <w:r w:rsidRPr="00F77D16">
        <w:rPr>
          <w:rFonts w:ascii="Book Antiqua" w:hAnsi="Book Antiqua"/>
          <w:lang w:val="sr-Cyrl-CS"/>
        </w:rPr>
        <w:t xml:space="preserve"> потребама деце, ученика и установа у спровођењу образовног процеса, </w:t>
      </w:r>
      <w:r w:rsidR="00A82F53" w:rsidRPr="00F77D16">
        <w:rPr>
          <w:rFonts w:ascii="Book Antiqua" w:hAnsi="Book Antiqua"/>
          <w:lang w:val="sr-Cyrl-CS"/>
        </w:rPr>
        <w:t xml:space="preserve">посебно потребама за пружање </w:t>
      </w:r>
      <w:r w:rsidRPr="00F77D16">
        <w:rPr>
          <w:rFonts w:ascii="Book Antiqua" w:hAnsi="Book Antiqua"/>
          <w:lang w:val="sr-Cyrl-CS"/>
        </w:rPr>
        <w:t xml:space="preserve">мера додатне подршке деци и ученицима у образовању и </w:t>
      </w:r>
      <w:r w:rsidR="00A82F53" w:rsidRPr="00F77D16">
        <w:rPr>
          <w:rFonts w:ascii="Book Antiqua" w:hAnsi="Book Antiqua"/>
          <w:lang w:val="sr-Cyrl-CS"/>
        </w:rPr>
        <w:t>мера</w:t>
      </w:r>
      <w:r w:rsidR="00845027" w:rsidRPr="00F77D16">
        <w:rPr>
          <w:rFonts w:ascii="Book Antiqua" w:hAnsi="Book Antiqua"/>
          <w:lang w:val="sr-Cyrl-CS"/>
        </w:rPr>
        <w:t>ма</w:t>
      </w:r>
      <w:r w:rsidR="00A82F53" w:rsidRPr="00F77D16">
        <w:rPr>
          <w:rFonts w:ascii="Book Antiqua" w:hAnsi="Book Antiqua"/>
          <w:lang w:val="sr-Cyrl-CS"/>
        </w:rPr>
        <w:t xml:space="preserve"> </w:t>
      </w:r>
      <w:r w:rsidRPr="00F77D16">
        <w:rPr>
          <w:rFonts w:ascii="Book Antiqua" w:hAnsi="Book Antiqua"/>
          <w:lang w:val="sr-Cyrl-CS"/>
        </w:rPr>
        <w:t>заштите ученика од насиља, злостављања</w:t>
      </w:r>
      <w:r w:rsidR="008B047A" w:rsidRPr="00F77D16">
        <w:rPr>
          <w:rFonts w:ascii="Book Antiqua" w:hAnsi="Book Antiqua"/>
          <w:lang w:val="sr-Cyrl-CS"/>
        </w:rPr>
        <w:t>,</w:t>
      </w:r>
      <w:r w:rsidRPr="00F77D16">
        <w:rPr>
          <w:rFonts w:ascii="Book Antiqua" w:hAnsi="Book Antiqua"/>
          <w:lang w:val="sr-Cyrl-CS"/>
        </w:rPr>
        <w:t xml:space="preserve"> занемаривања</w:t>
      </w:r>
      <w:r w:rsidR="008B047A" w:rsidRPr="00F77D16">
        <w:rPr>
          <w:rFonts w:ascii="Book Antiqua" w:hAnsi="Book Antiqua"/>
          <w:lang w:val="sr-Cyrl-CS"/>
        </w:rPr>
        <w:t xml:space="preserve"> и дискриминације</w:t>
      </w:r>
      <w:r w:rsidR="00C71541" w:rsidRPr="004639C8">
        <w:rPr>
          <w:rFonts w:ascii="Book Antiqua" w:hAnsi="Book Antiqua"/>
          <w:lang w:val="sr-Cyrl-CS"/>
        </w:rPr>
        <w:t>.</w:t>
      </w:r>
      <w:r w:rsidR="00845027" w:rsidRPr="00F77D16">
        <w:rPr>
          <w:rFonts w:ascii="Book Antiqua" w:hAnsi="Book Antiqua"/>
          <w:lang w:val="sr-Cyrl-CS"/>
        </w:rPr>
        <w:t xml:space="preserve"> </w:t>
      </w:r>
    </w:p>
    <w:p w14:paraId="2DB046FE" w14:textId="77777777" w:rsidR="00C71541" w:rsidRPr="00F77D16" w:rsidRDefault="00C71541" w:rsidP="00C71541">
      <w:pPr>
        <w:pStyle w:val="ListParagraph"/>
        <w:spacing w:after="0" w:line="240" w:lineRule="auto"/>
        <w:ind w:left="0"/>
        <w:jc w:val="both"/>
        <w:rPr>
          <w:rFonts w:ascii="Book Antiqua" w:hAnsi="Book Antiqua"/>
          <w:lang w:val="sr-Cyrl-CS"/>
        </w:rPr>
      </w:pPr>
    </w:p>
    <w:p w14:paraId="5EA03C9D" w14:textId="77777777" w:rsidR="00C407F7" w:rsidRPr="00F77D16" w:rsidRDefault="00D8022A"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обезбедити  да број деце и ученика </w:t>
      </w:r>
      <w:r w:rsidR="001D7372" w:rsidRPr="00F77D16">
        <w:rPr>
          <w:rFonts w:ascii="Book Antiqua" w:hAnsi="Book Antiqua"/>
          <w:lang w:val="sr-Cyrl-CS"/>
        </w:rPr>
        <w:t xml:space="preserve">у васпитној групи односно одељењу </w:t>
      </w:r>
      <w:r w:rsidRPr="00F77D16">
        <w:rPr>
          <w:rFonts w:ascii="Book Antiqua" w:hAnsi="Book Antiqua"/>
          <w:lang w:val="sr-Cyrl-CS"/>
        </w:rPr>
        <w:t xml:space="preserve">буде одговарајући за </w:t>
      </w:r>
      <w:r w:rsidR="008066EC" w:rsidRPr="00F77D16">
        <w:rPr>
          <w:rFonts w:ascii="Book Antiqua" w:hAnsi="Book Antiqua"/>
          <w:lang w:val="sr-Cyrl-CS"/>
        </w:rPr>
        <w:t>спровођење</w:t>
      </w:r>
      <w:r w:rsidRPr="00F77D16">
        <w:rPr>
          <w:rFonts w:ascii="Book Antiqua" w:hAnsi="Book Antiqua"/>
          <w:lang w:val="sr-Cyrl-CS"/>
        </w:rPr>
        <w:t xml:space="preserve"> образовно васпитног и васпитно образовног рада на начин који обезбеђује индивидуализован приступ детету и ученику и пру</w:t>
      </w:r>
      <w:r w:rsidR="001D7372" w:rsidRPr="00F77D16">
        <w:rPr>
          <w:rFonts w:ascii="Book Antiqua" w:hAnsi="Book Antiqua"/>
          <w:lang w:val="sr-Cyrl-CS"/>
        </w:rPr>
        <w:t>ж</w:t>
      </w:r>
      <w:r w:rsidRPr="00F77D16">
        <w:rPr>
          <w:rFonts w:ascii="Book Antiqua" w:hAnsi="Book Antiqua"/>
          <w:lang w:val="sr-Cyrl-CS"/>
        </w:rPr>
        <w:t xml:space="preserve">ање додатне образовне подршке </w:t>
      </w:r>
      <w:r w:rsidR="001D7372" w:rsidRPr="00F77D16">
        <w:rPr>
          <w:rFonts w:ascii="Book Antiqua" w:hAnsi="Book Antiqua"/>
          <w:lang w:val="sr-Cyrl-CS"/>
        </w:rPr>
        <w:t xml:space="preserve">сваком </w:t>
      </w:r>
      <w:r w:rsidRPr="00F77D16">
        <w:rPr>
          <w:rFonts w:ascii="Book Antiqua" w:hAnsi="Book Antiqua"/>
          <w:lang w:val="sr-Cyrl-CS"/>
        </w:rPr>
        <w:t>де</w:t>
      </w:r>
      <w:r w:rsidR="001D7372" w:rsidRPr="00F77D16">
        <w:rPr>
          <w:rFonts w:ascii="Book Antiqua" w:hAnsi="Book Antiqua"/>
          <w:lang w:val="sr-Cyrl-CS"/>
        </w:rPr>
        <w:t>тету</w:t>
      </w:r>
      <w:r w:rsidRPr="00F77D16">
        <w:rPr>
          <w:rFonts w:ascii="Book Antiqua" w:hAnsi="Book Antiqua"/>
          <w:lang w:val="sr-Cyrl-CS"/>
        </w:rPr>
        <w:t xml:space="preserve"> и учени</w:t>
      </w:r>
      <w:r w:rsidR="001D7372" w:rsidRPr="00F77D16">
        <w:rPr>
          <w:rFonts w:ascii="Book Antiqua" w:hAnsi="Book Antiqua"/>
          <w:lang w:val="sr-Cyrl-CS"/>
        </w:rPr>
        <w:t>ку</w:t>
      </w:r>
      <w:r w:rsidRPr="00F77D16">
        <w:rPr>
          <w:rFonts w:ascii="Book Antiqua" w:hAnsi="Book Antiqua"/>
          <w:lang w:val="sr-Cyrl-CS"/>
        </w:rPr>
        <w:t xml:space="preserve"> ко</w:t>
      </w:r>
      <w:r w:rsidR="001D7372" w:rsidRPr="00F77D16">
        <w:rPr>
          <w:rFonts w:ascii="Book Antiqua" w:hAnsi="Book Antiqua"/>
          <w:lang w:val="sr-Cyrl-CS"/>
        </w:rPr>
        <w:t>ме</w:t>
      </w:r>
      <w:r w:rsidRPr="00F77D16">
        <w:rPr>
          <w:rFonts w:ascii="Book Antiqua" w:hAnsi="Book Antiqua"/>
          <w:lang w:val="sr-Cyrl-CS"/>
        </w:rPr>
        <w:t xml:space="preserve"> је она потребна.</w:t>
      </w:r>
    </w:p>
    <w:p w14:paraId="444231AB" w14:textId="77777777" w:rsidR="001D7372" w:rsidRPr="00F77D16" w:rsidRDefault="001D7372" w:rsidP="00796361">
      <w:pPr>
        <w:pStyle w:val="ListParagraph"/>
        <w:spacing w:after="0" w:line="240" w:lineRule="auto"/>
        <w:ind w:left="0"/>
        <w:jc w:val="both"/>
        <w:rPr>
          <w:rFonts w:ascii="Book Antiqua" w:hAnsi="Book Antiqua"/>
          <w:lang w:val="sr-Cyrl-CS"/>
        </w:rPr>
      </w:pPr>
    </w:p>
    <w:p w14:paraId="3A7856C5" w14:textId="77777777" w:rsidR="001D7372" w:rsidRPr="00F77D16" w:rsidRDefault="001D7372"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изменама и допунама постојећих прописа или доношењем нових уредити</w:t>
      </w:r>
    </w:p>
    <w:p w14:paraId="35A5A1C1" w14:textId="77777777" w:rsidR="001D7372" w:rsidRPr="00F77D16" w:rsidRDefault="001D7372" w:rsidP="00C71541">
      <w:pPr>
        <w:pStyle w:val="ListParagraph"/>
        <w:numPr>
          <w:ilvl w:val="0"/>
          <w:numId w:val="32"/>
        </w:numPr>
        <w:spacing w:after="0" w:line="240" w:lineRule="auto"/>
        <w:ind w:left="709"/>
        <w:jc w:val="both"/>
        <w:rPr>
          <w:rFonts w:ascii="Book Antiqua" w:hAnsi="Book Antiqua"/>
          <w:lang w:val="sr-Cyrl-CS"/>
        </w:rPr>
      </w:pPr>
      <w:r w:rsidRPr="00F77D16">
        <w:rPr>
          <w:rFonts w:ascii="Book Antiqua" w:hAnsi="Book Antiqua"/>
          <w:lang w:val="sr-Cyrl-CS"/>
        </w:rPr>
        <w:t>начин, услове и облике пружања подршке од стране предшколских установа</w:t>
      </w:r>
      <w:r w:rsidR="00A82F53" w:rsidRPr="00F77D16">
        <w:rPr>
          <w:rFonts w:ascii="Book Antiqua" w:hAnsi="Book Antiqua"/>
          <w:lang w:val="sr-Cyrl-CS"/>
        </w:rPr>
        <w:t xml:space="preserve"> и</w:t>
      </w:r>
      <w:r w:rsidRPr="00F77D16">
        <w:rPr>
          <w:rFonts w:ascii="Book Antiqua" w:hAnsi="Book Antiqua"/>
          <w:lang w:val="sr-Cyrl-CS"/>
        </w:rPr>
        <w:t xml:space="preserve"> основних и средњих школа које су својим активностима постале примери добре праксе у спровођењу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и васпитања</w:t>
      </w:r>
      <w:r w:rsidR="00C71541">
        <w:rPr>
          <w:rFonts w:ascii="Book Antiqua" w:hAnsi="Book Antiqua"/>
          <w:lang w:val="sr-Cyrl-CS"/>
        </w:rPr>
        <w:t>,</w:t>
      </w:r>
      <w:r w:rsidRPr="00F77D16">
        <w:rPr>
          <w:rFonts w:ascii="Book Antiqua" w:hAnsi="Book Antiqua"/>
          <w:lang w:val="sr-Cyrl-CS"/>
        </w:rPr>
        <w:t xml:space="preserve"> </w:t>
      </w:r>
    </w:p>
    <w:p w14:paraId="2E3B28F4" w14:textId="77777777" w:rsidR="008B047A" w:rsidRPr="00F77D16" w:rsidRDefault="008B047A" w:rsidP="00C71541">
      <w:pPr>
        <w:pStyle w:val="ListParagraph"/>
        <w:numPr>
          <w:ilvl w:val="0"/>
          <w:numId w:val="32"/>
        </w:numPr>
        <w:spacing w:after="0" w:line="240" w:lineRule="auto"/>
        <w:ind w:left="709"/>
        <w:jc w:val="both"/>
        <w:rPr>
          <w:rFonts w:ascii="Book Antiqua" w:hAnsi="Book Antiqua"/>
          <w:lang w:val="sr-Cyrl-CS"/>
        </w:rPr>
      </w:pPr>
      <w:r w:rsidRPr="00F77D16">
        <w:rPr>
          <w:rFonts w:ascii="Book Antiqua" w:hAnsi="Book Antiqua"/>
          <w:lang w:val="sr-Cyrl-CS"/>
        </w:rPr>
        <w:t>начин, услове и критеријуме за стицање статуса модел установе</w:t>
      </w:r>
      <w:r w:rsidR="00C71541">
        <w:rPr>
          <w:rFonts w:ascii="Book Antiqua" w:hAnsi="Book Antiqua"/>
          <w:lang w:val="sr-Cyrl-CS"/>
        </w:rPr>
        <w:t>,</w:t>
      </w:r>
    </w:p>
    <w:p w14:paraId="2E9EE931" w14:textId="77777777" w:rsidR="001D7372" w:rsidRPr="00F77D16" w:rsidRDefault="001D7372" w:rsidP="00C71541">
      <w:pPr>
        <w:pStyle w:val="ListParagraph"/>
        <w:numPr>
          <w:ilvl w:val="0"/>
          <w:numId w:val="32"/>
        </w:numPr>
        <w:spacing w:after="0" w:line="240" w:lineRule="auto"/>
        <w:ind w:left="709"/>
        <w:jc w:val="both"/>
        <w:rPr>
          <w:rFonts w:ascii="Book Antiqua" w:hAnsi="Book Antiqua"/>
          <w:lang w:val="sr-Cyrl-CS"/>
        </w:rPr>
      </w:pPr>
      <w:r w:rsidRPr="00F77D16">
        <w:rPr>
          <w:rFonts w:ascii="Book Antiqua" w:hAnsi="Book Antiqua"/>
          <w:lang w:val="sr-Cyrl-CS"/>
        </w:rPr>
        <w:t>радно правни положај запослених кој</w:t>
      </w:r>
      <w:r w:rsidR="00A82F53" w:rsidRPr="00F77D16">
        <w:rPr>
          <w:rFonts w:ascii="Book Antiqua" w:hAnsi="Book Antiqua"/>
          <w:lang w:val="sr-Cyrl-CS"/>
        </w:rPr>
        <w:t>и</w:t>
      </w:r>
      <w:r w:rsidRPr="00F77D16">
        <w:rPr>
          <w:rFonts w:ascii="Book Antiqua" w:hAnsi="Book Antiqua"/>
          <w:lang w:val="sr-Cyrl-CS"/>
        </w:rPr>
        <w:t xml:space="preserve"> пружају додатн</w:t>
      </w:r>
      <w:r w:rsidR="00A82F53" w:rsidRPr="00F77D16">
        <w:rPr>
          <w:rFonts w:ascii="Book Antiqua" w:hAnsi="Book Antiqua"/>
          <w:lang w:val="sr-Cyrl-CS"/>
        </w:rPr>
        <w:t>у</w:t>
      </w:r>
      <w:r w:rsidRPr="00F77D16">
        <w:rPr>
          <w:rFonts w:ascii="Book Antiqua" w:hAnsi="Book Antiqua"/>
          <w:lang w:val="sr-Cyrl-CS"/>
        </w:rPr>
        <w:t xml:space="preserve"> подршк</w:t>
      </w:r>
      <w:r w:rsidR="00A82F53" w:rsidRPr="00F77D16">
        <w:rPr>
          <w:rFonts w:ascii="Book Antiqua" w:hAnsi="Book Antiqua"/>
          <w:lang w:val="sr-Cyrl-CS"/>
        </w:rPr>
        <w:t>у</w:t>
      </w:r>
      <w:r w:rsidRPr="00F77D16">
        <w:rPr>
          <w:rFonts w:ascii="Book Antiqua" w:hAnsi="Book Antiqua"/>
          <w:lang w:val="sr-Cyrl-CS"/>
        </w:rPr>
        <w:t xml:space="preserve"> другим установама</w:t>
      </w:r>
      <w:r w:rsidR="00C71541">
        <w:rPr>
          <w:rFonts w:ascii="Book Antiqua" w:hAnsi="Book Antiqua"/>
          <w:lang w:val="sr-Cyrl-CS"/>
        </w:rPr>
        <w:t>,</w:t>
      </w:r>
    </w:p>
    <w:p w14:paraId="2164BA65" w14:textId="77777777" w:rsidR="001D7372" w:rsidRPr="00F77D16" w:rsidRDefault="001D7372" w:rsidP="00C71541">
      <w:pPr>
        <w:pStyle w:val="ListParagraph"/>
        <w:numPr>
          <w:ilvl w:val="0"/>
          <w:numId w:val="32"/>
        </w:numPr>
        <w:spacing w:after="0" w:line="240" w:lineRule="auto"/>
        <w:ind w:left="709"/>
        <w:jc w:val="both"/>
        <w:rPr>
          <w:rFonts w:ascii="Book Antiqua" w:hAnsi="Book Antiqua"/>
          <w:lang w:val="sr-Cyrl-CS"/>
        </w:rPr>
      </w:pPr>
      <w:r w:rsidRPr="00F77D16">
        <w:rPr>
          <w:rFonts w:ascii="Book Antiqua" w:hAnsi="Book Antiqua"/>
          <w:lang w:val="sr-Cyrl-CS"/>
        </w:rPr>
        <w:t>начин награђивања и подстицања установа образовања и васпитања које су остварил</w:t>
      </w:r>
      <w:r w:rsidR="00A82F53" w:rsidRPr="00F77D16">
        <w:rPr>
          <w:rFonts w:ascii="Book Antiqua" w:hAnsi="Book Antiqua"/>
          <w:lang w:val="sr-Cyrl-CS"/>
        </w:rPr>
        <w:t>е</w:t>
      </w:r>
      <w:r w:rsidRPr="00F77D16">
        <w:rPr>
          <w:rFonts w:ascii="Book Antiqua" w:hAnsi="Book Antiqua"/>
          <w:lang w:val="sr-Cyrl-CS"/>
        </w:rPr>
        <w:t xml:space="preserve"> </w:t>
      </w:r>
      <w:r w:rsidR="008066EC" w:rsidRPr="00F77D16">
        <w:rPr>
          <w:rFonts w:ascii="Book Antiqua" w:hAnsi="Book Antiqua"/>
          <w:lang w:val="sr-Cyrl-CS"/>
        </w:rPr>
        <w:t>посебне</w:t>
      </w:r>
      <w:r w:rsidRPr="00F77D16">
        <w:rPr>
          <w:rFonts w:ascii="Book Antiqua" w:hAnsi="Book Antiqua"/>
          <w:lang w:val="sr-Cyrl-CS"/>
        </w:rPr>
        <w:t xml:space="preserve"> успехе у </w:t>
      </w:r>
      <w:r w:rsidR="00A82F53" w:rsidRPr="00F77D16">
        <w:rPr>
          <w:rFonts w:ascii="Book Antiqua" w:hAnsi="Book Antiqua"/>
          <w:lang w:val="sr-Cyrl-CS"/>
        </w:rPr>
        <w:t xml:space="preserve"> пружању додатне подршке другим установама образовања и васпитања</w:t>
      </w:r>
      <w:r w:rsidR="00C71541">
        <w:rPr>
          <w:rFonts w:ascii="Book Antiqua" w:hAnsi="Book Antiqua"/>
          <w:lang w:val="sr-Cyrl-CS"/>
        </w:rPr>
        <w:t>,</w:t>
      </w:r>
      <w:r w:rsidRPr="00F77D16">
        <w:rPr>
          <w:rFonts w:ascii="Book Antiqua" w:hAnsi="Book Antiqua"/>
          <w:lang w:val="sr-Cyrl-CS"/>
        </w:rPr>
        <w:t xml:space="preserve"> </w:t>
      </w:r>
    </w:p>
    <w:p w14:paraId="304F7402" w14:textId="77777777" w:rsidR="001D7372" w:rsidRPr="00F77D16" w:rsidRDefault="001D7372" w:rsidP="00C71541">
      <w:pPr>
        <w:pStyle w:val="ListParagraph"/>
        <w:numPr>
          <w:ilvl w:val="0"/>
          <w:numId w:val="32"/>
        </w:numPr>
        <w:spacing w:after="0" w:line="240" w:lineRule="auto"/>
        <w:ind w:left="709"/>
        <w:jc w:val="both"/>
        <w:rPr>
          <w:rFonts w:ascii="Book Antiqua" w:hAnsi="Book Antiqua"/>
          <w:lang w:val="sr-Cyrl-CS"/>
        </w:rPr>
      </w:pPr>
      <w:r w:rsidRPr="00F77D16">
        <w:rPr>
          <w:rFonts w:ascii="Book Antiqua" w:hAnsi="Book Antiqua"/>
          <w:lang w:val="sr-Cyrl-CS"/>
        </w:rPr>
        <w:t xml:space="preserve">начин подстицања и награђивања запослених у установама образовања и васпитања који су остварили </w:t>
      </w:r>
      <w:r w:rsidR="008066EC" w:rsidRPr="00F77D16">
        <w:rPr>
          <w:rFonts w:ascii="Book Antiqua" w:hAnsi="Book Antiqua"/>
          <w:lang w:val="sr-Cyrl-CS"/>
        </w:rPr>
        <w:t>посебне</w:t>
      </w:r>
      <w:r w:rsidRPr="00F77D16">
        <w:rPr>
          <w:rFonts w:ascii="Book Antiqua" w:hAnsi="Book Antiqua"/>
          <w:lang w:val="sr-Cyrl-CS"/>
        </w:rPr>
        <w:t xml:space="preserve"> успехе у </w:t>
      </w:r>
      <w:r w:rsidR="00A82F53" w:rsidRPr="00F77D16">
        <w:rPr>
          <w:rFonts w:ascii="Book Antiqua" w:hAnsi="Book Antiqua"/>
          <w:lang w:val="sr-Cyrl-CS"/>
        </w:rPr>
        <w:t>пружању додатне подршке другим установама образовања и васпитања</w:t>
      </w:r>
      <w:r w:rsidR="00C71541">
        <w:rPr>
          <w:rFonts w:ascii="Book Antiqua" w:hAnsi="Book Antiqua"/>
          <w:lang w:val="sr-Cyrl-CS"/>
        </w:rPr>
        <w:t>.</w:t>
      </w:r>
    </w:p>
    <w:p w14:paraId="732236DB" w14:textId="77777777" w:rsidR="001D7372" w:rsidRPr="00F77D16" w:rsidRDefault="001D7372" w:rsidP="00796361">
      <w:pPr>
        <w:pStyle w:val="ListParagraph"/>
        <w:spacing w:after="0" w:line="240" w:lineRule="auto"/>
        <w:ind w:left="0"/>
        <w:jc w:val="both"/>
        <w:rPr>
          <w:rFonts w:ascii="Book Antiqua" w:hAnsi="Book Antiqua"/>
          <w:lang w:val="sr-Cyrl-CS"/>
        </w:rPr>
      </w:pPr>
    </w:p>
    <w:p w14:paraId="029F705D" w14:textId="77777777" w:rsidR="001D7372" w:rsidRPr="00F77D16" w:rsidRDefault="001D7372"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изменама и допунама постојећих прописа или доношењем нових уредити</w:t>
      </w:r>
    </w:p>
    <w:p w14:paraId="39A65C8D" w14:textId="77777777" w:rsidR="00C407F7" w:rsidRPr="00F77D16" w:rsidRDefault="001D7372" w:rsidP="00C71541">
      <w:pPr>
        <w:pStyle w:val="ListParagraph"/>
        <w:numPr>
          <w:ilvl w:val="1"/>
          <w:numId w:val="33"/>
        </w:numPr>
        <w:spacing w:after="0" w:line="240" w:lineRule="auto"/>
        <w:ind w:left="709"/>
        <w:jc w:val="both"/>
        <w:rPr>
          <w:rFonts w:ascii="Book Antiqua" w:hAnsi="Book Antiqua"/>
          <w:lang w:val="sr-Cyrl-CS"/>
        </w:rPr>
      </w:pPr>
      <w:r w:rsidRPr="00F77D16">
        <w:rPr>
          <w:rFonts w:ascii="Book Antiqua" w:hAnsi="Book Antiqua"/>
          <w:lang w:val="sr-Cyrl-CS"/>
        </w:rPr>
        <w:t>начин, услове и облике пружања подршке од стране школа за образовање ученика са сметњама у развоју и инвалидитетом</w:t>
      </w:r>
      <w:r w:rsidR="00C71541">
        <w:rPr>
          <w:rFonts w:ascii="Book Antiqua" w:hAnsi="Book Antiqua"/>
          <w:lang w:val="sr-Cyrl-CS"/>
        </w:rPr>
        <w:t>,</w:t>
      </w:r>
    </w:p>
    <w:p w14:paraId="3E3972FA" w14:textId="77777777" w:rsidR="001D7372" w:rsidRPr="00F77D16" w:rsidRDefault="001D7372" w:rsidP="00C71541">
      <w:pPr>
        <w:pStyle w:val="ListParagraph"/>
        <w:numPr>
          <w:ilvl w:val="1"/>
          <w:numId w:val="33"/>
        </w:numPr>
        <w:spacing w:after="0" w:line="240" w:lineRule="auto"/>
        <w:ind w:left="709"/>
        <w:jc w:val="both"/>
        <w:rPr>
          <w:rFonts w:ascii="Book Antiqua" w:hAnsi="Book Antiqua"/>
          <w:lang w:val="sr-Cyrl-CS"/>
        </w:rPr>
      </w:pPr>
      <w:r w:rsidRPr="00F77D16">
        <w:rPr>
          <w:rFonts w:ascii="Book Antiqua" w:hAnsi="Book Antiqua"/>
          <w:lang w:val="sr-Cyrl-CS"/>
        </w:rPr>
        <w:t>начин, услове и критеријуме за стицање статуса ресурс центра</w:t>
      </w:r>
      <w:r w:rsidR="00C71541">
        <w:rPr>
          <w:rFonts w:ascii="Book Antiqua" w:hAnsi="Book Antiqua"/>
          <w:lang w:val="sr-Cyrl-CS"/>
        </w:rPr>
        <w:t>,</w:t>
      </w:r>
    </w:p>
    <w:p w14:paraId="3CFCC4ED" w14:textId="77777777" w:rsidR="00A82F53" w:rsidRPr="00F77D16" w:rsidRDefault="001D7372" w:rsidP="00C71541">
      <w:pPr>
        <w:pStyle w:val="ListParagraph"/>
        <w:numPr>
          <w:ilvl w:val="1"/>
          <w:numId w:val="33"/>
        </w:numPr>
        <w:spacing w:after="0" w:line="240" w:lineRule="auto"/>
        <w:ind w:left="709"/>
        <w:jc w:val="both"/>
        <w:rPr>
          <w:rFonts w:ascii="Book Antiqua" w:hAnsi="Book Antiqua"/>
          <w:lang w:val="sr-Cyrl-CS"/>
        </w:rPr>
      </w:pPr>
      <w:r w:rsidRPr="00F77D16">
        <w:rPr>
          <w:rFonts w:ascii="Book Antiqua" w:hAnsi="Book Antiqua"/>
          <w:lang w:val="sr-Cyrl-CS"/>
        </w:rPr>
        <w:t>радно правни положај запослених у школама за образовање ученика са сметњама у развоју и</w:t>
      </w:r>
      <w:r w:rsidR="008066EC" w:rsidRPr="00F77D16">
        <w:rPr>
          <w:rFonts w:ascii="Book Antiqua" w:hAnsi="Book Antiqua"/>
          <w:lang w:val="sr-Cyrl-CS"/>
        </w:rPr>
        <w:t xml:space="preserve">  инвалидитетом</w:t>
      </w:r>
      <w:r w:rsidRPr="00F77D16">
        <w:rPr>
          <w:rFonts w:ascii="Book Antiqua" w:hAnsi="Book Antiqua"/>
          <w:lang w:val="sr-Cyrl-CS"/>
        </w:rPr>
        <w:t xml:space="preserve"> током пружања додатне подршке у систему редовног </w:t>
      </w:r>
      <w:r w:rsidRPr="00F77D16">
        <w:rPr>
          <w:rFonts w:ascii="Book Antiqua" w:hAnsi="Book Antiqua"/>
          <w:lang w:val="sr-Cyrl-CS"/>
        </w:rPr>
        <w:lastRenderedPageBreak/>
        <w:t xml:space="preserve">образовања </w:t>
      </w:r>
      <w:r w:rsidR="00A82F53" w:rsidRPr="00F77D16">
        <w:rPr>
          <w:rFonts w:ascii="Book Antiqua" w:hAnsi="Book Antiqua"/>
          <w:lang w:val="sr-Cyrl-CS"/>
        </w:rPr>
        <w:t>начин награђивања и подстицања школа за образовање ученика са сметњама у развоју и инвалидитетом које су оствариле посебне успехе у  пружању додатне подршке другим установама образовања и васпитања</w:t>
      </w:r>
      <w:r w:rsidR="00C71541">
        <w:rPr>
          <w:rFonts w:ascii="Book Antiqua" w:hAnsi="Book Antiqua"/>
          <w:lang w:val="sr-Cyrl-CS"/>
        </w:rPr>
        <w:t>,</w:t>
      </w:r>
      <w:r w:rsidR="00A82F53" w:rsidRPr="00F77D16">
        <w:rPr>
          <w:rFonts w:ascii="Book Antiqua" w:hAnsi="Book Antiqua"/>
          <w:lang w:val="sr-Cyrl-CS"/>
        </w:rPr>
        <w:t xml:space="preserve"> </w:t>
      </w:r>
    </w:p>
    <w:p w14:paraId="481B8559" w14:textId="77777777" w:rsidR="00DB1517" w:rsidRPr="00F77D16" w:rsidRDefault="00A82F53" w:rsidP="00C71541">
      <w:pPr>
        <w:pStyle w:val="ListParagraph"/>
        <w:numPr>
          <w:ilvl w:val="1"/>
          <w:numId w:val="33"/>
        </w:numPr>
        <w:spacing w:after="0" w:line="240" w:lineRule="auto"/>
        <w:ind w:left="709"/>
        <w:jc w:val="both"/>
        <w:rPr>
          <w:rFonts w:ascii="Book Antiqua" w:hAnsi="Book Antiqua"/>
          <w:lang w:val="sr-Cyrl-CS"/>
        </w:rPr>
      </w:pPr>
      <w:r w:rsidRPr="00F77D16">
        <w:rPr>
          <w:rFonts w:ascii="Book Antiqua" w:hAnsi="Book Antiqua"/>
          <w:lang w:val="sr-Cyrl-CS"/>
        </w:rPr>
        <w:t>начин подстицања и награђивања запослених у школама за образовање ученика са сметњама у развоју и инвалидитетом који су остварили посебне успехе у пружању додатне подршке другим установама образовања и васпитања</w:t>
      </w:r>
      <w:r w:rsidR="00C71541">
        <w:rPr>
          <w:rFonts w:ascii="Book Antiqua" w:hAnsi="Book Antiqua"/>
          <w:lang w:val="sr-Cyrl-CS"/>
        </w:rPr>
        <w:t>.</w:t>
      </w:r>
    </w:p>
    <w:p w14:paraId="62D78B96" w14:textId="77777777" w:rsidR="00796361" w:rsidRPr="00F77D16" w:rsidRDefault="00796361" w:rsidP="00796361">
      <w:pPr>
        <w:pStyle w:val="ListParagraph"/>
        <w:spacing w:after="0" w:line="240" w:lineRule="auto"/>
        <w:ind w:left="0"/>
        <w:jc w:val="both"/>
        <w:rPr>
          <w:rFonts w:ascii="Book Antiqua" w:hAnsi="Book Antiqua"/>
          <w:lang w:val="sr-Cyrl-CS"/>
        </w:rPr>
      </w:pPr>
    </w:p>
    <w:p w14:paraId="0212D4AF" w14:textId="77777777" w:rsidR="007E76E9" w:rsidRDefault="007E76E9"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постојећих прописа или доношењем нових уредити нове услуге социјалне и здравствене заштите посебно за децу која живе у </w:t>
      </w:r>
      <w:r w:rsidR="008066EC" w:rsidRPr="00F77D16">
        <w:rPr>
          <w:rFonts w:ascii="Book Antiqua" w:hAnsi="Book Antiqua"/>
          <w:lang w:val="sr-Cyrl-CS"/>
        </w:rPr>
        <w:t>сиромаштву</w:t>
      </w:r>
      <w:r w:rsidRPr="00F77D16">
        <w:rPr>
          <w:rFonts w:ascii="Book Antiqua" w:hAnsi="Book Antiqua"/>
          <w:lang w:val="sr-Cyrl-CS"/>
        </w:rPr>
        <w:t xml:space="preserve">, децу ромске </w:t>
      </w:r>
      <w:r w:rsidR="008066EC" w:rsidRPr="00F77D16">
        <w:rPr>
          <w:rFonts w:ascii="Book Antiqua" w:hAnsi="Book Antiqua"/>
          <w:lang w:val="sr-Cyrl-CS"/>
        </w:rPr>
        <w:t>националне</w:t>
      </w:r>
      <w:r w:rsidRPr="00F77D16">
        <w:rPr>
          <w:rFonts w:ascii="Book Antiqua" w:hAnsi="Book Antiqua"/>
          <w:lang w:val="sr-Cyrl-CS"/>
        </w:rPr>
        <w:t xml:space="preserve"> припадности, децу која живе и раде на улици, децу са емоционалним и </w:t>
      </w:r>
      <w:proofErr w:type="spellStart"/>
      <w:r w:rsidRPr="00F77D16">
        <w:rPr>
          <w:rFonts w:ascii="Book Antiqua" w:hAnsi="Book Antiqua"/>
          <w:lang w:val="sr-Cyrl-CS"/>
        </w:rPr>
        <w:t>понашајним</w:t>
      </w:r>
      <w:proofErr w:type="spellEnd"/>
      <w:r w:rsidRPr="00F77D16">
        <w:rPr>
          <w:rFonts w:ascii="Book Antiqua" w:hAnsi="Book Antiqua"/>
          <w:lang w:val="sr-Cyrl-CS"/>
        </w:rPr>
        <w:t xml:space="preserve"> тешкоћама, децу са сметњама у развоју и инвалидитетом, децу са развојним тешкоћама, децу жртве насиља и другу децу у </w:t>
      </w:r>
      <w:r w:rsidR="008066EC" w:rsidRPr="00F77D16">
        <w:rPr>
          <w:rFonts w:ascii="Book Antiqua" w:hAnsi="Book Antiqua"/>
          <w:lang w:val="sr-Cyrl-CS"/>
        </w:rPr>
        <w:t>посебно</w:t>
      </w:r>
      <w:r w:rsidRPr="00F77D16">
        <w:rPr>
          <w:rFonts w:ascii="Book Antiqua" w:hAnsi="Book Antiqua"/>
          <w:lang w:val="sr-Cyrl-CS"/>
        </w:rPr>
        <w:t xml:space="preserve"> осетљивом положају, као што су дневни боравци, помоћ у учењу, саветовалишта за децу и породице, свратишта, склоништа, услуге структурисаних активности са децом и друге.</w:t>
      </w:r>
    </w:p>
    <w:p w14:paraId="2775F33A" w14:textId="77777777" w:rsidR="00C71541" w:rsidRPr="00F77D16" w:rsidRDefault="00C71541" w:rsidP="00C71541">
      <w:pPr>
        <w:pStyle w:val="ListParagraph"/>
        <w:spacing w:after="0" w:line="240" w:lineRule="auto"/>
        <w:ind w:left="0"/>
        <w:jc w:val="both"/>
        <w:rPr>
          <w:rFonts w:ascii="Book Antiqua" w:hAnsi="Book Antiqua"/>
          <w:lang w:val="sr-Cyrl-CS"/>
        </w:rPr>
      </w:pPr>
    </w:p>
    <w:p w14:paraId="7300ADA5" w14:textId="77777777" w:rsidR="007E76E9" w:rsidRPr="00F77D16" w:rsidRDefault="007E76E9"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изменама и допунама Закона о </w:t>
      </w:r>
      <w:r w:rsidR="008066EC" w:rsidRPr="00F77D16">
        <w:rPr>
          <w:rFonts w:ascii="Book Antiqua" w:hAnsi="Book Antiqua"/>
          <w:lang w:val="sr-Cyrl-CS"/>
        </w:rPr>
        <w:t>средњем</w:t>
      </w:r>
      <w:r w:rsidRPr="00F77D16">
        <w:rPr>
          <w:rFonts w:ascii="Book Antiqua" w:hAnsi="Book Antiqua"/>
          <w:lang w:val="sr-Cyrl-CS"/>
        </w:rPr>
        <w:t xml:space="preserve"> образовању и васпитању и Закона о дуалном образовању обезбедити </w:t>
      </w:r>
    </w:p>
    <w:p w14:paraId="7C127EE9" w14:textId="77777777" w:rsidR="007E76E9" w:rsidRPr="00F77D16" w:rsidRDefault="00824031" w:rsidP="00C71541">
      <w:pPr>
        <w:pStyle w:val="ListParagraph"/>
        <w:numPr>
          <w:ilvl w:val="1"/>
          <w:numId w:val="34"/>
        </w:numPr>
        <w:spacing w:after="0" w:line="240" w:lineRule="auto"/>
        <w:ind w:left="709"/>
        <w:jc w:val="both"/>
        <w:rPr>
          <w:rFonts w:ascii="Book Antiqua" w:hAnsi="Book Antiqua"/>
          <w:lang w:val="sr-Cyrl-CS"/>
        </w:rPr>
      </w:pPr>
      <w:r w:rsidRPr="00F77D16">
        <w:rPr>
          <w:rFonts w:ascii="Book Antiqua" w:hAnsi="Book Antiqua"/>
          <w:lang w:val="sr-Cyrl-CS"/>
        </w:rPr>
        <w:t>отклањање</w:t>
      </w:r>
      <w:r w:rsidR="007E76E9" w:rsidRPr="00F77D16">
        <w:rPr>
          <w:rFonts w:ascii="Book Antiqua" w:hAnsi="Book Antiqua"/>
          <w:lang w:val="sr-Cyrl-CS"/>
        </w:rPr>
        <w:t xml:space="preserve"> здравствене способности детета као услова за упис у образовни профил</w:t>
      </w:r>
      <w:r w:rsidRPr="00F77D16">
        <w:rPr>
          <w:rFonts w:ascii="Book Antiqua" w:hAnsi="Book Antiqua"/>
          <w:lang w:val="sr-Cyrl-CS"/>
        </w:rPr>
        <w:t xml:space="preserve"> и образовање у образовном профилу</w:t>
      </w:r>
      <w:r w:rsidR="007E76E9" w:rsidRPr="00F77D16">
        <w:rPr>
          <w:rFonts w:ascii="Book Antiqua" w:hAnsi="Book Antiqua"/>
          <w:lang w:val="sr-Cyrl-CS"/>
        </w:rPr>
        <w:t xml:space="preserve"> и </w:t>
      </w:r>
      <w:r w:rsidRPr="00F77D16">
        <w:rPr>
          <w:rFonts w:ascii="Book Antiqua" w:hAnsi="Book Antiqua"/>
          <w:lang w:val="sr-Cyrl-CS"/>
        </w:rPr>
        <w:t xml:space="preserve">као </w:t>
      </w:r>
      <w:r w:rsidR="007E76E9" w:rsidRPr="00F77D16">
        <w:rPr>
          <w:rFonts w:ascii="Book Antiqua" w:hAnsi="Book Antiqua"/>
          <w:lang w:val="sr-Cyrl-CS"/>
        </w:rPr>
        <w:t>разлога за престанак образовања у уписаном образовном профилу</w:t>
      </w:r>
      <w:r w:rsidR="00C71541">
        <w:rPr>
          <w:rFonts w:ascii="Book Antiqua" w:hAnsi="Book Antiqua"/>
          <w:lang w:val="sr-Cyrl-CS"/>
        </w:rPr>
        <w:t>,</w:t>
      </w:r>
    </w:p>
    <w:p w14:paraId="6C9BA71B" w14:textId="77777777" w:rsidR="007E76E9" w:rsidRPr="00F77D16" w:rsidRDefault="007E76E9" w:rsidP="00C71541">
      <w:pPr>
        <w:pStyle w:val="ListParagraph"/>
        <w:numPr>
          <w:ilvl w:val="1"/>
          <w:numId w:val="34"/>
        </w:numPr>
        <w:spacing w:after="0" w:line="240" w:lineRule="auto"/>
        <w:ind w:left="709"/>
        <w:jc w:val="both"/>
        <w:rPr>
          <w:rFonts w:ascii="Book Antiqua" w:hAnsi="Book Antiqua"/>
          <w:lang w:val="sr-Cyrl-CS"/>
        </w:rPr>
      </w:pPr>
      <w:r w:rsidRPr="00F77D16">
        <w:rPr>
          <w:rFonts w:ascii="Book Antiqua" w:hAnsi="Book Antiqua"/>
          <w:lang w:val="sr-Cyrl-CS"/>
        </w:rPr>
        <w:t>успостављање услуга додатне подршке у средњем образовању и васпитању и дуалном образовању које омогућавају сваком детету да упише сваки жељени образовни профил</w:t>
      </w:r>
      <w:r w:rsidR="00C71541">
        <w:rPr>
          <w:rFonts w:ascii="Book Antiqua" w:hAnsi="Book Antiqua"/>
          <w:lang w:val="sr-Cyrl-CS"/>
        </w:rPr>
        <w:t>.</w:t>
      </w:r>
    </w:p>
    <w:p w14:paraId="2A669765" w14:textId="77777777" w:rsidR="001D7372" w:rsidRPr="00F77D16" w:rsidRDefault="001D7372" w:rsidP="00796361">
      <w:pPr>
        <w:pStyle w:val="ListParagraph"/>
        <w:spacing w:after="0" w:line="240" w:lineRule="auto"/>
        <w:ind w:left="0"/>
        <w:jc w:val="both"/>
        <w:rPr>
          <w:rFonts w:ascii="Book Antiqua" w:hAnsi="Book Antiqua"/>
          <w:lang w:val="sr-Cyrl-CS"/>
        </w:rPr>
      </w:pPr>
    </w:p>
    <w:p w14:paraId="3CCAB66A" w14:textId="77777777" w:rsidR="00824031" w:rsidRPr="00F77D16" w:rsidRDefault="00824031"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јединице локалне </w:t>
      </w:r>
      <w:r w:rsidR="008066EC" w:rsidRPr="00F77D16">
        <w:rPr>
          <w:rFonts w:ascii="Book Antiqua" w:hAnsi="Book Antiqua"/>
          <w:lang w:val="sr-Cyrl-CS"/>
        </w:rPr>
        <w:t>самоуправе</w:t>
      </w:r>
      <w:r w:rsidRPr="00F77D16">
        <w:rPr>
          <w:rFonts w:ascii="Book Antiqua" w:hAnsi="Book Antiqua"/>
          <w:lang w:val="sr-Cyrl-CS"/>
        </w:rPr>
        <w:t xml:space="preserve"> у којима није успостављена ИРК,  односно у којима формирана ИРК не обавља свој посао, успоставе ИРК и обезбеде њену функционалност</w:t>
      </w:r>
      <w:r w:rsidR="008066EC" w:rsidRPr="00F77D16">
        <w:rPr>
          <w:rFonts w:ascii="Book Antiqua" w:hAnsi="Book Antiqua"/>
          <w:lang w:val="sr-Cyrl-CS"/>
        </w:rPr>
        <w:t>.</w:t>
      </w:r>
    </w:p>
    <w:p w14:paraId="47C4C73D" w14:textId="77777777" w:rsidR="008066EC" w:rsidRPr="00F77D16" w:rsidRDefault="008066EC" w:rsidP="00796361">
      <w:pPr>
        <w:pStyle w:val="ListParagraph"/>
        <w:spacing w:after="0" w:line="240" w:lineRule="auto"/>
        <w:ind w:left="0"/>
        <w:jc w:val="both"/>
        <w:rPr>
          <w:rFonts w:ascii="Book Antiqua" w:hAnsi="Book Antiqua"/>
          <w:lang w:val="sr-Cyrl-CS"/>
        </w:rPr>
      </w:pPr>
    </w:p>
    <w:p w14:paraId="631C5AFB" w14:textId="77777777" w:rsidR="008066EC" w:rsidRPr="00F77D16" w:rsidRDefault="00824031"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cs="Calibri"/>
          <w:lang w:val="sr-Cyrl-CS"/>
        </w:rPr>
        <w:t xml:space="preserve">Потребно је да јединице </w:t>
      </w:r>
      <w:r w:rsidR="008066EC" w:rsidRPr="00F77D16">
        <w:rPr>
          <w:rFonts w:ascii="Book Antiqua" w:hAnsi="Book Antiqua" w:cs="Calibri"/>
          <w:lang w:val="sr-Cyrl-CS"/>
        </w:rPr>
        <w:t>локалне</w:t>
      </w:r>
      <w:r w:rsidRPr="00F77D16">
        <w:rPr>
          <w:rFonts w:ascii="Book Antiqua" w:hAnsi="Book Antiqua" w:cs="Calibri"/>
          <w:lang w:val="sr-Cyrl-CS"/>
        </w:rPr>
        <w:t xml:space="preserve"> самоуправе које не обезбеђују накнаде за рад чланова ИРК и координатора ИРК обезбеде средства и започну са редовним исплаћивањем накнада за чланове и координаторе ИРК</w:t>
      </w:r>
      <w:r w:rsidR="008066EC" w:rsidRPr="00F77D16">
        <w:rPr>
          <w:rFonts w:ascii="Book Antiqua" w:hAnsi="Book Antiqua" w:cs="Calibri"/>
          <w:lang w:val="sr-Cyrl-CS"/>
        </w:rPr>
        <w:t>.</w:t>
      </w:r>
    </w:p>
    <w:p w14:paraId="51DB37A2" w14:textId="77777777" w:rsidR="008066EC" w:rsidRPr="00F77D16" w:rsidRDefault="008066EC" w:rsidP="00796361">
      <w:pPr>
        <w:pStyle w:val="ListParagraph"/>
        <w:widowControl w:val="0"/>
        <w:autoSpaceDE w:val="0"/>
        <w:autoSpaceDN w:val="0"/>
        <w:adjustRightInd w:val="0"/>
        <w:spacing w:after="0" w:line="240" w:lineRule="auto"/>
        <w:ind w:left="0"/>
        <w:jc w:val="both"/>
        <w:rPr>
          <w:rFonts w:ascii="Book Antiqua" w:hAnsi="Book Antiqua" w:cs="Calibri"/>
          <w:lang w:val="sr-Cyrl-CS"/>
        </w:rPr>
      </w:pPr>
    </w:p>
    <w:p w14:paraId="61F223A2" w14:textId="77777777" w:rsidR="00824031" w:rsidRPr="00F77D16" w:rsidRDefault="00824031"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cs="Calibri"/>
          <w:lang w:val="sr-Cyrl-CS"/>
        </w:rPr>
        <w:t xml:space="preserve">Потребно је да јединице локалне самоуправе </w:t>
      </w:r>
      <w:r w:rsidR="008066EC" w:rsidRPr="00F77D16">
        <w:rPr>
          <w:rFonts w:ascii="Book Antiqua" w:hAnsi="Book Antiqua" w:cs="Calibri"/>
          <w:lang w:val="sr-Cyrl-CS"/>
        </w:rPr>
        <w:t>обезбеде</w:t>
      </w:r>
      <w:r w:rsidRPr="00F77D16">
        <w:rPr>
          <w:rFonts w:ascii="Book Antiqua" w:hAnsi="Book Antiqua" w:cs="Calibri"/>
          <w:lang w:val="sr-Cyrl-CS"/>
        </w:rPr>
        <w:t xml:space="preserve"> </w:t>
      </w:r>
      <w:r w:rsidR="008066EC" w:rsidRPr="00F77D16">
        <w:rPr>
          <w:rFonts w:ascii="Book Antiqua" w:hAnsi="Book Antiqua" w:cs="Calibri"/>
          <w:lang w:val="sr-Cyrl-CS"/>
        </w:rPr>
        <w:t>одговарајући</w:t>
      </w:r>
      <w:r w:rsidRPr="00F77D16">
        <w:rPr>
          <w:rFonts w:ascii="Book Antiqua" w:hAnsi="Book Antiqua" w:cs="Calibri"/>
          <w:lang w:val="sr-Cyrl-CS"/>
        </w:rPr>
        <w:t xml:space="preserve"> простор за рад ИРК који ће бити прилагођен потребама посла ИРК и потребама деце чије се потребе процењују пред ИРК</w:t>
      </w:r>
      <w:r w:rsidR="008066EC" w:rsidRPr="00F77D16">
        <w:rPr>
          <w:rFonts w:ascii="Book Antiqua" w:hAnsi="Book Antiqua" w:cs="Calibri"/>
          <w:lang w:val="sr-Cyrl-CS"/>
        </w:rPr>
        <w:t>.</w:t>
      </w:r>
    </w:p>
    <w:p w14:paraId="214DD944" w14:textId="77777777" w:rsidR="008066EC" w:rsidRPr="00F77D16" w:rsidRDefault="008066EC" w:rsidP="00796361">
      <w:pPr>
        <w:pStyle w:val="ListParagraph"/>
        <w:spacing w:after="0" w:line="240" w:lineRule="auto"/>
        <w:ind w:left="0"/>
        <w:rPr>
          <w:rFonts w:ascii="Book Antiqua" w:hAnsi="Book Antiqua" w:cs="Calibri"/>
          <w:lang w:val="sr-Cyrl-CS"/>
        </w:rPr>
      </w:pPr>
    </w:p>
    <w:p w14:paraId="4294D042" w14:textId="77777777" w:rsidR="00824031" w:rsidRPr="00F77D16" w:rsidRDefault="00824031"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cs="Calibri"/>
          <w:lang w:val="sr-Cyrl-CS"/>
        </w:rPr>
        <w:t>Потребно је да јединице локалне самоуправе определе адекватан износ средстава за накнаду трошкова рада ИРК и одговарајуће материјалне ресурсе</w:t>
      </w:r>
      <w:r w:rsidR="008066EC" w:rsidRPr="00F77D16">
        <w:rPr>
          <w:rFonts w:ascii="Book Antiqua" w:hAnsi="Book Antiqua" w:cs="Calibri"/>
          <w:lang w:val="sr-Cyrl-CS"/>
        </w:rPr>
        <w:t>.</w:t>
      </w:r>
    </w:p>
    <w:p w14:paraId="6206438C" w14:textId="77777777" w:rsidR="008066EC" w:rsidRPr="00F77D16" w:rsidRDefault="008066EC" w:rsidP="00796361">
      <w:pPr>
        <w:pStyle w:val="ListParagraph"/>
        <w:spacing w:after="0" w:line="240" w:lineRule="auto"/>
        <w:ind w:left="0"/>
        <w:rPr>
          <w:rFonts w:ascii="Book Antiqua" w:hAnsi="Book Antiqua" w:cs="Calibri"/>
          <w:lang w:val="sr-Cyrl-CS"/>
        </w:rPr>
      </w:pPr>
    </w:p>
    <w:p w14:paraId="255A4E51" w14:textId="77777777" w:rsidR="00824031" w:rsidRPr="00F77D16" w:rsidRDefault="00824031"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cs="Calibri"/>
          <w:lang w:val="sr-Cyrl-CS"/>
        </w:rPr>
        <w:t xml:space="preserve">Потребно је да јединице локалне самоуправе, установе образовања и васпитања, здравствене установе и установе социјалне заштите обезбеде да ИРК по поднетим захтевима поступају благовремено, ефикасно и у </w:t>
      </w:r>
      <w:r w:rsidRPr="00F77D16">
        <w:rPr>
          <w:rFonts w:ascii="Book Antiqua" w:hAnsi="Book Antiqua"/>
          <w:lang w:val="sr-Cyrl-CS"/>
        </w:rPr>
        <w:t>законом прописаним роковима</w:t>
      </w:r>
      <w:r w:rsidR="008066EC" w:rsidRPr="00F77D16">
        <w:rPr>
          <w:rFonts w:ascii="Book Antiqua" w:hAnsi="Book Antiqua"/>
          <w:lang w:val="sr-Cyrl-CS"/>
        </w:rPr>
        <w:t>.</w:t>
      </w:r>
    </w:p>
    <w:p w14:paraId="147B47F4" w14:textId="77777777" w:rsidR="008066EC" w:rsidRPr="00F77D16" w:rsidRDefault="008066EC" w:rsidP="00796361">
      <w:pPr>
        <w:pStyle w:val="ListParagraph"/>
        <w:spacing w:after="0" w:line="240" w:lineRule="auto"/>
        <w:ind w:left="0"/>
        <w:rPr>
          <w:rFonts w:ascii="Book Antiqua" w:hAnsi="Book Antiqua" w:cs="Calibri"/>
          <w:lang w:val="sr-Cyrl-CS"/>
        </w:rPr>
      </w:pPr>
    </w:p>
    <w:p w14:paraId="58841CE7" w14:textId="77777777" w:rsidR="00824031" w:rsidRPr="00F77D16" w:rsidRDefault="00824031"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lang w:val="sr-Cyrl-CS"/>
        </w:rPr>
        <w:t xml:space="preserve">Потребно је да јединице локалне самоуправе у којима ИРК нису поступале благовремено, ефикасно и у законом прописаним роковима, , у сарадњи са установама здравствене заштите, социјалне заштите и </w:t>
      </w:r>
      <w:r w:rsidR="008066EC" w:rsidRPr="00F77D16">
        <w:rPr>
          <w:rFonts w:ascii="Book Antiqua" w:hAnsi="Book Antiqua"/>
          <w:lang w:val="sr-Cyrl-CS"/>
        </w:rPr>
        <w:t>образовања</w:t>
      </w:r>
      <w:r w:rsidRPr="00F77D16">
        <w:rPr>
          <w:rFonts w:ascii="Book Antiqua" w:hAnsi="Book Antiqua"/>
          <w:lang w:val="sr-Cyrl-CS"/>
        </w:rPr>
        <w:t xml:space="preserve"> из којих су именовани чланови ИРК,   идентификују узроке за неблаговремен и неефикасан рад и предузму одговарајуће мере</w:t>
      </w:r>
      <w:r w:rsidR="008066EC" w:rsidRPr="00F77D16">
        <w:rPr>
          <w:rFonts w:ascii="Book Antiqua" w:hAnsi="Book Antiqua"/>
          <w:lang w:val="sr-Cyrl-CS"/>
        </w:rPr>
        <w:t>.</w:t>
      </w:r>
    </w:p>
    <w:p w14:paraId="5F55ABC6" w14:textId="77777777" w:rsidR="008066EC" w:rsidRPr="00F77D16" w:rsidRDefault="008066EC" w:rsidP="00796361">
      <w:pPr>
        <w:pStyle w:val="ListParagraph"/>
        <w:spacing w:after="0" w:line="240" w:lineRule="auto"/>
        <w:ind w:left="0"/>
        <w:rPr>
          <w:rFonts w:ascii="Book Antiqua" w:hAnsi="Book Antiqua" w:cs="Calibri"/>
          <w:lang w:val="sr-Cyrl-CS"/>
        </w:rPr>
      </w:pPr>
    </w:p>
    <w:p w14:paraId="74ABAD4F" w14:textId="77777777" w:rsidR="00824031" w:rsidRPr="00F77D16" w:rsidRDefault="008066EC" w:rsidP="00796361">
      <w:pPr>
        <w:pStyle w:val="ListParagraph"/>
        <w:widowControl w:val="0"/>
        <w:numPr>
          <w:ilvl w:val="0"/>
          <w:numId w:val="27"/>
        </w:numPr>
        <w:autoSpaceDE w:val="0"/>
        <w:autoSpaceDN w:val="0"/>
        <w:adjustRightInd w:val="0"/>
        <w:spacing w:after="0" w:line="240" w:lineRule="auto"/>
        <w:ind w:left="0"/>
        <w:jc w:val="both"/>
        <w:rPr>
          <w:rFonts w:ascii="Book Antiqua" w:hAnsi="Book Antiqua" w:cs="Calibri"/>
          <w:lang w:val="sr-Cyrl-CS"/>
        </w:rPr>
      </w:pPr>
      <w:r w:rsidRPr="00F77D16">
        <w:rPr>
          <w:rFonts w:ascii="Book Antiqua" w:hAnsi="Book Antiqua"/>
          <w:lang w:val="sr-Cyrl-CS"/>
        </w:rPr>
        <w:t>Потребно</w:t>
      </w:r>
      <w:r w:rsidR="00824031" w:rsidRPr="00F77D16">
        <w:rPr>
          <w:rFonts w:ascii="Book Antiqua" w:hAnsi="Book Antiqua"/>
          <w:lang w:val="sr-Cyrl-CS"/>
        </w:rPr>
        <w:t xml:space="preserve"> је да јединице локалне самоуправе</w:t>
      </w:r>
      <w:r w:rsidR="008B047A" w:rsidRPr="00F77D16">
        <w:rPr>
          <w:rFonts w:ascii="Book Antiqua" w:hAnsi="Book Antiqua"/>
          <w:lang w:val="sr-Cyrl-CS"/>
        </w:rPr>
        <w:t>,</w:t>
      </w:r>
      <w:r w:rsidR="00824031" w:rsidRPr="00F77D16">
        <w:rPr>
          <w:rFonts w:ascii="Book Antiqua" w:hAnsi="Book Antiqua"/>
          <w:lang w:val="sr-Cyrl-CS"/>
        </w:rPr>
        <w:t xml:space="preserve"> Министарство просвете, науке и технолошког развоја</w:t>
      </w:r>
      <w:r w:rsidR="008B047A" w:rsidRPr="00F77D16">
        <w:rPr>
          <w:rFonts w:ascii="Book Antiqua" w:hAnsi="Book Antiqua"/>
          <w:lang w:val="sr-Cyrl-CS"/>
        </w:rPr>
        <w:t xml:space="preserve">, Министарство за рад, запошљавање, борачка и социјална питања </w:t>
      </w:r>
      <w:r w:rsidR="008B047A" w:rsidRPr="00F77D16">
        <w:rPr>
          <w:rFonts w:ascii="Book Antiqua" w:hAnsi="Book Antiqua"/>
          <w:lang w:val="sr-Cyrl-CS"/>
        </w:rPr>
        <w:lastRenderedPageBreak/>
        <w:t>и Министарство здравља</w:t>
      </w:r>
      <w:r w:rsidR="00824031" w:rsidRPr="00F77D16">
        <w:rPr>
          <w:rFonts w:ascii="Book Antiqua" w:hAnsi="Book Antiqua"/>
          <w:lang w:val="sr-Cyrl-CS"/>
        </w:rPr>
        <w:t xml:space="preserve"> обезбеде свеобухватне и континуиране обуке просветних </w:t>
      </w:r>
      <w:r w:rsidRPr="00F77D16">
        <w:rPr>
          <w:rFonts w:ascii="Book Antiqua" w:hAnsi="Book Antiqua"/>
          <w:lang w:val="sr-Cyrl-CS"/>
        </w:rPr>
        <w:t>радника</w:t>
      </w:r>
      <w:r w:rsidR="008B047A" w:rsidRPr="00F77D16">
        <w:rPr>
          <w:rFonts w:ascii="Book Antiqua" w:hAnsi="Book Antiqua"/>
          <w:lang w:val="sr-Cyrl-CS"/>
        </w:rPr>
        <w:t xml:space="preserve"> и радника у системима социјалне и здравствене заштите</w:t>
      </w:r>
      <w:r w:rsidR="00824031" w:rsidRPr="00F77D16">
        <w:rPr>
          <w:rFonts w:ascii="Book Antiqua" w:hAnsi="Book Antiqua"/>
          <w:lang w:val="sr-Cyrl-CS"/>
        </w:rPr>
        <w:t xml:space="preserve"> о </w:t>
      </w:r>
      <w:proofErr w:type="spellStart"/>
      <w:r w:rsidR="00824031" w:rsidRPr="00F77D16">
        <w:rPr>
          <w:rFonts w:ascii="Book Antiqua" w:hAnsi="Book Antiqua"/>
          <w:lang w:val="sr-Cyrl-CS"/>
        </w:rPr>
        <w:t>инклузивном</w:t>
      </w:r>
      <w:proofErr w:type="spellEnd"/>
      <w:r w:rsidR="00824031" w:rsidRPr="00F77D16">
        <w:rPr>
          <w:rFonts w:ascii="Book Antiqua" w:hAnsi="Book Antiqua"/>
          <w:lang w:val="sr-Cyrl-CS"/>
        </w:rPr>
        <w:t xml:space="preserve"> образовању и начину и моделима пружања додатне подршке деци и ученицима, као и о примерима добре праксе</w:t>
      </w:r>
      <w:r w:rsidRPr="00F77D16">
        <w:rPr>
          <w:rFonts w:ascii="Book Antiqua" w:hAnsi="Book Antiqua"/>
          <w:lang w:val="sr-Cyrl-CS"/>
        </w:rPr>
        <w:t>.</w:t>
      </w:r>
    </w:p>
    <w:p w14:paraId="79249C7E" w14:textId="77777777" w:rsidR="008066EC" w:rsidRPr="00F77D16" w:rsidRDefault="008066EC" w:rsidP="00796361">
      <w:pPr>
        <w:pStyle w:val="ListParagraph"/>
        <w:spacing w:after="0" w:line="240" w:lineRule="auto"/>
        <w:ind w:left="0"/>
        <w:rPr>
          <w:rFonts w:ascii="Book Antiqua" w:hAnsi="Book Antiqua" w:cs="Calibri"/>
          <w:lang w:val="sr-Cyrl-CS"/>
        </w:rPr>
      </w:pPr>
    </w:p>
    <w:p w14:paraId="0C948417" w14:textId="77777777" w:rsidR="00DB1517" w:rsidRPr="00F77D16" w:rsidRDefault="00824031"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w:t>
      </w:r>
      <w:r w:rsidR="00A82F53" w:rsidRPr="00F77D16">
        <w:rPr>
          <w:rFonts w:ascii="Book Antiqua" w:hAnsi="Book Antiqua"/>
          <w:lang w:val="sr-Cyrl-CS"/>
        </w:rPr>
        <w:t xml:space="preserve">републички и органи аутономне покрајине и </w:t>
      </w:r>
      <w:r w:rsidRPr="00F77D16">
        <w:rPr>
          <w:rFonts w:ascii="Book Antiqua" w:hAnsi="Book Antiqua"/>
          <w:lang w:val="sr-Cyrl-CS"/>
        </w:rPr>
        <w:t>јединиц</w:t>
      </w:r>
      <w:r w:rsidR="00A82F53" w:rsidRPr="00F77D16">
        <w:rPr>
          <w:rFonts w:ascii="Book Antiqua" w:hAnsi="Book Antiqua"/>
          <w:lang w:val="sr-Cyrl-CS"/>
        </w:rPr>
        <w:t>а</w:t>
      </w:r>
      <w:r w:rsidRPr="00F77D16">
        <w:rPr>
          <w:rFonts w:ascii="Book Antiqua" w:hAnsi="Book Antiqua"/>
          <w:lang w:val="sr-Cyrl-CS"/>
        </w:rPr>
        <w:t xml:space="preserve"> локалне самоуправе</w:t>
      </w:r>
      <w:r w:rsidR="00284240" w:rsidRPr="00F77D16">
        <w:rPr>
          <w:rFonts w:ascii="Book Antiqua" w:hAnsi="Book Antiqua"/>
          <w:lang w:val="sr-Cyrl-CS"/>
        </w:rPr>
        <w:t xml:space="preserve"> надлежн</w:t>
      </w:r>
      <w:r w:rsidR="00A82F53" w:rsidRPr="00F77D16">
        <w:rPr>
          <w:rFonts w:ascii="Book Antiqua" w:hAnsi="Book Antiqua"/>
          <w:lang w:val="sr-Cyrl-CS"/>
        </w:rPr>
        <w:t>и</w:t>
      </w:r>
      <w:r w:rsidR="00284240" w:rsidRPr="00F77D16">
        <w:rPr>
          <w:rFonts w:ascii="Book Antiqua" w:hAnsi="Book Antiqua"/>
          <w:lang w:val="sr-Cyrl-CS"/>
        </w:rPr>
        <w:t xml:space="preserve"> и овлашћен</w:t>
      </w:r>
      <w:r w:rsidR="00A82F53" w:rsidRPr="00F77D16">
        <w:rPr>
          <w:rFonts w:ascii="Book Antiqua" w:hAnsi="Book Antiqua"/>
          <w:lang w:val="sr-Cyrl-CS"/>
        </w:rPr>
        <w:t>и</w:t>
      </w:r>
      <w:r w:rsidR="00284240" w:rsidRPr="00F77D16">
        <w:rPr>
          <w:rFonts w:ascii="Book Antiqua" w:hAnsi="Book Antiqua"/>
          <w:lang w:val="sr-Cyrl-CS"/>
        </w:rPr>
        <w:t xml:space="preserve"> за пружање </w:t>
      </w:r>
      <w:r w:rsidR="00A82F53" w:rsidRPr="00F77D16">
        <w:rPr>
          <w:rFonts w:ascii="Book Antiqua" w:hAnsi="Book Antiqua"/>
          <w:lang w:val="sr-Cyrl-CS"/>
        </w:rPr>
        <w:t xml:space="preserve">услуга </w:t>
      </w:r>
      <w:r w:rsidR="00284240" w:rsidRPr="00F77D16">
        <w:rPr>
          <w:rFonts w:ascii="Book Antiqua" w:hAnsi="Book Antiqua"/>
          <w:lang w:val="sr-Cyrl-CS"/>
        </w:rPr>
        <w:t>додатне подршке деци и ученицима и финансирање тих услуга, обезбеде да се услуге додатне подршке финансирају на начин који обезбеђује сталност, одрживост, трајност и континуитет услуга.</w:t>
      </w:r>
    </w:p>
    <w:p w14:paraId="389C12A4"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5683DE77" w14:textId="77777777" w:rsidR="00284240" w:rsidRPr="00F77D16" w:rsidRDefault="00284240"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w:t>
      </w:r>
      <w:r w:rsidR="00A82F53" w:rsidRPr="00F77D16">
        <w:rPr>
          <w:rFonts w:ascii="Book Antiqua" w:hAnsi="Book Antiqua"/>
          <w:lang w:val="sr-Cyrl-CS"/>
        </w:rPr>
        <w:t>републички и органи аутономне покрајине и јединица локалне самоуправе</w:t>
      </w:r>
      <w:r w:rsidRPr="00F77D16">
        <w:rPr>
          <w:rFonts w:ascii="Book Antiqua" w:hAnsi="Book Antiqua"/>
          <w:lang w:val="sr-Cyrl-CS"/>
        </w:rPr>
        <w:t xml:space="preserve"> надлежн</w:t>
      </w:r>
      <w:r w:rsidR="00A82F53" w:rsidRPr="00F77D16">
        <w:rPr>
          <w:rFonts w:ascii="Book Antiqua" w:hAnsi="Book Antiqua"/>
          <w:lang w:val="sr-Cyrl-CS"/>
        </w:rPr>
        <w:t>и</w:t>
      </w:r>
      <w:r w:rsidRPr="00F77D16">
        <w:rPr>
          <w:rFonts w:ascii="Book Antiqua" w:hAnsi="Book Antiqua"/>
          <w:lang w:val="sr-Cyrl-CS"/>
        </w:rPr>
        <w:t xml:space="preserve"> и овлашћен</w:t>
      </w:r>
      <w:r w:rsidR="00A82F53" w:rsidRPr="00F77D16">
        <w:rPr>
          <w:rFonts w:ascii="Book Antiqua" w:hAnsi="Book Antiqua"/>
          <w:lang w:val="sr-Cyrl-CS"/>
        </w:rPr>
        <w:t>и</w:t>
      </w:r>
      <w:r w:rsidRPr="00F77D16">
        <w:rPr>
          <w:rFonts w:ascii="Book Antiqua" w:hAnsi="Book Antiqua"/>
          <w:lang w:val="sr-Cyrl-CS"/>
        </w:rPr>
        <w:t xml:space="preserve"> за пружање и финансирање </w:t>
      </w:r>
      <w:r w:rsidR="00A82F53" w:rsidRPr="00F77D16">
        <w:rPr>
          <w:rFonts w:ascii="Book Antiqua" w:hAnsi="Book Antiqua"/>
          <w:lang w:val="sr-Cyrl-CS"/>
        </w:rPr>
        <w:t xml:space="preserve">услуга </w:t>
      </w:r>
      <w:r w:rsidRPr="00F77D16">
        <w:rPr>
          <w:rFonts w:ascii="Book Antiqua" w:hAnsi="Book Antiqua"/>
          <w:lang w:val="sr-Cyrl-CS"/>
        </w:rPr>
        <w:t>додатне подршке деци и ученицима успостављају и развијају услуге које су усмерене на образовно и социјалн</w:t>
      </w:r>
      <w:r w:rsidR="00A82F53" w:rsidRPr="00F77D16">
        <w:rPr>
          <w:rFonts w:ascii="Book Antiqua" w:hAnsi="Book Antiqua"/>
          <w:lang w:val="sr-Cyrl-CS"/>
        </w:rPr>
        <w:t>о</w:t>
      </w:r>
      <w:r w:rsidRPr="00F77D16">
        <w:rPr>
          <w:rFonts w:ascii="Book Antiqua" w:hAnsi="Book Antiqua"/>
          <w:lang w:val="sr-Cyrl-CS"/>
        </w:rPr>
        <w:t xml:space="preserve"> укључивање деце која живе у </w:t>
      </w:r>
      <w:r w:rsidR="008066EC" w:rsidRPr="00F77D16">
        <w:rPr>
          <w:rFonts w:ascii="Book Antiqua" w:hAnsi="Book Antiqua"/>
          <w:lang w:val="sr-Cyrl-CS"/>
        </w:rPr>
        <w:t>сиромаштву</w:t>
      </w:r>
      <w:r w:rsidRPr="00F77D16">
        <w:rPr>
          <w:rFonts w:ascii="Book Antiqua" w:hAnsi="Book Antiqua"/>
          <w:lang w:val="sr-Cyrl-CS"/>
        </w:rPr>
        <w:t xml:space="preserve">, као што су укључивање у друштвене,  ваннаставне, спортске, рекреативне и културне активности, активности на јачању образовних и других потенцијала деце, активности усмерених на </w:t>
      </w:r>
      <w:r w:rsidR="008066EC" w:rsidRPr="00F77D16">
        <w:rPr>
          <w:rFonts w:ascii="Book Antiqua" w:hAnsi="Book Antiqua"/>
          <w:lang w:val="sr-Cyrl-CS"/>
        </w:rPr>
        <w:t>структурирање</w:t>
      </w:r>
      <w:r w:rsidRPr="00F77D16">
        <w:rPr>
          <w:rFonts w:ascii="Book Antiqua" w:hAnsi="Book Antiqua"/>
          <w:lang w:val="sr-Cyrl-CS"/>
        </w:rPr>
        <w:t xml:space="preserve"> слободног времена</w:t>
      </w:r>
      <w:r w:rsidR="005522BF" w:rsidRPr="00F77D16">
        <w:rPr>
          <w:rFonts w:ascii="Book Antiqua" w:hAnsi="Book Antiqua"/>
          <w:lang w:val="sr-Cyrl-CS"/>
        </w:rPr>
        <w:t xml:space="preserve"> и подршке у образовању</w:t>
      </w:r>
      <w:r w:rsidRPr="00F77D16">
        <w:rPr>
          <w:rFonts w:ascii="Book Antiqua" w:hAnsi="Book Antiqua"/>
          <w:lang w:val="sr-Cyrl-CS"/>
        </w:rPr>
        <w:t xml:space="preserve">, као и </w:t>
      </w:r>
      <w:r w:rsidR="008066EC" w:rsidRPr="00F77D16">
        <w:rPr>
          <w:rFonts w:ascii="Book Antiqua" w:hAnsi="Book Antiqua"/>
          <w:lang w:val="sr-Cyrl-CS"/>
        </w:rPr>
        <w:t>активности</w:t>
      </w:r>
      <w:r w:rsidRPr="00F77D16">
        <w:rPr>
          <w:rFonts w:ascii="Book Antiqua" w:hAnsi="Book Antiqua"/>
          <w:lang w:val="sr-Cyrl-CS"/>
        </w:rPr>
        <w:t xml:space="preserve"> усмерене на јачање веза са </w:t>
      </w:r>
      <w:proofErr w:type="spellStart"/>
      <w:r w:rsidRPr="00F77D16">
        <w:rPr>
          <w:rFonts w:ascii="Book Antiqua" w:hAnsi="Book Antiqua"/>
          <w:lang w:val="sr-Cyrl-CS"/>
        </w:rPr>
        <w:t>вршњачком</w:t>
      </w:r>
      <w:proofErr w:type="spellEnd"/>
      <w:r w:rsidRPr="00F77D16">
        <w:rPr>
          <w:rFonts w:ascii="Book Antiqua" w:hAnsi="Book Antiqua"/>
          <w:lang w:val="sr-Cyrl-CS"/>
        </w:rPr>
        <w:t xml:space="preserve"> групом</w:t>
      </w:r>
      <w:r w:rsidR="008066EC" w:rsidRPr="00F77D16">
        <w:rPr>
          <w:rFonts w:ascii="Book Antiqua" w:hAnsi="Book Antiqua"/>
          <w:lang w:val="sr-Cyrl-CS"/>
        </w:rPr>
        <w:t>.</w:t>
      </w:r>
    </w:p>
    <w:p w14:paraId="1BFA609C" w14:textId="77777777" w:rsidR="008066EC" w:rsidRPr="00F77D16" w:rsidRDefault="008066EC" w:rsidP="00796361">
      <w:pPr>
        <w:pStyle w:val="ListParagraph"/>
        <w:spacing w:after="0" w:line="240" w:lineRule="auto"/>
        <w:ind w:left="0"/>
        <w:jc w:val="both"/>
        <w:rPr>
          <w:rFonts w:ascii="Book Antiqua" w:hAnsi="Book Antiqua"/>
          <w:lang w:val="sr-Cyrl-CS"/>
        </w:rPr>
      </w:pPr>
    </w:p>
    <w:p w14:paraId="6F59114B" w14:textId="77777777" w:rsidR="00284240" w:rsidRPr="00F77D16" w:rsidRDefault="00284240"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w:t>
      </w:r>
      <w:r w:rsidR="005522BF" w:rsidRPr="00F77D16">
        <w:rPr>
          <w:rFonts w:ascii="Book Antiqua" w:hAnsi="Book Antiqua"/>
          <w:lang w:val="sr-Cyrl-CS"/>
        </w:rPr>
        <w:t>републички и органи аутономне покрајине и јединица локалне самоуправе</w:t>
      </w:r>
      <w:r w:rsidRPr="00F77D16">
        <w:rPr>
          <w:rFonts w:ascii="Book Antiqua" w:hAnsi="Book Antiqua"/>
          <w:lang w:val="sr-Cyrl-CS"/>
        </w:rPr>
        <w:t xml:space="preserve"> </w:t>
      </w:r>
      <w:r w:rsidR="005522BF" w:rsidRPr="00F77D16">
        <w:rPr>
          <w:rFonts w:ascii="Book Antiqua" w:hAnsi="Book Antiqua"/>
          <w:lang w:val="sr-Cyrl-CS"/>
        </w:rPr>
        <w:t xml:space="preserve">надлежни и овлашћени за пружање и финансирање услуга додатне подршке деци и ученицима </w:t>
      </w:r>
      <w:r w:rsidRPr="00F77D16">
        <w:rPr>
          <w:rFonts w:ascii="Book Antiqua" w:hAnsi="Book Antiqua"/>
          <w:lang w:val="sr-Cyrl-CS"/>
        </w:rPr>
        <w:t xml:space="preserve">успостављају и развијају услуге намењене </w:t>
      </w:r>
      <w:r w:rsidR="008066EC" w:rsidRPr="00F77D16">
        <w:rPr>
          <w:rFonts w:ascii="Book Antiqua" w:hAnsi="Book Antiqua"/>
          <w:lang w:val="sr-Cyrl-CS"/>
        </w:rPr>
        <w:t>талентован</w:t>
      </w:r>
      <w:r w:rsidR="00C54C7B" w:rsidRPr="00F77D16">
        <w:rPr>
          <w:rFonts w:ascii="Book Antiqua" w:hAnsi="Book Antiqua"/>
          <w:lang w:val="sr-Cyrl-CS"/>
        </w:rPr>
        <w:t>ој</w:t>
      </w:r>
      <w:r w:rsidRPr="00F77D16">
        <w:rPr>
          <w:rFonts w:ascii="Book Antiqua" w:hAnsi="Book Antiqua"/>
          <w:lang w:val="sr-Cyrl-CS"/>
        </w:rPr>
        <w:t xml:space="preserve"> деци</w:t>
      </w:r>
      <w:r w:rsidR="00C54C7B" w:rsidRPr="00F77D16">
        <w:rPr>
          <w:rFonts w:ascii="Book Antiqua" w:hAnsi="Book Antiqua"/>
          <w:lang w:val="sr-Cyrl-CS"/>
        </w:rPr>
        <w:t xml:space="preserve"> и ученицима</w:t>
      </w:r>
      <w:r w:rsidRPr="00F77D16">
        <w:rPr>
          <w:rFonts w:ascii="Book Antiqua" w:hAnsi="Book Antiqua"/>
          <w:lang w:val="sr-Cyrl-CS"/>
        </w:rPr>
        <w:t xml:space="preserve">, којима се обезбеђује континуирани и структурирани додатни рад, на начин који подстиче њихове потенцијале, и уз примену нових метода и ангажовање додатних људских и </w:t>
      </w:r>
      <w:r w:rsidR="008066EC" w:rsidRPr="00F77D16">
        <w:rPr>
          <w:rFonts w:ascii="Book Antiqua" w:hAnsi="Book Antiqua"/>
          <w:lang w:val="sr-Cyrl-CS"/>
        </w:rPr>
        <w:t>материјалних</w:t>
      </w:r>
      <w:r w:rsidRPr="00F77D16">
        <w:rPr>
          <w:rFonts w:ascii="Book Antiqua" w:hAnsi="Book Antiqua"/>
          <w:lang w:val="sr-Cyrl-CS"/>
        </w:rPr>
        <w:t xml:space="preserve"> ресурса.</w:t>
      </w:r>
    </w:p>
    <w:p w14:paraId="46F9552B" w14:textId="77777777" w:rsidR="008066EC" w:rsidRPr="00F77D16" w:rsidRDefault="008066EC" w:rsidP="00796361">
      <w:pPr>
        <w:pStyle w:val="ListParagraph"/>
        <w:spacing w:after="0" w:line="240" w:lineRule="auto"/>
        <w:ind w:left="0"/>
        <w:rPr>
          <w:rFonts w:ascii="Book Antiqua" w:hAnsi="Book Antiqua"/>
          <w:lang w:val="sr-Cyrl-CS"/>
        </w:rPr>
      </w:pPr>
    </w:p>
    <w:p w14:paraId="66453440" w14:textId="77777777" w:rsidR="005522BF" w:rsidRPr="00F77D16" w:rsidRDefault="00284240"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обезбеде бесплатан превоз до и од школе за сву децу и ученике који живе у удаљеним крајевима и децу </w:t>
      </w:r>
      <w:r w:rsidR="00276B21" w:rsidRPr="00F77D16">
        <w:rPr>
          <w:rFonts w:ascii="Book Antiqua" w:hAnsi="Book Antiqua"/>
          <w:lang w:val="sr-Cyrl-CS"/>
        </w:rPr>
        <w:t xml:space="preserve">и </w:t>
      </w:r>
      <w:r w:rsidR="008066EC" w:rsidRPr="00F77D16">
        <w:rPr>
          <w:rFonts w:ascii="Book Antiqua" w:hAnsi="Book Antiqua"/>
          <w:lang w:val="sr-Cyrl-CS"/>
        </w:rPr>
        <w:t>ученике</w:t>
      </w:r>
      <w:r w:rsidR="00276B21" w:rsidRPr="00F77D16">
        <w:rPr>
          <w:rFonts w:ascii="Book Antiqua" w:hAnsi="Book Antiqua"/>
          <w:lang w:val="sr-Cyrl-CS"/>
        </w:rPr>
        <w:t xml:space="preserve"> који пешач</w:t>
      </w:r>
      <w:r w:rsidRPr="00F77D16">
        <w:rPr>
          <w:rFonts w:ascii="Book Antiqua" w:hAnsi="Book Antiqua"/>
          <w:lang w:val="sr-Cyrl-CS"/>
        </w:rPr>
        <w:t>е</w:t>
      </w:r>
      <w:r w:rsidR="00276B21" w:rsidRPr="00F77D16">
        <w:rPr>
          <w:rFonts w:ascii="Book Antiqua" w:hAnsi="Book Antiqua"/>
          <w:lang w:val="sr-Cyrl-CS"/>
        </w:rPr>
        <w:t xml:space="preserve">. </w:t>
      </w:r>
    </w:p>
    <w:p w14:paraId="07F26F18" w14:textId="77777777" w:rsidR="005522BF" w:rsidRPr="00F77D16" w:rsidRDefault="005522BF" w:rsidP="00796361">
      <w:pPr>
        <w:pStyle w:val="ListParagraph"/>
        <w:spacing w:after="0" w:line="240" w:lineRule="auto"/>
        <w:ind w:left="0"/>
        <w:rPr>
          <w:rFonts w:ascii="Book Antiqua" w:hAnsi="Book Antiqua"/>
          <w:lang w:val="sr-Cyrl-CS"/>
        </w:rPr>
      </w:pPr>
    </w:p>
    <w:p w14:paraId="7A9C9826" w14:textId="7ACCAE32" w:rsidR="00284240" w:rsidRPr="00F77D16" w:rsidRDefault="00276B21"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обезбеде такву организацију </w:t>
      </w:r>
      <w:r w:rsidR="005522BF" w:rsidRPr="00F77D16">
        <w:rPr>
          <w:rFonts w:ascii="Book Antiqua" w:hAnsi="Book Antiqua"/>
          <w:lang w:val="sr-Cyrl-CS"/>
        </w:rPr>
        <w:t xml:space="preserve">бесплатног </w:t>
      </w:r>
      <w:r w:rsidRPr="00F77D16">
        <w:rPr>
          <w:rFonts w:ascii="Book Antiqua" w:hAnsi="Book Antiqua"/>
          <w:lang w:val="sr-Cyrl-CS"/>
        </w:rPr>
        <w:t>превоза</w:t>
      </w:r>
      <w:r w:rsidR="005522BF" w:rsidRPr="00F77D16">
        <w:rPr>
          <w:rFonts w:ascii="Book Antiqua" w:hAnsi="Book Antiqua"/>
          <w:lang w:val="sr-Cyrl-CS"/>
        </w:rPr>
        <w:t xml:space="preserve"> деце до и од школе која</w:t>
      </w:r>
      <w:r w:rsidR="00284240" w:rsidRPr="00F77D16">
        <w:rPr>
          <w:rFonts w:ascii="Book Antiqua" w:hAnsi="Book Antiqua"/>
          <w:lang w:val="sr-Cyrl-CS"/>
        </w:rPr>
        <w:t xml:space="preserve"> омогућ</w:t>
      </w:r>
      <w:r w:rsidR="005522BF" w:rsidRPr="00F77D16">
        <w:rPr>
          <w:rFonts w:ascii="Book Antiqua" w:hAnsi="Book Antiqua"/>
          <w:lang w:val="sr-Cyrl-CS"/>
        </w:rPr>
        <w:t>ава</w:t>
      </w:r>
      <w:r w:rsidRPr="00F77D16">
        <w:rPr>
          <w:rFonts w:ascii="Book Antiqua" w:hAnsi="Book Antiqua"/>
          <w:lang w:val="sr-Cyrl-CS"/>
        </w:rPr>
        <w:t xml:space="preserve"> деци и </w:t>
      </w:r>
      <w:r w:rsidR="005522BF" w:rsidRPr="00F77D16">
        <w:rPr>
          <w:rFonts w:ascii="Book Antiqua" w:hAnsi="Book Antiqua"/>
          <w:lang w:val="sr-Cyrl-CS"/>
        </w:rPr>
        <w:t xml:space="preserve">ученицима не </w:t>
      </w:r>
      <w:r w:rsidR="00284240" w:rsidRPr="00F77D16">
        <w:rPr>
          <w:rFonts w:ascii="Book Antiqua" w:hAnsi="Book Antiqua"/>
          <w:lang w:val="sr-Cyrl-CS"/>
        </w:rPr>
        <w:t>само</w:t>
      </w:r>
      <w:r w:rsidRPr="00F77D16">
        <w:rPr>
          <w:rFonts w:ascii="Book Antiqua" w:hAnsi="Book Antiqua"/>
          <w:lang w:val="sr-Cyrl-CS"/>
        </w:rPr>
        <w:t xml:space="preserve"> п</w:t>
      </w:r>
      <w:r w:rsidR="00284240" w:rsidRPr="00F77D16">
        <w:rPr>
          <w:rFonts w:ascii="Book Antiqua" w:hAnsi="Book Antiqua"/>
          <w:lang w:val="sr-Cyrl-CS"/>
        </w:rPr>
        <w:t>охађање наставе</w:t>
      </w:r>
      <w:r w:rsidRPr="00F77D16">
        <w:rPr>
          <w:rFonts w:ascii="Book Antiqua" w:hAnsi="Book Antiqua"/>
          <w:lang w:val="sr-Cyrl-CS"/>
        </w:rPr>
        <w:t>/васпитног рада,</w:t>
      </w:r>
      <w:r w:rsidR="00284240" w:rsidRPr="00F77D16">
        <w:rPr>
          <w:rFonts w:ascii="Book Antiqua" w:hAnsi="Book Antiqua"/>
          <w:lang w:val="sr-Cyrl-CS"/>
        </w:rPr>
        <w:t xml:space="preserve"> већ и учешће деце у наставним и ваннаставним активностима, као и у </w:t>
      </w:r>
      <w:r w:rsidR="008066EC" w:rsidRPr="00F77D16">
        <w:rPr>
          <w:rFonts w:ascii="Book Antiqua" w:hAnsi="Book Antiqua"/>
          <w:lang w:val="sr-Cyrl-CS"/>
        </w:rPr>
        <w:t>спортским</w:t>
      </w:r>
      <w:r w:rsidR="00284240" w:rsidRPr="00F77D16">
        <w:rPr>
          <w:rFonts w:ascii="Book Antiqua" w:hAnsi="Book Antiqua"/>
          <w:lang w:val="sr-Cyrl-CS"/>
        </w:rPr>
        <w:t xml:space="preserve">, културним, рекреативним и другим </w:t>
      </w:r>
      <w:r w:rsidR="008066EC" w:rsidRPr="00F77D16">
        <w:rPr>
          <w:rFonts w:ascii="Book Antiqua" w:hAnsi="Book Antiqua"/>
          <w:lang w:val="sr-Cyrl-CS"/>
        </w:rPr>
        <w:t>активностима</w:t>
      </w:r>
      <w:r w:rsidR="00284240" w:rsidRPr="00F77D16">
        <w:rPr>
          <w:rFonts w:ascii="Book Antiqua" w:hAnsi="Book Antiqua"/>
          <w:lang w:val="sr-Cyrl-CS"/>
        </w:rPr>
        <w:t xml:space="preserve"> у заједници и </w:t>
      </w:r>
      <w:proofErr w:type="spellStart"/>
      <w:r w:rsidR="00284240" w:rsidRPr="00F77D16">
        <w:rPr>
          <w:rFonts w:ascii="Book Antiqua" w:hAnsi="Book Antiqua"/>
          <w:lang w:val="sr-Cyrl-CS"/>
        </w:rPr>
        <w:t>вршњачкој</w:t>
      </w:r>
      <w:proofErr w:type="spellEnd"/>
      <w:r w:rsidR="00284240" w:rsidRPr="00F77D16">
        <w:rPr>
          <w:rFonts w:ascii="Book Antiqua" w:hAnsi="Book Antiqua"/>
          <w:lang w:val="sr-Cyrl-CS"/>
        </w:rPr>
        <w:t xml:space="preserve"> групи.</w:t>
      </w:r>
    </w:p>
    <w:p w14:paraId="6485DEFE"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7EC89368" w14:textId="77777777" w:rsidR="00284240" w:rsidRPr="00F77D16" w:rsidRDefault="00276B21"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w:t>
      </w:r>
      <w:r w:rsidR="005522BF" w:rsidRPr="00F77D16">
        <w:rPr>
          <w:rFonts w:ascii="Book Antiqua" w:hAnsi="Book Antiqua"/>
          <w:lang w:val="sr-Cyrl-CS"/>
        </w:rPr>
        <w:t xml:space="preserve">републички и органи аутономне покрајине и јединица локалне самоуправе надлежни и овлашћени за пружање и финансирање услуга додатне подршке деци и ученицима </w:t>
      </w:r>
      <w:r w:rsidRPr="00F77D16">
        <w:rPr>
          <w:rFonts w:ascii="Book Antiqua" w:hAnsi="Book Antiqua"/>
          <w:lang w:val="sr-Cyrl-CS"/>
        </w:rPr>
        <w:t>успостављају и развијају услуге специфичне за децу ромске националне припадности, усмерене ка подстицању укљу</w:t>
      </w:r>
      <w:r w:rsidR="0050420F" w:rsidRPr="00F77D16">
        <w:rPr>
          <w:rFonts w:ascii="Book Antiqua" w:hAnsi="Book Antiqua"/>
          <w:lang w:val="sr-Cyrl-CS"/>
        </w:rPr>
        <w:t xml:space="preserve">чивања у образовање, спречавање </w:t>
      </w:r>
      <w:r w:rsidR="008B047A" w:rsidRPr="00F77D16">
        <w:rPr>
          <w:rFonts w:ascii="Book Antiqua" w:hAnsi="Book Antiqua"/>
          <w:lang w:val="sr-Cyrl-CS"/>
        </w:rPr>
        <w:t xml:space="preserve">осипања </w:t>
      </w:r>
      <w:r w:rsidRPr="00F77D16">
        <w:rPr>
          <w:rFonts w:ascii="Book Antiqua" w:hAnsi="Book Antiqua"/>
          <w:lang w:val="sr-Cyrl-CS"/>
        </w:rPr>
        <w:t>из образовања, промене образаца у односу на девојчице ромске националне припадности,  подстицање уписа  деце у предшколске установе на раном узрасту</w:t>
      </w:r>
      <w:r w:rsidR="005522BF" w:rsidRPr="00F77D16">
        <w:rPr>
          <w:rFonts w:ascii="Book Antiqua" w:hAnsi="Book Antiqua"/>
          <w:lang w:val="sr-Cyrl-CS"/>
        </w:rPr>
        <w:t>,</w:t>
      </w:r>
      <w:r w:rsidRPr="00F77D16">
        <w:rPr>
          <w:rFonts w:ascii="Book Antiqua" w:hAnsi="Book Antiqua"/>
          <w:lang w:val="sr-Cyrl-CS"/>
        </w:rPr>
        <w:t xml:space="preserve"> </w:t>
      </w:r>
      <w:r w:rsidR="008066EC" w:rsidRPr="00F77D16">
        <w:rPr>
          <w:rFonts w:ascii="Book Antiqua" w:hAnsi="Book Antiqua"/>
          <w:lang w:val="sr-Cyrl-CS"/>
        </w:rPr>
        <w:t>подстицање</w:t>
      </w:r>
      <w:r w:rsidRPr="00F77D16">
        <w:rPr>
          <w:rFonts w:ascii="Book Antiqua" w:hAnsi="Book Antiqua"/>
          <w:lang w:val="sr-Cyrl-CS"/>
        </w:rPr>
        <w:t xml:space="preserve"> </w:t>
      </w:r>
      <w:r w:rsidR="008066EC" w:rsidRPr="00F77D16">
        <w:rPr>
          <w:rFonts w:ascii="Book Antiqua" w:hAnsi="Book Antiqua"/>
          <w:lang w:val="sr-Cyrl-CS"/>
        </w:rPr>
        <w:t>средњошколског</w:t>
      </w:r>
      <w:r w:rsidRPr="00F77D16">
        <w:rPr>
          <w:rFonts w:ascii="Book Antiqua" w:hAnsi="Book Antiqua"/>
          <w:lang w:val="sr-Cyrl-CS"/>
        </w:rPr>
        <w:t xml:space="preserve"> образовања деце ромске националне припадности</w:t>
      </w:r>
      <w:r w:rsidR="005522BF" w:rsidRPr="00F77D16">
        <w:rPr>
          <w:rFonts w:ascii="Book Antiqua" w:hAnsi="Book Antiqua"/>
          <w:lang w:val="sr-Cyrl-CS"/>
        </w:rPr>
        <w:t xml:space="preserve">, учешће деце у наставним, ваннаставним, спортским, културним, рекреативним и другим активностима у заједници и </w:t>
      </w:r>
      <w:proofErr w:type="spellStart"/>
      <w:r w:rsidR="005522BF" w:rsidRPr="00F77D16">
        <w:rPr>
          <w:rFonts w:ascii="Book Antiqua" w:hAnsi="Book Antiqua"/>
          <w:lang w:val="sr-Cyrl-CS"/>
        </w:rPr>
        <w:t>вршњачкој</w:t>
      </w:r>
      <w:proofErr w:type="spellEnd"/>
      <w:r w:rsidR="005522BF" w:rsidRPr="00F77D16">
        <w:rPr>
          <w:rFonts w:ascii="Book Antiqua" w:hAnsi="Book Antiqua"/>
          <w:lang w:val="sr-Cyrl-CS"/>
        </w:rPr>
        <w:t xml:space="preserve"> групи.</w:t>
      </w:r>
    </w:p>
    <w:p w14:paraId="6FCBF484"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7E704FFB" w14:textId="77777777" w:rsidR="00276B21" w:rsidRPr="00F77D16" w:rsidRDefault="00276B21"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Министарство просвете, науке и технолошког развоја и установе образовања и васпитања развијају услуге додатне образовне подршке унутар установа образовања и васпитања и локалној заједници усмерене ка подршци деци ромске националне припадности у учењу, укључивању у наставне и ваннаставне активности и активности у заједници и </w:t>
      </w:r>
      <w:proofErr w:type="spellStart"/>
      <w:r w:rsidRPr="00F77D16">
        <w:rPr>
          <w:rFonts w:ascii="Book Antiqua" w:hAnsi="Book Antiqua"/>
          <w:lang w:val="sr-Cyrl-CS"/>
        </w:rPr>
        <w:t>вршњачкој</w:t>
      </w:r>
      <w:proofErr w:type="spellEnd"/>
      <w:r w:rsidRPr="00F77D16">
        <w:rPr>
          <w:rFonts w:ascii="Book Antiqua" w:hAnsi="Book Antiqua"/>
          <w:lang w:val="sr-Cyrl-CS"/>
        </w:rPr>
        <w:t xml:space="preserve"> групи.</w:t>
      </w:r>
    </w:p>
    <w:p w14:paraId="35B93CE8"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1E625957" w14:textId="77777777" w:rsidR="0061706F" w:rsidRPr="00F77D16" w:rsidRDefault="0061706F" w:rsidP="0061706F">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и Министарство просвете, науке и технолошког развоја предузимају мере ради даљег смањивања уписа деце у школе и </w:t>
      </w:r>
      <w:r w:rsidR="007154ED" w:rsidRPr="00F77D16">
        <w:rPr>
          <w:rFonts w:ascii="Book Antiqua" w:hAnsi="Book Antiqua"/>
          <w:lang w:val="sr-Cyrl-CS"/>
        </w:rPr>
        <w:t>о</w:t>
      </w:r>
      <w:r w:rsidRPr="00F77D16">
        <w:rPr>
          <w:rFonts w:ascii="Book Antiqua" w:hAnsi="Book Antiqua"/>
          <w:lang w:val="sr-Cyrl-CS"/>
        </w:rPr>
        <w:t>дељења за образовање ученика са сметњама у развоју и инвалидитетом и мере ради већег укључивања деце са сметњама у развоју и инвалидитетом у установе редовног система образовања и васпитања.</w:t>
      </w:r>
    </w:p>
    <w:p w14:paraId="3E0A15E7" w14:textId="77777777" w:rsidR="0061706F" w:rsidRPr="00F77D16" w:rsidRDefault="0061706F" w:rsidP="0061706F">
      <w:pPr>
        <w:pStyle w:val="ListParagraph"/>
        <w:spacing w:after="0" w:line="240" w:lineRule="auto"/>
        <w:ind w:left="0"/>
        <w:contextualSpacing w:val="0"/>
        <w:jc w:val="both"/>
        <w:rPr>
          <w:rFonts w:ascii="Book Antiqua" w:hAnsi="Book Antiqua"/>
          <w:lang w:val="sr-Cyrl-CS"/>
        </w:rPr>
      </w:pPr>
    </w:p>
    <w:p w14:paraId="23F71AB5" w14:textId="77777777" w:rsidR="00276B21" w:rsidRPr="00F77D16" w:rsidRDefault="00276B21" w:rsidP="00796361">
      <w:pPr>
        <w:pStyle w:val="ListParagraph"/>
        <w:numPr>
          <w:ilvl w:val="0"/>
          <w:numId w:val="27"/>
        </w:numPr>
        <w:spacing w:after="0" w:line="240" w:lineRule="auto"/>
        <w:ind w:left="0"/>
        <w:contextualSpacing w:val="0"/>
        <w:jc w:val="both"/>
        <w:rPr>
          <w:rFonts w:ascii="Book Antiqua" w:hAnsi="Book Antiqua"/>
          <w:lang w:val="sr-Cyrl-CS"/>
        </w:rPr>
      </w:pPr>
      <w:r w:rsidRPr="00F77D16">
        <w:rPr>
          <w:rFonts w:ascii="Book Antiqua" w:hAnsi="Book Antiqua"/>
          <w:lang w:val="sr-Cyrl-CS"/>
        </w:rPr>
        <w:t>Потребно је да јединице локалне самоуправе и Министарство просвете, науке и технолошког развоја предузимају мере ради спречавања неоправданог уписа деце ромске националне припадности у школе и одељења за образовање деце са сметњама у развоју и инвалидитетом, као и мере ради већег укључивања деце ромске националне припадности из ових школа у установе редовног система образовања и васпитања</w:t>
      </w:r>
      <w:r w:rsidR="00796361" w:rsidRPr="00F77D16">
        <w:rPr>
          <w:rFonts w:ascii="Book Antiqua" w:hAnsi="Book Antiqua"/>
          <w:lang w:val="sr-Cyrl-CS"/>
        </w:rPr>
        <w:t>.</w:t>
      </w:r>
    </w:p>
    <w:p w14:paraId="59C858C9"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7602F859" w14:textId="77777777" w:rsidR="00DB1517" w:rsidRPr="00F77D16" w:rsidRDefault="00276B21"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Министарство здравља, Министарство за државну управу и локалну самоуправу и други органи, установе, организације и </w:t>
      </w:r>
      <w:r w:rsidR="008066EC" w:rsidRPr="00F77D16">
        <w:rPr>
          <w:rFonts w:ascii="Book Antiqua" w:hAnsi="Book Antiqua"/>
          <w:lang w:val="sr-Cyrl-CS"/>
        </w:rPr>
        <w:t>службе предузму</w:t>
      </w:r>
      <w:r w:rsidRPr="00F77D16">
        <w:rPr>
          <w:rFonts w:ascii="Book Antiqua" w:hAnsi="Book Antiqua"/>
          <w:lang w:val="sr-Cyrl-CS"/>
        </w:rPr>
        <w:t xml:space="preserve"> мере ради јачања улоге здравствених </w:t>
      </w:r>
      <w:proofErr w:type="spellStart"/>
      <w:r w:rsidRPr="00F77D16">
        <w:rPr>
          <w:rFonts w:ascii="Book Antiqua" w:hAnsi="Book Antiqua"/>
          <w:lang w:val="sr-Cyrl-CS"/>
        </w:rPr>
        <w:t>медијаторки</w:t>
      </w:r>
      <w:proofErr w:type="spellEnd"/>
      <w:r w:rsidRPr="00F77D16">
        <w:rPr>
          <w:rFonts w:ascii="Book Antiqua" w:hAnsi="Book Antiqua"/>
          <w:lang w:val="sr-Cyrl-CS"/>
        </w:rPr>
        <w:t xml:space="preserve"> и ромских координатора у подстицању укључивања деце ромске националне припадности у образовни процес, посебно на укључивање деце у раном узрасту у предшколске установе, припремни предшколски </w:t>
      </w:r>
      <w:r w:rsidR="008066EC" w:rsidRPr="00F77D16">
        <w:rPr>
          <w:rFonts w:ascii="Book Antiqua" w:hAnsi="Book Antiqua"/>
          <w:lang w:val="sr-Cyrl-CS"/>
        </w:rPr>
        <w:t>програм</w:t>
      </w:r>
      <w:r w:rsidRPr="00F77D16">
        <w:rPr>
          <w:rFonts w:ascii="Book Antiqua" w:hAnsi="Book Antiqua"/>
          <w:lang w:val="sr-Cyrl-CS"/>
        </w:rPr>
        <w:t xml:space="preserve"> и средње образовање и васпитање, као и праћење и спречавање </w:t>
      </w:r>
      <w:r w:rsidR="008B047A" w:rsidRPr="00F77D16">
        <w:rPr>
          <w:rFonts w:ascii="Book Antiqua" w:hAnsi="Book Antiqua"/>
          <w:lang w:val="sr-Cyrl-CS"/>
        </w:rPr>
        <w:t>осипања</w:t>
      </w:r>
      <w:r w:rsidRPr="00F77D16">
        <w:rPr>
          <w:rFonts w:ascii="Book Antiqua" w:hAnsi="Book Antiqua"/>
          <w:lang w:val="sr-Cyrl-CS"/>
        </w:rPr>
        <w:t xml:space="preserve"> из образовања.</w:t>
      </w:r>
    </w:p>
    <w:p w14:paraId="6AFE6CA9" w14:textId="77777777" w:rsidR="008066EC" w:rsidRPr="00F77D16" w:rsidRDefault="008066EC" w:rsidP="00796361">
      <w:pPr>
        <w:pStyle w:val="ListParagraph"/>
        <w:spacing w:after="0" w:line="240" w:lineRule="auto"/>
        <w:ind w:left="0"/>
        <w:jc w:val="both"/>
        <w:rPr>
          <w:rFonts w:ascii="Book Antiqua" w:hAnsi="Book Antiqua"/>
          <w:lang w:val="sr-Cyrl-CS"/>
        </w:rPr>
      </w:pPr>
    </w:p>
    <w:p w14:paraId="3D9B72D3" w14:textId="77777777" w:rsidR="00DB1517" w:rsidRPr="00F77D16" w:rsidRDefault="003013F8"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w:t>
      </w:r>
      <w:r w:rsidR="005522BF" w:rsidRPr="00F77D16">
        <w:rPr>
          <w:rFonts w:ascii="Book Antiqua" w:hAnsi="Book Antiqua"/>
          <w:lang w:val="sr-Cyrl-CS"/>
        </w:rPr>
        <w:t>републички и органи аутономне покрајине и јединица локалне самоуправе</w:t>
      </w:r>
      <w:r w:rsidRPr="00F77D16">
        <w:rPr>
          <w:rFonts w:ascii="Book Antiqua" w:hAnsi="Book Antiqua"/>
          <w:lang w:val="sr-Cyrl-CS"/>
        </w:rPr>
        <w:t xml:space="preserve">, обезбеде дугорочно решавање проблема неприступачности и недовољне приступачности установа образовања и васпитања деци са сметњама у развоју и </w:t>
      </w:r>
      <w:r w:rsidR="008066EC" w:rsidRPr="00F77D16">
        <w:rPr>
          <w:rFonts w:ascii="Book Antiqua" w:hAnsi="Book Antiqua"/>
          <w:lang w:val="sr-Cyrl-CS"/>
        </w:rPr>
        <w:t>инвалидитетом.</w:t>
      </w:r>
    </w:p>
    <w:p w14:paraId="0F90E3FE" w14:textId="77777777" w:rsidR="008066EC" w:rsidRPr="00F77D16" w:rsidRDefault="008066EC" w:rsidP="00796361">
      <w:pPr>
        <w:pStyle w:val="ListParagraph"/>
        <w:spacing w:after="0" w:line="240" w:lineRule="auto"/>
        <w:ind w:left="0"/>
        <w:rPr>
          <w:rFonts w:ascii="Book Antiqua" w:hAnsi="Book Antiqua"/>
          <w:lang w:val="sr-Cyrl-CS"/>
        </w:rPr>
      </w:pPr>
    </w:p>
    <w:p w14:paraId="44874ADC" w14:textId="77777777" w:rsidR="00DB1517" w:rsidRPr="00F77D16" w:rsidRDefault="003013F8"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јединице локалне самоуправе, у којима </w:t>
      </w:r>
      <w:r w:rsidR="008066EC" w:rsidRPr="00F77D16">
        <w:rPr>
          <w:rFonts w:ascii="Book Antiqua" w:hAnsi="Book Antiqua"/>
          <w:lang w:val="sr-Cyrl-CS"/>
        </w:rPr>
        <w:t>није</w:t>
      </w:r>
      <w:r w:rsidRPr="00F77D16">
        <w:rPr>
          <w:rFonts w:ascii="Book Antiqua" w:hAnsi="Book Antiqua"/>
          <w:lang w:val="sr-Cyrl-CS"/>
        </w:rPr>
        <w:t xml:space="preserve"> успостављена услуга личног пратиоца, ову услугу обезбеде.</w:t>
      </w:r>
    </w:p>
    <w:p w14:paraId="154FAD9F" w14:textId="77777777" w:rsidR="003013F8" w:rsidRPr="00F77D16" w:rsidRDefault="003013F8" w:rsidP="00796361">
      <w:pPr>
        <w:pStyle w:val="ListParagraph"/>
        <w:spacing w:after="0" w:line="240" w:lineRule="auto"/>
        <w:ind w:left="0"/>
        <w:jc w:val="both"/>
        <w:rPr>
          <w:rFonts w:ascii="Book Antiqua" w:hAnsi="Book Antiqua"/>
          <w:lang w:val="sr-Cyrl-CS"/>
        </w:rPr>
      </w:pPr>
    </w:p>
    <w:p w14:paraId="2CC45C1E" w14:textId="77777777" w:rsidR="003013F8" w:rsidRPr="00F77D16" w:rsidRDefault="008066EC"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да Ми</w:t>
      </w:r>
      <w:r w:rsidR="003013F8" w:rsidRPr="00F77D16">
        <w:rPr>
          <w:rFonts w:ascii="Book Antiqua" w:hAnsi="Book Antiqua"/>
          <w:lang w:val="sr-Cyrl-CS"/>
        </w:rPr>
        <w:t>нистарство просвете, науке и технолошког развоја</w:t>
      </w:r>
      <w:r w:rsidR="0061706F" w:rsidRPr="00F77D16">
        <w:rPr>
          <w:rFonts w:ascii="Book Antiqua" w:hAnsi="Book Antiqua"/>
          <w:lang w:val="sr-Cyrl-CS"/>
        </w:rPr>
        <w:t xml:space="preserve"> и Министарство за рад, запошљавање, борачка и социјална питања</w:t>
      </w:r>
      <w:r w:rsidR="003013F8" w:rsidRPr="00F77D16">
        <w:rPr>
          <w:rFonts w:ascii="Book Antiqua" w:hAnsi="Book Antiqua"/>
          <w:lang w:val="sr-Cyrl-CS"/>
        </w:rPr>
        <w:t>, у сарадњи са другим органима и организацијама, обезбед</w:t>
      </w:r>
      <w:r w:rsidR="0061706F" w:rsidRPr="00F77D16">
        <w:rPr>
          <w:rFonts w:ascii="Book Antiqua" w:hAnsi="Book Antiqua"/>
          <w:lang w:val="sr-Cyrl-CS"/>
        </w:rPr>
        <w:t>е</w:t>
      </w:r>
      <w:r w:rsidR="003013F8" w:rsidRPr="00F77D16">
        <w:rPr>
          <w:rFonts w:ascii="Book Antiqua" w:hAnsi="Book Antiqua"/>
          <w:lang w:val="sr-Cyrl-CS"/>
        </w:rPr>
        <w:t xml:space="preserve"> потребне обуке за личне пратиоце</w:t>
      </w:r>
    </w:p>
    <w:p w14:paraId="040EBCF3" w14:textId="77777777" w:rsidR="003013F8" w:rsidRPr="00F77D16" w:rsidRDefault="003013F8" w:rsidP="00796361">
      <w:pPr>
        <w:pStyle w:val="ListParagraph"/>
        <w:spacing w:after="0" w:line="240" w:lineRule="auto"/>
        <w:ind w:left="0"/>
        <w:jc w:val="both"/>
        <w:rPr>
          <w:rFonts w:ascii="Book Antiqua" w:hAnsi="Book Antiqua"/>
          <w:lang w:val="sr-Cyrl-CS"/>
        </w:rPr>
      </w:pPr>
    </w:p>
    <w:p w14:paraId="447365C8" w14:textId="77777777" w:rsidR="003013F8" w:rsidRPr="00F77D16" w:rsidRDefault="003013F8"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да јединице локалне самоуправе обезбеде да лични пратиоци добију одговарајућу обуку.</w:t>
      </w:r>
    </w:p>
    <w:p w14:paraId="1A1489A4" w14:textId="77777777" w:rsidR="003013F8" w:rsidRPr="00F77D16" w:rsidRDefault="003013F8" w:rsidP="00796361">
      <w:pPr>
        <w:pStyle w:val="ListParagraph"/>
        <w:spacing w:after="0" w:line="240" w:lineRule="auto"/>
        <w:ind w:left="0"/>
        <w:jc w:val="both"/>
        <w:rPr>
          <w:rFonts w:ascii="Book Antiqua" w:hAnsi="Book Antiqua"/>
          <w:lang w:val="sr-Cyrl-CS"/>
        </w:rPr>
      </w:pPr>
    </w:p>
    <w:p w14:paraId="20F12635" w14:textId="77777777" w:rsidR="003013F8" w:rsidRPr="00F77D16" w:rsidRDefault="003013F8"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Потребно је да Министарство просвете, науке и технолошког развоја утврди број потребних педагошких асистената, имајући у виду потребе деце из осетљивих друштвених група и деце са сметњама у развоју и инвалидитетом и обезбеди адекватан број педагошких асистената.</w:t>
      </w:r>
    </w:p>
    <w:p w14:paraId="5E53799F" w14:textId="77777777" w:rsidR="0061706F" w:rsidRPr="00F77D16" w:rsidRDefault="0061706F" w:rsidP="0061706F">
      <w:pPr>
        <w:pStyle w:val="ListParagraph"/>
        <w:rPr>
          <w:rFonts w:ascii="Book Antiqua" w:hAnsi="Book Antiqua"/>
          <w:lang w:val="sr-Cyrl-CS"/>
        </w:rPr>
      </w:pPr>
    </w:p>
    <w:p w14:paraId="436DB5B5" w14:textId="77777777" w:rsidR="0061706F" w:rsidRPr="00F77D16" w:rsidRDefault="0061706F" w:rsidP="00796361">
      <w:pPr>
        <w:pStyle w:val="ListParagraph"/>
        <w:numPr>
          <w:ilvl w:val="0"/>
          <w:numId w:val="27"/>
        </w:numPr>
        <w:spacing w:after="0" w:line="240" w:lineRule="auto"/>
        <w:ind w:left="0"/>
        <w:jc w:val="both"/>
        <w:rPr>
          <w:rFonts w:ascii="Book Antiqua" w:hAnsi="Book Antiqua"/>
          <w:lang w:val="sr-Cyrl-CS"/>
        </w:rPr>
      </w:pPr>
      <w:r w:rsidRPr="00F77D16">
        <w:rPr>
          <w:rFonts w:ascii="Book Antiqua" w:hAnsi="Book Antiqua"/>
          <w:lang w:val="sr-Cyrl-CS"/>
        </w:rPr>
        <w:t xml:space="preserve">Потребно је да Министарство просвете, науке и технолошког развоја и јединице локалне самоуправе у већој мери прате </w:t>
      </w:r>
      <w:r w:rsidR="00266514" w:rsidRPr="00F77D16">
        <w:rPr>
          <w:rFonts w:ascii="Book Antiqua" w:hAnsi="Book Antiqua"/>
          <w:lang w:val="sr-Cyrl-CS"/>
        </w:rPr>
        <w:t>примену</w:t>
      </w:r>
      <w:r w:rsidRPr="00F77D16">
        <w:rPr>
          <w:rFonts w:ascii="Book Antiqua" w:hAnsi="Book Antiqua"/>
          <w:lang w:val="sr-Cyrl-CS"/>
        </w:rPr>
        <w:t xml:space="preserve"> мера за упис деце из осетљивих друштвених група у установе предшколског васпитања и образовања.</w:t>
      </w:r>
    </w:p>
    <w:p w14:paraId="62E0BEA3" w14:textId="77777777" w:rsidR="00DB1517" w:rsidRDefault="00DB1517" w:rsidP="00796361">
      <w:pPr>
        <w:spacing w:after="0" w:line="240" w:lineRule="auto"/>
        <w:jc w:val="both"/>
        <w:rPr>
          <w:rFonts w:ascii="Book Antiqua" w:hAnsi="Book Antiqua"/>
          <w:lang w:val="sr-Cyrl-CS"/>
        </w:rPr>
      </w:pPr>
    </w:p>
    <w:p w14:paraId="62FE63E8" w14:textId="77777777" w:rsidR="00C71541" w:rsidRDefault="00C71541" w:rsidP="00796361">
      <w:pPr>
        <w:spacing w:after="0" w:line="240" w:lineRule="auto"/>
        <w:jc w:val="both"/>
        <w:rPr>
          <w:rFonts w:ascii="Book Antiqua" w:hAnsi="Book Antiqua"/>
          <w:lang w:val="sr-Cyrl-CS"/>
        </w:rPr>
      </w:pPr>
    </w:p>
    <w:p w14:paraId="544B9C50" w14:textId="77777777" w:rsidR="00C71541" w:rsidRDefault="00C71541" w:rsidP="00796361">
      <w:pPr>
        <w:spacing w:after="0" w:line="240" w:lineRule="auto"/>
        <w:jc w:val="both"/>
        <w:rPr>
          <w:rFonts w:ascii="Book Antiqua" w:hAnsi="Book Antiqua"/>
          <w:lang w:val="sr-Cyrl-CS"/>
        </w:rPr>
      </w:pPr>
    </w:p>
    <w:p w14:paraId="73B88B84" w14:textId="77777777" w:rsidR="00C71541" w:rsidRPr="00F77D16" w:rsidRDefault="00C71541" w:rsidP="00796361">
      <w:pPr>
        <w:spacing w:after="0" w:line="240" w:lineRule="auto"/>
        <w:jc w:val="both"/>
        <w:rPr>
          <w:rFonts w:ascii="Book Antiqua" w:hAnsi="Book Antiqua"/>
          <w:lang w:val="sr-Cyrl-CS"/>
        </w:rPr>
      </w:pPr>
    </w:p>
    <w:p w14:paraId="09CD3AB9" w14:textId="77777777" w:rsidR="00796361" w:rsidRPr="00F77D16" w:rsidRDefault="00796361" w:rsidP="00796361">
      <w:pPr>
        <w:spacing w:after="0" w:line="240" w:lineRule="auto"/>
        <w:jc w:val="both"/>
        <w:rPr>
          <w:rFonts w:ascii="Book Antiqua" w:hAnsi="Book Antiqua"/>
          <w:lang w:val="sr-Cyrl-CS"/>
        </w:rPr>
      </w:pPr>
    </w:p>
    <w:p w14:paraId="215270C0" w14:textId="77777777" w:rsidR="00734760" w:rsidRPr="00F77D16" w:rsidRDefault="00265CEB" w:rsidP="00796361">
      <w:pPr>
        <w:pStyle w:val="Heading1"/>
        <w:spacing w:before="0" w:line="240" w:lineRule="auto"/>
        <w:jc w:val="both"/>
        <w:rPr>
          <w:rFonts w:ascii="Book Antiqua" w:hAnsi="Book Antiqua"/>
          <w:sz w:val="22"/>
          <w:szCs w:val="22"/>
          <w:lang w:val="sr-Cyrl-CS"/>
        </w:rPr>
      </w:pPr>
      <w:bookmarkStart w:id="6" w:name="_Toc529432872"/>
      <w:r>
        <w:rPr>
          <w:rFonts w:ascii="Book Antiqua" w:hAnsi="Book Antiqua"/>
          <w:sz w:val="22"/>
          <w:szCs w:val="22"/>
        </w:rPr>
        <w:lastRenderedPageBreak/>
        <w:t>I</w:t>
      </w:r>
      <w:r w:rsidR="00734760" w:rsidRPr="00F77D16">
        <w:rPr>
          <w:rFonts w:ascii="Book Antiqua" w:hAnsi="Book Antiqua"/>
          <w:sz w:val="22"/>
          <w:szCs w:val="22"/>
          <w:lang w:val="sr-Cyrl-CS"/>
        </w:rPr>
        <w:t>I</w:t>
      </w:r>
      <w:r>
        <w:rPr>
          <w:rFonts w:ascii="Book Antiqua" w:hAnsi="Book Antiqua"/>
          <w:sz w:val="22"/>
          <w:szCs w:val="22"/>
        </w:rPr>
        <w:t>I</w:t>
      </w:r>
      <w:r w:rsidR="00734760" w:rsidRPr="00F77D16">
        <w:rPr>
          <w:rFonts w:ascii="Book Antiqua" w:hAnsi="Book Antiqua"/>
          <w:sz w:val="22"/>
          <w:szCs w:val="22"/>
          <w:lang w:val="sr-Cyrl-CS"/>
        </w:rPr>
        <w:tab/>
      </w:r>
      <w:r w:rsidR="008066EC" w:rsidRPr="00F77D16">
        <w:rPr>
          <w:rFonts w:ascii="Book Antiqua" w:hAnsi="Book Antiqua"/>
          <w:sz w:val="22"/>
          <w:szCs w:val="22"/>
          <w:lang w:val="sr-Cyrl-CS"/>
        </w:rPr>
        <w:t>РАЗВОЈ ИНКЛУЗИВНОГ ОБРАЗОВАЊА И</w:t>
      </w:r>
      <w:r w:rsidR="00734760" w:rsidRPr="00F77D16">
        <w:rPr>
          <w:rFonts w:ascii="Book Antiqua" w:hAnsi="Book Antiqua"/>
          <w:sz w:val="22"/>
          <w:szCs w:val="22"/>
          <w:lang w:val="sr-Cyrl-CS"/>
        </w:rPr>
        <w:t xml:space="preserve"> УСЛУГА ДОД</w:t>
      </w:r>
      <w:r w:rsidR="00263F05" w:rsidRPr="00F77D16">
        <w:rPr>
          <w:rFonts w:ascii="Book Antiqua" w:hAnsi="Book Antiqua"/>
          <w:sz w:val="22"/>
          <w:szCs w:val="22"/>
          <w:lang w:val="sr-Cyrl-CS"/>
        </w:rPr>
        <w:t>А</w:t>
      </w:r>
      <w:r w:rsidR="00734760" w:rsidRPr="00F77D16">
        <w:rPr>
          <w:rFonts w:ascii="Book Antiqua" w:hAnsi="Book Antiqua"/>
          <w:sz w:val="22"/>
          <w:szCs w:val="22"/>
          <w:lang w:val="sr-Cyrl-CS"/>
        </w:rPr>
        <w:t>ТНЕ ПОДРШКЕ ДЕЦИ И УЧЕНИЦИМА У ОБРАЗОВНОМ ПРОЦЕСУ</w:t>
      </w:r>
      <w:bookmarkEnd w:id="6"/>
    </w:p>
    <w:p w14:paraId="72BC294C" w14:textId="77777777" w:rsidR="00DB1517" w:rsidRPr="00F77D16" w:rsidRDefault="00DB1517" w:rsidP="00796361">
      <w:pPr>
        <w:spacing w:after="0" w:line="240" w:lineRule="auto"/>
        <w:jc w:val="both"/>
        <w:rPr>
          <w:rFonts w:ascii="Book Antiqua" w:hAnsi="Book Antiqua"/>
          <w:lang w:val="sr-Cyrl-CS"/>
        </w:rPr>
      </w:pPr>
    </w:p>
    <w:p w14:paraId="3789479D" w14:textId="77777777" w:rsidR="00305DC6" w:rsidRPr="00F77D16" w:rsidRDefault="00B80630" w:rsidP="00796361">
      <w:pPr>
        <w:pStyle w:val="Heading2"/>
        <w:numPr>
          <w:ilvl w:val="0"/>
          <w:numId w:val="30"/>
        </w:numPr>
        <w:spacing w:before="0" w:line="240" w:lineRule="auto"/>
        <w:ind w:left="0"/>
        <w:jc w:val="both"/>
        <w:rPr>
          <w:rFonts w:ascii="Book Antiqua" w:hAnsi="Book Antiqua"/>
          <w:sz w:val="22"/>
          <w:szCs w:val="22"/>
          <w:lang w:val="sr-Cyrl-CS"/>
        </w:rPr>
      </w:pPr>
      <w:bookmarkStart w:id="7" w:name="_Toc529432873"/>
      <w:r w:rsidRPr="00F77D16">
        <w:rPr>
          <w:rFonts w:ascii="Book Antiqua" w:hAnsi="Book Antiqua"/>
          <w:sz w:val="22"/>
          <w:szCs w:val="22"/>
          <w:lang w:val="sr-Cyrl-CS"/>
        </w:rPr>
        <w:t xml:space="preserve">РАЗВОЈ </w:t>
      </w:r>
      <w:r w:rsidR="00305DC6" w:rsidRPr="00F77D16">
        <w:rPr>
          <w:rFonts w:ascii="Book Antiqua" w:hAnsi="Book Antiqua"/>
          <w:sz w:val="22"/>
          <w:szCs w:val="22"/>
          <w:lang w:val="sr-Cyrl-CS"/>
        </w:rPr>
        <w:t>ПРАВН</w:t>
      </w:r>
      <w:r w:rsidRPr="00F77D16">
        <w:rPr>
          <w:rFonts w:ascii="Book Antiqua" w:hAnsi="Book Antiqua"/>
          <w:sz w:val="22"/>
          <w:szCs w:val="22"/>
          <w:lang w:val="sr-Cyrl-CS"/>
        </w:rPr>
        <w:t>ОГ</w:t>
      </w:r>
      <w:r w:rsidR="00305DC6" w:rsidRPr="00F77D16">
        <w:rPr>
          <w:rFonts w:ascii="Book Antiqua" w:hAnsi="Book Antiqua"/>
          <w:sz w:val="22"/>
          <w:szCs w:val="22"/>
          <w:lang w:val="sr-Cyrl-CS"/>
        </w:rPr>
        <w:t xml:space="preserve"> ОКВИР</w:t>
      </w:r>
      <w:r w:rsidRPr="00F77D16">
        <w:rPr>
          <w:rFonts w:ascii="Book Antiqua" w:hAnsi="Book Antiqua"/>
          <w:sz w:val="22"/>
          <w:szCs w:val="22"/>
          <w:lang w:val="sr-Cyrl-CS"/>
        </w:rPr>
        <w:t>А ИНКЛУЗИВНОГ ОБРАЗОВАЊА</w:t>
      </w:r>
      <w:bookmarkEnd w:id="7"/>
    </w:p>
    <w:p w14:paraId="288D2761" w14:textId="77777777" w:rsidR="0063433E" w:rsidRPr="00F77D16" w:rsidRDefault="0063433E" w:rsidP="00796361">
      <w:pPr>
        <w:spacing w:after="0" w:line="240" w:lineRule="auto"/>
        <w:jc w:val="both"/>
        <w:rPr>
          <w:rFonts w:ascii="Book Antiqua" w:hAnsi="Book Antiqua"/>
          <w:lang w:val="sr-Cyrl-CS"/>
        </w:rPr>
      </w:pPr>
    </w:p>
    <w:p w14:paraId="4A2C89CE" w14:textId="77777777" w:rsidR="003B481C" w:rsidRPr="00F77D16" w:rsidRDefault="003E0F99" w:rsidP="00796361">
      <w:pPr>
        <w:pStyle w:val="NormalWeb"/>
        <w:shd w:val="clear" w:color="auto" w:fill="FFFFFF"/>
        <w:spacing w:before="0" w:beforeAutospacing="0" w:after="0" w:afterAutospacing="0"/>
        <w:jc w:val="both"/>
        <w:rPr>
          <w:rFonts w:ascii="Book Antiqua" w:hAnsi="Book Antiqua"/>
          <w:sz w:val="22"/>
          <w:szCs w:val="22"/>
          <w:lang w:val="sr-Cyrl-CS" w:eastAsia="sr-Latn-RS"/>
        </w:rPr>
      </w:pPr>
      <w:r w:rsidRPr="00F77D16">
        <w:rPr>
          <w:rFonts w:ascii="Book Antiqua" w:hAnsi="Book Antiqua"/>
          <w:b/>
          <w:sz w:val="22"/>
          <w:szCs w:val="22"/>
          <w:lang w:val="sr-Cyrl-CS"/>
        </w:rPr>
        <w:t>Устав Републике Србије</w:t>
      </w:r>
      <w:r w:rsidRPr="00F77D16">
        <w:rPr>
          <w:rStyle w:val="FootnoteReference"/>
          <w:rFonts w:ascii="Book Antiqua" w:hAnsi="Book Antiqua"/>
          <w:b/>
          <w:sz w:val="22"/>
          <w:szCs w:val="22"/>
          <w:lang w:val="sr-Cyrl-CS"/>
        </w:rPr>
        <w:footnoteReference w:id="1"/>
      </w:r>
      <w:r w:rsidRPr="00F77D16">
        <w:rPr>
          <w:rFonts w:ascii="Book Antiqua" w:hAnsi="Book Antiqua"/>
          <w:b/>
          <w:sz w:val="22"/>
          <w:szCs w:val="22"/>
          <w:lang w:val="sr-Cyrl-CS"/>
        </w:rPr>
        <w:t xml:space="preserve"> </w:t>
      </w:r>
      <w:r w:rsidRPr="00F77D16">
        <w:rPr>
          <w:rFonts w:ascii="Book Antiqua" w:hAnsi="Book Antiqua"/>
          <w:sz w:val="22"/>
          <w:szCs w:val="22"/>
          <w:lang w:val="sr-Cyrl-CS"/>
        </w:rPr>
        <w:t>забрањује</w:t>
      </w:r>
      <w:r w:rsidRPr="00F77D16">
        <w:rPr>
          <w:rFonts w:ascii="Book Antiqua" w:hAnsi="Book Antiqua"/>
          <w:b/>
          <w:sz w:val="22"/>
          <w:szCs w:val="22"/>
          <w:lang w:val="sr-Cyrl-CS"/>
        </w:rPr>
        <w:t xml:space="preserve"> „</w:t>
      </w:r>
      <w:r w:rsidRPr="00F77D16">
        <w:rPr>
          <w:rFonts w:ascii="Book Antiqua" w:hAnsi="Book Antiqua"/>
          <w:sz w:val="22"/>
          <w:szCs w:val="22"/>
          <w:shd w:val="clear" w:color="auto" w:fill="FFFFFF"/>
          <w:lang w:val="sr-Cyrl-CS"/>
        </w:rPr>
        <w:t>сваку дискриминацију, непосредну или посредну, по било ком основу, a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Не сматрају се дискриминацијом посебне мере које Република Србија може увести ради постизања пуне равноправности лица или групе лица која су суштински у неједнаком положају са осталим грађанима“</w:t>
      </w:r>
      <w:r w:rsidRPr="00F77D16">
        <w:rPr>
          <w:rStyle w:val="FootnoteReference"/>
          <w:rFonts w:ascii="Book Antiqua" w:hAnsi="Book Antiqua"/>
          <w:sz w:val="22"/>
          <w:szCs w:val="22"/>
          <w:shd w:val="clear" w:color="auto" w:fill="FFFFFF"/>
          <w:lang w:val="sr-Cyrl-CS"/>
        </w:rPr>
        <w:footnoteReference w:id="2"/>
      </w:r>
      <w:r w:rsidRPr="00F77D16">
        <w:rPr>
          <w:rFonts w:ascii="Book Antiqua" w:hAnsi="Book Antiqua"/>
          <w:sz w:val="22"/>
          <w:szCs w:val="22"/>
          <w:shd w:val="clear" w:color="auto" w:fill="FFFFFF"/>
          <w:lang w:val="sr-Cyrl-CS"/>
        </w:rPr>
        <w:t>.</w:t>
      </w:r>
      <w:r w:rsidR="003B481C" w:rsidRPr="00F77D16">
        <w:rPr>
          <w:rFonts w:ascii="Book Antiqua" w:hAnsi="Book Antiqua"/>
          <w:sz w:val="22"/>
          <w:szCs w:val="22"/>
          <w:shd w:val="clear" w:color="auto" w:fill="FFFFFF"/>
          <w:lang w:val="sr-Cyrl-CS"/>
        </w:rPr>
        <w:t xml:space="preserve"> Устав јемчи права детета, прописујући да „д</w:t>
      </w:r>
      <w:r w:rsidR="003B481C" w:rsidRPr="00F77D16">
        <w:rPr>
          <w:rFonts w:ascii="Book Antiqua" w:hAnsi="Book Antiqua"/>
          <w:sz w:val="22"/>
          <w:szCs w:val="22"/>
          <w:lang w:val="sr-Cyrl-CS" w:eastAsia="sr-Latn-RS"/>
        </w:rPr>
        <w:t>еца уживају људска права примерено свом узрасту и душевној зрелости“</w:t>
      </w:r>
      <w:r w:rsidR="003B481C" w:rsidRPr="00F77D16">
        <w:rPr>
          <w:rStyle w:val="FootnoteReference"/>
          <w:rFonts w:ascii="Book Antiqua" w:hAnsi="Book Antiqua"/>
          <w:sz w:val="22"/>
          <w:szCs w:val="22"/>
          <w:lang w:val="sr-Cyrl-CS" w:eastAsia="sr-Latn-RS"/>
        </w:rPr>
        <w:footnoteReference w:id="3"/>
      </w:r>
      <w:r w:rsidR="003B481C" w:rsidRPr="00F77D16">
        <w:rPr>
          <w:rFonts w:ascii="Book Antiqua" w:hAnsi="Book Antiqua"/>
          <w:sz w:val="22"/>
          <w:szCs w:val="22"/>
          <w:lang w:val="sr-Cyrl-CS" w:eastAsia="sr-Latn-RS"/>
        </w:rPr>
        <w:t>. Устав гарантује да „свако има право на образовање“, а „Република Србија омогућује успешним и надареним ученицима слабијег имовног стања бесплатно високошколско образовање, у складу са законом“</w:t>
      </w:r>
      <w:r w:rsidR="003B481C" w:rsidRPr="00F77D16">
        <w:rPr>
          <w:rStyle w:val="FootnoteReference"/>
          <w:rFonts w:ascii="Book Antiqua" w:hAnsi="Book Antiqua"/>
          <w:sz w:val="22"/>
          <w:szCs w:val="22"/>
          <w:lang w:val="sr-Cyrl-CS" w:eastAsia="sr-Latn-RS"/>
        </w:rPr>
        <w:footnoteReference w:id="4"/>
      </w:r>
      <w:r w:rsidR="003B481C" w:rsidRPr="00F77D16">
        <w:rPr>
          <w:rFonts w:ascii="Book Antiqua" w:hAnsi="Book Antiqua"/>
          <w:sz w:val="22"/>
          <w:szCs w:val="22"/>
          <w:lang w:val="sr-Cyrl-CS" w:eastAsia="sr-Latn-RS"/>
        </w:rPr>
        <w:t>.</w:t>
      </w:r>
    </w:p>
    <w:p w14:paraId="29AF8E50" w14:textId="77777777" w:rsidR="00796361" w:rsidRPr="00F77D16" w:rsidRDefault="00796361" w:rsidP="00796361">
      <w:pPr>
        <w:pStyle w:val="NormalWeb"/>
        <w:shd w:val="clear" w:color="auto" w:fill="FFFFFF"/>
        <w:spacing w:before="0" w:beforeAutospacing="0" w:after="0" w:afterAutospacing="0"/>
        <w:jc w:val="both"/>
        <w:rPr>
          <w:rFonts w:ascii="Book Antiqua" w:hAnsi="Book Antiqua"/>
          <w:sz w:val="22"/>
          <w:szCs w:val="22"/>
          <w:lang w:val="sr-Cyrl-CS" w:eastAsia="sr-Latn-RS"/>
        </w:rPr>
      </w:pPr>
    </w:p>
    <w:p w14:paraId="4EF34ACF" w14:textId="77777777" w:rsidR="00864FAB" w:rsidRPr="00F77D16" w:rsidRDefault="00A33EFA" w:rsidP="00796361">
      <w:pPr>
        <w:spacing w:after="0" w:line="240" w:lineRule="auto"/>
        <w:jc w:val="both"/>
        <w:rPr>
          <w:rFonts w:ascii="Book Antiqua" w:hAnsi="Book Antiqua" w:cs="Tahoma"/>
          <w:color w:val="000000"/>
          <w:lang w:val="sr-Cyrl-CS"/>
        </w:rPr>
      </w:pPr>
      <w:r w:rsidRPr="00F77D16">
        <w:rPr>
          <w:rFonts w:ascii="Book Antiqua" w:hAnsi="Book Antiqua"/>
          <w:lang w:val="sr-Cyrl-CS"/>
        </w:rPr>
        <w:t>До доношења Закона о основама система образовања и васпитања (у даљем тексту: ЗОСОВ) 2009. године, образовање деце било је условљено проценом њиховог здравственог стања и „способности“ за образовање</w:t>
      </w:r>
      <w:r w:rsidR="00C76640" w:rsidRPr="00F77D16">
        <w:rPr>
          <w:rFonts w:ascii="Book Antiqua" w:hAnsi="Book Antiqua"/>
          <w:lang w:val="sr-Cyrl-CS"/>
        </w:rPr>
        <w:t xml:space="preserve">, која је „способност“ </w:t>
      </w:r>
      <w:r w:rsidR="00873ED0" w:rsidRPr="00F77D16">
        <w:rPr>
          <w:rFonts w:ascii="Book Antiqua" w:hAnsi="Book Antiqua"/>
          <w:lang w:val="sr-Cyrl-CS"/>
        </w:rPr>
        <w:t xml:space="preserve">процењивана у односу на „способности“ </w:t>
      </w:r>
      <w:r w:rsidR="000E51B2" w:rsidRPr="00F77D16">
        <w:rPr>
          <w:rFonts w:ascii="Book Antiqua" w:hAnsi="Book Antiqua"/>
          <w:lang w:val="sr-Cyrl-CS"/>
        </w:rPr>
        <w:t xml:space="preserve">детета </w:t>
      </w:r>
      <w:r w:rsidR="00C76640" w:rsidRPr="00F77D16">
        <w:rPr>
          <w:rFonts w:ascii="Book Antiqua" w:hAnsi="Book Antiqua"/>
          <w:lang w:val="sr-Cyrl-CS"/>
        </w:rPr>
        <w:t>„типичног“ развоја</w:t>
      </w:r>
      <w:r w:rsidRPr="00F77D16">
        <w:rPr>
          <w:rFonts w:ascii="Book Antiqua" w:hAnsi="Book Antiqua"/>
          <w:lang w:val="sr-Cyrl-CS"/>
        </w:rPr>
        <w:t xml:space="preserve">. </w:t>
      </w:r>
      <w:r w:rsidR="00854F4C" w:rsidRPr="00F77D16">
        <w:rPr>
          <w:rFonts w:ascii="Book Antiqua" w:hAnsi="Book Antiqua"/>
          <w:lang w:val="sr-Cyrl-CS"/>
        </w:rPr>
        <w:t xml:space="preserve">Иако је закон признавао право </w:t>
      </w:r>
      <w:r w:rsidR="00942829" w:rsidRPr="00F77D16">
        <w:rPr>
          <w:rFonts w:ascii="Book Antiqua" w:hAnsi="Book Antiqua"/>
          <w:lang w:val="sr-Cyrl-CS"/>
        </w:rPr>
        <w:t>„</w:t>
      </w:r>
      <w:r w:rsidR="003B481C" w:rsidRPr="00F77D16">
        <w:rPr>
          <w:rFonts w:ascii="Book Antiqua" w:hAnsi="Book Antiqua"/>
          <w:lang w:val="sr-Cyrl-CS"/>
        </w:rPr>
        <w:t>л</w:t>
      </w:r>
      <w:r w:rsidR="002A3EA6" w:rsidRPr="00F77D16">
        <w:rPr>
          <w:rFonts w:ascii="Book Antiqua" w:hAnsi="Book Antiqua"/>
          <w:lang w:val="sr-Cyrl-CS"/>
        </w:rPr>
        <w:t>ица</w:t>
      </w:r>
      <w:r w:rsidR="00854F4C" w:rsidRPr="00F77D16">
        <w:rPr>
          <w:rFonts w:ascii="Book Antiqua" w:hAnsi="Book Antiqua"/>
          <w:lang w:val="sr-Cyrl-CS"/>
        </w:rPr>
        <w:t xml:space="preserve"> </w:t>
      </w:r>
      <w:r w:rsidR="002A3EA6" w:rsidRPr="00F77D16">
        <w:rPr>
          <w:rFonts w:ascii="Book Antiqua" w:hAnsi="Book Antiqua"/>
          <w:lang w:val="sr-Cyrl-CS"/>
        </w:rPr>
        <w:t>са</w:t>
      </w:r>
      <w:r w:rsidR="00854F4C" w:rsidRPr="00F77D16">
        <w:rPr>
          <w:rFonts w:ascii="Book Antiqua" w:hAnsi="Book Antiqua"/>
          <w:lang w:val="sr-Cyrl-CS"/>
        </w:rPr>
        <w:t xml:space="preserve"> </w:t>
      </w:r>
      <w:r w:rsidR="002A3EA6" w:rsidRPr="00F77D16">
        <w:rPr>
          <w:rFonts w:ascii="Book Antiqua" w:hAnsi="Book Antiqua"/>
          <w:lang w:val="sr-Cyrl-CS"/>
        </w:rPr>
        <w:t>сметњама</w:t>
      </w:r>
      <w:r w:rsidR="00854F4C" w:rsidRPr="00F77D16">
        <w:rPr>
          <w:rFonts w:ascii="Book Antiqua" w:hAnsi="Book Antiqua"/>
          <w:lang w:val="sr-Cyrl-CS"/>
        </w:rPr>
        <w:t xml:space="preserve"> </w:t>
      </w:r>
      <w:r w:rsidR="002A3EA6" w:rsidRPr="00F77D16">
        <w:rPr>
          <w:rFonts w:ascii="Book Antiqua" w:hAnsi="Book Antiqua"/>
          <w:lang w:val="sr-Cyrl-CS"/>
        </w:rPr>
        <w:t>у</w:t>
      </w:r>
      <w:r w:rsidR="00854F4C" w:rsidRPr="00F77D16">
        <w:rPr>
          <w:rFonts w:ascii="Book Antiqua" w:hAnsi="Book Antiqua"/>
          <w:lang w:val="sr-Cyrl-CS"/>
        </w:rPr>
        <w:t xml:space="preserve"> </w:t>
      </w:r>
      <w:r w:rsidR="002A3EA6" w:rsidRPr="00F77D16">
        <w:rPr>
          <w:rFonts w:ascii="Book Antiqua" w:hAnsi="Book Antiqua"/>
          <w:lang w:val="sr-Cyrl-CS"/>
        </w:rPr>
        <w:t>развоју</w:t>
      </w:r>
      <w:r w:rsidR="00854F4C" w:rsidRPr="00F77D16">
        <w:rPr>
          <w:rFonts w:ascii="Book Antiqua" w:hAnsi="Book Antiqua"/>
          <w:lang w:val="sr-Cyrl-CS"/>
        </w:rPr>
        <w:t xml:space="preserve">, </w:t>
      </w:r>
      <w:r w:rsidR="002A3EA6" w:rsidRPr="00F77D16">
        <w:rPr>
          <w:rFonts w:ascii="Book Antiqua" w:hAnsi="Book Antiqua"/>
          <w:lang w:val="sr-Cyrl-CS"/>
        </w:rPr>
        <w:t>на</w:t>
      </w:r>
      <w:r w:rsidR="00854F4C" w:rsidRPr="00F77D16">
        <w:rPr>
          <w:rFonts w:ascii="Book Antiqua" w:hAnsi="Book Antiqua"/>
          <w:lang w:val="sr-Cyrl-CS"/>
        </w:rPr>
        <w:t xml:space="preserve"> </w:t>
      </w:r>
      <w:r w:rsidR="002A3EA6" w:rsidRPr="00F77D16">
        <w:rPr>
          <w:rFonts w:ascii="Book Antiqua" w:hAnsi="Book Antiqua"/>
          <w:lang w:val="sr-Cyrl-CS"/>
        </w:rPr>
        <w:t>образовање</w:t>
      </w:r>
      <w:r w:rsidR="00854F4C" w:rsidRPr="00F77D16">
        <w:rPr>
          <w:rFonts w:ascii="Book Antiqua" w:hAnsi="Book Antiqua"/>
          <w:lang w:val="sr-Cyrl-CS"/>
        </w:rPr>
        <w:t xml:space="preserve"> </w:t>
      </w:r>
      <w:r w:rsidR="002A3EA6" w:rsidRPr="00F77D16">
        <w:rPr>
          <w:rFonts w:ascii="Book Antiqua" w:hAnsi="Book Antiqua"/>
          <w:lang w:val="sr-Cyrl-CS"/>
        </w:rPr>
        <w:t>и</w:t>
      </w:r>
      <w:r w:rsidR="00854F4C" w:rsidRPr="00F77D16">
        <w:rPr>
          <w:rFonts w:ascii="Book Antiqua" w:hAnsi="Book Antiqua"/>
          <w:lang w:val="sr-Cyrl-CS"/>
        </w:rPr>
        <w:t xml:space="preserve"> </w:t>
      </w:r>
      <w:r w:rsidR="002A3EA6" w:rsidRPr="00F77D16">
        <w:rPr>
          <w:rFonts w:ascii="Book Antiqua" w:hAnsi="Book Antiqua"/>
          <w:lang w:val="sr-Cyrl-CS"/>
        </w:rPr>
        <w:t>васпитање</w:t>
      </w:r>
      <w:r w:rsidR="00854F4C" w:rsidRPr="00F77D16">
        <w:rPr>
          <w:rFonts w:ascii="Book Antiqua" w:hAnsi="Book Antiqua"/>
          <w:lang w:val="sr-Cyrl-CS"/>
        </w:rPr>
        <w:t xml:space="preserve"> </w:t>
      </w:r>
      <w:r w:rsidR="002A3EA6" w:rsidRPr="00F77D16">
        <w:rPr>
          <w:rFonts w:ascii="Book Antiqua" w:hAnsi="Book Antiqua"/>
          <w:lang w:val="sr-Cyrl-CS"/>
        </w:rPr>
        <w:t>које</w:t>
      </w:r>
      <w:r w:rsidR="00854F4C" w:rsidRPr="00F77D16">
        <w:rPr>
          <w:rFonts w:ascii="Book Antiqua" w:hAnsi="Book Antiqua"/>
          <w:lang w:val="sr-Cyrl-CS"/>
        </w:rPr>
        <w:t xml:space="preserve"> </w:t>
      </w:r>
      <w:r w:rsidR="002A3EA6" w:rsidRPr="00F77D16">
        <w:rPr>
          <w:rFonts w:ascii="Book Antiqua" w:hAnsi="Book Antiqua"/>
          <w:lang w:val="sr-Cyrl-CS"/>
        </w:rPr>
        <w:t>уважава</w:t>
      </w:r>
      <w:r w:rsidR="00854F4C" w:rsidRPr="00F77D16">
        <w:rPr>
          <w:rFonts w:ascii="Book Antiqua" w:hAnsi="Book Antiqua"/>
          <w:lang w:val="sr-Cyrl-CS"/>
        </w:rPr>
        <w:t xml:space="preserve"> </w:t>
      </w:r>
      <w:r w:rsidR="002A3EA6" w:rsidRPr="00F77D16">
        <w:rPr>
          <w:rFonts w:ascii="Book Antiqua" w:hAnsi="Book Antiqua"/>
          <w:lang w:val="sr-Cyrl-CS"/>
        </w:rPr>
        <w:t>њихове</w:t>
      </w:r>
      <w:r w:rsidR="00854F4C" w:rsidRPr="00F77D16">
        <w:rPr>
          <w:rFonts w:ascii="Book Antiqua" w:hAnsi="Book Antiqua"/>
          <w:lang w:val="sr-Cyrl-CS"/>
        </w:rPr>
        <w:t xml:space="preserve"> </w:t>
      </w:r>
      <w:r w:rsidR="002A3EA6" w:rsidRPr="00F77D16">
        <w:rPr>
          <w:rFonts w:ascii="Book Antiqua" w:hAnsi="Book Antiqua"/>
          <w:lang w:val="sr-Cyrl-CS"/>
        </w:rPr>
        <w:t>посебне</w:t>
      </w:r>
      <w:r w:rsidR="00854F4C" w:rsidRPr="00F77D16">
        <w:rPr>
          <w:rFonts w:ascii="Book Antiqua" w:hAnsi="Book Antiqua"/>
          <w:lang w:val="sr-Cyrl-CS"/>
        </w:rPr>
        <w:t xml:space="preserve"> </w:t>
      </w:r>
      <w:r w:rsidR="002A3EA6" w:rsidRPr="00F77D16">
        <w:rPr>
          <w:rFonts w:ascii="Book Antiqua" w:hAnsi="Book Antiqua"/>
          <w:lang w:val="sr-Cyrl-CS"/>
        </w:rPr>
        <w:t>образовне</w:t>
      </w:r>
      <w:r w:rsidR="00854F4C" w:rsidRPr="00F77D16">
        <w:rPr>
          <w:rFonts w:ascii="Book Antiqua" w:hAnsi="Book Antiqua"/>
          <w:lang w:val="sr-Cyrl-CS"/>
        </w:rPr>
        <w:t xml:space="preserve"> </w:t>
      </w:r>
      <w:r w:rsidR="002A3EA6" w:rsidRPr="00F77D16">
        <w:rPr>
          <w:rFonts w:ascii="Book Antiqua" w:hAnsi="Book Antiqua"/>
          <w:lang w:val="sr-Cyrl-CS"/>
        </w:rPr>
        <w:t>и</w:t>
      </w:r>
      <w:r w:rsidR="00854F4C" w:rsidRPr="00F77D16">
        <w:rPr>
          <w:rFonts w:ascii="Book Antiqua" w:hAnsi="Book Antiqua"/>
          <w:lang w:val="sr-Cyrl-CS"/>
        </w:rPr>
        <w:t xml:space="preserve"> </w:t>
      </w:r>
      <w:r w:rsidR="002A3EA6" w:rsidRPr="00F77D16">
        <w:rPr>
          <w:rFonts w:ascii="Book Antiqua" w:hAnsi="Book Antiqua"/>
          <w:lang w:val="sr-Cyrl-CS"/>
        </w:rPr>
        <w:t>васпитне</w:t>
      </w:r>
      <w:r w:rsidR="00854F4C" w:rsidRPr="00F77D16">
        <w:rPr>
          <w:rFonts w:ascii="Book Antiqua" w:hAnsi="Book Antiqua"/>
          <w:lang w:val="sr-Cyrl-CS"/>
        </w:rPr>
        <w:t xml:space="preserve"> </w:t>
      </w:r>
      <w:r w:rsidR="002A3EA6" w:rsidRPr="00F77D16">
        <w:rPr>
          <w:rFonts w:ascii="Book Antiqua" w:hAnsi="Book Antiqua"/>
          <w:lang w:val="sr-Cyrl-CS"/>
        </w:rPr>
        <w:t>потребе</w:t>
      </w:r>
      <w:r w:rsidR="00942829" w:rsidRPr="00F77D16">
        <w:rPr>
          <w:rFonts w:ascii="Book Antiqua" w:hAnsi="Book Antiqua"/>
          <w:lang w:val="sr-Cyrl-CS"/>
        </w:rPr>
        <w:t>“</w:t>
      </w:r>
      <w:r w:rsidR="00854F4C" w:rsidRPr="00F77D16">
        <w:rPr>
          <w:rStyle w:val="FootnoteReference"/>
          <w:rFonts w:ascii="Book Antiqua" w:hAnsi="Book Antiqua"/>
          <w:lang w:val="sr-Cyrl-CS"/>
        </w:rPr>
        <w:footnoteReference w:id="5"/>
      </w:r>
      <w:r w:rsidR="00854F4C" w:rsidRPr="00F77D16">
        <w:rPr>
          <w:rFonts w:ascii="Book Antiqua" w:hAnsi="Book Antiqua"/>
          <w:lang w:val="sr-Cyrl-CS"/>
        </w:rPr>
        <w:t>, постојање „способности“ за образовање у редовним школама било је услов за упис у те школе, а непостојање „способности“ разлог да се дете уписује у школе за образовање ученика са сметњама у развоју или да се не школује.</w:t>
      </w:r>
      <w:r w:rsidR="00942829" w:rsidRPr="00F77D16">
        <w:rPr>
          <w:rFonts w:ascii="Book Antiqua" w:hAnsi="Book Antiqua"/>
          <w:lang w:val="sr-Cyrl-CS"/>
        </w:rPr>
        <w:t xml:space="preserve"> </w:t>
      </w:r>
      <w:r w:rsidR="002A3EA6" w:rsidRPr="00F77D16">
        <w:rPr>
          <w:rFonts w:ascii="Book Antiqua" w:hAnsi="Book Antiqua"/>
          <w:lang w:val="sr-Cyrl-CS"/>
        </w:rPr>
        <w:t>У</w:t>
      </w:r>
      <w:r w:rsidRPr="00F77D16">
        <w:rPr>
          <w:rFonts w:ascii="Book Antiqua" w:hAnsi="Book Antiqua"/>
          <w:lang w:val="sr-Cyrl-CS"/>
        </w:rPr>
        <w:t xml:space="preserve"> </w:t>
      </w:r>
      <w:r w:rsidR="002A3EA6" w:rsidRPr="00F77D16">
        <w:rPr>
          <w:rFonts w:ascii="Book Antiqua" w:hAnsi="Book Antiqua"/>
          <w:lang w:val="sr-Cyrl-CS"/>
        </w:rPr>
        <w:t>први</w:t>
      </w:r>
      <w:r w:rsidRPr="00F77D16">
        <w:rPr>
          <w:rFonts w:ascii="Book Antiqua" w:hAnsi="Book Antiqua"/>
          <w:lang w:val="sr-Cyrl-CS"/>
        </w:rPr>
        <w:t xml:space="preserve"> </w:t>
      </w:r>
      <w:r w:rsidR="002A3EA6" w:rsidRPr="00F77D16">
        <w:rPr>
          <w:rFonts w:ascii="Book Antiqua" w:hAnsi="Book Antiqua"/>
          <w:lang w:val="sr-Cyrl-CS"/>
        </w:rPr>
        <w:t>разред</w:t>
      </w:r>
      <w:r w:rsidRPr="00F77D16">
        <w:rPr>
          <w:rFonts w:ascii="Book Antiqua" w:hAnsi="Book Antiqua"/>
          <w:lang w:val="sr-Cyrl-CS"/>
        </w:rPr>
        <w:t xml:space="preserve"> </w:t>
      </w:r>
      <w:r w:rsidR="002A3EA6" w:rsidRPr="00F77D16">
        <w:rPr>
          <w:rFonts w:ascii="Book Antiqua" w:hAnsi="Book Antiqua"/>
          <w:lang w:val="sr-Cyrl-CS"/>
        </w:rPr>
        <w:t>основне</w:t>
      </w:r>
      <w:r w:rsidRPr="00F77D16">
        <w:rPr>
          <w:rFonts w:ascii="Book Antiqua" w:hAnsi="Book Antiqua"/>
          <w:lang w:val="sr-Cyrl-CS"/>
        </w:rPr>
        <w:t xml:space="preserve"> </w:t>
      </w:r>
      <w:r w:rsidR="002A3EA6" w:rsidRPr="00F77D16">
        <w:rPr>
          <w:rFonts w:ascii="Book Antiqua" w:hAnsi="Book Antiqua"/>
          <w:lang w:val="sr-Cyrl-CS"/>
        </w:rPr>
        <w:t>школе</w:t>
      </w:r>
      <w:r w:rsidR="00873ED0" w:rsidRPr="00F77D16">
        <w:rPr>
          <w:rFonts w:ascii="Book Antiqua" w:hAnsi="Book Antiqua"/>
          <w:lang w:val="sr-Cyrl-CS"/>
        </w:rPr>
        <w:t xml:space="preserve"> деца су се</w:t>
      </w:r>
      <w:r w:rsidRPr="00F77D16">
        <w:rPr>
          <w:rFonts w:ascii="Book Antiqua" w:hAnsi="Book Antiqua"/>
          <w:lang w:val="sr-Cyrl-CS"/>
        </w:rPr>
        <w:t xml:space="preserve"> </w:t>
      </w:r>
      <w:r w:rsidR="002A3EA6" w:rsidRPr="00F77D16">
        <w:rPr>
          <w:rFonts w:ascii="Book Antiqua" w:hAnsi="Book Antiqua"/>
          <w:lang w:val="sr-Cyrl-CS"/>
        </w:rPr>
        <w:t>уписивала</w:t>
      </w:r>
      <w:r w:rsidR="000326F0" w:rsidRPr="00F77D16">
        <w:rPr>
          <w:rFonts w:ascii="Book Antiqua" w:hAnsi="Book Antiqua"/>
          <w:lang w:val="sr-Cyrl-CS"/>
        </w:rPr>
        <w:t xml:space="preserve"> </w:t>
      </w:r>
      <w:r w:rsidR="00C76640" w:rsidRPr="00F77D16">
        <w:rPr>
          <w:rFonts w:ascii="Book Antiqua" w:hAnsi="Book Antiqua"/>
          <w:lang w:val="sr-Cyrl-CS"/>
        </w:rPr>
        <w:t>тек</w:t>
      </w:r>
      <w:r w:rsidRPr="00F77D16">
        <w:rPr>
          <w:rFonts w:ascii="Book Antiqua" w:hAnsi="Book Antiqua"/>
          <w:lang w:val="sr-Cyrl-CS"/>
        </w:rPr>
        <w:t xml:space="preserve"> </w:t>
      </w:r>
      <w:r w:rsidR="002A3EA6" w:rsidRPr="00F77D16">
        <w:rPr>
          <w:rFonts w:ascii="Book Antiqua" w:hAnsi="Book Antiqua"/>
          <w:lang w:val="sr-Cyrl-CS"/>
        </w:rPr>
        <w:t>након</w:t>
      </w:r>
      <w:r w:rsidRPr="00F77D16">
        <w:rPr>
          <w:rFonts w:ascii="Book Antiqua" w:hAnsi="Book Antiqua"/>
          <w:lang w:val="sr-Cyrl-CS"/>
        </w:rPr>
        <w:t xml:space="preserve"> </w:t>
      </w:r>
      <w:r w:rsidR="002A3EA6" w:rsidRPr="00F77D16">
        <w:rPr>
          <w:rFonts w:ascii="Book Antiqua" w:hAnsi="Book Antiqua"/>
          <w:lang w:val="sr-Cyrl-CS"/>
        </w:rPr>
        <w:t>испитивања</w:t>
      </w:r>
      <w:r w:rsidR="00C76640" w:rsidRPr="00F77D16">
        <w:rPr>
          <w:rFonts w:ascii="Book Antiqua" w:hAnsi="Book Antiqua"/>
          <w:lang w:val="sr-Cyrl-CS"/>
        </w:rPr>
        <w:t xml:space="preserve"> спремности за упис у основну школу</w:t>
      </w:r>
      <w:r w:rsidR="00942829" w:rsidRPr="00F77D16">
        <w:rPr>
          <w:rFonts w:ascii="Book Antiqua" w:hAnsi="Book Antiqua"/>
          <w:lang w:val="sr-Cyrl-CS"/>
        </w:rPr>
        <w:t xml:space="preserve"> у ком </w:t>
      </w:r>
      <w:r w:rsidR="008066EC" w:rsidRPr="00F77D16">
        <w:rPr>
          <w:rFonts w:ascii="Book Antiqua" w:hAnsi="Book Antiqua"/>
          <w:lang w:val="sr-Cyrl-CS"/>
        </w:rPr>
        <w:t>поступку</w:t>
      </w:r>
      <w:r w:rsidR="00942829" w:rsidRPr="00F77D16">
        <w:rPr>
          <w:rFonts w:ascii="Book Antiqua" w:hAnsi="Book Antiqua"/>
          <w:lang w:val="sr-Cyrl-CS"/>
        </w:rPr>
        <w:t xml:space="preserve"> је</w:t>
      </w:r>
      <w:r w:rsidRPr="00F77D16">
        <w:rPr>
          <w:rFonts w:ascii="Book Antiqua" w:hAnsi="Book Antiqua"/>
          <w:lang w:val="sr-Cyrl-CS"/>
        </w:rPr>
        <w:t xml:space="preserve"> </w:t>
      </w:r>
      <w:r w:rsidR="002A3EA6" w:rsidRPr="00F77D16">
        <w:rPr>
          <w:rFonts w:ascii="Book Antiqua" w:hAnsi="Book Antiqua"/>
          <w:lang w:val="sr-Cyrl-CS"/>
        </w:rPr>
        <w:t>школа</w:t>
      </w:r>
      <w:r w:rsidR="000326F0" w:rsidRPr="00F77D16">
        <w:rPr>
          <w:rFonts w:ascii="Book Antiqua" w:hAnsi="Book Antiqua"/>
          <w:lang w:val="sr-Cyrl-CS"/>
        </w:rPr>
        <w:t xml:space="preserve"> </w:t>
      </w:r>
      <w:r w:rsidR="002A3EA6" w:rsidRPr="00F77D16">
        <w:rPr>
          <w:rFonts w:ascii="Book Antiqua" w:hAnsi="Book Antiqua"/>
          <w:lang w:val="sr-Cyrl-CS"/>
        </w:rPr>
        <w:t>могла</w:t>
      </w:r>
      <w:r w:rsidRPr="00F77D16">
        <w:rPr>
          <w:rFonts w:ascii="Book Antiqua" w:hAnsi="Book Antiqua"/>
          <w:lang w:val="sr-Cyrl-CS"/>
        </w:rPr>
        <w:t xml:space="preserve"> </w:t>
      </w:r>
      <w:r w:rsidR="002A3EA6" w:rsidRPr="00F77D16">
        <w:rPr>
          <w:rFonts w:ascii="Book Antiqua" w:hAnsi="Book Antiqua"/>
          <w:lang w:val="sr-Cyrl-CS"/>
        </w:rPr>
        <w:t>да</w:t>
      </w:r>
      <w:r w:rsidRPr="00F77D16">
        <w:rPr>
          <w:rFonts w:ascii="Book Antiqua" w:hAnsi="Book Antiqua"/>
          <w:lang w:val="sr-Cyrl-CS"/>
        </w:rPr>
        <w:t xml:space="preserve"> </w:t>
      </w:r>
      <w:r w:rsidR="002A3EA6" w:rsidRPr="00F77D16">
        <w:rPr>
          <w:rFonts w:ascii="Book Antiqua" w:hAnsi="Book Antiqua"/>
          <w:lang w:val="sr-Cyrl-CS"/>
        </w:rPr>
        <w:t>упути</w:t>
      </w:r>
      <w:r w:rsidRPr="00F77D16">
        <w:rPr>
          <w:rFonts w:ascii="Book Antiqua" w:hAnsi="Book Antiqua"/>
          <w:lang w:val="sr-Cyrl-CS"/>
        </w:rPr>
        <w:t xml:space="preserve"> </w:t>
      </w:r>
      <w:r w:rsidR="002A3EA6" w:rsidRPr="00F77D16">
        <w:rPr>
          <w:rFonts w:ascii="Book Antiqua" w:hAnsi="Book Antiqua"/>
          <w:lang w:val="sr-Cyrl-CS"/>
        </w:rPr>
        <w:t>дете</w:t>
      </w:r>
      <w:r w:rsidRPr="00F77D16">
        <w:rPr>
          <w:rFonts w:ascii="Book Antiqua" w:hAnsi="Book Antiqua"/>
          <w:lang w:val="sr-Cyrl-CS"/>
        </w:rPr>
        <w:t xml:space="preserve"> </w:t>
      </w:r>
      <w:r w:rsidR="002A3EA6" w:rsidRPr="00F77D16">
        <w:rPr>
          <w:rFonts w:ascii="Book Antiqua" w:hAnsi="Book Antiqua"/>
          <w:lang w:val="sr-Cyrl-CS"/>
        </w:rPr>
        <w:t>комисији</w:t>
      </w:r>
      <w:r w:rsidRPr="00F77D16">
        <w:rPr>
          <w:rFonts w:ascii="Book Antiqua" w:hAnsi="Book Antiqua"/>
          <w:lang w:val="sr-Cyrl-CS"/>
        </w:rPr>
        <w:t xml:space="preserve"> </w:t>
      </w:r>
      <w:r w:rsidR="002A3EA6" w:rsidRPr="00F77D16">
        <w:rPr>
          <w:rFonts w:ascii="Book Antiqua" w:hAnsi="Book Antiqua"/>
          <w:lang w:val="sr-Cyrl-CS"/>
        </w:rPr>
        <w:t>јединице</w:t>
      </w:r>
      <w:r w:rsidRPr="00F77D16">
        <w:rPr>
          <w:rFonts w:ascii="Book Antiqua" w:hAnsi="Book Antiqua"/>
          <w:lang w:val="sr-Cyrl-CS"/>
        </w:rPr>
        <w:t xml:space="preserve"> </w:t>
      </w:r>
      <w:r w:rsidR="002A3EA6" w:rsidRPr="00F77D16">
        <w:rPr>
          <w:rFonts w:ascii="Book Antiqua" w:hAnsi="Book Antiqua"/>
          <w:lang w:val="sr-Cyrl-CS"/>
        </w:rPr>
        <w:t>локалне</w:t>
      </w:r>
      <w:r w:rsidRPr="00F77D16">
        <w:rPr>
          <w:rFonts w:ascii="Book Antiqua" w:hAnsi="Book Antiqua"/>
          <w:lang w:val="sr-Cyrl-CS"/>
        </w:rPr>
        <w:t xml:space="preserve"> </w:t>
      </w:r>
      <w:r w:rsidR="002A3EA6" w:rsidRPr="00F77D16">
        <w:rPr>
          <w:rFonts w:ascii="Book Antiqua" w:hAnsi="Book Antiqua"/>
          <w:lang w:val="sr-Cyrl-CS"/>
        </w:rPr>
        <w:t>самоуправе</w:t>
      </w:r>
      <w:r w:rsidRPr="00F77D16">
        <w:rPr>
          <w:rFonts w:ascii="Book Antiqua" w:hAnsi="Book Antiqua"/>
          <w:lang w:val="sr-Cyrl-CS"/>
        </w:rPr>
        <w:t xml:space="preserve"> </w:t>
      </w:r>
      <w:r w:rsidR="002A3EA6" w:rsidRPr="00F77D16">
        <w:rPr>
          <w:rFonts w:ascii="Book Antiqua" w:hAnsi="Book Antiqua"/>
          <w:lang w:val="sr-Cyrl-CS"/>
        </w:rPr>
        <w:t>која</w:t>
      </w:r>
      <w:r w:rsidRPr="00F77D16">
        <w:rPr>
          <w:rFonts w:ascii="Book Antiqua" w:hAnsi="Book Antiqua"/>
          <w:lang w:val="sr-Cyrl-CS"/>
        </w:rPr>
        <w:t xml:space="preserve"> </w:t>
      </w:r>
      <w:r w:rsidR="002A3EA6" w:rsidRPr="00F77D16">
        <w:rPr>
          <w:rFonts w:ascii="Book Antiqua" w:hAnsi="Book Antiqua"/>
          <w:lang w:val="sr-Cyrl-CS"/>
        </w:rPr>
        <w:t>препоручује</w:t>
      </w:r>
      <w:r w:rsidRPr="00F77D16">
        <w:rPr>
          <w:rFonts w:ascii="Book Antiqua" w:hAnsi="Book Antiqua"/>
          <w:lang w:val="sr-Cyrl-CS"/>
        </w:rPr>
        <w:t xml:space="preserve"> </w:t>
      </w:r>
      <w:r w:rsidR="002A3EA6" w:rsidRPr="00F77D16">
        <w:rPr>
          <w:rFonts w:ascii="Book Antiqua" w:hAnsi="Book Antiqua"/>
          <w:lang w:val="sr-Cyrl-CS"/>
        </w:rPr>
        <w:t>програм</w:t>
      </w:r>
      <w:r w:rsidRPr="00F77D16">
        <w:rPr>
          <w:rFonts w:ascii="Book Antiqua" w:hAnsi="Book Antiqua"/>
          <w:lang w:val="sr-Cyrl-CS"/>
        </w:rPr>
        <w:t xml:space="preserve"> </w:t>
      </w:r>
      <w:r w:rsidR="002A3EA6" w:rsidRPr="00F77D16">
        <w:rPr>
          <w:rFonts w:ascii="Book Antiqua" w:hAnsi="Book Antiqua"/>
          <w:lang w:val="sr-Cyrl-CS"/>
        </w:rPr>
        <w:t>образовања</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васпитања</w:t>
      </w:r>
      <w:r w:rsidRPr="00F77D16">
        <w:rPr>
          <w:rFonts w:ascii="Book Antiqua" w:hAnsi="Book Antiqua"/>
          <w:lang w:val="sr-Cyrl-CS"/>
        </w:rPr>
        <w:t xml:space="preserve">, </w:t>
      </w:r>
      <w:r w:rsidR="002A3EA6" w:rsidRPr="00F77D16">
        <w:rPr>
          <w:rFonts w:ascii="Book Antiqua" w:hAnsi="Book Antiqua"/>
          <w:lang w:val="sr-Cyrl-CS"/>
        </w:rPr>
        <w:t>у</w:t>
      </w:r>
      <w:r w:rsidRPr="00F77D16">
        <w:rPr>
          <w:rFonts w:ascii="Book Antiqua" w:hAnsi="Book Antiqua"/>
          <w:lang w:val="sr-Cyrl-CS"/>
        </w:rPr>
        <w:t xml:space="preserve"> </w:t>
      </w:r>
      <w:r w:rsidR="002A3EA6" w:rsidRPr="00F77D16">
        <w:rPr>
          <w:rFonts w:ascii="Book Antiqua" w:hAnsi="Book Antiqua"/>
          <w:lang w:val="sr-Cyrl-CS"/>
        </w:rPr>
        <w:t>складу</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посебним</w:t>
      </w:r>
      <w:r w:rsidRPr="00F77D16">
        <w:rPr>
          <w:rFonts w:ascii="Book Antiqua" w:hAnsi="Book Antiqua"/>
          <w:lang w:val="sr-Cyrl-CS"/>
        </w:rPr>
        <w:t xml:space="preserve"> </w:t>
      </w:r>
      <w:r w:rsidR="002A3EA6" w:rsidRPr="00F77D16">
        <w:rPr>
          <w:rFonts w:ascii="Book Antiqua" w:hAnsi="Book Antiqua"/>
          <w:lang w:val="sr-Cyrl-CS"/>
        </w:rPr>
        <w:t>законом</w:t>
      </w:r>
      <w:r w:rsidRPr="00F77D16">
        <w:rPr>
          <w:rStyle w:val="FootnoteReference"/>
          <w:rFonts w:ascii="Book Antiqua" w:hAnsi="Book Antiqua"/>
          <w:lang w:val="sr-Cyrl-CS"/>
        </w:rPr>
        <w:footnoteReference w:id="6"/>
      </w:r>
      <w:r w:rsidRPr="00F77D16">
        <w:rPr>
          <w:rFonts w:ascii="Book Antiqua" w:hAnsi="Book Antiqua"/>
          <w:lang w:val="sr-Cyrl-CS"/>
        </w:rPr>
        <w:t xml:space="preserve">. </w:t>
      </w:r>
      <w:r w:rsidR="002A3EA6" w:rsidRPr="00F77D16">
        <w:rPr>
          <w:rFonts w:ascii="Book Antiqua" w:hAnsi="Book Antiqua"/>
          <w:lang w:val="sr-Cyrl-CS"/>
        </w:rPr>
        <w:t>Дете</w:t>
      </w:r>
      <w:r w:rsidR="000326F0" w:rsidRPr="00F77D16">
        <w:rPr>
          <w:rFonts w:ascii="Book Antiqua" w:hAnsi="Book Antiqua"/>
          <w:lang w:val="sr-Cyrl-CS"/>
        </w:rPr>
        <w:t xml:space="preserve"> </w:t>
      </w:r>
      <w:r w:rsidR="002813CB" w:rsidRPr="00F77D16">
        <w:rPr>
          <w:rFonts w:ascii="Book Antiqua" w:hAnsi="Book Antiqua"/>
          <w:lang w:val="sr-Cyrl-CS"/>
        </w:rPr>
        <w:t xml:space="preserve">са сметњама у развоју </w:t>
      </w:r>
      <w:r w:rsidR="002A3EA6" w:rsidRPr="00F77D16">
        <w:rPr>
          <w:rFonts w:ascii="Book Antiqua" w:hAnsi="Book Antiqua"/>
          <w:lang w:val="sr-Cyrl-CS"/>
        </w:rPr>
        <w:t>сти</w:t>
      </w:r>
      <w:r w:rsidR="002813CB" w:rsidRPr="00F77D16">
        <w:rPr>
          <w:rFonts w:ascii="Book Antiqua" w:hAnsi="Book Antiqua"/>
          <w:lang w:val="sr-Cyrl-CS"/>
        </w:rPr>
        <w:t>цало је</w:t>
      </w:r>
      <w:r w:rsidR="000326F0" w:rsidRPr="00F77D16">
        <w:rPr>
          <w:rFonts w:ascii="Book Antiqua" w:hAnsi="Book Antiqua"/>
          <w:lang w:val="sr-Cyrl-CS"/>
        </w:rPr>
        <w:t xml:space="preserve"> </w:t>
      </w:r>
      <w:r w:rsidR="002A3EA6" w:rsidRPr="00F77D16">
        <w:rPr>
          <w:rFonts w:ascii="Book Antiqua" w:hAnsi="Book Antiqua"/>
          <w:lang w:val="sr-Cyrl-CS"/>
        </w:rPr>
        <w:t>основно</w:t>
      </w:r>
      <w:r w:rsidR="000326F0" w:rsidRPr="00F77D16">
        <w:rPr>
          <w:rFonts w:ascii="Book Antiqua" w:hAnsi="Book Antiqua"/>
          <w:lang w:val="sr-Cyrl-CS"/>
        </w:rPr>
        <w:t xml:space="preserve"> </w:t>
      </w:r>
      <w:r w:rsidR="002A3EA6" w:rsidRPr="00F77D16">
        <w:rPr>
          <w:rFonts w:ascii="Book Antiqua" w:hAnsi="Book Antiqua"/>
          <w:lang w:val="sr-Cyrl-CS"/>
        </w:rPr>
        <w:t>образовање</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васпитање</w:t>
      </w:r>
      <w:r w:rsidR="000326F0" w:rsidRPr="00F77D16">
        <w:rPr>
          <w:rFonts w:ascii="Book Antiqua" w:hAnsi="Book Antiqua"/>
          <w:lang w:val="sr-Cyrl-CS"/>
        </w:rPr>
        <w:t xml:space="preserve"> </w:t>
      </w:r>
      <w:r w:rsidR="002A3EA6" w:rsidRPr="00F77D16">
        <w:rPr>
          <w:rFonts w:ascii="Book Antiqua" w:hAnsi="Book Antiqua"/>
          <w:lang w:val="sr-Cyrl-CS"/>
        </w:rPr>
        <w:t>у</w:t>
      </w:r>
      <w:r w:rsidR="000326F0" w:rsidRPr="00F77D16">
        <w:rPr>
          <w:rFonts w:ascii="Book Antiqua" w:hAnsi="Book Antiqua"/>
          <w:lang w:val="sr-Cyrl-CS"/>
        </w:rPr>
        <w:t xml:space="preserve"> </w:t>
      </w:r>
      <w:r w:rsidR="002A3EA6" w:rsidRPr="00F77D16">
        <w:rPr>
          <w:rFonts w:ascii="Book Antiqua" w:hAnsi="Book Antiqua"/>
          <w:lang w:val="sr-Cyrl-CS"/>
        </w:rPr>
        <w:t>школ</w:t>
      </w:r>
      <w:r w:rsidR="002813CB" w:rsidRPr="00F77D16">
        <w:rPr>
          <w:rFonts w:ascii="Book Antiqua" w:hAnsi="Book Antiqua"/>
          <w:lang w:val="sr-Cyrl-CS"/>
        </w:rPr>
        <w:t xml:space="preserve">и одређеној </w:t>
      </w:r>
      <w:r w:rsidR="000326F0" w:rsidRPr="00F77D16">
        <w:rPr>
          <w:rFonts w:ascii="Book Antiqua" w:hAnsi="Book Antiqua"/>
          <w:lang w:val="sr-Cyrl-CS"/>
        </w:rPr>
        <w:t xml:space="preserve"> </w:t>
      </w:r>
      <w:r w:rsidR="002A3EA6" w:rsidRPr="00F77D16">
        <w:rPr>
          <w:rFonts w:ascii="Book Antiqua" w:hAnsi="Book Antiqua"/>
          <w:lang w:val="sr-Cyrl-CS"/>
        </w:rPr>
        <w:t>на</w:t>
      </w:r>
      <w:r w:rsidR="000326F0" w:rsidRPr="00F77D16">
        <w:rPr>
          <w:rFonts w:ascii="Book Antiqua" w:hAnsi="Book Antiqua"/>
          <w:lang w:val="sr-Cyrl-CS"/>
        </w:rPr>
        <w:t xml:space="preserve"> </w:t>
      </w:r>
      <w:r w:rsidR="002A3EA6" w:rsidRPr="00F77D16">
        <w:rPr>
          <w:rFonts w:ascii="Book Antiqua" w:hAnsi="Book Antiqua"/>
          <w:lang w:val="sr-Cyrl-CS"/>
        </w:rPr>
        <w:t>основу</w:t>
      </w:r>
      <w:r w:rsidR="000326F0" w:rsidRPr="00F77D16">
        <w:rPr>
          <w:rFonts w:ascii="Book Antiqua" w:hAnsi="Book Antiqua"/>
          <w:lang w:val="sr-Cyrl-CS"/>
        </w:rPr>
        <w:t xml:space="preserve"> </w:t>
      </w:r>
      <w:r w:rsidR="002A3EA6" w:rsidRPr="00F77D16">
        <w:rPr>
          <w:rFonts w:ascii="Book Antiqua" w:hAnsi="Book Antiqua"/>
          <w:lang w:val="sr-Cyrl-CS"/>
        </w:rPr>
        <w:t>решења</w:t>
      </w:r>
      <w:r w:rsidR="000326F0" w:rsidRPr="00F77D16">
        <w:rPr>
          <w:rFonts w:ascii="Book Antiqua" w:hAnsi="Book Antiqua"/>
          <w:lang w:val="sr-Cyrl-CS"/>
        </w:rPr>
        <w:t xml:space="preserve"> </w:t>
      </w:r>
      <w:r w:rsidR="002A3EA6" w:rsidRPr="00F77D16">
        <w:rPr>
          <w:rFonts w:ascii="Book Antiqua" w:hAnsi="Book Antiqua"/>
          <w:lang w:val="sr-Cyrl-CS"/>
        </w:rPr>
        <w:t>којим</w:t>
      </w:r>
      <w:r w:rsidR="000326F0" w:rsidRPr="00F77D16">
        <w:rPr>
          <w:rFonts w:ascii="Book Antiqua" w:hAnsi="Book Antiqua"/>
          <w:lang w:val="sr-Cyrl-CS"/>
        </w:rPr>
        <w:t xml:space="preserve"> </w:t>
      </w:r>
      <w:r w:rsidR="002A3EA6" w:rsidRPr="00F77D16">
        <w:rPr>
          <w:rFonts w:ascii="Book Antiqua" w:hAnsi="Book Antiqua"/>
          <w:lang w:val="sr-Cyrl-CS"/>
        </w:rPr>
        <w:t>се</w:t>
      </w:r>
      <w:r w:rsidR="000326F0" w:rsidRPr="00F77D16">
        <w:rPr>
          <w:rFonts w:ascii="Book Antiqua" w:hAnsi="Book Antiqua"/>
          <w:lang w:val="sr-Cyrl-CS"/>
        </w:rPr>
        <w:t xml:space="preserve"> </w:t>
      </w:r>
      <w:r w:rsidR="002A3EA6" w:rsidRPr="00F77D16">
        <w:rPr>
          <w:rFonts w:ascii="Book Antiqua" w:hAnsi="Book Antiqua"/>
          <w:lang w:val="sr-Cyrl-CS"/>
        </w:rPr>
        <w:t>утврђује</w:t>
      </w:r>
      <w:r w:rsidR="000326F0" w:rsidRPr="00F77D16">
        <w:rPr>
          <w:rFonts w:ascii="Book Antiqua" w:hAnsi="Book Antiqua"/>
          <w:lang w:val="sr-Cyrl-CS"/>
        </w:rPr>
        <w:t xml:space="preserve"> </w:t>
      </w:r>
      <w:r w:rsidR="00873ED0" w:rsidRPr="00F77D16">
        <w:rPr>
          <w:rFonts w:ascii="Book Antiqua" w:hAnsi="Book Antiqua"/>
          <w:lang w:val="sr-Cyrl-CS"/>
        </w:rPr>
        <w:t>„</w:t>
      </w:r>
      <w:r w:rsidR="002A3EA6" w:rsidRPr="00F77D16">
        <w:rPr>
          <w:rFonts w:ascii="Book Antiqua" w:hAnsi="Book Antiqua"/>
          <w:lang w:val="sr-Cyrl-CS"/>
        </w:rPr>
        <w:t>врста</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степен</w:t>
      </w:r>
      <w:r w:rsidR="000326F0" w:rsidRPr="00F77D16">
        <w:rPr>
          <w:rFonts w:ascii="Book Antiqua" w:hAnsi="Book Antiqua"/>
          <w:lang w:val="sr-Cyrl-CS"/>
        </w:rPr>
        <w:t xml:space="preserve"> </w:t>
      </w:r>
      <w:proofErr w:type="spellStart"/>
      <w:r w:rsidR="002A3EA6" w:rsidRPr="00F77D16">
        <w:rPr>
          <w:rFonts w:ascii="Book Antiqua" w:hAnsi="Book Antiqua"/>
          <w:lang w:val="sr-Cyrl-CS"/>
        </w:rPr>
        <w:t>ометености</w:t>
      </w:r>
      <w:proofErr w:type="spellEnd"/>
      <w:r w:rsidR="000326F0" w:rsidRPr="00F77D16">
        <w:rPr>
          <w:rFonts w:ascii="Book Antiqua" w:hAnsi="Book Antiqua"/>
          <w:lang w:val="sr-Cyrl-CS"/>
        </w:rPr>
        <w:t xml:space="preserve"> </w:t>
      </w:r>
      <w:r w:rsidR="002A3EA6" w:rsidRPr="00F77D16">
        <w:rPr>
          <w:rFonts w:ascii="Book Antiqua" w:hAnsi="Book Antiqua"/>
          <w:lang w:val="sr-Cyrl-CS"/>
        </w:rPr>
        <w:t>у</w:t>
      </w:r>
      <w:r w:rsidR="000326F0" w:rsidRPr="00F77D16">
        <w:rPr>
          <w:rFonts w:ascii="Book Antiqua" w:hAnsi="Book Antiqua"/>
          <w:lang w:val="sr-Cyrl-CS"/>
        </w:rPr>
        <w:t xml:space="preserve"> </w:t>
      </w:r>
      <w:r w:rsidR="002A3EA6" w:rsidRPr="00F77D16">
        <w:rPr>
          <w:rFonts w:ascii="Book Antiqua" w:hAnsi="Book Antiqua"/>
          <w:lang w:val="sr-Cyrl-CS"/>
        </w:rPr>
        <w:t>развоју</w:t>
      </w:r>
      <w:r w:rsidR="00873ED0" w:rsidRPr="00F77D16">
        <w:rPr>
          <w:rFonts w:ascii="Book Antiqua" w:hAnsi="Book Antiqua"/>
          <w:lang w:val="sr-Cyrl-CS"/>
        </w:rPr>
        <w:t>“</w:t>
      </w:r>
      <w:r w:rsidR="000326F0" w:rsidRPr="00F77D16">
        <w:rPr>
          <w:rStyle w:val="FootnoteReference"/>
          <w:rFonts w:ascii="Book Antiqua" w:hAnsi="Book Antiqua"/>
          <w:lang w:val="sr-Cyrl-CS"/>
        </w:rPr>
        <w:footnoteReference w:id="7"/>
      </w:r>
      <w:r w:rsidR="000326F0" w:rsidRPr="00F77D16">
        <w:rPr>
          <w:rFonts w:ascii="Book Antiqua" w:hAnsi="Book Antiqua"/>
          <w:lang w:val="sr-Cyrl-CS"/>
        </w:rPr>
        <w:t xml:space="preserve">. </w:t>
      </w:r>
      <w:r w:rsidR="002A3EA6" w:rsidRPr="00F77D16">
        <w:rPr>
          <w:rFonts w:ascii="Book Antiqua" w:hAnsi="Book Antiqua"/>
          <w:lang w:val="sr-Cyrl-CS"/>
        </w:rPr>
        <w:t>Наставни</w:t>
      </w:r>
      <w:r w:rsidR="000326F0" w:rsidRPr="00F77D16">
        <w:rPr>
          <w:rFonts w:ascii="Book Antiqua" w:hAnsi="Book Antiqua"/>
          <w:lang w:val="sr-Cyrl-CS"/>
        </w:rPr>
        <w:t xml:space="preserve"> </w:t>
      </w:r>
      <w:r w:rsidR="002A3EA6" w:rsidRPr="00F77D16">
        <w:rPr>
          <w:rFonts w:ascii="Book Antiqua" w:hAnsi="Book Antiqua"/>
          <w:lang w:val="sr-Cyrl-CS"/>
        </w:rPr>
        <w:t>план</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програм</w:t>
      </w:r>
      <w:r w:rsidR="000326F0" w:rsidRPr="00F77D16">
        <w:rPr>
          <w:rFonts w:ascii="Book Antiqua" w:hAnsi="Book Antiqua"/>
          <w:lang w:val="sr-Cyrl-CS"/>
        </w:rPr>
        <w:t xml:space="preserve"> </w:t>
      </w:r>
      <w:r w:rsidR="002A3EA6" w:rsidRPr="00F77D16">
        <w:rPr>
          <w:rFonts w:ascii="Book Antiqua" w:hAnsi="Book Antiqua"/>
          <w:lang w:val="sr-Cyrl-CS"/>
        </w:rPr>
        <w:t>образовања</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васпитања</w:t>
      </w:r>
      <w:r w:rsidR="000326F0" w:rsidRPr="00F77D16">
        <w:rPr>
          <w:rFonts w:ascii="Book Antiqua" w:hAnsi="Book Antiqua"/>
          <w:lang w:val="sr-Cyrl-CS"/>
        </w:rPr>
        <w:t xml:space="preserve"> </w:t>
      </w:r>
      <w:r w:rsidR="002A3EA6" w:rsidRPr="00F77D16">
        <w:rPr>
          <w:rFonts w:ascii="Book Antiqua" w:hAnsi="Book Antiqua"/>
          <w:lang w:val="sr-Cyrl-CS"/>
        </w:rPr>
        <w:t>доноси</w:t>
      </w:r>
      <w:r w:rsidR="000326F0" w:rsidRPr="00F77D16">
        <w:rPr>
          <w:rFonts w:ascii="Book Antiqua" w:hAnsi="Book Antiqua"/>
          <w:lang w:val="sr-Cyrl-CS"/>
        </w:rPr>
        <w:t xml:space="preserve">о </w:t>
      </w:r>
      <w:r w:rsidR="002A3EA6" w:rsidRPr="00F77D16">
        <w:rPr>
          <w:rFonts w:ascii="Book Antiqua" w:hAnsi="Book Antiqua"/>
          <w:lang w:val="sr-Cyrl-CS"/>
        </w:rPr>
        <w:t>се</w:t>
      </w:r>
      <w:r w:rsidR="000326F0" w:rsidRPr="00F77D16">
        <w:rPr>
          <w:rFonts w:ascii="Book Antiqua" w:hAnsi="Book Antiqua"/>
          <w:lang w:val="sr-Cyrl-CS"/>
        </w:rPr>
        <w:t xml:space="preserve"> </w:t>
      </w:r>
      <w:r w:rsidR="002A3EA6" w:rsidRPr="00F77D16">
        <w:rPr>
          <w:rFonts w:ascii="Book Antiqua" w:hAnsi="Book Antiqua"/>
          <w:lang w:val="sr-Cyrl-CS"/>
        </w:rPr>
        <w:t>за</w:t>
      </w:r>
      <w:r w:rsidR="000326F0" w:rsidRPr="00F77D16">
        <w:rPr>
          <w:rFonts w:ascii="Book Antiqua" w:hAnsi="Book Antiqua"/>
          <w:lang w:val="sr-Cyrl-CS"/>
        </w:rPr>
        <w:t xml:space="preserve"> </w:t>
      </w:r>
      <w:r w:rsidR="002A3EA6" w:rsidRPr="00F77D16">
        <w:rPr>
          <w:rFonts w:ascii="Book Antiqua" w:hAnsi="Book Antiqua"/>
          <w:lang w:val="sr-Cyrl-CS"/>
        </w:rPr>
        <w:t>сваку</w:t>
      </w:r>
      <w:r w:rsidR="000326F0" w:rsidRPr="00F77D16">
        <w:rPr>
          <w:rFonts w:ascii="Book Antiqua" w:hAnsi="Book Antiqua"/>
          <w:lang w:val="sr-Cyrl-CS"/>
        </w:rPr>
        <w:t xml:space="preserve"> </w:t>
      </w:r>
      <w:r w:rsidR="002A3EA6" w:rsidRPr="00F77D16">
        <w:rPr>
          <w:rFonts w:ascii="Book Antiqua" w:hAnsi="Book Antiqua"/>
          <w:lang w:val="sr-Cyrl-CS"/>
        </w:rPr>
        <w:t>врсту</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степен</w:t>
      </w:r>
      <w:r w:rsidR="000326F0" w:rsidRPr="00F77D16">
        <w:rPr>
          <w:rFonts w:ascii="Book Antiqua" w:hAnsi="Book Antiqua"/>
          <w:lang w:val="sr-Cyrl-CS"/>
        </w:rPr>
        <w:t xml:space="preserve"> </w:t>
      </w:r>
      <w:proofErr w:type="spellStart"/>
      <w:r w:rsidR="002A3EA6" w:rsidRPr="00F77D16">
        <w:rPr>
          <w:rFonts w:ascii="Book Antiqua" w:hAnsi="Book Antiqua"/>
          <w:lang w:val="sr-Cyrl-CS"/>
        </w:rPr>
        <w:t>ометености</w:t>
      </w:r>
      <w:proofErr w:type="spellEnd"/>
      <w:r w:rsidR="000326F0" w:rsidRPr="00F77D16">
        <w:rPr>
          <w:rFonts w:ascii="Book Antiqua" w:hAnsi="Book Antiqua"/>
          <w:lang w:val="sr-Cyrl-CS"/>
        </w:rPr>
        <w:t xml:space="preserve"> </w:t>
      </w:r>
      <w:r w:rsidR="002A3EA6" w:rsidRPr="00F77D16">
        <w:rPr>
          <w:rFonts w:ascii="Book Antiqua" w:hAnsi="Book Antiqua"/>
          <w:lang w:val="sr-Cyrl-CS"/>
        </w:rPr>
        <w:t>у</w:t>
      </w:r>
      <w:r w:rsidR="000326F0" w:rsidRPr="00F77D16">
        <w:rPr>
          <w:rFonts w:ascii="Book Antiqua" w:hAnsi="Book Antiqua"/>
          <w:lang w:val="sr-Cyrl-CS"/>
        </w:rPr>
        <w:t xml:space="preserve"> </w:t>
      </w:r>
      <w:r w:rsidR="002A3EA6" w:rsidRPr="00F77D16">
        <w:rPr>
          <w:rFonts w:ascii="Book Antiqua" w:hAnsi="Book Antiqua"/>
          <w:lang w:val="sr-Cyrl-CS"/>
        </w:rPr>
        <w:t>развоју</w:t>
      </w:r>
      <w:r w:rsidR="000326F0" w:rsidRPr="00F77D16">
        <w:rPr>
          <w:rStyle w:val="FootnoteReference"/>
          <w:rFonts w:ascii="Book Antiqua" w:hAnsi="Book Antiqua"/>
          <w:lang w:val="sr-Cyrl-CS"/>
        </w:rPr>
        <w:footnoteReference w:id="8"/>
      </w:r>
      <w:r w:rsidR="000326F0" w:rsidRPr="00F77D16">
        <w:rPr>
          <w:rFonts w:ascii="Book Antiqua" w:hAnsi="Book Antiqua"/>
          <w:lang w:val="sr-Cyrl-CS"/>
        </w:rPr>
        <w:t xml:space="preserve">, </w:t>
      </w:r>
      <w:r w:rsidR="00942829" w:rsidRPr="00F77D16">
        <w:rPr>
          <w:rFonts w:ascii="Book Antiqua" w:hAnsi="Book Antiqua"/>
          <w:lang w:val="sr-Cyrl-CS"/>
        </w:rPr>
        <w:t xml:space="preserve"> а з</w:t>
      </w:r>
      <w:r w:rsidR="002A3EA6" w:rsidRPr="00F77D16">
        <w:rPr>
          <w:rFonts w:ascii="Book Antiqua" w:hAnsi="Book Antiqua"/>
          <w:lang w:val="sr-Cyrl-CS"/>
        </w:rPr>
        <w:t>а</w:t>
      </w:r>
      <w:r w:rsidR="000326F0" w:rsidRPr="00F77D16">
        <w:rPr>
          <w:rFonts w:ascii="Book Antiqua" w:hAnsi="Book Antiqua"/>
          <w:lang w:val="sr-Cyrl-CS"/>
        </w:rPr>
        <w:t xml:space="preserve"> </w:t>
      </w:r>
      <w:r w:rsidR="002A3EA6" w:rsidRPr="00F77D16">
        <w:rPr>
          <w:rFonts w:ascii="Book Antiqua" w:hAnsi="Book Antiqua"/>
          <w:lang w:val="sr-Cyrl-CS"/>
        </w:rPr>
        <w:t>образовање</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васпитање</w:t>
      </w:r>
      <w:r w:rsidR="000326F0" w:rsidRPr="00F77D16">
        <w:rPr>
          <w:rFonts w:ascii="Book Antiqua" w:hAnsi="Book Antiqua"/>
          <w:lang w:val="sr-Cyrl-CS"/>
        </w:rPr>
        <w:t xml:space="preserve"> </w:t>
      </w:r>
      <w:r w:rsidR="002A3EA6" w:rsidRPr="00F77D16">
        <w:rPr>
          <w:rFonts w:ascii="Book Antiqua" w:hAnsi="Book Antiqua"/>
          <w:lang w:val="sr-Cyrl-CS"/>
        </w:rPr>
        <w:t>ученика</w:t>
      </w:r>
      <w:r w:rsidR="000326F0" w:rsidRPr="00F77D16">
        <w:rPr>
          <w:rFonts w:ascii="Book Antiqua" w:hAnsi="Book Antiqua"/>
          <w:lang w:val="sr-Cyrl-CS"/>
        </w:rPr>
        <w:t xml:space="preserve"> </w:t>
      </w:r>
      <w:proofErr w:type="spellStart"/>
      <w:r w:rsidR="002A3EA6" w:rsidRPr="00F77D16">
        <w:rPr>
          <w:rFonts w:ascii="Book Antiqua" w:hAnsi="Book Antiqua"/>
          <w:lang w:val="sr-Cyrl-CS"/>
        </w:rPr>
        <w:t>ометених</w:t>
      </w:r>
      <w:proofErr w:type="spellEnd"/>
      <w:r w:rsidR="000326F0" w:rsidRPr="00F77D16">
        <w:rPr>
          <w:rFonts w:ascii="Book Antiqua" w:hAnsi="Book Antiqua"/>
          <w:lang w:val="sr-Cyrl-CS"/>
        </w:rPr>
        <w:t xml:space="preserve"> </w:t>
      </w:r>
      <w:r w:rsidR="002A3EA6" w:rsidRPr="00F77D16">
        <w:rPr>
          <w:rFonts w:ascii="Book Antiqua" w:hAnsi="Book Antiqua"/>
          <w:lang w:val="sr-Cyrl-CS"/>
        </w:rPr>
        <w:t>у</w:t>
      </w:r>
      <w:r w:rsidR="000326F0" w:rsidRPr="00F77D16">
        <w:rPr>
          <w:rFonts w:ascii="Book Antiqua" w:hAnsi="Book Antiqua"/>
          <w:lang w:val="sr-Cyrl-CS"/>
        </w:rPr>
        <w:t xml:space="preserve"> </w:t>
      </w:r>
      <w:r w:rsidR="002A3EA6" w:rsidRPr="00F77D16">
        <w:rPr>
          <w:rFonts w:ascii="Book Antiqua" w:hAnsi="Book Antiqua"/>
          <w:lang w:val="sr-Cyrl-CS"/>
        </w:rPr>
        <w:t>развоју</w:t>
      </w:r>
      <w:r w:rsidR="000326F0" w:rsidRPr="00F77D16">
        <w:rPr>
          <w:rFonts w:ascii="Book Antiqua" w:hAnsi="Book Antiqua"/>
          <w:lang w:val="sr-Cyrl-CS"/>
        </w:rPr>
        <w:t xml:space="preserve"> </w:t>
      </w:r>
      <w:r w:rsidR="002A3EA6" w:rsidRPr="00F77D16">
        <w:rPr>
          <w:rFonts w:ascii="Book Antiqua" w:hAnsi="Book Antiqua"/>
          <w:lang w:val="sr-Cyrl-CS"/>
        </w:rPr>
        <w:t>осн</w:t>
      </w:r>
      <w:r w:rsidR="000326F0" w:rsidRPr="00F77D16">
        <w:rPr>
          <w:rFonts w:ascii="Book Antiqua" w:hAnsi="Book Antiqua"/>
          <w:lang w:val="sr-Cyrl-CS"/>
        </w:rPr>
        <w:t xml:space="preserve">ивале су се </w:t>
      </w:r>
      <w:r w:rsidR="002A3EA6" w:rsidRPr="00F77D16">
        <w:rPr>
          <w:rFonts w:ascii="Book Antiqua" w:hAnsi="Book Antiqua"/>
          <w:lang w:val="sr-Cyrl-CS"/>
        </w:rPr>
        <w:t>школ</w:t>
      </w:r>
      <w:r w:rsidR="000326F0" w:rsidRPr="00F77D16">
        <w:rPr>
          <w:rFonts w:ascii="Book Antiqua" w:hAnsi="Book Antiqua"/>
          <w:lang w:val="sr-Cyrl-CS"/>
        </w:rPr>
        <w:t>е  које су могле д</w:t>
      </w:r>
      <w:r w:rsidR="002A3EA6" w:rsidRPr="00F77D16">
        <w:rPr>
          <w:rFonts w:ascii="Book Antiqua" w:hAnsi="Book Antiqua"/>
          <w:lang w:val="sr-Cyrl-CS"/>
        </w:rPr>
        <w:t>а</w:t>
      </w:r>
      <w:r w:rsidR="000326F0" w:rsidRPr="00F77D16">
        <w:rPr>
          <w:rFonts w:ascii="Book Antiqua" w:hAnsi="Book Antiqua"/>
          <w:lang w:val="sr-Cyrl-CS"/>
        </w:rPr>
        <w:t xml:space="preserve"> </w:t>
      </w:r>
      <w:r w:rsidR="002A3EA6" w:rsidRPr="00F77D16">
        <w:rPr>
          <w:rFonts w:ascii="Book Antiqua" w:hAnsi="Book Antiqua"/>
          <w:lang w:val="sr-Cyrl-CS"/>
        </w:rPr>
        <w:t>обавља</w:t>
      </w:r>
      <w:r w:rsidR="000326F0" w:rsidRPr="00F77D16">
        <w:rPr>
          <w:rFonts w:ascii="Book Antiqua" w:hAnsi="Book Antiqua"/>
          <w:lang w:val="sr-Cyrl-CS"/>
        </w:rPr>
        <w:t xml:space="preserve">ју </w:t>
      </w:r>
      <w:r w:rsidR="002A3EA6" w:rsidRPr="00F77D16">
        <w:rPr>
          <w:rFonts w:ascii="Book Antiqua" w:hAnsi="Book Antiqua"/>
          <w:lang w:val="sr-Cyrl-CS"/>
        </w:rPr>
        <w:t>делатност</w:t>
      </w:r>
      <w:r w:rsidR="000326F0" w:rsidRPr="00F77D16">
        <w:rPr>
          <w:rFonts w:ascii="Book Antiqua" w:hAnsi="Book Antiqua"/>
          <w:lang w:val="sr-Cyrl-CS"/>
        </w:rPr>
        <w:t xml:space="preserve"> </w:t>
      </w:r>
      <w:r w:rsidR="002A3EA6" w:rsidRPr="00F77D16">
        <w:rPr>
          <w:rFonts w:ascii="Book Antiqua" w:hAnsi="Book Antiqua"/>
          <w:lang w:val="sr-Cyrl-CS"/>
        </w:rPr>
        <w:t>предшколског</w:t>
      </w:r>
      <w:r w:rsidR="000326F0" w:rsidRPr="00F77D16">
        <w:rPr>
          <w:rFonts w:ascii="Book Antiqua" w:hAnsi="Book Antiqua"/>
          <w:lang w:val="sr-Cyrl-CS"/>
        </w:rPr>
        <w:t xml:space="preserve"> </w:t>
      </w:r>
      <w:r w:rsidR="002A3EA6" w:rsidRPr="00F77D16">
        <w:rPr>
          <w:rFonts w:ascii="Book Antiqua" w:hAnsi="Book Antiqua"/>
          <w:lang w:val="sr-Cyrl-CS"/>
        </w:rPr>
        <w:t>васпитања</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образовања</w:t>
      </w:r>
      <w:r w:rsidR="000326F0" w:rsidRPr="00F77D16">
        <w:rPr>
          <w:rFonts w:ascii="Book Antiqua" w:hAnsi="Book Antiqua"/>
          <w:lang w:val="sr-Cyrl-CS"/>
        </w:rPr>
        <w:t xml:space="preserve">, </w:t>
      </w:r>
      <w:r w:rsidR="002A3EA6" w:rsidRPr="00F77D16">
        <w:rPr>
          <w:rFonts w:ascii="Book Antiqua" w:hAnsi="Book Antiqua"/>
          <w:lang w:val="sr-Cyrl-CS"/>
        </w:rPr>
        <w:t>основног</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средњег</w:t>
      </w:r>
      <w:r w:rsidR="000326F0" w:rsidRPr="00F77D16">
        <w:rPr>
          <w:rFonts w:ascii="Book Antiqua" w:hAnsi="Book Antiqua"/>
          <w:lang w:val="sr-Cyrl-CS"/>
        </w:rPr>
        <w:t xml:space="preserve"> </w:t>
      </w:r>
      <w:r w:rsidR="002A3EA6" w:rsidRPr="00F77D16">
        <w:rPr>
          <w:rFonts w:ascii="Book Antiqua" w:hAnsi="Book Antiqua"/>
          <w:lang w:val="sr-Cyrl-CS"/>
        </w:rPr>
        <w:t>образовања</w:t>
      </w:r>
      <w:r w:rsidR="000326F0" w:rsidRPr="00F77D16">
        <w:rPr>
          <w:rFonts w:ascii="Book Antiqua" w:hAnsi="Book Antiqua"/>
          <w:lang w:val="sr-Cyrl-CS"/>
        </w:rPr>
        <w:t xml:space="preserve"> </w:t>
      </w:r>
      <w:r w:rsidR="002A3EA6" w:rsidRPr="00F77D16">
        <w:rPr>
          <w:rFonts w:ascii="Book Antiqua" w:hAnsi="Book Antiqua"/>
          <w:lang w:val="sr-Cyrl-CS"/>
        </w:rPr>
        <w:t>и</w:t>
      </w:r>
      <w:r w:rsidR="000326F0" w:rsidRPr="00F77D16">
        <w:rPr>
          <w:rFonts w:ascii="Book Antiqua" w:hAnsi="Book Antiqua"/>
          <w:lang w:val="sr-Cyrl-CS"/>
        </w:rPr>
        <w:t xml:space="preserve"> </w:t>
      </w:r>
      <w:r w:rsidR="002A3EA6" w:rsidRPr="00F77D16">
        <w:rPr>
          <w:rFonts w:ascii="Book Antiqua" w:hAnsi="Book Antiqua"/>
          <w:lang w:val="sr-Cyrl-CS"/>
        </w:rPr>
        <w:t>васпитања</w:t>
      </w:r>
      <w:r w:rsidR="000326F0" w:rsidRPr="00F77D16">
        <w:rPr>
          <w:rFonts w:ascii="Book Antiqua" w:hAnsi="Book Antiqua"/>
          <w:lang w:val="sr-Cyrl-CS"/>
        </w:rPr>
        <w:t xml:space="preserve">, </w:t>
      </w:r>
      <w:r w:rsidR="002A3EA6" w:rsidRPr="00F77D16">
        <w:rPr>
          <w:rFonts w:ascii="Book Antiqua" w:hAnsi="Book Antiqua"/>
          <w:lang w:val="sr-Cyrl-CS"/>
        </w:rPr>
        <w:t>исте</w:t>
      </w:r>
      <w:r w:rsidR="000326F0" w:rsidRPr="00F77D16">
        <w:rPr>
          <w:rFonts w:ascii="Book Antiqua" w:hAnsi="Book Antiqua"/>
          <w:lang w:val="sr-Cyrl-CS"/>
        </w:rPr>
        <w:t xml:space="preserve"> </w:t>
      </w:r>
      <w:r w:rsidR="002A3EA6" w:rsidRPr="00F77D16">
        <w:rPr>
          <w:rFonts w:ascii="Book Antiqua" w:hAnsi="Book Antiqua"/>
          <w:lang w:val="sr-Cyrl-CS"/>
        </w:rPr>
        <w:t>врсте</w:t>
      </w:r>
      <w:r w:rsidR="000326F0" w:rsidRPr="00F77D16">
        <w:rPr>
          <w:rFonts w:ascii="Book Antiqua" w:hAnsi="Book Antiqua"/>
          <w:lang w:val="sr-Cyrl-CS"/>
        </w:rPr>
        <w:t xml:space="preserve"> </w:t>
      </w:r>
      <w:proofErr w:type="spellStart"/>
      <w:r w:rsidR="002A3EA6" w:rsidRPr="00F77D16">
        <w:rPr>
          <w:rFonts w:ascii="Book Antiqua" w:hAnsi="Book Antiqua"/>
          <w:lang w:val="sr-Cyrl-CS"/>
        </w:rPr>
        <w:t>ометености</w:t>
      </w:r>
      <w:proofErr w:type="spellEnd"/>
      <w:r w:rsidR="000326F0" w:rsidRPr="00F77D16">
        <w:rPr>
          <w:rFonts w:ascii="Book Antiqua" w:hAnsi="Book Antiqua"/>
          <w:lang w:val="sr-Cyrl-CS"/>
        </w:rPr>
        <w:t xml:space="preserve"> </w:t>
      </w:r>
      <w:r w:rsidR="002A3EA6" w:rsidRPr="00F77D16">
        <w:rPr>
          <w:rFonts w:ascii="Book Antiqua" w:hAnsi="Book Antiqua"/>
          <w:lang w:val="sr-Cyrl-CS"/>
        </w:rPr>
        <w:t>у</w:t>
      </w:r>
      <w:r w:rsidR="000326F0" w:rsidRPr="00F77D16">
        <w:rPr>
          <w:rFonts w:ascii="Book Antiqua" w:hAnsi="Book Antiqua"/>
          <w:lang w:val="sr-Cyrl-CS"/>
        </w:rPr>
        <w:t xml:space="preserve"> </w:t>
      </w:r>
      <w:r w:rsidR="002A3EA6" w:rsidRPr="00F77D16">
        <w:rPr>
          <w:rFonts w:ascii="Book Antiqua" w:hAnsi="Book Antiqua"/>
          <w:lang w:val="sr-Cyrl-CS"/>
        </w:rPr>
        <w:t>развоју</w:t>
      </w:r>
      <w:r w:rsidR="000326F0" w:rsidRPr="00F77D16">
        <w:rPr>
          <w:rFonts w:ascii="Book Antiqua" w:hAnsi="Book Antiqua"/>
          <w:lang w:val="sr-Cyrl-CS"/>
        </w:rPr>
        <w:t>.</w:t>
      </w:r>
      <w:r w:rsidR="000326F0" w:rsidRPr="00F77D16">
        <w:rPr>
          <w:rStyle w:val="FootnoteReference"/>
          <w:rFonts w:ascii="Book Antiqua" w:hAnsi="Book Antiqua"/>
          <w:lang w:val="sr-Cyrl-CS"/>
        </w:rPr>
        <w:footnoteReference w:id="9"/>
      </w:r>
      <w:r w:rsidR="002813CB" w:rsidRPr="00F77D16">
        <w:rPr>
          <w:rFonts w:ascii="Book Antiqua" w:hAnsi="Book Antiqua"/>
          <w:lang w:val="sr-Cyrl-CS"/>
        </w:rPr>
        <w:t xml:space="preserve"> </w:t>
      </w:r>
      <w:r w:rsidR="007D3085" w:rsidRPr="00F77D16">
        <w:rPr>
          <w:rFonts w:ascii="Book Antiqua" w:hAnsi="Book Antiqua"/>
          <w:lang w:val="sr-Cyrl-CS"/>
        </w:rPr>
        <w:t xml:space="preserve"> „У</w:t>
      </w:r>
      <w:r w:rsidR="002A3EA6" w:rsidRPr="00F77D16">
        <w:rPr>
          <w:rFonts w:ascii="Book Antiqua" w:hAnsi="Book Antiqua" w:cs="Tahoma"/>
          <w:color w:val="000000"/>
          <w:lang w:val="sr-Cyrl-CS"/>
        </w:rPr>
        <w:t>з</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помоћ</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тестова</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општих</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способности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проверених</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или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стандардизованих</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као</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уз</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помоћ</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тестова</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који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нису</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стандардизовани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али</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се</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дуже</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lastRenderedPageBreak/>
        <w:t>времена</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примењује</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у</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нашој</w:t>
      </w:r>
      <w:r w:rsidR="007D3085" w:rsidRPr="00F77D16">
        <w:rPr>
          <w:rFonts w:ascii="Book Antiqua" w:hAnsi="Book Antiqua" w:cs="Tahoma"/>
          <w:color w:val="000000"/>
          <w:lang w:val="sr-Cyrl-CS"/>
        </w:rPr>
        <w:t xml:space="preserve"> </w:t>
      </w:r>
      <w:r w:rsidR="002A3EA6" w:rsidRPr="00F77D16">
        <w:rPr>
          <w:rFonts w:ascii="Book Antiqua" w:hAnsi="Book Antiqua" w:cs="Tahoma"/>
          <w:color w:val="000000"/>
          <w:lang w:val="sr-Cyrl-CS"/>
        </w:rPr>
        <w:t>пракси</w:t>
      </w:r>
      <w:r w:rsidR="007D3085" w:rsidRPr="00F77D16">
        <w:rPr>
          <w:rStyle w:val="FootnoteReference"/>
          <w:rFonts w:ascii="Book Antiqua" w:hAnsi="Book Antiqua" w:cs="Tahoma"/>
          <w:color w:val="000000"/>
          <w:lang w:val="sr-Cyrl-CS"/>
        </w:rPr>
        <w:footnoteReference w:id="10"/>
      </w:r>
      <w:r w:rsidR="007D3085" w:rsidRPr="00F77D16">
        <w:rPr>
          <w:rFonts w:ascii="Book Antiqua" w:hAnsi="Book Antiqua" w:cs="Tahoma"/>
          <w:color w:val="000000"/>
          <w:lang w:val="sr-Cyrl-CS"/>
        </w:rPr>
        <w:t>, деца су „разврставана“ у „категорије“, па су на пример д</w:t>
      </w:r>
      <w:r w:rsidR="00E04F75" w:rsidRPr="00F77D16">
        <w:rPr>
          <w:rFonts w:ascii="Book Antiqua" w:hAnsi="Book Antiqua"/>
          <w:lang w:val="sr-Cyrl-CS"/>
        </w:rPr>
        <w:t>еца са интелектуалним тешкоћама разврставана на категорије „лако ментално ометено дете“, „умерено ментално ометено дете“,  „теже ментално ометено дете“ и „тешко ментално ометено дете“</w:t>
      </w:r>
      <w:r w:rsidR="007D3085" w:rsidRPr="00F77D16">
        <w:rPr>
          <w:rStyle w:val="FootnoteReference"/>
          <w:rFonts w:ascii="Book Antiqua" w:hAnsi="Book Antiqua" w:cs="Tahoma"/>
          <w:color w:val="000000"/>
          <w:lang w:val="sr-Cyrl-CS"/>
        </w:rPr>
        <w:footnoteReference w:id="11"/>
      </w:r>
      <w:r w:rsidR="00E04F75" w:rsidRPr="00F77D16">
        <w:rPr>
          <w:rFonts w:ascii="Book Antiqua" w:hAnsi="Book Antiqua"/>
          <w:lang w:val="sr-Cyrl-CS"/>
        </w:rPr>
        <w:t xml:space="preserve">. </w:t>
      </w:r>
      <w:r w:rsidR="00E04F75" w:rsidRPr="00F77D16">
        <w:rPr>
          <w:rFonts w:ascii="Book Antiqua" w:hAnsi="Book Antiqua" w:cs="Tahoma"/>
          <w:color w:val="000000"/>
          <w:lang w:val="sr-Cyrl-CS"/>
        </w:rPr>
        <w:t>Последње две категорије сматрале су се „</w:t>
      </w:r>
      <w:proofErr w:type="spellStart"/>
      <w:r w:rsidR="00E04F75" w:rsidRPr="00F77D16">
        <w:rPr>
          <w:rFonts w:ascii="Book Antiqua" w:hAnsi="Book Antiqua" w:cs="Tahoma"/>
          <w:color w:val="000000"/>
          <w:lang w:val="sr-Cyrl-CS"/>
        </w:rPr>
        <w:t>неедукабилним</w:t>
      </w:r>
      <w:proofErr w:type="spellEnd"/>
      <w:r w:rsidR="00E04F75" w:rsidRPr="00F77D16">
        <w:rPr>
          <w:rFonts w:ascii="Book Antiqua" w:hAnsi="Book Antiqua" w:cs="Tahoma"/>
          <w:color w:val="000000"/>
          <w:lang w:val="sr-Cyrl-CS"/>
        </w:rPr>
        <w:t>“.</w:t>
      </w:r>
      <w:r w:rsidR="00864FAB" w:rsidRPr="00F77D16">
        <w:rPr>
          <w:rFonts w:ascii="Book Antiqua" w:hAnsi="Book Antiqua" w:cs="Tahoma"/>
          <w:color w:val="000000"/>
          <w:lang w:val="sr-Cyrl-CS"/>
        </w:rPr>
        <w:t xml:space="preserve"> </w:t>
      </w:r>
    </w:p>
    <w:p w14:paraId="6689C66E" w14:textId="77777777" w:rsidR="00796361" w:rsidRPr="00F77D16" w:rsidRDefault="00796361" w:rsidP="00796361">
      <w:pPr>
        <w:spacing w:after="0" w:line="240" w:lineRule="auto"/>
        <w:jc w:val="both"/>
        <w:rPr>
          <w:rFonts w:ascii="Book Antiqua" w:hAnsi="Book Antiqua"/>
          <w:lang w:val="sr-Cyrl-CS"/>
        </w:rPr>
      </w:pPr>
    </w:p>
    <w:p w14:paraId="4E8E64FE" w14:textId="77777777" w:rsidR="003D0698" w:rsidRPr="00F77D16" w:rsidRDefault="004B237C" w:rsidP="00796361">
      <w:pPr>
        <w:spacing w:after="0" w:line="240" w:lineRule="auto"/>
        <w:jc w:val="both"/>
        <w:rPr>
          <w:rFonts w:ascii="Book Antiqua" w:hAnsi="Book Antiqua" w:cs="Calibri"/>
          <w:lang w:val="sr-Cyrl-CS"/>
        </w:rPr>
      </w:pPr>
      <w:r w:rsidRPr="00F77D16">
        <w:rPr>
          <w:rFonts w:ascii="Book Antiqua" w:hAnsi="Book Antiqua"/>
          <w:lang w:val="sr-Cyrl-CS"/>
        </w:rPr>
        <w:t xml:space="preserve">Ове одредбе у пракси су доводиле до тога да се из система редовног образовања била искључена сва деца која нису показала „спремност“ за школовање по критеријумима који нису узимали у обзир не само здравствене </w:t>
      </w:r>
      <w:r w:rsidR="008066EC" w:rsidRPr="00F77D16">
        <w:rPr>
          <w:rFonts w:ascii="Book Antiqua" w:hAnsi="Book Antiqua"/>
          <w:lang w:val="sr-Cyrl-CS"/>
        </w:rPr>
        <w:t>карактеристике</w:t>
      </w:r>
      <w:r w:rsidRPr="00F77D16">
        <w:rPr>
          <w:rFonts w:ascii="Book Antiqua" w:hAnsi="Book Antiqua"/>
          <w:lang w:val="sr-Cyrl-CS"/>
        </w:rPr>
        <w:t xml:space="preserve"> деце или постојање инвалидитета, већ </w:t>
      </w:r>
      <w:r w:rsidR="00873ED0" w:rsidRPr="00F77D16">
        <w:rPr>
          <w:rFonts w:ascii="Book Antiqua" w:hAnsi="Book Antiqua"/>
          <w:lang w:val="sr-Cyrl-CS"/>
        </w:rPr>
        <w:t>н</w:t>
      </w:r>
      <w:r w:rsidRPr="00F77D16">
        <w:rPr>
          <w:rFonts w:ascii="Book Antiqua" w:hAnsi="Book Antiqua"/>
          <w:lang w:val="sr-Cyrl-CS"/>
        </w:rPr>
        <w:t>и</w:t>
      </w:r>
      <w:r w:rsidR="00873ED0" w:rsidRPr="00F77D16">
        <w:rPr>
          <w:rFonts w:ascii="Book Antiqua" w:hAnsi="Book Antiqua"/>
          <w:lang w:val="sr-Cyrl-CS"/>
        </w:rPr>
        <w:t xml:space="preserve"> индивидуалне карактеристике и</w:t>
      </w:r>
      <w:r w:rsidRPr="00F77D16">
        <w:rPr>
          <w:rFonts w:ascii="Book Antiqua" w:hAnsi="Book Antiqua"/>
          <w:lang w:val="sr-Cyrl-CS"/>
        </w:rPr>
        <w:t xml:space="preserve"> породичне, социјалне, језичке и друге карактеристике које су доприносиле или узроковале немогућност детета да одговори захтевима стандарда</w:t>
      </w:r>
      <w:r w:rsidR="00873ED0" w:rsidRPr="00F77D16">
        <w:rPr>
          <w:rFonts w:ascii="Book Antiqua" w:hAnsi="Book Antiqua"/>
          <w:lang w:val="sr-Cyrl-CS"/>
        </w:rPr>
        <w:t xml:space="preserve"> „типичног“ </w:t>
      </w:r>
      <w:r w:rsidR="000E51B2" w:rsidRPr="00F77D16">
        <w:rPr>
          <w:rFonts w:ascii="Book Antiqua" w:hAnsi="Book Antiqua"/>
          <w:lang w:val="sr-Cyrl-CS"/>
        </w:rPr>
        <w:t>развоја</w:t>
      </w:r>
      <w:r w:rsidRPr="00F77D16">
        <w:rPr>
          <w:rFonts w:ascii="Book Antiqua" w:hAnsi="Book Antiqua"/>
          <w:lang w:val="sr-Cyrl-CS"/>
        </w:rPr>
        <w:t xml:space="preserve">. Тако је била учестала пракса да се деца са сметњама у развоју, деца која живе у </w:t>
      </w:r>
      <w:proofErr w:type="spellStart"/>
      <w:r w:rsidRPr="00F77D16">
        <w:rPr>
          <w:rFonts w:ascii="Book Antiqua" w:hAnsi="Book Antiqua"/>
          <w:lang w:val="sr-Cyrl-CS"/>
        </w:rPr>
        <w:t>депривираним</w:t>
      </w:r>
      <w:proofErr w:type="spellEnd"/>
      <w:r w:rsidRPr="00F77D16">
        <w:rPr>
          <w:rFonts w:ascii="Book Antiqua" w:hAnsi="Book Antiqua"/>
          <w:lang w:val="sr-Cyrl-CS"/>
        </w:rPr>
        <w:t xml:space="preserve"> </w:t>
      </w:r>
      <w:r w:rsidR="00873ED0" w:rsidRPr="00F77D16">
        <w:rPr>
          <w:rFonts w:ascii="Book Antiqua" w:hAnsi="Book Antiqua"/>
          <w:lang w:val="sr-Cyrl-CS"/>
        </w:rPr>
        <w:t xml:space="preserve">и </w:t>
      </w:r>
      <w:proofErr w:type="spellStart"/>
      <w:r w:rsidR="00873ED0" w:rsidRPr="00F77D16">
        <w:rPr>
          <w:rFonts w:ascii="Book Antiqua" w:hAnsi="Book Antiqua"/>
          <w:lang w:val="sr-Cyrl-CS"/>
        </w:rPr>
        <w:t>нестимулативним</w:t>
      </w:r>
      <w:proofErr w:type="spellEnd"/>
      <w:r w:rsidR="00873ED0" w:rsidRPr="00F77D16">
        <w:rPr>
          <w:rFonts w:ascii="Book Antiqua" w:hAnsi="Book Antiqua"/>
          <w:lang w:val="sr-Cyrl-CS"/>
        </w:rPr>
        <w:t xml:space="preserve"> </w:t>
      </w:r>
      <w:r w:rsidRPr="00F77D16">
        <w:rPr>
          <w:rFonts w:ascii="Book Antiqua" w:hAnsi="Book Antiqua"/>
          <w:lang w:val="sr-Cyrl-CS"/>
        </w:rPr>
        <w:t xml:space="preserve">породичним и социјалним условима, деца ромске националне припадности и друга деца којој животне </w:t>
      </w:r>
      <w:r w:rsidR="000E51B2" w:rsidRPr="00F77D16">
        <w:rPr>
          <w:rFonts w:ascii="Book Antiqua" w:hAnsi="Book Antiqua"/>
          <w:lang w:val="sr-Cyrl-CS"/>
        </w:rPr>
        <w:t xml:space="preserve">и социјалне </w:t>
      </w:r>
      <w:r w:rsidRPr="00F77D16">
        <w:rPr>
          <w:rFonts w:ascii="Book Antiqua" w:hAnsi="Book Antiqua"/>
          <w:lang w:val="sr-Cyrl-CS"/>
        </w:rPr>
        <w:t xml:space="preserve">околности нису омогућиле услове за уобичајен и </w:t>
      </w:r>
      <w:r w:rsidR="00873ED0" w:rsidRPr="00F77D16">
        <w:rPr>
          <w:rFonts w:ascii="Book Antiqua" w:hAnsi="Book Antiqua"/>
          <w:lang w:val="sr-Cyrl-CS"/>
        </w:rPr>
        <w:t>„типичан“</w:t>
      </w:r>
      <w:r w:rsidRPr="00F77D16">
        <w:rPr>
          <w:rFonts w:ascii="Book Antiqua" w:hAnsi="Book Antiqua"/>
          <w:lang w:val="sr-Cyrl-CS"/>
        </w:rPr>
        <w:t xml:space="preserve"> развој, у великом броју уписују у школе за образовање деце са сметњама у развоју</w:t>
      </w:r>
      <w:r w:rsidR="00873ED0" w:rsidRPr="00F77D16">
        <w:rPr>
          <w:rFonts w:ascii="Book Antiqua" w:hAnsi="Book Antiqua"/>
          <w:lang w:val="sr-Cyrl-CS"/>
        </w:rPr>
        <w:t xml:space="preserve"> и </w:t>
      </w:r>
      <w:r w:rsidR="008066EC" w:rsidRPr="00F77D16">
        <w:rPr>
          <w:rFonts w:ascii="Book Antiqua" w:hAnsi="Book Antiqua"/>
          <w:lang w:val="sr-Cyrl-CS"/>
        </w:rPr>
        <w:t>инвалидитетом</w:t>
      </w:r>
      <w:r w:rsidRPr="00F77D16">
        <w:rPr>
          <w:rFonts w:ascii="Book Antiqua" w:hAnsi="Book Antiqua"/>
          <w:lang w:val="sr-Cyrl-CS"/>
        </w:rPr>
        <w:t xml:space="preserve"> и </w:t>
      </w:r>
      <w:r w:rsidR="00873ED0" w:rsidRPr="00F77D16">
        <w:rPr>
          <w:rFonts w:ascii="Book Antiqua" w:hAnsi="Book Antiqua"/>
          <w:lang w:val="sr-Cyrl-CS"/>
        </w:rPr>
        <w:t xml:space="preserve">школују </w:t>
      </w:r>
      <w:r w:rsidRPr="00F77D16">
        <w:rPr>
          <w:rFonts w:ascii="Book Antiqua" w:hAnsi="Book Antiqua"/>
          <w:lang w:val="sr-Cyrl-CS"/>
        </w:rPr>
        <w:t xml:space="preserve">изван редовног образовног система и </w:t>
      </w:r>
      <w:proofErr w:type="spellStart"/>
      <w:r w:rsidRPr="00F77D16">
        <w:rPr>
          <w:rFonts w:ascii="Book Antiqua" w:hAnsi="Book Antiqua"/>
          <w:lang w:val="sr-Cyrl-CS"/>
        </w:rPr>
        <w:t>вршњачких</w:t>
      </w:r>
      <w:proofErr w:type="spellEnd"/>
      <w:r w:rsidRPr="00F77D16">
        <w:rPr>
          <w:rFonts w:ascii="Book Antiqua" w:hAnsi="Book Antiqua"/>
          <w:lang w:val="sr-Cyrl-CS"/>
        </w:rPr>
        <w:t xml:space="preserve"> група.</w:t>
      </w:r>
    </w:p>
    <w:p w14:paraId="47C547DA" w14:textId="77777777" w:rsidR="00796361" w:rsidRPr="00F77D16" w:rsidRDefault="00796361" w:rsidP="00796361">
      <w:pPr>
        <w:spacing w:after="0" w:line="240" w:lineRule="auto"/>
        <w:jc w:val="both"/>
        <w:rPr>
          <w:rFonts w:ascii="Book Antiqua" w:hAnsi="Book Antiqua" w:cs="Calibri"/>
          <w:lang w:val="sr-Cyrl-CS"/>
        </w:rPr>
      </w:pPr>
    </w:p>
    <w:p w14:paraId="76625F64" w14:textId="77777777" w:rsidR="00233CE7" w:rsidRDefault="003D0698"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 </w:t>
      </w:r>
      <w:r w:rsidR="00B97AD9" w:rsidRPr="00F77D16">
        <w:rPr>
          <w:rFonts w:ascii="Book Antiqua" w:hAnsi="Book Antiqua"/>
          <w:lang w:val="sr-Cyrl-CS"/>
        </w:rPr>
        <w:t xml:space="preserve">Образовни прописи нису препознавали услуге подршке деци и ученицима, не само када је реч о деци са сметњама у развоју и инвалидитетом, већ ни када би додатна подршка детету могла бити потребна из других разлога (социјална и породична ситуација детета, емоционалне тешкоће, </w:t>
      </w:r>
      <w:proofErr w:type="spellStart"/>
      <w:r w:rsidR="00B97AD9" w:rsidRPr="00F77D16">
        <w:rPr>
          <w:rFonts w:ascii="Book Antiqua" w:hAnsi="Book Antiqua"/>
          <w:lang w:val="sr-Cyrl-CS"/>
        </w:rPr>
        <w:t>понашајни</w:t>
      </w:r>
      <w:proofErr w:type="spellEnd"/>
      <w:r w:rsidR="00B97AD9" w:rsidRPr="00F77D16">
        <w:rPr>
          <w:rFonts w:ascii="Book Antiqua" w:hAnsi="Book Antiqua"/>
          <w:lang w:val="sr-Cyrl-CS"/>
        </w:rPr>
        <w:t xml:space="preserve"> проблеми, </w:t>
      </w:r>
      <w:proofErr w:type="spellStart"/>
      <w:r w:rsidR="00B97AD9" w:rsidRPr="00F77D16">
        <w:rPr>
          <w:rFonts w:ascii="Book Antiqua" w:hAnsi="Book Antiqua"/>
          <w:lang w:val="sr-Cyrl-CS"/>
        </w:rPr>
        <w:t>нестимулативна</w:t>
      </w:r>
      <w:proofErr w:type="spellEnd"/>
      <w:r w:rsidR="00B97AD9" w:rsidRPr="00F77D16">
        <w:rPr>
          <w:rFonts w:ascii="Book Antiqua" w:hAnsi="Book Antiqua"/>
          <w:lang w:val="sr-Cyrl-CS"/>
        </w:rPr>
        <w:t xml:space="preserve"> средина, сиромаштво и др.). Ни надарена деца нису имала обезбеђене услуге подршке које би у пуној мери подстакле даљи развој њихових талената. Иако су талентовану децу прописи у области образовања пре 2009. године препознавали, </w:t>
      </w:r>
      <w:r w:rsidR="00873ED0" w:rsidRPr="00F77D16">
        <w:rPr>
          <w:rFonts w:ascii="Book Antiqua" w:hAnsi="Book Antiqua"/>
          <w:lang w:val="sr-Cyrl-CS"/>
        </w:rPr>
        <w:t xml:space="preserve">прописујући </w:t>
      </w:r>
      <w:r w:rsidR="00854F4C" w:rsidRPr="00F77D16">
        <w:rPr>
          <w:rFonts w:ascii="Book Antiqua" w:hAnsi="Book Antiqua"/>
          <w:lang w:val="sr-Cyrl-CS"/>
        </w:rPr>
        <w:t xml:space="preserve">право ученика </w:t>
      </w:r>
      <w:r w:rsidR="002A3EA6" w:rsidRPr="00F77D16">
        <w:rPr>
          <w:rFonts w:ascii="Book Antiqua" w:hAnsi="Book Antiqua"/>
          <w:lang w:val="sr-Cyrl-CS"/>
        </w:rPr>
        <w:t>са</w:t>
      </w:r>
      <w:r w:rsidR="00854F4C" w:rsidRPr="00F77D16">
        <w:rPr>
          <w:rFonts w:ascii="Book Antiqua" w:hAnsi="Book Antiqua"/>
          <w:lang w:val="sr-Cyrl-CS"/>
        </w:rPr>
        <w:t xml:space="preserve"> </w:t>
      </w:r>
      <w:r w:rsidR="002A3EA6" w:rsidRPr="00F77D16">
        <w:rPr>
          <w:rFonts w:ascii="Book Antiqua" w:hAnsi="Book Antiqua"/>
          <w:lang w:val="sr-Cyrl-CS"/>
        </w:rPr>
        <w:t>посебним</w:t>
      </w:r>
      <w:r w:rsidR="00854F4C" w:rsidRPr="00F77D16">
        <w:rPr>
          <w:rFonts w:ascii="Book Antiqua" w:hAnsi="Book Antiqua"/>
          <w:lang w:val="sr-Cyrl-CS"/>
        </w:rPr>
        <w:t xml:space="preserve"> </w:t>
      </w:r>
      <w:r w:rsidR="002A3EA6" w:rsidRPr="00F77D16">
        <w:rPr>
          <w:rFonts w:ascii="Book Antiqua" w:hAnsi="Book Antiqua"/>
          <w:lang w:val="sr-Cyrl-CS"/>
        </w:rPr>
        <w:t>способностима</w:t>
      </w:r>
      <w:r w:rsidR="00854F4C" w:rsidRPr="00F77D16">
        <w:rPr>
          <w:rFonts w:ascii="Book Antiqua" w:hAnsi="Book Antiqua"/>
          <w:lang w:val="sr-Cyrl-CS"/>
        </w:rPr>
        <w:t xml:space="preserve"> </w:t>
      </w:r>
      <w:r w:rsidR="002A3EA6" w:rsidRPr="00F77D16">
        <w:rPr>
          <w:rFonts w:ascii="Book Antiqua" w:hAnsi="Book Antiqua"/>
          <w:lang w:val="sr-Cyrl-CS"/>
        </w:rPr>
        <w:t>на</w:t>
      </w:r>
      <w:r w:rsidR="00854F4C" w:rsidRPr="00F77D16">
        <w:rPr>
          <w:rFonts w:ascii="Book Antiqua" w:hAnsi="Book Antiqua"/>
          <w:lang w:val="sr-Cyrl-CS"/>
        </w:rPr>
        <w:t xml:space="preserve"> </w:t>
      </w:r>
      <w:r w:rsidR="002A3EA6" w:rsidRPr="00F77D16">
        <w:rPr>
          <w:rFonts w:ascii="Book Antiqua" w:hAnsi="Book Antiqua"/>
          <w:lang w:val="sr-Cyrl-CS"/>
        </w:rPr>
        <w:t>образовање</w:t>
      </w:r>
      <w:r w:rsidR="00854F4C" w:rsidRPr="00F77D16">
        <w:rPr>
          <w:rFonts w:ascii="Book Antiqua" w:hAnsi="Book Antiqua"/>
          <w:lang w:val="sr-Cyrl-CS"/>
        </w:rPr>
        <w:t xml:space="preserve"> </w:t>
      </w:r>
      <w:r w:rsidR="002A3EA6" w:rsidRPr="00F77D16">
        <w:rPr>
          <w:rFonts w:ascii="Book Antiqua" w:hAnsi="Book Antiqua"/>
          <w:lang w:val="sr-Cyrl-CS"/>
        </w:rPr>
        <w:t>и</w:t>
      </w:r>
      <w:r w:rsidR="00854F4C" w:rsidRPr="00F77D16">
        <w:rPr>
          <w:rFonts w:ascii="Book Antiqua" w:hAnsi="Book Antiqua"/>
          <w:lang w:val="sr-Cyrl-CS"/>
        </w:rPr>
        <w:t xml:space="preserve"> </w:t>
      </w:r>
      <w:r w:rsidR="002A3EA6" w:rsidRPr="00F77D16">
        <w:rPr>
          <w:rFonts w:ascii="Book Antiqua" w:hAnsi="Book Antiqua"/>
          <w:lang w:val="sr-Cyrl-CS"/>
        </w:rPr>
        <w:t>васпитање</w:t>
      </w:r>
      <w:r w:rsidR="00854F4C" w:rsidRPr="00F77D16">
        <w:rPr>
          <w:rFonts w:ascii="Book Antiqua" w:hAnsi="Book Antiqua"/>
          <w:lang w:val="sr-Cyrl-CS"/>
        </w:rPr>
        <w:t xml:space="preserve"> </w:t>
      </w:r>
      <w:r w:rsidR="002A3EA6" w:rsidRPr="00F77D16">
        <w:rPr>
          <w:rFonts w:ascii="Book Antiqua" w:hAnsi="Book Antiqua"/>
          <w:lang w:val="sr-Cyrl-CS"/>
        </w:rPr>
        <w:t>које</w:t>
      </w:r>
      <w:r w:rsidR="00854F4C" w:rsidRPr="00F77D16">
        <w:rPr>
          <w:rFonts w:ascii="Book Antiqua" w:hAnsi="Book Antiqua"/>
          <w:lang w:val="sr-Cyrl-CS"/>
        </w:rPr>
        <w:t xml:space="preserve"> </w:t>
      </w:r>
      <w:r w:rsidR="002A3EA6" w:rsidRPr="00F77D16">
        <w:rPr>
          <w:rFonts w:ascii="Book Antiqua" w:hAnsi="Book Antiqua"/>
          <w:lang w:val="sr-Cyrl-CS"/>
        </w:rPr>
        <w:t>уважава</w:t>
      </w:r>
      <w:r w:rsidR="00854F4C" w:rsidRPr="00F77D16">
        <w:rPr>
          <w:rFonts w:ascii="Book Antiqua" w:hAnsi="Book Antiqua"/>
          <w:lang w:val="sr-Cyrl-CS"/>
        </w:rPr>
        <w:t xml:space="preserve"> </w:t>
      </w:r>
      <w:r w:rsidR="002A3EA6" w:rsidRPr="00F77D16">
        <w:rPr>
          <w:rFonts w:ascii="Book Antiqua" w:hAnsi="Book Antiqua"/>
          <w:lang w:val="sr-Cyrl-CS"/>
        </w:rPr>
        <w:t>њихове</w:t>
      </w:r>
      <w:r w:rsidR="00854F4C" w:rsidRPr="00F77D16">
        <w:rPr>
          <w:rFonts w:ascii="Book Antiqua" w:hAnsi="Book Antiqua"/>
          <w:lang w:val="sr-Cyrl-CS"/>
        </w:rPr>
        <w:t xml:space="preserve"> </w:t>
      </w:r>
      <w:r w:rsidR="002A3EA6" w:rsidRPr="00F77D16">
        <w:rPr>
          <w:rFonts w:ascii="Book Antiqua" w:hAnsi="Book Antiqua"/>
          <w:lang w:val="sr-Cyrl-CS"/>
        </w:rPr>
        <w:t>посебне</w:t>
      </w:r>
      <w:r w:rsidR="00854F4C" w:rsidRPr="00F77D16">
        <w:rPr>
          <w:rFonts w:ascii="Book Antiqua" w:hAnsi="Book Antiqua"/>
          <w:lang w:val="sr-Cyrl-CS"/>
        </w:rPr>
        <w:t xml:space="preserve"> </w:t>
      </w:r>
      <w:r w:rsidR="002A3EA6" w:rsidRPr="00F77D16">
        <w:rPr>
          <w:rFonts w:ascii="Book Antiqua" w:hAnsi="Book Antiqua"/>
          <w:lang w:val="sr-Cyrl-CS"/>
        </w:rPr>
        <w:t>образовне</w:t>
      </w:r>
      <w:r w:rsidR="00854F4C" w:rsidRPr="00F77D16">
        <w:rPr>
          <w:rFonts w:ascii="Book Antiqua" w:hAnsi="Book Antiqua"/>
          <w:lang w:val="sr-Cyrl-CS"/>
        </w:rPr>
        <w:t xml:space="preserve"> </w:t>
      </w:r>
      <w:r w:rsidR="002A3EA6" w:rsidRPr="00F77D16">
        <w:rPr>
          <w:rFonts w:ascii="Book Antiqua" w:hAnsi="Book Antiqua"/>
          <w:lang w:val="sr-Cyrl-CS"/>
        </w:rPr>
        <w:t>и</w:t>
      </w:r>
      <w:r w:rsidR="00854F4C" w:rsidRPr="00F77D16">
        <w:rPr>
          <w:rFonts w:ascii="Book Antiqua" w:hAnsi="Book Antiqua"/>
          <w:lang w:val="sr-Cyrl-CS"/>
        </w:rPr>
        <w:t xml:space="preserve"> </w:t>
      </w:r>
      <w:r w:rsidR="002A3EA6" w:rsidRPr="00F77D16">
        <w:rPr>
          <w:rFonts w:ascii="Book Antiqua" w:hAnsi="Book Antiqua"/>
          <w:lang w:val="sr-Cyrl-CS"/>
        </w:rPr>
        <w:t>васпитне</w:t>
      </w:r>
      <w:r w:rsidR="00854F4C" w:rsidRPr="00F77D16">
        <w:rPr>
          <w:rFonts w:ascii="Book Antiqua" w:hAnsi="Book Antiqua"/>
          <w:lang w:val="sr-Cyrl-CS"/>
        </w:rPr>
        <w:t xml:space="preserve"> </w:t>
      </w:r>
      <w:r w:rsidR="002A3EA6" w:rsidRPr="00F77D16">
        <w:rPr>
          <w:rFonts w:ascii="Book Antiqua" w:hAnsi="Book Antiqua"/>
          <w:lang w:val="sr-Cyrl-CS"/>
        </w:rPr>
        <w:t>потребе</w:t>
      </w:r>
      <w:r w:rsidR="008D5AB3" w:rsidRPr="00F77D16">
        <w:rPr>
          <w:rFonts w:ascii="Book Antiqua" w:hAnsi="Book Antiqua"/>
          <w:lang w:val="sr-Cyrl-CS"/>
        </w:rPr>
        <w:t>,</w:t>
      </w:r>
      <w:r w:rsidR="00854F4C" w:rsidRPr="00F77D16">
        <w:rPr>
          <w:rStyle w:val="FootnoteReference"/>
          <w:rFonts w:ascii="Book Antiqua" w:hAnsi="Book Antiqua"/>
          <w:lang w:val="sr-Cyrl-CS"/>
        </w:rPr>
        <w:footnoteReference w:id="12"/>
      </w:r>
      <w:r w:rsidR="00854F4C" w:rsidRPr="00F77D16">
        <w:rPr>
          <w:rFonts w:ascii="Book Antiqua" w:hAnsi="Book Antiqua"/>
          <w:lang w:val="sr-Cyrl-CS"/>
        </w:rPr>
        <w:t xml:space="preserve"> </w:t>
      </w:r>
      <w:r w:rsidR="00B97AD9" w:rsidRPr="00F77D16">
        <w:rPr>
          <w:rFonts w:ascii="Book Antiqua" w:hAnsi="Book Antiqua"/>
          <w:lang w:val="sr-Cyrl-CS"/>
        </w:rPr>
        <w:t xml:space="preserve">подршка ученицима </w:t>
      </w:r>
      <w:r w:rsidR="000E51B2" w:rsidRPr="00F77D16">
        <w:rPr>
          <w:rFonts w:ascii="Book Antiqua" w:hAnsi="Book Antiqua"/>
          <w:lang w:val="sr-Cyrl-CS"/>
        </w:rPr>
        <w:t>обезбеђивала</w:t>
      </w:r>
      <w:r w:rsidR="00B97AD9" w:rsidRPr="00F77D16">
        <w:rPr>
          <w:rFonts w:ascii="Book Antiqua" w:hAnsi="Book Antiqua"/>
          <w:lang w:val="sr-Cyrl-CS"/>
        </w:rPr>
        <w:t xml:space="preserve"> се кроз скромне услуге какво су награђивање, стипендије, </w:t>
      </w:r>
      <w:r w:rsidR="008D5AB3" w:rsidRPr="00F77D16">
        <w:rPr>
          <w:rFonts w:ascii="Book Antiqua" w:hAnsi="Book Antiqua"/>
          <w:lang w:val="sr-Cyrl-CS"/>
        </w:rPr>
        <w:t>обавез</w:t>
      </w:r>
      <w:r w:rsidR="00B97AD9" w:rsidRPr="00F77D16">
        <w:rPr>
          <w:rFonts w:ascii="Book Antiqua" w:hAnsi="Book Antiqua"/>
          <w:lang w:val="sr-Cyrl-CS"/>
        </w:rPr>
        <w:t>е</w:t>
      </w:r>
      <w:r w:rsidR="008D5AB3" w:rsidRPr="00F77D16">
        <w:rPr>
          <w:rFonts w:ascii="Book Antiqua" w:hAnsi="Book Antiqua"/>
          <w:lang w:val="sr-Cyrl-CS"/>
        </w:rPr>
        <w:t xml:space="preserve"> школе да  </w:t>
      </w:r>
      <w:r w:rsidR="002A3EA6" w:rsidRPr="00F77D16">
        <w:rPr>
          <w:rFonts w:ascii="Book Antiqua" w:hAnsi="Book Antiqua"/>
          <w:lang w:val="sr-Cyrl-CS"/>
        </w:rPr>
        <w:t>организује</w:t>
      </w:r>
      <w:r w:rsidR="008D5AB3" w:rsidRPr="00F77D16">
        <w:rPr>
          <w:rFonts w:ascii="Book Antiqua" w:hAnsi="Book Antiqua"/>
          <w:lang w:val="sr-Cyrl-CS"/>
        </w:rPr>
        <w:t xml:space="preserve"> </w:t>
      </w:r>
      <w:r w:rsidR="002A3EA6" w:rsidRPr="00F77D16">
        <w:rPr>
          <w:rFonts w:ascii="Book Antiqua" w:hAnsi="Book Antiqua"/>
          <w:lang w:val="sr-Cyrl-CS"/>
        </w:rPr>
        <w:t>додатни</w:t>
      </w:r>
      <w:r w:rsidR="008D5AB3" w:rsidRPr="00F77D16">
        <w:rPr>
          <w:rFonts w:ascii="Book Antiqua" w:hAnsi="Book Antiqua"/>
          <w:lang w:val="sr-Cyrl-CS"/>
        </w:rPr>
        <w:t xml:space="preserve"> </w:t>
      </w:r>
      <w:r w:rsidR="002A3EA6" w:rsidRPr="00F77D16">
        <w:rPr>
          <w:rFonts w:ascii="Book Antiqua" w:hAnsi="Book Antiqua"/>
          <w:lang w:val="sr-Cyrl-CS"/>
        </w:rPr>
        <w:t>рад</w:t>
      </w:r>
      <w:r w:rsidR="008D5AB3" w:rsidRPr="00F77D16">
        <w:rPr>
          <w:rFonts w:ascii="Book Antiqua" w:hAnsi="Book Antiqua"/>
          <w:lang w:val="sr-Cyrl-CS"/>
        </w:rPr>
        <w:t xml:space="preserve"> з</w:t>
      </w:r>
      <w:r w:rsidR="002A3EA6" w:rsidRPr="00F77D16">
        <w:rPr>
          <w:rFonts w:ascii="Book Antiqua" w:hAnsi="Book Antiqua"/>
          <w:lang w:val="sr-Cyrl-CS"/>
        </w:rPr>
        <w:t>а</w:t>
      </w:r>
      <w:r w:rsidR="008D5AB3" w:rsidRPr="00F77D16">
        <w:rPr>
          <w:rFonts w:ascii="Book Antiqua" w:hAnsi="Book Antiqua"/>
          <w:lang w:val="sr-Cyrl-CS"/>
        </w:rPr>
        <w:t xml:space="preserve"> </w:t>
      </w:r>
      <w:r w:rsidR="002A3EA6" w:rsidRPr="00F77D16">
        <w:rPr>
          <w:rFonts w:ascii="Book Antiqua" w:hAnsi="Book Antiqua"/>
          <w:lang w:val="sr-Cyrl-CS"/>
        </w:rPr>
        <w:t>ученике</w:t>
      </w:r>
      <w:r w:rsidR="008D5AB3" w:rsidRPr="00F77D16">
        <w:rPr>
          <w:rFonts w:ascii="Book Antiqua" w:hAnsi="Book Antiqua"/>
          <w:lang w:val="sr-Cyrl-CS"/>
        </w:rPr>
        <w:t xml:space="preserve"> </w:t>
      </w:r>
      <w:r w:rsidR="002A3EA6" w:rsidRPr="00F77D16">
        <w:rPr>
          <w:rFonts w:ascii="Book Antiqua" w:hAnsi="Book Antiqua"/>
          <w:lang w:val="sr-Cyrl-CS"/>
        </w:rPr>
        <w:t>од</w:t>
      </w:r>
      <w:r w:rsidR="008D5AB3" w:rsidRPr="00F77D16">
        <w:rPr>
          <w:rFonts w:ascii="Book Antiqua" w:hAnsi="Book Antiqua"/>
          <w:lang w:val="sr-Cyrl-CS"/>
        </w:rPr>
        <w:t xml:space="preserve"> </w:t>
      </w:r>
      <w:r w:rsidR="008066EC" w:rsidRPr="00F77D16">
        <w:rPr>
          <w:rFonts w:ascii="Book Antiqua" w:hAnsi="Book Antiqua"/>
          <w:lang w:val="sr-Cyrl-CS"/>
        </w:rPr>
        <w:t>четвртог</w:t>
      </w:r>
      <w:r w:rsidR="00B97AD9" w:rsidRPr="00F77D16">
        <w:rPr>
          <w:rFonts w:ascii="Book Antiqua" w:hAnsi="Book Antiqua"/>
          <w:lang w:val="sr-Cyrl-CS"/>
        </w:rPr>
        <w:t xml:space="preserve"> до осмог разреда </w:t>
      </w:r>
      <w:r w:rsidR="002A3EA6" w:rsidRPr="00F77D16">
        <w:rPr>
          <w:rFonts w:ascii="Book Antiqua" w:hAnsi="Book Antiqua"/>
          <w:lang w:val="sr-Cyrl-CS"/>
        </w:rPr>
        <w:t>са</w:t>
      </w:r>
      <w:r w:rsidR="008D5AB3" w:rsidRPr="00F77D16">
        <w:rPr>
          <w:rFonts w:ascii="Book Antiqua" w:hAnsi="Book Antiqua"/>
          <w:lang w:val="sr-Cyrl-CS"/>
        </w:rPr>
        <w:t xml:space="preserve"> </w:t>
      </w:r>
      <w:r w:rsidR="002A3EA6" w:rsidRPr="00F77D16">
        <w:rPr>
          <w:rFonts w:ascii="Book Antiqua" w:hAnsi="Book Antiqua"/>
          <w:lang w:val="sr-Cyrl-CS"/>
        </w:rPr>
        <w:t>посебним</w:t>
      </w:r>
      <w:r w:rsidR="008D5AB3" w:rsidRPr="00F77D16">
        <w:rPr>
          <w:rFonts w:ascii="Book Antiqua" w:hAnsi="Book Antiqua"/>
          <w:lang w:val="sr-Cyrl-CS"/>
        </w:rPr>
        <w:t xml:space="preserve"> </w:t>
      </w:r>
      <w:r w:rsidR="002A3EA6" w:rsidRPr="00F77D16">
        <w:rPr>
          <w:rFonts w:ascii="Book Antiqua" w:hAnsi="Book Antiqua"/>
          <w:lang w:val="sr-Cyrl-CS"/>
        </w:rPr>
        <w:t>способностима</w:t>
      </w:r>
      <w:r w:rsidR="008D5AB3" w:rsidRPr="00F77D16">
        <w:rPr>
          <w:rFonts w:ascii="Book Antiqua" w:hAnsi="Book Antiqua"/>
          <w:lang w:val="sr-Cyrl-CS"/>
        </w:rPr>
        <w:t xml:space="preserve">, </w:t>
      </w:r>
      <w:r w:rsidR="002A3EA6" w:rsidRPr="00F77D16">
        <w:rPr>
          <w:rFonts w:ascii="Book Antiqua" w:hAnsi="Book Antiqua"/>
          <w:lang w:val="sr-Cyrl-CS"/>
        </w:rPr>
        <w:t>склоностима</w:t>
      </w:r>
      <w:r w:rsidR="008D5AB3" w:rsidRPr="00F77D16">
        <w:rPr>
          <w:rFonts w:ascii="Book Antiqua" w:hAnsi="Book Antiqua"/>
          <w:lang w:val="sr-Cyrl-CS"/>
        </w:rPr>
        <w:t xml:space="preserve"> </w:t>
      </w:r>
      <w:r w:rsidR="002A3EA6" w:rsidRPr="00F77D16">
        <w:rPr>
          <w:rFonts w:ascii="Book Antiqua" w:hAnsi="Book Antiqua"/>
          <w:lang w:val="sr-Cyrl-CS"/>
        </w:rPr>
        <w:t>и</w:t>
      </w:r>
      <w:r w:rsidR="008D5AB3" w:rsidRPr="00F77D16">
        <w:rPr>
          <w:rFonts w:ascii="Book Antiqua" w:hAnsi="Book Antiqua"/>
          <w:lang w:val="sr-Cyrl-CS"/>
        </w:rPr>
        <w:t xml:space="preserve"> </w:t>
      </w:r>
      <w:r w:rsidR="002A3EA6" w:rsidRPr="00F77D16">
        <w:rPr>
          <w:rFonts w:ascii="Book Antiqua" w:hAnsi="Book Antiqua"/>
          <w:lang w:val="sr-Cyrl-CS"/>
        </w:rPr>
        <w:t>интересовањима</w:t>
      </w:r>
      <w:r w:rsidR="008D5AB3" w:rsidRPr="00F77D16">
        <w:rPr>
          <w:rFonts w:ascii="Book Antiqua" w:hAnsi="Book Antiqua"/>
          <w:lang w:val="sr-Cyrl-CS"/>
        </w:rPr>
        <w:t xml:space="preserve"> </w:t>
      </w:r>
      <w:r w:rsidR="002A3EA6" w:rsidRPr="00F77D16">
        <w:rPr>
          <w:rFonts w:ascii="Book Antiqua" w:hAnsi="Book Antiqua"/>
          <w:lang w:val="sr-Cyrl-CS"/>
        </w:rPr>
        <w:t>за</w:t>
      </w:r>
      <w:r w:rsidR="008D5AB3" w:rsidRPr="00F77D16">
        <w:rPr>
          <w:rFonts w:ascii="Book Antiqua" w:hAnsi="Book Antiqua"/>
          <w:lang w:val="sr-Cyrl-CS"/>
        </w:rPr>
        <w:t xml:space="preserve"> </w:t>
      </w:r>
      <w:r w:rsidR="002A3EA6" w:rsidRPr="00F77D16">
        <w:rPr>
          <w:rFonts w:ascii="Book Antiqua" w:hAnsi="Book Antiqua"/>
          <w:lang w:val="sr-Cyrl-CS"/>
        </w:rPr>
        <w:t>поједине</w:t>
      </w:r>
      <w:r w:rsidR="008D5AB3" w:rsidRPr="00F77D16">
        <w:rPr>
          <w:rFonts w:ascii="Book Antiqua" w:hAnsi="Book Antiqua"/>
          <w:lang w:val="sr-Cyrl-CS"/>
        </w:rPr>
        <w:t xml:space="preserve"> </w:t>
      </w:r>
      <w:r w:rsidR="002A3EA6" w:rsidRPr="00F77D16">
        <w:rPr>
          <w:rFonts w:ascii="Book Antiqua" w:hAnsi="Book Antiqua"/>
          <w:lang w:val="sr-Cyrl-CS"/>
        </w:rPr>
        <w:t>предмете</w:t>
      </w:r>
      <w:r w:rsidR="00233CE7" w:rsidRPr="00F77D16">
        <w:rPr>
          <w:rStyle w:val="FootnoteReference"/>
          <w:rFonts w:ascii="Book Antiqua" w:hAnsi="Book Antiqua"/>
          <w:lang w:val="sr-Cyrl-CS"/>
        </w:rPr>
        <w:footnoteReference w:id="13"/>
      </w:r>
      <w:r w:rsidR="008D5AB3" w:rsidRPr="00F77D16">
        <w:rPr>
          <w:rFonts w:ascii="Book Antiqua" w:hAnsi="Book Antiqua"/>
          <w:lang w:val="sr-Cyrl-CS"/>
        </w:rPr>
        <w:t xml:space="preserve"> и могућност </w:t>
      </w:r>
      <w:r w:rsidR="00233CE7" w:rsidRPr="00F77D16">
        <w:rPr>
          <w:rFonts w:ascii="Book Antiqua" w:hAnsi="Book Antiqua"/>
          <w:lang w:val="sr-Cyrl-CS"/>
        </w:rPr>
        <w:t xml:space="preserve"> да се </w:t>
      </w:r>
      <w:r w:rsidR="002A3EA6" w:rsidRPr="00F77D16">
        <w:rPr>
          <w:rFonts w:ascii="Book Antiqua" w:hAnsi="Book Antiqua"/>
          <w:lang w:val="sr-Cyrl-CS"/>
        </w:rPr>
        <w:t>осн</w:t>
      </w:r>
      <w:r w:rsidR="00233CE7" w:rsidRPr="00F77D16">
        <w:rPr>
          <w:rFonts w:ascii="Book Antiqua" w:hAnsi="Book Antiqua"/>
          <w:lang w:val="sr-Cyrl-CS"/>
        </w:rPr>
        <w:t>ива</w:t>
      </w:r>
      <w:r w:rsidR="008D5AB3" w:rsidRPr="00F77D16">
        <w:rPr>
          <w:rFonts w:ascii="Book Antiqua" w:hAnsi="Book Antiqua"/>
          <w:lang w:val="sr-Cyrl-CS"/>
        </w:rPr>
        <w:t>ју школе</w:t>
      </w:r>
      <w:r w:rsidR="00233CE7" w:rsidRPr="00F77D16">
        <w:rPr>
          <w:rFonts w:ascii="Book Antiqua" w:hAnsi="Book Antiqua"/>
          <w:lang w:val="sr-Cyrl-CS"/>
        </w:rPr>
        <w:t xml:space="preserve"> </w:t>
      </w:r>
      <w:r w:rsidR="002A3EA6" w:rsidRPr="00F77D16">
        <w:rPr>
          <w:rFonts w:ascii="Book Antiqua" w:hAnsi="Book Antiqua"/>
          <w:lang w:val="sr-Cyrl-CS"/>
        </w:rPr>
        <w:t>за</w:t>
      </w:r>
      <w:r w:rsidR="00233CE7" w:rsidRPr="00F77D16">
        <w:rPr>
          <w:rFonts w:ascii="Book Antiqua" w:hAnsi="Book Antiqua"/>
          <w:lang w:val="sr-Cyrl-CS"/>
        </w:rPr>
        <w:t xml:space="preserve"> </w:t>
      </w:r>
      <w:r w:rsidR="002A3EA6" w:rsidRPr="00F77D16">
        <w:rPr>
          <w:rFonts w:ascii="Book Antiqua" w:hAnsi="Book Antiqua"/>
          <w:lang w:val="sr-Cyrl-CS"/>
        </w:rPr>
        <w:t>образовање</w:t>
      </w:r>
      <w:r w:rsidR="00233CE7" w:rsidRPr="00F77D16">
        <w:rPr>
          <w:rFonts w:ascii="Book Antiqua" w:hAnsi="Book Antiqua"/>
          <w:lang w:val="sr-Cyrl-CS"/>
        </w:rPr>
        <w:t xml:space="preserve"> </w:t>
      </w:r>
      <w:r w:rsidR="002A3EA6" w:rsidRPr="00F77D16">
        <w:rPr>
          <w:rFonts w:ascii="Book Antiqua" w:hAnsi="Book Antiqua"/>
          <w:lang w:val="sr-Cyrl-CS"/>
        </w:rPr>
        <w:t>ученика</w:t>
      </w:r>
      <w:r w:rsidR="00233CE7" w:rsidRPr="00F77D16">
        <w:rPr>
          <w:rFonts w:ascii="Book Antiqua" w:hAnsi="Book Antiqua"/>
          <w:lang w:val="sr-Cyrl-CS"/>
        </w:rPr>
        <w:t xml:space="preserve"> </w:t>
      </w:r>
      <w:r w:rsidR="002A3EA6" w:rsidRPr="00F77D16">
        <w:rPr>
          <w:rFonts w:ascii="Book Antiqua" w:hAnsi="Book Antiqua"/>
          <w:lang w:val="sr-Cyrl-CS"/>
        </w:rPr>
        <w:t>са</w:t>
      </w:r>
      <w:r w:rsidR="00233CE7" w:rsidRPr="00F77D16">
        <w:rPr>
          <w:rFonts w:ascii="Book Antiqua" w:hAnsi="Book Antiqua"/>
          <w:lang w:val="sr-Cyrl-CS"/>
        </w:rPr>
        <w:t xml:space="preserve"> </w:t>
      </w:r>
      <w:r w:rsidR="002A3EA6" w:rsidRPr="00F77D16">
        <w:rPr>
          <w:rFonts w:ascii="Book Antiqua" w:hAnsi="Book Antiqua"/>
          <w:lang w:val="sr-Cyrl-CS"/>
        </w:rPr>
        <w:t>посебним</w:t>
      </w:r>
      <w:r w:rsidR="00233CE7" w:rsidRPr="00F77D16">
        <w:rPr>
          <w:rFonts w:ascii="Book Antiqua" w:hAnsi="Book Antiqua"/>
          <w:lang w:val="sr-Cyrl-CS"/>
        </w:rPr>
        <w:t xml:space="preserve"> </w:t>
      </w:r>
      <w:r w:rsidR="002A3EA6" w:rsidRPr="00F77D16">
        <w:rPr>
          <w:rFonts w:ascii="Book Antiqua" w:hAnsi="Book Antiqua"/>
          <w:lang w:val="sr-Cyrl-CS"/>
        </w:rPr>
        <w:t>способностима</w:t>
      </w:r>
      <w:r w:rsidR="00233CE7" w:rsidRPr="00F77D16">
        <w:rPr>
          <w:rFonts w:ascii="Book Antiqua" w:hAnsi="Book Antiqua"/>
          <w:lang w:val="sr-Cyrl-CS"/>
        </w:rPr>
        <w:t xml:space="preserve">, </w:t>
      </w:r>
      <w:r w:rsidR="002A3EA6" w:rsidRPr="00F77D16">
        <w:rPr>
          <w:rFonts w:ascii="Book Antiqua" w:hAnsi="Book Antiqua"/>
          <w:lang w:val="sr-Cyrl-CS"/>
        </w:rPr>
        <w:t>односно</w:t>
      </w:r>
      <w:r w:rsidR="00233CE7" w:rsidRPr="00F77D16">
        <w:rPr>
          <w:rFonts w:ascii="Book Antiqua" w:hAnsi="Book Antiqua"/>
          <w:lang w:val="sr-Cyrl-CS"/>
        </w:rPr>
        <w:t xml:space="preserve"> </w:t>
      </w:r>
      <w:r w:rsidR="002A3EA6" w:rsidRPr="00F77D16">
        <w:rPr>
          <w:rFonts w:ascii="Book Antiqua" w:hAnsi="Book Antiqua"/>
          <w:lang w:val="sr-Cyrl-CS"/>
        </w:rPr>
        <w:t>талентованих</w:t>
      </w:r>
      <w:r w:rsidR="00233CE7" w:rsidRPr="00F77D16">
        <w:rPr>
          <w:rFonts w:ascii="Book Antiqua" w:hAnsi="Book Antiqua"/>
          <w:lang w:val="sr-Cyrl-CS"/>
        </w:rPr>
        <w:t xml:space="preserve"> </w:t>
      </w:r>
      <w:r w:rsidR="002A3EA6" w:rsidRPr="00F77D16">
        <w:rPr>
          <w:rFonts w:ascii="Book Antiqua" w:hAnsi="Book Antiqua"/>
          <w:lang w:val="sr-Cyrl-CS"/>
        </w:rPr>
        <w:t>ученика</w:t>
      </w:r>
      <w:r w:rsidR="00233CE7" w:rsidRPr="00F77D16">
        <w:rPr>
          <w:rStyle w:val="FootnoteReference"/>
          <w:rFonts w:ascii="Book Antiqua" w:hAnsi="Book Antiqua"/>
          <w:lang w:val="sr-Cyrl-CS"/>
        </w:rPr>
        <w:footnoteReference w:id="14"/>
      </w:r>
      <w:r w:rsidR="00233CE7" w:rsidRPr="00F77D16">
        <w:rPr>
          <w:rFonts w:ascii="Book Antiqua" w:hAnsi="Book Antiqua"/>
          <w:lang w:val="sr-Cyrl-CS"/>
        </w:rPr>
        <w:t>.</w:t>
      </w:r>
    </w:p>
    <w:p w14:paraId="36F2806E" w14:textId="77777777" w:rsidR="00265CEB" w:rsidRPr="00F77D16" w:rsidRDefault="00265CEB" w:rsidP="00796361">
      <w:pPr>
        <w:pStyle w:val="Normal1"/>
        <w:spacing w:before="0" w:beforeAutospacing="0" w:after="0" w:afterAutospacing="0"/>
        <w:jc w:val="both"/>
        <w:rPr>
          <w:rFonts w:ascii="Book Antiqua" w:hAnsi="Book Antiqua"/>
          <w:lang w:val="sr-Cyrl-CS"/>
        </w:rPr>
      </w:pPr>
    </w:p>
    <w:p w14:paraId="1035D49B" w14:textId="77777777" w:rsidR="008D5AB3" w:rsidRPr="00F77D16" w:rsidRDefault="005522BF" w:rsidP="00796361">
      <w:pPr>
        <w:pStyle w:val="Normal1"/>
        <w:spacing w:before="0" w:beforeAutospacing="0" w:after="0" w:afterAutospacing="0"/>
        <w:jc w:val="both"/>
        <w:rPr>
          <w:rFonts w:ascii="Book Antiqua" w:hAnsi="Book Antiqua"/>
          <w:lang w:val="sr-Cyrl-CS"/>
        </w:rPr>
      </w:pPr>
      <w:r w:rsidRPr="00F77D16">
        <w:rPr>
          <w:rFonts w:ascii="Book Antiqua" w:hAnsi="Book Antiqua"/>
          <w:b/>
          <w:lang w:val="sr-Cyrl-CS"/>
        </w:rPr>
        <w:t>Закон о основама система образовања и васпитања</w:t>
      </w:r>
      <w:r w:rsidRPr="00F77D16">
        <w:rPr>
          <w:rFonts w:ascii="Book Antiqua" w:hAnsi="Book Antiqua"/>
          <w:lang w:val="sr-Cyrl-CS"/>
        </w:rPr>
        <w:t xml:space="preserve"> </w:t>
      </w:r>
      <w:r w:rsidR="007D483C" w:rsidRPr="00F77D16">
        <w:rPr>
          <w:rFonts w:ascii="Book Antiqua" w:hAnsi="Book Antiqua"/>
          <w:b/>
          <w:lang w:val="sr-Cyrl-CS"/>
        </w:rPr>
        <w:t>(ЗОСОВ)</w:t>
      </w:r>
      <w:r w:rsidR="007D483C" w:rsidRPr="00F77D16">
        <w:rPr>
          <w:rFonts w:ascii="Book Antiqua" w:hAnsi="Book Antiqua"/>
          <w:lang w:val="sr-Cyrl-CS"/>
        </w:rPr>
        <w:t xml:space="preserve"> </w:t>
      </w:r>
      <w:r w:rsidR="00A33EFA" w:rsidRPr="00F77D16">
        <w:rPr>
          <w:rFonts w:ascii="Book Antiqua" w:hAnsi="Book Antiqua"/>
          <w:b/>
          <w:lang w:val="sr-Cyrl-CS"/>
        </w:rPr>
        <w:t>донет 2009. године</w:t>
      </w:r>
      <w:r w:rsidR="001978FE" w:rsidRPr="00F77D16">
        <w:rPr>
          <w:rStyle w:val="FootnoteReference"/>
          <w:rFonts w:ascii="Book Antiqua" w:hAnsi="Book Antiqua"/>
          <w:lang w:val="sr-Cyrl-CS"/>
        </w:rPr>
        <w:footnoteReference w:id="15"/>
      </w:r>
      <w:r w:rsidR="00A33EFA" w:rsidRPr="00F77D16">
        <w:rPr>
          <w:rFonts w:ascii="Book Antiqua" w:hAnsi="Book Antiqua"/>
          <w:lang w:val="sr-Cyrl-CS"/>
        </w:rPr>
        <w:t xml:space="preserve"> начинио је заокрет у образовању деце и ученика, увођењем принципа инклузије у образовање. Овај закон је и тада, као и данас, утемељен на принципу да свако дете има </w:t>
      </w:r>
      <w:r w:rsidR="00A33EFA" w:rsidRPr="00F77D16">
        <w:rPr>
          <w:rFonts w:ascii="Book Antiqua" w:hAnsi="Book Antiqua"/>
          <w:lang w:val="sr-Cyrl-CS"/>
        </w:rPr>
        <w:lastRenderedPageBreak/>
        <w:t xml:space="preserve">право и могућност да се школује и да свако дете има право на квалитетно образовање које ће </w:t>
      </w:r>
      <w:r w:rsidR="008066EC" w:rsidRPr="00F77D16">
        <w:rPr>
          <w:rFonts w:ascii="Book Antiqua" w:hAnsi="Book Antiqua"/>
          <w:lang w:val="sr-Cyrl-CS"/>
        </w:rPr>
        <w:t>подстицати</w:t>
      </w:r>
      <w:r w:rsidR="00A33EFA" w:rsidRPr="00F77D16">
        <w:rPr>
          <w:rFonts w:ascii="Book Antiqua" w:hAnsi="Book Antiqua"/>
          <w:lang w:val="sr-Cyrl-CS"/>
        </w:rPr>
        <w:t xml:space="preserve"> развој дететових развојних и </w:t>
      </w:r>
      <w:proofErr w:type="spellStart"/>
      <w:r w:rsidR="00A33EFA" w:rsidRPr="00F77D16">
        <w:rPr>
          <w:rFonts w:ascii="Book Antiqua" w:hAnsi="Book Antiqua"/>
          <w:lang w:val="sr-Cyrl-CS"/>
        </w:rPr>
        <w:t>развијајућих</w:t>
      </w:r>
      <w:proofErr w:type="spellEnd"/>
      <w:r w:rsidR="00A33EFA" w:rsidRPr="00F77D16">
        <w:rPr>
          <w:rFonts w:ascii="Book Antiqua" w:hAnsi="Book Antiqua"/>
          <w:lang w:val="sr-Cyrl-CS"/>
        </w:rPr>
        <w:t xml:space="preserve"> капацитета до крајњих граница. </w:t>
      </w:r>
      <w:r w:rsidR="000E51B2" w:rsidRPr="00F77D16">
        <w:rPr>
          <w:rFonts w:ascii="Book Antiqua" w:hAnsi="Book Antiqua"/>
          <w:lang w:val="sr-Cyrl-CS"/>
        </w:rPr>
        <w:t>И</w:t>
      </w:r>
      <w:r w:rsidR="00A33EFA" w:rsidRPr="00F77D16">
        <w:rPr>
          <w:rFonts w:ascii="Book Antiqua" w:hAnsi="Book Antiqua"/>
          <w:lang w:val="sr-Cyrl-CS"/>
        </w:rPr>
        <w:t>з правног система Републике Србије искључена је могућност да се детету право на образовање</w:t>
      </w:r>
      <w:r w:rsidR="00592A47" w:rsidRPr="00F77D16">
        <w:rPr>
          <w:rFonts w:ascii="Book Antiqua" w:hAnsi="Book Antiqua"/>
          <w:lang w:val="sr-Cyrl-CS"/>
        </w:rPr>
        <w:t xml:space="preserve"> ускраћује, ограничава или условљава</w:t>
      </w:r>
      <w:r w:rsidR="001978FE" w:rsidRPr="00F77D16">
        <w:rPr>
          <w:rFonts w:ascii="Book Antiqua" w:hAnsi="Book Antiqua"/>
          <w:lang w:val="sr-Cyrl-CS"/>
        </w:rPr>
        <w:t>, јер је ЗОСОВ заснован и на принципу да с</w:t>
      </w:r>
      <w:r w:rsidR="002A3EA6" w:rsidRPr="00F77D16">
        <w:rPr>
          <w:rFonts w:ascii="Book Antiqua" w:hAnsi="Book Antiqua"/>
          <w:lang w:val="sr-Cyrl-CS"/>
        </w:rPr>
        <w:t>истем</w:t>
      </w:r>
      <w:r w:rsidR="001978FE" w:rsidRPr="00F77D16">
        <w:rPr>
          <w:rFonts w:ascii="Book Antiqua" w:hAnsi="Book Antiqua"/>
          <w:lang w:val="sr-Cyrl-CS"/>
        </w:rPr>
        <w:t xml:space="preserve"> </w:t>
      </w:r>
      <w:r w:rsidR="002A3EA6" w:rsidRPr="00F77D16">
        <w:rPr>
          <w:rFonts w:ascii="Book Antiqua" w:hAnsi="Book Antiqua"/>
          <w:lang w:val="sr-Cyrl-CS"/>
        </w:rPr>
        <w:t>образовања</w:t>
      </w:r>
      <w:r w:rsidR="001978FE" w:rsidRPr="00F77D16">
        <w:rPr>
          <w:rFonts w:ascii="Book Antiqua" w:hAnsi="Book Antiqua"/>
          <w:lang w:val="sr-Cyrl-CS"/>
        </w:rPr>
        <w:t xml:space="preserve"> </w:t>
      </w:r>
      <w:r w:rsidR="002A3EA6" w:rsidRPr="00F77D16">
        <w:rPr>
          <w:rFonts w:ascii="Book Antiqua" w:hAnsi="Book Antiqua"/>
          <w:lang w:val="sr-Cyrl-CS"/>
        </w:rPr>
        <w:t>и</w:t>
      </w:r>
      <w:r w:rsidR="001978FE" w:rsidRPr="00F77D16">
        <w:rPr>
          <w:rFonts w:ascii="Book Antiqua" w:hAnsi="Book Antiqua"/>
          <w:lang w:val="sr-Cyrl-CS"/>
        </w:rPr>
        <w:t xml:space="preserve"> </w:t>
      </w:r>
      <w:r w:rsidR="002A3EA6" w:rsidRPr="00F77D16">
        <w:rPr>
          <w:rFonts w:ascii="Book Antiqua" w:hAnsi="Book Antiqua"/>
          <w:lang w:val="sr-Cyrl-CS"/>
        </w:rPr>
        <w:t>васпитања</w:t>
      </w:r>
      <w:r w:rsidR="001978FE" w:rsidRPr="00F77D16">
        <w:rPr>
          <w:rFonts w:ascii="Book Antiqua" w:hAnsi="Book Antiqua"/>
          <w:lang w:val="sr-Cyrl-CS"/>
        </w:rPr>
        <w:t xml:space="preserve"> </w:t>
      </w:r>
      <w:r w:rsidR="002A3EA6" w:rsidRPr="00F77D16">
        <w:rPr>
          <w:rFonts w:ascii="Book Antiqua" w:hAnsi="Book Antiqua"/>
          <w:lang w:val="sr-Cyrl-CS"/>
        </w:rPr>
        <w:t>мора</w:t>
      </w:r>
      <w:r w:rsidR="001978FE" w:rsidRPr="00F77D16">
        <w:rPr>
          <w:rFonts w:ascii="Book Antiqua" w:hAnsi="Book Antiqua"/>
          <w:lang w:val="sr-Cyrl-CS"/>
        </w:rPr>
        <w:t xml:space="preserve"> </w:t>
      </w:r>
      <w:r w:rsidR="002A3EA6" w:rsidRPr="00F77D16">
        <w:rPr>
          <w:rFonts w:ascii="Book Antiqua" w:hAnsi="Book Antiqua"/>
          <w:lang w:val="sr-Cyrl-CS"/>
        </w:rPr>
        <w:t>да</w:t>
      </w:r>
      <w:r w:rsidR="001978FE" w:rsidRPr="00F77D16">
        <w:rPr>
          <w:rFonts w:ascii="Book Antiqua" w:hAnsi="Book Antiqua"/>
          <w:lang w:val="sr-Cyrl-CS"/>
        </w:rPr>
        <w:t xml:space="preserve"> </w:t>
      </w:r>
      <w:r w:rsidR="002A3EA6" w:rsidRPr="00F77D16">
        <w:rPr>
          <w:rFonts w:ascii="Book Antiqua" w:hAnsi="Book Antiqua"/>
          <w:lang w:val="sr-Cyrl-CS"/>
        </w:rPr>
        <w:t>обезбеди</w:t>
      </w:r>
      <w:r w:rsidR="001978FE" w:rsidRPr="00F77D16">
        <w:rPr>
          <w:rFonts w:ascii="Book Antiqua" w:hAnsi="Book Antiqua"/>
          <w:lang w:val="sr-Cyrl-CS"/>
        </w:rPr>
        <w:t xml:space="preserve"> </w:t>
      </w:r>
      <w:r w:rsidR="002A3EA6" w:rsidRPr="00F77D16">
        <w:rPr>
          <w:rFonts w:ascii="Book Antiqua" w:hAnsi="Book Antiqua"/>
          <w:lang w:val="sr-Cyrl-CS"/>
        </w:rPr>
        <w:t>за</w:t>
      </w:r>
      <w:r w:rsidR="001978FE" w:rsidRPr="00F77D16">
        <w:rPr>
          <w:rFonts w:ascii="Book Antiqua" w:hAnsi="Book Antiqua"/>
          <w:lang w:val="sr-Cyrl-CS"/>
        </w:rPr>
        <w:t xml:space="preserve"> </w:t>
      </w:r>
      <w:r w:rsidR="002A3EA6" w:rsidRPr="00F77D16">
        <w:rPr>
          <w:rFonts w:ascii="Book Antiqua" w:hAnsi="Book Antiqua"/>
          <w:lang w:val="sr-Cyrl-CS"/>
        </w:rPr>
        <w:t>сву</w:t>
      </w:r>
      <w:r w:rsidR="001978FE" w:rsidRPr="00F77D16">
        <w:rPr>
          <w:rFonts w:ascii="Book Antiqua" w:hAnsi="Book Antiqua"/>
          <w:lang w:val="sr-Cyrl-CS"/>
        </w:rPr>
        <w:t xml:space="preserve"> </w:t>
      </w:r>
      <w:r w:rsidR="002A3EA6" w:rsidRPr="00F77D16">
        <w:rPr>
          <w:rFonts w:ascii="Book Antiqua" w:hAnsi="Book Antiqua"/>
          <w:lang w:val="sr-Cyrl-CS"/>
        </w:rPr>
        <w:t>децу</w:t>
      </w:r>
      <w:r w:rsidR="001978FE" w:rsidRPr="00F77D16">
        <w:rPr>
          <w:rFonts w:ascii="Book Antiqua" w:hAnsi="Book Antiqua"/>
          <w:lang w:val="sr-Cyrl-CS"/>
        </w:rPr>
        <w:t xml:space="preserve">  </w:t>
      </w:r>
      <w:r w:rsidR="002A3EA6" w:rsidRPr="00F77D16">
        <w:rPr>
          <w:rFonts w:ascii="Book Antiqua" w:hAnsi="Book Antiqua"/>
          <w:lang w:val="sr-Cyrl-CS"/>
        </w:rPr>
        <w:t>једнако</w:t>
      </w:r>
      <w:r w:rsidR="001978FE" w:rsidRPr="00F77D16">
        <w:rPr>
          <w:rFonts w:ascii="Book Antiqua" w:hAnsi="Book Antiqua"/>
          <w:lang w:val="sr-Cyrl-CS"/>
        </w:rPr>
        <w:t xml:space="preserve"> </w:t>
      </w:r>
      <w:r w:rsidR="002A3EA6" w:rsidRPr="00F77D16">
        <w:rPr>
          <w:rFonts w:ascii="Book Antiqua" w:hAnsi="Book Antiqua"/>
          <w:lang w:val="sr-Cyrl-CS"/>
        </w:rPr>
        <w:t>право</w:t>
      </w:r>
      <w:r w:rsidR="001978FE" w:rsidRPr="00F77D16">
        <w:rPr>
          <w:rFonts w:ascii="Book Antiqua" w:hAnsi="Book Antiqua"/>
          <w:lang w:val="sr-Cyrl-CS"/>
        </w:rPr>
        <w:t xml:space="preserve"> </w:t>
      </w:r>
      <w:r w:rsidR="002A3EA6" w:rsidRPr="00F77D16">
        <w:rPr>
          <w:rFonts w:ascii="Book Antiqua" w:hAnsi="Book Antiqua"/>
          <w:lang w:val="sr-Cyrl-CS"/>
        </w:rPr>
        <w:t>и</w:t>
      </w:r>
      <w:r w:rsidR="001978FE" w:rsidRPr="00F77D16">
        <w:rPr>
          <w:rFonts w:ascii="Book Antiqua" w:hAnsi="Book Antiqua"/>
          <w:lang w:val="sr-Cyrl-CS"/>
        </w:rPr>
        <w:t xml:space="preserve"> </w:t>
      </w:r>
      <w:r w:rsidR="002A3EA6" w:rsidRPr="00F77D16">
        <w:rPr>
          <w:rFonts w:ascii="Book Antiqua" w:hAnsi="Book Antiqua"/>
          <w:lang w:val="sr-Cyrl-CS"/>
        </w:rPr>
        <w:t>доступност</w:t>
      </w:r>
      <w:r w:rsidR="001978FE" w:rsidRPr="00F77D16">
        <w:rPr>
          <w:rFonts w:ascii="Book Antiqua" w:hAnsi="Book Antiqua"/>
          <w:lang w:val="sr-Cyrl-CS"/>
        </w:rPr>
        <w:t xml:space="preserve"> </w:t>
      </w:r>
      <w:r w:rsidR="002A3EA6" w:rsidRPr="00F77D16">
        <w:rPr>
          <w:rFonts w:ascii="Book Antiqua" w:hAnsi="Book Antiqua"/>
          <w:lang w:val="sr-Cyrl-CS"/>
        </w:rPr>
        <w:t>образовања</w:t>
      </w:r>
      <w:r w:rsidR="001978FE" w:rsidRPr="00F77D16">
        <w:rPr>
          <w:rFonts w:ascii="Book Antiqua" w:hAnsi="Book Antiqua"/>
          <w:lang w:val="sr-Cyrl-CS"/>
        </w:rPr>
        <w:t xml:space="preserve"> </w:t>
      </w:r>
      <w:r w:rsidR="002A3EA6" w:rsidRPr="00F77D16">
        <w:rPr>
          <w:rFonts w:ascii="Book Antiqua" w:hAnsi="Book Antiqua"/>
          <w:lang w:val="sr-Cyrl-CS"/>
        </w:rPr>
        <w:t>и</w:t>
      </w:r>
      <w:r w:rsidR="001978FE" w:rsidRPr="00F77D16">
        <w:rPr>
          <w:rFonts w:ascii="Book Antiqua" w:hAnsi="Book Antiqua"/>
          <w:lang w:val="sr-Cyrl-CS"/>
        </w:rPr>
        <w:t xml:space="preserve"> </w:t>
      </w:r>
      <w:r w:rsidR="002A3EA6" w:rsidRPr="00F77D16">
        <w:rPr>
          <w:rFonts w:ascii="Book Antiqua" w:hAnsi="Book Antiqua"/>
          <w:lang w:val="sr-Cyrl-CS"/>
        </w:rPr>
        <w:t>васпитања</w:t>
      </w:r>
      <w:r w:rsidR="00832ECE" w:rsidRPr="00F77D16">
        <w:rPr>
          <w:rFonts w:ascii="Book Antiqua" w:hAnsi="Book Antiqua"/>
          <w:lang w:val="sr-Cyrl-CS"/>
        </w:rPr>
        <w:t xml:space="preserve">, </w:t>
      </w:r>
      <w:r w:rsidR="000E51B2" w:rsidRPr="00F77D16">
        <w:rPr>
          <w:rFonts w:ascii="Book Antiqua" w:hAnsi="Book Antiqua"/>
          <w:lang w:val="sr-Cyrl-CS"/>
        </w:rPr>
        <w:t>које је</w:t>
      </w:r>
      <w:r w:rsidR="001978FE" w:rsidRPr="00F77D16">
        <w:rPr>
          <w:rFonts w:ascii="Book Antiqua" w:hAnsi="Book Antiqua"/>
          <w:lang w:val="sr-Cyrl-CS"/>
        </w:rPr>
        <w:t xml:space="preserve"> </w:t>
      </w:r>
      <w:r w:rsidR="002A3EA6" w:rsidRPr="00F77D16">
        <w:rPr>
          <w:rFonts w:ascii="Book Antiqua" w:hAnsi="Book Antiqua"/>
          <w:lang w:val="sr-Cyrl-CS"/>
        </w:rPr>
        <w:t>прилагођено</w:t>
      </w:r>
      <w:r w:rsidR="001978FE" w:rsidRPr="00F77D16">
        <w:rPr>
          <w:rFonts w:ascii="Book Antiqua" w:hAnsi="Book Antiqua"/>
          <w:lang w:val="sr-Cyrl-CS"/>
        </w:rPr>
        <w:t xml:space="preserve"> </w:t>
      </w:r>
      <w:proofErr w:type="spellStart"/>
      <w:r w:rsidR="002A3EA6" w:rsidRPr="00F77D16">
        <w:rPr>
          <w:rFonts w:ascii="Book Antiqua" w:hAnsi="Book Antiqua"/>
          <w:lang w:val="sr-Cyrl-CS"/>
        </w:rPr>
        <w:t>узрасним</w:t>
      </w:r>
      <w:proofErr w:type="spellEnd"/>
      <w:r w:rsidR="001978FE" w:rsidRPr="00F77D16">
        <w:rPr>
          <w:rFonts w:ascii="Book Antiqua" w:hAnsi="Book Antiqua"/>
          <w:lang w:val="sr-Cyrl-CS"/>
        </w:rPr>
        <w:t xml:space="preserve"> </w:t>
      </w:r>
      <w:r w:rsidR="002A3EA6" w:rsidRPr="00F77D16">
        <w:rPr>
          <w:rFonts w:ascii="Book Antiqua" w:hAnsi="Book Antiqua"/>
          <w:lang w:val="sr-Cyrl-CS"/>
        </w:rPr>
        <w:t>и</w:t>
      </w:r>
      <w:r w:rsidR="001978FE" w:rsidRPr="00F77D16">
        <w:rPr>
          <w:rFonts w:ascii="Book Antiqua" w:hAnsi="Book Antiqua"/>
          <w:lang w:val="sr-Cyrl-CS"/>
        </w:rPr>
        <w:t xml:space="preserve"> </w:t>
      </w:r>
      <w:r w:rsidR="002A3EA6" w:rsidRPr="00F77D16">
        <w:rPr>
          <w:rFonts w:ascii="Book Antiqua" w:hAnsi="Book Antiqua"/>
          <w:lang w:val="sr-Cyrl-CS"/>
        </w:rPr>
        <w:t>личним</w:t>
      </w:r>
      <w:r w:rsidR="001978FE" w:rsidRPr="00F77D16">
        <w:rPr>
          <w:rFonts w:ascii="Book Antiqua" w:hAnsi="Book Antiqua"/>
          <w:lang w:val="sr-Cyrl-CS"/>
        </w:rPr>
        <w:t xml:space="preserve"> </w:t>
      </w:r>
      <w:r w:rsidR="002A3EA6" w:rsidRPr="00F77D16">
        <w:rPr>
          <w:rFonts w:ascii="Book Antiqua" w:hAnsi="Book Antiqua"/>
          <w:lang w:val="sr-Cyrl-CS"/>
        </w:rPr>
        <w:t>образовним</w:t>
      </w:r>
      <w:r w:rsidR="001978FE" w:rsidRPr="00F77D16">
        <w:rPr>
          <w:rFonts w:ascii="Book Antiqua" w:hAnsi="Book Antiqua"/>
          <w:lang w:val="sr-Cyrl-CS"/>
        </w:rPr>
        <w:t xml:space="preserve"> </w:t>
      </w:r>
      <w:r w:rsidR="002A3EA6" w:rsidRPr="00F77D16">
        <w:rPr>
          <w:rFonts w:ascii="Book Antiqua" w:hAnsi="Book Antiqua"/>
          <w:lang w:val="sr-Cyrl-CS"/>
        </w:rPr>
        <w:t>потребама</w:t>
      </w:r>
      <w:r w:rsidR="001978FE" w:rsidRPr="00F77D16">
        <w:rPr>
          <w:rFonts w:ascii="Book Antiqua" w:hAnsi="Book Antiqua"/>
          <w:lang w:val="sr-Cyrl-CS"/>
        </w:rPr>
        <w:t xml:space="preserve"> </w:t>
      </w:r>
      <w:r w:rsidR="002A3EA6" w:rsidRPr="00F77D16">
        <w:rPr>
          <w:rFonts w:ascii="Book Antiqua" w:hAnsi="Book Antiqua"/>
          <w:lang w:val="sr-Cyrl-CS"/>
        </w:rPr>
        <w:t>детета</w:t>
      </w:r>
      <w:r w:rsidR="00832ECE" w:rsidRPr="00F77D16">
        <w:rPr>
          <w:rFonts w:ascii="Book Antiqua" w:hAnsi="Book Antiqua"/>
          <w:lang w:val="sr-Cyrl-CS"/>
        </w:rPr>
        <w:t>.</w:t>
      </w:r>
      <w:r w:rsidR="003E0F99" w:rsidRPr="00F77D16">
        <w:rPr>
          <w:rFonts w:ascii="Book Antiqua" w:hAnsi="Book Antiqua"/>
          <w:lang w:val="sr-Cyrl-CS"/>
        </w:rPr>
        <w:t xml:space="preserve"> </w:t>
      </w:r>
      <w:r w:rsidR="002A3EA6" w:rsidRPr="00F77D16">
        <w:rPr>
          <w:rFonts w:ascii="Book Antiqua" w:hAnsi="Book Antiqua"/>
          <w:lang w:val="sr-Cyrl-CS"/>
        </w:rPr>
        <w:t>ЗОСОВ</w:t>
      </w:r>
      <w:r w:rsidR="00581931" w:rsidRPr="00F77D16">
        <w:rPr>
          <w:rFonts w:ascii="Book Antiqua" w:hAnsi="Book Antiqua"/>
          <w:lang w:val="sr-Cyrl-CS"/>
        </w:rPr>
        <w:t xml:space="preserve"> </w:t>
      </w:r>
      <w:r w:rsidR="002A3EA6" w:rsidRPr="00F77D16">
        <w:rPr>
          <w:rFonts w:ascii="Book Antiqua" w:hAnsi="Book Antiqua"/>
          <w:lang w:val="sr-Cyrl-CS"/>
        </w:rPr>
        <w:t>јемчи</w:t>
      </w:r>
      <w:r w:rsidR="00581931" w:rsidRPr="00F77D16">
        <w:rPr>
          <w:rFonts w:ascii="Book Antiqua" w:hAnsi="Book Antiqua"/>
          <w:lang w:val="sr-Cyrl-CS"/>
        </w:rPr>
        <w:t xml:space="preserve"> </w:t>
      </w:r>
      <w:r w:rsidR="002A3EA6" w:rsidRPr="00F77D16">
        <w:rPr>
          <w:rFonts w:ascii="Book Antiqua" w:hAnsi="Book Antiqua"/>
          <w:lang w:val="sr-Cyrl-CS"/>
        </w:rPr>
        <w:t>право</w:t>
      </w:r>
      <w:r w:rsidR="00581931" w:rsidRPr="00F77D16">
        <w:rPr>
          <w:rFonts w:ascii="Book Antiqua" w:hAnsi="Book Antiqua"/>
          <w:lang w:val="sr-Cyrl-CS"/>
        </w:rPr>
        <w:t xml:space="preserve"> </w:t>
      </w:r>
      <w:r w:rsidR="003E0F99" w:rsidRPr="00F77D16">
        <w:rPr>
          <w:rFonts w:ascii="Book Antiqua" w:hAnsi="Book Antiqua"/>
          <w:lang w:val="sr-Cyrl-CS"/>
        </w:rPr>
        <w:t>„л</w:t>
      </w:r>
      <w:r w:rsidR="002A3EA6" w:rsidRPr="00F77D16">
        <w:rPr>
          <w:rFonts w:ascii="Book Antiqua" w:hAnsi="Book Antiqua"/>
          <w:lang w:val="sr-Cyrl-CS"/>
        </w:rPr>
        <w:t>ица</w:t>
      </w:r>
      <w:r w:rsidR="00581931" w:rsidRPr="00F77D16">
        <w:rPr>
          <w:rFonts w:ascii="Book Antiqua" w:hAnsi="Book Antiqua"/>
          <w:lang w:val="sr-Cyrl-CS"/>
        </w:rPr>
        <w:t xml:space="preserve"> </w:t>
      </w:r>
      <w:r w:rsidR="002A3EA6" w:rsidRPr="00F77D16">
        <w:rPr>
          <w:rFonts w:ascii="Book Antiqua" w:hAnsi="Book Antiqua"/>
          <w:lang w:val="sr-Cyrl-CS"/>
        </w:rPr>
        <w:t>са</w:t>
      </w:r>
      <w:r w:rsidR="00581931" w:rsidRPr="00F77D16">
        <w:rPr>
          <w:rFonts w:ascii="Book Antiqua" w:hAnsi="Book Antiqua"/>
          <w:lang w:val="sr-Cyrl-CS"/>
        </w:rPr>
        <w:t xml:space="preserve"> </w:t>
      </w:r>
      <w:r w:rsidR="002A3EA6" w:rsidRPr="00F77D16">
        <w:rPr>
          <w:rFonts w:ascii="Book Antiqua" w:hAnsi="Book Antiqua"/>
          <w:lang w:val="sr-Cyrl-CS"/>
        </w:rPr>
        <w:t>сметњама</w:t>
      </w:r>
      <w:r w:rsidR="00581931" w:rsidRPr="00F77D16">
        <w:rPr>
          <w:rFonts w:ascii="Book Antiqua" w:hAnsi="Book Antiqua"/>
          <w:lang w:val="sr-Cyrl-CS"/>
        </w:rPr>
        <w:t xml:space="preserve"> </w:t>
      </w:r>
      <w:r w:rsidR="002A3EA6" w:rsidRPr="00F77D16">
        <w:rPr>
          <w:rFonts w:ascii="Book Antiqua" w:hAnsi="Book Antiqua"/>
          <w:lang w:val="sr-Cyrl-CS"/>
        </w:rPr>
        <w:t>у</w:t>
      </w:r>
      <w:r w:rsidR="00581931" w:rsidRPr="00F77D16">
        <w:rPr>
          <w:rFonts w:ascii="Book Antiqua" w:hAnsi="Book Antiqua"/>
          <w:lang w:val="sr-Cyrl-CS"/>
        </w:rPr>
        <w:t xml:space="preserve"> </w:t>
      </w:r>
      <w:r w:rsidR="002A3EA6" w:rsidRPr="00F77D16">
        <w:rPr>
          <w:rFonts w:ascii="Book Antiqua" w:hAnsi="Book Antiqua"/>
          <w:lang w:val="sr-Cyrl-CS"/>
        </w:rPr>
        <w:t>развоју</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са</w:t>
      </w:r>
      <w:r w:rsidR="00581931" w:rsidRPr="00F77D16">
        <w:rPr>
          <w:rFonts w:ascii="Book Antiqua" w:hAnsi="Book Antiqua"/>
          <w:lang w:val="sr-Cyrl-CS"/>
        </w:rPr>
        <w:t xml:space="preserve"> </w:t>
      </w:r>
      <w:r w:rsidR="002A3EA6" w:rsidRPr="00F77D16">
        <w:rPr>
          <w:rFonts w:ascii="Book Antiqua" w:hAnsi="Book Antiqua"/>
          <w:lang w:val="sr-Cyrl-CS"/>
        </w:rPr>
        <w:t>инвалидитетом</w:t>
      </w:r>
      <w:r w:rsidR="00581931" w:rsidRPr="00F77D16">
        <w:rPr>
          <w:rFonts w:ascii="Book Antiqua" w:hAnsi="Book Antiqua"/>
          <w:lang w:val="sr-Cyrl-CS"/>
        </w:rPr>
        <w:t xml:space="preserve"> </w:t>
      </w:r>
      <w:r w:rsidR="002A3EA6" w:rsidRPr="00F77D16">
        <w:rPr>
          <w:rFonts w:ascii="Book Antiqua" w:hAnsi="Book Antiqua"/>
          <w:lang w:val="sr-Cyrl-CS"/>
        </w:rPr>
        <w:t>на</w:t>
      </w:r>
      <w:r w:rsidR="00581931" w:rsidRPr="00F77D16">
        <w:rPr>
          <w:rFonts w:ascii="Book Antiqua" w:hAnsi="Book Antiqua"/>
          <w:lang w:val="sr-Cyrl-CS"/>
        </w:rPr>
        <w:t xml:space="preserve"> </w:t>
      </w:r>
      <w:r w:rsidR="002A3EA6" w:rsidRPr="00F77D16">
        <w:rPr>
          <w:rFonts w:ascii="Book Antiqua" w:hAnsi="Book Antiqua"/>
          <w:lang w:val="sr-Cyrl-CS"/>
        </w:rPr>
        <w:t>образовање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васпитање</w:t>
      </w:r>
      <w:r w:rsidR="00581931" w:rsidRPr="00F77D16">
        <w:rPr>
          <w:rFonts w:ascii="Book Antiqua" w:hAnsi="Book Antiqua"/>
          <w:lang w:val="sr-Cyrl-CS"/>
        </w:rPr>
        <w:t xml:space="preserve"> </w:t>
      </w:r>
      <w:r w:rsidR="002A3EA6" w:rsidRPr="00F77D16">
        <w:rPr>
          <w:rFonts w:ascii="Book Antiqua" w:hAnsi="Book Antiqua"/>
          <w:lang w:val="sr-Cyrl-CS"/>
        </w:rPr>
        <w:t>које</w:t>
      </w:r>
      <w:r w:rsidR="00581931" w:rsidRPr="00F77D16">
        <w:rPr>
          <w:rFonts w:ascii="Book Antiqua" w:hAnsi="Book Antiqua"/>
          <w:lang w:val="sr-Cyrl-CS"/>
        </w:rPr>
        <w:t xml:space="preserve"> </w:t>
      </w:r>
      <w:r w:rsidR="002A3EA6" w:rsidRPr="00F77D16">
        <w:rPr>
          <w:rFonts w:ascii="Book Antiqua" w:hAnsi="Book Antiqua"/>
          <w:lang w:val="sr-Cyrl-CS"/>
        </w:rPr>
        <w:t>уважава</w:t>
      </w:r>
      <w:r w:rsidR="00581931" w:rsidRPr="00F77D16">
        <w:rPr>
          <w:rFonts w:ascii="Book Antiqua" w:hAnsi="Book Antiqua"/>
          <w:lang w:val="sr-Cyrl-CS"/>
        </w:rPr>
        <w:t xml:space="preserve"> </w:t>
      </w:r>
      <w:r w:rsidR="002A3EA6" w:rsidRPr="00F77D16">
        <w:rPr>
          <w:rFonts w:ascii="Book Antiqua" w:hAnsi="Book Antiqua"/>
          <w:lang w:val="sr-Cyrl-CS"/>
        </w:rPr>
        <w:t>њихове</w:t>
      </w:r>
      <w:r w:rsidR="00581931" w:rsidRPr="00F77D16">
        <w:rPr>
          <w:rFonts w:ascii="Book Antiqua" w:hAnsi="Book Antiqua"/>
          <w:lang w:val="sr-Cyrl-CS"/>
        </w:rPr>
        <w:t xml:space="preserve"> </w:t>
      </w:r>
      <w:r w:rsidR="002A3EA6" w:rsidRPr="00F77D16">
        <w:rPr>
          <w:rFonts w:ascii="Book Antiqua" w:hAnsi="Book Antiqua"/>
          <w:lang w:val="sr-Cyrl-CS"/>
        </w:rPr>
        <w:t>образовне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васпитне</w:t>
      </w:r>
      <w:r w:rsidR="00581931" w:rsidRPr="00F77D16">
        <w:rPr>
          <w:rFonts w:ascii="Book Antiqua" w:hAnsi="Book Antiqua"/>
          <w:lang w:val="sr-Cyrl-CS"/>
        </w:rPr>
        <w:t xml:space="preserve"> </w:t>
      </w:r>
      <w:r w:rsidR="002A3EA6" w:rsidRPr="00F77D16">
        <w:rPr>
          <w:rFonts w:ascii="Book Antiqua" w:hAnsi="Book Antiqua"/>
          <w:lang w:val="sr-Cyrl-CS"/>
        </w:rPr>
        <w:t>потребе</w:t>
      </w:r>
      <w:r w:rsidR="00581931" w:rsidRPr="00F77D16">
        <w:rPr>
          <w:rFonts w:ascii="Book Antiqua" w:hAnsi="Book Antiqua"/>
          <w:lang w:val="sr-Cyrl-CS"/>
        </w:rPr>
        <w:t xml:space="preserve"> </w:t>
      </w:r>
      <w:r w:rsidR="002A3EA6" w:rsidRPr="00F77D16">
        <w:rPr>
          <w:rFonts w:ascii="Book Antiqua" w:hAnsi="Book Antiqua"/>
          <w:lang w:val="sr-Cyrl-CS"/>
        </w:rPr>
        <w:t>у</w:t>
      </w:r>
      <w:r w:rsidR="00581931" w:rsidRPr="00F77D16">
        <w:rPr>
          <w:rFonts w:ascii="Book Antiqua" w:hAnsi="Book Antiqua"/>
          <w:lang w:val="sr-Cyrl-CS"/>
        </w:rPr>
        <w:t xml:space="preserve"> </w:t>
      </w:r>
      <w:r w:rsidR="002A3EA6" w:rsidRPr="00F77D16">
        <w:rPr>
          <w:rFonts w:ascii="Book Antiqua" w:hAnsi="Book Antiqua"/>
          <w:lang w:val="sr-Cyrl-CS"/>
        </w:rPr>
        <w:t>редовном</w:t>
      </w:r>
      <w:r w:rsidR="00581931" w:rsidRPr="00F77D16">
        <w:rPr>
          <w:rFonts w:ascii="Book Antiqua" w:hAnsi="Book Antiqua"/>
          <w:lang w:val="sr-Cyrl-CS"/>
        </w:rPr>
        <w:t xml:space="preserve"> </w:t>
      </w:r>
      <w:r w:rsidR="002A3EA6" w:rsidRPr="00F77D16">
        <w:rPr>
          <w:rFonts w:ascii="Book Antiqua" w:hAnsi="Book Antiqua"/>
          <w:lang w:val="sr-Cyrl-CS"/>
        </w:rPr>
        <w:t>систему</w:t>
      </w:r>
      <w:r w:rsidR="00581931" w:rsidRPr="00F77D16">
        <w:rPr>
          <w:rFonts w:ascii="Book Antiqua" w:hAnsi="Book Antiqua"/>
          <w:lang w:val="sr-Cyrl-CS"/>
        </w:rPr>
        <w:t xml:space="preserve"> </w:t>
      </w:r>
      <w:r w:rsidR="002A3EA6" w:rsidRPr="00F77D16">
        <w:rPr>
          <w:rFonts w:ascii="Book Antiqua" w:hAnsi="Book Antiqua"/>
          <w:lang w:val="sr-Cyrl-CS"/>
        </w:rPr>
        <w:t>образовања</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васпитања</w:t>
      </w:r>
      <w:r w:rsidR="00581931" w:rsidRPr="00F77D16">
        <w:rPr>
          <w:rFonts w:ascii="Book Antiqua" w:hAnsi="Book Antiqua"/>
          <w:lang w:val="sr-Cyrl-CS"/>
        </w:rPr>
        <w:t xml:space="preserve">, </w:t>
      </w:r>
      <w:r w:rsidR="002A3EA6" w:rsidRPr="00F77D16">
        <w:rPr>
          <w:rFonts w:ascii="Book Antiqua" w:hAnsi="Book Antiqua"/>
          <w:lang w:val="sr-Cyrl-CS"/>
        </w:rPr>
        <w:t>уз</w:t>
      </w:r>
      <w:r w:rsidR="00581931" w:rsidRPr="00F77D16">
        <w:rPr>
          <w:rFonts w:ascii="Book Antiqua" w:hAnsi="Book Antiqua"/>
          <w:lang w:val="sr-Cyrl-CS"/>
        </w:rPr>
        <w:t xml:space="preserve"> </w:t>
      </w:r>
      <w:r w:rsidR="002A3EA6" w:rsidRPr="00F77D16">
        <w:rPr>
          <w:rFonts w:ascii="Book Antiqua" w:hAnsi="Book Antiqua"/>
          <w:lang w:val="sr-Cyrl-CS"/>
        </w:rPr>
        <w:t>појединачну</w:t>
      </w:r>
      <w:r w:rsidR="00581931" w:rsidRPr="00F77D16">
        <w:rPr>
          <w:rFonts w:ascii="Book Antiqua" w:hAnsi="Book Antiqua"/>
          <w:lang w:val="sr-Cyrl-CS"/>
        </w:rPr>
        <w:t xml:space="preserve">, </w:t>
      </w:r>
      <w:r w:rsidR="002A3EA6" w:rsidRPr="00F77D16">
        <w:rPr>
          <w:rFonts w:ascii="Book Antiqua" w:hAnsi="Book Antiqua"/>
          <w:lang w:val="sr-Cyrl-CS"/>
        </w:rPr>
        <w:t>односно</w:t>
      </w:r>
      <w:r w:rsidR="00581931" w:rsidRPr="00F77D16">
        <w:rPr>
          <w:rFonts w:ascii="Book Antiqua" w:hAnsi="Book Antiqua"/>
          <w:lang w:val="sr-Cyrl-CS"/>
        </w:rPr>
        <w:t xml:space="preserve"> </w:t>
      </w:r>
      <w:r w:rsidR="002A3EA6" w:rsidRPr="00F77D16">
        <w:rPr>
          <w:rFonts w:ascii="Book Antiqua" w:hAnsi="Book Antiqua"/>
          <w:lang w:val="sr-Cyrl-CS"/>
        </w:rPr>
        <w:t>групну</w:t>
      </w:r>
      <w:r w:rsidR="00581931" w:rsidRPr="00F77D16">
        <w:rPr>
          <w:rFonts w:ascii="Book Antiqua" w:hAnsi="Book Antiqua"/>
          <w:lang w:val="sr-Cyrl-CS"/>
        </w:rPr>
        <w:t xml:space="preserve"> </w:t>
      </w:r>
      <w:r w:rsidR="002A3EA6" w:rsidRPr="00F77D16">
        <w:rPr>
          <w:rFonts w:ascii="Book Antiqua" w:hAnsi="Book Antiqua"/>
          <w:lang w:val="sr-Cyrl-CS"/>
        </w:rPr>
        <w:t>додатну</w:t>
      </w:r>
      <w:r w:rsidR="00581931" w:rsidRPr="00F77D16">
        <w:rPr>
          <w:rFonts w:ascii="Book Antiqua" w:hAnsi="Book Antiqua"/>
          <w:lang w:val="sr-Cyrl-CS"/>
        </w:rPr>
        <w:t xml:space="preserve"> </w:t>
      </w:r>
      <w:r w:rsidR="002A3EA6" w:rsidRPr="00F77D16">
        <w:rPr>
          <w:rFonts w:ascii="Book Antiqua" w:hAnsi="Book Antiqua"/>
          <w:lang w:val="sr-Cyrl-CS"/>
        </w:rPr>
        <w:t>подршку</w:t>
      </w:r>
      <w:r w:rsidR="003E0F99" w:rsidRPr="00F77D16">
        <w:rPr>
          <w:rFonts w:ascii="Book Antiqua" w:hAnsi="Book Antiqua"/>
          <w:lang w:val="sr-Cyrl-CS"/>
        </w:rPr>
        <w:t>“</w:t>
      </w:r>
      <w:r w:rsidR="00832ECE" w:rsidRPr="00F77D16">
        <w:rPr>
          <w:rFonts w:ascii="Book Antiqua" w:hAnsi="Book Antiqua"/>
          <w:lang w:val="sr-Cyrl-CS"/>
        </w:rPr>
        <w:t>,</w:t>
      </w:r>
      <w:r w:rsidR="00581931" w:rsidRPr="00F77D16">
        <w:rPr>
          <w:rFonts w:ascii="Book Antiqua" w:hAnsi="Book Antiqua"/>
          <w:lang w:val="sr-Cyrl-CS"/>
        </w:rPr>
        <w:t xml:space="preserve"> </w:t>
      </w:r>
      <w:r w:rsidR="002A3EA6" w:rsidRPr="00F77D16">
        <w:rPr>
          <w:rFonts w:ascii="Book Antiqua" w:hAnsi="Book Antiqua"/>
          <w:lang w:val="sr-Cyrl-CS"/>
        </w:rPr>
        <w:t>као</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право</w:t>
      </w:r>
      <w:r w:rsidR="00581931" w:rsidRPr="00F77D16">
        <w:rPr>
          <w:rFonts w:ascii="Book Antiqua" w:hAnsi="Book Antiqua"/>
          <w:lang w:val="sr-Cyrl-CS"/>
        </w:rPr>
        <w:t xml:space="preserve"> </w:t>
      </w:r>
      <w:r w:rsidR="003E0F99" w:rsidRPr="00F77D16">
        <w:rPr>
          <w:rFonts w:ascii="Book Antiqua" w:hAnsi="Book Antiqua"/>
          <w:lang w:val="sr-Cyrl-CS"/>
        </w:rPr>
        <w:t>„</w:t>
      </w:r>
      <w:r w:rsidR="002A3EA6" w:rsidRPr="00F77D16">
        <w:rPr>
          <w:rFonts w:ascii="Book Antiqua" w:hAnsi="Book Antiqua"/>
          <w:lang w:val="sr-Cyrl-CS"/>
        </w:rPr>
        <w:t>лица</w:t>
      </w:r>
      <w:r w:rsidR="00581931" w:rsidRPr="00F77D16">
        <w:rPr>
          <w:rFonts w:ascii="Book Antiqua" w:hAnsi="Book Antiqua"/>
          <w:lang w:val="sr-Cyrl-CS"/>
        </w:rPr>
        <w:t xml:space="preserve"> </w:t>
      </w:r>
      <w:r w:rsidR="002A3EA6" w:rsidRPr="00F77D16">
        <w:rPr>
          <w:rFonts w:ascii="Book Antiqua" w:hAnsi="Book Antiqua"/>
          <w:lang w:val="sr-Cyrl-CS"/>
        </w:rPr>
        <w:t>са</w:t>
      </w:r>
      <w:r w:rsidR="00581931" w:rsidRPr="00F77D16">
        <w:rPr>
          <w:rFonts w:ascii="Book Antiqua" w:hAnsi="Book Antiqua"/>
          <w:lang w:val="sr-Cyrl-CS"/>
        </w:rPr>
        <w:t xml:space="preserve"> </w:t>
      </w:r>
      <w:r w:rsidR="002A3EA6" w:rsidRPr="00F77D16">
        <w:rPr>
          <w:rFonts w:ascii="Book Antiqua" w:hAnsi="Book Antiqua"/>
          <w:lang w:val="sr-Cyrl-CS"/>
        </w:rPr>
        <w:t>изузетним</w:t>
      </w:r>
      <w:r w:rsidR="00581931" w:rsidRPr="00F77D16">
        <w:rPr>
          <w:rFonts w:ascii="Book Antiqua" w:hAnsi="Book Antiqua"/>
          <w:lang w:val="sr-Cyrl-CS"/>
        </w:rPr>
        <w:t xml:space="preserve"> </w:t>
      </w:r>
      <w:r w:rsidR="002A3EA6" w:rsidRPr="00F77D16">
        <w:rPr>
          <w:rFonts w:ascii="Book Antiqua" w:hAnsi="Book Antiqua"/>
          <w:lang w:val="sr-Cyrl-CS"/>
        </w:rPr>
        <w:t>способностима</w:t>
      </w:r>
      <w:r w:rsidR="00581931" w:rsidRPr="00F77D16">
        <w:rPr>
          <w:rFonts w:ascii="Book Antiqua" w:hAnsi="Book Antiqua"/>
          <w:lang w:val="sr-Cyrl-CS"/>
        </w:rPr>
        <w:t xml:space="preserve"> </w:t>
      </w:r>
      <w:r w:rsidR="002A3EA6" w:rsidRPr="00F77D16">
        <w:rPr>
          <w:rFonts w:ascii="Book Antiqua" w:hAnsi="Book Antiqua"/>
          <w:lang w:val="sr-Cyrl-CS"/>
        </w:rPr>
        <w:t>имају</w:t>
      </w:r>
      <w:r w:rsidR="00581931" w:rsidRPr="00F77D16">
        <w:rPr>
          <w:rFonts w:ascii="Book Antiqua" w:hAnsi="Book Antiqua"/>
          <w:lang w:val="sr-Cyrl-CS"/>
        </w:rPr>
        <w:t xml:space="preserve"> </w:t>
      </w:r>
      <w:r w:rsidR="002A3EA6" w:rsidRPr="00F77D16">
        <w:rPr>
          <w:rFonts w:ascii="Book Antiqua" w:hAnsi="Book Antiqua"/>
          <w:lang w:val="sr-Cyrl-CS"/>
        </w:rPr>
        <w:t>право</w:t>
      </w:r>
      <w:r w:rsidR="00581931" w:rsidRPr="00F77D16">
        <w:rPr>
          <w:rFonts w:ascii="Book Antiqua" w:hAnsi="Book Antiqua"/>
          <w:lang w:val="sr-Cyrl-CS"/>
        </w:rPr>
        <w:t xml:space="preserve"> </w:t>
      </w:r>
      <w:r w:rsidR="002A3EA6" w:rsidRPr="00F77D16">
        <w:rPr>
          <w:rFonts w:ascii="Book Antiqua" w:hAnsi="Book Antiqua"/>
          <w:lang w:val="sr-Cyrl-CS"/>
        </w:rPr>
        <w:t>на</w:t>
      </w:r>
      <w:r w:rsidR="00581931" w:rsidRPr="00F77D16">
        <w:rPr>
          <w:rFonts w:ascii="Book Antiqua" w:hAnsi="Book Antiqua"/>
          <w:lang w:val="sr-Cyrl-CS"/>
        </w:rPr>
        <w:t xml:space="preserve"> </w:t>
      </w:r>
      <w:r w:rsidR="002A3EA6" w:rsidRPr="00F77D16">
        <w:rPr>
          <w:rFonts w:ascii="Book Antiqua" w:hAnsi="Book Antiqua"/>
          <w:lang w:val="sr-Cyrl-CS"/>
        </w:rPr>
        <w:t>образовање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васпитање</w:t>
      </w:r>
      <w:r w:rsidR="00581931" w:rsidRPr="00F77D16">
        <w:rPr>
          <w:rFonts w:ascii="Book Antiqua" w:hAnsi="Book Antiqua"/>
          <w:lang w:val="sr-Cyrl-CS"/>
        </w:rPr>
        <w:t xml:space="preserve"> </w:t>
      </w:r>
      <w:r w:rsidR="002A3EA6" w:rsidRPr="00F77D16">
        <w:rPr>
          <w:rFonts w:ascii="Book Antiqua" w:hAnsi="Book Antiqua"/>
          <w:lang w:val="sr-Cyrl-CS"/>
        </w:rPr>
        <w:t>које</w:t>
      </w:r>
      <w:r w:rsidR="00581931" w:rsidRPr="00F77D16">
        <w:rPr>
          <w:rFonts w:ascii="Book Antiqua" w:hAnsi="Book Antiqua"/>
          <w:lang w:val="sr-Cyrl-CS"/>
        </w:rPr>
        <w:t xml:space="preserve"> </w:t>
      </w:r>
      <w:r w:rsidR="002A3EA6" w:rsidRPr="00F77D16">
        <w:rPr>
          <w:rFonts w:ascii="Book Antiqua" w:hAnsi="Book Antiqua"/>
          <w:lang w:val="sr-Cyrl-CS"/>
        </w:rPr>
        <w:t>уважава</w:t>
      </w:r>
      <w:r w:rsidR="00581931" w:rsidRPr="00F77D16">
        <w:rPr>
          <w:rFonts w:ascii="Book Antiqua" w:hAnsi="Book Antiqua"/>
          <w:lang w:val="sr-Cyrl-CS"/>
        </w:rPr>
        <w:t xml:space="preserve"> </w:t>
      </w:r>
      <w:r w:rsidR="002A3EA6" w:rsidRPr="00F77D16">
        <w:rPr>
          <w:rFonts w:ascii="Book Antiqua" w:hAnsi="Book Antiqua"/>
          <w:lang w:val="sr-Cyrl-CS"/>
        </w:rPr>
        <w:t>њихове</w:t>
      </w:r>
      <w:r w:rsidR="00581931" w:rsidRPr="00F77D16">
        <w:rPr>
          <w:rFonts w:ascii="Book Antiqua" w:hAnsi="Book Antiqua"/>
          <w:lang w:val="sr-Cyrl-CS"/>
        </w:rPr>
        <w:t xml:space="preserve"> </w:t>
      </w:r>
      <w:r w:rsidR="002A3EA6" w:rsidRPr="00F77D16">
        <w:rPr>
          <w:rFonts w:ascii="Book Antiqua" w:hAnsi="Book Antiqua"/>
          <w:lang w:val="sr-Cyrl-CS"/>
        </w:rPr>
        <w:t>посебне</w:t>
      </w:r>
      <w:r w:rsidR="00581931" w:rsidRPr="00F77D16">
        <w:rPr>
          <w:rFonts w:ascii="Book Antiqua" w:hAnsi="Book Antiqua"/>
          <w:lang w:val="sr-Cyrl-CS"/>
        </w:rPr>
        <w:t xml:space="preserve"> </w:t>
      </w:r>
      <w:r w:rsidR="002A3EA6" w:rsidRPr="00F77D16">
        <w:rPr>
          <w:rFonts w:ascii="Book Antiqua" w:hAnsi="Book Antiqua"/>
          <w:lang w:val="sr-Cyrl-CS"/>
        </w:rPr>
        <w:t>образовне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васпитне</w:t>
      </w:r>
      <w:r w:rsidR="00581931" w:rsidRPr="00F77D16">
        <w:rPr>
          <w:rFonts w:ascii="Book Antiqua" w:hAnsi="Book Antiqua"/>
          <w:lang w:val="sr-Cyrl-CS"/>
        </w:rPr>
        <w:t xml:space="preserve"> </w:t>
      </w:r>
      <w:r w:rsidR="002A3EA6" w:rsidRPr="00F77D16">
        <w:rPr>
          <w:rFonts w:ascii="Book Antiqua" w:hAnsi="Book Antiqua"/>
          <w:lang w:val="sr-Cyrl-CS"/>
        </w:rPr>
        <w:t>потребе</w:t>
      </w:r>
      <w:r w:rsidR="00581931" w:rsidRPr="00F77D16">
        <w:rPr>
          <w:rFonts w:ascii="Book Antiqua" w:hAnsi="Book Antiqua"/>
          <w:lang w:val="sr-Cyrl-CS"/>
        </w:rPr>
        <w:t xml:space="preserve">, </w:t>
      </w:r>
      <w:r w:rsidR="002A3EA6" w:rsidRPr="00F77D16">
        <w:rPr>
          <w:rFonts w:ascii="Book Antiqua" w:hAnsi="Book Antiqua"/>
          <w:lang w:val="sr-Cyrl-CS"/>
        </w:rPr>
        <w:t>у</w:t>
      </w:r>
      <w:r w:rsidR="00581931" w:rsidRPr="00F77D16">
        <w:rPr>
          <w:rFonts w:ascii="Book Antiqua" w:hAnsi="Book Antiqua"/>
          <w:lang w:val="sr-Cyrl-CS"/>
        </w:rPr>
        <w:t xml:space="preserve"> </w:t>
      </w:r>
      <w:r w:rsidR="002A3EA6" w:rsidRPr="00F77D16">
        <w:rPr>
          <w:rFonts w:ascii="Book Antiqua" w:hAnsi="Book Antiqua"/>
          <w:lang w:val="sr-Cyrl-CS"/>
        </w:rPr>
        <w:t>редовном</w:t>
      </w:r>
      <w:r w:rsidR="00581931" w:rsidRPr="00F77D16">
        <w:rPr>
          <w:rFonts w:ascii="Book Antiqua" w:hAnsi="Book Antiqua"/>
          <w:lang w:val="sr-Cyrl-CS"/>
        </w:rPr>
        <w:t xml:space="preserve"> </w:t>
      </w:r>
      <w:r w:rsidR="002A3EA6" w:rsidRPr="00F77D16">
        <w:rPr>
          <w:rFonts w:ascii="Book Antiqua" w:hAnsi="Book Antiqua"/>
          <w:lang w:val="sr-Cyrl-CS"/>
        </w:rPr>
        <w:t>систему</w:t>
      </w:r>
      <w:r w:rsidR="00581931" w:rsidRPr="00F77D16">
        <w:rPr>
          <w:rFonts w:ascii="Book Antiqua" w:hAnsi="Book Antiqua"/>
          <w:lang w:val="sr-Cyrl-CS"/>
        </w:rPr>
        <w:t xml:space="preserve">, </w:t>
      </w:r>
      <w:r w:rsidR="002A3EA6" w:rsidRPr="00F77D16">
        <w:rPr>
          <w:rFonts w:ascii="Book Antiqua" w:hAnsi="Book Antiqua"/>
          <w:lang w:val="sr-Cyrl-CS"/>
        </w:rPr>
        <w:t>у</w:t>
      </w:r>
      <w:r w:rsidR="00581931" w:rsidRPr="00F77D16">
        <w:rPr>
          <w:rFonts w:ascii="Book Antiqua" w:hAnsi="Book Antiqua"/>
          <w:lang w:val="sr-Cyrl-CS"/>
        </w:rPr>
        <w:t xml:space="preserve"> </w:t>
      </w:r>
      <w:r w:rsidR="002A3EA6" w:rsidRPr="00F77D16">
        <w:rPr>
          <w:rFonts w:ascii="Book Antiqua" w:hAnsi="Book Antiqua"/>
          <w:lang w:val="sr-Cyrl-CS"/>
        </w:rPr>
        <w:t>посебним</w:t>
      </w:r>
      <w:r w:rsidR="00581931" w:rsidRPr="00F77D16">
        <w:rPr>
          <w:rFonts w:ascii="Book Antiqua" w:hAnsi="Book Antiqua"/>
          <w:lang w:val="sr-Cyrl-CS"/>
        </w:rPr>
        <w:t xml:space="preserve"> </w:t>
      </w:r>
      <w:r w:rsidR="002A3EA6" w:rsidRPr="00F77D16">
        <w:rPr>
          <w:rFonts w:ascii="Book Antiqua" w:hAnsi="Book Antiqua"/>
          <w:lang w:val="sr-Cyrl-CS"/>
        </w:rPr>
        <w:t>одељењима</w:t>
      </w:r>
      <w:r w:rsidR="00581931" w:rsidRPr="00F77D16">
        <w:rPr>
          <w:rFonts w:ascii="Book Antiqua" w:hAnsi="Book Antiqua"/>
          <w:lang w:val="sr-Cyrl-CS"/>
        </w:rPr>
        <w:t xml:space="preserve"> </w:t>
      </w:r>
      <w:r w:rsidR="002A3EA6" w:rsidRPr="00F77D16">
        <w:rPr>
          <w:rFonts w:ascii="Book Antiqua" w:hAnsi="Book Antiqua"/>
          <w:lang w:val="sr-Cyrl-CS"/>
        </w:rPr>
        <w:t>или</w:t>
      </w:r>
      <w:r w:rsidR="00581931" w:rsidRPr="00F77D16">
        <w:rPr>
          <w:rFonts w:ascii="Book Antiqua" w:hAnsi="Book Antiqua"/>
          <w:lang w:val="sr-Cyrl-CS"/>
        </w:rPr>
        <w:t xml:space="preserve"> </w:t>
      </w:r>
      <w:r w:rsidR="002A3EA6" w:rsidRPr="00F77D16">
        <w:rPr>
          <w:rFonts w:ascii="Book Antiqua" w:hAnsi="Book Antiqua"/>
          <w:lang w:val="sr-Cyrl-CS"/>
        </w:rPr>
        <w:t>посебној</w:t>
      </w:r>
      <w:r w:rsidR="00581931" w:rsidRPr="00F77D16">
        <w:rPr>
          <w:rFonts w:ascii="Book Antiqua" w:hAnsi="Book Antiqua"/>
          <w:lang w:val="sr-Cyrl-CS"/>
        </w:rPr>
        <w:t xml:space="preserve"> </w:t>
      </w:r>
      <w:r w:rsidR="002A3EA6" w:rsidRPr="00F77D16">
        <w:rPr>
          <w:rFonts w:ascii="Book Antiqua" w:hAnsi="Book Antiqua"/>
          <w:lang w:val="sr-Cyrl-CS"/>
        </w:rPr>
        <w:t>школи</w:t>
      </w:r>
      <w:r w:rsidR="003E0F99" w:rsidRPr="00F77D16">
        <w:rPr>
          <w:rFonts w:ascii="Book Antiqua" w:hAnsi="Book Antiqua"/>
          <w:lang w:val="sr-Cyrl-CS"/>
        </w:rPr>
        <w:t>“</w:t>
      </w:r>
      <w:r w:rsidR="00581931" w:rsidRPr="00F77D16">
        <w:rPr>
          <w:rStyle w:val="FootnoteReference"/>
          <w:rFonts w:ascii="Book Antiqua" w:hAnsi="Book Antiqua"/>
          <w:lang w:val="sr-Cyrl-CS"/>
        </w:rPr>
        <w:footnoteReference w:id="16"/>
      </w:r>
      <w:r w:rsidR="008D5AB3" w:rsidRPr="00F77D16">
        <w:rPr>
          <w:rFonts w:ascii="Book Antiqua" w:hAnsi="Book Antiqua"/>
          <w:lang w:val="sr-Cyrl-CS"/>
        </w:rPr>
        <w:t>.</w:t>
      </w:r>
      <w:r w:rsidR="00581931" w:rsidRPr="00F77D16">
        <w:rPr>
          <w:rFonts w:ascii="Book Antiqua" w:hAnsi="Book Antiqua"/>
          <w:lang w:val="sr-Cyrl-CS"/>
        </w:rPr>
        <w:t xml:space="preserve"> </w:t>
      </w:r>
      <w:proofErr w:type="spellStart"/>
      <w:r w:rsidR="008D5AB3" w:rsidRPr="00F77D16">
        <w:rPr>
          <w:rFonts w:ascii="Book Antiqua" w:hAnsi="Book Antiqua"/>
          <w:lang w:val="sr-Cyrl-CS"/>
        </w:rPr>
        <w:t>И</w:t>
      </w:r>
      <w:r w:rsidR="003E0F99" w:rsidRPr="00F77D16">
        <w:rPr>
          <w:rFonts w:ascii="Book Antiqua" w:hAnsi="Book Antiqua"/>
          <w:lang w:val="sr-Cyrl-CS"/>
        </w:rPr>
        <w:t>н</w:t>
      </w:r>
      <w:r w:rsidR="008D5AB3" w:rsidRPr="00F77D16">
        <w:rPr>
          <w:rFonts w:ascii="Book Antiqua" w:hAnsi="Book Antiqua"/>
          <w:lang w:val="sr-Cyrl-CS"/>
        </w:rPr>
        <w:t>клузивно</w:t>
      </w:r>
      <w:proofErr w:type="spellEnd"/>
      <w:r w:rsidR="008D5AB3" w:rsidRPr="00F77D16">
        <w:rPr>
          <w:rFonts w:ascii="Book Antiqua" w:hAnsi="Book Antiqua"/>
          <w:lang w:val="sr-Cyrl-CS"/>
        </w:rPr>
        <w:t xml:space="preserve"> образовање, ЗОСОВ је поставио на два стуба: школи и заједници, које обе имају дужност да деци и ученицима, којима је то потребно, обезбеде додатну подршку у образовању, како кроз мере образовног система и процеса, тако и кроз мере система социјалне  и здравствене заштите и услуга у заједници.</w:t>
      </w:r>
    </w:p>
    <w:p w14:paraId="7C29ED36"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6F7E2594" w14:textId="77777777" w:rsidR="00B97AD9" w:rsidRPr="00F77D16" w:rsidRDefault="00B97AD9"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Због екстремно лошег положаја деце са сметњама у развоју и инвалидитетом, природно је нови ЗОСОВ био усмерен као инклузији ове деце у образовни систем. Тек каснијим изменама, ЗОСОВ у већој мери препознаје и друге групе деце у осетљивом положају</w:t>
      </w:r>
      <w:r w:rsidR="004E2AE6" w:rsidRPr="00F77D16">
        <w:rPr>
          <w:rFonts w:ascii="Book Antiqua" w:hAnsi="Book Antiqua"/>
          <w:lang w:val="sr-Cyrl-CS"/>
        </w:rPr>
        <w:t>, као што су деца у сиромаштву, деца са емоционалним тешкоћама, деца са проб</w:t>
      </w:r>
      <w:r w:rsidR="00800A05" w:rsidRPr="00F77D16">
        <w:rPr>
          <w:rFonts w:ascii="Book Antiqua" w:hAnsi="Book Antiqua"/>
          <w:lang w:val="sr-Cyrl-CS"/>
        </w:rPr>
        <w:t>ле</w:t>
      </w:r>
      <w:r w:rsidR="004E2AE6" w:rsidRPr="00F77D16">
        <w:rPr>
          <w:rFonts w:ascii="Book Antiqua" w:hAnsi="Book Antiqua"/>
          <w:lang w:val="sr-Cyrl-CS"/>
        </w:rPr>
        <w:t xml:space="preserve">мима у понашању, деца из </w:t>
      </w:r>
      <w:proofErr w:type="spellStart"/>
      <w:r w:rsidR="004E2AE6" w:rsidRPr="00F77D16">
        <w:rPr>
          <w:rFonts w:ascii="Book Antiqua" w:hAnsi="Book Antiqua"/>
          <w:lang w:val="sr-Cyrl-CS"/>
        </w:rPr>
        <w:t>нестимулативне</w:t>
      </w:r>
      <w:proofErr w:type="spellEnd"/>
      <w:r w:rsidR="004E2AE6" w:rsidRPr="00F77D16">
        <w:rPr>
          <w:rFonts w:ascii="Book Antiqua" w:hAnsi="Book Antiqua"/>
          <w:lang w:val="sr-Cyrl-CS"/>
        </w:rPr>
        <w:t xml:space="preserve"> породичне и социјалне средине и др. </w:t>
      </w:r>
    </w:p>
    <w:p w14:paraId="55748D6F"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7362C01A" w14:textId="77777777" w:rsidR="004B237C" w:rsidRPr="00F77D16" w:rsidRDefault="001978FE"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ЗОСОВ је прописао </w:t>
      </w:r>
      <w:r w:rsidRPr="00F77D16">
        <w:rPr>
          <w:rFonts w:ascii="Book Antiqua" w:hAnsi="Book Antiqua"/>
          <w:b/>
          <w:lang w:val="sr-Cyrl-CS"/>
        </w:rPr>
        <w:t xml:space="preserve">обавезу </w:t>
      </w:r>
      <w:r w:rsidRPr="00F77D16">
        <w:rPr>
          <w:rFonts w:ascii="Book Antiqua" w:hAnsi="Book Antiqua"/>
          <w:lang w:val="sr-Cyrl-CS"/>
        </w:rPr>
        <w:t xml:space="preserve">уписа у основну школу </w:t>
      </w:r>
      <w:r w:rsidRPr="00F77D16">
        <w:rPr>
          <w:rFonts w:ascii="Book Antiqua" w:hAnsi="Book Antiqua"/>
          <w:b/>
          <w:lang w:val="sr-Cyrl-CS"/>
        </w:rPr>
        <w:t xml:space="preserve">сваког </w:t>
      </w:r>
      <w:r w:rsidRPr="00F77D16">
        <w:rPr>
          <w:rFonts w:ascii="Book Antiqua" w:hAnsi="Book Antiqua"/>
          <w:lang w:val="sr-Cyrl-CS"/>
        </w:rPr>
        <w:t xml:space="preserve">детета </w:t>
      </w:r>
      <w:r w:rsidR="002A3EA6" w:rsidRPr="00F77D16">
        <w:rPr>
          <w:rFonts w:ascii="Book Antiqua" w:hAnsi="Book Antiqua"/>
          <w:lang w:val="sr-Cyrl-CS"/>
        </w:rPr>
        <w:t>које</w:t>
      </w:r>
      <w:r w:rsidRPr="00F77D16">
        <w:rPr>
          <w:rFonts w:ascii="Book Antiqua" w:hAnsi="Book Antiqua"/>
          <w:lang w:val="sr-Cyrl-CS"/>
        </w:rPr>
        <w:t xml:space="preserve"> </w:t>
      </w:r>
      <w:r w:rsidR="002A3EA6" w:rsidRPr="00F77D16">
        <w:rPr>
          <w:rFonts w:ascii="Book Antiqua" w:hAnsi="Book Antiqua"/>
          <w:lang w:val="sr-Cyrl-CS"/>
        </w:rPr>
        <w:t>до</w:t>
      </w:r>
      <w:r w:rsidRPr="00F77D16">
        <w:rPr>
          <w:rFonts w:ascii="Book Antiqua" w:hAnsi="Book Antiqua"/>
          <w:lang w:val="sr-Cyrl-CS"/>
        </w:rPr>
        <w:t xml:space="preserve"> </w:t>
      </w:r>
      <w:r w:rsidR="002A3EA6" w:rsidRPr="00F77D16">
        <w:rPr>
          <w:rFonts w:ascii="Book Antiqua" w:hAnsi="Book Antiqua"/>
          <w:lang w:val="sr-Cyrl-CS"/>
        </w:rPr>
        <w:t>почетка</w:t>
      </w:r>
      <w:r w:rsidRPr="00F77D16">
        <w:rPr>
          <w:rFonts w:ascii="Book Antiqua" w:hAnsi="Book Antiqua"/>
          <w:lang w:val="sr-Cyrl-CS"/>
        </w:rPr>
        <w:t xml:space="preserve"> </w:t>
      </w:r>
      <w:r w:rsidR="002A3EA6" w:rsidRPr="00F77D16">
        <w:rPr>
          <w:rFonts w:ascii="Book Antiqua" w:hAnsi="Book Antiqua"/>
          <w:lang w:val="sr-Cyrl-CS"/>
        </w:rPr>
        <w:t>школске</w:t>
      </w:r>
      <w:r w:rsidRPr="00F77D16">
        <w:rPr>
          <w:rFonts w:ascii="Book Antiqua" w:hAnsi="Book Antiqua"/>
          <w:lang w:val="sr-Cyrl-CS"/>
        </w:rPr>
        <w:t xml:space="preserve"> </w:t>
      </w:r>
      <w:r w:rsidR="002A3EA6" w:rsidRPr="00F77D16">
        <w:rPr>
          <w:rFonts w:ascii="Book Antiqua" w:hAnsi="Book Antiqua"/>
          <w:lang w:val="sr-Cyrl-CS"/>
        </w:rPr>
        <w:t>године</w:t>
      </w:r>
      <w:r w:rsidRPr="00F77D16">
        <w:rPr>
          <w:rFonts w:ascii="Book Antiqua" w:hAnsi="Book Antiqua"/>
          <w:lang w:val="sr-Cyrl-CS"/>
        </w:rPr>
        <w:t xml:space="preserve"> </w:t>
      </w:r>
      <w:r w:rsidR="002A3EA6" w:rsidRPr="00F77D16">
        <w:rPr>
          <w:rFonts w:ascii="Book Antiqua" w:hAnsi="Book Antiqua"/>
          <w:lang w:val="sr-Cyrl-CS"/>
        </w:rPr>
        <w:t>има</w:t>
      </w:r>
      <w:r w:rsidRPr="00F77D16">
        <w:rPr>
          <w:rFonts w:ascii="Book Antiqua" w:hAnsi="Book Antiqua"/>
          <w:lang w:val="sr-Cyrl-CS"/>
        </w:rPr>
        <w:t xml:space="preserve"> </w:t>
      </w:r>
      <w:r w:rsidR="002A3EA6" w:rsidRPr="00F77D16">
        <w:rPr>
          <w:rFonts w:ascii="Book Antiqua" w:hAnsi="Book Antiqua"/>
          <w:lang w:val="sr-Cyrl-CS"/>
        </w:rPr>
        <w:t>најмање</w:t>
      </w:r>
      <w:r w:rsidRPr="00F77D16">
        <w:rPr>
          <w:rFonts w:ascii="Book Antiqua" w:hAnsi="Book Antiqua"/>
          <w:lang w:val="sr-Cyrl-CS"/>
        </w:rPr>
        <w:t xml:space="preserve"> </w:t>
      </w:r>
      <w:r w:rsidR="002A3EA6" w:rsidRPr="00F77D16">
        <w:rPr>
          <w:rFonts w:ascii="Book Antiqua" w:hAnsi="Book Antiqua"/>
          <w:lang w:val="sr-Cyrl-CS"/>
        </w:rPr>
        <w:t>шест</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по</w:t>
      </w:r>
      <w:r w:rsidRPr="00F77D16">
        <w:rPr>
          <w:rFonts w:ascii="Book Antiqua" w:hAnsi="Book Antiqua"/>
          <w:lang w:val="sr-Cyrl-CS"/>
        </w:rPr>
        <w:t xml:space="preserve">, </w:t>
      </w:r>
      <w:r w:rsidR="002A3EA6" w:rsidRPr="00F77D16">
        <w:rPr>
          <w:rFonts w:ascii="Book Antiqua" w:hAnsi="Book Antiqua"/>
          <w:lang w:val="sr-Cyrl-CS"/>
        </w:rPr>
        <w:t>а</w:t>
      </w:r>
      <w:r w:rsidRPr="00F77D16">
        <w:rPr>
          <w:rFonts w:ascii="Book Antiqua" w:hAnsi="Book Antiqua"/>
          <w:lang w:val="sr-Cyrl-CS"/>
        </w:rPr>
        <w:t xml:space="preserve"> </w:t>
      </w:r>
      <w:r w:rsidR="002A3EA6" w:rsidRPr="00F77D16">
        <w:rPr>
          <w:rFonts w:ascii="Book Antiqua" w:hAnsi="Book Antiqua"/>
          <w:lang w:val="sr-Cyrl-CS"/>
        </w:rPr>
        <w:t>највише</w:t>
      </w:r>
      <w:r w:rsidRPr="00F77D16">
        <w:rPr>
          <w:rFonts w:ascii="Book Antiqua" w:hAnsi="Book Antiqua"/>
          <w:lang w:val="sr-Cyrl-CS"/>
        </w:rPr>
        <w:t xml:space="preserve"> </w:t>
      </w:r>
      <w:r w:rsidR="002A3EA6" w:rsidRPr="00F77D16">
        <w:rPr>
          <w:rFonts w:ascii="Book Antiqua" w:hAnsi="Book Antiqua"/>
          <w:lang w:val="sr-Cyrl-CS"/>
        </w:rPr>
        <w:t>седам</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по</w:t>
      </w:r>
      <w:r w:rsidRPr="00F77D16">
        <w:rPr>
          <w:rFonts w:ascii="Book Antiqua" w:hAnsi="Book Antiqua"/>
          <w:lang w:val="sr-Cyrl-CS"/>
        </w:rPr>
        <w:t xml:space="preserve"> </w:t>
      </w:r>
      <w:r w:rsidR="002A3EA6" w:rsidRPr="00F77D16">
        <w:rPr>
          <w:rFonts w:ascii="Book Antiqua" w:hAnsi="Book Antiqua"/>
          <w:lang w:val="sr-Cyrl-CS"/>
        </w:rPr>
        <w:t>година</w:t>
      </w:r>
      <w:r w:rsidR="00800A05" w:rsidRPr="00F77D16">
        <w:rPr>
          <w:rFonts w:ascii="Book Antiqua" w:hAnsi="Book Antiqua"/>
          <w:lang w:val="sr-Cyrl-CS"/>
        </w:rPr>
        <w:t xml:space="preserve">, али је </w:t>
      </w:r>
      <w:r w:rsidR="004A1549" w:rsidRPr="00F77D16">
        <w:rPr>
          <w:rFonts w:ascii="Book Antiqua" w:hAnsi="Book Antiqua"/>
          <w:lang w:val="sr-Cyrl-CS"/>
        </w:rPr>
        <w:t xml:space="preserve">оставио могућност образовања деце у школама за образовање ученика са сметњама у развоју, </w:t>
      </w:r>
      <w:r w:rsidR="002A3EA6" w:rsidRPr="00F77D16">
        <w:rPr>
          <w:rFonts w:ascii="Book Antiqua" w:hAnsi="Book Antiqua"/>
          <w:lang w:val="sr-Cyrl-CS"/>
        </w:rPr>
        <w:t>на</w:t>
      </w:r>
      <w:r w:rsidR="004A1549" w:rsidRPr="00F77D16">
        <w:rPr>
          <w:rFonts w:ascii="Book Antiqua" w:hAnsi="Book Antiqua"/>
          <w:lang w:val="sr-Cyrl-CS"/>
        </w:rPr>
        <w:t xml:space="preserve"> </w:t>
      </w:r>
      <w:r w:rsidR="002A3EA6" w:rsidRPr="00F77D16">
        <w:rPr>
          <w:rFonts w:ascii="Book Antiqua" w:hAnsi="Book Antiqua"/>
          <w:lang w:val="sr-Cyrl-CS"/>
        </w:rPr>
        <w:t>основу</w:t>
      </w:r>
      <w:r w:rsidR="004A1549" w:rsidRPr="00F77D16">
        <w:rPr>
          <w:rFonts w:ascii="Book Antiqua" w:hAnsi="Book Antiqua"/>
          <w:lang w:val="sr-Cyrl-CS"/>
        </w:rPr>
        <w:t xml:space="preserve"> </w:t>
      </w:r>
      <w:r w:rsidR="002A3EA6" w:rsidRPr="00F77D16">
        <w:rPr>
          <w:rFonts w:ascii="Book Antiqua" w:hAnsi="Book Antiqua"/>
          <w:lang w:val="sr-Cyrl-CS"/>
        </w:rPr>
        <w:t>препоруке</w:t>
      </w:r>
      <w:r w:rsidR="004A1549" w:rsidRPr="00F77D16">
        <w:rPr>
          <w:rFonts w:ascii="Book Antiqua" w:hAnsi="Book Antiqua"/>
          <w:lang w:val="sr-Cyrl-CS"/>
        </w:rPr>
        <w:t xml:space="preserve"> </w:t>
      </w:r>
      <w:r w:rsidR="002A3EA6" w:rsidRPr="00F77D16">
        <w:rPr>
          <w:rFonts w:ascii="Book Antiqua" w:hAnsi="Book Antiqua"/>
          <w:lang w:val="sr-Cyrl-CS"/>
        </w:rPr>
        <w:t>изабраног</w:t>
      </w:r>
      <w:r w:rsidR="004A1549" w:rsidRPr="00F77D16">
        <w:rPr>
          <w:rFonts w:ascii="Book Antiqua" w:hAnsi="Book Antiqua"/>
          <w:lang w:val="sr-Cyrl-CS"/>
        </w:rPr>
        <w:t xml:space="preserve"> </w:t>
      </w:r>
      <w:r w:rsidR="002A3EA6" w:rsidRPr="00F77D16">
        <w:rPr>
          <w:rFonts w:ascii="Book Antiqua" w:hAnsi="Book Antiqua"/>
          <w:lang w:val="sr-Cyrl-CS"/>
        </w:rPr>
        <w:t>лекара</w:t>
      </w:r>
      <w:r w:rsidR="004A1549" w:rsidRPr="00F77D16">
        <w:rPr>
          <w:rFonts w:ascii="Book Antiqua" w:hAnsi="Book Antiqua"/>
          <w:lang w:val="sr-Cyrl-CS"/>
        </w:rPr>
        <w:t xml:space="preserve"> </w:t>
      </w:r>
      <w:r w:rsidR="002A3EA6" w:rsidRPr="00F77D16">
        <w:rPr>
          <w:rFonts w:ascii="Book Antiqua" w:hAnsi="Book Antiqua"/>
          <w:lang w:val="sr-Cyrl-CS"/>
        </w:rPr>
        <w:t>надлежног</w:t>
      </w:r>
      <w:r w:rsidR="004A1549" w:rsidRPr="00F77D16">
        <w:rPr>
          <w:rFonts w:ascii="Book Antiqua" w:hAnsi="Book Antiqua"/>
          <w:lang w:val="sr-Cyrl-CS"/>
        </w:rPr>
        <w:t xml:space="preserve"> </w:t>
      </w:r>
      <w:r w:rsidR="002A3EA6" w:rsidRPr="00F77D16">
        <w:rPr>
          <w:rFonts w:ascii="Book Antiqua" w:hAnsi="Book Antiqua"/>
          <w:lang w:val="sr-Cyrl-CS"/>
        </w:rPr>
        <w:t>дома</w:t>
      </w:r>
      <w:r w:rsidR="004A1549" w:rsidRPr="00F77D16">
        <w:rPr>
          <w:rFonts w:ascii="Book Antiqua" w:hAnsi="Book Antiqua"/>
          <w:lang w:val="sr-Cyrl-CS"/>
        </w:rPr>
        <w:t xml:space="preserve"> </w:t>
      </w:r>
      <w:r w:rsidR="002A3EA6" w:rsidRPr="00F77D16">
        <w:rPr>
          <w:rFonts w:ascii="Book Antiqua" w:hAnsi="Book Antiqua"/>
          <w:lang w:val="sr-Cyrl-CS"/>
        </w:rPr>
        <w:t>здравља</w:t>
      </w:r>
      <w:r w:rsidR="004A1549" w:rsidRPr="00F77D16">
        <w:rPr>
          <w:rFonts w:ascii="Book Antiqua" w:hAnsi="Book Antiqua"/>
          <w:lang w:val="sr-Cyrl-CS"/>
        </w:rPr>
        <w:t xml:space="preserve">, </w:t>
      </w:r>
      <w:r w:rsidR="002A3EA6" w:rsidRPr="00F77D16">
        <w:rPr>
          <w:rFonts w:ascii="Book Antiqua" w:hAnsi="Book Antiqua"/>
          <w:lang w:val="sr-Cyrl-CS"/>
        </w:rPr>
        <w:t>а</w:t>
      </w:r>
      <w:r w:rsidR="004A1549" w:rsidRPr="00F77D16">
        <w:rPr>
          <w:rFonts w:ascii="Book Antiqua" w:hAnsi="Book Antiqua"/>
          <w:lang w:val="sr-Cyrl-CS"/>
        </w:rPr>
        <w:t xml:space="preserve"> </w:t>
      </w:r>
      <w:r w:rsidR="002A3EA6" w:rsidRPr="00F77D16">
        <w:rPr>
          <w:rFonts w:ascii="Book Antiqua" w:hAnsi="Book Antiqua"/>
          <w:lang w:val="sr-Cyrl-CS"/>
        </w:rPr>
        <w:t>на</w:t>
      </w:r>
      <w:r w:rsidR="004A1549" w:rsidRPr="00F77D16">
        <w:rPr>
          <w:rFonts w:ascii="Book Antiqua" w:hAnsi="Book Antiqua"/>
          <w:lang w:val="sr-Cyrl-CS"/>
        </w:rPr>
        <w:t xml:space="preserve"> </w:t>
      </w:r>
      <w:r w:rsidR="002A3EA6" w:rsidRPr="00F77D16">
        <w:rPr>
          <w:rFonts w:ascii="Book Antiqua" w:hAnsi="Book Antiqua"/>
          <w:lang w:val="sr-Cyrl-CS"/>
        </w:rPr>
        <w:t>основу</w:t>
      </w:r>
      <w:r w:rsidR="004A1549" w:rsidRPr="00F77D16">
        <w:rPr>
          <w:rFonts w:ascii="Book Antiqua" w:hAnsi="Book Antiqua"/>
          <w:lang w:val="sr-Cyrl-CS"/>
        </w:rPr>
        <w:t xml:space="preserve"> </w:t>
      </w:r>
      <w:r w:rsidR="002A3EA6" w:rsidRPr="00F77D16">
        <w:rPr>
          <w:rFonts w:ascii="Book Antiqua" w:hAnsi="Book Antiqua"/>
          <w:lang w:val="sr-Cyrl-CS"/>
        </w:rPr>
        <w:t>процене</w:t>
      </w:r>
      <w:r w:rsidR="004A1549" w:rsidRPr="00F77D16">
        <w:rPr>
          <w:rFonts w:ascii="Book Antiqua" w:hAnsi="Book Antiqua"/>
          <w:lang w:val="sr-Cyrl-CS"/>
        </w:rPr>
        <w:t xml:space="preserve"> </w:t>
      </w:r>
      <w:r w:rsidR="002A3EA6" w:rsidRPr="00F77D16">
        <w:rPr>
          <w:rFonts w:ascii="Book Antiqua" w:hAnsi="Book Antiqua"/>
          <w:lang w:val="sr-Cyrl-CS"/>
        </w:rPr>
        <w:t>потреба</w:t>
      </w:r>
      <w:r w:rsidR="004A1549" w:rsidRPr="00F77D16">
        <w:rPr>
          <w:rFonts w:ascii="Book Antiqua" w:hAnsi="Book Antiqua"/>
          <w:lang w:val="sr-Cyrl-CS"/>
        </w:rPr>
        <w:t xml:space="preserve"> </w:t>
      </w:r>
      <w:r w:rsidR="002A3EA6" w:rsidRPr="00F77D16">
        <w:rPr>
          <w:rFonts w:ascii="Book Antiqua" w:hAnsi="Book Antiqua"/>
          <w:lang w:val="sr-Cyrl-CS"/>
        </w:rPr>
        <w:t>за</w:t>
      </w:r>
      <w:r w:rsidR="004A1549" w:rsidRPr="00F77D16">
        <w:rPr>
          <w:rFonts w:ascii="Book Antiqua" w:hAnsi="Book Antiqua"/>
          <w:lang w:val="sr-Cyrl-CS"/>
        </w:rPr>
        <w:t xml:space="preserve"> </w:t>
      </w:r>
      <w:r w:rsidR="002A3EA6" w:rsidRPr="00F77D16">
        <w:rPr>
          <w:rFonts w:ascii="Book Antiqua" w:hAnsi="Book Antiqua"/>
          <w:lang w:val="sr-Cyrl-CS"/>
        </w:rPr>
        <w:t>пружањем</w:t>
      </w:r>
      <w:r w:rsidR="004A1549" w:rsidRPr="00F77D16">
        <w:rPr>
          <w:rFonts w:ascii="Book Antiqua" w:hAnsi="Book Antiqua"/>
          <w:lang w:val="sr-Cyrl-CS"/>
        </w:rPr>
        <w:t xml:space="preserve"> </w:t>
      </w:r>
      <w:r w:rsidR="002A3EA6" w:rsidRPr="00F77D16">
        <w:rPr>
          <w:rFonts w:ascii="Book Antiqua" w:hAnsi="Book Antiqua"/>
          <w:lang w:val="sr-Cyrl-CS"/>
        </w:rPr>
        <w:t>додатне</w:t>
      </w:r>
      <w:r w:rsidR="004A1549" w:rsidRPr="00F77D16">
        <w:rPr>
          <w:rFonts w:ascii="Book Antiqua" w:hAnsi="Book Antiqua"/>
          <w:lang w:val="sr-Cyrl-CS"/>
        </w:rPr>
        <w:t xml:space="preserve"> </w:t>
      </w:r>
      <w:r w:rsidR="002A3EA6" w:rsidRPr="00F77D16">
        <w:rPr>
          <w:rFonts w:ascii="Book Antiqua" w:hAnsi="Book Antiqua"/>
          <w:lang w:val="sr-Cyrl-CS"/>
        </w:rPr>
        <w:t>образовне</w:t>
      </w:r>
      <w:r w:rsidR="004A1549" w:rsidRPr="00F77D16">
        <w:rPr>
          <w:rFonts w:ascii="Book Antiqua" w:hAnsi="Book Antiqua"/>
          <w:lang w:val="sr-Cyrl-CS"/>
        </w:rPr>
        <w:t xml:space="preserve">, </w:t>
      </w:r>
      <w:r w:rsidR="002A3EA6" w:rsidRPr="00F77D16">
        <w:rPr>
          <w:rFonts w:ascii="Book Antiqua" w:hAnsi="Book Antiqua"/>
          <w:lang w:val="sr-Cyrl-CS"/>
        </w:rPr>
        <w:t>здравствене</w:t>
      </w:r>
      <w:r w:rsidR="004A1549" w:rsidRPr="00F77D16">
        <w:rPr>
          <w:rFonts w:ascii="Book Antiqua" w:hAnsi="Book Antiqua"/>
          <w:lang w:val="sr-Cyrl-CS"/>
        </w:rPr>
        <w:t xml:space="preserve"> </w:t>
      </w:r>
      <w:r w:rsidR="002A3EA6" w:rsidRPr="00F77D16">
        <w:rPr>
          <w:rFonts w:ascii="Book Antiqua" w:hAnsi="Book Antiqua"/>
          <w:lang w:val="sr-Cyrl-CS"/>
        </w:rPr>
        <w:t>или</w:t>
      </w:r>
      <w:r w:rsidR="004A1549" w:rsidRPr="00F77D16">
        <w:rPr>
          <w:rFonts w:ascii="Book Antiqua" w:hAnsi="Book Antiqua"/>
          <w:lang w:val="sr-Cyrl-CS"/>
        </w:rPr>
        <w:t xml:space="preserve"> </w:t>
      </w:r>
      <w:r w:rsidR="002A3EA6" w:rsidRPr="00F77D16">
        <w:rPr>
          <w:rFonts w:ascii="Book Antiqua" w:hAnsi="Book Antiqua"/>
          <w:lang w:val="sr-Cyrl-CS"/>
        </w:rPr>
        <w:t>социјалне</w:t>
      </w:r>
      <w:r w:rsidR="004A1549" w:rsidRPr="00F77D16">
        <w:rPr>
          <w:rFonts w:ascii="Book Antiqua" w:hAnsi="Book Antiqua"/>
          <w:lang w:val="sr-Cyrl-CS"/>
        </w:rPr>
        <w:t xml:space="preserve"> </w:t>
      </w:r>
      <w:r w:rsidR="002A3EA6" w:rsidRPr="00F77D16">
        <w:rPr>
          <w:rFonts w:ascii="Book Antiqua" w:hAnsi="Book Antiqua"/>
          <w:lang w:val="sr-Cyrl-CS"/>
        </w:rPr>
        <w:t>подршке</w:t>
      </w:r>
      <w:r w:rsidR="004A1549" w:rsidRPr="00F77D16">
        <w:rPr>
          <w:rFonts w:ascii="Book Antiqua" w:hAnsi="Book Antiqua"/>
          <w:lang w:val="sr-Cyrl-CS"/>
        </w:rPr>
        <w:t xml:space="preserve"> </w:t>
      </w:r>
      <w:r w:rsidR="002A3EA6" w:rsidRPr="00F77D16">
        <w:rPr>
          <w:rFonts w:ascii="Book Antiqua" w:hAnsi="Book Antiqua"/>
          <w:lang w:val="sr-Cyrl-CS"/>
        </w:rPr>
        <w:t>ученику</w:t>
      </w:r>
      <w:r w:rsidR="004A1549" w:rsidRPr="00F77D16">
        <w:rPr>
          <w:rFonts w:ascii="Book Antiqua" w:hAnsi="Book Antiqua"/>
          <w:lang w:val="sr-Cyrl-CS"/>
        </w:rPr>
        <w:t xml:space="preserve">, </w:t>
      </w:r>
      <w:r w:rsidR="002A3EA6" w:rsidRPr="00F77D16">
        <w:rPr>
          <w:rFonts w:ascii="Book Antiqua" w:hAnsi="Book Antiqua"/>
          <w:lang w:val="sr-Cyrl-CS"/>
        </w:rPr>
        <w:t>уз</w:t>
      </w:r>
      <w:r w:rsidR="004A1549" w:rsidRPr="00F77D16">
        <w:rPr>
          <w:rFonts w:ascii="Book Antiqua" w:hAnsi="Book Antiqua"/>
          <w:lang w:val="sr-Cyrl-CS"/>
        </w:rPr>
        <w:t xml:space="preserve"> </w:t>
      </w:r>
      <w:r w:rsidR="002A3EA6" w:rsidRPr="00F77D16">
        <w:rPr>
          <w:rFonts w:ascii="Book Antiqua" w:hAnsi="Book Antiqua"/>
          <w:lang w:val="sr-Cyrl-CS"/>
        </w:rPr>
        <w:t>сагласност</w:t>
      </w:r>
      <w:r w:rsidR="004A1549" w:rsidRPr="00F77D16">
        <w:rPr>
          <w:rFonts w:ascii="Book Antiqua" w:hAnsi="Book Antiqua"/>
          <w:lang w:val="sr-Cyrl-CS"/>
        </w:rPr>
        <w:t xml:space="preserve"> </w:t>
      </w:r>
      <w:r w:rsidR="002A3EA6" w:rsidRPr="00F77D16">
        <w:rPr>
          <w:rFonts w:ascii="Book Antiqua" w:hAnsi="Book Antiqua"/>
          <w:lang w:val="sr-Cyrl-CS"/>
        </w:rPr>
        <w:t>родитеља</w:t>
      </w:r>
      <w:r w:rsidR="004A1549" w:rsidRPr="00F77D16">
        <w:rPr>
          <w:rStyle w:val="FootnoteReference"/>
          <w:rFonts w:ascii="Book Antiqua" w:hAnsi="Book Antiqua"/>
          <w:lang w:val="sr-Cyrl-CS"/>
        </w:rPr>
        <w:footnoteReference w:id="17"/>
      </w:r>
      <w:r w:rsidR="00800A05" w:rsidRPr="00F77D16">
        <w:rPr>
          <w:rFonts w:ascii="Book Antiqua" w:hAnsi="Book Antiqua"/>
          <w:lang w:val="sr-Cyrl-CS"/>
        </w:rPr>
        <w:t>. И</w:t>
      </w:r>
      <w:r w:rsidR="004A1549" w:rsidRPr="00F77D16">
        <w:rPr>
          <w:rFonts w:ascii="Book Antiqua" w:hAnsi="Book Antiqua"/>
          <w:lang w:val="sr-Cyrl-CS"/>
        </w:rPr>
        <w:t>стовремено</w:t>
      </w:r>
      <w:r w:rsidR="00800A05" w:rsidRPr="00F77D16">
        <w:rPr>
          <w:rFonts w:ascii="Book Antiqua" w:hAnsi="Book Antiqua"/>
          <w:lang w:val="sr-Cyrl-CS"/>
        </w:rPr>
        <w:t>, закон је нормативно подржао</w:t>
      </w:r>
      <w:r w:rsidR="004A1549" w:rsidRPr="00F77D16">
        <w:rPr>
          <w:rFonts w:ascii="Book Antiqua" w:hAnsi="Book Antiqua"/>
          <w:lang w:val="sr-Cyrl-CS"/>
        </w:rPr>
        <w:t xml:space="preserve"> тенденцију да ш</w:t>
      </w:r>
      <w:r w:rsidR="002A3EA6" w:rsidRPr="00F77D16">
        <w:rPr>
          <w:rFonts w:ascii="Book Antiqua" w:hAnsi="Book Antiqua"/>
          <w:lang w:val="sr-Cyrl-CS"/>
        </w:rPr>
        <w:t>кола</w:t>
      </w:r>
      <w:r w:rsidR="004A1549" w:rsidRPr="00F77D16">
        <w:rPr>
          <w:rFonts w:ascii="Book Antiqua" w:hAnsi="Book Antiqua"/>
          <w:lang w:val="sr-Cyrl-CS"/>
        </w:rPr>
        <w:t xml:space="preserve"> </w:t>
      </w:r>
      <w:r w:rsidR="002A3EA6" w:rsidRPr="00F77D16">
        <w:rPr>
          <w:rFonts w:ascii="Book Antiqua" w:hAnsi="Book Antiqua"/>
          <w:lang w:val="sr-Cyrl-CS"/>
        </w:rPr>
        <w:t>за</w:t>
      </w:r>
      <w:r w:rsidR="004A1549" w:rsidRPr="00F77D16">
        <w:rPr>
          <w:rFonts w:ascii="Book Antiqua" w:hAnsi="Book Antiqua"/>
          <w:lang w:val="sr-Cyrl-CS"/>
        </w:rPr>
        <w:t xml:space="preserve"> </w:t>
      </w:r>
      <w:r w:rsidR="002A3EA6" w:rsidRPr="00F77D16">
        <w:rPr>
          <w:rFonts w:ascii="Book Antiqua" w:hAnsi="Book Antiqua"/>
          <w:lang w:val="sr-Cyrl-CS"/>
        </w:rPr>
        <w:t>ученике</w:t>
      </w:r>
      <w:r w:rsidR="004A1549" w:rsidRPr="00F77D16">
        <w:rPr>
          <w:rFonts w:ascii="Book Antiqua" w:hAnsi="Book Antiqua"/>
          <w:lang w:val="sr-Cyrl-CS"/>
        </w:rPr>
        <w:t xml:space="preserve"> </w:t>
      </w:r>
      <w:r w:rsidR="002A3EA6" w:rsidRPr="00F77D16">
        <w:rPr>
          <w:rFonts w:ascii="Book Antiqua" w:hAnsi="Book Antiqua"/>
          <w:lang w:val="sr-Cyrl-CS"/>
        </w:rPr>
        <w:t>са</w:t>
      </w:r>
      <w:r w:rsidR="004A1549" w:rsidRPr="00F77D16">
        <w:rPr>
          <w:rFonts w:ascii="Book Antiqua" w:hAnsi="Book Antiqua"/>
          <w:lang w:val="sr-Cyrl-CS"/>
        </w:rPr>
        <w:t xml:space="preserve"> </w:t>
      </w:r>
      <w:r w:rsidR="002A3EA6" w:rsidRPr="00F77D16">
        <w:rPr>
          <w:rFonts w:ascii="Book Antiqua" w:hAnsi="Book Antiqua"/>
          <w:lang w:val="sr-Cyrl-CS"/>
        </w:rPr>
        <w:t>сметњама</w:t>
      </w:r>
      <w:r w:rsidR="004A1549" w:rsidRPr="00F77D16">
        <w:rPr>
          <w:rFonts w:ascii="Book Antiqua" w:hAnsi="Book Antiqua"/>
          <w:lang w:val="sr-Cyrl-CS"/>
        </w:rPr>
        <w:t xml:space="preserve"> </w:t>
      </w:r>
      <w:r w:rsidR="002A3EA6" w:rsidRPr="00F77D16">
        <w:rPr>
          <w:rFonts w:ascii="Book Antiqua" w:hAnsi="Book Antiqua"/>
          <w:lang w:val="sr-Cyrl-CS"/>
        </w:rPr>
        <w:t>у</w:t>
      </w:r>
      <w:r w:rsidR="004A1549" w:rsidRPr="00F77D16">
        <w:rPr>
          <w:rFonts w:ascii="Book Antiqua" w:hAnsi="Book Antiqua"/>
          <w:lang w:val="sr-Cyrl-CS"/>
        </w:rPr>
        <w:t xml:space="preserve"> </w:t>
      </w:r>
      <w:r w:rsidR="002A3EA6" w:rsidRPr="00F77D16">
        <w:rPr>
          <w:rFonts w:ascii="Book Antiqua" w:hAnsi="Book Antiqua"/>
          <w:lang w:val="sr-Cyrl-CS"/>
        </w:rPr>
        <w:t>развоју</w:t>
      </w:r>
      <w:r w:rsidR="004A1549" w:rsidRPr="00F77D16">
        <w:rPr>
          <w:rFonts w:ascii="Book Antiqua" w:hAnsi="Book Antiqua"/>
          <w:lang w:val="sr-Cyrl-CS"/>
        </w:rPr>
        <w:t xml:space="preserve"> постане извор додатне подршке </w:t>
      </w:r>
      <w:r w:rsidR="002A3EA6" w:rsidRPr="00F77D16">
        <w:rPr>
          <w:rFonts w:ascii="Book Antiqua" w:hAnsi="Book Antiqua"/>
          <w:lang w:val="sr-Cyrl-CS"/>
        </w:rPr>
        <w:t>у</w:t>
      </w:r>
      <w:r w:rsidR="004A1549" w:rsidRPr="00F77D16">
        <w:rPr>
          <w:rFonts w:ascii="Book Antiqua" w:hAnsi="Book Antiqua"/>
          <w:lang w:val="sr-Cyrl-CS"/>
        </w:rPr>
        <w:t xml:space="preserve"> </w:t>
      </w:r>
      <w:r w:rsidR="002A3EA6" w:rsidRPr="00F77D16">
        <w:rPr>
          <w:rFonts w:ascii="Book Antiqua" w:hAnsi="Book Antiqua"/>
          <w:lang w:val="sr-Cyrl-CS"/>
        </w:rPr>
        <w:t>образовању</w:t>
      </w:r>
      <w:r w:rsidR="004A1549" w:rsidRPr="00F77D16">
        <w:rPr>
          <w:rFonts w:ascii="Book Antiqua" w:hAnsi="Book Antiqua"/>
          <w:lang w:val="sr-Cyrl-CS"/>
        </w:rPr>
        <w:t xml:space="preserve"> </w:t>
      </w:r>
      <w:r w:rsidR="002A3EA6" w:rsidRPr="00F77D16">
        <w:rPr>
          <w:rFonts w:ascii="Book Antiqua" w:hAnsi="Book Antiqua"/>
          <w:lang w:val="sr-Cyrl-CS"/>
        </w:rPr>
        <w:t>деце</w:t>
      </w:r>
      <w:r w:rsidR="004A1549" w:rsidRPr="00F77D16">
        <w:rPr>
          <w:rFonts w:ascii="Book Antiqua" w:hAnsi="Book Antiqua"/>
          <w:lang w:val="sr-Cyrl-CS"/>
        </w:rPr>
        <w:t xml:space="preserve">, </w:t>
      </w:r>
      <w:r w:rsidR="002A3EA6" w:rsidRPr="00F77D16">
        <w:rPr>
          <w:rFonts w:ascii="Book Antiqua" w:hAnsi="Book Antiqua"/>
          <w:lang w:val="sr-Cyrl-CS"/>
        </w:rPr>
        <w:t>ученика</w:t>
      </w:r>
      <w:r w:rsidR="004A1549" w:rsidRPr="00F77D16">
        <w:rPr>
          <w:rFonts w:ascii="Book Antiqua" w:hAnsi="Book Antiqua"/>
          <w:lang w:val="sr-Cyrl-CS"/>
        </w:rPr>
        <w:t xml:space="preserve"> </w:t>
      </w:r>
      <w:r w:rsidR="002A3EA6" w:rsidRPr="00F77D16">
        <w:rPr>
          <w:rFonts w:ascii="Book Antiqua" w:hAnsi="Book Antiqua"/>
          <w:lang w:val="sr-Cyrl-CS"/>
        </w:rPr>
        <w:t>и</w:t>
      </w:r>
      <w:r w:rsidR="004A1549" w:rsidRPr="00F77D16">
        <w:rPr>
          <w:rFonts w:ascii="Book Antiqua" w:hAnsi="Book Antiqua"/>
          <w:lang w:val="sr-Cyrl-CS"/>
        </w:rPr>
        <w:t xml:space="preserve"> </w:t>
      </w:r>
      <w:r w:rsidR="002A3EA6" w:rsidRPr="00F77D16">
        <w:rPr>
          <w:rFonts w:ascii="Book Antiqua" w:hAnsi="Book Antiqua"/>
          <w:lang w:val="sr-Cyrl-CS"/>
        </w:rPr>
        <w:t>одраслих</w:t>
      </w:r>
      <w:r w:rsidR="004A1549" w:rsidRPr="00F77D16">
        <w:rPr>
          <w:rFonts w:ascii="Book Antiqua" w:hAnsi="Book Antiqua"/>
          <w:lang w:val="sr-Cyrl-CS"/>
        </w:rPr>
        <w:t xml:space="preserve"> </w:t>
      </w:r>
      <w:r w:rsidR="002A3EA6" w:rsidRPr="00F77D16">
        <w:rPr>
          <w:rFonts w:ascii="Book Antiqua" w:hAnsi="Book Antiqua"/>
          <w:lang w:val="sr-Cyrl-CS"/>
        </w:rPr>
        <w:t>са</w:t>
      </w:r>
      <w:r w:rsidR="004A1549" w:rsidRPr="00F77D16">
        <w:rPr>
          <w:rFonts w:ascii="Book Antiqua" w:hAnsi="Book Antiqua"/>
          <w:lang w:val="sr-Cyrl-CS"/>
        </w:rPr>
        <w:t xml:space="preserve"> </w:t>
      </w:r>
      <w:r w:rsidR="002A3EA6" w:rsidRPr="00F77D16">
        <w:rPr>
          <w:rFonts w:ascii="Book Antiqua" w:hAnsi="Book Antiqua"/>
          <w:lang w:val="sr-Cyrl-CS"/>
        </w:rPr>
        <w:t>сметњама</w:t>
      </w:r>
      <w:r w:rsidR="004A1549" w:rsidRPr="00F77D16">
        <w:rPr>
          <w:rFonts w:ascii="Book Antiqua" w:hAnsi="Book Antiqua"/>
          <w:lang w:val="sr-Cyrl-CS"/>
        </w:rPr>
        <w:t xml:space="preserve"> </w:t>
      </w:r>
      <w:r w:rsidR="002A3EA6" w:rsidRPr="00F77D16">
        <w:rPr>
          <w:rFonts w:ascii="Book Antiqua" w:hAnsi="Book Antiqua"/>
          <w:lang w:val="sr-Cyrl-CS"/>
        </w:rPr>
        <w:t>у</w:t>
      </w:r>
      <w:r w:rsidR="004A1549" w:rsidRPr="00F77D16">
        <w:rPr>
          <w:rFonts w:ascii="Book Antiqua" w:hAnsi="Book Antiqua"/>
          <w:lang w:val="sr-Cyrl-CS"/>
        </w:rPr>
        <w:t xml:space="preserve"> </w:t>
      </w:r>
      <w:r w:rsidR="002A3EA6" w:rsidRPr="00F77D16">
        <w:rPr>
          <w:rFonts w:ascii="Book Antiqua" w:hAnsi="Book Antiqua"/>
          <w:lang w:val="sr-Cyrl-CS"/>
        </w:rPr>
        <w:t>развоју</w:t>
      </w:r>
      <w:r w:rsidR="00800A05" w:rsidRPr="00F77D16">
        <w:rPr>
          <w:rFonts w:ascii="Book Antiqua" w:hAnsi="Book Antiqua"/>
          <w:lang w:val="sr-Cyrl-CS"/>
        </w:rPr>
        <w:t>, прописујући могућност да ове школе пружају подршку</w:t>
      </w:r>
      <w:r w:rsidR="00B621EB" w:rsidRPr="00F77D16">
        <w:rPr>
          <w:rFonts w:ascii="Book Antiqua" w:hAnsi="Book Antiqua"/>
          <w:lang w:val="sr-Cyrl-CS"/>
        </w:rPr>
        <w:t xml:space="preserve"> детету, ученику, одраслом</w:t>
      </w:r>
      <w:r w:rsidR="00800A05" w:rsidRPr="00F77D16">
        <w:rPr>
          <w:rFonts w:ascii="Book Antiqua" w:hAnsi="Book Antiqua"/>
          <w:lang w:val="sr-Cyrl-CS"/>
        </w:rPr>
        <w:t xml:space="preserve"> у васпитној групи у школи коју </w:t>
      </w:r>
      <w:r w:rsidR="008066EC" w:rsidRPr="00F77D16">
        <w:rPr>
          <w:rFonts w:ascii="Book Antiqua" w:hAnsi="Book Antiqua"/>
          <w:lang w:val="sr-Cyrl-CS"/>
        </w:rPr>
        <w:t>похађају, као</w:t>
      </w:r>
      <w:r w:rsidR="00800A05" w:rsidRPr="00F77D16">
        <w:rPr>
          <w:rFonts w:ascii="Book Antiqua" w:hAnsi="Book Antiqua"/>
          <w:lang w:val="sr-Cyrl-CS"/>
        </w:rPr>
        <w:t xml:space="preserve"> и подршку</w:t>
      </w:r>
      <w:r w:rsidR="004A1549" w:rsidRPr="00F77D16">
        <w:rPr>
          <w:rFonts w:ascii="Book Antiqua" w:hAnsi="Book Antiqua"/>
          <w:lang w:val="sr-Cyrl-CS"/>
        </w:rPr>
        <w:t xml:space="preserve"> </w:t>
      </w:r>
      <w:r w:rsidR="002A3EA6" w:rsidRPr="00F77D16">
        <w:rPr>
          <w:rFonts w:ascii="Book Antiqua" w:hAnsi="Book Antiqua"/>
          <w:lang w:val="sr-Cyrl-CS"/>
        </w:rPr>
        <w:t>другој</w:t>
      </w:r>
      <w:r w:rsidR="004A1549" w:rsidRPr="00F77D16">
        <w:rPr>
          <w:rFonts w:ascii="Book Antiqua" w:hAnsi="Book Antiqua"/>
          <w:lang w:val="sr-Cyrl-CS"/>
        </w:rPr>
        <w:t xml:space="preserve"> </w:t>
      </w:r>
      <w:r w:rsidR="002A3EA6" w:rsidRPr="00F77D16">
        <w:rPr>
          <w:rFonts w:ascii="Book Antiqua" w:hAnsi="Book Antiqua"/>
          <w:lang w:val="sr-Cyrl-CS"/>
        </w:rPr>
        <w:t>школи</w:t>
      </w:r>
      <w:r w:rsidR="004A1549" w:rsidRPr="00F77D16">
        <w:rPr>
          <w:rFonts w:ascii="Book Antiqua" w:hAnsi="Book Antiqua"/>
          <w:lang w:val="sr-Cyrl-CS"/>
        </w:rPr>
        <w:t xml:space="preserve"> </w:t>
      </w:r>
      <w:r w:rsidR="002A3EA6" w:rsidRPr="00F77D16">
        <w:rPr>
          <w:rFonts w:ascii="Book Antiqua" w:hAnsi="Book Antiqua"/>
          <w:lang w:val="sr-Cyrl-CS"/>
        </w:rPr>
        <w:t>и</w:t>
      </w:r>
      <w:r w:rsidR="004A1549" w:rsidRPr="00F77D16">
        <w:rPr>
          <w:rFonts w:ascii="Book Antiqua" w:hAnsi="Book Antiqua"/>
          <w:lang w:val="sr-Cyrl-CS"/>
        </w:rPr>
        <w:t xml:space="preserve"> </w:t>
      </w:r>
      <w:r w:rsidR="002A3EA6" w:rsidRPr="00F77D16">
        <w:rPr>
          <w:rFonts w:ascii="Book Antiqua" w:hAnsi="Book Antiqua"/>
          <w:lang w:val="sr-Cyrl-CS"/>
        </w:rPr>
        <w:t>породици</w:t>
      </w:r>
      <w:r w:rsidR="00B621EB" w:rsidRPr="00F77D16">
        <w:rPr>
          <w:rStyle w:val="FootnoteReference"/>
          <w:rFonts w:ascii="Book Antiqua" w:hAnsi="Book Antiqua"/>
          <w:lang w:val="sr-Cyrl-CS"/>
        </w:rPr>
        <w:footnoteReference w:id="18"/>
      </w:r>
      <w:r w:rsidR="004A1549" w:rsidRPr="00F77D16">
        <w:rPr>
          <w:rFonts w:ascii="Book Antiqua" w:hAnsi="Book Antiqua"/>
          <w:lang w:val="sr-Cyrl-CS"/>
        </w:rPr>
        <w:t xml:space="preserve">. </w:t>
      </w:r>
      <w:r w:rsidR="008D5AB3" w:rsidRPr="00F77D16">
        <w:rPr>
          <w:rFonts w:ascii="Book Antiqua" w:hAnsi="Book Antiqua"/>
          <w:lang w:val="sr-Cyrl-CS"/>
        </w:rPr>
        <w:t xml:space="preserve"> </w:t>
      </w:r>
    </w:p>
    <w:p w14:paraId="2E708B0D"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2E9330E3" w14:textId="77777777" w:rsidR="008D5AB3" w:rsidRPr="00F77D16" w:rsidRDefault="0081333D"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ЗОСОВ уводи у правни систем и</w:t>
      </w:r>
      <w:r w:rsidR="00B621EB" w:rsidRPr="00F77D16">
        <w:rPr>
          <w:rFonts w:ascii="Book Antiqua" w:hAnsi="Book Antiqua"/>
          <w:lang w:val="sr-Cyrl-CS"/>
        </w:rPr>
        <w:t xml:space="preserve">ндивидуални образовни план, </w:t>
      </w:r>
      <w:r w:rsidR="002A3EA6" w:rsidRPr="00F77D16">
        <w:rPr>
          <w:rFonts w:ascii="Book Antiqua" w:hAnsi="Book Antiqua"/>
          <w:lang w:val="sr-Cyrl-CS"/>
        </w:rPr>
        <w:t>индивидуални</w:t>
      </w:r>
      <w:r w:rsidR="008D5AB3" w:rsidRPr="00F77D16">
        <w:rPr>
          <w:rFonts w:ascii="Book Antiqua" w:hAnsi="Book Antiqua"/>
          <w:lang w:val="sr-Cyrl-CS"/>
        </w:rPr>
        <w:t xml:space="preserve"> </w:t>
      </w:r>
      <w:r w:rsidR="002A3EA6" w:rsidRPr="00F77D16">
        <w:rPr>
          <w:rFonts w:ascii="Book Antiqua" w:hAnsi="Book Antiqua"/>
          <w:lang w:val="sr-Cyrl-CS"/>
        </w:rPr>
        <w:t>програм</w:t>
      </w:r>
      <w:r w:rsidR="008D5AB3" w:rsidRPr="00F77D16">
        <w:rPr>
          <w:rFonts w:ascii="Book Antiqua" w:hAnsi="Book Antiqua"/>
          <w:lang w:val="sr-Cyrl-CS"/>
        </w:rPr>
        <w:t xml:space="preserve"> </w:t>
      </w:r>
      <w:r w:rsidR="002A3EA6" w:rsidRPr="00F77D16">
        <w:rPr>
          <w:rFonts w:ascii="Book Antiqua" w:hAnsi="Book Antiqua"/>
          <w:lang w:val="sr-Cyrl-CS"/>
        </w:rPr>
        <w:t>и</w:t>
      </w:r>
      <w:r w:rsidR="008D5AB3" w:rsidRPr="00F77D16">
        <w:rPr>
          <w:rFonts w:ascii="Book Antiqua" w:hAnsi="Book Antiqua"/>
          <w:lang w:val="sr-Cyrl-CS"/>
        </w:rPr>
        <w:t xml:space="preserve"> </w:t>
      </w:r>
      <w:r w:rsidR="002A3EA6" w:rsidRPr="00F77D16">
        <w:rPr>
          <w:rFonts w:ascii="Book Antiqua" w:hAnsi="Book Antiqua"/>
          <w:lang w:val="sr-Cyrl-CS"/>
        </w:rPr>
        <w:t>индивидуализовани</w:t>
      </w:r>
      <w:r w:rsidR="008D5AB3" w:rsidRPr="00F77D16">
        <w:rPr>
          <w:rFonts w:ascii="Book Antiqua" w:hAnsi="Book Antiqua"/>
          <w:lang w:val="sr-Cyrl-CS"/>
        </w:rPr>
        <w:t xml:space="preserve"> </w:t>
      </w:r>
      <w:r w:rsidR="002A3EA6" w:rsidRPr="00F77D16">
        <w:rPr>
          <w:rFonts w:ascii="Book Antiqua" w:hAnsi="Book Antiqua"/>
          <w:lang w:val="sr-Cyrl-CS"/>
        </w:rPr>
        <w:t>начин</w:t>
      </w:r>
      <w:r w:rsidRPr="00F77D16">
        <w:rPr>
          <w:rFonts w:ascii="Book Antiqua" w:hAnsi="Book Antiqua"/>
          <w:lang w:val="sr-Cyrl-CS"/>
        </w:rPr>
        <w:t xml:space="preserve"> рада, као облике додатне подршке</w:t>
      </w:r>
      <w:r w:rsidR="008D5AB3" w:rsidRPr="00F77D16">
        <w:rPr>
          <w:rFonts w:ascii="Book Antiqua" w:hAnsi="Book Antiqua"/>
          <w:lang w:val="sr-Cyrl-CS"/>
        </w:rPr>
        <w:t xml:space="preserve">. </w:t>
      </w:r>
      <w:bookmarkStart w:id="8" w:name="str_86"/>
      <w:bookmarkEnd w:id="8"/>
      <w:r w:rsidR="002A3EA6" w:rsidRPr="00F77D16">
        <w:rPr>
          <w:rFonts w:ascii="Book Antiqua" w:hAnsi="Book Antiqua"/>
          <w:lang w:val="sr-Cyrl-CS"/>
        </w:rPr>
        <w:t>Индивидуални</w:t>
      </w:r>
      <w:r w:rsidR="00B621EB" w:rsidRPr="00F77D16">
        <w:rPr>
          <w:rFonts w:ascii="Book Antiqua" w:hAnsi="Book Antiqua"/>
          <w:lang w:val="sr-Cyrl-CS"/>
        </w:rPr>
        <w:t xml:space="preserve"> </w:t>
      </w:r>
      <w:r w:rsidR="002A3EA6" w:rsidRPr="00F77D16">
        <w:rPr>
          <w:rFonts w:ascii="Book Antiqua" w:hAnsi="Book Antiqua"/>
          <w:lang w:val="sr-Cyrl-CS"/>
        </w:rPr>
        <w:t>образовни</w:t>
      </w:r>
      <w:r w:rsidR="00B621EB" w:rsidRPr="00F77D16">
        <w:rPr>
          <w:rFonts w:ascii="Book Antiqua" w:hAnsi="Book Antiqua"/>
          <w:lang w:val="sr-Cyrl-CS"/>
        </w:rPr>
        <w:t xml:space="preserve"> </w:t>
      </w:r>
      <w:r w:rsidR="002A3EA6" w:rsidRPr="00F77D16">
        <w:rPr>
          <w:rFonts w:ascii="Book Antiqua" w:hAnsi="Book Antiqua"/>
          <w:lang w:val="sr-Cyrl-CS"/>
        </w:rPr>
        <w:t>план</w:t>
      </w:r>
      <w:r w:rsidR="008D5AB3" w:rsidRPr="00F77D16">
        <w:rPr>
          <w:rFonts w:ascii="Book Antiqua" w:hAnsi="Book Antiqua"/>
          <w:lang w:val="sr-Cyrl-CS"/>
        </w:rPr>
        <w:t xml:space="preserve">, као и </w:t>
      </w:r>
      <w:r w:rsidR="002A3EA6" w:rsidRPr="00F77D16">
        <w:rPr>
          <w:rFonts w:ascii="Book Antiqua" w:hAnsi="Book Antiqua"/>
          <w:lang w:val="sr-Cyrl-CS"/>
        </w:rPr>
        <w:t>отклањање</w:t>
      </w:r>
      <w:r w:rsidR="00B621EB" w:rsidRPr="00F77D16">
        <w:rPr>
          <w:rFonts w:ascii="Book Antiqua" w:hAnsi="Book Antiqua"/>
          <w:lang w:val="sr-Cyrl-CS"/>
        </w:rPr>
        <w:t xml:space="preserve"> </w:t>
      </w:r>
      <w:r w:rsidR="002A3EA6" w:rsidRPr="00F77D16">
        <w:rPr>
          <w:rFonts w:ascii="Book Antiqua" w:hAnsi="Book Antiqua"/>
          <w:lang w:val="sr-Cyrl-CS"/>
        </w:rPr>
        <w:t>физичких</w:t>
      </w:r>
      <w:r w:rsidR="00B621EB" w:rsidRPr="00F77D16">
        <w:rPr>
          <w:rFonts w:ascii="Book Antiqua" w:hAnsi="Book Antiqua"/>
          <w:lang w:val="sr-Cyrl-CS"/>
        </w:rPr>
        <w:t xml:space="preserve"> </w:t>
      </w:r>
      <w:r w:rsidR="002A3EA6" w:rsidRPr="00F77D16">
        <w:rPr>
          <w:rFonts w:ascii="Book Antiqua" w:hAnsi="Book Antiqua"/>
          <w:lang w:val="sr-Cyrl-CS"/>
        </w:rPr>
        <w:t>и</w:t>
      </w:r>
      <w:r w:rsidR="00B621EB" w:rsidRPr="00F77D16">
        <w:rPr>
          <w:rFonts w:ascii="Book Antiqua" w:hAnsi="Book Antiqua"/>
          <w:lang w:val="sr-Cyrl-CS"/>
        </w:rPr>
        <w:t xml:space="preserve"> </w:t>
      </w:r>
      <w:r w:rsidR="002A3EA6" w:rsidRPr="00F77D16">
        <w:rPr>
          <w:rFonts w:ascii="Book Antiqua" w:hAnsi="Book Antiqua"/>
          <w:lang w:val="sr-Cyrl-CS"/>
        </w:rPr>
        <w:t>комуникацијских</w:t>
      </w:r>
      <w:r w:rsidR="00B621EB" w:rsidRPr="00F77D16">
        <w:rPr>
          <w:rFonts w:ascii="Book Antiqua" w:hAnsi="Book Antiqua"/>
          <w:lang w:val="sr-Cyrl-CS"/>
        </w:rPr>
        <w:t xml:space="preserve"> </w:t>
      </w:r>
      <w:r w:rsidR="002A3EA6" w:rsidRPr="00F77D16">
        <w:rPr>
          <w:rFonts w:ascii="Book Antiqua" w:hAnsi="Book Antiqua"/>
          <w:lang w:val="sr-Cyrl-CS"/>
        </w:rPr>
        <w:t>препрека</w:t>
      </w:r>
      <w:r w:rsidR="008D5AB3" w:rsidRPr="00F77D16">
        <w:rPr>
          <w:rFonts w:ascii="Book Antiqua" w:hAnsi="Book Antiqua"/>
          <w:lang w:val="sr-Cyrl-CS"/>
        </w:rPr>
        <w:t xml:space="preserve">, су обавезе установа образовања и </w:t>
      </w:r>
      <w:r w:rsidR="008066EC" w:rsidRPr="00F77D16">
        <w:rPr>
          <w:rFonts w:ascii="Book Antiqua" w:hAnsi="Book Antiqua"/>
          <w:lang w:val="sr-Cyrl-CS"/>
        </w:rPr>
        <w:t>васпитања</w:t>
      </w:r>
      <w:r w:rsidR="008D5AB3" w:rsidRPr="00F77D16">
        <w:rPr>
          <w:rStyle w:val="FootnoteReference"/>
          <w:rFonts w:ascii="Book Antiqua" w:hAnsi="Book Antiqua"/>
          <w:lang w:val="sr-Cyrl-CS"/>
        </w:rPr>
        <w:footnoteReference w:id="19"/>
      </w:r>
      <w:r w:rsidR="00B621EB" w:rsidRPr="00F77D16">
        <w:rPr>
          <w:rFonts w:ascii="Book Antiqua" w:hAnsi="Book Antiqua"/>
          <w:lang w:val="sr-Cyrl-CS"/>
        </w:rPr>
        <w:t xml:space="preserve">. </w:t>
      </w:r>
    </w:p>
    <w:p w14:paraId="5FC75306"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7CC8EFDB" w14:textId="77777777" w:rsidR="004B237C" w:rsidRPr="00F77D16" w:rsidRDefault="00581931"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ЗОСОВ је увео још један облик додатне подршке – педагошку </w:t>
      </w:r>
      <w:r w:rsidR="00AD22E1" w:rsidRPr="00F77D16">
        <w:rPr>
          <w:rFonts w:ascii="Book Antiqua" w:hAnsi="Book Antiqua"/>
          <w:lang w:val="sr-Cyrl-CS"/>
        </w:rPr>
        <w:t>а</w:t>
      </w:r>
      <w:r w:rsidRPr="00F77D16">
        <w:rPr>
          <w:rFonts w:ascii="Book Antiqua" w:hAnsi="Book Antiqua"/>
          <w:lang w:val="sr-Cyrl-CS"/>
        </w:rPr>
        <w:t>систенцију, прописујући да п</w:t>
      </w:r>
      <w:r w:rsidR="002A3EA6" w:rsidRPr="00F77D16">
        <w:rPr>
          <w:rFonts w:ascii="Book Antiqua" w:hAnsi="Book Antiqua"/>
          <w:lang w:val="sr-Cyrl-CS"/>
        </w:rPr>
        <w:t>едагошки</w:t>
      </w:r>
      <w:r w:rsidRPr="00F77D16">
        <w:rPr>
          <w:rFonts w:ascii="Book Antiqua" w:hAnsi="Book Antiqua"/>
          <w:lang w:val="sr-Cyrl-CS"/>
        </w:rPr>
        <w:t xml:space="preserve"> </w:t>
      </w:r>
      <w:r w:rsidR="002A3EA6" w:rsidRPr="00F77D16">
        <w:rPr>
          <w:rFonts w:ascii="Book Antiqua" w:hAnsi="Book Antiqua"/>
          <w:lang w:val="sr-Cyrl-CS"/>
        </w:rPr>
        <w:t>асистент</w:t>
      </w:r>
      <w:r w:rsidRPr="00F77D16">
        <w:rPr>
          <w:rFonts w:ascii="Book Antiqua" w:hAnsi="Book Antiqua"/>
          <w:lang w:val="sr-Cyrl-CS"/>
        </w:rPr>
        <w:t xml:space="preserve"> </w:t>
      </w:r>
      <w:r w:rsidR="002A3EA6" w:rsidRPr="00F77D16">
        <w:rPr>
          <w:rFonts w:ascii="Book Antiqua" w:hAnsi="Book Antiqua"/>
          <w:lang w:val="sr-Cyrl-CS"/>
        </w:rPr>
        <w:t>пружа</w:t>
      </w:r>
      <w:r w:rsidRPr="00F77D16">
        <w:rPr>
          <w:rFonts w:ascii="Book Antiqua" w:hAnsi="Book Antiqua"/>
          <w:lang w:val="sr-Cyrl-CS"/>
        </w:rPr>
        <w:t xml:space="preserve"> </w:t>
      </w:r>
      <w:r w:rsidR="002A3EA6" w:rsidRPr="00F77D16">
        <w:rPr>
          <w:rFonts w:ascii="Book Antiqua" w:hAnsi="Book Antiqua"/>
          <w:lang w:val="sr-Cyrl-CS"/>
        </w:rPr>
        <w:t>помоћ</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додатну</w:t>
      </w:r>
      <w:r w:rsidRPr="00F77D16">
        <w:rPr>
          <w:rFonts w:ascii="Book Antiqua" w:hAnsi="Book Antiqua"/>
          <w:lang w:val="sr-Cyrl-CS"/>
        </w:rPr>
        <w:t xml:space="preserve"> </w:t>
      </w:r>
      <w:r w:rsidR="002A3EA6" w:rsidRPr="00F77D16">
        <w:rPr>
          <w:rFonts w:ascii="Book Antiqua" w:hAnsi="Book Antiqua"/>
          <w:lang w:val="sr-Cyrl-CS"/>
        </w:rPr>
        <w:t>подршку</w:t>
      </w:r>
      <w:r w:rsidRPr="00F77D16">
        <w:rPr>
          <w:rFonts w:ascii="Book Antiqua" w:hAnsi="Book Antiqua"/>
          <w:lang w:val="sr-Cyrl-CS"/>
        </w:rPr>
        <w:t xml:space="preserve"> </w:t>
      </w:r>
      <w:r w:rsidR="002A3EA6" w:rsidRPr="00F77D16">
        <w:rPr>
          <w:rFonts w:ascii="Book Antiqua" w:hAnsi="Book Antiqua"/>
          <w:lang w:val="sr-Cyrl-CS"/>
        </w:rPr>
        <w:t>деци</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ученицима</w:t>
      </w:r>
      <w:r w:rsidRPr="00F77D16">
        <w:rPr>
          <w:rFonts w:ascii="Book Antiqua" w:hAnsi="Book Antiqua"/>
          <w:lang w:val="sr-Cyrl-CS"/>
        </w:rPr>
        <w:t xml:space="preserve">, </w:t>
      </w:r>
      <w:r w:rsidR="002A3EA6" w:rsidRPr="00F77D16">
        <w:rPr>
          <w:rFonts w:ascii="Book Antiqua" w:hAnsi="Book Antiqua"/>
          <w:lang w:val="sr-Cyrl-CS"/>
        </w:rPr>
        <w:t>у</w:t>
      </w:r>
      <w:r w:rsidRPr="00F77D16">
        <w:rPr>
          <w:rFonts w:ascii="Book Antiqua" w:hAnsi="Book Antiqua"/>
          <w:lang w:val="sr-Cyrl-CS"/>
        </w:rPr>
        <w:t xml:space="preserve"> </w:t>
      </w:r>
      <w:r w:rsidR="002A3EA6" w:rsidRPr="00F77D16">
        <w:rPr>
          <w:rFonts w:ascii="Book Antiqua" w:hAnsi="Book Antiqua"/>
          <w:lang w:val="sr-Cyrl-CS"/>
        </w:rPr>
        <w:t>складу</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њиховим</w:t>
      </w:r>
      <w:r w:rsidRPr="00F77D16">
        <w:rPr>
          <w:rFonts w:ascii="Book Antiqua" w:hAnsi="Book Antiqua"/>
          <w:lang w:val="sr-Cyrl-CS"/>
        </w:rPr>
        <w:t xml:space="preserve"> </w:t>
      </w:r>
      <w:r w:rsidR="002A3EA6" w:rsidRPr="00F77D16">
        <w:rPr>
          <w:rFonts w:ascii="Book Antiqua" w:hAnsi="Book Antiqua"/>
          <w:lang w:val="sr-Cyrl-CS"/>
        </w:rPr>
        <w:t>потребама</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помоћ</w:t>
      </w:r>
      <w:r w:rsidRPr="00F77D16">
        <w:rPr>
          <w:rFonts w:ascii="Book Antiqua" w:hAnsi="Book Antiqua"/>
          <w:lang w:val="sr-Cyrl-CS"/>
        </w:rPr>
        <w:t xml:space="preserve"> </w:t>
      </w:r>
      <w:r w:rsidR="002A3EA6" w:rsidRPr="00F77D16">
        <w:rPr>
          <w:rFonts w:ascii="Book Antiqua" w:hAnsi="Book Antiqua"/>
          <w:lang w:val="sr-Cyrl-CS"/>
        </w:rPr>
        <w:t>наставницима</w:t>
      </w:r>
      <w:r w:rsidRPr="00F77D16">
        <w:rPr>
          <w:rFonts w:ascii="Book Antiqua" w:hAnsi="Book Antiqua"/>
          <w:lang w:val="sr-Cyrl-CS"/>
        </w:rPr>
        <w:t xml:space="preserve">, </w:t>
      </w:r>
      <w:r w:rsidR="002A3EA6" w:rsidRPr="00F77D16">
        <w:rPr>
          <w:rFonts w:ascii="Book Antiqua" w:hAnsi="Book Antiqua"/>
          <w:lang w:val="sr-Cyrl-CS"/>
        </w:rPr>
        <w:t>васпитачима</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стручним</w:t>
      </w:r>
      <w:r w:rsidRPr="00F77D16">
        <w:rPr>
          <w:rFonts w:ascii="Book Antiqua" w:hAnsi="Book Antiqua"/>
          <w:lang w:val="sr-Cyrl-CS"/>
        </w:rPr>
        <w:t xml:space="preserve"> </w:t>
      </w:r>
      <w:r w:rsidR="002A3EA6" w:rsidRPr="00F77D16">
        <w:rPr>
          <w:rFonts w:ascii="Book Antiqua" w:hAnsi="Book Antiqua"/>
          <w:lang w:val="sr-Cyrl-CS"/>
        </w:rPr>
        <w:t>сарадницима</w:t>
      </w:r>
      <w:r w:rsidRPr="00F77D16">
        <w:rPr>
          <w:rFonts w:ascii="Book Antiqua" w:hAnsi="Book Antiqua"/>
          <w:lang w:val="sr-Cyrl-CS"/>
        </w:rPr>
        <w:t xml:space="preserve"> </w:t>
      </w:r>
      <w:r w:rsidR="002A3EA6" w:rsidRPr="00F77D16">
        <w:rPr>
          <w:rFonts w:ascii="Book Antiqua" w:hAnsi="Book Antiqua"/>
          <w:lang w:val="sr-Cyrl-CS"/>
        </w:rPr>
        <w:t>у</w:t>
      </w:r>
      <w:r w:rsidRPr="00F77D16">
        <w:rPr>
          <w:rFonts w:ascii="Book Antiqua" w:hAnsi="Book Antiqua"/>
          <w:lang w:val="sr-Cyrl-CS"/>
        </w:rPr>
        <w:t xml:space="preserve"> </w:t>
      </w:r>
      <w:r w:rsidR="002A3EA6" w:rsidRPr="00F77D16">
        <w:rPr>
          <w:rFonts w:ascii="Book Antiqua" w:hAnsi="Book Antiqua"/>
          <w:lang w:val="sr-Cyrl-CS"/>
        </w:rPr>
        <w:t>циљу</w:t>
      </w:r>
      <w:r w:rsidRPr="00F77D16">
        <w:rPr>
          <w:rFonts w:ascii="Book Antiqua" w:hAnsi="Book Antiqua"/>
          <w:lang w:val="sr-Cyrl-CS"/>
        </w:rPr>
        <w:t xml:space="preserve"> </w:t>
      </w:r>
      <w:r w:rsidR="002A3EA6" w:rsidRPr="00F77D16">
        <w:rPr>
          <w:rFonts w:ascii="Book Antiqua" w:hAnsi="Book Antiqua"/>
          <w:lang w:val="sr-Cyrl-CS"/>
        </w:rPr>
        <w:t>унапређивања</w:t>
      </w:r>
      <w:r w:rsidRPr="00F77D16">
        <w:rPr>
          <w:rFonts w:ascii="Book Antiqua" w:hAnsi="Book Antiqua"/>
          <w:lang w:val="sr-Cyrl-CS"/>
        </w:rPr>
        <w:t xml:space="preserve"> </w:t>
      </w:r>
      <w:r w:rsidR="002A3EA6" w:rsidRPr="00F77D16">
        <w:rPr>
          <w:rFonts w:ascii="Book Antiqua" w:hAnsi="Book Antiqua"/>
          <w:lang w:val="sr-Cyrl-CS"/>
        </w:rPr>
        <w:t>њиховог</w:t>
      </w:r>
      <w:r w:rsidRPr="00F77D16">
        <w:rPr>
          <w:rFonts w:ascii="Book Antiqua" w:hAnsi="Book Antiqua"/>
          <w:lang w:val="sr-Cyrl-CS"/>
        </w:rPr>
        <w:t xml:space="preserve"> </w:t>
      </w:r>
      <w:r w:rsidR="002A3EA6" w:rsidRPr="00F77D16">
        <w:rPr>
          <w:rFonts w:ascii="Book Antiqua" w:hAnsi="Book Antiqua"/>
          <w:lang w:val="sr-Cyrl-CS"/>
        </w:rPr>
        <w:t>рада</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децом</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ученицима</w:t>
      </w:r>
      <w:r w:rsidRPr="00F77D16">
        <w:rPr>
          <w:rFonts w:ascii="Book Antiqua" w:hAnsi="Book Antiqua"/>
          <w:lang w:val="sr-Cyrl-CS"/>
        </w:rPr>
        <w:t xml:space="preserve"> </w:t>
      </w:r>
      <w:r w:rsidR="002A3EA6" w:rsidRPr="00F77D16">
        <w:rPr>
          <w:rFonts w:ascii="Book Antiqua" w:hAnsi="Book Antiqua"/>
          <w:lang w:val="sr-Cyrl-CS"/>
        </w:rPr>
        <w:t>којима</w:t>
      </w:r>
      <w:r w:rsidRPr="00F77D16">
        <w:rPr>
          <w:rFonts w:ascii="Book Antiqua" w:hAnsi="Book Antiqua"/>
          <w:lang w:val="sr-Cyrl-CS"/>
        </w:rPr>
        <w:t xml:space="preserve"> </w:t>
      </w:r>
      <w:r w:rsidR="002A3EA6" w:rsidRPr="00F77D16">
        <w:rPr>
          <w:rFonts w:ascii="Book Antiqua" w:hAnsi="Book Antiqua"/>
          <w:lang w:val="sr-Cyrl-CS"/>
        </w:rPr>
        <w:t>је</w:t>
      </w:r>
      <w:r w:rsidRPr="00F77D16">
        <w:rPr>
          <w:rFonts w:ascii="Book Antiqua" w:hAnsi="Book Antiqua"/>
          <w:lang w:val="sr-Cyrl-CS"/>
        </w:rPr>
        <w:t xml:space="preserve"> </w:t>
      </w:r>
      <w:r w:rsidR="002A3EA6" w:rsidRPr="00F77D16">
        <w:rPr>
          <w:rFonts w:ascii="Book Antiqua" w:hAnsi="Book Antiqua"/>
          <w:lang w:val="sr-Cyrl-CS"/>
        </w:rPr>
        <w:t>потребна</w:t>
      </w:r>
      <w:r w:rsidRPr="00F77D16">
        <w:rPr>
          <w:rFonts w:ascii="Book Antiqua" w:hAnsi="Book Antiqua"/>
          <w:lang w:val="sr-Cyrl-CS"/>
        </w:rPr>
        <w:t xml:space="preserve"> </w:t>
      </w:r>
      <w:r w:rsidR="002A3EA6" w:rsidRPr="00F77D16">
        <w:rPr>
          <w:rFonts w:ascii="Book Antiqua" w:hAnsi="Book Antiqua"/>
          <w:lang w:val="sr-Cyrl-CS"/>
        </w:rPr>
        <w:t>додатна</w:t>
      </w:r>
      <w:r w:rsidRPr="00F77D16">
        <w:rPr>
          <w:rFonts w:ascii="Book Antiqua" w:hAnsi="Book Antiqua"/>
          <w:lang w:val="sr-Cyrl-CS"/>
        </w:rPr>
        <w:t xml:space="preserve"> </w:t>
      </w:r>
      <w:r w:rsidR="002A3EA6" w:rsidRPr="00F77D16">
        <w:rPr>
          <w:rFonts w:ascii="Book Antiqua" w:hAnsi="Book Antiqua"/>
          <w:lang w:val="sr-Cyrl-CS"/>
        </w:rPr>
        <w:t>образовна</w:t>
      </w:r>
      <w:r w:rsidRPr="00F77D16">
        <w:rPr>
          <w:rFonts w:ascii="Book Antiqua" w:hAnsi="Book Antiqua"/>
          <w:lang w:val="sr-Cyrl-CS"/>
        </w:rPr>
        <w:t xml:space="preserve"> </w:t>
      </w:r>
      <w:r w:rsidR="002A3EA6" w:rsidRPr="00F77D16">
        <w:rPr>
          <w:rFonts w:ascii="Book Antiqua" w:hAnsi="Book Antiqua"/>
          <w:lang w:val="sr-Cyrl-CS"/>
        </w:rPr>
        <w:t>подршка</w:t>
      </w:r>
      <w:r w:rsidRPr="00F77D16">
        <w:rPr>
          <w:rFonts w:ascii="Book Antiqua" w:hAnsi="Book Antiqua"/>
          <w:lang w:val="sr-Cyrl-CS"/>
        </w:rPr>
        <w:t xml:space="preserve">. </w:t>
      </w:r>
      <w:r w:rsidR="002A3EA6" w:rsidRPr="00F77D16">
        <w:rPr>
          <w:rFonts w:ascii="Book Antiqua" w:hAnsi="Book Antiqua"/>
          <w:lang w:val="sr-Cyrl-CS"/>
        </w:rPr>
        <w:t>У</w:t>
      </w:r>
      <w:r w:rsidRPr="00F77D16">
        <w:rPr>
          <w:rFonts w:ascii="Book Antiqua" w:hAnsi="Book Antiqua"/>
          <w:lang w:val="sr-Cyrl-CS"/>
        </w:rPr>
        <w:t xml:space="preserve"> </w:t>
      </w:r>
      <w:r w:rsidR="002A3EA6" w:rsidRPr="00F77D16">
        <w:rPr>
          <w:rFonts w:ascii="Book Antiqua" w:hAnsi="Book Antiqua"/>
          <w:lang w:val="sr-Cyrl-CS"/>
        </w:rPr>
        <w:t>свом</w:t>
      </w:r>
      <w:r w:rsidRPr="00F77D16">
        <w:rPr>
          <w:rFonts w:ascii="Book Antiqua" w:hAnsi="Book Antiqua"/>
          <w:lang w:val="sr-Cyrl-CS"/>
        </w:rPr>
        <w:t xml:space="preserve"> </w:t>
      </w:r>
      <w:r w:rsidR="002A3EA6" w:rsidRPr="00F77D16">
        <w:rPr>
          <w:rFonts w:ascii="Book Antiqua" w:hAnsi="Book Antiqua"/>
          <w:lang w:val="sr-Cyrl-CS"/>
        </w:rPr>
        <w:t>раду</w:t>
      </w:r>
      <w:r w:rsidRPr="00F77D16">
        <w:rPr>
          <w:rFonts w:ascii="Book Antiqua" w:hAnsi="Book Antiqua"/>
          <w:lang w:val="sr-Cyrl-CS"/>
        </w:rPr>
        <w:t xml:space="preserve"> </w:t>
      </w:r>
      <w:r w:rsidR="002A3EA6" w:rsidRPr="00F77D16">
        <w:rPr>
          <w:rFonts w:ascii="Book Antiqua" w:hAnsi="Book Antiqua"/>
          <w:lang w:val="sr-Cyrl-CS"/>
        </w:rPr>
        <w:t>остварује</w:t>
      </w:r>
      <w:r w:rsidRPr="00F77D16">
        <w:rPr>
          <w:rFonts w:ascii="Book Antiqua" w:hAnsi="Book Antiqua"/>
          <w:lang w:val="sr-Cyrl-CS"/>
        </w:rPr>
        <w:t xml:space="preserve"> </w:t>
      </w:r>
      <w:r w:rsidR="002A3EA6" w:rsidRPr="00F77D16">
        <w:rPr>
          <w:rFonts w:ascii="Book Antiqua" w:hAnsi="Book Antiqua"/>
          <w:lang w:val="sr-Cyrl-CS"/>
        </w:rPr>
        <w:t>сарадњу</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родитељима</w:t>
      </w:r>
      <w:r w:rsidRPr="00F77D16">
        <w:rPr>
          <w:rFonts w:ascii="Book Antiqua" w:hAnsi="Book Antiqua"/>
          <w:lang w:val="sr-Cyrl-CS"/>
        </w:rPr>
        <w:t xml:space="preserve">, </w:t>
      </w:r>
      <w:r w:rsidR="002A3EA6" w:rsidRPr="00F77D16">
        <w:rPr>
          <w:rFonts w:ascii="Book Antiqua" w:hAnsi="Book Antiqua"/>
          <w:lang w:val="sr-Cyrl-CS"/>
        </w:rPr>
        <w:t>односно</w:t>
      </w:r>
      <w:r w:rsidRPr="00F77D16">
        <w:rPr>
          <w:rFonts w:ascii="Book Antiqua" w:hAnsi="Book Antiqua"/>
          <w:lang w:val="sr-Cyrl-CS"/>
        </w:rPr>
        <w:t xml:space="preserve"> </w:t>
      </w:r>
      <w:r w:rsidR="002A3EA6" w:rsidRPr="00F77D16">
        <w:rPr>
          <w:rFonts w:ascii="Book Antiqua" w:hAnsi="Book Antiqua"/>
          <w:lang w:val="sr-Cyrl-CS"/>
        </w:rPr>
        <w:lastRenderedPageBreak/>
        <w:t>старатељима</w:t>
      </w:r>
      <w:r w:rsidRPr="00F77D16">
        <w:rPr>
          <w:rFonts w:ascii="Book Antiqua" w:hAnsi="Book Antiqua"/>
          <w:lang w:val="sr-Cyrl-CS"/>
        </w:rPr>
        <w:t xml:space="preserve">, </w:t>
      </w:r>
      <w:r w:rsidR="002A3EA6" w:rsidRPr="00F77D16">
        <w:rPr>
          <w:rFonts w:ascii="Book Antiqua" w:hAnsi="Book Antiqua"/>
          <w:lang w:val="sr-Cyrl-CS"/>
        </w:rPr>
        <w:t>а</w:t>
      </w:r>
      <w:r w:rsidRPr="00F77D16">
        <w:rPr>
          <w:rFonts w:ascii="Book Antiqua" w:hAnsi="Book Antiqua"/>
          <w:lang w:val="sr-Cyrl-CS"/>
        </w:rPr>
        <w:t xml:space="preserve"> </w:t>
      </w:r>
      <w:r w:rsidR="002A3EA6" w:rsidRPr="00F77D16">
        <w:rPr>
          <w:rFonts w:ascii="Book Antiqua" w:hAnsi="Book Antiqua"/>
          <w:lang w:val="sr-Cyrl-CS"/>
        </w:rPr>
        <w:t>заједно</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директором</w:t>
      </w:r>
      <w:r w:rsidRPr="00F77D16">
        <w:rPr>
          <w:rFonts w:ascii="Book Antiqua" w:hAnsi="Book Antiqua"/>
          <w:lang w:val="sr-Cyrl-CS"/>
        </w:rPr>
        <w:t xml:space="preserve"> </w:t>
      </w:r>
      <w:r w:rsidR="002A3EA6" w:rsidRPr="00F77D16">
        <w:rPr>
          <w:rFonts w:ascii="Book Antiqua" w:hAnsi="Book Antiqua"/>
          <w:lang w:val="sr-Cyrl-CS"/>
        </w:rPr>
        <w:t>сарађује</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са</w:t>
      </w:r>
      <w:r w:rsidRPr="00F77D16">
        <w:rPr>
          <w:rFonts w:ascii="Book Antiqua" w:hAnsi="Book Antiqua"/>
          <w:lang w:val="sr-Cyrl-CS"/>
        </w:rPr>
        <w:t xml:space="preserve"> </w:t>
      </w:r>
      <w:r w:rsidR="002A3EA6" w:rsidRPr="00F77D16">
        <w:rPr>
          <w:rFonts w:ascii="Book Antiqua" w:hAnsi="Book Antiqua"/>
          <w:lang w:val="sr-Cyrl-CS"/>
        </w:rPr>
        <w:t>надлежним</w:t>
      </w:r>
      <w:r w:rsidRPr="00F77D16">
        <w:rPr>
          <w:rFonts w:ascii="Book Antiqua" w:hAnsi="Book Antiqua"/>
          <w:lang w:val="sr-Cyrl-CS"/>
        </w:rPr>
        <w:t xml:space="preserve"> </w:t>
      </w:r>
      <w:r w:rsidR="002A3EA6" w:rsidRPr="00F77D16">
        <w:rPr>
          <w:rFonts w:ascii="Book Antiqua" w:hAnsi="Book Antiqua"/>
          <w:lang w:val="sr-Cyrl-CS"/>
        </w:rPr>
        <w:t>установама</w:t>
      </w:r>
      <w:r w:rsidRPr="00F77D16">
        <w:rPr>
          <w:rFonts w:ascii="Book Antiqua" w:hAnsi="Book Antiqua"/>
          <w:lang w:val="sr-Cyrl-CS"/>
        </w:rPr>
        <w:t xml:space="preserve">, </w:t>
      </w:r>
      <w:r w:rsidR="002A3EA6" w:rsidRPr="00F77D16">
        <w:rPr>
          <w:rFonts w:ascii="Book Antiqua" w:hAnsi="Book Antiqua"/>
          <w:lang w:val="sr-Cyrl-CS"/>
        </w:rPr>
        <w:t>организацијама</w:t>
      </w:r>
      <w:r w:rsidRPr="00F77D16">
        <w:rPr>
          <w:rFonts w:ascii="Book Antiqua" w:hAnsi="Book Antiqua"/>
          <w:lang w:val="sr-Cyrl-CS"/>
        </w:rPr>
        <w:t xml:space="preserve">, </w:t>
      </w:r>
      <w:r w:rsidR="002A3EA6" w:rsidRPr="00F77D16">
        <w:rPr>
          <w:rFonts w:ascii="Book Antiqua" w:hAnsi="Book Antiqua"/>
          <w:lang w:val="sr-Cyrl-CS"/>
        </w:rPr>
        <w:t>удружењима</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јединицом</w:t>
      </w:r>
      <w:r w:rsidRPr="00F77D16">
        <w:rPr>
          <w:rFonts w:ascii="Book Antiqua" w:hAnsi="Book Antiqua"/>
          <w:lang w:val="sr-Cyrl-CS"/>
        </w:rPr>
        <w:t xml:space="preserve"> </w:t>
      </w:r>
      <w:r w:rsidR="002A3EA6" w:rsidRPr="00F77D16">
        <w:rPr>
          <w:rFonts w:ascii="Book Antiqua" w:hAnsi="Book Antiqua"/>
          <w:lang w:val="sr-Cyrl-CS"/>
        </w:rPr>
        <w:t>локалне</w:t>
      </w:r>
      <w:r w:rsidRPr="00F77D16">
        <w:rPr>
          <w:rFonts w:ascii="Book Antiqua" w:hAnsi="Book Antiqua"/>
          <w:lang w:val="sr-Cyrl-CS"/>
        </w:rPr>
        <w:t xml:space="preserve"> </w:t>
      </w:r>
      <w:r w:rsidR="002A3EA6" w:rsidRPr="00F77D16">
        <w:rPr>
          <w:rFonts w:ascii="Book Antiqua" w:hAnsi="Book Antiqua"/>
          <w:lang w:val="sr-Cyrl-CS"/>
        </w:rPr>
        <w:t>самоуправе</w:t>
      </w:r>
      <w:r w:rsidRPr="00F77D16">
        <w:rPr>
          <w:rStyle w:val="FootnoteReference"/>
          <w:rFonts w:ascii="Book Antiqua" w:hAnsi="Book Antiqua"/>
          <w:lang w:val="sr-Cyrl-CS"/>
        </w:rPr>
        <w:footnoteReference w:id="20"/>
      </w:r>
      <w:r w:rsidRPr="00F77D16">
        <w:rPr>
          <w:rFonts w:ascii="Book Antiqua" w:hAnsi="Book Antiqua"/>
          <w:lang w:val="sr-Cyrl-CS"/>
        </w:rPr>
        <w:t xml:space="preserve">.  </w:t>
      </w:r>
    </w:p>
    <w:p w14:paraId="43A6AD3A"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6C506FE5" w14:textId="77777777" w:rsidR="004B237C" w:rsidRPr="00F77D16" w:rsidRDefault="00832ECE"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П</w:t>
      </w:r>
      <w:r w:rsidR="00581931" w:rsidRPr="00F77D16">
        <w:rPr>
          <w:rFonts w:ascii="Book Antiqua" w:hAnsi="Book Antiqua"/>
          <w:lang w:val="sr-Cyrl-CS"/>
        </w:rPr>
        <w:t xml:space="preserve">осебну </w:t>
      </w:r>
      <w:r w:rsidR="008D5AB3" w:rsidRPr="00F77D16">
        <w:rPr>
          <w:rFonts w:ascii="Book Antiqua" w:hAnsi="Book Antiqua"/>
          <w:lang w:val="sr-Cyrl-CS"/>
        </w:rPr>
        <w:t>улогу</w:t>
      </w:r>
      <w:r w:rsidR="00581931" w:rsidRPr="00F77D16">
        <w:rPr>
          <w:rFonts w:ascii="Book Antiqua" w:hAnsi="Book Antiqua"/>
          <w:lang w:val="sr-Cyrl-CS"/>
        </w:rPr>
        <w:t xml:space="preserve"> ЗОСОВ даје стручним сарадницима, прописујући да је </w:t>
      </w:r>
      <w:r w:rsidR="008D5AB3" w:rsidRPr="00F77D16">
        <w:rPr>
          <w:rFonts w:ascii="Book Antiqua" w:hAnsi="Book Antiqua"/>
          <w:lang w:val="sr-Cyrl-CS"/>
        </w:rPr>
        <w:t>„з</w:t>
      </w:r>
      <w:r w:rsidR="002A3EA6" w:rsidRPr="00F77D16">
        <w:rPr>
          <w:rFonts w:ascii="Book Antiqua" w:hAnsi="Book Antiqua"/>
          <w:lang w:val="sr-Cyrl-CS"/>
        </w:rPr>
        <w:t>адатак</w:t>
      </w:r>
      <w:r w:rsidR="00581931" w:rsidRPr="00F77D16">
        <w:rPr>
          <w:rFonts w:ascii="Book Antiqua" w:hAnsi="Book Antiqua"/>
          <w:lang w:val="sr-Cyrl-CS"/>
        </w:rPr>
        <w:t xml:space="preserve"> </w:t>
      </w:r>
      <w:r w:rsidR="002A3EA6" w:rsidRPr="00F77D16">
        <w:rPr>
          <w:rFonts w:ascii="Book Antiqua" w:hAnsi="Book Antiqua"/>
          <w:lang w:val="sr-Cyrl-CS"/>
        </w:rPr>
        <w:t>стручног</w:t>
      </w:r>
      <w:r w:rsidR="00581931" w:rsidRPr="00F77D16">
        <w:rPr>
          <w:rFonts w:ascii="Book Antiqua" w:hAnsi="Book Antiqua"/>
          <w:lang w:val="sr-Cyrl-CS"/>
        </w:rPr>
        <w:t xml:space="preserve"> </w:t>
      </w:r>
      <w:r w:rsidR="002A3EA6" w:rsidRPr="00F77D16">
        <w:rPr>
          <w:rFonts w:ascii="Book Antiqua" w:hAnsi="Book Antiqua"/>
          <w:lang w:val="sr-Cyrl-CS"/>
        </w:rPr>
        <w:t>сарадника</w:t>
      </w:r>
      <w:r w:rsidR="00581931" w:rsidRPr="00F77D16">
        <w:rPr>
          <w:rFonts w:ascii="Book Antiqua" w:hAnsi="Book Antiqua"/>
          <w:lang w:val="sr-Cyrl-CS"/>
        </w:rPr>
        <w:t xml:space="preserve"> </w:t>
      </w:r>
      <w:r w:rsidR="002A3EA6" w:rsidRPr="00F77D16">
        <w:rPr>
          <w:rFonts w:ascii="Book Antiqua" w:hAnsi="Book Antiqua"/>
          <w:lang w:val="sr-Cyrl-CS"/>
        </w:rPr>
        <w:t>да</w:t>
      </w:r>
      <w:r w:rsidR="00581931" w:rsidRPr="00F77D16">
        <w:rPr>
          <w:rFonts w:ascii="Book Antiqua" w:hAnsi="Book Antiqua"/>
          <w:lang w:val="sr-Cyrl-CS"/>
        </w:rPr>
        <w:t xml:space="preserve"> </w:t>
      </w:r>
      <w:r w:rsidR="002A3EA6" w:rsidRPr="00F77D16">
        <w:rPr>
          <w:rFonts w:ascii="Book Antiqua" w:hAnsi="Book Antiqua"/>
          <w:lang w:val="sr-Cyrl-CS"/>
        </w:rPr>
        <w:t>својим</w:t>
      </w:r>
      <w:r w:rsidR="00581931" w:rsidRPr="00F77D16">
        <w:rPr>
          <w:rFonts w:ascii="Book Antiqua" w:hAnsi="Book Antiqua"/>
          <w:lang w:val="sr-Cyrl-CS"/>
        </w:rPr>
        <w:t xml:space="preserve"> </w:t>
      </w:r>
      <w:r w:rsidR="002A3EA6" w:rsidRPr="00F77D16">
        <w:rPr>
          <w:rFonts w:ascii="Book Antiqua" w:hAnsi="Book Antiqua"/>
          <w:lang w:val="sr-Cyrl-CS"/>
        </w:rPr>
        <w:t>компетенцијама</w:t>
      </w:r>
      <w:r w:rsidR="00581931" w:rsidRPr="00F77D16">
        <w:rPr>
          <w:rFonts w:ascii="Book Antiqua" w:hAnsi="Book Antiqua"/>
          <w:lang w:val="sr-Cyrl-CS"/>
        </w:rPr>
        <w:t xml:space="preserve">, </w:t>
      </w:r>
      <w:r w:rsidR="002A3EA6" w:rsidRPr="00F77D16">
        <w:rPr>
          <w:rFonts w:ascii="Book Antiqua" w:hAnsi="Book Antiqua"/>
          <w:lang w:val="sr-Cyrl-CS"/>
        </w:rPr>
        <w:t>саветодавним</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другим</w:t>
      </w:r>
      <w:r w:rsidR="00581931" w:rsidRPr="00F77D16">
        <w:rPr>
          <w:rFonts w:ascii="Book Antiqua" w:hAnsi="Book Antiqua"/>
          <w:lang w:val="sr-Cyrl-CS"/>
        </w:rPr>
        <w:t xml:space="preserve"> </w:t>
      </w:r>
      <w:r w:rsidR="002A3EA6" w:rsidRPr="00F77D16">
        <w:rPr>
          <w:rFonts w:ascii="Book Antiqua" w:hAnsi="Book Antiqua"/>
          <w:lang w:val="sr-Cyrl-CS"/>
        </w:rPr>
        <w:t>облицима</w:t>
      </w:r>
      <w:r w:rsidR="00581931" w:rsidRPr="00F77D16">
        <w:rPr>
          <w:rFonts w:ascii="Book Antiqua" w:hAnsi="Book Antiqua"/>
          <w:lang w:val="sr-Cyrl-CS"/>
        </w:rPr>
        <w:t xml:space="preserve"> </w:t>
      </w:r>
      <w:r w:rsidR="002A3EA6" w:rsidRPr="00F77D16">
        <w:rPr>
          <w:rFonts w:ascii="Book Antiqua" w:hAnsi="Book Antiqua"/>
          <w:lang w:val="sr-Cyrl-CS"/>
        </w:rPr>
        <w:t>рада</w:t>
      </w:r>
      <w:r w:rsidR="00581931" w:rsidRPr="00F77D16">
        <w:rPr>
          <w:rFonts w:ascii="Book Antiqua" w:hAnsi="Book Antiqua"/>
          <w:lang w:val="sr-Cyrl-CS"/>
        </w:rPr>
        <w:t xml:space="preserve"> </w:t>
      </w:r>
      <w:r w:rsidR="002A3EA6" w:rsidRPr="00F77D16">
        <w:rPr>
          <w:rFonts w:ascii="Book Antiqua" w:hAnsi="Book Antiqua"/>
          <w:lang w:val="sr-Cyrl-CS"/>
        </w:rPr>
        <w:t>унапређује</w:t>
      </w:r>
      <w:r w:rsidR="00581931" w:rsidRPr="00F77D16">
        <w:rPr>
          <w:rFonts w:ascii="Book Antiqua" w:hAnsi="Book Antiqua"/>
          <w:lang w:val="sr-Cyrl-CS"/>
        </w:rPr>
        <w:t xml:space="preserve"> </w:t>
      </w:r>
      <w:r w:rsidR="002A3EA6" w:rsidRPr="00F77D16">
        <w:rPr>
          <w:rFonts w:ascii="Book Antiqua" w:hAnsi="Book Antiqua"/>
          <w:lang w:val="sr-Cyrl-CS"/>
        </w:rPr>
        <w:t>образовно</w:t>
      </w:r>
      <w:r w:rsidR="00581931" w:rsidRPr="00F77D16">
        <w:rPr>
          <w:rFonts w:ascii="Book Antiqua" w:hAnsi="Book Antiqua"/>
          <w:lang w:val="sr-Cyrl-CS"/>
        </w:rPr>
        <w:t>-</w:t>
      </w:r>
      <w:r w:rsidR="002A3EA6" w:rsidRPr="00F77D16">
        <w:rPr>
          <w:rFonts w:ascii="Book Antiqua" w:hAnsi="Book Antiqua"/>
          <w:lang w:val="sr-Cyrl-CS"/>
        </w:rPr>
        <w:t>васпитни</w:t>
      </w:r>
      <w:r w:rsidR="00581931" w:rsidRPr="00F77D16">
        <w:rPr>
          <w:rFonts w:ascii="Book Antiqua" w:hAnsi="Book Antiqua"/>
          <w:lang w:val="sr-Cyrl-CS"/>
        </w:rPr>
        <w:t xml:space="preserve"> </w:t>
      </w:r>
      <w:r w:rsidR="002A3EA6" w:rsidRPr="00F77D16">
        <w:rPr>
          <w:rFonts w:ascii="Book Antiqua" w:hAnsi="Book Antiqua"/>
          <w:lang w:val="sr-Cyrl-CS"/>
        </w:rPr>
        <w:t>рад</w:t>
      </w:r>
      <w:r w:rsidR="00581931" w:rsidRPr="00F77D16">
        <w:rPr>
          <w:rFonts w:ascii="Book Antiqua" w:hAnsi="Book Antiqua"/>
          <w:lang w:val="sr-Cyrl-CS"/>
        </w:rPr>
        <w:t xml:space="preserve"> </w:t>
      </w:r>
      <w:r w:rsidR="008D5AB3" w:rsidRPr="00F77D16">
        <w:rPr>
          <w:rFonts w:ascii="Book Antiqua" w:hAnsi="Book Antiqua"/>
          <w:lang w:val="sr-Cyrl-CS"/>
        </w:rPr>
        <w:t>…</w:t>
      </w:r>
      <w:r w:rsidR="00581931" w:rsidRPr="00F77D16">
        <w:rPr>
          <w:rFonts w:ascii="Book Antiqua" w:hAnsi="Book Antiqua"/>
          <w:lang w:val="sr-Cyrl-CS"/>
        </w:rPr>
        <w:t xml:space="preserve">, </w:t>
      </w:r>
      <w:r w:rsidR="002A3EA6" w:rsidRPr="00F77D16">
        <w:rPr>
          <w:rFonts w:ascii="Book Antiqua" w:hAnsi="Book Antiqua"/>
          <w:lang w:val="sr-Cyrl-CS"/>
        </w:rPr>
        <w:t>пружа</w:t>
      </w:r>
      <w:r w:rsidR="00581931" w:rsidRPr="00F77D16">
        <w:rPr>
          <w:rFonts w:ascii="Book Antiqua" w:hAnsi="Book Antiqua"/>
          <w:lang w:val="sr-Cyrl-CS"/>
        </w:rPr>
        <w:t xml:space="preserve"> </w:t>
      </w:r>
      <w:r w:rsidR="002A3EA6" w:rsidRPr="00F77D16">
        <w:rPr>
          <w:rFonts w:ascii="Book Antiqua" w:hAnsi="Book Antiqua"/>
          <w:lang w:val="sr-Cyrl-CS"/>
        </w:rPr>
        <w:t>подршку</w:t>
      </w:r>
      <w:r w:rsidR="00581931" w:rsidRPr="00F77D16">
        <w:rPr>
          <w:rFonts w:ascii="Book Antiqua" w:hAnsi="Book Antiqua"/>
          <w:lang w:val="sr-Cyrl-CS"/>
        </w:rPr>
        <w:t xml:space="preserve"> </w:t>
      </w:r>
      <w:r w:rsidR="002A3EA6" w:rsidRPr="00F77D16">
        <w:rPr>
          <w:rFonts w:ascii="Book Antiqua" w:hAnsi="Book Antiqua"/>
          <w:lang w:val="sr-Cyrl-CS"/>
        </w:rPr>
        <w:t>наставницима</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васпитачима</w:t>
      </w:r>
      <w:r w:rsidR="00581931" w:rsidRPr="00F77D16">
        <w:rPr>
          <w:rFonts w:ascii="Book Antiqua" w:hAnsi="Book Antiqua"/>
          <w:lang w:val="sr-Cyrl-CS"/>
        </w:rPr>
        <w:t xml:space="preserve"> </w:t>
      </w:r>
      <w:r w:rsidR="002A3EA6" w:rsidRPr="00F77D16">
        <w:rPr>
          <w:rFonts w:ascii="Book Antiqua" w:hAnsi="Book Antiqua"/>
          <w:lang w:val="sr-Cyrl-CS"/>
        </w:rPr>
        <w:t>за</w:t>
      </w:r>
      <w:r w:rsidR="00581931" w:rsidRPr="00F77D16">
        <w:rPr>
          <w:rFonts w:ascii="Book Antiqua" w:hAnsi="Book Antiqua"/>
          <w:lang w:val="sr-Cyrl-CS"/>
        </w:rPr>
        <w:t xml:space="preserve"> </w:t>
      </w:r>
      <w:r w:rsidR="002A3EA6" w:rsidRPr="00F77D16">
        <w:rPr>
          <w:rFonts w:ascii="Book Antiqua" w:hAnsi="Book Antiqua"/>
          <w:lang w:val="sr-Cyrl-CS"/>
        </w:rPr>
        <w:t>унапређивање</w:t>
      </w:r>
      <w:r w:rsidR="00581931" w:rsidRPr="00F77D16">
        <w:rPr>
          <w:rFonts w:ascii="Book Antiqua" w:hAnsi="Book Antiqua"/>
          <w:lang w:val="sr-Cyrl-CS"/>
        </w:rPr>
        <w:t xml:space="preserve"> </w:t>
      </w:r>
      <w:r w:rsidR="002A3EA6" w:rsidRPr="00F77D16">
        <w:rPr>
          <w:rFonts w:ascii="Book Antiqua" w:hAnsi="Book Antiqua"/>
          <w:lang w:val="sr-Cyrl-CS"/>
        </w:rPr>
        <w:t>њиховог</w:t>
      </w:r>
      <w:r w:rsidR="00581931" w:rsidRPr="00F77D16">
        <w:rPr>
          <w:rFonts w:ascii="Book Antiqua" w:hAnsi="Book Antiqua"/>
          <w:lang w:val="sr-Cyrl-CS"/>
        </w:rPr>
        <w:t xml:space="preserve"> </w:t>
      </w:r>
      <w:r w:rsidR="002A3EA6" w:rsidRPr="00F77D16">
        <w:rPr>
          <w:rFonts w:ascii="Book Antiqua" w:hAnsi="Book Antiqua"/>
          <w:lang w:val="sr-Cyrl-CS"/>
        </w:rPr>
        <w:t>образовно</w:t>
      </w:r>
      <w:r w:rsidR="00581931" w:rsidRPr="00F77D16">
        <w:rPr>
          <w:rFonts w:ascii="Book Antiqua" w:hAnsi="Book Antiqua"/>
          <w:lang w:val="sr-Cyrl-CS"/>
        </w:rPr>
        <w:t>-</w:t>
      </w:r>
      <w:r w:rsidR="002A3EA6" w:rsidRPr="00F77D16">
        <w:rPr>
          <w:rFonts w:ascii="Book Antiqua" w:hAnsi="Book Antiqua"/>
          <w:lang w:val="sr-Cyrl-CS"/>
        </w:rPr>
        <w:t>васпитног</w:t>
      </w:r>
      <w:r w:rsidR="00581931" w:rsidRPr="00F77D16">
        <w:rPr>
          <w:rFonts w:ascii="Book Antiqua" w:hAnsi="Book Antiqua"/>
          <w:lang w:val="sr-Cyrl-CS"/>
        </w:rPr>
        <w:t xml:space="preserve"> </w:t>
      </w:r>
      <w:r w:rsidR="002A3EA6" w:rsidRPr="00F77D16">
        <w:rPr>
          <w:rFonts w:ascii="Book Antiqua" w:hAnsi="Book Antiqua"/>
          <w:lang w:val="sr-Cyrl-CS"/>
        </w:rPr>
        <w:t>рада</w:t>
      </w:r>
      <w:r w:rsidR="00624EDF" w:rsidRPr="00F77D16">
        <w:rPr>
          <w:rFonts w:ascii="Book Antiqua" w:hAnsi="Book Antiqua"/>
          <w:lang w:val="sr-Cyrl-CS"/>
        </w:rPr>
        <w:t>…</w:t>
      </w:r>
      <w:r w:rsidR="00581931" w:rsidRPr="00F77D16">
        <w:rPr>
          <w:rFonts w:ascii="Book Antiqua" w:hAnsi="Book Antiqua"/>
          <w:lang w:val="sr-Cyrl-CS"/>
        </w:rPr>
        <w:t xml:space="preserve">, </w:t>
      </w:r>
      <w:r w:rsidR="00624EDF" w:rsidRPr="00F77D16">
        <w:rPr>
          <w:rFonts w:ascii="Book Antiqua" w:hAnsi="Book Antiqua"/>
          <w:lang w:val="sr-Cyrl-CS"/>
        </w:rPr>
        <w:t xml:space="preserve">пружа </w:t>
      </w:r>
      <w:r w:rsidR="002A3EA6" w:rsidRPr="00F77D16">
        <w:rPr>
          <w:rFonts w:ascii="Book Antiqua" w:hAnsi="Book Antiqua"/>
          <w:lang w:val="sr-Cyrl-CS"/>
        </w:rPr>
        <w:t>помоћ</w:t>
      </w:r>
      <w:r w:rsidR="00581931" w:rsidRPr="00F77D16">
        <w:rPr>
          <w:rFonts w:ascii="Book Antiqua" w:hAnsi="Book Antiqua"/>
          <w:lang w:val="sr-Cyrl-CS"/>
        </w:rPr>
        <w:t xml:space="preserve"> </w:t>
      </w:r>
      <w:r w:rsidR="002A3EA6" w:rsidRPr="00F77D16">
        <w:rPr>
          <w:rFonts w:ascii="Book Antiqua" w:hAnsi="Book Antiqua"/>
          <w:lang w:val="sr-Cyrl-CS"/>
        </w:rPr>
        <w:t>наставницима</w:t>
      </w:r>
      <w:r w:rsidR="00581931" w:rsidRPr="00F77D16">
        <w:rPr>
          <w:rFonts w:ascii="Book Antiqua" w:hAnsi="Book Antiqua"/>
          <w:lang w:val="sr-Cyrl-CS"/>
        </w:rPr>
        <w:t xml:space="preserve"> </w:t>
      </w:r>
      <w:r w:rsidR="002A3EA6" w:rsidRPr="00F77D16">
        <w:rPr>
          <w:rFonts w:ascii="Book Antiqua" w:hAnsi="Book Antiqua"/>
          <w:lang w:val="sr-Cyrl-CS"/>
        </w:rPr>
        <w:t>у</w:t>
      </w:r>
      <w:r w:rsidR="00581931" w:rsidRPr="00F77D16">
        <w:rPr>
          <w:rFonts w:ascii="Book Antiqua" w:hAnsi="Book Antiqua"/>
          <w:lang w:val="sr-Cyrl-CS"/>
        </w:rPr>
        <w:t xml:space="preserve"> </w:t>
      </w:r>
      <w:r w:rsidR="002A3EA6" w:rsidRPr="00F77D16">
        <w:rPr>
          <w:rFonts w:ascii="Book Antiqua" w:hAnsi="Book Antiqua"/>
          <w:lang w:val="sr-Cyrl-CS"/>
        </w:rPr>
        <w:t>развијању</w:t>
      </w:r>
      <w:r w:rsidR="00581931" w:rsidRPr="00F77D16">
        <w:rPr>
          <w:rFonts w:ascii="Book Antiqua" w:hAnsi="Book Antiqua"/>
          <w:lang w:val="sr-Cyrl-CS"/>
        </w:rPr>
        <w:t xml:space="preserve"> </w:t>
      </w:r>
      <w:r w:rsidR="002A3EA6" w:rsidRPr="00F77D16">
        <w:rPr>
          <w:rFonts w:ascii="Book Antiqua" w:hAnsi="Book Antiqua"/>
          <w:lang w:val="sr-Cyrl-CS"/>
        </w:rPr>
        <w:t>индивидуалних</w:t>
      </w:r>
      <w:r w:rsidR="00581931" w:rsidRPr="00F77D16">
        <w:rPr>
          <w:rFonts w:ascii="Book Antiqua" w:hAnsi="Book Antiqua"/>
          <w:lang w:val="sr-Cyrl-CS"/>
        </w:rPr>
        <w:t xml:space="preserve"> </w:t>
      </w:r>
      <w:r w:rsidR="002A3EA6" w:rsidRPr="00F77D16">
        <w:rPr>
          <w:rFonts w:ascii="Book Antiqua" w:hAnsi="Book Antiqua"/>
          <w:lang w:val="sr-Cyrl-CS"/>
        </w:rPr>
        <w:t>образовних</w:t>
      </w:r>
      <w:r w:rsidR="00581931" w:rsidRPr="00F77D16">
        <w:rPr>
          <w:rFonts w:ascii="Book Antiqua" w:hAnsi="Book Antiqua"/>
          <w:lang w:val="sr-Cyrl-CS"/>
        </w:rPr>
        <w:t xml:space="preserve"> </w:t>
      </w:r>
      <w:r w:rsidR="002A3EA6" w:rsidRPr="00F77D16">
        <w:rPr>
          <w:rFonts w:ascii="Book Antiqua" w:hAnsi="Book Antiqua"/>
          <w:lang w:val="sr-Cyrl-CS"/>
        </w:rPr>
        <w:t>планова</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помоћ</w:t>
      </w:r>
      <w:r w:rsidR="00581931" w:rsidRPr="00F77D16">
        <w:rPr>
          <w:rFonts w:ascii="Book Antiqua" w:hAnsi="Book Antiqua"/>
          <w:lang w:val="sr-Cyrl-CS"/>
        </w:rPr>
        <w:t xml:space="preserve"> </w:t>
      </w:r>
      <w:r w:rsidR="002A3EA6" w:rsidRPr="00F77D16">
        <w:rPr>
          <w:rFonts w:ascii="Book Antiqua" w:hAnsi="Book Antiqua"/>
          <w:lang w:val="sr-Cyrl-CS"/>
        </w:rPr>
        <w:t>деци</w:t>
      </w:r>
      <w:r w:rsidR="00581931" w:rsidRPr="00F77D16">
        <w:rPr>
          <w:rFonts w:ascii="Book Antiqua" w:hAnsi="Book Antiqua"/>
          <w:lang w:val="sr-Cyrl-CS"/>
        </w:rPr>
        <w:t xml:space="preserve">, </w:t>
      </w:r>
      <w:r w:rsidR="002A3EA6" w:rsidRPr="00F77D16">
        <w:rPr>
          <w:rFonts w:ascii="Book Antiqua" w:hAnsi="Book Antiqua"/>
          <w:lang w:val="sr-Cyrl-CS"/>
        </w:rPr>
        <w:t>ученицима</w:t>
      </w:r>
      <w:r w:rsidR="00581931" w:rsidRPr="00F77D16">
        <w:rPr>
          <w:rFonts w:ascii="Book Antiqua" w:hAnsi="Book Antiqua"/>
          <w:lang w:val="sr-Cyrl-CS"/>
        </w:rPr>
        <w:t xml:space="preserve">, </w:t>
      </w:r>
      <w:r w:rsidR="002A3EA6" w:rsidRPr="00F77D16">
        <w:rPr>
          <w:rFonts w:ascii="Book Antiqua" w:hAnsi="Book Antiqua"/>
          <w:lang w:val="sr-Cyrl-CS"/>
        </w:rPr>
        <w:t>родитељима</w:t>
      </w:r>
      <w:r w:rsidR="00581931" w:rsidRPr="00F77D16">
        <w:rPr>
          <w:rFonts w:ascii="Book Antiqua" w:hAnsi="Book Antiqua"/>
          <w:lang w:val="sr-Cyrl-CS"/>
        </w:rPr>
        <w:t xml:space="preserve">, </w:t>
      </w:r>
      <w:r w:rsidR="002A3EA6" w:rsidRPr="00F77D16">
        <w:rPr>
          <w:rFonts w:ascii="Book Antiqua" w:hAnsi="Book Antiqua"/>
          <w:lang w:val="sr-Cyrl-CS"/>
        </w:rPr>
        <w:t>наставницима</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васпитачима</w:t>
      </w:r>
      <w:r w:rsidR="00581931" w:rsidRPr="00F77D16">
        <w:rPr>
          <w:rFonts w:ascii="Book Antiqua" w:hAnsi="Book Antiqua"/>
          <w:lang w:val="sr-Cyrl-CS"/>
        </w:rPr>
        <w:t xml:space="preserve">, </w:t>
      </w:r>
      <w:r w:rsidR="002A3EA6" w:rsidRPr="00F77D16">
        <w:rPr>
          <w:rFonts w:ascii="Book Antiqua" w:hAnsi="Book Antiqua"/>
          <w:lang w:val="sr-Cyrl-CS"/>
        </w:rPr>
        <w:t>по</w:t>
      </w:r>
      <w:r w:rsidR="00581931" w:rsidRPr="00F77D16">
        <w:rPr>
          <w:rFonts w:ascii="Book Antiqua" w:hAnsi="Book Antiqua"/>
          <w:lang w:val="sr-Cyrl-CS"/>
        </w:rPr>
        <w:t xml:space="preserve"> </w:t>
      </w:r>
      <w:r w:rsidR="002A3EA6" w:rsidRPr="00F77D16">
        <w:rPr>
          <w:rFonts w:ascii="Book Antiqua" w:hAnsi="Book Antiqua"/>
          <w:lang w:val="sr-Cyrl-CS"/>
        </w:rPr>
        <w:t>питањима</w:t>
      </w:r>
      <w:r w:rsidR="00581931" w:rsidRPr="00F77D16">
        <w:rPr>
          <w:rFonts w:ascii="Book Antiqua" w:hAnsi="Book Antiqua"/>
          <w:lang w:val="sr-Cyrl-CS"/>
        </w:rPr>
        <w:t xml:space="preserve"> </w:t>
      </w:r>
      <w:r w:rsidR="002A3EA6" w:rsidRPr="00F77D16">
        <w:rPr>
          <w:rFonts w:ascii="Book Antiqua" w:hAnsi="Book Antiqua"/>
          <w:lang w:val="sr-Cyrl-CS"/>
        </w:rPr>
        <w:t>која</w:t>
      </w:r>
      <w:r w:rsidR="00581931" w:rsidRPr="00F77D16">
        <w:rPr>
          <w:rFonts w:ascii="Book Antiqua" w:hAnsi="Book Antiqua"/>
          <w:lang w:val="sr-Cyrl-CS"/>
        </w:rPr>
        <w:t xml:space="preserve"> </w:t>
      </w:r>
      <w:r w:rsidR="002A3EA6" w:rsidRPr="00F77D16">
        <w:rPr>
          <w:rFonts w:ascii="Book Antiqua" w:hAnsi="Book Antiqua"/>
          <w:lang w:val="sr-Cyrl-CS"/>
        </w:rPr>
        <w:t>су</w:t>
      </w:r>
      <w:r w:rsidR="00581931" w:rsidRPr="00F77D16">
        <w:rPr>
          <w:rFonts w:ascii="Book Antiqua" w:hAnsi="Book Antiqua"/>
          <w:lang w:val="sr-Cyrl-CS"/>
        </w:rPr>
        <w:t xml:space="preserve"> </w:t>
      </w:r>
      <w:r w:rsidR="002A3EA6" w:rsidRPr="00F77D16">
        <w:rPr>
          <w:rFonts w:ascii="Book Antiqua" w:hAnsi="Book Antiqua"/>
          <w:lang w:val="sr-Cyrl-CS"/>
        </w:rPr>
        <w:t>од</w:t>
      </w:r>
      <w:r w:rsidR="00581931" w:rsidRPr="00F77D16">
        <w:rPr>
          <w:rFonts w:ascii="Book Antiqua" w:hAnsi="Book Antiqua"/>
          <w:lang w:val="sr-Cyrl-CS"/>
        </w:rPr>
        <w:t xml:space="preserve"> </w:t>
      </w:r>
      <w:r w:rsidR="002A3EA6" w:rsidRPr="00F77D16">
        <w:rPr>
          <w:rFonts w:ascii="Book Antiqua" w:hAnsi="Book Antiqua"/>
          <w:lang w:val="sr-Cyrl-CS"/>
        </w:rPr>
        <w:t>значаја</w:t>
      </w:r>
      <w:r w:rsidR="00581931" w:rsidRPr="00F77D16">
        <w:rPr>
          <w:rFonts w:ascii="Book Antiqua" w:hAnsi="Book Antiqua"/>
          <w:lang w:val="sr-Cyrl-CS"/>
        </w:rPr>
        <w:t xml:space="preserve"> </w:t>
      </w:r>
      <w:r w:rsidR="002A3EA6" w:rsidRPr="00F77D16">
        <w:rPr>
          <w:rFonts w:ascii="Book Antiqua" w:hAnsi="Book Antiqua"/>
          <w:lang w:val="sr-Cyrl-CS"/>
        </w:rPr>
        <w:t>за</w:t>
      </w:r>
      <w:r w:rsidR="00581931" w:rsidRPr="00F77D16">
        <w:rPr>
          <w:rFonts w:ascii="Book Antiqua" w:hAnsi="Book Antiqua"/>
          <w:lang w:val="sr-Cyrl-CS"/>
        </w:rPr>
        <w:t xml:space="preserve"> </w:t>
      </w:r>
      <w:r w:rsidR="002A3EA6" w:rsidRPr="00F77D16">
        <w:rPr>
          <w:rFonts w:ascii="Book Antiqua" w:hAnsi="Book Antiqua"/>
          <w:lang w:val="sr-Cyrl-CS"/>
        </w:rPr>
        <w:t>образовање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васпитање</w:t>
      </w:r>
      <w:r w:rsidR="00581931" w:rsidRPr="00F77D16">
        <w:rPr>
          <w:rFonts w:ascii="Book Antiqua" w:hAnsi="Book Antiqua"/>
          <w:lang w:val="sr-Cyrl-CS"/>
        </w:rPr>
        <w:t xml:space="preserve"> </w:t>
      </w:r>
      <w:r w:rsidR="002A3EA6" w:rsidRPr="00F77D16">
        <w:rPr>
          <w:rFonts w:ascii="Book Antiqua" w:hAnsi="Book Antiqua"/>
          <w:lang w:val="sr-Cyrl-CS"/>
        </w:rPr>
        <w:t>и</w:t>
      </w:r>
      <w:r w:rsidR="00581931" w:rsidRPr="00F77D16">
        <w:rPr>
          <w:rFonts w:ascii="Book Antiqua" w:hAnsi="Book Antiqua"/>
          <w:lang w:val="sr-Cyrl-CS"/>
        </w:rPr>
        <w:t xml:space="preserve"> </w:t>
      </w:r>
      <w:r w:rsidR="002A3EA6" w:rsidRPr="00F77D16">
        <w:rPr>
          <w:rFonts w:ascii="Book Antiqua" w:hAnsi="Book Antiqua"/>
          <w:lang w:val="sr-Cyrl-CS"/>
        </w:rPr>
        <w:t>развој</w:t>
      </w:r>
      <w:r w:rsidR="00581931" w:rsidRPr="00F77D16">
        <w:rPr>
          <w:rFonts w:ascii="Book Antiqua" w:hAnsi="Book Antiqua"/>
          <w:lang w:val="sr-Cyrl-CS"/>
        </w:rPr>
        <w:t xml:space="preserve"> </w:t>
      </w:r>
      <w:r w:rsidR="002A3EA6" w:rsidRPr="00F77D16">
        <w:rPr>
          <w:rFonts w:ascii="Book Antiqua" w:hAnsi="Book Antiqua"/>
          <w:lang w:val="sr-Cyrl-CS"/>
        </w:rPr>
        <w:t>професионалне</w:t>
      </w:r>
      <w:r w:rsidR="00581931" w:rsidRPr="00F77D16">
        <w:rPr>
          <w:rFonts w:ascii="Book Antiqua" w:hAnsi="Book Antiqua"/>
          <w:lang w:val="sr-Cyrl-CS"/>
        </w:rPr>
        <w:t xml:space="preserve"> </w:t>
      </w:r>
      <w:r w:rsidR="002A3EA6" w:rsidRPr="00F77D16">
        <w:rPr>
          <w:rFonts w:ascii="Book Antiqua" w:hAnsi="Book Antiqua"/>
          <w:lang w:val="sr-Cyrl-CS"/>
        </w:rPr>
        <w:t>каријере</w:t>
      </w:r>
      <w:r w:rsidR="00581931" w:rsidRPr="00F77D16">
        <w:rPr>
          <w:rFonts w:ascii="Book Antiqua" w:hAnsi="Book Antiqua"/>
          <w:lang w:val="sr-Cyrl-CS"/>
        </w:rPr>
        <w:t xml:space="preserve"> </w:t>
      </w:r>
      <w:r w:rsidR="002A3EA6" w:rsidRPr="00F77D16">
        <w:rPr>
          <w:rFonts w:ascii="Book Antiqua" w:hAnsi="Book Antiqua"/>
          <w:lang w:val="sr-Cyrl-CS"/>
        </w:rPr>
        <w:t>ученика</w:t>
      </w:r>
      <w:r w:rsidR="00581931" w:rsidRPr="00F77D16">
        <w:rPr>
          <w:rStyle w:val="FootnoteReference"/>
          <w:rFonts w:ascii="Book Antiqua" w:hAnsi="Book Antiqua"/>
          <w:lang w:val="sr-Cyrl-CS"/>
        </w:rPr>
        <w:footnoteReference w:id="21"/>
      </w:r>
      <w:r w:rsidR="00581931" w:rsidRPr="00F77D16">
        <w:rPr>
          <w:rFonts w:ascii="Book Antiqua" w:hAnsi="Book Antiqua"/>
          <w:lang w:val="sr-Cyrl-CS"/>
        </w:rPr>
        <w:t xml:space="preserve">.  </w:t>
      </w:r>
    </w:p>
    <w:p w14:paraId="64E19E9F"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3E8F3279" w14:textId="77777777" w:rsidR="00B87194" w:rsidRPr="00F77D16" w:rsidRDefault="00A425C5"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Као облици додатне подршке прописани су и </w:t>
      </w:r>
      <w:r w:rsidR="002A3EA6" w:rsidRPr="00F77D16">
        <w:rPr>
          <w:rFonts w:ascii="Book Antiqua" w:hAnsi="Book Antiqua"/>
          <w:lang w:val="sr-Cyrl-CS"/>
        </w:rPr>
        <w:t>учење</w:t>
      </w:r>
      <w:r w:rsidR="0056735F" w:rsidRPr="00F77D16">
        <w:rPr>
          <w:rFonts w:ascii="Book Antiqua" w:hAnsi="Book Antiqua"/>
          <w:lang w:val="sr-Cyrl-CS"/>
        </w:rPr>
        <w:t xml:space="preserve"> </w:t>
      </w:r>
      <w:r w:rsidR="002A3EA6" w:rsidRPr="00F77D16">
        <w:rPr>
          <w:rFonts w:ascii="Book Antiqua" w:hAnsi="Book Antiqua"/>
          <w:lang w:val="sr-Cyrl-CS"/>
        </w:rPr>
        <w:t>језика</w:t>
      </w:r>
      <w:r w:rsidRPr="00F77D16">
        <w:rPr>
          <w:rFonts w:ascii="Book Antiqua" w:hAnsi="Book Antiqua"/>
          <w:lang w:val="sr-Cyrl-CS"/>
        </w:rPr>
        <w:t xml:space="preserve"> з</w:t>
      </w:r>
      <w:r w:rsidR="002A3EA6" w:rsidRPr="00F77D16">
        <w:rPr>
          <w:rFonts w:ascii="Book Antiqua" w:hAnsi="Book Antiqua"/>
          <w:lang w:val="sr-Cyrl-CS"/>
        </w:rPr>
        <w:t>а</w:t>
      </w:r>
      <w:r w:rsidRPr="00F77D16">
        <w:rPr>
          <w:rFonts w:ascii="Book Antiqua" w:hAnsi="Book Antiqua"/>
          <w:lang w:val="sr-Cyrl-CS"/>
        </w:rPr>
        <w:t xml:space="preserve"> </w:t>
      </w:r>
      <w:r w:rsidR="002A3EA6" w:rsidRPr="00F77D16">
        <w:rPr>
          <w:rFonts w:ascii="Book Antiqua" w:hAnsi="Book Antiqua"/>
          <w:lang w:val="sr-Cyrl-CS"/>
        </w:rPr>
        <w:t>децу</w:t>
      </w:r>
      <w:r w:rsidRPr="00F77D16">
        <w:rPr>
          <w:rFonts w:ascii="Book Antiqua" w:hAnsi="Book Antiqua"/>
          <w:lang w:val="sr-Cyrl-CS"/>
        </w:rPr>
        <w:t xml:space="preserve"> </w:t>
      </w:r>
      <w:r w:rsidR="002A3EA6" w:rsidRPr="00F77D16">
        <w:rPr>
          <w:rFonts w:ascii="Book Antiqua" w:hAnsi="Book Antiqua"/>
          <w:lang w:val="sr-Cyrl-CS"/>
        </w:rPr>
        <w:t>и</w:t>
      </w:r>
      <w:r w:rsidRPr="00F77D16">
        <w:rPr>
          <w:rFonts w:ascii="Book Antiqua" w:hAnsi="Book Antiqua"/>
          <w:lang w:val="sr-Cyrl-CS"/>
        </w:rPr>
        <w:t xml:space="preserve"> </w:t>
      </w:r>
      <w:r w:rsidR="002A3EA6" w:rsidRPr="00F77D16">
        <w:rPr>
          <w:rFonts w:ascii="Book Antiqua" w:hAnsi="Book Antiqua"/>
          <w:lang w:val="sr-Cyrl-CS"/>
        </w:rPr>
        <w:t>ученике</w:t>
      </w:r>
      <w:r w:rsidRPr="00F77D16">
        <w:rPr>
          <w:rFonts w:ascii="Book Antiqua" w:hAnsi="Book Antiqua"/>
          <w:lang w:val="sr-Cyrl-CS"/>
        </w:rPr>
        <w:t xml:space="preserve"> к</w:t>
      </w:r>
      <w:r w:rsidR="002A3EA6" w:rsidRPr="00F77D16">
        <w:rPr>
          <w:rFonts w:ascii="Book Antiqua" w:hAnsi="Book Antiqua"/>
          <w:lang w:val="sr-Cyrl-CS"/>
        </w:rPr>
        <w:t>ој</w:t>
      </w:r>
      <w:r w:rsidRPr="00F77D16">
        <w:rPr>
          <w:rFonts w:ascii="Book Antiqua" w:hAnsi="Book Antiqua"/>
          <w:lang w:val="sr-Cyrl-CS"/>
        </w:rPr>
        <w:t xml:space="preserve">и </w:t>
      </w:r>
      <w:r w:rsidR="002A3EA6" w:rsidRPr="00F77D16">
        <w:rPr>
          <w:rFonts w:ascii="Book Antiqua" w:hAnsi="Book Antiqua"/>
          <w:lang w:val="sr-Cyrl-CS"/>
        </w:rPr>
        <w:t>не</w:t>
      </w:r>
      <w:r w:rsidRPr="00F77D16">
        <w:rPr>
          <w:rFonts w:ascii="Book Antiqua" w:hAnsi="Book Antiqua"/>
          <w:lang w:val="sr-Cyrl-CS"/>
        </w:rPr>
        <w:t xml:space="preserve"> </w:t>
      </w:r>
      <w:r w:rsidR="002A3EA6" w:rsidRPr="00F77D16">
        <w:rPr>
          <w:rFonts w:ascii="Book Antiqua" w:hAnsi="Book Antiqua"/>
          <w:lang w:val="sr-Cyrl-CS"/>
        </w:rPr>
        <w:t>познају</w:t>
      </w:r>
      <w:r w:rsidRPr="00F77D16">
        <w:rPr>
          <w:rFonts w:ascii="Book Antiqua" w:hAnsi="Book Antiqua"/>
          <w:lang w:val="sr-Cyrl-CS"/>
        </w:rPr>
        <w:t xml:space="preserve"> </w:t>
      </w:r>
      <w:r w:rsidR="002A3EA6" w:rsidRPr="00F77D16">
        <w:rPr>
          <w:rFonts w:ascii="Book Antiqua" w:hAnsi="Book Antiqua"/>
          <w:lang w:val="sr-Cyrl-CS"/>
        </w:rPr>
        <w:t>језик</w:t>
      </w:r>
      <w:r w:rsidRPr="00F77D16">
        <w:rPr>
          <w:rFonts w:ascii="Book Antiqua" w:hAnsi="Book Antiqua"/>
          <w:lang w:val="sr-Cyrl-CS"/>
        </w:rPr>
        <w:t xml:space="preserve"> </w:t>
      </w:r>
      <w:r w:rsidR="002A3EA6" w:rsidRPr="00F77D16">
        <w:rPr>
          <w:rFonts w:ascii="Book Antiqua" w:hAnsi="Book Antiqua"/>
          <w:lang w:val="sr-Cyrl-CS"/>
        </w:rPr>
        <w:t>на</w:t>
      </w:r>
      <w:r w:rsidRPr="00F77D16">
        <w:rPr>
          <w:rFonts w:ascii="Book Antiqua" w:hAnsi="Book Antiqua"/>
          <w:lang w:val="sr-Cyrl-CS"/>
        </w:rPr>
        <w:t xml:space="preserve"> </w:t>
      </w:r>
      <w:r w:rsidR="002A3EA6" w:rsidRPr="00F77D16">
        <w:rPr>
          <w:rFonts w:ascii="Book Antiqua" w:hAnsi="Book Antiqua"/>
          <w:lang w:val="sr-Cyrl-CS"/>
        </w:rPr>
        <w:t>коме</w:t>
      </w:r>
      <w:r w:rsidRPr="00F77D16">
        <w:rPr>
          <w:rFonts w:ascii="Book Antiqua" w:hAnsi="Book Antiqua"/>
          <w:lang w:val="sr-Cyrl-CS"/>
        </w:rPr>
        <w:t xml:space="preserve"> </w:t>
      </w:r>
      <w:r w:rsidR="002A3EA6" w:rsidRPr="00F77D16">
        <w:rPr>
          <w:rFonts w:ascii="Book Antiqua" w:hAnsi="Book Antiqua"/>
          <w:lang w:val="sr-Cyrl-CS"/>
        </w:rPr>
        <w:t>се</w:t>
      </w:r>
      <w:r w:rsidRPr="00F77D16">
        <w:rPr>
          <w:rFonts w:ascii="Book Antiqua" w:hAnsi="Book Antiqua"/>
          <w:lang w:val="sr-Cyrl-CS"/>
        </w:rPr>
        <w:t xml:space="preserve"> </w:t>
      </w:r>
      <w:r w:rsidR="002A3EA6" w:rsidRPr="00F77D16">
        <w:rPr>
          <w:rFonts w:ascii="Book Antiqua" w:hAnsi="Book Antiqua"/>
          <w:lang w:val="sr-Cyrl-CS"/>
        </w:rPr>
        <w:t>изводи</w:t>
      </w:r>
      <w:r w:rsidRPr="00F77D16">
        <w:rPr>
          <w:rFonts w:ascii="Book Antiqua" w:hAnsi="Book Antiqua"/>
          <w:lang w:val="sr-Cyrl-CS"/>
        </w:rPr>
        <w:t xml:space="preserve"> </w:t>
      </w:r>
      <w:r w:rsidR="002A3EA6" w:rsidRPr="00F77D16">
        <w:rPr>
          <w:rFonts w:ascii="Book Antiqua" w:hAnsi="Book Antiqua"/>
          <w:lang w:val="sr-Cyrl-CS"/>
        </w:rPr>
        <w:t>образовно</w:t>
      </w:r>
      <w:r w:rsidRPr="00F77D16">
        <w:rPr>
          <w:rFonts w:ascii="Book Antiqua" w:hAnsi="Book Antiqua"/>
          <w:lang w:val="sr-Cyrl-CS"/>
        </w:rPr>
        <w:t>-</w:t>
      </w:r>
      <w:r w:rsidR="002A3EA6" w:rsidRPr="00F77D16">
        <w:rPr>
          <w:rFonts w:ascii="Book Antiqua" w:hAnsi="Book Antiqua"/>
          <w:lang w:val="sr-Cyrl-CS"/>
        </w:rPr>
        <w:t>васпитни</w:t>
      </w:r>
      <w:r w:rsidRPr="00F77D16">
        <w:rPr>
          <w:rFonts w:ascii="Book Antiqua" w:hAnsi="Book Antiqua"/>
          <w:lang w:val="sr-Cyrl-CS"/>
        </w:rPr>
        <w:t xml:space="preserve"> </w:t>
      </w:r>
      <w:r w:rsidR="002A3EA6" w:rsidRPr="00F77D16">
        <w:rPr>
          <w:rFonts w:ascii="Book Antiqua" w:hAnsi="Book Antiqua"/>
          <w:lang w:val="sr-Cyrl-CS"/>
        </w:rPr>
        <w:t>рад</w:t>
      </w:r>
      <w:r w:rsidRPr="00F77D16">
        <w:rPr>
          <w:rFonts w:ascii="Book Antiqua" w:hAnsi="Book Antiqua"/>
          <w:lang w:val="sr-Cyrl-CS"/>
        </w:rPr>
        <w:t xml:space="preserve"> </w:t>
      </w:r>
      <w:r w:rsidR="002A3EA6" w:rsidRPr="00F77D16">
        <w:rPr>
          <w:rFonts w:ascii="Book Antiqua" w:hAnsi="Book Antiqua"/>
          <w:lang w:val="sr-Cyrl-CS"/>
        </w:rPr>
        <w:t>или</w:t>
      </w:r>
      <w:r w:rsidRPr="00F77D16">
        <w:rPr>
          <w:rFonts w:ascii="Book Antiqua" w:hAnsi="Book Antiqua"/>
          <w:lang w:val="sr-Cyrl-CS"/>
        </w:rPr>
        <w:t xml:space="preserve"> </w:t>
      </w:r>
      <w:r w:rsidR="002A3EA6" w:rsidRPr="00F77D16">
        <w:rPr>
          <w:rFonts w:ascii="Book Antiqua" w:hAnsi="Book Antiqua"/>
          <w:lang w:val="sr-Cyrl-CS"/>
        </w:rPr>
        <w:t>поједине</w:t>
      </w:r>
      <w:r w:rsidRPr="00F77D16">
        <w:rPr>
          <w:rFonts w:ascii="Book Antiqua" w:hAnsi="Book Antiqua"/>
          <w:lang w:val="sr-Cyrl-CS"/>
        </w:rPr>
        <w:t xml:space="preserve"> </w:t>
      </w:r>
      <w:r w:rsidR="002A3EA6" w:rsidRPr="00F77D16">
        <w:rPr>
          <w:rFonts w:ascii="Book Antiqua" w:hAnsi="Book Antiqua"/>
          <w:lang w:val="sr-Cyrl-CS"/>
        </w:rPr>
        <w:t>програмске</w:t>
      </w:r>
      <w:r w:rsidRPr="00F77D16">
        <w:rPr>
          <w:rFonts w:ascii="Book Antiqua" w:hAnsi="Book Antiqua"/>
          <w:lang w:val="sr-Cyrl-CS"/>
        </w:rPr>
        <w:t xml:space="preserve"> </w:t>
      </w:r>
      <w:r w:rsidR="002A3EA6" w:rsidRPr="00F77D16">
        <w:rPr>
          <w:rFonts w:ascii="Book Antiqua" w:hAnsi="Book Antiqua"/>
          <w:lang w:val="sr-Cyrl-CS"/>
        </w:rPr>
        <w:t>садржаје</w:t>
      </w:r>
      <w:r w:rsidR="0056735F" w:rsidRPr="00F77D16">
        <w:rPr>
          <w:rFonts w:ascii="Book Antiqua" w:hAnsi="Book Antiqua"/>
          <w:lang w:val="sr-Cyrl-CS"/>
        </w:rPr>
        <w:t xml:space="preserve">, </w:t>
      </w:r>
      <w:r w:rsidR="002A3EA6" w:rsidRPr="00F77D16">
        <w:rPr>
          <w:rFonts w:ascii="Book Antiqua" w:hAnsi="Book Antiqua"/>
          <w:lang w:val="sr-Cyrl-CS"/>
        </w:rPr>
        <w:t>односно</w:t>
      </w:r>
      <w:r w:rsidR="0056735F" w:rsidRPr="00F77D16">
        <w:rPr>
          <w:rFonts w:ascii="Book Antiqua" w:hAnsi="Book Antiqua"/>
          <w:lang w:val="sr-Cyrl-CS"/>
        </w:rPr>
        <w:t xml:space="preserve"> </w:t>
      </w:r>
      <w:r w:rsidR="002A3EA6" w:rsidRPr="00F77D16">
        <w:rPr>
          <w:rFonts w:ascii="Book Antiqua" w:hAnsi="Book Antiqua"/>
          <w:lang w:val="sr-Cyrl-CS"/>
        </w:rPr>
        <w:t>припрему</w:t>
      </w:r>
      <w:r w:rsidR="0056735F" w:rsidRPr="00F77D16">
        <w:rPr>
          <w:rFonts w:ascii="Book Antiqua" w:hAnsi="Book Antiqua"/>
          <w:lang w:val="sr-Cyrl-CS"/>
        </w:rPr>
        <w:t xml:space="preserve"> </w:t>
      </w:r>
      <w:r w:rsidR="002A3EA6" w:rsidRPr="00F77D16">
        <w:rPr>
          <w:rFonts w:ascii="Book Antiqua" w:hAnsi="Book Antiqua"/>
          <w:lang w:val="sr-Cyrl-CS"/>
        </w:rPr>
        <w:t>за</w:t>
      </w:r>
      <w:r w:rsidR="0056735F" w:rsidRPr="00F77D16">
        <w:rPr>
          <w:rFonts w:ascii="Book Antiqua" w:hAnsi="Book Antiqua"/>
          <w:lang w:val="sr-Cyrl-CS"/>
        </w:rPr>
        <w:t xml:space="preserve"> </w:t>
      </w:r>
      <w:r w:rsidR="002A3EA6" w:rsidRPr="00F77D16">
        <w:rPr>
          <w:rFonts w:ascii="Book Antiqua" w:hAnsi="Book Antiqua"/>
          <w:lang w:val="sr-Cyrl-CS"/>
        </w:rPr>
        <w:t>наставу</w:t>
      </w:r>
      <w:r w:rsidR="0056735F" w:rsidRPr="00F77D16">
        <w:rPr>
          <w:rFonts w:ascii="Book Antiqua" w:hAnsi="Book Antiqua"/>
          <w:lang w:val="sr-Cyrl-CS"/>
        </w:rPr>
        <w:t xml:space="preserve"> </w:t>
      </w:r>
      <w:r w:rsidR="002A3EA6" w:rsidRPr="00F77D16">
        <w:rPr>
          <w:rFonts w:ascii="Book Antiqua" w:hAnsi="Book Antiqua"/>
          <w:lang w:val="sr-Cyrl-CS"/>
        </w:rPr>
        <w:t>и</w:t>
      </w:r>
      <w:r w:rsidR="0056735F" w:rsidRPr="00F77D16">
        <w:rPr>
          <w:rFonts w:ascii="Book Antiqua" w:hAnsi="Book Antiqua"/>
          <w:lang w:val="sr-Cyrl-CS"/>
        </w:rPr>
        <w:t xml:space="preserve"> </w:t>
      </w:r>
      <w:r w:rsidR="002A3EA6" w:rsidRPr="00F77D16">
        <w:rPr>
          <w:rFonts w:ascii="Book Antiqua" w:hAnsi="Book Antiqua"/>
          <w:lang w:val="sr-Cyrl-CS"/>
        </w:rPr>
        <w:t>допунску</w:t>
      </w:r>
      <w:r w:rsidR="0056735F" w:rsidRPr="00F77D16">
        <w:rPr>
          <w:rFonts w:ascii="Book Antiqua" w:hAnsi="Book Antiqua"/>
          <w:lang w:val="sr-Cyrl-CS"/>
        </w:rPr>
        <w:t xml:space="preserve"> </w:t>
      </w:r>
      <w:r w:rsidR="002A3EA6" w:rsidRPr="00F77D16">
        <w:rPr>
          <w:rFonts w:ascii="Book Antiqua" w:hAnsi="Book Antiqua"/>
          <w:lang w:val="sr-Cyrl-CS"/>
        </w:rPr>
        <w:t>наставу</w:t>
      </w:r>
      <w:r w:rsidR="0056735F" w:rsidRPr="00F77D16">
        <w:rPr>
          <w:rFonts w:ascii="Book Antiqua" w:hAnsi="Book Antiqua"/>
          <w:lang w:val="sr-Cyrl-CS"/>
        </w:rPr>
        <w:t xml:space="preserve">, </w:t>
      </w:r>
      <w:r w:rsidR="002A3EA6" w:rsidRPr="00F77D16">
        <w:rPr>
          <w:rFonts w:ascii="Book Antiqua" w:hAnsi="Book Antiqua"/>
          <w:lang w:val="sr-Cyrl-CS"/>
        </w:rPr>
        <w:t>по</w:t>
      </w:r>
      <w:r w:rsidR="0056735F" w:rsidRPr="00F77D16">
        <w:rPr>
          <w:rFonts w:ascii="Book Antiqua" w:hAnsi="Book Antiqua"/>
          <w:lang w:val="sr-Cyrl-CS"/>
        </w:rPr>
        <w:t xml:space="preserve"> </w:t>
      </w:r>
      <w:r w:rsidR="002A3EA6" w:rsidRPr="00F77D16">
        <w:rPr>
          <w:rFonts w:ascii="Book Antiqua" w:hAnsi="Book Antiqua"/>
          <w:lang w:val="sr-Cyrl-CS"/>
        </w:rPr>
        <w:t>посебном</w:t>
      </w:r>
      <w:r w:rsidR="0056735F" w:rsidRPr="00F77D16">
        <w:rPr>
          <w:rFonts w:ascii="Book Antiqua" w:hAnsi="Book Antiqua"/>
          <w:lang w:val="sr-Cyrl-CS"/>
        </w:rPr>
        <w:t xml:space="preserve"> </w:t>
      </w:r>
      <w:r w:rsidR="002A3EA6" w:rsidRPr="00F77D16">
        <w:rPr>
          <w:rFonts w:ascii="Book Antiqua" w:hAnsi="Book Antiqua"/>
          <w:lang w:val="sr-Cyrl-CS"/>
        </w:rPr>
        <w:t>упутству</w:t>
      </w:r>
      <w:r w:rsidR="0056735F" w:rsidRPr="00F77D16">
        <w:rPr>
          <w:rStyle w:val="FootnoteReference"/>
          <w:rFonts w:ascii="Book Antiqua" w:hAnsi="Book Antiqua"/>
          <w:lang w:val="sr-Cyrl-CS"/>
        </w:rPr>
        <w:footnoteReference w:id="22"/>
      </w:r>
      <w:r w:rsidRPr="00F77D16">
        <w:rPr>
          <w:rFonts w:ascii="Book Antiqua" w:hAnsi="Book Antiqua"/>
          <w:lang w:val="sr-Cyrl-CS"/>
        </w:rPr>
        <w:t xml:space="preserve">, као </w:t>
      </w:r>
      <w:r w:rsidR="00832ECE" w:rsidRPr="00F77D16">
        <w:rPr>
          <w:rFonts w:ascii="Book Antiqua" w:hAnsi="Book Antiqua"/>
          <w:lang w:val="sr-Cyrl-CS"/>
        </w:rPr>
        <w:t>и</w:t>
      </w:r>
      <w:r w:rsidRPr="00F77D16">
        <w:rPr>
          <w:rFonts w:ascii="Book Antiqua" w:hAnsi="Book Antiqua"/>
          <w:lang w:val="sr-Cyrl-CS"/>
        </w:rPr>
        <w:t xml:space="preserve"> </w:t>
      </w:r>
      <w:r w:rsidR="0056735F" w:rsidRPr="00F77D16">
        <w:rPr>
          <w:rFonts w:ascii="Book Antiqua" w:hAnsi="Book Antiqua"/>
          <w:lang w:val="sr-Cyrl-CS"/>
        </w:rPr>
        <w:t xml:space="preserve"> </w:t>
      </w:r>
      <w:r w:rsidR="002A3EA6" w:rsidRPr="00F77D16">
        <w:rPr>
          <w:rFonts w:ascii="Book Antiqua" w:hAnsi="Book Antiqua"/>
          <w:lang w:val="sr-Cyrl-CS"/>
        </w:rPr>
        <w:t>право</w:t>
      </w:r>
      <w:r w:rsidR="00B87194" w:rsidRPr="00F77D16">
        <w:rPr>
          <w:rFonts w:ascii="Book Antiqua" w:hAnsi="Book Antiqua"/>
          <w:lang w:val="sr-Cyrl-CS"/>
        </w:rPr>
        <w:t xml:space="preserve"> </w:t>
      </w:r>
      <w:r w:rsidR="002A3EA6" w:rsidRPr="00F77D16">
        <w:rPr>
          <w:rFonts w:ascii="Book Antiqua" w:hAnsi="Book Antiqua"/>
          <w:lang w:val="sr-Cyrl-CS"/>
        </w:rPr>
        <w:t>на</w:t>
      </w:r>
      <w:r w:rsidR="00B87194" w:rsidRPr="00F77D16">
        <w:rPr>
          <w:rFonts w:ascii="Book Antiqua" w:hAnsi="Book Antiqua"/>
          <w:lang w:val="sr-Cyrl-CS"/>
        </w:rPr>
        <w:t xml:space="preserve"> </w:t>
      </w:r>
      <w:r w:rsidR="002A3EA6" w:rsidRPr="00F77D16">
        <w:rPr>
          <w:rFonts w:ascii="Book Antiqua" w:hAnsi="Book Antiqua"/>
          <w:lang w:val="sr-Cyrl-CS"/>
        </w:rPr>
        <w:t>превоз</w:t>
      </w:r>
      <w:r w:rsidR="00B87194" w:rsidRPr="00F77D16">
        <w:rPr>
          <w:rFonts w:ascii="Book Antiqua" w:hAnsi="Book Antiqua"/>
          <w:lang w:val="sr-Cyrl-CS"/>
        </w:rPr>
        <w:t xml:space="preserve">, </w:t>
      </w:r>
      <w:r w:rsidR="002A3EA6" w:rsidRPr="00F77D16">
        <w:rPr>
          <w:rFonts w:ascii="Book Antiqua" w:hAnsi="Book Antiqua"/>
          <w:lang w:val="sr-Cyrl-CS"/>
        </w:rPr>
        <w:t>смештај</w:t>
      </w:r>
      <w:r w:rsidR="00B87194" w:rsidRPr="00F77D16">
        <w:rPr>
          <w:rFonts w:ascii="Book Antiqua" w:hAnsi="Book Antiqua"/>
          <w:lang w:val="sr-Cyrl-CS"/>
        </w:rPr>
        <w:t xml:space="preserve"> </w:t>
      </w:r>
      <w:r w:rsidR="002A3EA6" w:rsidRPr="00F77D16">
        <w:rPr>
          <w:rFonts w:ascii="Book Antiqua" w:hAnsi="Book Antiqua"/>
          <w:lang w:val="sr-Cyrl-CS"/>
        </w:rPr>
        <w:t>и</w:t>
      </w:r>
      <w:r w:rsidR="00B87194" w:rsidRPr="00F77D16">
        <w:rPr>
          <w:rFonts w:ascii="Book Antiqua" w:hAnsi="Book Antiqua"/>
          <w:lang w:val="sr-Cyrl-CS"/>
        </w:rPr>
        <w:t xml:space="preserve"> </w:t>
      </w:r>
      <w:r w:rsidR="002A3EA6" w:rsidRPr="00F77D16">
        <w:rPr>
          <w:rFonts w:ascii="Book Antiqua" w:hAnsi="Book Antiqua"/>
          <w:lang w:val="sr-Cyrl-CS"/>
        </w:rPr>
        <w:t>исхрану</w:t>
      </w:r>
      <w:r w:rsidR="00B87194" w:rsidRPr="00F77D16">
        <w:rPr>
          <w:rFonts w:ascii="Book Antiqua" w:hAnsi="Book Antiqua"/>
          <w:lang w:val="sr-Cyrl-CS"/>
        </w:rPr>
        <w:t xml:space="preserve">, </w:t>
      </w:r>
      <w:r w:rsidR="002A3EA6" w:rsidRPr="00F77D16">
        <w:rPr>
          <w:rFonts w:ascii="Book Antiqua" w:hAnsi="Book Antiqua"/>
          <w:lang w:val="sr-Cyrl-CS"/>
        </w:rPr>
        <w:t>ради</w:t>
      </w:r>
      <w:r w:rsidR="00B87194" w:rsidRPr="00F77D16">
        <w:rPr>
          <w:rFonts w:ascii="Book Antiqua" w:hAnsi="Book Antiqua"/>
          <w:lang w:val="sr-Cyrl-CS"/>
        </w:rPr>
        <w:t xml:space="preserve"> </w:t>
      </w:r>
      <w:r w:rsidR="002A3EA6" w:rsidRPr="00F77D16">
        <w:rPr>
          <w:rFonts w:ascii="Book Antiqua" w:hAnsi="Book Antiqua"/>
          <w:lang w:val="sr-Cyrl-CS"/>
        </w:rPr>
        <w:t>похађања</w:t>
      </w:r>
      <w:r w:rsidR="00B87194" w:rsidRPr="00F77D16">
        <w:rPr>
          <w:rFonts w:ascii="Book Antiqua" w:hAnsi="Book Antiqua"/>
          <w:lang w:val="sr-Cyrl-CS"/>
        </w:rPr>
        <w:t xml:space="preserve"> </w:t>
      </w:r>
      <w:r w:rsidR="002A3EA6" w:rsidRPr="00F77D16">
        <w:rPr>
          <w:rFonts w:ascii="Book Antiqua" w:hAnsi="Book Antiqua"/>
          <w:lang w:val="sr-Cyrl-CS"/>
        </w:rPr>
        <w:t>припремног</w:t>
      </w:r>
      <w:r w:rsidR="00B87194" w:rsidRPr="00F77D16">
        <w:rPr>
          <w:rFonts w:ascii="Book Antiqua" w:hAnsi="Book Antiqua"/>
          <w:lang w:val="sr-Cyrl-CS"/>
        </w:rPr>
        <w:t xml:space="preserve"> </w:t>
      </w:r>
      <w:r w:rsidR="002A3EA6" w:rsidRPr="00F77D16">
        <w:rPr>
          <w:rFonts w:ascii="Book Antiqua" w:hAnsi="Book Antiqua"/>
          <w:lang w:val="sr-Cyrl-CS"/>
        </w:rPr>
        <w:t>предшколског</w:t>
      </w:r>
      <w:r w:rsidR="00B87194" w:rsidRPr="00F77D16">
        <w:rPr>
          <w:rFonts w:ascii="Book Antiqua" w:hAnsi="Book Antiqua"/>
          <w:lang w:val="sr-Cyrl-CS"/>
        </w:rPr>
        <w:t xml:space="preserve"> </w:t>
      </w:r>
      <w:r w:rsidR="002A3EA6" w:rsidRPr="00F77D16">
        <w:rPr>
          <w:rFonts w:ascii="Book Antiqua" w:hAnsi="Book Antiqua"/>
          <w:lang w:val="sr-Cyrl-CS"/>
        </w:rPr>
        <w:t>програма</w:t>
      </w:r>
      <w:r w:rsidR="0081333D" w:rsidRPr="00F77D16">
        <w:rPr>
          <w:rFonts w:ascii="Book Antiqua" w:hAnsi="Book Antiqua"/>
          <w:lang w:val="sr-Cyrl-CS"/>
        </w:rPr>
        <w:t>, за децу која живе</w:t>
      </w:r>
      <w:r w:rsidR="00B87194" w:rsidRPr="00F77D16">
        <w:rPr>
          <w:rFonts w:ascii="Book Antiqua" w:hAnsi="Book Antiqua"/>
          <w:lang w:val="sr-Cyrl-CS"/>
        </w:rPr>
        <w:t xml:space="preserve"> </w:t>
      </w:r>
      <w:r w:rsidR="002A3EA6" w:rsidRPr="00F77D16">
        <w:rPr>
          <w:rFonts w:ascii="Book Antiqua" w:hAnsi="Book Antiqua"/>
          <w:lang w:val="sr-Cyrl-CS"/>
        </w:rPr>
        <w:t>на</w:t>
      </w:r>
      <w:r w:rsidR="00B87194" w:rsidRPr="00F77D16">
        <w:rPr>
          <w:rFonts w:ascii="Book Antiqua" w:hAnsi="Book Antiqua"/>
          <w:lang w:val="sr-Cyrl-CS"/>
        </w:rPr>
        <w:t xml:space="preserve"> </w:t>
      </w:r>
      <w:r w:rsidR="002A3EA6" w:rsidRPr="00F77D16">
        <w:rPr>
          <w:rFonts w:ascii="Book Antiqua" w:hAnsi="Book Antiqua"/>
          <w:lang w:val="sr-Cyrl-CS"/>
        </w:rPr>
        <w:t>удаљености</w:t>
      </w:r>
      <w:r w:rsidR="00B87194" w:rsidRPr="00F77D16">
        <w:rPr>
          <w:rFonts w:ascii="Book Antiqua" w:hAnsi="Book Antiqua"/>
          <w:lang w:val="sr-Cyrl-CS"/>
        </w:rPr>
        <w:t xml:space="preserve"> </w:t>
      </w:r>
      <w:r w:rsidR="002A3EA6" w:rsidRPr="00F77D16">
        <w:rPr>
          <w:rFonts w:ascii="Book Antiqua" w:hAnsi="Book Antiqua"/>
          <w:lang w:val="sr-Cyrl-CS"/>
        </w:rPr>
        <w:t>већој</w:t>
      </w:r>
      <w:r w:rsidR="00B87194" w:rsidRPr="00F77D16">
        <w:rPr>
          <w:rFonts w:ascii="Book Antiqua" w:hAnsi="Book Antiqua"/>
          <w:lang w:val="sr-Cyrl-CS"/>
        </w:rPr>
        <w:t xml:space="preserve"> </w:t>
      </w:r>
      <w:r w:rsidR="002A3EA6" w:rsidRPr="00F77D16">
        <w:rPr>
          <w:rFonts w:ascii="Book Antiqua" w:hAnsi="Book Antiqua"/>
          <w:lang w:val="sr-Cyrl-CS"/>
        </w:rPr>
        <w:t>од</w:t>
      </w:r>
      <w:r w:rsidR="00B87194" w:rsidRPr="00F77D16">
        <w:rPr>
          <w:rFonts w:ascii="Book Antiqua" w:hAnsi="Book Antiqua"/>
          <w:lang w:val="sr-Cyrl-CS"/>
        </w:rPr>
        <w:t xml:space="preserve"> </w:t>
      </w:r>
      <w:r w:rsidR="002A3EA6" w:rsidRPr="00F77D16">
        <w:rPr>
          <w:rFonts w:ascii="Book Antiqua" w:hAnsi="Book Antiqua"/>
          <w:lang w:val="sr-Cyrl-CS"/>
        </w:rPr>
        <w:t>два</w:t>
      </w:r>
      <w:r w:rsidR="00B87194" w:rsidRPr="00F77D16">
        <w:rPr>
          <w:rFonts w:ascii="Book Antiqua" w:hAnsi="Book Antiqua"/>
          <w:lang w:val="sr-Cyrl-CS"/>
        </w:rPr>
        <w:t xml:space="preserve"> </w:t>
      </w:r>
      <w:r w:rsidR="002A3EA6" w:rsidRPr="00F77D16">
        <w:rPr>
          <w:rFonts w:ascii="Book Antiqua" w:hAnsi="Book Antiqua"/>
          <w:lang w:val="sr-Cyrl-CS"/>
        </w:rPr>
        <w:t>километра</w:t>
      </w:r>
      <w:r w:rsidR="0081333D" w:rsidRPr="00F77D16">
        <w:rPr>
          <w:rFonts w:ascii="Book Antiqua" w:hAnsi="Book Antiqua"/>
          <w:lang w:val="sr-Cyrl-CS"/>
        </w:rPr>
        <w:t xml:space="preserve"> од установе и</w:t>
      </w:r>
      <w:r w:rsidR="00B87194" w:rsidRPr="00F77D16">
        <w:rPr>
          <w:rFonts w:ascii="Book Antiqua" w:hAnsi="Book Antiqua"/>
          <w:lang w:val="sr-Cyrl-CS"/>
        </w:rPr>
        <w:t xml:space="preserve"> </w:t>
      </w:r>
      <w:r w:rsidR="002A3EA6" w:rsidRPr="00F77D16">
        <w:rPr>
          <w:rFonts w:ascii="Book Antiqua" w:hAnsi="Book Antiqua"/>
          <w:lang w:val="sr-Cyrl-CS"/>
        </w:rPr>
        <w:t>учени</w:t>
      </w:r>
      <w:r w:rsidR="0081333D" w:rsidRPr="00F77D16">
        <w:rPr>
          <w:rFonts w:ascii="Book Antiqua" w:hAnsi="Book Antiqua"/>
          <w:lang w:val="sr-Cyrl-CS"/>
        </w:rPr>
        <w:t>ке</w:t>
      </w:r>
      <w:r w:rsidR="00B87194" w:rsidRPr="00F77D16">
        <w:rPr>
          <w:rFonts w:ascii="Book Antiqua" w:hAnsi="Book Antiqua"/>
          <w:lang w:val="sr-Cyrl-CS"/>
        </w:rPr>
        <w:t xml:space="preserve"> </w:t>
      </w:r>
      <w:r w:rsidR="002A3EA6" w:rsidRPr="00F77D16">
        <w:rPr>
          <w:rFonts w:ascii="Book Antiqua" w:hAnsi="Book Antiqua"/>
          <w:lang w:val="sr-Cyrl-CS"/>
        </w:rPr>
        <w:t>основне</w:t>
      </w:r>
      <w:r w:rsidR="00B87194" w:rsidRPr="00F77D16">
        <w:rPr>
          <w:rFonts w:ascii="Book Antiqua" w:hAnsi="Book Antiqua"/>
          <w:lang w:val="sr-Cyrl-CS"/>
        </w:rPr>
        <w:t xml:space="preserve"> </w:t>
      </w:r>
      <w:r w:rsidR="002A3EA6" w:rsidRPr="00F77D16">
        <w:rPr>
          <w:rFonts w:ascii="Book Antiqua" w:hAnsi="Book Antiqua"/>
          <w:lang w:val="sr-Cyrl-CS"/>
        </w:rPr>
        <w:t>школе</w:t>
      </w:r>
      <w:r w:rsidR="00B87194" w:rsidRPr="00F77D16">
        <w:rPr>
          <w:rFonts w:ascii="Book Antiqua" w:hAnsi="Book Antiqua"/>
          <w:lang w:val="sr-Cyrl-CS"/>
        </w:rPr>
        <w:t xml:space="preserve"> </w:t>
      </w:r>
      <w:r w:rsidR="0081333D" w:rsidRPr="00F77D16">
        <w:rPr>
          <w:rFonts w:ascii="Book Antiqua" w:hAnsi="Book Antiqua"/>
          <w:lang w:val="sr-Cyrl-CS"/>
        </w:rPr>
        <w:t xml:space="preserve">који живе </w:t>
      </w:r>
      <w:r w:rsidR="002A3EA6" w:rsidRPr="00F77D16">
        <w:rPr>
          <w:rFonts w:ascii="Book Antiqua" w:hAnsi="Book Antiqua"/>
          <w:lang w:val="sr-Cyrl-CS"/>
        </w:rPr>
        <w:t>на</w:t>
      </w:r>
      <w:r w:rsidR="00B87194" w:rsidRPr="00F77D16">
        <w:rPr>
          <w:rFonts w:ascii="Book Antiqua" w:hAnsi="Book Antiqua"/>
          <w:lang w:val="sr-Cyrl-CS"/>
        </w:rPr>
        <w:t xml:space="preserve"> </w:t>
      </w:r>
      <w:r w:rsidR="002A3EA6" w:rsidRPr="00F77D16">
        <w:rPr>
          <w:rFonts w:ascii="Book Antiqua" w:hAnsi="Book Antiqua"/>
          <w:lang w:val="sr-Cyrl-CS"/>
        </w:rPr>
        <w:t>удаљености</w:t>
      </w:r>
      <w:r w:rsidR="00B87194" w:rsidRPr="00F77D16">
        <w:rPr>
          <w:rFonts w:ascii="Book Antiqua" w:hAnsi="Book Antiqua"/>
          <w:lang w:val="sr-Cyrl-CS"/>
        </w:rPr>
        <w:t xml:space="preserve"> </w:t>
      </w:r>
      <w:r w:rsidR="002A3EA6" w:rsidRPr="00F77D16">
        <w:rPr>
          <w:rFonts w:ascii="Book Antiqua" w:hAnsi="Book Antiqua"/>
          <w:lang w:val="sr-Cyrl-CS"/>
        </w:rPr>
        <w:t>већој</w:t>
      </w:r>
      <w:r w:rsidR="00B87194" w:rsidRPr="00F77D16">
        <w:rPr>
          <w:rFonts w:ascii="Book Antiqua" w:hAnsi="Book Antiqua"/>
          <w:lang w:val="sr-Cyrl-CS"/>
        </w:rPr>
        <w:t xml:space="preserve"> </w:t>
      </w:r>
      <w:r w:rsidR="002A3EA6" w:rsidRPr="00F77D16">
        <w:rPr>
          <w:rFonts w:ascii="Book Antiqua" w:hAnsi="Book Antiqua"/>
          <w:lang w:val="sr-Cyrl-CS"/>
        </w:rPr>
        <w:t>од</w:t>
      </w:r>
      <w:r w:rsidR="00B87194" w:rsidRPr="00F77D16">
        <w:rPr>
          <w:rFonts w:ascii="Book Antiqua" w:hAnsi="Book Antiqua"/>
          <w:lang w:val="sr-Cyrl-CS"/>
        </w:rPr>
        <w:t xml:space="preserve"> </w:t>
      </w:r>
      <w:r w:rsidR="002A3EA6" w:rsidRPr="00F77D16">
        <w:rPr>
          <w:rFonts w:ascii="Book Antiqua" w:hAnsi="Book Antiqua"/>
          <w:lang w:val="sr-Cyrl-CS"/>
        </w:rPr>
        <w:t>четири</w:t>
      </w:r>
      <w:r w:rsidR="00B87194" w:rsidRPr="00F77D16">
        <w:rPr>
          <w:rFonts w:ascii="Book Antiqua" w:hAnsi="Book Antiqua"/>
          <w:lang w:val="sr-Cyrl-CS"/>
        </w:rPr>
        <w:t xml:space="preserve"> </w:t>
      </w:r>
      <w:r w:rsidR="002A3EA6" w:rsidRPr="00F77D16">
        <w:rPr>
          <w:rFonts w:ascii="Book Antiqua" w:hAnsi="Book Antiqua"/>
          <w:lang w:val="sr-Cyrl-CS"/>
        </w:rPr>
        <w:t>километра</w:t>
      </w:r>
      <w:r w:rsidR="00B87194" w:rsidRPr="00F77D16">
        <w:rPr>
          <w:rFonts w:ascii="Book Antiqua" w:hAnsi="Book Antiqua"/>
          <w:lang w:val="sr-Cyrl-CS"/>
        </w:rPr>
        <w:t xml:space="preserve"> </w:t>
      </w:r>
      <w:r w:rsidR="002A3EA6" w:rsidRPr="00F77D16">
        <w:rPr>
          <w:rFonts w:ascii="Book Antiqua" w:hAnsi="Book Antiqua"/>
          <w:lang w:val="sr-Cyrl-CS"/>
        </w:rPr>
        <w:t>од</w:t>
      </w:r>
      <w:r w:rsidR="00B87194" w:rsidRPr="00F77D16">
        <w:rPr>
          <w:rFonts w:ascii="Book Antiqua" w:hAnsi="Book Antiqua"/>
          <w:lang w:val="sr-Cyrl-CS"/>
        </w:rPr>
        <w:t xml:space="preserve"> </w:t>
      </w:r>
      <w:r w:rsidR="002A3EA6" w:rsidRPr="00F77D16">
        <w:rPr>
          <w:rFonts w:ascii="Book Antiqua" w:hAnsi="Book Antiqua"/>
          <w:lang w:val="sr-Cyrl-CS"/>
        </w:rPr>
        <w:t>седишта</w:t>
      </w:r>
      <w:r w:rsidR="00B87194" w:rsidRPr="00F77D16">
        <w:rPr>
          <w:rFonts w:ascii="Book Antiqua" w:hAnsi="Book Antiqua"/>
          <w:lang w:val="sr-Cyrl-CS"/>
        </w:rPr>
        <w:t xml:space="preserve"> </w:t>
      </w:r>
      <w:r w:rsidR="002A3EA6" w:rsidRPr="00F77D16">
        <w:rPr>
          <w:rFonts w:ascii="Book Antiqua" w:hAnsi="Book Antiqua"/>
          <w:lang w:val="sr-Cyrl-CS"/>
        </w:rPr>
        <w:t>школе</w:t>
      </w:r>
      <w:r w:rsidR="004B237C" w:rsidRPr="00F77D16">
        <w:rPr>
          <w:rFonts w:ascii="Book Antiqua" w:hAnsi="Book Antiqua"/>
          <w:lang w:val="sr-Cyrl-CS"/>
        </w:rPr>
        <w:t>. Право на</w:t>
      </w:r>
      <w:r w:rsidR="00B87194" w:rsidRPr="00F77D16">
        <w:rPr>
          <w:rFonts w:ascii="Book Antiqua" w:hAnsi="Book Antiqua"/>
          <w:lang w:val="sr-Cyrl-CS"/>
        </w:rPr>
        <w:t xml:space="preserve"> </w:t>
      </w:r>
      <w:r w:rsidR="002A3EA6" w:rsidRPr="00F77D16">
        <w:rPr>
          <w:rFonts w:ascii="Book Antiqua" w:hAnsi="Book Antiqua"/>
          <w:lang w:val="sr-Cyrl-CS"/>
        </w:rPr>
        <w:t>превоз</w:t>
      </w:r>
      <w:r w:rsidR="00B87194" w:rsidRPr="00F77D16">
        <w:rPr>
          <w:rFonts w:ascii="Book Antiqua" w:hAnsi="Book Antiqua"/>
          <w:lang w:val="sr-Cyrl-CS"/>
        </w:rPr>
        <w:t xml:space="preserve">, </w:t>
      </w:r>
      <w:r w:rsidR="002A3EA6" w:rsidRPr="00F77D16">
        <w:rPr>
          <w:rFonts w:ascii="Book Antiqua" w:hAnsi="Book Antiqua"/>
          <w:lang w:val="sr-Cyrl-CS"/>
        </w:rPr>
        <w:t>смештај</w:t>
      </w:r>
      <w:r w:rsidR="00B87194" w:rsidRPr="00F77D16">
        <w:rPr>
          <w:rFonts w:ascii="Book Antiqua" w:hAnsi="Book Antiqua"/>
          <w:lang w:val="sr-Cyrl-CS"/>
        </w:rPr>
        <w:t xml:space="preserve"> </w:t>
      </w:r>
      <w:r w:rsidR="002A3EA6" w:rsidRPr="00F77D16">
        <w:rPr>
          <w:rFonts w:ascii="Book Antiqua" w:hAnsi="Book Antiqua"/>
          <w:lang w:val="sr-Cyrl-CS"/>
        </w:rPr>
        <w:t>и</w:t>
      </w:r>
      <w:r w:rsidR="00B87194" w:rsidRPr="00F77D16">
        <w:rPr>
          <w:rFonts w:ascii="Book Antiqua" w:hAnsi="Book Antiqua"/>
          <w:lang w:val="sr-Cyrl-CS"/>
        </w:rPr>
        <w:t xml:space="preserve"> </w:t>
      </w:r>
      <w:r w:rsidR="002A3EA6" w:rsidRPr="00F77D16">
        <w:rPr>
          <w:rFonts w:ascii="Book Antiqua" w:hAnsi="Book Antiqua"/>
          <w:lang w:val="sr-Cyrl-CS"/>
        </w:rPr>
        <w:t>исхран</w:t>
      </w:r>
      <w:r w:rsidR="004B237C" w:rsidRPr="00F77D16">
        <w:rPr>
          <w:rFonts w:ascii="Book Antiqua" w:hAnsi="Book Antiqua"/>
          <w:lang w:val="sr-Cyrl-CS"/>
        </w:rPr>
        <w:t xml:space="preserve">у имају </w:t>
      </w:r>
      <w:r w:rsidR="00B87194" w:rsidRPr="00F77D16">
        <w:rPr>
          <w:rFonts w:ascii="Book Antiqua" w:hAnsi="Book Antiqua"/>
          <w:lang w:val="sr-Cyrl-CS"/>
        </w:rPr>
        <w:t xml:space="preserve"> </w:t>
      </w:r>
      <w:r w:rsidR="002A3EA6" w:rsidRPr="00F77D16">
        <w:rPr>
          <w:rFonts w:ascii="Book Antiqua" w:hAnsi="Book Antiqua"/>
          <w:lang w:val="sr-Cyrl-CS"/>
        </w:rPr>
        <w:t>деце</w:t>
      </w:r>
      <w:r w:rsidR="00B87194" w:rsidRPr="00F77D16">
        <w:rPr>
          <w:rFonts w:ascii="Book Antiqua" w:hAnsi="Book Antiqua"/>
          <w:lang w:val="sr-Cyrl-CS"/>
        </w:rPr>
        <w:t xml:space="preserve"> </w:t>
      </w:r>
      <w:r w:rsidR="002A3EA6" w:rsidRPr="00F77D16">
        <w:rPr>
          <w:rFonts w:ascii="Book Antiqua" w:hAnsi="Book Antiqua"/>
          <w:lang w:val="sr-Cyrl-CS"/>
        </w:rPr>
        <w:t>и</w:t>
      </w:r>
      <w:r w:rsidR="00B87194" w:rsidRPr="00F77D16">
        <w:rPr>
          <w:rFonts w:ascii="Book Antiqua" w:hAnsi="Book Antiqua"/>
          <w:lang w:val="sr-Cyrl-CS"/>
        </w:rPr>
        <w:t xml:space="preserve"> </w:t>
      </w:r>
      <w:r w:rsidR="002A3EA6" w:rsidRPr="00F77D16">
        <w:rPr>
          <w:rFonts w:ascii="Book Antiqua" w:hAnsi="Book Antiqua"/>
          <w:lang w:val="sr-Cyrl-CS"/>
        </w:rPr>
        <w:t>учени</w:t>
      </w:r>
      <w:r w:rsidR="004B237C" w:rsidRPr="00F77D16">
        <w:rPr>
          <w:rFonts w:ascii="Book Antiqua" w:hAnsi="Book Antiqua"/>
          <w:lang w:val="sr-Cyrl-CS"/>
        </w:rPr>
        <w:t>ци</w:t>
      </w:r>
      <w:r w:rsidR="00B87194" w:rsidRPr="00F77D16">
        <w:rPr>
          <w:rFonts w:ascii="Book Antiqua" w:hAnsi="Book Antiqua"/>
          <w:lang w:val="sr-Cyrl-CS"/>
        </w:rPr>
        <w:t xml:space="preserve"> </w:t>
      </w:r>
      <w:r w:rsidR="002A3EA6" w:rsidRPr="00F77D16">
        <w:rPr>
          <w:rFonts w:ascii="Book Antiqua" w:hAnsi="Book Antiqua"/>
          <w:lang w:val="sr-Cyrl-CS"/>
        </w:rPr>
        <w:t>са</w:t>
      </w:r>
      <w:r w:rsidR="00B87194" w:rsidRPr="00F77D16">
        <w:rPr>
          <w:rFonts w:ascii="Book Antiqua" w:hAnsi="Book Antiqua"/>
          <w:lang w:val="sr-Cyrl-CS"/>
        </w:rPr>
        <w:t xml:space="preserve"> </w:t>
      </w:r>
      <w:r w:rsidR="002A3EA6" w:rsidRPr="00F77D16">
        <w:rPr>
          <w:rFonts w:ascii="Book Antiqua" w:hAnsi="Book Antiqua"/>
          <w:lang w:val="sr-Cyrl-CS"/>
        </w:rPr>
        <w:t>сметњама</w:t>
      </w:r>
      <w:r w:rsidR="00B87194" w:rsidRPr="00F77D16">
        <w:rPr>
          <w:rFonts w:ascii="Book Antiqua" w:hAnsi="Book Antiqua"/>
          <w:lang w:val="sr-Cyrl-CS"/>
        </w:rPr>
        <w:t xml:space="preserve"> </w:t>
      </w:r>
      <w:r w:rsidR="002A3EA6" w:rsidRPr="00F77D16">
        <w:rPr>
          <w:rFonts w:ascii="Book Antiqua" w:hAnsi="Book Antiqua"/>
          <w:lang w:val="sr-Cyrl-CS"/>
        </w:rPr>
        <w:t>у</w:t>
      </w:r>
      <w:r w:rsidR="00B87194" w:rsidRPr="00F77D16">
        <w:rPr>
          <w:rFonts w:ascii="Book Antiqua" w:hAnsi="Book Antiqua"/>
          <w:lang w:val="sr-Cyrl-CS"/>
        </w:rPr>
        <w:t xml:space="preserve"> </w:t>
      </w:r>
      <w:r w:rsidR="002A3EA6" w:rsidRPr="00F77D16">
        <w:rPr>
          <w:rFonts w:ascii="Book Antiqua" w:hAnsi="Book Antiqua"/>
          <w:lang w:val="sr-Cyrl-CS"/>
        </w:rPr>
        <w:t>развоју</w:t>
      </w:r>
      <w:r w:rsidR="00B87194" w:rsidRPr="00F77D16">
        <w:rPr>
          <w:rFonts w:ascii="Book Antiqua" w:hAnsi="Book Antiqua"/>
          <w:lang w:val="sr-Cyrl-CS"/>
        </w:rPr>
        <w:t xml:space="preserve">, </w:t>
      </w:r>
      <w:r w:rsidR="002A3EA6" w:rsidRPr="00F77D16">
        <w:rPr>
          <w:rFonts w:ascii="Book Antiqua" w:hAnsi="Book Antiqua"/>
          <w:lang w:val="sr-Cyrl-CS"/>
        </w:rPr>
        <w:t>без</w:t>
      </w:r>
      <w:r w:rsidR="00B87194" w:rsidRPr="00F77D16">
        <w:rPr>
          <w:rFonts w:ascii="Book Antiqua" w:hAnsi="Book Antiqua"/>
          <w:lang w:val="sr-Cyrl-CS"/>
        </w:rPr>
        <w:t xml:space="preserve"> </w:t>
      </w:r>
      <w:r w:rsidR="002A3EA6" w:rsidRPr="00F77D16">
        <w:rPr>
          <w:rFonts w:ascii="Book Antiqua" w:hAnsi="Book Antiqua"/>
          <w:lang w:val="sr-Cyrl-CS"/>
        </w:rPr>
        <w:t>обзира</w:t>
      </w:r>
      <w:r w:rsidR="00B87194" w:rsidRPr="00F77D16">
        <w:rPr>
          <w:rFonts w:ascii="Book Antiqua" w:hAnsi="Book Antiqua"/>
          <w:lang w:val="sr-Cyrl-CS"/>
        </w:rPr>
        <w:t xml:space="preserve"> </w:t>
      </w:r>
      <w:r w:rsidR="002A3EA6" w:rsidRPr="00F77D16">
        <w:rPr>
          <w:rFonts w:ascii="Book Antiqua" w:hAnsi="Book Antiqua"/>
          <w:lang w:val="sr-Cyrl-CS"/>
        </w:rPr>
        <w:t>на</w:t>
      </w:r>
      <w:r w:rsidR="00B87194" w:rsidRPr="00F77D16">
        <w:rPr>
          <w:rFonts w:ascii="Book Antiqua" w:hAnsi="Book Antiqua"/>
          <w:lang w:val="sr-Cyrl-CS"/>
        </w:rPr>
        <w:t xml:space="preserve"> </w:t>
      </w:r>
      <w:r w:rsidR="002A3EA6" w:rsidRPr="00F77D16">
        <w:rPr>
          <w:rFonts w:ascii="Book Antiqua" w:hAnsi="Book Antiqua"/>
          <w:lang w:val="sr-Cyrl-CS"/>
        </w:rPr>
        <w:t>удаљеност</w:t>
      </w:r>
      <w:r w:rsidR="00B87194" w:rsidRPr="00F77D16">
        <w:rPr>
          <w:rFonts w:ascii="Book Antiqua" w:hAnsi="Book Antiqua"/>
          <w:lang w:val="sr-Cyrl-CS"/>
        </w:rPr>
        <w:t xml:space="preserve"> </w:t>
      </w:r>
      <w:r w:rsidR="002A3EA6" w:rsidRPr="00F77D16">
        <w:rPr>
          <w:rFonts w:ascii="Book Antiqua" w:hAnsi="Book Antiqua"/>
          <w:lang w:val="sr-Cyrl-CS"/>
        </w:rPr>
        <w:t>места</w:t>
      </w:r>
      <w:r w:rsidR="00B87194" w:rsidRPr="00F77D16">
        <w:rPr>
          <w:rFonts w:ascii="Book Antiqua" w:hAnsi="Book Antiqua"/>
          <w:lang w:val="sr-Cyrl-CS"/>
        </w:rPr>
        <w:t xml:space="preserve"> </w:t>
      </w:r>
      <w:r w:rsidR="002A3EA6" w:rsidRPr="00F77D16">
        <w:rPr>
          <w:rFonts w:ascii="Book Antiqua" w:hAnsi="Book Antiqua"/>
          <w:lang w:val="sr-Cyrl-CS"/>
        </w:rPr>
        <w:t>становања</w:t>
      </w:r>
      <w:r w:rsidR="00B87194" w:rsidRPr="00F77D16">
        <w:rPr>
          <w:rFonts w:ascii="Book Antiqua" w:hAnsi="Book Antiqua"/>
          <w:lang w:val="sr-Cyrl-CS"/>
        </w:rPr>
        <w:t xml:space="preserve"> </w:t>
      </w:r>
      <w:r w:rsidR="002A3EA6" w:rsidRPr="00F77D16">
        <w:rPr>
          <w:rFonts w:ascii="Book Antiqua" w:hAnsi="Book Antiqua"/>
          <w:lang w:val="sr-Cyrl-CS"/>
        </w:rPr>
        <w:t>од</w:t>
      </w:r>
      <w:r w:rsidR="00B87194" w:rsidRPr="00F77D16">
        <w:rPr>
          <w:rFonts w:ascii="Book Antiqua" w:hAnsi="Book Antiqua"/>
          <w:lang w:val="sr-Cyrl-CS"/>
        </w:rPr>
        <w:t xml:space="preserve"> </w:t>
      </w:r>
      <w:r w:rsidR="002A3EA6" w:rsidRPr="00F77D16">
        <w:rPr>
          <w:rFonts w:ascii="Book Antiqua" w:hAnsi="Book Antiqua"/>
          <w:lang w:val="sr-Cyrl-CS"/>
        </w:rPr>
        <w:t>школе</w:t>
      </w:r>
      <w:r w:rsidR="00B87194" w:rsidRPr="00F77D16">
        <w:rPr>
          <w:rFonts w:ascii="Book Antiqua" w:hAnsi="Book Antiqua"/>
          <w:lang w:val="sr-Cyrl-CS"/>
        </w:rPr>
        <w:t xml:space="preserve">; </w:t>
      </w:r>
      <w:r w:rsidR="004B237C" w:rsidRPr="00F77D16">
        <w:rPr>
          <w:rFonts w:ascii="Book Antiqua" w:hAnsi="Book Antiqua"/>
          <w:lang w:val="sr-Cyrl-CS"/>
        </w:rPr>
        <w:t xml:space="preserve">а </w:t>
      </w:r>
      <w:r w:rsidR="002A3EA6" w:rsidRPr="00F77D16">
        <w:rPr>
          <w:rFonts w:ascii="Book Antiqua" w:hAnsi="Book Antiqua"/>
          <w:lang w:val="sr-Cyrl-CS"/>
        </w:rPr>
        <w:t>превоз</w:t>
      </w:r>
      <w:r w:rsidR="00B87194" w:rsidRPr="00F77D16">
        <w:rPr>
          <w:rFonts w:ascii="Book Antiqua" w:hAnsi="Book Antiqua"/>
          <w:lang w:val="sr-Cyrl-CS"/>
        </w:rPr>
        <w:t xml:space="preserve"> </w:t>
      </w:r>
      <w:r w:rsidR="004B237C" w:rsidRPr="00F77D16">
        <w:rPr>
          <w:rFonts w:ascii="Book Antiqua" w:hAnsi="Book Antiqua"/>
          <w:lang w:val="sr-Cyrl-CS"/>
        </w:rPr>
        <w:t xml:space="preserve">и </w:t>
      </w:r>
      <w:r w:rsidR="002A3EA6" w:rsidRPr="00F77D16">
        <w:rPr>
          <w:rFonts w:ascii="Book Antiqua" w:hAnsi="Book Antiqua"/>
          <w:lang w:val="sr-Cyrl-CS"/>
        </w:rPr>
        <w:t>учени</w:t>
      </w:r>
      <w:r w:rsidR="004B237C" w:rsidRPr="00F77D16">
        <w:rPr>
          <w:rFonts w:ascii="Book Antiqua" w:hAnsi="Book Antiqua"/>
          <w:lang w:val="sr-Cyrl-CS"/>
        </w:rPr>
        <w:t xml:space="preserve">ци када учествују </w:t>
      </w:r>
      <w:r w:rsidR="002A3EA6" w:rsidRPr="00F77D16">
        <w:rPr>
          <w:rFonts w:ascii="Book Antiqua" w:hAnsi="Book Antiqua"/>
          <w:lang w:val="sr-Cyrl-CS"/>
        </w:rPr>
        <w:t>на</w:t>
      </w:r>
      <w:r w:rsidR="004B237C" w:rsidRPr="00F77D16">
        <w:rPr>
          <w:rFonts w:ascii="Book Antiqua" w:hAnsi="Book Antiqua"/>
          <w:lang w:val="sr-Cyrl-CS"/>
        </w:rPr>
        <w:t xml:space="preserve"> </w:t>
      </w:r>
      <w:r w:rsidR="002A3EA6" w:rsidRPr="00F77D16">
        <w:rPr>
          <w:rFonts w:ascii="Book Antiqua" w:hAnsi="Book Antiqua"/>
          <w:lang w:val="sr-Cyrl-CS"/>
        </w:rPr>
        <w:t>републичк</w:t>
      </w:r>
      <w:r w:rsidR="004B237C" w:rsidRPr="00F77D16">
        <w:rPr>
          <w:rFonts w:ascii="Book Antiqua" w:hAnsi="Book Antiqua"/>
          <w:lang w:val="sr-Cyrl-CS"/>
        </w:rPr>
        <w:t xml:space="preserve">им </w:t>
      </w:r>
      <w:r w:rsidR="002A3EA6" w:rsidRPr="00F77D16">
        <w:rPr>
          <w:rFonts w:ascii="Book Antiqua" w:hAnsi="Book Antiqua"/>
          <w:lang w:val="sr-Cyrl-CS"/>
        </w:rPr>
        <w:t>и</w:t>
      </w:r>
      <w:r w:rsidR="004B237C" w:rsidRPr="00F77D16">
        <w:rPr>
          <w:rFonts w:ascii="Book Antiqua" w:hAnsi="Book Antiqua"/>
          <w:lang w:val="sr-Cyrl-CS"/>
        </w:rPr>
        <w:t xml:space="preserve"> </w:t>
      </w:r>
      <w:r w:rsidR="002A3EA6" w:rsidRPr="00F77D16">
        <w:rPr>
          <w:rFonts w:ascii="Book Antiqua" w:hAnsi="Book Antiqua"/>
          <w:lang w:val="sr-Cyrl-CS"/>
        </w:rPr>
        <w:t>међународн</w:t>
      </w:r>
      <w:r w:rsidR="004B237C" w:rsidRPr="00F77D16">
        <w:rPr>
          <w:rFonts w:ascii="Book Antiqua" w:hAnsi="Book Antiqua"/>
          <w:lang w:val="sr-Cyrl-CS"/>
        </w:rPr>
        <w:t>им</w:t>
      </w:r>
      <w:r w:rsidR="00B87194" w:rsidRPr="00F77D16">
        <w:rPr>
          <w:rFonts w:ascii="Book Antiqua" w:hAnsi="Book Antiqua"/>
          <w:lang w:val="sr-Cyrl-CS"/>
        </w:rPr>
        <w:t xml:space="preserve"> </w:t>
      </w:r>
      <w:r w:rsidR="002A3EA6" w:rsidRPr="00F77D16">
        <w:rPr>
          <w:rFonts w:ascii="Book Antiqua" w:hAnsi="Book Antiqua"/>
          <w:lang w:val="sr-Cyrl-CS"/>
        </w:rPr>
        <w:t>такмичењ</w:t>
      </w:r>
      <w:r w:rsidR="004B237C" w:rsidRPr="00F77D16">
        <w:rPr>
          <w:rFonts w:ascii="Book Antiqua" w:hAnsi="Book Antiqua"/>
          <w:lang w:val="sr-Cyrl-CS"/>
        </w:rPr>
        <w:t>им</w:t>
      </w:r>
      <w:r w:rsidR="002A3EA6" w:rsidRPr="00F77D16">
        <w:rPr>
          <w:rFonts w:ascii="Book Antiqua" w:hAnsi="Book Antiqua"/>
          <w:lang w:val="sr-Cyrl-CS"/>
        </w:rPr>
        <w:t>а</w:t>
      </w:r>
      <w:r w:rsidR="00624EDF" w:rsidRPr="00F77D16">
        <w:rPr>
          <w:rStyle w:val="FootnoteReference"/>
          <w:rFonts w:ascii="Book Antiqua" w:hAnsi="Book Antiqua"/>
          <w:lang w:val="sr-Cyrl-CS"/>
        </w:rPr>
        <w:footnoteReference w:id="23"/>
      </w:r>
      <w:r w:rsidR="00B87194" w:rsidRPr="00F77D16">
        <w:rPr>
          <w:rFonts w:ascii="Book Antiqua" w:hAnsi="Book Antiqua"/>
          <w:lang w:val="sr-Cyrl-CS"/>
        </w:rPr>
        <w:t xml:space="preserve">. </w:t>
      </w:r>
    </w:p>
    <w:p w14:paraId="16901756"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30DC0DBE" w14:textId="77777777" w:rsidR="00AD22E1" w:rsidRPr="00F77D16" w:rsidRDefault="0056735F"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Изменама и допунама</w:t>
      </w:r>
      <w:r w:rsidR="00496EC6" w:rsidRPr="00F77D16">
        <w:rPr>
          <w:rFonts w:ascii="Book Antiqua" w:hAnsi="Book Antiqua"/>
          <w:lang w:val="sr-Cyrl-CS"/>
        </w:rPr>
        <w:t xml:space="preserve"> ЗОСОВ </w:t>
      </w:r>
      <w:r w:rsidR="002A3EA6" w:rsidRPr="00F77D16">
        <w:rPr>
          <w:rFonts w:ascii="Book Antiqua" w:hAnsi="Book Antiqua"/>
          <w:lang w:val="sr-Cyrl-CS"/>
        </w:rPr>
        <w:t>које</w:t>
      </w:r>
      <w:r w:rsidR="00496EC6" w:rsidRPr="00F77D16">
        <w:rPr>
          <w:rFonts w:ascii="Book Antiqua" w:hAnsi="Book Antiqua"/>
          <w:lang w:val="sr-Cyrl-CS"/>
        </w:rPr>
        <w:t xml:space="preserve"> </w:t>
      </w:r>
      <w:r w:rsidR="002A3EA6" w:rsidRPr="00F77D16">
        <w:rPr>
          <w:rFonts w:ascii="Book Antiqua" w:hAnsi="Book Antiqua"/>
          <w:lang w:val="sr-Cyrl-CS"/>
        </w:rPr>
        <w:t>су</w:t>
      </w:r>
      <w:r w:rsidR="00496EC6" w:rsidRPr="00F77D16">
        <w:rPr>
          <w:rFonts w:ascii="Book Antiqua" w:hAnsi="Book Antiqua"/>
          <w:lang w:val="sr-Cyrl-CS"/>
        </w:rPr>
        <w:t xml:space="preserve"> </w:t>
      </w:r>
      <w:r w:rsidR="002A3EA6" w:rsidRPr="00F77D16">
        <w:rPr>
          <w:rFonts w:ascii="Book Antiqua" w:hAnsi="Book Antiqua"/>
          <w:lang w:val="sr-Cyrl-CS"/>
        </w:rPr>
        <w:t>уследиле</w:t>
      </w:r>
      <w:r w:rsidR="00496EC6" w:rsidRPr="00F77D16">
        <w:rPr>
          <w:rFonts w:ascii="Book Antiqua" w:hAnsi="Book Antiqua"/>
          <w:lang w:val="sr-Cyrl-CS"/>
        </w:rPr>
        <w:t xml:space="preserve"> 2011. </w:t>
      </w:r>
      <w:r w:rsidR="002A3EA6" w:rsidRPr="00F77D16">
        <w:rPr>
          <w:rFonts w:ascii="Book Antiqua" w:hAnsi="Book Antiqua"/>
          <w:lang w:val="sr-Cyrl-CS"/>
        </w:rPr>
        <w:t>и</w:t>
      </w:r>
      <w:r w:rsidR="00496EC6" w:rsidRPr="00F77D16">
        <w:rPr>
          <w:rFonts w:ascii="Book Antiqua" w:hAnsi="Book Antiqua"/>
          <w:lang w:val="sr-Cyrl-CS"/>
        </w:rPr>
        <w:t xml:space="preserve"> 2013. </w:t>
      </w:r>
      <w:r w:rsidR="002A3EA6" w:rsidRPr="00F77D16">
        <w:rPr>
          <w:rFonts w:ascii="Book Antiqua" w:hAnsi="Book Antiqua"/>
          <w:lang w:val="sr-Cyrl-CS"/>
        </w:rPr>
        <w:t>године</w:t>
      </w:r>
      <w:r w:rsidR="00496EC6" w:rsidRPr="00F77D16">
        <w:rPr>
          <w:rFonts w:ascii="Book Antiqua" w:hAnsi="Book Antiqua"/>
          <w:lang w:val="sr-Cyrl-CS"/>
        </w:rPr>
        <w:t xml:space="preserve">, </w:t>
      </w:r>
      <w:r w:rsidR="004B237C" w:rsidRPr="00F77D16">
        <w:rPr>
          <w:rFonts w:ascii="Book Antiqua" w:hAnsi="Book Antiqua"/>
          <w:lang w:val="sr-Cyrl-CS"/>
        </w:rPr>
        <w:t>додатно је</w:t>
      </w:r>
      <w:r w:rsidR="00496EC6" w:rsidRPr="00F77D16">
        <w:rPr>
          <w:rFonts w:ascii="Book Antiqua" w:hAnsi="Book Antiqua"/>
          <w:lang w:val="sr-Cyrl-CS"/>
        </w:rPr>
        <w:t xml:space="preserve"> </w:t>
      </w:r>
      <w:r w:rsidR="004B237C" w:rsidRPr="00F77D16">
        <w:rPr>
          <w:rFonts w:ascii="Book Antiqua" w:hAnsi="Book Antiqua"/>
          <w:lang w:val="sr-Cyrl-CS"/>
        </w:rPr>
        <w:t xml:space="preserve">оснажено начело </w:t>
      </w:r>
      <w:proofErr w:type="spellStart"/>
      <w:r w:rsidR="004B237C" w:rsidRPr="00F77D16">
        <w:rPr>
          <w:rFonts w:ascii="Book Antiqua" w:hAnsi="Book Antiqua"/>
          <w:lang w:val="sr-Cyrl-CS"/>
        </w:rPr>
        <w:t>инклузивног</w:t>
      </w:r>
      <w:proofErr w:type="spellEnd"/>
      <w:r w:rsidR="004B237C" w:rsidRPr="00F77D16">
        <w:rPr>
          <w:rFonts w:ascii="Book Antiqua" w:hAnsi="Book Antiqua"/>
          <w:lang w:val="sr-Cyrl-CS"/>
        </w:rPr>
        <w:t xml:space="preserve"> образовања</w:t>
      </w:r>
      <w:r w:rsidR="00496EC6" w:rsidRPr="00F77D16">
        <w:rPr>
          <w:rFonts w:ascii="Book Antiqua" w:hAnsi="Book Antiqua"/>
          <w:lang w:val="sr-Cyrl-CS"/>
        </w:rPr>
        <w:t xml:space="preserve">. </w:t>
      </w:r>
      <w:r w:rsidR="00581931" w:rsidRPr="00F77D16">
        <w:rPr>
          <w:rFonts w:ascii="Book Antiqua" w:hAnsi="Book Antiqua"/>
          <w:lang w:val="sr-Cyrl-CS"/>
        </w:rPr>
        <w:t>Првим изменама и допунама ЗОСОВ</w:t>
      </w:r>
      <w:r w:rsidR="003E0F99" w:rsidRPr="00F77D16">
        <w:rPr>
          <w:rFonts w:ascii="Book Antiqua" w:hAnsi="Book Antiqua"/>
          <w:lang w:val="sr-Cyrl-CS"/>
        </w:rPr>
        <w:t xml:space="preserve"> из</w:t>
      </w:r>
      <w:r w:rsidR="00581931" w:rsidRPr="00F77D16">
        <w:rPr>
          <w:rFonts w:ascii="Book Antiqua" w:hAnsi="Book Antiqua"/>
          <w:lang w:val="sr-Cyrl-CS"/>
        </w:rPr>
        <w:t xml:space="preserve"> 2011. године, услови за упис деце у школе за образовање ученика са сметњама у развоју додатно су </w:t>
      </w:r>
      <w:proofErr w:type="spellStart"/>
      <w:r w:rsidR="00581931" w:rsidRPr="00F77D16">
        <w:rPr>
          <w:rFonts w:ascii="Book Antiqua" w:hAnsi="Book Antiqua"/>
          <w:lang w:val="sr-Cyrl-CS"/>
        </w:rPr>
        <w:t>построжени</w:t>
      </w:r>
      <w:proofErr w:type="spellEnd"/>
      <w:r w:rsidR="00581931" w:rsidRPr="00F77D16">
        <w:rPr>
          <w:rFonts w:ascii="Book Antiqua" w:hAnsi="Book Antiqua"/>
          <w:lang w:val="sr-Cyrl-CS"/>
        </w:rPr>
        <w:t xml:space="preserve">, прописивањем да деца могу уписати  у школу за образовање ученика са сметњама у развоју само на основу  </w:t>
      </w:r>
      <w:r w:rsidR="002A3EA6" w:rsidRPr="00F77D16">
        <w:rPr>
          <w:rFonts w:ascii="Book Antiqua" w:hAnsi="Book Antiqua"/>
          <w:lang w:val="sr-Cyrl-CS"/>
        </w:rPr>
        <w:t>мишљења</w:t>
      </w:r>
      <w:r w:rsidR="00581931" w:rsidRPr="00F77D16">
        <w:rPr>
          <w:rFonts w:ascii="Book Antiqua" w:hAnsi="Book Antiqua"/>
          <w:lang w:val="sr-Cyrl-CS"/>
        </w:rPr>
        <w:t xml:space="preserve"> </w:t>
      </w:r>
      <w:proofErr w:type="spellStart"/>
      <w:r w:rsidR="002A3EA6" w:rsidRPr="00F77D16">
        <w:rPr>
          <w:rFonts w:ascii="Book Antiqua" w:hAnsi="Book Antiqua"/>
          <w:lang w:val="sr-Cyrl-CS"/>
        </w:rPr>
        <w:t>интерресорне</w:t>
      </w:r>
      <w:proofErr w:type="spellEnd"/>
      <w:r w:rsidR="00581931" w:rsidRPr="00F77D16">
        <w:rPr>
          <w:rFonts w:ascii="Book Antiqua" w:hAnsi="Book Antiqua"/>
          <w:lang w:val="sr-Cyrl-CS"/>
        </w:rPr>
        <w:t xml:space="preserve"> </w:t>
      </w:r>
      <w:r w:rsidR="002A3EA6" w:rsidRPr="00F77D16">
        <w:rPr>
          <w:rFonts w:ascii="Book Antiqua" w:hAnsi="Book Antiqua"/>
          <w:lang w:val="sr-Cyrl-CS"/>
        </w:rPr>
        <w:t>комисије</w:t>
      </w:r>
      <w:r w:rsidR="00581931" w:rsidRPr="00F77D16">
        <w:rPr>
          <w:rFonts w:ascii="Book Antiqua" w:hAnsi="Book Antiqua"/>
          <w:lang w:val="sr-Cyrl-CS"/>
        </w:rPr>
        <w:t xml:space="preserve"> </w:t>
      </w:r>
      <w:r w:rsidR="002A3EA6" w:rsidRPr="00F77D16">
        <w:rPr>
          <w:rFonts w:ascii="Book Antiqua" w:hAnsi="Book Antiqua"/>
          <w:lang w:val="sr-Cyrl-CS"/>
        </w:rPr>
        <w:t>за</w:t>
      </w:r>
      <w:r w:rsidR="00581931" w:rsidRPr="00F77D16">
        <w:rPr>
          <w:rFonts w:ascii="Book Antiqua" w:hAnsi="Book Antiqua"/>
          <w:lang w:val="sr-Cyrl-CS"/>
        </w:rPr>
        <w:t xml:space="preserve"> </w:t>
      </w:r>
      <w:r w:rsidR="002A3EA6" w:rsidRPr="00F77D16">
        <w:rPr>
          <w:rFonts w:ascii="Book Antiqua" w:hAnsi="Book Antiqua"/>
          <w:lang w:val="sr-Cyrl-CS"/>
        </w:rPr>
        <w:t>процену</w:t>
      </w:r>
      <w:r w:rsidR="00581931" w:rsidRPr="00F77D16">
        <w:rPr>
          <w:rFonts w:ascii="Book Antiqua" w:hAnsi="Book Antiqua"/>
          <w:lang w:val="sr-Cyrl-CS"/>
        </w:rPr>
        <w:t xml:space="preserve"> </w:t>
      </w:r>
      <w:r w:rsidR="002A3EA6" w:rsidRPr="00F77D16">
        <w:rPr>
          <w:rFonts w:ascii="Book Antiqua" w:hAnsi="Book Antiqua"/>
          <w:lang w:val="sr-Cyrl-CS"/>
        </w:rPr>
        <w:t>потреба</w:t>
      </w:r>
      <w:r w:rsidR="00581931" w:rsidRPr="00F77D16">
        <w:rPr>
          <w:rFonts w:ascii="Book Antiqua" w:hAnsi="Book Antiqua"/>
          <w:lang w:val="sr-Cyrl-CS"/>
        </w:rPr>
        <w:t xml:space="preserve"> </w:t>
      </w:r>
      <w:r w:rsidR="002A3EA6" w:rsidRPr="00F77D16">
        <w:rPr>
          <w:rFonts w:ascii="Book Antiqua" w:hAnsi="Book Antiqua"/>
          <w:lang w:val="sr-Cyrl-CS"/>
        </w:rPr>
        <w:t>за</w:t>
      </w:r>
      <w:r w:rsidR="00581931" w:rsidRPr="00F77D16">
        <w:rPr>
          <w:rFonts w:ascii="Book Antiqua" w:hAnsi="Book Antiqua"/>
          <w:lang w:val="sr-Cyrl-CS"/>
        </w:rPr>
        <w:t xml:space="preserve"> </w:t>
      </w:r>
      <w:r w:rsidR="002A3EA6" w:rsidRPr="00F77D16">
        <w:rPr>
          <w:rFonts w:ascii="Book Antiqua" w:hAnsi="Book Antiqua"/>
          <w:lang w:val="sr-Cyrl-CS"/>
        </w:rPr>
        <w:t>пружањем</w:t>
      </w:r>
      <w:r w:rsidR="00581931" w:rsidRPr="00F77D16">
        <w:rPr>
          <w:rFonts w:ascii="Book Antiqua" w:hAnsi="Book Antiqua"/>
          <w:lang w:val="sr-Cyrl-CS"/>
        </w:rPr>
        <w:t xml:space="preserve"> </w:t>
      </w:r>
      <w:r w:rsidR="002A3EA6" w:rsidRPr="00F77D16">
        <w:rPr>
          <w:rFonts w:ascii="Book Antiqua" w:hAnsi="Book Antiqua"/>
          <w:lang w:val="sr-Cyrl-CS"/>
        </w:rPr>
        <w:t>додатне</w:t>
      </w:r>
      <w:r w:rsidR="00581931" w:rsidRPr="00F77D16">
        <w:rPr>
          <w:rFonts w:ascii="Book Antiqua" w:hAnsi="Book Antiqua"/>
          <w:lang w:val="sr-Cyrl-CS"/>
        </w:rPr>
        <w:t xml:space="preserve"> </w:t>
      </w:r>
      <w:r w:rsidR="002A3EA6" w:rsidRPr="00F77D16">
        <w:rPr>
          <w:rFonts w:ascii="Book Antiqua" w:hAnsi="Book Antiqua"/>
          <w:lang w:val="sr-Cyrl-CS"/>
        </w:rPr>
        <w:t>образовне</w:t>
      </w:r>
      <w:r w:rsidR="00581931" w:rsidRPr="00F77D16">
        <w:rPr>
          <w:rFonts w:ascii="Book Antiqua" w:hAnsi="Book Antiqua"/>
          <w:lang w:val="sr-Cyrl-CS"/>
        </w:rPr>
        <w:t xml:space="preserve">, </w:t>
      </w:r>
      <w:r w:rsidR="002A3EA6" w:rsidRPr="00F77D16">
        <w:rPr>
          <w:rFonts w:ascii="Book Antiqua" w:hAnsi="Book Antiqua"/>
          <w:lang w:val="sr-Cyrl-CS"/>
        </w:rPr>
        <w:t>здравствене</w:t>
      </w:r>
      <w:r w:rsidR="00581931" w:rsidRPr="00F77D16">
        <w:rPr>
          <w:rFonts w:ascii="Book Antiqua" w:hAnsi="Book Antiqua"/>
          <w:lang w:val="sr-Cyrl-CS"/>
        </w:rPr>
        <w:t xml:space="preserve"> </w:t>
      </w:r>
      <w:r w:rsidR="002A3EA6" w:rsidRPr="00F77D16">
        <w:rPr>
          <w:rFonts w:ascii="Book Antiqua" w:hAnsi="Book Antiqua"/>
          <w:lang w:val="sr-Cyrl-CS"/>
        </w:rPr>
        <w:t>или</w:t>
      </w:r>
      <w:r w:rsidR="00581931" w:rsidRPr="00F77D16">
        <w:rPr>
          <w:rFonts w:ascii="Book Antiqua" w:hAnsi="Book Antiqua"/>
          <w:lang w:val="sr-Cyrl-CS"/>
        </w:rPr>
        <w:t xml:space="preserve"> </w:t>
      </w:r>
      <w:r w:rsidR="002A3EA6" w:rsidRPr="00F77D16">
        <w:rPr>
          <w:rFonts w:ascii="Book Antiqua" w:hAnsi="Book Antiqua"/>
          <w:lang w:val="sr-Cyrl-CS"/>
        </w:rPr>
        <w:t>социјалне</w:t>
      </w:r>
      <w:r w:rsidR="00581931" w:rsidRPr="00F77D16">
        <w:rPr>
          <w:rFonts w:ascii="Book Antiqua" w:hAnsi="Book Antiqua"/>
          <w:lang w:val="sr-Cyrl-CS"/>
        </w:rPr>
        <w:t xml:space="preserve"> </w:t>
      </w:r>
      <w:r w:rsidR="002A3EA6" w:rsidRPr="00F77D16">
        <w:rPr>
          <w:rFonts w:ascii="Book Antiqua" w:hAnsi="Book Antiqua"/>
          <w:lang w:val="sr-Cyrl-CS"/>
        </w:rPr>
        <w:t>подршке</w:t>
      </w:r>
      <w:r w:rsidR="00581931" w:rsidRPr="00F77D16">
        <w:rPr>
          <w:rFonts w:ascii="Book Antiqua" w:hAnsi="Book Antiqua"/>
          <w:lang w:val="sr-Cyrl-CS"/>
        </w:rPr>
        <w:t xml:space="preserve"> </w:t>
      </w:r>
      <w:r w:rsidR="002A3EA6" w:rsidRPr="00F77D16">
        <w:rPr>
          <w:rFonts w:ascii="Book Antiqua" w:hAnsi="Book Antiqua"/>
          <w:lang w:val="sr-Cyrl-CS"/>
        </w:rPr>
        <w:t>ученику</w:t>
      </w:r>
      <w:r w:rsidR="00581931" w:rsidRPr="00F77D16">
        <w:rPr>
          <w:rFonts w:ascii="Book Antiqua" w:hAnsi="Book Antiqua"/>
          <w:lang w:val="sr-Cyrl-CS"/>
        </w:rPr>
        <w:t xml:space="preserve"> и уз </w:t>
      </w:r>
      <w:r w:rsidR="002A3EA6" w:rsidRPr="00F77D16">
        <w:rPr>
          <w:rFonts w:ascii="Book Antiqua" w:hAnsi="Book Antiqua"/>
          <w:lang w:val="sr-Cyrl-CS"/>
        </w:rPr>
        <w:t>сагласност</w:t>
      </w:r>
      <w:r w:rsidR="00581931" w:rsidRPr="00F77D16">
        <w:rPr>
          <w:rFonts w:ascii="Book Antiqua" w:hAnsi="Book Antiqua"/>
          <w:lang w:val="sr-Cyrl-CS"/>
        </w:rPr>
        <w:t xml:space="preserve"> </w:t>
      </w:r>
      <w:r w:rsidR="002A3EA6" w:rsidRPr="00F77D16">
        <w:rPr>
          <w:rFonts w:ascii="Book Antiqua" w:hAnsi="Book Antiqua"/>
          <w:lang w:val="sr-Cyrl-CS"/>
        </w:rPr>
        <w:t>родитеља</w:t>
      </w:r>
      <w:r w:rsidR="00581931" w:rsidRPr="00F77D16">
        <w:rPr>
          <w:rStyle w:val="FootnoteReference"/>
          <w:rFonts w:ascii="Book Antiqua" w:hAnsi="Book Antiqua"/>
          <w:lang w:val="sr-Cyrl-CS"/>
        </w:rPr>
        <w:footnoteReference w:id="24"/>
      </w:r>
      <w:r w:rsidR="00581931" w:rsidRPr="00F77D16">
        <w:rPr>
          <w:rFonts w:ascii="Book Antiqua" w:hAnsi="Book Antiqua"/>
          <w:lang w:val="sr-Cyrl-CS"/>
        </w:rPr>
        <w:t xml:space="preserve">. </w:t>
      </w:r>
      <w:r w:rsidR="00496EC6" w:rsidRPr="00F77D16">
        <w:rPr>
          <w:rFonts w:ascii="Book Antiqua" w:hAnsi="Book Antiqua"/>
          <w:lang w:val="sr-Cyrl-CS"/>
        </w:rPr>
        <w:t xml:space="preserve"> </w:t>
      </w:r>
      <w:r w:rsidR="00581931" w:rsidRPr="00F77D16">
        <w:rPr>
          <w:rFonts w:ascii="Book Antiqua" w:hAnsi="Book Antiqua"/>
          <w:lang w:val="sr-Cyrl-CS"/>
        </w:rPr>
        <w:t>Следећим изменама и допунама</w:t>
      </w:r>
      <w:r w:rsidR="003E0F99" w:rsidRPr="00F77D16">
        <w:rPr>
          <w:rFonts w:ascii="Book Antiqua" w:hAnsi="Book Antiqua"/>
          <w:lang w:val="sr-Cyrl-CS"/>
        </w:rPr>
        <w:t xml:space="preserve"> ЗОСОВ из</w:t>
      </w:r>
      <w:r w:rsidR="00581931" w:rsidRPr="00F77D16">
        <w:rPr>
          <w:rFonts w:ascii="Book Antiqua" w:hAnsi="Book Antiqua"/>
          <w:lang w:val="sr-Cyrl-CS"/>
        </w:rPr>
        <w:t xml:space="preserve"> 2013. године, </w:t>
      </w:r>
      <w:r w:rsidR="00DE40BF" w:rsidRPr="00F77D16">
        <w:rPr>
          <w:rFonts w:ascii="Book Antiqua" w:hAnsi="Book Antiqua"/>
          <w:lang w:val="sr-Cyrl-CS"/>
        </w:rPr>
        <w:t xml:space="preserve">начело </w:t>
      </w:r>
      <w:proofErr w:type="spellStart"/>
      <w:r w:rsidR="00DE40BF" w:rsidRPr="00F77D16">
        <w:rPr>
          <w:rFonts w:ascii="Book Antiqua" w:hAnsi="Book Antiqua"/>
          <w:lang w:val="sr-Cyrl-CS"/>
        </w:rPr>
        <w:t>инклузивног</w:t>
      </w:r>
      <w:proofErr w:type="spellEnd"/>
      <w:r w:rsidR="00DE40BF" w:rsidRPr="00F77D16">
        <w:rPr>
          <w:rFonts w:ascii="Book Antiqua" w:hAnsi="Book Antiqua"/>
          <w:lang w:val="sr-Cyrl-CS"/>
        </w:rPr>
        <w:t xml:space="preserve"> образовање је </w:t>
      </w:r>
      <w:r w:rsidR="004B237C" w:rsidRPr="00F77D16">
        <w:rPr>
          <w:rFonts w:ascii="Book Antiqua" w:hAnsi="Book Antiqua"/>
          <w:lang w:val="sr-Cyrl-CS"/>
        </w:rPr>
        <w:t xml:space="preserve">додатно разрађено, усмеравајући се не само на децу која из здравствених разлога и стања имају развојне тешкоће, већ и на децу чије тешкоће у развоју имају узрок у </w:t>
      </w:r>
      <w:r w:rsidR="00832ECE" w:rsidRPr="00F77D16">
        <w:rPr>
          <w:rFonts w:ascii="Book Antiqua" w:hAnsi="Book Antiqua"/>
          <w:lang w:val="sr-Cyrl-CS"/>
        </w:rPr>
        <w:t>другим факторима и околностима</w:t>
      </w:r>
      <w:r w:rsidR="00BC05DE" w:rsidRPr="00F77D16">
        <w:rPr>
          <w:rStyle w:val="FootnoteReference"/>
          <w:rFonts w:ascii="Book Antiqua" w:hAnsi="Book Antiqua"/>
          <w:lang w:val="sr-Cyrl-CS"/>
        </w:rPr>
        <w:footnoteReference w:id="25"/>
      </w:r>
      <w:r w:rsidR="00BC05DE" w:rsidRPr="00F77D16">
        <w:rPr>
          <w:rFonts w:ascii="Book Antiqua" w:hAnsi="Book Antiqua"/>
          <w:lang w:val="sr-Cyrl-CS"/>
        </w:rPr>
        <w:t xml:space="preserve">. </w:t>
      </w:r>
    </w:p>
    <w:p w14:paraId="05080127"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1F20E174" w14:textId="77777777" w:rsidR="001F7507" w:rsidRPr="00F77D16" w:rsidRDefault="00233CE7"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Промене у </w:t>
      </w:r>
      <w:r w:rsidR="003E0F99" w:rsidRPr="00F77D16">
        <w:rPr>
          <w:rFonts w:ascii="Book Antiqua" w:hAnsi="Book Antiqua"/>
          <w:lang w:val="sr-Cyrl-CS"/>
        </w:rPr>
        <w:t xml:space="preserve">ЗОСОВ као </w:t>
      </w:r>
      <w:r w:rsidRPr="00F77D16">
        <w:rPr>
          <w:rFonts w:ascii="Book Antiqua" w:hAnsi="Book Antiqua"/>
          <w:lang w:val="sr-Cyrl-CS"/>
        </w:rPr>
        <w:t>кровном закону</w:t>
      </w:r>
      <w:r w:rsidR="00624EDF" w:rsidRPr="00F77D16">
        <w:rPr>
          <w:rFonts w:ascii="Book Antiqua" w:hAnsi="Book Antiqua"/>
          <w:lang w:val="sr-Cyrl-CS"/>
        </w:rPr>
        <w:t xml:space="preserve"> </w:t>
      </w:r>
      <w:r w:rsidR="00B87194" w:rsidRPr="00F77D16">
        <w:rPr>
          <w:rFonts w:ascii="Book Antiqua" w:hAnsi="Book Antiqua"/>
          <w:lang w:val="sr-Cyrl-CS"/>
        </w:rPr>
        <w:t>довел</w:t>
      </w:r>
      <w:r w:rsidRPr="00F77D16">
        <w:rPr>
          <w:rFonts w:ascii="Book Antiqua" w:hAnsi="Book Antiqua"/>
          <w:lang w:val="sr-Cyrl-CS"/>
        </w:rPr>
        <w:t>е су</w:t>
      </w:r>
      <w:r w:rsidR="00B87194" w:rsidRPr="00F77D16">
        <w:rPr>
          <w:rFonts w:ascii="Book Antiqua" w:hAnsi="Book Antiqua"/>
          <w:lang w:val="sr-Cyrl-CS"/>
        </w:rPr>
        <w:t xml:space="preserve"> и до промена у посебним законима који уређују основно и средње образовање и васпитање и предшколско васпитање и образовање. Најпре су и</w:t>
      </w:r>
      <w:r w:rsidR="00496EC6" w:rsidRPr="00F77D16">
        <w:rPr>
          <w:rFonts w:ascii="Book Antiqua" w:hAnsi="Book Antiqua"/>
          <w:lang w:val="sr-Cyrl-CS"/>
        </w:rPr>
        <w:t xml:space="preserve">зменама </w:t>
      </w:r>
      <w:r w:rsidR="00496EC6" w:rsidRPr="00F77D16">
        <w:rPr>
          <w:rFonts w:ascii="Book Antiqua" w:hAnsi="Book Antiqua"/>
          <w:b/>
          <w:lang w:val="sr-Cyrl-CS"/>
        </w:rPr>
        <w:t>закона о основној и средњој школи</w:t>
      </w:r>
      <w:r w:rsidR="00FB185B" w:rsidRPr="00F77D16">
        <w:rPr>
          <w:rFonts w:ascii="Book Antiqua" w:hAnsi="Book Antiqua"/>
          <w:lang w:val="sr-Cyrl-CS"/>
        </w:rPr>
        <w:t xml:space="preserve"> брисане </w:t>
      </w:r>
      <w:r w:rsidR="00496EC6" w:rsidRPr="00F77D16">
        <w:rPr>
          <w:rFonts w:ascii="Book Antiqua" w:hAnsi="Book Antiqua"/>
          <w:lang w:val="sr-Cyrl-CS"/>
        </w:rPr>
        <w:t>одредбе које су</w:t>
      </w:r>
      <w:r w:rsidR="004B237C" w:rsidRPr="00F77D16">
        <w:rPr>
          <w:rFonts w:ascii="Book Antiqua" w:hAnsi="Book Antiqua"/>
          <w:lang w:val="sr-Cyrl-CS"/>
        </w:rPr>
        <w:t xml:space="preserve"> онемогућавале, ограничавале и </w:t>
      </w:r>
      <w:r w:rsidR="00496EC6" w:rsidRPr="00F77D16">
        <w:rPr>
          <w:rFonts w:ascii="Book Antiqua" w:hAnsi="Book Antiqua"/>
          <w:lang w:val="sr-Cyrl-CS"/>
        </w:rPr>
        <w:t xml:space="preserve"> условљавале </w:t>
      </w:r>
      <w:r w:rsidR="004B237C" w:rsidRPr="00F77D16">
        <w:rPr>
          <w:rFonts w:ascii="Book Antiqua" w:hAnsi="Book Antiqua"/>
          <w:lang w:val="sr-Cyrl-CS"/>
        </w:rPr>
        <w:t>школовање деце.</w:t>
      </w:r>
      <w:r w:rsidR="00496EC6" w:rsidRPr="00F77D16">
        <w:rPr>
          <w:rFonts w:ascii="Book Antiqua" w:hAnsi="Book Antiqua"/>
          <w:lang w:val="sr-Cyrl-CS"/>
        </w:rPr>
        <w:t xml:space="preserve"> </w:t>
      </w:r>
      <w:r w:rsidR="004B237C" w:rsidRPr="00F77D16">
        <w:rPr>
          <w:rFonts w:ascii="Book Antiqua" w:hAnsi="Book Antiqua"/>
          <w:lang w:val="sr-Cyrl-CS"/>
        </w:rPr>
        <w:t>П</w:t>
      </w:r>
      <w:r w:rsidR="003D7236" w:rsidRPr="00F77D16">
        <w:rPr>
          <w:rFonts w:ascii="Book Antiqua" w:hAnsi="Book Antiqua"/>
          <w:lang w:val="sr-Cyrl-CS"/>
        </w:rPr>
        <w:t xml:space="preserve">отом је 2010. године донет </w:t>
      </w:r>
      <w:r w:rsidR="003D7236" w:rsidRPr="00F77D16">
        <w:rPr>
          <w:rFonts w:ascii="Book Antiqua" w:hAnsi="Book Antiqua"/>
          <w:b/>
          <w:lang w:val="sr-Cyrl-CS"/>
        </w:rPr>
        <w:t>Закон о предшколском васпитању и образовању</w:t>
      </w:r>
      <w:r w:rsidR="007D483C" w:rsidRPr="00F77D16">
        <w:rPr>
          <w:rStyle w:val="FootnoteReference"/>
          <w:rFonts w:ascii="Book Antiqua" w:hAnsi="Book Antiqua"/>
          <w:b/>
          <w:lang w:val="sr-Cyrl-CS"/>
        </w:rPr>
        <w:footnoteReference w:id="26"/>
      </w:r>
      <w:r w:rsidR="003D7236" w:rsidRPr="00F77D16">
        <w:rPr>
          <w:rFonts w:ascii="Book Antiqua" w:hAnsi="Book Antiqua"/>
          <w:lang w:val="sr-Cyrl-CS"/>
        </w:rPr>
        <w:t>,</w:t>
      </w:r>
      <w:r w:rsidR="00832ECE" w:rsidRPr="00F77D16">
        <w:rPr>
          <w:rFonts w:ascii="Book Antiqua" w:hAnsi="Book Antiqua"/>
          <w:lang w:val="sr-Cyrl-CS"/>
        </w:rPr>
        <w:t xml:space="preserve"> који</w:t>
      </w:r>
      <w:r w:rsidR="003D7236" w:rsidRPr="00F77D16">
        <w:rPr>
          <w:rFonts w:ascii="Book Antiqua" w:hAnsi="Book Antiqua"/>
          <w:lang w:val="sr-Cyrl-CS"/>
        </w:rPr>
        <w:t xml:space="preserve"> </w:t>
      </w:r>
      <w:r w:rsidR="003E0394" w:rsidRPr="00F77D16">
        <w:rPr>
          <w:rFonts w:ascii="Book Antiqua" w:hAnsi="Book Antiqua"/>
          <w:lang w:val="sr-Cyrl-CS"/>
        </w:rPr>
        <w:t>уводи и у предшколско васпитање и образовање услуге додатне подршке деци</w:t>
      </w:r>
      <w:r w:rsidR="00832ECE" w:rsidRPr="00F77D16">
        <w:rPr>
          <w:rFonts w:ascii="Book Antiqua" w:hAnsi="Book Antiqua"/>
          <w:lang w:val="sr-Cyrl-CS"/>
        </w:rPr>
        <w:t xml:space="preserve">, укључујући и специфичне облике подршке, као што је изузимање из обавезе плаћања услуга </w:t>
      </w:r>
      <w:r w:rsidR="008066EC" w:rsidRPr="00F77D16">
        <w:rPr>
          <w:rFonts w:ascii="Book Antiqua" w:hAnsi="Book Antiqua"/>
          <w:lang w:val="sr-Cyrl-CS"/>
        </w:rPr>
        <w:t>предшколског</w:t>
      </w:r>
      <w:r w:rsidR="00832ECE" w:rsidRPr="00F77D16">
        <w:rPr>
          <w:rFonts w:ascii="Book Antiqua" w:hAnsi="Book Antiqua"/>
          <w:lang w:val="sr-Cyrl-CS"/>
        </w:rPr>
        <w:t xml:space="preserve"> васпитања и образовања</w:t>
      </w:r>
      <w:r w:rsidR="00832ECE" w:rsidRPr="00F77D16">
        <w:rPr>
          <w:rStyle w:val="FootnoteReference"/>
          <w:rFonts w:ascii="Book Antiqua" w:hAnsi="Book Antiqua"/>
          <w:lang w:val="sr-Cyrl-CS"/>
        </w:rPr>
        <w:footnoteReference w:id="27"/>
      </w:r>
      <w:r w:rsidR="00832ECE" w:rsidRPr="00F77D16">
        <w:rPr>
          <w:rFonts w:ascii="Book Antiqua" w:hAnsi="Book Antiqua"/>
          <w:lang w:val="sr-Cyrl-CS"/>
        </w:rPr>
        <w:t>, у складу са Законом о финансијској подршци породици са децом</w:t>
      </w:r>
      <w:r w:rsidR="00832ECE" w:rsidRPr="00F77D16">
        <w:rPr>
          <w:rStyle w:val="FootnoteReference"/>
          <w:rFonts w:ascii="Book Antiqua" w:hAnsi="Book Antiqua"/>
          <w:lang w:val="sr-Cyrl-CS"/>
        </w:rPr>
        <w:footnoteReference w:id="28"/>
      </w:r>
      <w:r w:rsidR="00832ECE" w:rsidRPr="00F77D16">
        <w:rPr>
          <w:rFonts w:ascii="Book Antiqua" w:hAnsi="Book Antiqua"/>
          <w:lang w:val="sr-Cyrl-CS"/>
        </w:rPr>
        <w:t xml:space="preserve"> или приоритетан упис деце из осетљивих група у предшколске </w:t>
      </w:r>
      <w:r w:rsidR="00832ECE" w:rsidRPr="00F77D16">
        <w:rPr>
          <w:rFonts w:ascii="Book Antiqua" w:hAnsi="Book Antiqua"/>
          <w:lang w:val="sr-Cyrl-CS"/>
        </w:rPr>
        <w:lastRenderedPageBreak/>
        <w:t>установе</w:t>
      </w:r>
      <w:r w:rsidR="00832ECE" w:rsidRPr="00F77D16">
        <w:rPr>
          <w:rStyle w:val="FootnoteReference"/>
          <w:rFonts w:ascii="Book Antiqua" w:hAnsi="Book Antiqua"/>
          <w:lang w:val="sr-Cyrl-CS"/>
        </w:rPr>
        <w:footnoteReference w:id="29"/>
      </w:r>
      <w:r w:rsidR="00832ECE" w:rsidRPr="00F77D16">
        <w:rPr>
          <w:rFonts w:ascii="Book Antiqua" w:hAnsi="Book Antiqua"/>
          <w:lang w:val="sr-Cyrl-CS"/>
        </w:rPr>
        <w:t xml:space="preserve"> (критеријуми за приоритетан упис усвојени су годину дана касније </w:t>
      </w:r>
      <w:r w:rsidR="00832ECE" w:rsidRPr="00F77D16">
        <w:rPr>
          <w:rFonts w:ascii="Book Antiqua" w:hAnsi="Book Antiqua"/>
          <w:bCs/>
          <w:lang w:val="sr-Cyrl-CS"/>
        </w:rPr>
        <w:t>Правилником о ближим условима за утврђивање приоритета за упис деце у предшколску установу</w:t>
      </w:r>
      <w:r w:rsidR="00832ECE" w:rsidRPr="00F77D16">
        <w:rPr>
          <w:rStyle w:val="FootnoteReference"/>
          <w:rFonts w:ascii="Book Antiqua" w:hAnsi="Book Antiqua"/>
          <w:bCs/>
          <w:lang w:val="sr-Cyrl-CS"/>
        </w:rPr>
        <w:footnoteReference w:id="30"/>
      </w:r>
      <w:r w:rsidR="00832ECE" w:rsidRPr="00F77D16">
        <w:rPr>
          <w:rFonts w:ascii="Book Antiqua" w:hAnsi="Book Antiqua"/>
          <w:bCs/>
          <w:lang w:val="sr-Cyrl-CS"/>
        </w:rPr>
        <w:t>)</w:t>
      </w:r>
      <w:r w:rsidR="00832ECE" w:rsidRPr="00F77D16">
        <w:rPr>
          <w:rFonts w:ascii="Book Antiqua" w:hAnsi="Book Antiqua"/>
          <w:lang w:val="sr-Cyrl-CS"/>
        </w:rPr>
        <w:t>.</w:t>
      </w:r>
      <w:r w:rsidR="003E0394" w:rsidRPr="00F77D16">
        <w:rPr>
          <w:rFonts w:ascii="Book Antiqua" w:hAnsi="Book Antiqua"/>
          <w:lang w:val="sr-Cyrl-CS"/>
        </w:rPr>
        <w:t xml:space="preserve"> Т</w:t>
      </w:r>
      <w:r w:rsidR="009A1DDC" w:rsidRPr="00F77D16">
        <w:rPr>
          <w:rFonts w:ascii="Book Antiqua" w:hAnsi="Book Antiqua"/>
          <w:lang w:val="sr-Cyrl-CS"/>
        </w:rPr>
        <w:t xml:space="preserve">оком 2013. године су донети </w:t>
      </w:r>
      <w:r w:rsidR="009A1DDC" w:rsidRPr="00F77D16">
        <w:rPr>
          <w:rFonts w:ascii="Book Antiqua" w:hAnsi="Book Antiqua"/>
          <w:b/>
          <w:lang w:val="sr-Cyrl-CS"/>
        </w:rPr>
        <w:t>Закон о основном образовању и васпитању</w:t>
      </w:r>
      <w:r w:rsidR="009A1DDC" w:rsidRPr="00F77D16">
        <w:rPr>
          <w:rStyle w:val="FootnoteReference"/>
          <w:rFonts w:ascii="Book Antiqua" w:hAnsi="Book Antiqua"/>
          <w:b/>
          <w:lang w:val="sr-Cyrl-CS"/>
        </w:rPr>
        <w:footnoteReference w:id="31"/>
      </w:r>
      <w:r w:rsidR="009A1DDC" w:rsidRPr="00F77D16">
        <w:rPr>
          <w:rFonts w:ascii="Book Antiqua" w:hAnsi="Book Antiqua"/>
          <w:b/>
          <w:lang w:val="sr-Cyrl-CS"/>
        </w:rPr>
        <w:t xml:space="preserve"> и Закон о средњем образовању и васпитању</w:t>
      </w:r>
      <w:r w:rsidR="009A1DDC" w:rsidRPr="00F77D16">
        <w:rPr>
          <w:rStyle w:val="FootnoteReference"/>
          <w:rFonts w:ascii="Book Antiqua" w:hAnsi="Book Antiqua"/>
          <w:lang w:val="sr-Cyrl-CS"/>
        </w:rPr>
        <w:footnoteReference w:id="32"/>
      </w:r>
      <w:r w:rsidR="009A1DDC" w:rsidRPr="00F77D16">
        <w:rPr>
          <w:rFonts w:ascii="Book Antiqua" w:hAnsi="Book Antiqua"/>
          <w:lang w:val="sr-Cyrl-CS"/>
        </w:rPr>
        <w:t>, чије су одредбе засноване на принципима</w:t>
      </w:r>
      <w:r w:rsidR="003E0394" w:rsidRPr="00F77D16">
        <w:rPr>
          <w:rFonts w:ascii="Book Antiqua" w:hAnsi="Book Antiqua"/>
          <w:lang w:val="sr-Cyrl-CS"/>
        </w:rPr>
        <w:t xml:space="preserve"> и циљевима образовања које је прописао ЗОСОВ</w:t>
      </w:r>
      <w:r w:rsidR="009A1DDC" w:rsidRPr="00F77D16">
        <w:rPr>
          <w:rFonts w:ascii="Book Antiqua" w:hAnsi="Book Antiqua"/>
          <w:lang w:val="sr-Cyrl-CS"/>
        </w:rPr>
        <w:t xml:space="preserve"> и </w:t>
      </w:r>
      <w:r w:rsidR="003E0394" w:rsidRPr="00F77D16">
        <w:rPr>
          <w:rFonts w:ascii="Book Antiqua" w:hAnsi="Book Antiqua"/>
          <w:lang w:val="sr-Cyrl-CS"/>
        </w:rPr>
        <w:t xml:space="preserve">којима се разрађују </w:t>
      </w:r>
      <w:r w:rsidR="009A1DDC" w:rsidRPr="00F77D16">
        <w:rPr>
          <w:rFonts w:ascii="Book Antiqua" w:hAnsi="Book Antiqua"/>
          <w:lang w:val="sr-Cyrl-CS"/>
        </w:rPr>
        <w:t>одредб</w:t>
      </w:r>
      <w:r w:rsidR="003E0394" w:rsidRPr="00F77D16">
        <w:rPr>
          <w:rFonts w:ascii="Book Antiqua" w:hAnsi="Book Antiqua"/>
          <w:lang w:val="sr-Cyrl-CS"/>
        </w:rPr>
        <w:t xml:space="preserve">е кровног закона у вези пружања додатне подршке ученицима у специфичним окружењима </w:t>
      </w:r>
      <w:proofErr w:type="spellStart"/>
      <w:r w:rsidR="003E0394" w:rsidRPr="00F77D16">
        <w:rPr>
          <w:rFonts w:ascii="Book Antiqua" w:hAnsi="Book Antiqua"/>
          <w:lang w:val="sr-Cyrl-CS"/>
        </w:rPr>
        <w:t>основношколског</w:t>
      </w:r>
      <w:proofErr w:type="spellEnd"/>
      <w:r w:rsidR="00BF39B6">
        <w:rPr>
          <w:rFonts w:ascii="Book Antiqua" w:hAnsi="Book Antiqua"/>
          <w:lang w:val="sr-Cyrl-CS"/>
        </w:rPr>
        <w:t>,</w:t>
      </w:r>
      <w:r w:rsidR="003E0394" w:rsidRPr="00F77D16">
        <w:rPr>
          <w:rFonts w:ascii="Book Antiqua" w:hAnsi="Book Antiqua"/>
          <w:lang w:val="sr-Cyrl-CS"/>
        </w:rPr>
        <w:t xml:space="preserve"> односно </w:t>
      </w:r>
      <w:proofErr w:type="spellStart"/>
      <w:r w:rsidR="003E0394" w:rsidRPr="00F77D16">
        <w:rPr>
          <w:rFonts w:ascii="Book Antiqua" w:hAnsi="Book Antiqua"/>
          <w:lang w:val="sr-Cyrl-CS"/>
        </w:rPr>
        <w:t>средњешколског</w:t>
      </w:r>
      <w:proofErr w:type="spellEnd"/>
      <w:r w:rsidR="003E0394" w:rsidRPr="00F77D16">
        <w:rPr>
          <w:rFonts w:ascii="Book Antiqua" w:hAnsi="Book Antiqua"/>
          <w:lang w:val="sr-Cyrl-CS"/>
        </w:rPr>
        <w:t xml:space="preserve"> система.</w:t>
      </w:r>
      <w:r w:rsidR="001F7507" w:rsidRPr="00F77D16">
        <w:rPr>
          <w:rFonts w:ascii="Book Antiqua" w:hAnsi="Book Antiqua"/>
          <w:lang w:val="sr-Cyrl-CS"/>
        </w:rPr>
        <w:t xml:space="preserve"> Ови закони увели су  стручну помоћ ради спровођења </w:t>
      </w:r>
      <w:proofErr w:type="spellStart"/>
      <w:r w:rsidR="001F7507" w:rsidRPr="00F77D16">
        <w:rPr>
          <w:rFonts w:ascii="Book Antiqua" w:hAnsi="Book Antiqua"/>
          <w:lang w:val="sr-Cyrl-CS"/>
        </w:rPr>
        <w:t>инклузивног</w:t>
      </w:r>
      <w:proofErr w:type="spellEnd"/>
      <w:r w:rsidR="001F7507" w:rsidRPr="00F77D16">
        <w:rPr>
          <w:rFonts w:ascii="Book Antiqua" w:hAnsi="Book Antiqua"/>
          <w:lang w:val="sr-Cyrl-CS"/>
        </w:rPr>
        <w:t xml:space="preserve"> </w:t>
      </w:r>
      <w:r w:rsidR="008066EC" w:rsidRPr="00F77D16">
        <w:rPr>
          <w:rFonts w:ascii="Book Antiqua" w:hAnsi="Book Antiqua"/>
          <w:lang w:val="sr-Cyrl-CS"/>
        </w:rPr>
        <w:t>образовања</w:t>
      </w:r>
      <w:r w:rsidR="001F7507" w:rsidRPr="00F77D16">
        <w:rPr>
          <w:rFonts w:ascii="Book Antiqua" w:hAnsi="Book Antiqua"/>
          <w:lang w:val="sr-Cyrl-CS"/>
        </w:rPr>
        <w:t xml:space="preserve"> и васпи</w:t>
      </w:r>
      <w:r w:rsidR="003E0394" w:rsidRPr="00F77D16">
        <w:rPr>
          <w:rFonts w:ascii="Book Antiqua" w:hAnsi="Book Antiqua"/>
          <w:lang w:val="sr-Cyrl-CS"/>
        </w:rPr>
        <w:t>т</w:t>
      </w:r>
      <w:r w:rsidR="001F7507" w:rsidRPr="00F77D16">
        <w:rPr>
          <w:rFonts w:ascii="Book Antiqua" w:hAnsi="Book Antiqua"/>
          <w:lang w:val="sr-Cyrl-CS"/>
        </w:rPr>
        <w:t>ања за наставника, стручног сарадника, васпитача, педагошког асистента и родитеља у виду сарадње школе са органима јединице локалне самоуправе, као и са школом за ученике са сметњама у развоју и инвалидитетом, односно школом која има одељење за ученике са сметњама у развоју, другим организацијама, установама и институцијама на локалном и ширем нивоу</w:t>
      </w:r>
      <w:r w:rsidR="001F7507" w:rsidRPr="00F77D16">
        <w:rPr>
          <w:rStyle w:val="FootnoteReference"/>
          <w:rFonts w:ascii="Book Antiqua" w:hAnsi="Book Antiqua"/>
          <w:lang w:val="sr-Cyrl-CS"/>
        </w:rPr>
        <w:footnoteReference w:id="33"/>
      </w:r>
      <w:r w:rsidR="001F7507" w:rsidRPr="00F77D16">
        <w:rPr>
          <w:rFonts w:ascii="Book Antiqua" w:hAnsi="Book Antiqua"/>
          <w:lang w:val="sr-Cyrl-CS"/>
        </w:rPr>
        <w:t xml:space="preserve">. Закони прописују и могућност да </w:t>
      </w:r>
      <w:r w:rsidR="003E0394" w:rsidRPr="00F77D16">
        <w:rPr>
          <w:rFonts w:ascii="Book Antiqua" w:hAnsi="Book Antiqua"/>
          <w:lang w:val="sr-Cyrl-CS"/>
        </w:rPr>
        <w:t>п</w:t>
      </w:r>
      <w:r w:rsidR="001F7507" w:rsidRPr="00F77D16">
        <w:rPr>
          <w:rFonts w:ascii="Book Antiqua" w:hAnsi="Book Antiqua"/>
          <w:lang w:val="sr-Cyrl-CS"/>
        </w:rPr>
        <w:t xml:space="preserve">осебну стручну помоћ могу да пружају лица компетентна у области </w:t>
      </w:r>
      <w:proofErr w:type="spellStart"/>
      <w:r w:rsidR="001F7507" w:rsidRPr="00F77D16">
        <w:rPr>
          <w:rFonts w:ascii="Book Antiqua" w:hAnsi="Book Antiqua"/>
          <w:lang w:val="sr-Cyrl-CS"/>
        </w:rPr>
        <w:t>инклузивног</w:t>
      </w:r>
      <w:proofErr w:type="spellEnd"/>
      <w:r w:rsidR="001F7507" w:rsidRPr="00F77D16">
        <w:rPr>
          <w:rFonts w:ascii="Book Antiqua" w:hAnsi="Book Antiqua"/>
          <w:lang w:val="sr-Cyrl-CS"/>
        </w:rPr>
        <w:t xml:space="preserve"> образовања и школе које су својим активностима постале примери добре праксе у спровођењу </w:t>
      </w:r>
      <w:proofErr w:type="spellStart"/>
      <w:r w:rsidR="001F7507" w:rsidRPr="00F77D16">
        <w:rPr>
          <w:rFonts w:ascii="Book Antiqua" w:hAnsi="Book Antiqua"/>
          <w:lang w:val="sr-Cyrl-CS"/>
        </w:rPr>
        <w:t>инклузивног</w:t>
      </w:r>
      <w:proofErr w:type="spellEnd"/>
      <w:r w:rsidR="001F7507" w:rsidRPr="00F77D16">
        <w:rPr>
          <w:rFonts w:ascii="Book Antiqua" w:hAnsi="Book Antiqua"/>
          <w:lang w:val="sr-Cyrl-CS"/>
        </w:rPr>
        <w:t xml:space="preserve"> образовања и васпитања</w:t>
      </w:r>
      <w:r w:rsidR="001F7507" w:rsidRPr="00F77D16">
        <w:rPr>
          <w:rStyle w:val="FootnoteReference"/>
          <w:rFonts w:ascii="Book Antiqua" w:hAnsi="Book Antiqua"/>
          <w:lang w:val="sr-Cyrl-CS"/>
        </w:rPr>
        <w:footnoteReference w:id="34"/>
      </w:r>
      <w:r w:rsidR="001F7507" w:rsidRPr="00F77D16">
        <w:rPr>
          <w:rFonts w:ascii="Book Antiqua" w:hAnsi="Book Antiqua"/>
          <w:lang w:val="sr-Cyrl-CS"/>
        </w:rPr>
        <w:t xml:space="preserve"> као и  школа за образовање ученика са сметњама у развоју и инвалидитетом и школа која има одељење за ученике са сметњама у развоју и инвалидитетом пружа подршку школи у систему редовног образовања и васпитања</w:t>
      </w:r>
      <w:r w:rsidR="001F7507" w:rsidRPr="00F77D16">
        <w:rPr>
          <w:rStyle w:val="FootnoteReference"/>
          <w:rFonts w:ascii="Book Antiqua" w:hAnsi="Book Antiqua"/>
          <w:lang w:val="sr-Cyrl-CS"/>
        </w:rPr>
        <w:footnoteReference w:id="35"/>
      </w:r>
      <w:r w:rsidR="001F7507" w:rsidRPr="00F77D16">
        <w:rPr>
          <w:rFonts w:ascii="Book Antiqua" w:hAnsi="Book Antiqua"/>
          <w:lang w:val="sr-Cyrl-CS"/>
        </w:rPr>
        <w:t>.</w:t>
      </w:r>
    </w:p>
    <w:p w14:paraId="4B75E007"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042051ED" w14:textId="5223F1A8" w:rsidR="001F7507" w:rsidRPr="00F77D16" w:rsidRDefault="001F7507"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Међутим, </w:t>
      </w:r>
      <w:r w:rsidR="003B481C" w:rsidRPr="00F77D16">
        <w:rPr>
          <w:rFonts w:ascii="Book Antiqua" w:hAnsi="Book Antiqua"/>
          <w:lang w:val="sr-Cyrl-CS"/>
        </w:rPr>
        <w:t>Закон о средњем об</w:t>
      </w:r>
      <w:r w:rsidRPr="00F77D16">
        <w:rPr>
          <w:rFonts w:ascii="Book Antiqua" w:hAnsi="Book Antiqua"/>
          <w:lang w:val="sr-Cyrl-CS"/>
        </w:rPr>
        <w:t>р</w:t>
      </w:r>
      <w:r w:rsidR="003B481C" w:rsidRPr="00F77D16">
        <w:rPr>
          <w:rFonts w:ascii="Book Antiqua" w:hAnsi="Book Antiqua"/>
          <w:lang w:val="sr-Cyrl-CS"/>
        </w:rPr>
        <w:t>а</w:t>
      </w:r>
      <w:r w:rsidRPr="00F77D16">
        <w:rPr>
          <w:rFonts w:ascii="Book Antiqua" w:hAnsi="Book Antiqua"/>
          <w:lang w:val="sr-Cyrl-CS"/>
        </w:rPr>
        <w:t xml:space="preserve">зовању и васпитању поставио је ограничење </w:t>
      </w:r>
      <w:r w:rsidR="006A0F32">
        <w:rPr>
          <w:rFonts w:ascii="Book Antiqua" w:hAnsi="Book Antiqua"/>
          <w:lang w:val="sr-Cyrl-RS"/>
        </w:rPr>
        <w:t>за</w:t>
      </w:r>
      <w:r w:rsidRPr="00F77D16">
        <w:rPr>
          <w:rFonts w:ascii="Book Antiqua" w:hAnsi="Book Antiqua"/>
          <w:lang w:val="sr-Cyrl-CS"/>
        </w:rPr>
        <w:t xml:space="preserve"> ученика коме је због сметњи у развоју и инвалидитета, специфичних тешкоћа у учењу, социјалне ускраћености, ризика од раног напуштања школовања и других разлога потребна додатна подршка у образовању и васпитању, </w:t>
      </w:r>
      <w:r w:rsidR="008066EC" w:rsidRPr="00F77D16">
        <w:rPr>
          <w:rFonts w:ascii="Book Antiqua" w:hAnsi="Book Antiqua"/>
          <w:lang w:val="sr-Cyrl-CS"/>
        </w:rPr>
        <w:t>прописујући</w:t>
      </w:r>
      <w:r w:rsidRPr="00F77D16">
        <w:rPr>
          <w:rFonts w:ascii="Book Antiqua" w:hAnsi="Book Antiqua"/>
          <w:lang w:val="sr-Cyrl-CS"/>
        </w:rPr>
        <w:t xml:space="preserve"> да „</w:t>
      </w:r>
      <w:r w:rsidR="003B481C" w:rsidRPr="00F77D16">
        <w:rPr>
          <w:rFonts w:ascii="Book Antiqua" w:hAnsi="Book Antiqua"/>
          <w:lang w:val="sr-Cyrl-CS"/>
        </w:rPr>
        <w:t>треба</w:t>
      </w:r>
      <w:r w:rsidRPr="00F77D16">
        <w:rPr>
          <w:rFonts w:ascii="Book Antiqua" w:hAnsi="Book Antiqua"/>
          <w:lang w:val="sr-Cyrl-CS"/>
        </w:rPr>
        <w:t xml:space="preserve"> </w:t>
      </w:r>
      <w:r w:rsidR="003B481C" w:rsidRPr="00F77D16">
        <w:rPr>
          <w:rFonts w:ascii="Book Antiqua" w:hAnsi="Book Antiqua"/>
          <w:lang w:val="sr-Cyrl-CS"/>
        </w:rPr>
        <w:t>да</w:t>
      </w:r>
      <w:r w:rsidRPr="00F77D16">
        <w:rPr>
          <w:rFonts w:ascii="Book Antiqua" w:hAnsi="Book Antiqua"/>
          <w:lang w:val="sr-Cyrl-CS"/>
        </w:rPr>
        <w:t xml:space="preserve"> </w:t>
      </w:r>
      <w:r w:rsidR="003B481C" w:rsidRPr="00F77D16">
        <w:rPr>
          <w:rFonts w:ascii="Book Antiqua" w:hAnsi="Book Antiqua"/>
          <w:lang w:val="sr-Cyrl-CS"/>
        </w:rPr>
        <w:t>испуњава</w:t>
      </w:r>
      <w:r w:rsidRPr="00F77D16">
        <w:rPr>
          <w:rFonts w:ascii="Book Antiqua" w:hAnsi="Book Antiqua"/>
          <w:lang w:val="sr-Cyrl-CS"/>
        </w:rPr>
        <w:t xml:space="preserve"> </w:t>
      </w:r>
      <w:r w:rsidR="003B481C" w:rsidRPr="00F77D16">
        <w:rPr>
          <w:rFonts w:ascii="Book Antiqua" w:hAnsi="Book Antiqua"/>
          <w:lang w:val="sr-Cyrl-CS"/>
        </w:rPr>
        <w:t>здравствене</w:t>
      </w:r>
      <w:r w:rsidRPr="00F77D16">
        <w:rPr>
          <w:rFonts w:ascii="Book Antiqua" w:hAnsi="Book Antiqua"/>
          <w:lang w:val="sr-Cyrl-CS"/>
        </w:rPr>
        <w:t xml:space="preserve"> </w:t>
      </w:r>
      <w:r w:rsidR="003B481C" w:rsidRPr="00F77D16">
        <w:rPr>
          <w:rFonts w:ascii="Book Antiqua" w:hAnsi="Book Antiqua"/>
          <w:lang w:val="sr-Cyrl-CS"/>
        </w:rPr>
        <w:t>услове</w:t>
      </w:r>
      <w:r w:rsidRPr="00F77D16">
        <w:rPr>
          <w:rFonts w:ascii="Book Antiqua" w:hAnsi="Book Antiqua"/>
          <w:lang w:val="sr-Cyrl-CS"/>
        </w:rPr>
        <w:t xml:space="preserve"> </w:t>
      </w:r>
      <w:r w:rsidR="003B481C" w:rsidRPr="00F77D16">
        <w:rPr>
          <w:rFonts w:ascii="Book Antiqua" w:hAnsi="Book Antiqua"/>
          <w:lang w:val="sr-Cyrl-CS"/>
        </w:rPr>
        <w:t>који</w:t>
      </w:r>
      <w:r w:rsidRPr="00F77D16">
        <w:rPr>
          <w:rFonts w:ascii="Book Antiqua" w:hAnsi="Book Antiqua"/>
          <w:lang w:val="sr-Cyrl-CS"/>
        </w:rPr>
        <w:t xml:space="preserve"> </w:t>
      </w:r>
      <w:r w:rsidR="003B481C" w:rsidRPr="00F77D16">
        <w:rPr>
          <w:rFonts w:ascii="Book Antiqua" w:hAnsi="Book Antiqua"/>
          <w:lang w:val="sr-Cyrl-CS"/>
        </w:rPr>
        <w:t>одговарају</w:t>
      </w:r>
      <w:r w:rsidRPr="00F77D16">
        <w:rPr>
          <w:rFonts w:ascii="Book Antiqua" w:hAnsi="Book Antiqua"/>
          <w:lang w:val="sr-Cyrl-CS"/>
        </w:rPr>
        <w:t xml:space="preserve"> </w:t>
      </w:r>
      <w:r w:rsidR="003B481C" w:rsidRPr="00F77D16">
        <w:rPr>
          <w:rFonts w:ascii="Book Antiqua" w:hAnsi="Book Antiqua"/>
          <w:lang w:val="sr-Cyrl-CS"/>
        </w:rPr>
        <w:t>захтевима</w:t>
      </w:r>
      <w:r w:rsidRPr="00F77D16">
        <w:rPr>
          <w:rFonts w:ascii="Book Antiqua" w:hAnsi="Book Antiqua"/>
          <w:lang w:val="sr-Cyrl-CS"/>
        </w:rPr>
        <w:t xml:space="preserve"> </w:t>
      </w:r>
      <w:r w:rsidR="003B481C" w:rsidRPr="00F77D16">
        <w:rPr>
          <w:rFonts w:ascii="Book Antiqua" w:hAnsi="Book Antiqua"/>
          <w:lang w:val="sr-Cyrl-CS"/>
        </w:rPr>
        <w:t>занимања</w:t>
      </w:r>
      <w:r w:rsidRPr="00F77D16">
        <w:rPr>
          <w:rFonts w:ascii="Book Antiqua" w:hAnsi="Book Antiqua"/>
          <w:lang w:val="sr-Cyrl-CS"/>
        </w:rPr>
        <w:t>“</w:t>
      </w:r>
      <w:r w:rsidRPr="00F77D16">
        <w:rPr>
          <w:rStyle w:val="FootnoteReference"/>
          <w:rFonts w:ascii="Book Antiqua" w:hAnsi="Book Antiqua"/>
          <w:lang w:val="sr-Cyrl-CS"/>
        </w:rPr>
        <w:footnoteReference w:id="36"/>
      </w:r>
      <w:r w:rsidRPr="00F77D16">
        <w:rPr>
          <w:rFonts w:ascii="Book Antiqua" w:hAnsi="Book Antiqua"/>
          <w:lang w:val="sr-Cyrl-CS"/>
        </w:rPr>
        <w:t xml:space="preserve">. </w:t>
      </w:r>
    </w:p>
    <w:p w14:paraId="66F39B5B"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2A9BDCFC" w14:textId="77777777" w:rsidR="001F7507" w:rsidRPr="00F77D16" w:rsidRDefault="001F7507" w:rsidP="00796361">
      <w:pPr>
        <w:pStyle w:val="Normal2"/>
        <w:spacing w:before="0" w:beforeAutospacing="0" w:after="0" w:afterAutospacing="0"/>
        <w:jc w:val="both"/>
        <w:rPr>
          <w:rFonts w:ascii="Book Antiqua" w:hAnsi="Book Antiqua"/>
          <w:lang w:val="sr-Cyrl-CS"/>
        </w:rPr>
      </w:pPr>
      <w:bookmarkStart w:id="9" w:name="str_69"/>
      <w:bookmarkEnd w:id="9"/>
      <w:r w:rsidRPr="00F77D16">
        <w:rPr>
          <w:rFonts w:ascii="Book Antiqua" w:hAnsi="Book Antiqua"/>
          <w:lang w:val="sr-Cyrl-CS"/>
        </w:rPr>
        <w:t xml:space="preserve">2010. године усвојен је и нови </w:t>
      </w:r>
      <w:r w:rsidRPr="00F77D16">
        <w:rPr>
          <w:rFonts w:ascii="Book Antiqua" w:hAnsi="Book Antiqua"/>
          <w:b/>
          <w:lang w:val="sr-Cyrl-CS"/>
        </w:rPr>
        <w:t>Закон о ученичком и студентском стандарду</w:t>
      </w:r>
      <w:r w:rsidRPr="00F77D16">
        <w:rPr>
          <w:rStyle w:val="FootnoteReference"/>
          <w:rFonts w:ascii="Book Antiqua" w:hAnsi="Book Antiqua"/>
          <w:lang w:val="sr-Cyrl-CS"/>
        </w:rPr>
        <w:footnoteReference w:id="37"/>
      </w:r>
      <w:r w:rsidRPr="00F77D16">
        <w:rPr>
          <w:rFonts w:ascii="Book Antiqua" w:hAnsi="Book Antiqua"/>
          <w:lang w:val="sr-Cyrl-CS"/>
        </w:rPr>
        <w:t xml:space="preserve">, који је </w:t>
      </w:r>
      <w:r w:rsidR="00A81B5B" w:rsidRPr="00F77D16">
        <w:rPr>
          <w:rFonts w:ascii="Book Antiqua" w:hAnsi="Book Antiqua"/>
          <w:lang w:val="sr-Cyrl-CS"/>
        </w:rPr>
        <w:t xml:space="preserve">начело </w:t>
      </w:r>
      <w:proofErr w:type="spellStart"/>
      <w:r w:rsidR="00A81B5B" w:rsidRPr="00F77D16">
        <w:rPr>
          <w:rFonts w:ascii="Book Antiqua" w:hAnsi="Book Antiqua"/>
          <w:lang w:val="sr-Cyrl-CS"/>
        </w:rPr>
        <w:t>инклузивног</w:t>
      </w:r>
      <w:proofErr w:type="spellEnd"/>
      <w:r w:rsidR="00A81B5B" w:rsidRPr="00F77D16">
        <w:rPr>
          <w:rFonts w:ascii="Book Antiqua" w:hAnsi="Book Antiqua"/>
          <w:lang w:val="sr-Cyrl-CS"/>
        </w:rPr>
        <w:t xml:space="preserve"> образовања препознао и при дефинисању ученичког </w:t>
      </w:r>
      <w:r w:rsidRPr="00F77D16">
        <w:rPr>
          <w:rFonts w:ascii="Book Antiqua" w:hAnsi="Book Antiqua"/>
          <w:lang w:val="sr-Cyrl-CS"/>
        </w:rPr>
        <w:t>и студентск</w:t>
      </w:r>
      <w:r w:rsidR="00A81B5B" w:rsidRPr="00F77D16">
        <w:rPr>
          <w:rFonts w:ascii="Book Antiqua" w:hAnsi="Book Antiqua"/>
          <w:lang w:val="sr-Cyrl-CS"/>
        </w:rPr>
        <w:t>ог</w:t>
      </w:r>
      <w:r w:rsidRPr="00F77D16">
        <w:rPr>
          <w:rFonts w:ascii="Book Antiqua" w:hAnsi="Book Antiqua"/>
          <w:lang w:val="sr-Cyrl-CS"/>
        </w:rPr>
        <w:t xml:space="preserve"> стандард</w:t>
      </w:r>
      <w:r w:rsidR="00A81B5B" w:rsidRPr="00F77D16">
        <w:rPr>
          <w:rFonts w:ascii="Book Antiqua" w:hAnsi="Book Antiqua"/>
          <w:lang w:val="sr-Cyrl-CS"/>
        </w:rPr>
        <w:t>а</w:t>
      </w:r>
      <w:r w:rsidRPr="00F77D16">
        <w:rPr>
          <w:rFonts w:ascii="Book Antiqua" w:hAnsi="Book Antiqua"/>
          <w:lang w:val="sr-Cyrl-CS"/>
        </w:rPr>
        <w:t xml:space="preserve"> као организован</w:t>
      </w:r>
      <w:r w:rsidR="00A81B5B" w:rsidRPr="00F77D16">
        <w:rPr>
          <w:rFonts w:ascii="Book Antiqua" w:hAnsi="Book Antiqua"/>
          <w:lang w:val="sr-Cyrl-CS"/>
        </w:rPr>
        <w:t>е</w:t>
      </w:r>
      <w:r w:rsidRPr="00F77D16">
        <w:rPr>
          <w:rFonts w:ascii="Book Antiqua" w:hAnsi="Book Antiqua"/>
          <w:lang w:val="sr-Cyrl-CS"/>
        </w:rPr>
        <w:t xml:space="preserve"> делатност</w:t>
      </w:r>
      <w:r w:rsidR="00A81B5B" w:rsidRPr="00F77D16">
        <w:rPr>
          <w:rFonts w:ascii="Book Antiqua" w:hAnsi="Book Antiqua"/>
          <w:lang w:val="sr-Cyrl-CS"/>
        </w:rPr>
        <w:t>и</w:t>
      </w:r>
      <w:r w:rsidRPr="00F77D16">
        <w:rPr>
          <w:rFonts w:ascii="Book Antiqua" w:hAnsi="Book Antiqua"/>
          <w:lang w:val="sr-Cyrl-CS"/>
        </w:rPr>
        <w:t xml:space="preserve"> којом се у области образовања и васпитања обезбеђују додатни услови за доступније, ефикасније и квалитетније образовање и васпитање ученика и студената, у циљу стварања материјалних, културних, социјалних, здравствених и других услова којима се подстиче стицање образовања, друштвена </w:t>
      </w:r>
      <w:proofErr w:type="spellStart"/>
      <w:r w:rsidRPr="00F77D16">
        <w:rPr>
          <w:rFonts w:ascii="Book Antiqua" w:hAnsi="Book Antiqua"/>
          <w:lang w:val="sr-Cyrl-CS"/>
        </w:rPr>
        <w:t>укљученост</w:t>
      </w:r>
      <w:proofErr w:type="spellEnd"/>
      <w:r w:rsidRPr="00F77D16">
        <w:rPr>
          <w:rFonts w:ascii="Book Antiqua" w:hAnsi="Book Antiqua"/>
          <w:lang w:val="sr-Cyrl-CS"/>
        </w:rPr>
        <w:t xml:space="preserve"> и свестрани развој личности ученика и студената</w:t>
      </w:r>
      <w:r w:rsidRPr="00F77D16">
        <w:rPr>
          <w:rStyle w:val="FootnoteReference"/>
          <w:rFonts w:ascii="Book Antiqua" w:hAnsi="Book Antiqua"/>
          <w:lang w:val="sr-Cyrl-CS"/>
        </w:rPr>
        <w:footnoteReference w:id="38"/>
      </w:r>
      <w:r w:rsidRPr="00F77D16">
        <w:rPr>
          <w:rFonts w:ascii="Book Antiqua" w:hAnsi="Book Antiqua"/>
          <w:lang w:val="sr-Cyrl-CS"/>
        </w:rPr>
        <w:t>. Ученик средње школе  има право на смештај, исхрану и васпитни рад; ученички кредит; ученичку стипендију; стипендију за изузетно надарене ученике; одмор и опоравак; културне, уметничке, спортске и рекреативне активности и информисање</w:t>
      </w:r>
      <w:r w:rsidRPr="00F77D16">
        <w:rPr>
          <w:rStyle w:val="FootnoteReference"/>
          <w:rFonts w:ascii="Book Antiqua" w:hAnsi="Book Antiqua"/>
          <w:lang w:val="sr-Cyrl-CS"/>
        </w:rPr>
        <w:footnoteReference w:id="39"/>
      </w:r>
      <w:r w:rsidRPr="00F77D16">
        <w:rPr>
          <w:rFonts w:ascii="Book Antiqua" w:hAnsi="Book Antiqua"/>
          <w:lang w:val="sr-Cyrl-CS"/>
        </w:rPr>
        <w:t xml:space="preserve">.  </w:t>
      </w:r>
    </w:p>
    <w:p w14:paraId="38796ABE" w14:textId="77777777" w:rsidR="00796361" w:rsidRPr="00F77D16" w:rsidRDefault="00796361" w:rsidP="00796361">
      <w:pPr>
        <w:pStyle w:val="Normal2"/>
        <w:spacing w:before="0" w:beforeAutospacing="0" w:after="0" w:afterAutospacing="0"/>
        <w:jc w:val="both"/>
        <w:rPr>
          <w:rFonts w:ascii="Book Antiqua" w:hAnsi="Book Antiqua"/>
          <w:lang w:val="sr-Cyrl-CS"/>
        </w:rPr>
      </w:pPr>
    </w:p>
    <w:p w14:paraId="2500C188" w14:textId="77777777" w:rsidR="001F7507" w:rsidRPr="00F77D16" w:rsidRDefault="001F7507" w:rsidP="00796361">
      <w:pPr>
        <w:spacing w:after="0" w:line="240" w:lineRule="auto"/>
        <w:jc w:val="both"/>
        <w:rPr>
          <w:rFonts w:ascii="Book Antiqua" w:hAnsi="Book Antiqua"/>
          <w:lang w:val="sr-Cyrl-CS"/>
        </w:rPr>
      </w:pPr>
      <w:r w:rsidRPr="00F77D16">
        <w:rPr>
          <w:rFonts w:ascii="Book Antiqua" w:hAnsi="Book Antiqua"/>
          <w:lang w:val="sr-Cyrl-CS"/>
        </w:rPr>
        <w:t xml:space="preserve">2011. године донет је нови </w:t>
      </w:r>
      <w:r w:rsidRPr="00F77D16">
        <w:rPr>
          <w:rFonts w:ascii="Book Antiqua" w:hAnsi="Book Antiqua"/>
          <w:b/>
          <w:lang w:val="sr-Cyrl-CS"/>
        </w:rPr>
        <w:t>Закон о социјалној заштити</w:t>
      </w:r>
      <w:r w:rsidRPr="00F77D16">
        <w:rPr>
          <w:rStyle w:val="FootnoteReference"/>
          <w:rFonts w:ascii="Book Antiqua" w:hAnsi="Book Antiqua"/>
          <w:lang w:val="sr-Cyrl-CS"/>
        </w:rPr>
        <w:footnoteReference w:id="40"/>
      </w:r>
      <w:r w:rsidRPr="00F77D16">
        <w:rPr>
          <w:rFonts w:ascii="Book Antiqua" w:hAnsi="Book Antiqua"/>
          <w:lang w:val="sr-Cyrl-CS"/>
        </w:rPr>
        <w:t xml:space="preserve"> који уводи или прецизније уређује услуге социјалне заштите, од којих неке по својој природи представљају додатну социјалну подршку образовању деце и ученика. Услуге социјалне заштите пружају се у </w:t>
      </w:r>
      <w:r w:rsidRPr="00F77D16">
        <w:rPr>
          <w:rFonts w:ascii="Book Antiqua" w:hAnsi="Book Antiqua"/>
          <w:lang w:val="sr-Cyrl-CS"/>
        </w:rPr>
        <w:lastRenderedPageBreak/>
        <w:t xml:space="preserve">складу са начелима социјалне заштите, између осталих и са </w:t>
      </w:r>
      <w:bookmarkStart w:id="10" w:name="str_28"/>
      <w:bookmarkEnd w:id="10"/>
      <w:r w:rsidR="00DD6EA2" w:rsidRPr="00F77D16">
        <w:rPr>
          <w:rFonts w:ascii="Book Antiqua" w:hAnsi="Book Antiqua"/>
          <w:lang w:val="sr-Cyrl-CS"/>
        </w:rPr>
        <w:t>н</w:t>
      </w:r>
      <w:r w:rsidRPr="00F77D16">
        <w:rPr>
          <w:rFonts w:ascii="Book Antiqua" w:hAnsi="Book Antiqua"/>
          <w:lang w:val="sr-Cyrl-CS"/>
        </w:rPr>
        <w:t>ачелом најбољег интереса корисника</w:t>
      </w:r>
      <w:r w:rsidRPr="00F77D16">
        <w:rPr>
          <w:rStyle w:val="FootnoteReference"/>
          <w:rFonts w:ascii="Book Antiqua" w:hAnsi="Book Antiqua"/>
          <w:lang w:val="sr-Cyrl-CS"/>
        </w:rPr>
        <w:footnoteReference w:id="41"/>
      </w:r>
      <w:r w:rsidRPr="00F77D16">
        <w:rPr>
          <w:rFonts w:ascii="Book Antiqua" w:hAnsi="Book Antiqua"/>
          <w:lang w:val="sr-Cyrl-CS"/>
        </w:rPr>
        <w:t xml:space="preserve">, начелом </w:t>
      </w:r>
      <w:bookmarkStart w:id="11" w:name="clan_26"/>
      <w:bookmarkStart w:id="12" w:name="str_30"/>
      <w:bookmarkEnd w:id="11"/>
      <w:bookmarkEnd w:id="12"/>
      <w:r w:rsidRPr="00F77D16">
        <w:rPr>
          <w:rFonts w:ascii="Book Antiqua" w:hAnsi="Book Antiqua"/>
          <w:lang w:val="sr-Cyrl-CS"/>
        </w:rPr>
        <w:t>ефикасности социјалне заштите</w:t>
      </w:r>
      <w:r w:rsidRPr="00F77D16">
        <w:rPr>
          <w:rStyle w:val="FootnoteReference"/>
          <w:rFonts w:ascii="Book Antiqua" w:hAnsi="Book Antiqua"/>
          <w:lang w:val="sr-Cyrl-CS"/>
        </w:rPr>
        <w:footnoteReference w:id="42"/>
      </w:r>
      <w:r w:rsidRPr="00F77D16">
        <w:rPr>
          <w:rFonts w:ascii="Book Antiqua" w:hAnsi="Book Antiqua"/>
          <w:lang w:val="sr-Cyrl-CS"/>
        </w:rPr>
        <w:t xml:space="preserve">, </w:t>
      </w:r>
      <w:bookmarkStart w:id="13" w:name="clan_28"/>
      <w:bookmarkStart w:id="14" w:name="str_31"/>
      <w:bookmarkEnd w:id="13"/>
      <w:bookmarkEnd w:id="14"/>
      <w:r w:rsidR="00DD6EA2" w:rsidRPr="00F77D16">
        <w:rPr>
          <w:rFonts w:ascii="Book Antiqua" w:hAnsi="Book Antiqua"/>
          <w:lang w:val="sr-Cyrl-CS"/>
        </w:rPr>
        <w:t>н</w:t>
      </w:r>
      <w:r w:rsidRPr="00F77D16">
        <w:rPr>
          <w:rFonts w:ascii="Book Antiqua" w:hAnsi="Book Antiqua"/>
          <w:lang w:val="sr-Cyrl-CS"/>
        </w:rPr>
        <w:t>ачелом благовремености социјалне заштите</w:t>
      </w:r>
      <w:r w:rsidRPr="00F77D16">
        <w:rPr>
          <w:rStyle w:val="FootnoteReference"/>
          <w:rFonts w:ascii="Book Antiqua" w:hAnsi="Book Antiqua"/>
          <w:lang w:val="sr-Cyrl-CS"/>
        </w:rPr>
        <w:footnoteReference w:id="43"/>
      </w:r>
      <w:r w:rsidRPr="00F77D16">
        <w:rPr>
          <w:rFonts w:ascii="Book Antiqua" w:hAnsi="Book Antiqua"/>
          <w:lang w:val="sr-Cyrl-CS"/>
        </w:rPr>
        <w:t>,</w:t>
      </w:r>
      <w:bookmarkStart w:id="15" w:name="str_32"/>
      <w:bookmarkEnd w:id="15"/>
      <w:r w:rsidR="00DD6EA2" w:rsidRPr="00F77D16">
        <w:rPr>
          <w:rFonts w:ascii="Book Antiqua" w:hAnsi="Book Antiqua"/>
          <w:lang w:val="sr-Cyrl-CS"/>
        </w:rPr>
        <w:t xml:space="preserve"> н</w:t>
      </w:r>
      <w:r w:rsidRPr="00F77D16">
        <w:rPr>
          <w:rFonts w:ascii="Book Antiqua" w:hAnsi="Book Antiqua"/>
          <w:lang w:val="sr-Cyrl-CS"/>
        </w:rPr>
        <w:t>ачелом целовитости социјалне заштите</w:t>
      </w:r>
      <w:r w:rsidRPr="00F77D16">
        <w:rPr>
          <w:rStyle w:val="FootnoteReference"/>
          <w:rFonts w:ascii="Book Antiqua" w:hAnsi="Book Antiqua"/>
          <w:lang w:val="sr-Cyrl-CS"/>
        </w:rPr>
        <w:footnoteReference w:id="44"/>
      </w:r>
      <w:r w:rsidRPr="00F77D16">
        <w:rPr>
          <w:rFonts w:ascii="Book Antiqua" w:hAnsi="Book Antiqua"/>
          <w:lang w:val="sr-Cyrl-CS"/>
        </w:rPr>
        <w:t xml:space="preserve"> и </w:t>
      </w:r>
      <w:bookmarkStart w:id="16" w:name="clan_30"/>
      <w:bookmarkStart w:id="17" w:name="str_35"/>
      <w:bookmarkEnd w:id="16"/>
      <w:bookmarkEnd w:id="17"/>
      <w:r w:rsidR="00DD6EA2" w:rsidRPr="00F77D16">
        <w:rPr>
          <w:rFonts w:ascii="Book Antiqua" w:hAnsi="Book Antiqua"/>
          <w:lang w:val="sr-Cyrl-CS"/>
        </w:rPr>
        <w:t>н</w:t>
      </w:r>
      <w:r w:rsidRPr="00F77D16">
        <w:rPr>
          <w:rFonts w:ascii="Book Antiqua" w:hAnsi="Book Antiqua"/>
          <w:lang w:val="sr-Cyrl-CS"/>
        </w:rPr>
        <w:t>ачелом доступности и индивидуализације социјалне заштите</w:t>
      </w:r>
      <w:r w:rsidRPr="00F77D16">
        <w:rPr>
          <w:rStyle w:val="FootnoteReference"/>
          <w:rFonts w:ascii="Book Antiqua" w:hAnsi="Book Antiqua"/>
          <w:lang w:val="sr-Cyrl-CS"/>
        </w:rPr>
        <w:footnoteReference w:id="45"/>
      </w:r>
      <w:r w:rsidRPr="00F77D16">
        <w:rPr>
          <w:rFonts w:ascii="Book Antiqua" w:hAnsi="Book Antiqua"/>
          <w:lang w:val="sr-Cyrl-CS"/>
        </w:rPr>
        <w:t xml:space="preserve">. </w:t>
      </w:r>
      <w:bookmarkStart w:id="18" w:name="clan_33"/>
      <w:bookmarkEnd w:id="18"/>
      <w:r w:rsidRPr="00F77D16">
        <w:rPr>
          <w:rFonts w:ascii="Book Antiqua" w:hAnsi="Book Antiqua"/>
          <w:lang w:val="sr-Cyrl-CS"/>
        </w:rPr>
        <w:t>Поред услуга социјалне заштите, Закон о социјалној заштити уређује и право на материјалну подршку коју  корисник остварује путем новчане социјалне помоћи, додатка за помоћ и негу другог лица, увећаног додатка за помоћ и негу другог лица, помоћи за оспособљавање за рад, једнократне новчане помоћи, помоћи у натури и других врста материјалне подршке</w:t>
      </w:r>
      <w:r w:rsidRPr="00F77D16">
        <w:rPr>
          <w:rStyle w:val="FootnoteReference"/>
          <w:rFonts w:ascii="Book Antiqua" w:hAnsi="Book Antiqua"/>
          <w:lang w:val="sr-Cyrl-CS"/>
        </w:rPr>
        <w:footnoteReference w:id="46"/>
      </w:r>
      <w:r w:rsidRPr="00F77D16">
        <w:rPr>
          <w:rFonts w:ascii="Book Antiqua" w:hAnsi="Book Antiqua"/>
          <w:lang w:val="sr-Cyrl-CS"/>
        </w:rPr>
        <w:t xml:space="preserve">. </w:t>
      </w:r>
      <w:bookmarkStart w:id="19" w:name="clan_206"/>
      <w:bookmarkEnd w:id="19"/>
      <w:r w:rsidRPr="00F77D16">
        <w:rPr>
          <w:rFonts w:ascii="Book Antiqua" w:hAnsi="Book Antiqua"/>
          <w:lang w:val="sr-Cyrl-CS"/>
        </w:rPr>
        <w:t>Наменским трансферима, у складу са законом којим се уређује финансирање јединица локалне самоуправе, из буџета Репуб</w:t>
      </w:r>
      <w:r w:rsidR="00DD6EA2" w:rsidRPr="00F77D16">
        <w:rPr>
          <w:rFonts w:ascii="Book Antiqua" w:hAnsi="Book Antiqua"/>
          <w:lang w:val="sr-Cyrl-CS"/>
        </w:rPr>
        <w:t>лике Србије могу се финансирати</w:t>
      </w:r>
      <w:r w:rsidRPr="00F77D16">
        <w:rPr>
          <w:rFonts w:ascii="Book Antiqua" w:hAnsi="Book Antiqua"/>
          <w:lang w:val="sr-Cyrl-CS"/>
        </w:rPr>
        <w:t xml:space="preserve"> услуге социјалне заштите које по овом закону финансирају јединице локалне самоуправе - у јединицама локалне </w:t>
      </w:r>
      <w:r w:rsidR="008066EC" w:rsidRPr="00F77D16">
        <w:rPr>
          <w:rFonts w:ascii="Book Antiqua" w:hAnsi="Book Antiqua"/>
          <w:lang w:val="sr-Cyrl-CS"/>
        </w:rPr>
        <w:t>самоуправе</w:t>
      </w:r>
      <w:r w:rsidRPr="00F77D16">
        <w:rPr>
          <w:rFonts w:ascii="Book Antiqua" w:hAnsi="Book Antiqua"/>
          <w:lang w:val="sr-Cyrl-CS"/>
        </w:rPr>
        <w:t xml:space="preserve"> чији је степен развијености, утврђен у складу са прописима којима се уређује разврставање јединица локалне самоуправе према степену развијености - испод републичког просека; услуге социјалне заштите у јединицама локалне самоуправе на чијој територији се налазе установе за домски смештај у трансформацији, укључујући и трошкове трансформације тих установа;  иновативне услуге и услуге социјалне заштите од посебног значаја за Републику Србију</w:t>
      </w:r>
      <w:r w:rsidRPr="00F77D16">
        <w:rPr>
          <w:rStyle w:val="FootnoteReference"/>
          <w:rFonts w:ascii="Book Antiqua" w:hAnsi="Book Antiqua"/>
          <w:lang w:val="sr-Cyrl-CS"/>
        </w:rPr>
        <w:footnoteReference w:id="47"/>
      </w:r>
      <w:r w:rsidRPr="00F77D16">
        <w:rPr>
          <w:rFonts w:ascii="Book Antiqua" w:hAnsi="Book Antiqua"/>
          <w:lang w:val="sr-Cyrl-CS"/>
        </w:rPr>
        <w:t xml:space="preserve">. </w:t>
      </w:r>
    </w:p>
    <w:p w14:paraId="290D5553" w14:textId="77777777" w:rsidR="00796361" w:rsidRPr="00F77D16" w:rsidRDefault="00796361" w:rsidP="00796361">
      <w:pPr>
        <w:spacing w:after="0" w:line="240" w:lineRule="auto"/>
        <w:jc w:val="both"/>
        <w:rPr>
          <w:rFonts w:ascii="Book Antiqua" w:hAnsi="Book Antiqua"/>
          <w:lang w:val="sr-Cyrl-CS"/>
        </w:rPr>
      </w:pPr>
    </w:p>
    <w:p w14:paraId="7F8F1F99" w14:textId="77777777" w:rsidR="009A1DDC" w:rsidRPr="00F77D16" w:rsidRDefault="009A1DDC" w:rsidP="00796361">
      <w:pPr>
        <w:pStyle w:val="Normal1"/>
        <w:spacing w:before="0" w:beforeAutospacing="0" w:after="0" w:afterAutospacing="0"/>
        <w:jc w:val="both"/>
        <w:rPr>
          <w:rFonts w:ascii="Book Antiqua" w:hAnsi="Book Antiqua"/>
          <w:b/>
          <w:bCs/>
          <w:lang w:val="sr-Cyrl-CS"/>
        </w:rPr>
      </w:pPr>
      <w:r w:rsidRPr="00F77D16">
        <w:rPr>
          <w:rFonts w:ascii="Book Antiqua" w:hAnsi="Book Antiqua"/>
          <w:b/>
          <w:lang w:val="sr-Cyrl-CS"/>
        </w:rPr>
        <w:t>Закон о уџбеницима</w:t>
      </w:r>
      <w:r w:rsidRPr="00F77D16">
        <w:rPr>
          <w:rStyle w:val="FootnoteReference"/>
          <w:rFonts w:ascii="Book Antiqua" w:hAnsi="Book Antiqua"/>
          <w:lang w:val="sr-Cyrl-CS"/>
        </w:rPr>
        <w:footnoteReference w:id="48"/>
      </w:r>
      <w:r w:rsidRPr="00F77D16">
        <w:rPr>
          <w:rFonts w:ascii="Book Antiqua" w:hAnsi="Book Antiqua"/>
          <w:lang w:val="sr-Cyrl-CS"/>
        </w:rPr>
        <w:t xml:space="preserve"> који је усвојен 2015. године донео је измене у одобравању и издавању уџбеника, уводећи новине као што је ограничење највише малопродајне цене уџбеника, приручника и наставних материјала</w:t>
      </w:r>
      <w:r w:rsidRPr="00F77D16">
        <w:rPr>
          <w:rStyle w:val="FootnoteReference"/>
          <w:rFonts w:ascii="Book Antiqua" w:hAnsi="Book Antiqua"/>
          <w:lang w:val="sr-Cyrl-CS"/>
        </w:rPr>
        <w:footnoteReference w:id="49"/>
      </w:r>
      <w:r w:rsidRPr="00F77D16">
        <w:rPr>
          <w:rFonts w:ascii="Book Antiqua" w:hAnsi="Book Antiqua"/>
          <w:lang w:val="sr-Cyrl-CS"/>
        </w:rPr>
        <w:t xml:space="preserve"> и </w:t>
      </w:r>
      <w:bookmarkStart w:id="20" w:name="str_10"/>
      <w:bookmarkEnd w:id="20"/>
      <w:r w:rsidRPr="00F77D16">
        <w:rPr>
          <w:rFonts w:ascii="Book Antiqua" w:hAnsi="Book Antiqua"/>
          <w:lang w:val="sr-Cyrl-CS"/>
        </w:rPr>
        <w:t>могућност финансирања уџбеника средствима буџета Републике Србије ученицима и полазницима из социјално/материјално угрожених породица</w:t>
      </w:r>
      <w:r w:rsidRPr="00F77D16">
        <w:rPr>
          <w:rStyle w:val="FootnoteReference"/>
          <w:rFonts w:ascii="Book Antiqua" w:hAnsi="Book Antiqua"/>
          <w:lang w:val="sr-Cyrl-CS"/>
        </w:rPr>
        <w:footnoteReference w:id="50"/>
      </w:r>
      <w:r w:rsidRPr="00F77D16">
        <w:rPr>
          <w:rFonts w:ascii="Book Antiqua" w:hAnsi="Book Antiqua"/>
          <w:lang w:val="sr-Cyrl-CS"/>
        </w:rPr>
        <w:t>. На основу ових одредби, Влада је за школске 2016/2017 и 2017/2018 годин</w:t>
      </w:r>
      <w:r w:rsidR="007D483C" w:rsidRPr="00F77D16">
        <w:rPr>
          <w:rFonts w:ascii="Book Antiqua" w:hAnsi="Book Antiqua"/>
          <w:lang w:val="sr-Cyrl-CS"/>
        </w:rPr>
        <w:t>е</w:t>
      </w:r>
      <w:r w:rsidRPr="00F77D16">
        <w:rPr>
          <w:rFonts w:ascii="Book Antiqua" w:hAnsi="Book Antiqua"/>
          <w:lang w:val="sr-Cyrl-CS"/>
        </w:rPr>
        <w:t xml:space="preserve"> донела одлуке </w:t>
      </w:r>
      <w:r w:rsidRPr="00F77D16">
        <w:rPr>
          <w:rFonts w:ascii="Book Antiqua" w:hAnsi="Book Antiqua"/>
          <w:bCs/>
          <w:lang w:val="sr-Cyrl-CS"/>
        </w:rPr>
        <w:t>о финансирању набавке уџбеника средствима буџета Републике Србије</w:t>
      </w:r>
      <w:r w:rsidRPr="00F77D16">
        <w:rPr>
          <w:rStyle w:val="FootnoteReference"/>
          <w:rFonts w:ascii="Book Antiqua" w:hAnsi="Book Antiqua"/>
          <w:b/>
          <w:bCs/>
          <w:lang w:val="sr-Cyrl-CS"/>
        </w:rPr>
        <w:footnoteReference w:id="51"/>
      </w:r>
      <w:r w:rsidRPr="00F77D16">
        <w:rPr>
          <w:rFonts w:ascii="Book Antiqua" w:hAnsi="Book Antiqua"/>
          <w:b/>
          <w:bCs/>
          <w:lang w:val="sr-Cyrl-CS"/>
        </w:rPr>
        <w:t xml:space="preserve"> . </w:t>
      </w:r>
    </w:p>
    <w:p w14:paraId="30BC379B"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3FADF513" w14:textId="77777777" w:rsidR="009A1DDC" w:rsidRPr="00F77D16" w:rsidRDefault="009A1DDC" w:rsidP="00796361">
      <w:pPr>
        <w:pStyle w:val="Normal2"/>
        <w:spacing w:before="0" w:beforeAutospacing="0" w:after="0" w:afterAutospacing="0"/>
        <w:jc w:val="both"/>
        <w:rPr>
          <w:rFonts w:ascii="Book Antiqua" w:hAnsi="Book Antiqua"/>
          <w:lang w:val="sr-Cyrl-CS"/>
        </w:rPr>
      </w:pPr>
      <w:r w:rsidRPr="00F77D16">
        <w:rPr>
          <w:rFonts w:ascii="Book Antiqua" w:hAnsi="Book Antiqua"/>
          <w:lang w:val="sr-Cyrl-CS"/>
        </w:rPr>
        <w:t xml:space="preserve"> Овај закон је, међутим, увео прилагођене уџбенике као наставно средство за ученике са сметњама у развоју и инвалидитетом, омогућавајући не само прилагођавање формата, већ и садржине – чиме је отворио могућност „посебних“ садржаја за децу са сметњама у развоју, другачијих од садржаја истих уџбеника који нису „прилагођени“</w:t>
      </w:r>
      <w:r w:rsidRPr="00F77D16">
        <w:rPr>
          <w:rStyle w:val="FootnoteReference"/>
          <w:rFonts w:ascii="Book Antiqua" w:hAnsi="Book Antiqua"/>
          <w:lang w:val="sr-Cyrl-CS"/>
        </w:rPr>
        <w:footnoteReference w:id="52"/>
      </w:r>
      <w:r w:rsidRPr="00F77D16">
        <w:rPr>
          <w:rFonts w:ascii="Book Antiqua" w:hAnsi="Book Antiqua"/>
          <w:lang w:val="sr-Cyrl-CS"/>
        </w:rPr>
        <w:t xml:space="preserve">. Овај проблем је покушао да разреши </w:t>
      </w:r>
      <w:r w:rsidRPr="00F77D16">
        <w:rPr>
          <w:rFonts w:ascii="Book Antiqua" w:hAnsi="Book Antiqua"/>
          <w:b/>
          <w:lang w:val="sr-Cyrl-CS"/>
        </w:rPr>
        <w:t>Правилник о начину прилагођавања садржаја и/или формата уџбеника</w:t>
      </w:r>
      <w:r w:rsidRPr="00F77D16">
        <w:rPr>
          <w:rStyle w:val="FootnoteReference"/>
          <w:rFonts w:ascii="Book Antiqua" w:hAnsi="Book Antiqua"/>
          <w:lang w:val="sr-Cyrl-CS"/>
        </w:rPr>
        <w:footnoteReference w:id="53"/>
      </w:r>
      <w:r w:rsidRPr="00F77D16">
        <w:rPr>
          <w:rFonts w:ascii="Book Antiqua" w:hAnsi="Book Antiqua"/>
          <w:lang w:val="sr-Cyrl-CS"/>
        </w:rPr>
        <w:t xml:space="preserve"> дефинишући да је реч о техничким облицима прилагођавања: </w:t>
      </w:r>
      <w:r w:rsidR="00DD6EA2" w:rsidRPr="00F77D16">
        <w:rPr>
          <w:rFonts w:ascii="Book Antiqua" w:hAnsi="Book Antiqua"/>
          <w:lang w:val="sr-Cyrl-CS"/>
        </w:rPr>
        <w:t>п</w:t>
      </w:r>
      <w:r w:rsidRPr="00F77D16">
        <w:rPr>
          <w:rFonts w:ascii="Book Antiqua" w:hAnsi="Book Antiqua"/>
          <w:lang w:val="sr-Cyrl-CS"/>
        </w:rPr>
        <w:t>рилагођени уџбеник је претходно по закону одобрени уџбеник коме је одговарајућим прилагођавањем садржаја и/или формата, односно писма и формата омогућена приступачност за ученике са сметњама у развоју, односно инвалидитетом, у складу са њиховим потребама и могућностима</w:t>
      </w:r>
      <w:r w:rsidRPr="00F77D16">
        <w:rPr>
          <w:rStyle w:val="FootnoteReference"/>
          <w:rFonts w:ascii="Book Antiqua" w:hAnsi="Book Antiqua"/>
          <w:lang w:val="sr-Cyrl-CS"/>
        </w:rPr>
        <w:footnoteReference w:id="54"/>
      </w:r>
      <w:r w:rsidRPr="00F77D16">
        <w:rPr>
          <w:rFonts w:ascii="Book Antiqua" w:hAnsi="Book Antiqua"/>
          <w:lang w:val="sr-Cyrl-CS"/>
        </w:rPr>
        <w:t xml:space="preserve">. </w:t>
      </w:r>
    </w:p>
    <w:p w14:paraId="0F9FA37C" w14:textId="77777777" w:rsidR="00796361" w:rsidRPr="00F77D16" w:rsidRDefault="00796361" w:rsidP="00796361">
      <w:pPr>
        <w:pStyle w:val="Normal2"/>
        <w:spacing w:before="0" w:beforeAutospacing="0" w:after="0" w:afterAutospacing="0"/>
        <w:jc w:val="both"/>
        <w:rPr>
          <w:rFonts w:ascii="Book Antiqua" w:hAnsi="Book Antiqua"/>
          <w:lang w:val="sr-Cyrl-CS"/>
        </w:rPr>
      </w:pPr>
    </w:p>
    <w:p w14:paraId="7A4F8DC1" w14:textId="77777777" w:rsidR="009A1DDC" w:rsidRPr="00F77D16" w:rsidRDefault="009A1DDC"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lastRenderedPageBreak/>
        <w:t xml:space="preserve">Крајем  2017. године, дошло је до значајних нормативних измена у систему образовања и васпитања. Између осталог, донети су </w:t>
      </w:r>
      <w:r w:rsidR="007D483C" w:rsidRPr="00F77D16">
        <w:rPr>
          <w:rFonts w:ascii="Book Antiqua" w:hAnsi="Book Antiqua"/>
          <w:lang w:val="sr-Cyrl-CS"/>
        </w:rPr>
        <w:t>нови Закон о основама система образовања и васпитања (</w:t>
      </w:r>
      <w:r w:rsidRPr="00F77D16">
        <w:rPr>
          <w:rFonts w:ascii="Book Antiqua" w:hAnsi="Book Antiqua"/>
          <w:lang w:val="sr-Cyrl-CS"/>
        </w:rPr>
        <w:t>ЗОСОВ</w:t>
      </w:r>
      <w:r w:rsidR="007D483C" w:rsidRPr="00F77D16">
        <w:rPr>
          <w:rFonts w:ascii="Book Antiqua" w:hAnsi="Book Antiqua"/>
          <w:lang w:val="sr-Cyrl-CS"/>
        </w:rPr>
        <w:t>)</w:t>
      </w:r>
      <w:r w:rsidR="003B481C" w:rsidRPr="00F77D16">
        <w:rPr>
          <w:rStyle w:val="FootnoteReference"/>
          <w:rFonts w:ascii="Book Antiqua" w:hAnsi="Book Antiqua"/>
          <w:lang w:val="sr-Cyrl-CS"/>
        </w:rPr>
        <w:footnoteReference w:id="55"/>
      </w:r>
      <w:r w:rsidRPr="00F77D16">
        <w:rPr>
          <w:rFonts w:ascii="Book Antiqua" w:hAnsi="Book Antiqua"/>
          <w:lang w:val="sr-Cyrl-CS"/>
        </w:rPr>
        <w:t xml:space="preserve"> и Закон о дуалном образовању</w:t>
      </w:r>
      <w:r w:rsidRPr="00F77D16">
        <w:rPr>
          <w:rStyle w:val="FootnoteReference"/>
          <w:rFonts w:ascii="Book Antiqua" w:hAnsi="Book Antiqua"/>
          <w:lang w:val="sr-Cyrl-CS"/>
        </w:rPr>
        <w:footnoteReference w:id="56"/>
      </w:r>
      <w:r w:rsidRPr="00F77D16">
        <w:rPr>
          <w:rFonts w:ascii="Book Antiqua" w:hAnsi="Book Antiqua"/>
          <w:lang w:val="sr-Cyrl-CS"/>
        </w:rPr>
        <w:t>, а измењени су  и допуњени Закон о основном образовању и васпитању, Закон о средњем образовању и васпитању и Закон о предшколском васпитању и образовању</w:t>
      </w:r>
      <w:r w:rsidR="007D483C" w:rsidRPr="00F77D16">
        <w:rPr>
          <w:rStyle w:val="FootnoteReference"/>
          <w:rFonts w:ascii="Book Antiqua" w:hAnsi="Book Antiqua"/>
          <w:lang w:val="sr-Cyrl-CS"/>
        </w:rPr>
        <w:footnoteReference w:id="57"/>
      </w:r>
      <w:r w:rsidRPr="00F77D16">
        <w:rPr>
          <w:rFonts w:ascii="Book Antiqua" w:hAnsi="Book Antiqua"/>
          <w:lang w:val="sr-Cyrl-CS"/>
        </w:rPr>
        <w:t>.</w:t>
      </w:r>
    </w:p>
    <w:p w14:paraId="58FE30C7"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2AA23250" w14:textId="7CC309E5" w:rsidR="003B481C" w:rsidRPr="00F77D16" w:rsidRDefault="003B481C"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Важећи </w:t>
      </w:r>
      <w:r w:rsidRPr="00F77D16">
        <w:rPr>
          <w:rFonts w:ascii="Book Antiqua" w:hAnsi="Book Antiqua"/>
          <w:b/>
          <w:lang w:val="sr-Cyrl-CS"/>
        </w:rPr>
        <w:t>ЗОСОВ</w:t>
      </w:r>
      <w:r w:rsidRPr="00F77D16">
        <w:rPr>
          <w:rFonts w:ascii="Book Antiqua" w:hAnsi="Book Antiqua"/>
          <w:lang w:val="sr-Cyrl-CS"/>
        </w:rPr>
        <w:t xml:space="preserve"> такође почива на начелу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w:t>
      </w:r>
      <w:r w:rsidR="0061334E">
        <w:rPr>
          <w:rFonts w:ascii="Book Antiqua" w:hAnsi="Book Antiqua"/>
          <w:lang w:val="sr-Cyrl-CS"/>
        </w:rPr>
        <w:t>а</w:t>
      </w:r>
      <w:r w:rsidRPr="00F77D16">
        <w:rPr>
          <w:rFonts w:ascii="Book Antiqua" w:hAnsi="Book Antiqua"/>
          <w:lang w:val="sr-Cyrl-CS"/>
        </w:rPr>
        <w:t xml:space="preserve"> и донео је неке прецизније одредбе у вези са додатном подршком  образовањ</w:t>
      </w:r>
      <w:r w:rsidR="00092923">
        <w:rPr>
          <w:rFonts w:ascii="Book Antiqua" w:hAnsi="Book Antiqua"/>
          <w:lang w:val="sr-Cyrl-CS"/>
        </w:rPr>
        <w:t>у</w:t>
      </w:r>
      <w:r w:rsidRPr="00F77D16">
        <w:rPr>
          <w:rFonts w:ascii="Book Antiqua" w:hAnsi="Book Antiqua"/>
          <w:lang w:val="sr-Cyrl-CS"/>
        </w:rPr>
        <w:t xml:space="preserve"> деце са сметњама у развоју и инвалидитетом, које би требало да обезбеде правилније и ефикасније уређивање тих питања кроз подзаконске прописе. </w:t>
      </w:r>
    </w:p>
    <w:p w14:paraId="2B70EFBF"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26AA2D35" w14:textId="77777777" w:rsidR="003B481C" w:rsidRPr="00F77D16" w:rsidRDefault="003B481C"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Више од свих претходних, овај закон препознаје различите разлоге због којих је детету и ученику потребна додатна подршка, прописујући као разлоге због којих детету и ученику може бити потребна додатна подршка не само сметње у развоју и инвалидитет, већ и социјалну ускраћеност, тешкоће у учењу, ризик од раног напуштања школовања</w:t>
      </w:r>
      <w:r w:rsidRPr="00F77D16">
        <w:rPr>
          <w:rStyle w:val="FootnoteReference"/>
          <w:rFonts w:ascii="Book Antiqua" w:hAnsi="Book Antiqua"/>
          <w:lang w:val="sr-Cyrl-CS"/>
        </w:rPr>
        <w:footnoteReference w:id="58"/>
      </w:r>
      <w:r w:rsidRPr="00F77D16">
        <w:rPr>
          <w:rFonts w:ascii="Book Antiqua" w:hAnsi="Book Antiqua"/>
          <w:lang w:val="sr-Cyrl-CS"/>
        </w:rPr>
        <w:t xml:space="preserve">, социјалну угроженост, живот у неразвијеним подручјима, специфичне тешкоће у учењу. </w:t>
      </w:r>
    </w:p>
    <w:p w14:paraId="69951448"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1737F9AE" w14:textId="77777777" w:rsidR="003B481C" w:rsidRPr="00F77D16" w:rsidRDefault="003B481C"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ЗОСОВ је као законску категорију увео услугу личног пратиоца</w:t>
      </w:r>
      <w:r w:rsidRPr="00F77D16">
        <w:rPr>
          <w:rStyle w:val="FootnoteReference"/>
          <w:rFonts w:ascii="Book Antiqua" w:hAnsi="Book Antiqua"/>
          <w:lang w:val="sr-Cyrl-CS"/>
        </w:rPr>
        <w:footnoteReference w:id="59"/>
      </w:r>
      <w:r w:rsidRPr="00F77D16">
        <w:rPr>
          <w:rFonts w:ascii="Book Antiqua" w:hAnsi="Book Antiqua"/>
          <w:lang w:val="sr-Cyrl-CS"/>
        </w:rPr>
        <w:t xml:space="preserve"> и бесповратну новчану помоћ посебно талентованим ученицима коју исплаћује Република</w:t>
      </w:r>
      <w:r w:rsidRPr="00F77D16">
        <w:rPr>
          <w:rStyle w:val="FootnoteReference"/>
          <w:rFonts w:ascii="Book Antiqua" w:hAnsi="Book Antiqua"/>
          <w:lang w:val="sr-Cyrl-CS"/>
        </w:rPr>
        <w:footnoteReference w:id="60"/>
      </w:r>
      <w:r w:rsidRPr="00F77D16">
        <w:rPr>
          <w:rFonts w:ascii="Book Antiqua" w:hAnsi="Book Antiqua"/>
          <w:lang w:val="sr-Cyrl-CS"/>
        </w:rPr>
        <w:t>, додатно уредио ИОП</w:t>
      </w:r>
      <w:r w:rsidRPr="00F77D16">
        <w:rPr>
          <w:rStyle w:val="FootnoteReference"/>
          <w:rFonts w:ascii="Book Antiqua" w:hAnsi="Book Antiqua"/>
          <w:lang w:val="sr-Cyrl-CS"/>
        </w:rPr>
        <w:footnoteReference w:id="61"/>
      </w:r>
      <w:r w:rsidRPr="00F77D16">
        <w:rPr>
          <w:rFonts w:ascii="Book Antiqua" w:hAnsi="Book Antiqua"/>
          <w:lang w:val="sr-Cyrl-CS"/>
        </w:rPr>
        <w:t xml:space="preserve">, могућност да </w:t>
      </w:r>
      <w:r w:rsidR="0061706F" w:rsidRPr="00F77D16">
        <w:rPr>
          <w:rFonts w:ascii="Book Antiqua" w:hAnsi="Book Antiqua"/>
          <w:lang w:val="sr-Cyrl-CS"/>
        </w:rPr>
        <w:t>установе</w:t>
      </w:r>
      <w:r w:rsidRPr="00F77D16">
        <w:rPr>
          <w:rFonts w:ascii="Book Antiqua" w:hAnsi="Book Antiqua"/>
          <w:lang w:val="sr-Cyrl-CS"/>
        </w:rPr>
        <w:t xml:space="preserve"> стекну статус </w:t>
      </w:r>
      <w:proofErr w:type="spellStart"/>
      <w:r w:rsidRPr="00F77D16">
        <w:rPr>
          <w:rFonts w:ascii="Book Antiqua" w:hAnsi="Book Antiqua"/>
          <w:lang w:val="sr-Cyrl-CS"/>
        </w:rPr>
        <w:t>ресурсног</w:t>
      </w:r>
      <w:proofErr w:type="spellEnd"/>
      <w:r w:rsidRPr="00F77D16">
        <w:rPr>
          <w:rFonts w:ascii="Book Antiqua" w:hAnsi="Book Antiqua"/>
          <w:lang w:val="sr-Cyrl-CS"/>
        </w:rPr>
        <w:t xml:space="preserve"> центра за </w:t>
      </w:r>
      <w:proofErr w:type="spellStart"/>
      <w:r w:rsidRPr="00F77D16">
        <w:rPr>
          <w:rFonts w:ascii="Book Antiqua" w:hAnsi="Book Antiqua"/>
          <w:lang w:val="sr-Cyrl-CS"/>
        </w:rPr>
        <w:t>асистивне</w:t>
      </w:r>
      <w:proofErr w:type="spellEnd"/>
      <w:r w:rsidRPr="00F77D16">
        <w:rPr>
          <w:rFonts w:ascii="Book Antiqua" w:hAnsi="Book Antiqua"/>
          <w:lang w:val="sr-Cyrl-CS"/>
        </w:rPr>
        <w:t xml:space="preserve"> технологије</w:t>
      </w:r>
      <w:r w:rsidRPr="00F77D16">
        <w:rPr>
          <w:rStyle w:val="FootnoteReference"/>
          <w:rFonts w:ascii="Book Antiqua" w:hAnsi="Book Antiqua"/>
          <w:lang w:val="sr-Cyrl-CS"/>
        </w:rPr>
        <w:footnoteReference w:id="62"/>
      </w:r>
      <w:r w:rsidRPr="00F77D16">
        <w:rPr>
          <w:rFonts w:ascii="Book Antiqua" w:hAnsi="Book Antiqua"/>
          <w:lang w:val="sr-Cyrl-CS"/>
        </w:rPr>
        <w:t xml:space="preserve">, и </w:t>
      </w:r>
      <w:proofErr w:type="spellStart"/>
      <w:r w:rsidRPr="00F77D16">
        <w:rPr>
          <w:rFonts w:ascii="Book Antiqua" w:hAnsi="Book Antiqua"/>
          <w:lang w:val="sr-Cyrl-CS"/>
        </w:rPr>
        <w:t>интерресорне</w:t>
      </w:r>
      <w:proofErr w:type="spellEnd"/>
      <w:r w:rsidRPr="00F77D16">
        <w:rPr>
          <w:rFonts w:ascii="Book Antiqua" w:hAnsi="Book Antiqua"/>
          <w:lang w:val="sr-Cyrl-CS"/>
        </w:rPr>
        <w:t xml:space="preserve"> комисије ( даљем тексту: ИРК)</w:t>
      </w:r>
      <w:r w:rsidRPr="00F77D16">
        <w:rPr>
          <w:rStyle w:val="FootnoteReference"/>
          <w:rFonts w:ascii="Book Antiqua" w:hAnsi="Book Antiqua"/>
          <w:lang w:val="sr-Cyrl-CS"/>
        </w:rPr>
        <w:footnoteReference w:id="63"/>
      </w:r>
      <w:r w:rsidRPr="00F77D16">
        <w:rPr>
          <w:rFonts w:ascii="Book Antiqua" w:hAnsi="Book Antiqua"/>
          <w:lang w:val="sr-Cyrl-CS"/>
        </w:rPr>
        <w:t>.</w:t>
      </w:r>
    </w:p>
    <w:p w14:paraId="597254C9"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122B954A" w14:textId="278D1B4F" w:rsidR="003B481C" w:rsidRPr="00F77D16" w:rsidRDefault="003B481C" w:rsidP="00796361">
      <w:pPr>
        <w:pStyle w:val="Normal1"/>
        <w:spacing w:before="0" w:beforeAutospacing="0" w:after="0" w:afterAutospacing="0"/>
        <w:jc w:val="both"/>
        <w:rPr>
          <w:rFonts w:ascii="Book Antiqua" w:hAnsi="Book Antiqua" w:cs="Courier New CYR"/>
          <w:lang w:val="sr-Cyrl-CS"/>
        </w:rPr>
      </w:pPr>
      <w:r w:rsidRPr="00F77D16">
        <w:rPr>
          <w:rFonts w:ascii="Book Antiqua" w:hAnsi="Book Antiqua"/>
          <w:lang w:val="sr-Cyrl-CS"/>
        </w:rPr>
        <w:t>Међутим, ни овај закон није обезбедио потпуно уређивање одређених питања</w:t>
      </w:r>
      <w:r w:rsidR="0061706F" w:rsidRPr="00F77D16">
        <w:rPr>
          <w:rFonts w:ascii="Book Antiqua" w:hAnsi="Book Antiqua"/>
          <w:lang w:val="sr-Cyrl-CS"/>
        </w:rPr>
        <w:t>, а одређеним је одредбама снизио достигнути степен права детета</w:t>
      </w:r>
      <w:r w:rsidRPr="00F77D16">
        <w:rPr>
          <w:rFonts w:ascii="Book Antiqua" w:hAnsi="Book Antiqua"/>
          <w:lang w:val="sr-Cyrl-CS"/>
        </w:rPr>
        <w:t xml:space="preserve">. Недостају одредбе којима се обезбеђује благовременост, ефикасност, законитост, стручност и континуитет у раду ИРК и поступцима процене потреба детета, одредбе о томе ко и на који начин прати ефекте мера додатне подршке предложених од стране ИРК, критеријуми за избор чланова </w:t>
      </w:r>
      <w:proofErr w:type="spellStart"/>
      <w:r w:rsidRPr="00F77D16">
        <w:rPr>
          <w:rFonts w:ascii="Book Antiqua" w:hAnsi="Book Antiqua"/>
          <w:lang w:val="sr-Cyrl-CS"/>
        </w:rPr>
        <w:t>интерресорне</w:t>
      </w:r>
      <w:proofErr w:type="spellEnd"/>
      <w:r w:rsidRPr="00F77D16">
        <w:rPr>
          <w:rFonts w:ascii="Book Antiqua" w:hAnsi="Book Antiqua"/>
          <w:lang w:val="sr-Cyrl-CS"/>
        </w:rPr>
        <w:t xml:space="preserve"> комисије, одредбе о њиховој одговорност за стручан, правилан и законит рад; одредбе о последицама нестручног, незаконитог или неправилног рада и разлозима и поступку разрешења сталних чланова </w:t>
      </w:r>
      <w:proofErr w:type="spellStart"/>
      <w:r w:rsidRPr="00F77D16">
        <w:rPr>
          <w:rFonts w:ascii="Book Antiqua" w:hAnsi="Book Antiqua"/>
          <w:lang w:val="sr-Cyrl-CS"/>
        </w:rPr>
        <w:t>интерресорних</w:t>
      </w:r>
      <w:proofErr w:type="spellEnd"/>
      <w:r w:rsidRPr="00F77D16">
        <w:rPr>
          <w:rFonts w:ascii="Book Antiqua" w:hAnsi="Book Antiqua"/>
          <w:lang w:val="sr-Cyrl-CS"/>
        </w:rPr>
        <w:t xml:space="preserve"> комисија; одредбе о надзору над радом и стручним радом ИРК, одредбе којима се уређује оквир за финансирање рада ИРК, као и одредбе којима се успоставља одређени степен обавезности поступања у складу са мишљењем ИРК.</w:t>
      </w:r>
      <w:r w:rsidRPr="00F77D16">
        <w:rPr>
          <w:rFonts w:ascii="Book Antiqua" w:hAnsi="Book Antiqua"/>
          <w:b/>
          <w:lang w:val="sr-Cyrl-CS"/>
        </w:rPr>
        <w:t xml:space="preserve"> З</w:t>
      </w:r>
      <w:r w:rsidRPr="00F77D16">
        <w:rPr>
          <w:rFonts w:ascii="Book Antiqua" w:hAnsi="Book Antiqua"/>
          <w:lang w:val="sr-Cyrl-CS"/>
        </w:rPr>
        <w:t xml:space="preserve">а децу са изузетним способностима (талентовану децу) обезбеђена је подршка </w:t>
      </w:r>
      <w:r w:rsidR="00BC0059">
        <w:rPr>
          <w:rFonts w:ascii="Book Antiqua" w:hAnsi="Book Antiqua"/>
          <w:lang w:val="sr-Cyrl-CS"/>
        </w:rPr>
        <w:t>путем</w:t>
      </w:r>
      <w:r w:rsidR="00BC0059" w:rsidRPr="00F77D16">
        <w:rPr>
          <w:rFonts w:ascii="Book Antiqua" w:hAnsi="Book Antiqua"/>
          <w:lang w:val="sr-Cyrl-CS"/>
        </w:rPr>
        <w:t xml:space="preserve"> </w:t>
      </w:r>
      <w:r w:rsidRPr="00F77D16">
        <w:rPr>
          <w:rFonts w:ascii="Book Antiqua" w:hAnsi="Book Antiqua" w:cs="Courier New CYR"/>
          <w:lang w:val="sr-Cyrl-CS"/>
        </w:rPr>
        <w:t xml:space="preserve">проширивања и продубљивања садржаја образовно васпитног рада, али не и прилагођавање начина рада чиме су сужене могућности за ове ученике да кроз различите методе даље развијају своје потенцијале.  Није прецизирана услуга педагошке асистенције, нити су уведене услуге специфичне за децу коју овај закон препознаје као потенцијалне примаоце додатне подршке (социјално угрожену децу, децу која живе у </w:t>
      </w:r>
      <w:r w:rsidR="008066EC" w:rsidRPr="00F77D16">
        <w:rPr>
          <w:rFonts w:ascii="Book Antiqua" w:hAnsi="Book Antiqua" w:cs="Courier New CYR"/>
          <w:lang w:val="sr-Cyrl-CS"/>
        </w:rPr>
        <w:t>неразвијеним</w:t>
      </w:r>
      <w:r w:rsidRPr="00F77D16">
        <w:rPr>
          <w:rFonts w:ascii="Book Antiqua" w:hAnsi="Book Antiqua" w:cs="Courier New CYR"/>
          <w:lang w:val="sr-Cyrl-CS"/>
        </w:rPr>
        <w:t xml:space="preserve"> подручјима, децу са специфичним тешкоћама у учењу). Закон није обезбедио довољно услова да се </w:t>
      </w:r>
      <w:r w:rsidRPr="00F77D16">
        <w:rPr>
          <w:rFonts w:ascii="Book Antiqua" w:hAnsi="Book Antiqua" w:cs="Courier New CYR"/>
          <w:lang w:val="sr-Cyrl-CS"/>
        </w:rPr>
        <w:lastRenderedPageBreak/>
        <w:t>услуге развијају унутар установа образовања и васпитања, с обзиром да није значајно мењао организацију рада у установама образовања и васпитања, одговорност запослених, њихово додатно образовање на стицању вештина у раду са ученицима, начин формирања одељења и број ученика у њима, рад и задатке стручних сарадника и њихов број</w:t>
      </w:r>
      <w:r w:rsidR="007D483C" w:rsidRPr="00F77D16">
        <w:rPr>
          <w:rFonts w:ascii="Book Antiqua" w:hAnsi="Book Antiqua" w:cs="Courier New CYR"/>
          <w:lang w:val="sr-Cyrl-CS"/>
        </w:rPr>
        <w:t xml:space="preserve">, нити је увео подстицајне и мере награђивања установа и запослених успешних у примени и промовисању </w:t>
      </w:r>
      <w:proofErr w:type="spellStart"/>
      <w:r w:rsidR="007D483C" w:rsidRPr="00F77D16">
        <w:rPr>
          <w:rFonts w:ascii="Book Antiqua" w:hAnsi="Book Antiqua" w:cs="Courier New CYR"/>
          <w:lang w:val="sr-Cyrl-CS"/>
        </w:rPr>
        <w:t>и</w:t>
      </w:r>
      <w:r w:rsidR="003517DC" w:rsidRPr="00F77D16">
        <w:rPr>
          <w:rFonts w:ascii="Book Antiqua" w:hAnsi="Book Antiqua" w:cs="Courier New CYR"/>
          <w:lang w:val="sr-Cyrl-CS"/>
        </w:rPr>
        <w:t>нклузивног</w:t>
      </w:r>
      <w:proofErr w:type="spellEnd"/>
      <w:r w:rsidR="003517DC" w:rsidRPr="00F77D16">
        <w:rPr>
          <w:rFonts w:ascii="Book Antiqua" w:hAnsi="Book Antiqua" w:cs="Courier New CYR"/>
          <w:lang w:val="sr-Cyrl-CS"/>
        </w:rPr>
        <w:t xml:space="preserve"> образовања, превенцији и сузбијању насиља и усвајању и унапређивању других </w:t>
      </w:r>
      <w:r w:rsidR="007D483C" w:rsidRPr="00F77D16">
        <w:rPr>
          <w:rFonts w:ascii="Book Antiqua" w:hAnsi="Book Antiqua" w:cs="Courier New CYR"/>
          <w:lang w:val="sr-Cyrl-CS"/>
        </w:rPr>
        <w:t>в</w:t>
      </w:r>
      <w:r w:rsidR="003517DC" w:rsidRPr="00F77D16">
        <w:rPr>
          <w:rFonts w:ascii="Book Antiqua" w:hAnsi="Book Antiqua" w:cs="Courier New CYR"/>
          <w:lang w:val="sr-Cyrl-CS"/>
        </w:rPr>
        <w:t>р</w:t>
      </w:r>
      <w:r w:rsidR="007D483C" w:rsidRPr="00F77D16">
        <w:rPr>
          <w:rFonts w:ascii="Book Antiqua" w:hAnsi="Book Antiqua" w:cs="Courier New CYR"/>
          <w:lang w:val="sr-Cyrl-CS"/>
        </w:rPr>
        <w:t>едности на којима је систем образовања и васпитања заснован</w:t>
      </w:r>
      <w:r w:rsidRPr="00F77D16">
        <w:rPr>
          <w:rFonts w:ascii="Book Antiqua" w:hAnsi="Book Antiqua" w:cs="Courier New CYR"/>
          <w:lang w:val="sr-Cyrl-CS"/>
        </w:rPr>
        <w:t xml:space="preserve">. </w:t>
      </w:r>
      <w:r w:rsidR="0061706F" w:rsidRPr="00F77D16">
        <w:rPr>
          <w:rFonts w:ascii="Book Antiqua" w:hAnsi="Book Antiqua" w:cs="Courier New CYR"/>
          <w:lang w:val="sr-Cyrl-CS"/>
        </w:rPr>
        <w:t xml:space="preserve">Одредбом да јединица локалне самоуправе обезбеђује средства за предшколско васпитање и образовање у износу до 80 посто, уместо – како је ранијим прописима било предвиђено – од 80 посто, предшколско васпитање и образовање је у </w:t>
      </w:r>
      <w:r w:rsidR="00266514" w:rsidRPr="00F77D16">
        <w:rPr>
          <w:rFonts w:ascii="Book Antiqua" w:hAnsi="Book Antiqua" w:cs="Courier New CYR"/>
          <w:lang w:val="sr-Cyrl-CS"/>
        </w:rPr>
        <w:t>највећој</w:t>
      </w:r>
      <w:r w:rsidR="0061706F" w:rsidRPr="00F77D16">
        <w:rPr>
          <w:rFonts w:ascii="Book Antiqua" w:hAnsi="Book Antiqua" w:cs="Courier New CYR"/>
          <w:lang w:val="sr-Cyrl-CS"/>
        </w:rPr>
        <w:t xml:space="preserve"> мери постало зависно од економске снаге породице, чиме је снижен достигнути стандард у остваривању права деце на образовање и васпитање.</w:t>
      </w:r>
    </w:p>
    <w:p w14:paraId="2D0AEB6F" w14:textId="77777777" w:rsidR="00796361" w:rsidRPr="004F1CA9" w:rsidRDefault="00796361" w:rsidP="00796361">
      <w:pPr>
        <w:pStyle w:val="Normal1"/>
        <w:spacing w:before="0" w:beforeAutospacing="0" w:after="0" w:afterAutospacing="0"/>
        <w:jc w:val="both"/>
        <w:rPr>
          <w:rFonts w:ascii="Book Antiqua" w:hAnsi="Book Antiqua" w:cs="Courier New CYR"/>
          <w:lang w:val="sr-Cyrl-CS"/>
        </w:rPr>
      </w:pPr>
    </w:p>
    <w:p w14:paraId="16F6D9F8" w14:textId="6B5D5D98" w:rsidR="009A1DDC" w:rsidRPr="00F77D16" w:rsidRDefault="00D0181E" w:rsidP="00796361">
      <w:pPr>
        <w:pStyle w:val="Normal1"/>
        <w:spacing w:before="0" w:beforeAutospacing="0" w:after="0" w:afterAutospacing="0"/>
        <w:jc w:val="both"/>
        <w:rPr>
          <w:rFonts w:ascii="Book Antiqua" w:hAnsi="Book Antiqua" w:cs="Courier New CYR"/>
          <w:lang w:val="sr-Cyrl-CS"/>
        </w:rPr>
      </w:pPr>
      <w:r w:rsidRPr="00F77D16">
        <w:rPr>
          <w:rFonts w:ascii="Book Antiqua" w:hAnsi="Book Antiqua"/>
          <w:lang w:val="sr-Cyrl-CS"/>
        </w:rPr>
        <w:t>За разлику од ЗОСОВ који је, к</w:t>
      </w:r>
      <w:r w:rsidR="009A1DDC" w:rsidRPr="00F77D16">
        <w:rPr>
          <w:rFonts w:ascii="Book Antiqua" w:hAnsi="Book Antiqua"/>
          <w:lang w:val="sr-Cyrl-CS"/>
        </w:rPr>
        <w:t>ада је реч о</w:t>
      </w:r>
      <w:r w:rsidR="00DD6EA2" w:rsidRPr="00F77D16">
        <w:rPr>
          <w:rFonts w:ascii="Book Antiqua" w:hAnsi="Book Antiqua"/>
          <w:lang w:val="sr-Cyrl-CS"/>
        </w:rPr>
        <w:t xml:space="preserve"> </w:t>
      </w:r>
      <w:proofErr w:type="spellStart"/>
      <w:r w:rsidR="00DD6EA2" w:rsidRPr="00F77D16">
        <w:rPr>
          <w:rFonts w:ascii="Book Antiqua" w:hAnsi="Book Antiqua"/>
          <w:lang w:val="sr-Cyrl-CS"/>
        </w:rPr>
        <w:t>инклузивном</w:t>
      </w:r>
      <w:proofErr w:type="spellEnd"/>
      <w:r w:rsidR="00DD6EA2" w:rsidRPr="00F77D16">
        <w:rPr>
          <w:rFonts w:ascii="Book Antiqua" w:hAnsi="Book Antiqua"/>
          <w:lang w:val="sr-Cyrl-CS"/>
        </w:rPr>
        <w:t xml:space="preserve"> образовању, </w:t>
      </w:r>
      <w:r w:rsidR="009A1DDC" w:rsidRPr="00F77D16">
        <w:rPr>
          <w:rFonts w:ascii="Book Antiqua" w:hAnsi="Book Antiqua"/>
          <w:lang w:val="sr-Cyrl-CS"/>
        </w:rPr>
        <w:t xml:space="preserve">донео </w:t>
      </w:r>
      <w:r w:rsidR="008066EC" w:rsidRPr="00F77D16">
        <w:rPr>
          <w:rFonts w:ascii="Book Antiqua" w:hAnsi="Book Antiqua"/>
          <w:lang w:val="sr-Cyrl-CS"/>
        </w:rPr>
        <w:t>одређена</w:t>
      </w:r>
      <w:r w:rsidR="009A1DDC" w:rsidRPr="00F77D16">
        <w:rPr>
          <w:rFonts w:ascii="Book Antiqua" w:hAnsi="Book Antiqua"/>
          <w:lang w:val="sr-Cyrl-CS"/>
        </w:rPr>
        <w:t xml:space="preserve"> унапређења</w:t>
      </w:r>
      <w:r w:rsidRPr="00F77D16">
        <w:rPr>
          <w:rFonts w:ascii="Book Antiqua" w:hAnsi="Book Antiqua"/>
          <w:lang w:val="sr-Cyrl-CS"/>
        </w:rPr>
        <w:t xml:space="preserve">, </w:t>
      </w:r>
      <w:proofErr w:type="spellStart"/>
      <w:r w:rsidR="008066EC" w:rsidRPr="00F77D16">
        <w:rPr>
          <w:rFonts w:ascii="Book Antiqua" w:hAnsi="Book Antiqua"/>
          <w:lang w:val="sr-Cyrl-CS"/>
        </w:rPr>
        <w:t>новодонети</w:t>
      </w:r>
      <w:proofErr w:type="spellEnd"/>
      <w:r w:rsidR="009A1DDC" w:rsidRPr="00F77D16">
        <w:rPr>
          <w:rFonts w:ascii="Book Antiqua" w:hAnsi="Book Antiqua"/>
          <w:lang w:val="sr-Cyrl-CS"/>
        </w:rPr>
        <w:t xml:space="preserve"> </w:t>
      </w:r>
      <w:r w:rsidR="009A1DDC" w:rsidRPr="00F77D16">
        <w:rPr>
          <w:rFonts w:ascii="Book Antiqua" w:hAnsi="Book Antiqua" w:cs="Courier New CYR"/>
          <w:b/>
          <w:lang w:val="sr-Cyrl-CS"/>
        </w:rPr>
        <w:t>Закон о дуалном образовању</w:t>
      </w:r>
      <w:r w:rsidR="009A1DDC" w:rsidRPr="00F77D16">
        <w:rPr>
          <w:rFonts w:ascii="Book Antiqua" w:hAnsi="Book Antiqua" w:cs="Courier New CYR"/>
          <w:lang w:val="sr-Cyrl-CS"/>
        </w:rPr>
        <w:t xml:space="preserve"> је у значајној мери снизио стандарде у остваривању и заштити права детета у образовном систему, </w:t>
      </w:r>
      <w:r w:rsidR="00DD6EA2" w:rsidRPr="00F77D16">
        <w:rPr>
          <w:rFonts w:ascii="Book Antiqua" w:hAnsi="Book Antiqua" w:cs="Courier New CYR"/>
          <w:lang w:val="sr-Cyrl-CS"/>
        </w:rPr>
        <w:t>а</w:t>
      </w:r>
      <w:r w:rsidR="009A1DDC" w:rsidRPr="00F77D16">
        <w:rPr>
          <w:rFonts w:ascii="Book Antiqua" w:hAnsi="Book Antiqua" w:cs="Courier New CYR"/>
          <w:lang w:val="sr-Cyrl-CS"/>
        </w:rPr>
        <w:t xml:space="preserve"> ученике који се образују у складу са овим законом ставио у битно неповољнији положај у односу на друге ученике средњих школа. Ученицима у дуалном моделу нису обезбеђени ни исти обим права на образовање, нити исти механизми заштите права, а Закон о дуалном образовању је</w:t>
      </w:r>
      <w:r w:rsidR="00DC7585">
        <w:rPr>
          <w:rFonts w:ascii="Book Antiqua" w:hAnsi="Book Antiqua" w:cs="Courier New CYR"/>
          <w:lang w:val="sr-Cyrl-CS"/>
        </w:rPr>
        <w:t>,</w:t>
      </w:r>
      <w:r w:rsidR="009A1DDC" w:rsidRPr="00F77D16">
        <w:rPr>
          <w:rFonts w:ascii="Book Antiqua" w:hAnsi="Book Antiqua" w:cs="Courier New CYR"/>
          <w:lang w:val="sr-Cyrl-CS"/>
        </w:rPr>
        <w:t xml:space="preserve"> као посебан закон</w:t>
      </w:r>
      <w:r w:rsidR="00DC7585">
        <w:rPr>
          <w:rFonts w:ascii="Book Antiqua" w:hAnsi="Book Antiqua" w:cs="Courier New CYR"/>
          <w:lang w:val="sr-Cyrl-CS"/>
        </w:rPr>
        <w:t>,</w:t>
      </w:r>
      <w:r w:rsidR="009A1DDC" w:rsidRPr="00F77D16">
        <w:rPr>
          <w:rFonts w:ascii="Book Antiqua" w:hAnsi="Book Antiqua" w:cs="Courier New CYR"/>
          <w:lang w:val="sr-Cyrl-CS"/>
        </w:rPr>
        <w:t xml:space="preserve"> искључио примену бројних заштитних и </w:t>
      </w:r>
      <w:proofErr w:type="spellStart"/>
      <w:r w:rsidR="009A1DDC" w:rsidRPr="00F77D16">
        <w:rPr>
          <w:rFonts w:ascii="Book Antiqua" w:hAnsi="Book Antiqua" w:cs="Courier New CYR"/>
          <w:lang w:val="sr-Cyrl-CS"/>
        </w:rPr>
        <w:t>унапређујућих</w:t>
      </w:r>
      <w:proofErr w:type="spellEnd"/>
      <w:r w:rsidR="009A1DDC" w:rsidRPr="00F77D16">
        <w:rPr>
          <w:rFonts w:ascii="Book Antiqua" w:hAnsi="Book Antiqua" w:cs="Courier New CYR"/>
          <w:lang w:val="sr-Cyrl-CS"/>
        </w:rPr>
        <w:t xml:space="preserve"> одредби ЗОСОВ, Закона о средњем образовању и васпитању и подзаконских прописа чија примена у дуалном моделу није могућа. Ово се посебно односи на прописе у области додатне подршке деци и ученицима и заштиту од насиља, злостављања, занемаривања и дискриминације.   Закон о дуалном образовању омогућио је далеко лакше искључивање и </w:t>
      </w:r>
      <w:r w:rsidR="008B047A" w:rsidRPr="00F77D16">
        <w:rPr>
          <w:rFonts w:ascii="Book Antiqua" w:hAnsi="Book Antiqua" w:cs="Courier New CYR"/>
          <w:lang w:val="sr-Cyrl-CS"/>
        </w:rPr>
        <w:t>осипање</w:t>
      </w:r>
      <w:r w:rsidR="009A1DDC" w:rsidRPr="00F77D16">
        <w:rPr>
          <w:rFonts w:ascii="Book Antiqua" w:hAnsi="Book Antiqua" w:cs="Courier New CYR"/>
          <w:lang w:val="sr-Cyrl-CS"/>
        </w:rPr>
        <w:t xml:space="preserve"> ученика из средњег стручног образовања, а сам процес у великој мери препустио послодавцима и ставио га изван домашаја надзорних и корективних механизама државе. </w:t>
      </w:r>
    </w:p>
    <w:p w14:paraId="1714AE00" w14:textId="77777777" w:rsidR="00796361" w:rsidRPr="00F77D16" w:rsidRDefault="00796361" w:rsidP="00796361">
      <w:pPr>
        <w:pStyle w:val="Normal1"/>
        <w:spacing w:before="0" w:beforeAutospacing="0" w:after="0" w:afterAutospacing="0"/>
        <w:jc w:val="both"/>
        <w:rPr>
          <w:rFonts w:ascii="Book Antiqua" w:hAnsi="Book Antiqua" w:cs="Courier New CYR"/>
          <w:lang w:val="sr-Cyrl-CS"/>
        </w:rPr>
      </w:pPr>
    </w:p>
    <w:p w14:paraId="0F64049A" w14:textId="77777777" w:rsidR="009A1DDC" w:rsidRPr="00F77D16" w:rsidRDefault="009A1DDC" w:rsidP="00796361">
      <w:pPr>
        <w:pStyle w:val="Normal1"/>
        <w:spacing w:before="0" w:beforeAutospacing="0" w:after="0" w:afterAutospacing="0"/>
        <w:jc w:val="both"/>
        <w:rPr>
          <w:rFonts w:ascii="Book Antiqua" w:hAnsi="Book Antiqua" w:cs="Courier New CYR"/>
          <w:lang w:val="sr-Cyrl-CS"/>
        </w:rPr>
      </w:pPr>
      <w:r w:rsidRPr="00F77D16">
        <w:rPr>
          <w:rFonts w:ascii="Book Antiqua" w:hAnsi="Book Antiqua" w:cs="Courier New CYR"/>
          <w:lang w:val="sr-Cyrl-CS"/>
        </w:rPr>
        <w:t>Одредбу Закона о средњем образовању и васпитању</w:t>
      </w:r>
      <w:r w:rsidR="00DD6EA2" w:rsidRPr="00F77D16">
        <w:rPr>
          <w:rFonts w:ascii="Book Antiqua" w:hAnsi="Book Antiqua" w:cs="Courier New CYR"/>
          <w:lang w:val="sr-Cyrl-CS"/>
        </w:rPr>
        <w:t xml:space="preserve"> која</w:t>
      </w:r>
      <w:r w:rsidRPr="00F77D16">
        <w:rPr>
          <w:rFonts w:ascii="Book Antiqua" w:hAnsi="Book Antiqua" w:cs="Courier New CYR"/>
          <w:lang w:val="sr-Cyrl-CS"/>
        </w:rPr>
        <w:t xml:space="preserve"> прописује да „ученик </w:t>
      </w:r>
      <w:r w:rsidRPr="00F77D16">
        <w:rPr>
          <w:rFonts w:ascii="Book Antiqua" w:hAnsi="Book Antiqua"/>
          <w:lang w:val="sr-Cyrl-CS"/>
        </w:rPr>
        <w:t xml:space="preserve">коме је због сметњи у развоју и инвалидитета, специфичних тешкоћа у учењу, социјалне ускраћености, ризика од раног напуштања школовања и других разлога потребна додатна подршка у образовању и </w:t>
      </w:r>
      <w:r w:rsidR="008066EC" w:rsidRPr="00F77D16">
        <w:rPr>
          <w:rFonts w:ascii="Book Antiqua" w:hAnsi="Book Antiqua"/>
          <w:lang w:val="sr-Cyrl-CS"/>
        </w:rPr>
        <w:t>васпитању и</w:t>
      </w:r>
      <w:r w:rsidRPr="00F77D16">
        <w:rPr>
          <w:rFonts w:ascii="Book Antiqua" w:hAnsi="Book Antiqua"/>
          <w:lang w:val="sr-Cyrl-CS"/>
        </w:rPr>
        <w:t xml:space="preserve"> треба да испуњава здравствене услове који одговарају захтевима занимања“</w:t>
      </w:r>
      <w:r w:rsidRPr="00F77D16">
        <w:rPr>
          <w:rStyle w:val="FootnoteReference"/>
          <w:rFonts w:ascii="Book Antiqua" w:hAnsi="Book Antiqua"/>
          <w:lang w:val="sr-Cyrl-CS"/>
        </w:rPr>
        <w:footnoteReference w:id="64"/>
      </w:r>
      <w:r w:rsidRPr="00F77D16">
        <w:rPr>
          <w:rFonts w:ascii="Book Antiqua" w:hAnsi="Book Antiqua"/>
          <w:lang w:val="sr-Cyrl-CS"/>
        </w:rPr>
        <w:t xml:space="preserve"> </w:t>
      </w:r>
      <w:r w:rsidRPr="00F77D16">
        <w:rPr>
          <w:rFonts w:ascii="Book Antiqua" w:hAnsi="Book Antiqua" w:cs="Courier New CYR"/>
          <w:lang w:val="sr-Cyrl-CS"/>
        </w:rPr>
        <w:t>Закон о дуалном образовању је подигао на ниво услова не само за упис већ и за цео ток школовања детета. Без доказа о здравственој способности за образовни профил није могуће закључити уговор о учењу кроз рад</w:t>
      </w:r>
      <w:r w:rsidR="00D0181E" w:rsidRPr="00F77D16">
        <w:rPr>
          <w:rStyle w:val="FootnoteReference"/>
          <w:rFonts w:ascii="Book Antiqua" w:hAnsi="Book Antiqua" w:cs="Courier New CYR"/>
          <w:lang w:val="sr-Cyrl-CS"/>
        </w:rPr>
        <w:footnoteReference w:id="65"/>
      </w:r>
      <w:r w:rsidRPr="00F77D16">
        <w:rPr>
          <w:rFonts w:ascii="Book Antiqua" w:hAnsi="Book Antiqua" w:cs="Courier New CYR"/>
          <w:lang w:val="sr-Cyrl-CS"/>
        </w:rPr>
        <w:t xml:space="preserve">, а „трајни губитак здравствене способности за рад у занимању за које се школује“ разлог је за раскид уговора о учењу кроз рад (а тиме и прекид </w:t>
      </w:r>
      <w:r w:rsidR="008066EC" w:rsidRPr="00F77D16">
        <w:rPr>
          <w:rFonts w:ascii="Book Antiqua" w:hAnsi="Book Antiqua" w:cs="Courier New CYR"/>
          <w:lang w:val="sr-Cyrl-CS"/>
        </w:rPr>
        <w:t>образовања</w:t>
      </w:r>
      <w:r w:rsidR="00D0181E" w:rsidRPr="00F77D16">
        <w:rPr>
          <w:rFonts w:ascii="Book Antiqua" w:hAnsi="Book Antiqua" w:cs="Courier New CYR"/>
          <w:lang w:val="sr-Cyrl-CS"/>
        </w:rPr>
        <w:t xml:space="preserve"> у уписаном образовном профилу</w:t>
      </w:r>
      <w:r w:rsidRPr="00F77D16">
        <w:rPr>
          <w:rFonts w:ascii="Book Antiqua" w:hAnsi="Book Antiqua" w:cs="Courier New CYR"/>
          <w:lang w:val="sr-Cyrl-CS"/>
        </w:rPr>
        <w:t>)</w:t>
      </w:r>
      <w:r w:rsidR="00D0181E" w:rsidRPr="00F77D16">
        <w:rPr>
          <w:rStyle w:val="FootnoteReference"/>
          <w:rFonts w:ascii="Book Antiqua" w:hAnsi="Book Antiqua" w:cs="Courier New CYR"/>
          <w:lang w:val="sr-Cyrl-CS"/>
        </w:rPr>
        <w:footnoteReference w:id="66"/>
      </w:r>
      <w:r w:rsidRPr="00F77D16">
        <w:rPr>
          <w:rFonts w:ascii="Book Antiqua" w:hAnsi="Book Antiqua" w:cs="Courier New CYR"/>
          <w:lang w:val="sr-Cyrl-CS"/>
        </w:rPr>
        <w:t>. Овим одредбама су деци са здравственим тешкоћама и деци са сметњама у развоју и инвалидитетом сужене могућности средњег образовања – што је у суштини негирање инклузије и начела социјалног укључивања. Одредба овог закона да су принципи дуалног образовања и право избора, доступност и једнаке могућности</w:t>
      </w:r>
      <w:r w:rsidR="00D0181E" w:rsidRPr="00F77D16">
        <w:rPr>
          <w:rStyle w:val="FootnoteReference"/>
          <w:rFonts w:ascii="Book Antiqua" w:hAnsi="Book Antiqua" w:cs="Courier New CYR"/>
          <w:lang w:val="sr-Cyrl-CS"/>
        </w:rPr>
        <w:footnoteReference w:id="67"/>
      </w:r>
      <w:r w:rsidRPr="00F77D16">
        <w:rPr>
          <w:rFonts w:ascii="Book Antiqua" w:hAnsi="Book Antiqua" w:cs="Courier New CYR"/>
          <w:lang w:val="sr-Cyrl-CS"/>
        </w:rPr>
        <w:t>, као и одредба да је у припреми градских/општинских планова уписа „потребно обезбедити услове за укључивање ученика са сметњама у развоју и инвалидитетом и ученика из осетљивих група</w:t>
      </w:r>
      <w:r w:rsidR="00D0181E" w:rsidRPr="00F77D16">
        <w:rPr>
          <w:rStyle w:val="FootnoteReference"/>
          <w:rFonts w:ascii="Book Antiqua" w:hAnsi="Book Antiqua" w:cs="Courier New CYR"/>
          <w:lang w:val="sr-Cyrl-CS"/>
        </w:rPr>
        <w:footnoteReference w:id="68"/>
      </w:r>
      <w:r w:rsidRPr="00F77D16">
        <w:rPr>
          <w:rFonts w:ascii="Book Antiqua" w:hAnsi="Book Antiqua" w:cs="Courier New CYR"/>
          <w:lang w:val="sr-Cyrl-CS"/>
        </w:rPr>
        <w:t xml:space="preserve">“, нису отклониле, нити умањиле дубоку </w:t>
      </w:r>
      <w:proofErr w:type="spellStart"/>
      <w:r w:rsidRPr="00F77D16">
        <w:rPr>
          <w:rFonts w:ascii="Book Antiqua" w:hAnsi="Book Antiqua" w:cs="Courier New CYR"/>
          <w:lang w:val="sr-Cyrl-CS"/>
        </w:rPr>
        <w:t>неинклузивност</w:t>
      </w:r>
      <w:proofErr w:type="spellEnd"/>
      <w:r w:rsidRPr="00F77D16">
        <w:rPr>
          <w:rFonts w:ascii="Book Antiqua" w:hAnsi="Book Antiqua" w:cs="Courier New CYR"/>
          <w:lang w:val="sr-Cyrl-CS"/>
        </w:rPr>
        <w:t xml:space="preserve"> оваквог </w:t>
      </w:r>
      <w:r w:rsidRPr="00F77D16">
        <w:rPr>
          <w:rFonts w:ascii="Book Antiqua" w:hAnsi="Book Antiqua" w:cs="Courier New CYR"/>
          <w:lang w:val="sr-Cyrl-CS"/>
        </w:rPr>
        <w:lastRenderedPageBreak/>
        <w:t>концепта образовања који није заснован на потребама и правима ученика на квалитетно и укључујуће образовање, већ на потребама тржишта и послодаваца.</w:t>
      </w:r>
    </w:p>
    <w:p w14:paraId="0B11502E" w14:textId="77777777" w:rsidR="00796361" w:rsidRPr="00F77D16" w:rsidRDefault="00796361" w:rsidP="00796361">
      <w:pPr>
        <w:pStyle w:val="Normal1"/>
        <w:spacing w:before="0" w:beforeAutospacing="0" w:after="0" w:afterAutospacing="0"/>
        <w:jc w:val="both"/>
        <w:rPr>
          <w:rFonts w:ascii="Book Antiqua" w:hAnsi="Book Antiqua" w:cs="Courier New CYR"/>
          <w:lang w:val="sr-Cyrl-CS"/>
        </w:rPr>
      </w:pPr>
    </w:p>
    <w:p w14:paraId="323DAC16" w14:textId="77DC7D63" w:rsidR="009A1DDC" w:rsidRPr="00F77D16" w:rsidRDefault="009A1DDC" w:rsidP="00796361">
      <w:pPr>
        <w:pStyle w:val="Normal3"/>
        <w:spacing w:before="0" w:beforeAutospacing="0" w:after="0" w:afterAutospacing="0"/>
        <w:jc w:val="both"/>
        <w:rPr>
          <w:rFonts w:ascii="Book Antiqua" w:hAnsi="Book Antiqua"/>
          <w:lang w:val="sr-Cyrl-CS"/>
        </w:rPr>
      </w:pPr>
      <w:r w:rsidRPr="00F77D16">
        <w:rPr>
          <w:rFonts w:ascii="Book Antiqua" w:hAnsi="Book Antiqua"/>
          <w:lang w:val="sr-Cyrl-CS"/>
        </w:rPr>
        <w:t xml:space="preserve">Нови </w:t>
      </w:r>
      <w:r w:rsidRPr="00F77D16">
        <w:rPr>
          <w:rFonts w:ascii="Book Antiqua" w:hAnsi="Book Antiqua"/>
          <w:b/>
          <w:lang w:val="sr-Cyrl-CS"/>
        </w:rPr>
        <w:t>Закон о финансијској подршци породици са децом</w:t>
      </w:r>
      <w:r w:rsidRPr="00F77D16">
        <w:rPr>
          <w:rStyle w:val="FootnoteReference"/>
          <w:rFonts w:ascii="Book Antiqua" w:hAnsi="Book Antiqua"/>
          <w:lang w:val="sr-Cyrl-CS"/>
        </w:rPr>
        <w:footnoteReference w:id="69"/>
      </w:r>
      <w:r w:rsidRPr="00F77D16">
        <w:rPr>
          <w:rFonts w:ascii="Book Antiqua" w:hAnsi="Book Antiqua"/>
          <w:lang w:val="sr-Cyrl-CS"/>
        </w:rPr>
        <w:t xml:space="preserve"> задржао је ранија права која су се односила на обр</w:t>
      </w:r>
      <w:r w:rsidR="00DD6EA2" w:rsidRPr="00F77D16">
        <w:rPr>
          <w:rFonts w:ascii="Book Antiqua" w:hAnsi="Book Antiqua"/>
          <w:lang w:val="sr-Cyrl-CS"/>
        </w:rPr>
        <w:t>а</w:t>
      </w:r>
      <w:r w:rsidRPr="00F77D16">
        <w:rPr>
          <w:rFonts w:ascii="Book Antiqua" w:hAnsi="Book Antiqua"/>
          <w:lang w:val="sr-Cyrl-CS"/>
        </w:rPr>
        <w:t>зовно васпитни процес (накнада трошкова боравка у предшколској установи за децу без родитељског старања; накнада трошкова боравка у предшколској установи за децу са сметњама у развоју и децу са инвалидитетом, и регресирање трошкова боравка у предшколској установи деце из материјално угрожених породица) и увео ново право - право на накнаду трошкова боравка у предшколској установи за децу корисника новчане социјалне помоћ</w:t>
      </w:r>
      <w:r w:rsidRPr="00F77D16">
        <w:rPr>
          <w:rStyle w:val="FootnoteReference"/>
          <w:rFonts w:ascii="Book Antiqua" w:hAnsi="Book Antiqua"/>
          <w:lang w:val="sr-Cyrl-CS"/>
        </w:rPr>
        <w:footnoteReference w:id="70"/>
      </w:r>
      <w:r w:rsidRPr="00F77D16">
        <w:rPr>
          <w:rFonts w:ascii="Book Antiqua" w:hAnsi="Book Antiqua"/>
          <w:lang w:val="sr-Cyrl-CS"/>
        </w:rPr>
        <w:t>.</w:t>
      </w:r>
      <w:r w:rsidR="00575922" w:rsidRPr="00F77D16">
        <w:rPr>
          <w:rFonts w:ascii="Book Antiqua" w:hAnsi="Book Antiqua"/>
          <w:lang w:val="sr-Cyrl-CS"/>
        </w:rPr>
        <w:t xml:space="preserve"> Услов за </w:t>
      </w:r>
      <w:r w:rsidR="00266514" w:rsidRPr="00F77D16">
        <w:rPr>
          <w:rFonts w:ascii="Book Antiqua" w:hAnsi="Book Antiqua"/>
          <w:lang w:val="sr-Cyrl-CS"/>
        </w:rPr>
        <w:t>остваривање</w:t>
      </w:r>
      <w:r w:rsidR="00575922" w:rsidRPr="00F77D16">
        <w:rPr>
          <w:rFonts w:ascii="Book Antiqua" w:hAnsi="Book Antiqua"/>
          <w:lang w:val="sr-Cyrl-CS"/>
        </w:rPr>
        <w:t xml:space="preserve"> права на дечји додатак је да дете редовно похађа </w:t>
      </w:r>
      <w:r w:rsidR="00502641" w:rsidRPr="00F77D16">
        <w:rPr>
          <w:rFonts w:ascii="Book Antiqua" w:hAnsi="Book Antiqua"/>
          <w:lang w:val="sr-Cyrl-CS"/>
        </w:rPr>
        <w:t>наставу, односно припремни предшколски програм</w:t>
      </w:r>
      <w:r w:rsidR="00502641" w:rsidRPr="00F77D16">
        <w:rPr>
          <w:rStyle w:val="FootnoteReference"/>
          <w:rFonts w:ascii="Book Antiqua" w:hAnsi="Book Antiqua"/>
          <w:lang w:val="sr-Cyrl-CS"/>
        </w:rPr>
        <w:footnoteReference w:id="71"/>
      </w:r>
      <w:r w:rsidR="00575922" w:rsidRPr="00F77D16">
        <w:rPr>
          <w:rFonts w:ascii="Book Antiqua" w:hAnsi="Book Antiqua"/>
          <w:lang w:val="sr-Cyrl-CS"/>
        </w:rPr>
        <w:t>, изузев у прописаним изузетним случајевима</w:t>
      </w:r>
      <w:r w:rsidR="00502641" w:rsidRPr="00F77D16">
        <w:rPr>
          <w:rFonts w:ascii="Book Antiqua" w:hAnsi="Book Antiqua"/>
          <w:lang w:val="sr-Cyrl-CS"/>
        </w:rPr>
        <w:t xml:space="preserve">, а </w:t>
      </w:r>
      <w:r w:rsidR="00575922" w:rsidRPr="00F77D16">
        <w:rPr>
          <w:rFonts w:ascii="Book Antiqua" w:hAnsi="Book Antiqua"/>
          <w:lang w:val="sr-Cyrl-CS"/>
        </w:rPr>
        <w:t>Закон је прописао и право на дечји додатак за децу која редовно похађају средњу школу и која су са успехом завршила школску годину</w:t>
      </w:r>
      <w:r w:rsidR="00502641" w:rsidRPr="00F77D16">
        <w:rPr>
          <w:rStyle w:val="FootnoteReference"/>
          <w:rFonts w:ascii="Book Antiqua" w:hAnsi="Book Antiqua"/>
          <w:lang w:val="sr-Cyrl-CS"/>
        </w:rPr>
        <w:footnoteReference w:id="72"/>
      </w:r>
      <w:r w:rsidR="00575922" w:rsidRPr="00F77D16">
        <w:rPr>
          <w:rFonts w:ascii="Book Antiqua" w:hAnsi="Book Antiqua"/>
          <w:lang w:val="sr-Cyrl-CS"/>
        </w:rPr>
        <w:t>.</w:t>
      </w:r>
    </w:p>
    <w:p w14:paraId="02FF8463" w14:textId="77777777" w:rsidR="00796361" w:rsidRPr="00F77D16" w:rsidRDefault="00796361" w:rsidP="00796361">
      <w:pPr>
        <w:pStyle w:val="Normal3"/>
        <w:spacing w:before="0" w:beforeAutospacing="0" w:after="0" w:afterAutospacing="0"/>
        <w:jc w:val="both"/>
        <w:rPr>
          <w:rFonts w:ascii="Book Antiqua" w:hAnsi="Book Antiqua"/>
          <w:lang w:val="sr-Cyrl-CS"/>
        </w:rPr>
      </w:pPr>
    </w:p>
    <w:p w14:paraId="1F868CE1" w14:textId="3FE623F8" w:rsidR="007F5633" w:rsidRPr="00F77D16" w:rsidRDefault="00431A68" w:rsidP="00796361">
      <w:pPr>
        <w:pStyle w:val="Normal1"/>
        <w:spacing w:before="0" w:beforeAutospacing="0" w:after="0" w:afterAutospacing="0"/>
        <w:jc w:val="both"/>
        <w:rPr>
          <w:rFonts w:ascii="Book Antiqua" w:hAnsi="Book Antiqua"/>
          <w:bCs/>
          <w:lang w:val="sr-Cyrl-CS"/>
        </w:rPr>
      </w:pPr>
      <w:r w:rsidRPr="00F77D16">
        <w:rPr>
          <w:rFonts w:ascii="Book Antiqua" w:hAnsi="Book Antiqua"/>
          <w:lang w:val="sr-Cyrl-CS"/>
        </w:rPr>
        <w:t>Одредбе ЗОСОВ</w:t>
      </w:r>
      <w:r w:rsidR="009A1DDC" w:rsidRPr="00F77D16">
        <w:rPr>
          <w:rFonts w:ascii="Book Antiqua" w:hAnsi="Book Antiqua"/>
          <w:lang w:val="sr-Cyrl-CS"/>
        </w:rPr>
        <w:t xml:space="preserve"> из 2009. године </w:t>
      </w:r>
      <w:r w:rsidRPr="00F77D16">
        <w:rPr>
          <w:rFonts w:ascii="Book Antiqua" w:hAnsi="Book Antiqua"/>
          <w:lang w:val="sr-Cyrl-CS"/>
        </w:rPr>
        <w:t xml:space="preserve">о додатној подршци детету и ученику у образовању и одредбе којим се у правни систем уводе </w:t>
      </w:r>
      <w:proofErr w:type="spellStart"/>
      <w:r w:rsidRPr="00F77D16">
        <w:rPr>
          <w:rFonts w:ascii="Book Antiqua" w:hAnsi="Book Antiqua"/>
          <w:lang w:val="sr-Cyrl-CS"/>
        </w:rPr>
        <w:t>интерресорне</w:t>
      </w:r>
      <w:proofErr w:type="spellEnd"/>
      <w:r w:rsidRPr="00F77D16">
        <w:rPr>
          <w:rFonts w:ascii="Book Antiqua" w:hAnsi="Book Antiqua"/>
          <w:lang w:val="sr-Cyrl-CS"/>
        </w:rPr>
        <w:t xml:space="preserve"> комисије за процену потреба детета и ученика за додатном подршком,</w:t>
      </w:r>
      <w:r w:rsidR="00BC05DE" w:rsidRPr="00F77D16">
        <w:rPr>
          <w:rFonts w:ascii="Book Antiqua" w:hAnsi="Book Antiqua"/>
          <w:lang w:val="sr-Cyrl-CS"/>
        </w:rPr>
        <w:t xml:space="preserve"> биле су правни основ за доношење подзаконских прописа којима су уређени неки облици додатне подршке.</w:t>
      </w:r>
      <w:r w:rsidR="004A1549" w:rsidRPr="00F77D16">
        <w:rPr>
          <w:rFonts w:ascii="Book Antiqua" w:hAnsi="Book Antiqua"/>
          <w:lang w:val="sr-Cyrl-CS"/>
        </w:rPr>
        <w:t xml:space="preserve"> Годину дана након усвајања ЗОСО</w:t>
      </w:r>
      <w:r w:rsidRPr="00F77D16">
        <w:rPr>
          <w:rFonts w:ascii="Book Antiqua" w:hAnsi="Book Antiqua"/>
          <w:lang w:val="sr-Cyrl-CS"/>
        </w:rPr>
        <w:t>В</w:t>
      </w:r>
      <w:r w:rsidR="004A1549" w:rsidRPr="00F77D16">
        <w:rPr>
          <w:rFonts w:ascii="Book Antiqua" w:hAnsi="Book Antiqua"/>
          <w:lang w:val="sr-Cyrl-CS"/>
        </w:rPr>
        <w:t xml:space="preserve">, </w:t>
      </w:r>
      <w:r w:rsidR="00CD2F06" w:rsidRPr="00F77D16">
        <w:rPr>
          <w:rFonts w:ascii="Book Antiqua" w:hAnsi="Book Antiqua"/>
          <w:lang w:val="sr-Cyrl-CS"/>
        </w:rPr>
        <w:t xml:space="preserve">2010. године, </w:t>
      </w:r>
      <w:r w:rsidR="004A1549" w:rsidRPr="00F77D16">
        <w:rPr>
          <w:rFonts w:ascii="Book Antiqua" w:hAnsi="Book Antiqua"/>
          <w:lang w:val="sr-Cyrl-CS"/>
        </w:rPr>
        <w:t>донет</w:t>
      </w:r>
      <w:r w:rsidR="009D3D0D" w:rsidRPr="00F77D16">
        <w:rPr>
          <w:rFonts w:ascii="Book Antiqua" w:hAnsi="Book Antiqua"/>
          <w:lang w:val="sr-Cyrl-CS"/>
        </w:rPr>
        <w:t>и су</w:t>
      </w:r>
      <w:r w:rsidR="004A1549" w:rsidRPr="00F77D16">
        <w:rPr>
          <w:rFonts w:ascii="Book Antiqua" w:hAnsi="Book Antiqua"/>
          <w:lang w:val="sr-Cyrl-CS"/>
        </w:rPr>
        <w:t xml:space="preserve">: </w:t>
      </w:r>
      <w:r w:rsidR="002A3EA6" w:rsidRPr="00F77D16">
        <w:rPr>
          <w:rFonts w:ascii="Book Antiqua" w:hAnsi="Book Antiqua"/>
          <w:bCs/>
          <w:lang w:val="sr-Cyrl-CS"/>
        </w:rPr>
        <w:t>Правилник</w:t>
      </w:r>
      <w:r w:rsidR="007B0CF3" w:rsidRPr="00F77D16">
        <w:rPr>
          <w:rFonts w:ascii="Book Antiqua" w:hAnsi="Book Antiqua"/>
          <w:bCs/>
          <w:lang w:val="sr-Cyrl-CS"/>
        </w:rPr>
        <w:t xml:space="preserve"> </w:t>
      </w:r>
      <w:r w:rsidR="002A3EA6" w:rsidRPr="00F77D16">
        <w:rPr>
          <w:rFonts w:ascii="Book Antiqua" w:hAnsi="Book Antiqua"/>
          <w:bCs/>
          <w:lang w:val="sr-Cyrl-CS"/>
        </w:rPr>
        <w:t>о</w:t>
      </w:r>
      <w:r w:rsidR="007B0CF3" w:rsidRPr="00F77D16">
        <w:rPr>
          <w:rFonts w:ascii="Book Antiqua" w:hAnsi="Book Antiqua"/>
          <w:bCs/>
          <w:lang w:val="sr-Cyrl-CS"/>
        </w:rPr>
        <w:t xml:space="preserve"> </w:t>
      </w:r>
      <w:r w:rsidR="002A3EA6" w:rsidRPr="00F77D16">
        <w:rPr>
          <w:rFonts w:ascii="Book Antiqua" w:hAnsi="Book Antiqua"/>
          <w:bCs/>
          <w:lang w:val="sr-Cyrl-CS"/>
        </w:rPr>
        <w:t>додатној</w:t>
      </w:r>
      <w:r w:rsidR="007B0CF3" w:rsidRPr="00F77D16">
        <w:rPr>
          <w:rFonts w:ascii="Book Antiqua" w:hAnsi="Book Antiqua"/>
          <w:bCs/>
          <w:lang w:val="sr-Cyrl-CS"/>
        </w:rPr>
        <w:t xml:space="preserve"> </w:t>
      </w:r>
      <w:r w:rsidR="002A3EA6" w:rsidRPr="00F77D16">
        <w:rPr>
          <w:rFonts w:ascii="Book Antiqua" w:hAnsi="Book Antiqua"/>
          <w:bCs/>
          <w:lang w:val="sr-Cyrl-CS"/>
        </w:rPr>
        <w:t>образовној</w:t>
      </w:r>
      <w:r w:rsidR="007B0CF3" w:rsidRPr="00F77D16">
        <w:rPr>
          <w:rFonts w:ascii="Book Antiqua" w:hAnsi="Book Antiqua"/>
          <w:bCs/>
          <w:lang w:val="sr-Cyrl-CS"/>
        </w:rPr>
        <w:t xml:space="preserve">, </w:t>
      </w:r>
      <w:r w:rsidR="002A3EA6" w:rsidRPr="00F77D16">
        <w:rPr>
          <w:rFonts w:ascii="Book Antiqua" w:hAnsi="Book Antiqua"/>
          <w:bCs/>
          <w:lang w:val="sr-Cyrl-CS"/>
        </w:rPr>
        <w:t>здравственој</w:t>
      </w:r>
      <w:r w:rsidR="007B0CF3" w:rsidRPr="00F77D16">
        <w:rPr>
          <w:rFonts w:ascii="Book Antiqua" w:hAnsi="Book Antiqua"/>
          <w:bCs/>
          <w:lang w:val="sr-Cyrl-CS"/>
        </w:rPr>
        <w:t xml:space="preserve"> </w:t>
      </w:r>
      <w:r w:rsidR="002A3EA6" w:rsidRPr="00F77D16">
        <w:rPr>
          <w:rFonts w:ascii="Book Antiqua" w:hAnsi="Book Antiqua"/>
          <w:bCs/>
          <w:lang w:val="sr-Cyrl-CS"/>
        </w:rPr>
        <w:t>и</w:t>
      </w:r>
      <w:r w:rsidR="007B0CF3" w:rsidRPr="00F77D16">
        <w:rPr>
          <w:rFonts w:ascii="Book Antiqua" w:hAnsi="Book Antiqua"/>
          <w:bCs/>
          <w:lang w:val="sr-Cyrl-CS"/>
        </w:rPr>
        <w:t xml:space="preserve"> </w:t>
      </w:r>
      <w:r w:rsidR="002A3EA6" w:rsidRPr="00F77D16">
        <w:rPr>
          <w:rFonts w:ascii="Book Antiqua" w:hAnsi="Book Antiqua"/>
          <w:bCs/>
          <w:lang w:val="sr-Cyrl-CS"/>
        </w:rPr>
        <w:t>социјалној</w:t>
      </w:r>
      <w:r w:rsidR="007B0CF3" w:rsidRPr="00F77D16">
        <w:rPr>
          <w:rFonts w:ascii="Book Antiqua" w:hAnsi="Book Antiqua"/>
          <w:bCs/>
          <w:lang w:val="sr-Cyrl-CS"/>
        </w:rPr>
        <w:t xml:space="preserve"> </w:t>
      </w:r>
      <w:r w:rsidR="002A3EA6" w:rsidRPr="00F77D16">
        <w:rPr>
          <w:rFonts w:ascii="Book Antiqua" w:hAnsi="Book Antiqua"/>
          <w:bCs/>
          <w:lang w:val="sr-Cyrl-CS"/>
        </w:rPr>
        <w:t>подршци</w:t>
      </w:r>
      <w:r w:rsidR="007B0CF3" w:rsidRPr="00F77D16">
        <w:rPr>
          <w:rFonts w:ascii="Book Antiqua" w:hAnsi="Book Antiqua"/>
          <w:bCs/>
          <w:lang w:val="sr-Cyrl-CS"/>
        </w:rPr>
        <w:t xml:space="preserve"> </w:t>
      </w:r>
      <w:r w:rsidR="002A3EA6" w:rsidRPr="00F77D16">
        <w:rPr>
          <w:rFonts w:ascii="Book Antiqua" w:hAnsi="Book Antiqua"/>
          <w:bCs/>
          <w:lang w:val="sr-Cyrl-CS"/>
        </w:rPr>
        <w:t>детету</w:t>
      </w:r>
      <w:r w:rsidR="007B0CF3" w:rsidRPr="00F77D16">
        <w:rPr>
          <w:rFonts w:ascii="Book Antiqua" w:hAnsi="Book Antiqua"/>
          <w:bCs/>
          <w:lang w:val="sr-Cyrl-CS"/>
        </w:rPr>
        <w:t xml:space="preserve"> </w:t>
      </w:r>
      <w:r w:rsidR="002A3EA6" w:rsidRPr="00F77D16">
        <w:rPr>
          <w:rFonts w:ascii="Book Antiqua" w:hAnsi="Book Antiqua"/>
          <w:bCs/>
          <w:lang w:val="sr-Cyrl-CS"/>
        </w:rPr>
        <w:t>и</w:t>
      </w:r>
      <w:r w:rsidR="007B0CF3" w:rsidRPr="00F77D16">
        <w:rPr>
          <w:rFonts w:ascii="Book Antiqua" w:hAnsi="Book Antiqua"/>
          <w:bCs/>
          <w:lang w:val="sr-Cyrl-CS"/>
        </w:rPr>
        <w:t xml:space="preserve"> </w:t>
      </w:r>
      <w:r w:rsidR="002A3EA6" w:rsidRPr="00F77D16">
        <w:rPr>
          <w:rFonts w:ascii="Book Antiqua" w:hAnsi="Book Antiqua"/>
          <w:bCs/>
          <w:lang w:val="sr-Cyrl-CS"/>
        </w:rPr>
        <w:t>ученику</w:t>
      </w:r>
      <w:r w:rsidR="007B0CF3" w:rsidRPr="00F77D16">
        <w:rPr>
          <w:rStyle w:val="FootnoteReference"/>
          <w:rFonts w:ascii="Book Antiqua" w:hAnsi="Book Antiqua"/>
          <w:bCs/>
          <w:lang w:val="sr-Cyrl-CS"/>
        </w:rPr>
        <w:footnoteReference w:id="73"/>
      </w:r>
      <w:r w:rsidR="00B14228" w:rsidRPr="00F77D16">
        <w:rPr>
          <w:rFonts w:ascii="Book Antiqua" w:hAnsi="Book Antiqua"/>
          <w:bCs/>
          <w:lang w:val="sr-Cyrl-CS"/>
        </w:rPr>
        <w:t xml:space="preserve">, </w:t>
      </w:r>
      <w:r w:rsidR="002A3EA6" w:rsidRPr="00F77D16">
        <w:rPr>
          <w:rFonts w:ascii="Book Antiqua" w:hAnsi="Book Antiqua"/>
          <w:bCs/>
          <w:lang w:val="sr-Cyrl-CS"/>
        </w:rPr>
        <w:t>Правилник</w:t>
      </w:r>
      <w:r w:rsidR="00937790" w:rsidRPr="00F77D16">
        <w:rPr>
          <w:rFonts w:ascii="Book Antiqua" w:hAnsi="Book Antiqua"/>
          <w:bCs/>
          <w:lang w:val="sr-Cyrl-CS"/>
        </w:rPr>
        <w:t xml:space="preserve"> </w:t>
      </w:r>
      <w:r w:rsidR="002A3EA6" w:rsidRPr="00F77D16">
        <w:rPr>
          <w:rFonts w:ascii="Book Antiqua" w:hAnsi="Book Antiqua"/>
          <w:bCs/>
          <w:lang w:val="sr-Cyrl-CS"/>
        </w:rPr>
        <w:t>о</w:t>
      </w:r>
      <w:r w:rsidR="00937790" w:rsidRPr="00F77D16">
        <w:rPr>
          <w:rFonts w:ascii="Book Antiqua" w:hAnsi="Book Antiqua"/>
          <w:bCs/>
          <w:lang w:val="sr-Cyrl-CS"/>
        </w:rPr>
        <w:t xml:space="preserve"> </w:t>
      </w:r>
      <w:r w:rsidR="002A3EA6" w:rsidRPr="00F77D16">
        <w:rPr>
          <w:rFonts w:ascii="Book Antiqua" w:hAnsi="Book Antiqua"/>
          <w:bCs/>
          <w:lang w:val="sr-Cyrl-CS"/>
        </w:rPr>
        <w:t>ближим</w:t>
      </w:r>
      <w:r w:rsidR="00937790" w:rsidRPr="00F77D16">
        <w:rPr>
          <w:rFonts w:ascii="Book Antiqua" w:hAnsi="Book Antiqua"/>
          <w:bCs/>
          <w:lang w:val="sr-Cyrl-CS"/>
        </w:rPr>
        <w:t xml:space="preserve"> </w:t>
      </w:r>
      <w:r w:rsidR="002A3EA6" w:rsidRPr="00F77D16">
        <w:rPr>
          <w:rFonts w:ascii="Book Antiqua" w:hAnsi="Book Antiqua"/>
          <w:bCs/>
          <w:lang w:val="sr-Cyrl-CS"/>
        </w:rPr>
        <w:t>упутствима</w:t>
      </w:r>
      <w:r w:rsidR="00937790" w:rsidRPr="00F77D16">
        <w:rPr>
          <w:rFonts w:ascii="Book Antiqua" w:hAnsi="Book Antiqua"/>
          <w:bCs/>
          <w:lang w:val="sr-Cyrl-CS"/>
        </w:rPr>
        <w:t xml:space="preserve"> </w:t>
      </w:r>
      <w:r w:rsidR="002A3EA6" w:rsidRPr="00F77D16">
        <w:rPr>
          <w:rFonts w:ascii="Book Antiqua" w:hAnsi="Book Antiqua"/>
          <w:bCs/>
          <w:lang w:val="sr-Cyrl-CS"/>
        </w:rPr>
        <w:t>за</w:t>
      </w:r>
      <w:r w:rsidR="00937790" w:rsidRPr="00F77D16">
        <w:rPr>
          <w:rFonts w:ascii="Book Antiqua" w:hAnsi="Book Antiqua"/>
          <w:bCs/>
          <w:lang w:val="sr-Cyrl-CS"/>
        </w:rPr>
        <w:t xml:space="preserve"> </w:t>
      </w:r>
      <w:r w:rsidR="002A3EA6" w:rsidRPr="00F77D16">
        <w:rPr>
          <w:rFonts w:ascii="Book Antiqua" w:hAnsi="Book Antiqua"/>
          <w:bCs/>
          <w:lang w:val="sr-Cyrl-CS"/>
        </w:rPr>
        <w:t>утврђивање</w:t>
      </w:r>
      <w:r w:rsidR="00937790" w:rsidRPr="00F77D16">
        <w:rPr>
          <w:rFonts w:ascii="Book Antiqua" w:hAnsi="Book Antiqua"/>
          <w:bCs/>
          <w:lang w:val="sr-Cyrl-CS"/>
        </w:rPr>
        <w:t xml:space="preserve"> </w:t>
      </w:r>
      <w:r w:rsidR="002A3EA6" w:rsidRPr="00F77D16">
        <w:rPr>
          <w:rFonts w:ascii="Book Antiqua" w:hAnsi="Book Antiqua"/>
          <w:bCs/>
          <w:lang w:val="sr-Cyrl-CS"/>
        </w:rPr>
        <w:t>права</w:t>
      </w:r>
      <w:r w:rsidR="00937790" w:rsidRPr="00F77D16">
        <w:rPr>
          <w:rFonts w:ascii="Book Antiqua" w:hAnsi="Book Antiqua"/>
          <w:bCs/>
          <w:lang w:val="sr-Cyrl-CS"/>
        </w:rPr>
        <w:t xml:space="preserve"> </w:t>
      </w:r>
      <w:r w:rsidR="002A3EA6" w:rsidRPr="00F77D16">
        <w:rPr>
          <w:rFonts w:ascii="Book Antiqua" w:hAnsi="Book Antiqua"/>
          <w:bCs/>
          <w:lang w:val="sr-Cyrl-CS"/>
        </w:rPr>
        <w:t>на</w:t>
      </w:r>
      <w:r w:rsidR="00937790" w:rsidRPr="00F77D16">
        <w:rPr>
          <w:rFonts w:ascii="Book Antiqua" w:hAnsi="Book Antiqua"/>
          <w:bCs/>
          <w:lang w:val="sr-Cyrl-CS"/>
        </w:rPr>
        <w:t xml:space="preserve"> </w:t>
      </w:r>
      <w:r w:rsidR="002A3EA6" w:rsidRPr="00F77D16">
        <w:rPr>
          <w:rFonts w:ascii="Book Antiqua" w:hAnsi="Book Antiqua"/>
          <w:bCs/>
          <w:lang w:val="sr-Cyrl-CS"/>
        </w:rPr>
        <w:t>индивидуални</w:t>
      </w:r>
      <w:r w:rsidR="00937790" w:rsidRPr="00F77D16">
        <w:rPr>
          <w:rFonts w:ascii="Book Antiqua" w:hAnsi="Book Antiqua"/>
          <w:bCs/>
          <w:lang w:val="sr-Cyrl-CS"/>
        </w:rPr>
        <w:t xml:space="preserve"> </w:t>
      </w:r>
      <w:r w:rsidR="002A3EA6" w:rsidRPr="00F77D16">
        <w:rPr>
          <w:rFonts w:ascii="Book Antiqua" w:hAnsi="Book Antiqua"/>
          <w:bCs/>
          <w:lang w:val="sr-Cyrl-CS"/>
        </w:rPr>
        <w:t>образовни</w:t>
      </w:r>
      <w:r w:rsidR="00937790" w:rsidRPr="00F77D16">
        <w:rPr>
          <w:rFonts w:ascii="Book Antiqua" w:hAnsi="Book Antiqua"/>
          <w:bCs/>
          <w:lang w:val="sr-Cyrl-CS"/>
        </w:rPr>
        <w:t xml:space="preserve"> </w:t>
      </w:r>
      <w:r w:rsidR="002A3EA6" w:rsidRPr="00F77D16">
        <w:rPr>
          <w:rFonts w:ascii="Book Antiqua" w:hAnsi="Book Antiqua"/>
          <w:bCs/>
          <w:lang w:val="sr-Cyrl-CS"/>
        </w:rPr>
        <w:t>план</w:t>
      </w:r>
      <w:r w:rsidR="00937790" w:rsidRPr="00F77D16">
        <w:rPr>
          <w:rFonts w:ascii="Book Antiqua" w:hAnsi="Book Antiqua"/>
          <w:bCs/>
          <w:lang w:val="sr-Cyrl-CS"/>
        </w:rPr>
        <w:t xml:space="preserve">, </w:t>
      </w:r>
      <w:r w:rsidR="002A3EA6" w:rsidRPr="00F77D16">
        <w:rPr>
          <w:rFonts w:ascii="Book Antiqua" w:hAnsi="Book Antiqua"/>
          <w:bCs/>
          <w:lang w:val="sr-Cyrl-CS"/>
        </w:rPr>
        <w:t>његову</w:t>
      </w:r>
      <w:r w:rsidR="00937790" w:rsidRPr="00F77D16">
        <w:rPr>
          <w:rFonts w:ascii="Book Antiqua" w:hAnsi="Book Antiqua"/>
          <w:bCs/>
          <w:lang w:val="sr-Cyrl-CS"/>
        </w:rPr>
        <w:t xml:space="preserve"> </w:t>
      </w:r>
      <w:r w:rsidR="002A3EA6" w:rsidRPr="00F77D16">
        <w:rPr>
          <w:rFonts w:ascii="Book Antiqua" w:hAnsi="Book Antiqua"/>
          <w:bCs/>
          <w:lang w:val="sr-Cyrl-CS"/>
        </w:rPr>
        <w:t>примену</w:t>
      </w:r>
      <w:r w:rsidR="00937790" w:rsidRPr="00F77D16">
        <w:rPr>
          <w:rFonts w:ascii="Book Antiqua" w:hAnsi="Book Antiqua"/>
          <w:bCs/>
          <w:lang w:val="sr-Cyrl-CS"/>
        </w:rPr>
        <w:t xml:space="preserve"> </w:t>
      </w:r>
      <w:r w:rsidR="002A3EA6" w:rsidRPr="00F77D16">
        <w:rPr>
          <w:rFonts w:ascii="Book Antiqua" w:hAnsi="Book Antiqua"/>
          <w:bCs/>
          <w:lang w:val="sr-Cyrl-CS"/>
        </w:rPr>
        <w:t>и</w:t>
      </w:r>
      <w:r w:rsidR="00937790" w:rsidRPr="00F77D16">
        <w:rPr>
          <w:rFonts w:ascii="Book Antiqua" w:hAnsi="Book Antiqua"/>
          <w:bCs/>
          <w:lang w:val="sr-Cyrl-CS"/>
        </w:rPr>
        <w:t xml:space="preserve"> </w:t>
      </w:r>
      <w:r w:rsidR="002A3EA6" w:rsidRPr="00F77D16">
        <w:rPr>
          <w:rFonts w:ascii="Book Antiqua" w:hAnsi="Book Antiqua"/>
          <w:bCs/>
          <w:lang w:val="sr-Cyrl-CS"/>
        </w:rPr>
        <w:t>вредновање</w:t>
      </w:r>
      <w:r w:rsidR="00937790" w:rsidRPr="00F77D16">
        <w:rPr>
          <w:rStyle w:val="FootnoteReference"/>
          <w:rFonts w:ascii="Book Antiqua" w:hAnsi="Book Antiqua"/>
          <w:bCs/>
          <w:lang w:val="sr-Cyrl-CS"/>
        </w:rPr>
        <w:footnoteReference w:id="74"/>
      </w:r>
      <w:r w:rsidR="00B14228" w:rsidRPr="00F77D16">
        <w:rPr>
          <w:rFonts w:ascii="Book Antiqua" w:hAnsi="Book Antiqua"/>
          <w:bCs/>
          <w:lang w:val="sr-Cyrl-CS"/>
        </w:rPr>
        <w:t xml:space="preserve">, </w:t>
      </w:r>
      <w:r w:rsidR="002A3EA6" w:rsidRPr="00F77D16">
        <w:rPr>
          <w:rFonts w:ascii="Book Antiqua" w:hAnsi="Book Antiqua"/>
          <w:bCs/>
          <w:lang w:val="sr-Cyrl-CS"/>
        </w:rPr>
        <w:t>Правилник</w:t>
      </w:r>
      <w:r w:rsidR="007B0CF3" w:rsidRPr="00F77D16">
        <w:rPr>
          <w:rFonts w:ascii="Book Antiqua" w:hAnsi="Book Antiqua"/>
          <w:bCs/>
          <w:lang w:val="sr-Cyrl-CS"/>
        </w:rPr>
        <w:t xml:space="preserve"> </w:t>
      </w:r>
      <w:r w:rsidR="002A3EA6" w:rsidRPr="00F77D16">
        <w:rPr>
          <w:rFonts w:ascii="Book Antiqua" w:hAnsi="Book Antiqua"/>
          <w:bCs/>
          <w:lang w:val="sr-Cyrl-CS"/>
        </w:rPr>
        <w:t>о</w:t>
      </w:r>
      <w:r w:rsidR="007B0CF3" w:rsidRPr="00F77D16">
        <w:rPr>
          <w:rFonts w:ascii="Book Antiqua" w:hAnsi="Book Antiqua"/>
          <w:bCs/>
          <w:lang w:val="sr-Cyrl-CS"/>
        </w:rPr>
        <w:t xml:space="preserve"> </w:t>
      </w:r>
      <w:r w:rsidR="002A3EA6" w:rsidRPr="00F77D16">
        <w:rPr>
          <w:rFonts w:ascii="Book Antiqua" w:hAnsi="Book Antiqua"/>
          <w:bCs/>
          <w:lang w:val="sr-Cyrl-CS"/>
        </w:rPr>
        <w:t>програму</w:t>
      </w:r>
      <w:r w:rsidR="007B0CF3" w:rsidRPr="00F77D16">
        <w:rPr>
          <w:rFonts w:ascii="Book Antiqua" w:hAnsi="Book Antiqua"/>
          <w:bCs/>
          <w:lang w:val="sr-Cyrl-CS"/>
        </w:rPr>
        <w:t xml:space="preserve"> </w:t>
      </w:r>
      <w:r w:rsidR="002A3EA6" w:rsidRPr="00F77D16">
        <w:rPr>
          <w:rFonts w:ascii="Book Antiqua" w:hAnsi="Book Antiqua"/>
          <w:bCs/>
          <w:lang w:val="sr-Cyrl-CS"/>
        </w:rPr>
        <w:t>обуке</w:t>
      </w:r>
      <w:r w:rsidR="007B0CF3" w:rsidRPr="00F77D16">
        <w:rPr>
          <w:rFonts w:ascii="Book Antiqua" w:hAnsi="Book Antiqua"/>
          <w:bCs/>
          <w:lang w:val="sr-Cyrl-CS"/>
        </w:rPr>
        <w:t xml:space="preserve"> </w:t>
      </w:r>
      <w:r w:rsidR="002A3EA6" w:rsidRPr="00F77D16">
        <w:rPr>
          <w:rFonts w:ascii="Book Antiqua" w:hAnsi="Book Antiqua"/>
          <w:bCs/>
          <w:lang w:val="sr-Cyrl-CS"/>
        </w:rPr>
        <w:t>за</w:t>
      </w:r>
      <w:r w:rsidR="007B0CF3" w:rsidRPr="00F77D16">
        <w:rPr>
          <w:rFonts w:ascii="Book Antiqua" w:hAnsi="Book Antiqua"/>
          <w:bCs/>
          <w:lang w:val="sr-Cyrl-CS"/>
        </w:rPr>
        <w:t xml:space="preserve"> </w:t>
      </w:r>
      <w:r w:rsidR="002A3EA6" w:rsidRPr="00F77D16">
        <w:rPr>
          <w:rFonts w:ascii="Book Antiqua" w:hAnsi="Book Antiqua"/>
          <w:bCs/>
          <w:lang w:val="sr-Cyrl-CS"/>
        </w:rPr>
        <w:t>педагошког</w:t>
      </w:r>
      <w:r w:rsidR="007B0CF3" w:rsidRPr="00F77D16">
        <w:rPr>
          <w:rFonts w:ascii="Book Antiqua" w:hAnsi="Book Antiqua"/>
          <w:bCs/>
          <w:lang w:val="sr-Cyrl-CS"/>
        </w:rPr>
        <w:t xml:space="preserve"> </w:t>
      </w:r>
      <w:r w:rsidR="002A3EA6" w:rsidRPr="00F77D16">
        <w:rPr>
          <w:rFonts w:ascii="Book Antiqua" w:hAnsi="Book Antiqua"/>
          <w:bCs/>
          <w:lang w:val="sr-Cyrl-CS"/>
        </w:rPr>
        <w:t>асистента</w:t>
      </w:r>
      <w:r w:rsidR="007B0CF3" w:rsidRPr="00F77D16">
        <w:rPr>
          <w:rStyle w:val="FootnoteReference"/>
          <w:rFonts w:ascii="Book Antiqua" w:hAnsi="Book Antiqua"/>
          <w:bCs/>
          <w:lang w:val="sr-Cyrl-CS"/>
        </w:rPr>
        <w:footnoteReference w:id="75"/>
      </w:r>
      <w:r w:rsidR="007B0CF3" w:rsidRPr="00F77D16">
        <w:rPr>
          <w:rFonts w:ascii="Book Antiqua" w:hAnsi="Book Antiqua"/>
          <w:bCs/>
          <w:lang w:val="sr-Cyrl-CS"/>
        </w:rPr>
        <w:t xml:space="preserve"> </w:t>
      </w:r>
      <w:r w:rsidR="00B14228" w:rsidRPr="00F77D16">
        <w:rPr>
          <w:rFonts w:ascii="Book Antiqua" w:hAnsi="Book Antiqua"/>
          <w:bCs/>
          <w:lang w:val="sr-Cyrl-CS"/>
        </w:rPr>
        <w:t xml:space="preserve">и </w:t>
      </w:r>
      <w:r w:rsidR="002A3EA6" w:rsidRPr="00F77D16">
        <w:rPr>
          <w:rFonts w:ascii="Book Antiqua" w:hAnsi="Book Antiqua"/>
          <w:bCs/>
          <w:lang w:val="sr-Cyrl-CS"/>
        </w:rPr>
        <w:t>Правилник</w:t>
      </w:r>
      <w:r w:rsidR="007B0CF3" w:rsidRPr="00F77D16">
        <w:rPr>
          <w:rFonts w:ascii="Book Antiqua" w:hAnsi="Book Antiqua"/>
          <w:bCs/>
          <w:lang w:val="sr-Cyrl-CS"/>
        </w:rPr>
        <w:t xml:space="preserve"> </w:t>
      </w:r>
      <w:r w:rsidR="002A3EA6" w:rsidRPr="00F77D16">
        <w:rPr>
          <w:rFonts w:ascii="Book Antiqua" w:hAnsi="Book Antiqua"/>
          <w:bCs/>
          <w:lang w:val="sr-Cyrl-CS"/>
        </w:rPr>
        <w:t>о</w:t>
      </w:r>
      <w:r w:rsidR="007B0CF3" w:rsidRPr="00F77D16">
        <w:rPr>
          <w:rFonts w:ascii="Book Antiqua" w:hAnsi="Book Antiqua"/>
          <w:bCs/>
          <w:lang w:val="sr-Cyrl-CS"/>
        </w:rPr>
        <w:t xml:space="preserve"> </w:t>
      </w:r>
      <w:r w:rsidR="002A3EA6" w:rsidRPr="00F77D16">
        <w:rPr>
          <w:rFonts w:ascii="Book Antiqua" w:hAnsi="Book Antiqua"/>
          <w:bCs/>
          <w:lang w:val="sr-Cyrl-CS"/>
        </w:rPr>
        <w:t>протоколу</w:t>
      </w:r>
      <w:r w:rsidR="007B0CF3" w:rsidRPr="00F77D16">
        <w:rPr>
          <w:rFonts w:ascii="Book Antiqua" w:hAnsi="Book Antiqua"/>
          <w:bCs/>
          <w:lang w:val="sr-Cyrl-CS"/>
        </w:rPr>
        <w:t xml:space="preserve"> </w:t>
      </w:r>
      <w:r w:rsidR="002A3EA6" w:rsidRPr="00F77D16">
        <w:rPr>
          <w:rFonts w:ascii="Book Antiqua" w:hAnsi="Book Antiqua"/>
          <w:bCs/>
          <w:lang w:val="sr-Cyrl-CS"/>
        </w:rPr>
        <w:t>поступања</w:t>
      </w:r>
      <w:r w:rsidR="007B0CF3" w:rsidRPr="00F77D16">
        <w:rPr>
          <w:rFonts w:ascii="Book Antiqua" w:hAnsi="Book Antiqua"/>
          <w:bCs/>
          <w:lang w:val="sr-Cyrl-CS"/>
        </w:rPr>
        <w:t xml:space="preserve"> </w:t>
      </w:r>
      <w:r w:rsidR="002A3EA6" w:rsidRPr="00F77D16">
        <w:rPr>
          <w:rFonts w:ascii="Book Antiqua" w:hAnsi="Book Antiqua"/>
          <w:bCs/>
          <w:lang w:val="sr-Cyrl-CS"/>
        </w:rPr>
        <w:t>у</w:t>
      </w:r>
      <w:r w:rsidR="007B0CF3" w:rsidRPr="00F77D16">
        <w:rPr>
          <w:rFonts w:ascii="Book Antiqua" w:hAnsi="Book Antiqua"/>
          <w:bCs/>
          <w:lang w:val="sr-Cyrl-CS"/>
        </w:rPr>
        <w:t xml:space="preserve"> </w:t>
      </w:r>
      <w:r w:rsidR="002A3EA6" w:rsidRPr="00F77D16">
        <w:rPr>
          <w:rFonts w:ascii="Book Antiqua" w:hAnsi="Book Antiqua"/>
          <w:bCs/>
          <w:lang w:val="sr-Cyrl-CS"/>
        </w:rPr>
        <w:t>установи</w:t>
      </w:r>
      <w:r w:rsidR="007B0CF3" w:rsidRPr="00F77D16">
        <w:rPr>
          <w:rFonts w:ascii="Book Antiqua" w:hAnsi="Book Antiqua"/>
          <w:bCs/>
          <w:lang w:val="sr-Cyrl-CS"/>
        </w:rPr>
        <w:t xml:space="preserve"> </w:t>
      </w:r>
      <w:r w:rsidR="002A3EA6" w:rsidRPr="00F77D16">
        <w:rPr>
          <w:rFonts w:ascii="Book Antiqua" w:hAnsi="Book Antiqua"/>
          <w:bCs/>
          <w:lang w:val="sr-Cyrl-CS"/>
        </w:rPr>
        <w:t>у</w:t>
      </w:r>
      <w:r w:rsidR="007B0CF3" w:rsidRPr="00F77D16">
        <w:rPr>
          <w:rFonts w:ascii="Book Antiqua" w:hAnsi="Book Antiqua"/>
          <w:bCs/>
          <w:lang w:val="sr-Cyrl-CS"/>
        </w:rPr>
        <w:t xml:space="preserve"> </w:t>
      </w:r>
      <w:r w:rsidR="002A3EA6" w:rsidRPr="00F77D16">
        <w:rPr>
          <w:rFonts w:ascii="Book Antiqua" w:hAnsi="Book Antiqua"/>
          <w:bCs/>
          <w:lang w:val="sr-Cyrl-CS"/>
        </w:rPr>
        <w:t>одговору</w:t>
      </w:r>
      <w:r w:rsidR="007B0CF3" w:rsidRPr="00F77D16">
        <w:rPr>
          <w:rFonts w:ascii="Book Antiqua" w:hAnsi="Book Antiqua"/>
          <w:bCs/>
          <w:lang w:val="sr-Cyrl-CS"/>
        </w:rPr>
        <w:t xml:space="preserve"> </w:t>
      </w:r>
      <w:r w:rsidR="002A3EA6" w:rsidRPr="00F77D16">
        <w:rPr>
          <w:rFonts w:ascii="Book Antiqua" w:hAnsi="Book Antiqua"/>
          <w:bCs/>
          <w:lang w:val="sr-Cyrl-CS"/>
        </w:rPr>
        <w:t>на</w:t>
      </w:r>
      <w:r w:rsidR="007B0CF3" w:rsidRPr="00F77D16">
        <w:rPr>
          <w:rFonts w:ascii="Book Antiqua" w:hAnsi="Book Antiqua"/>
          <w:bCs/>
          <w:lang w:val="sr-Cyrl-CS"/>
        </w:rPr>
        <w:t xml:space="preserve"> </w:t>
      </w:r>
      <w:r w:rsidR="002A3EA6" w:rsidRPr="00F77D16">
        <w:rPr>
          <w:rFonts w:ascii="Book Antiqua" w:hAnsi="Book Antiqua"/>
          <w:bCs/>
          <w:lang w:val="sr-Cyrl-CS"/>
        </w:rPr>
        <w:t>насиље</w:t>
      </w:r>
      <w:r w:rsidR="007B0CF3" w:rsidRPr="00F77D16">
        <w:rPr>
          <w:rFonts w:ascii="Book Antiqua" w:hAnsi="Book Antiqua"/>
          <w:bCs/>
          <w:lang w:val="sr-Cyrl-CS"/>
        </w:rPr>
        <w:t xml:space="preserve">, </w:t>
      </w:r>
      <w:r w:rsidR="002A3EA6" w:rsidRPr="00F77D16">
        <w:rPr>
          <w:rFonts w:ascii="Book Antiqua" w:hAnsi="Book Antiqua"/>
          <w:bCs/>
          <w:lang w:val="sr-Cyrl-CS"/>
        </w:rPr>
        <w:t>злостављање</w:t>
      </w:r>
      <w:r w:rsidR="007B0CF3" w:rsidRPr="00F77D16">
        <w:rPr>
          <w:rFonts w:ascii="Book Antiqua" w:hAnsi="Book Antiqua"/>
          <w:bCs/>
          <w:lang w:val="sr-Cyrl-CS"/>
        </w:rPr>
        <w:t xml:space="preserve"> </w:t>
      </w:r>
      <w:r w:rsidR="002A3EA6" w:rsidRPr="00F77D16">
        <w:rPr>
          <w:rFonts w:ascii="Book Antiqua" w:hAnsi="Book Antiqua"/>
          <w:bCs/>
          <w:lang w:val="sr-Cyrl-CS"/>
        </w:rPr>
        <w:t>и</w:t>
      </w:r>
      <w:r w:rsidR="007B0CF3" w:rsidRPr="00F77D16">
        <w:rPr>
          <w:rFonts w:ascii="Book Antiqua" w:hAnsi="Book Antiqua"/>
          <w:bCs/>
          <w:lang w:val="sr-Cyrl-CS"/>
        </w:rPr>
        <w:t xml:space="preserve"> </w:t>
      </w:r>
      <w:r w:rsidR="002A3EA6" w:rsidRPr="00F77D16">
        <w:rPr>
          <w:rFonts w:ascii="Book Antiqua" w:hAnsi="Book Antiqua"/>
          <w:bCs/>
          <w:lang w:val="sr-Cyrl-CS"/>
        </w:rPr>
        <w:t>занемаривање</w:t>
      </w:r>
      <w:r w:rsidR="007B0CF3" w:rsidRPr="00F77D16">
        <w:rPr>
          <w:rStyle w:val="FootnoteReference"/>
          <w:rFonts w:ascii="Book Antiqua" w:hAnsi="Book Antiqua"/>
          <w:b/>
          <w:bCs/>
          <w:lang w:val="sr-Cyrl-CS"/>
        </w:rPr>
        <w:footnoteReference w:id="76"/>
      </w:r>
      <w:r w:rsidR="003B1F63">
        <w:rPr>
          <w:rFonts w:ascii="Book Antiqua" w:hAnsi="Book Antiqua"/>
          <w:b/>
          <w:bCs/>
        </w:rPr>
        <w:t> </w:t>
      </w:r>
      <w:r w:rsidR="00B14228" w:rsidRPr="00F77D16">
        <w:rPr>
          <w:rFonts w:ascii="Book Antiqua" w:hAnsi="Book Antiqua"/>
          <w:b/>
          <w:bCs/>
          <w:lang w:val="sr-Cyrl-CS"/>
        </w:rPr>
        <w:t xml:space="preserve">. </w:t>
      </w:r>
      <w:r w:rsidR="007F5633" w:rsidRPr="00F77D16">
        <w:rPr>
          <w:rFonts w:ascii="Book Antiqua" w:hAnsi="Book Antiqua"/>
          <w:bCs/>
          <w:lang w:val="sr-Cyrl-CS"/>
        </w:rPr>
        <w:t>Прва три непосредно уређују питања која се односе на додатну подршку деци и ученицима у образовању</w:t>
      </w:r>
      <w:r w:rsidR="00B14228" w:rsidRPr="00F77D16">
        <w:rPr>
          <w:rFonts w:ascii="Book Antiqua" w:hAnsi="Book Antiqua"/>
          <w:bCs/>
          <w:lang w:val="sr-Cyrl-CS"/>
        </w:rPr>
        <w:t>, док</w:t>
      </w:r>
      <w:r w:rsidR="007F5633" w:rsidRPr="00F77D16">
        <w:rPr>
          <w:rFonts w:ascii="Book Antiqua" w:hAnsi="Book Antiqua"/>
          <w:bCs/>
          <w:lang w:val="sr-Cyrl-CS"/>
        </w:rPr>
        <w:t xml:space="preserve"> </w:t>
      </w:r>
      <w:r w:rsidR="002A3EA6" w:rsidRPr="00F77D16">
        <w:rPr>
          <w:rFonts w:ascii="Book Antiqua" w:hAnsi="Book Antiqua"/>
          <w:bCs/>
          <w:lang w:val="sr-Cyrl-CS"/>
        </w:rPr>
        <w:t>Правилник</w:t>
      </w:r>
      <w:r w:rsidR="007F5633" w:rsidRPr="00F77D16">
        <w:rPr>
          <w:rFonts w:ascii="Book Antiqua" w:hAnsi="Book Antiqua"/>
          <w:bCs/>
          <w:lang w:val="sr-Cyrl-CS"/>
        </w:rPr>
        <w:t xml:space="preserve"> </w:t>
      </w:r>
      <w:r w:rsidR="002A3EA6" w:rsidRPr="00F77D16">
        <w:rPr>
          <w:rFonts w:ascii="Book Antiqua" w:hAnsi="Book Antiqua"/>
          <w:bCs/>
          <w:lang w:val="sr-Cyrl-CS"/>
        </w:rPr>
        <w:t>о</w:t>
      </w:r>
      <w:r w:rsidR="007F5633" w:rsidRPr="00F77D16">
        <w:rPr>
          <w:rFonts w:ascii="Book Antiqua" w:hAnsi="Book Antiqua"/>
          <w:bCs/>
          <w:lang w:val="sr-Cyrl-CS"/>
        </w:rPr>
        <w:t xml:space="preserve"> </w:t>
      </w:r>
      <w:r w:rsidR="002A3EA6" w:rsidRPr="00F77D16">
        <w:rPr>
          <w:rFonts w:ascii="Book Antiqua" w:hAnsi="Book Antiqua"/>
          <w:bCs/>
          <w:lang w:val="sr-Cyrl-CS"/>
        </w:rPr>
        <w:t>протоколу</w:t>
      </w:r>
      <w:r w:rsidR="007F5633" w:rsidRPr="00F77D16">
        <w:rPr>
          <w:rFonts w:ascii="Book Antiqua" w:hAnsi="Book Antiqua"/>
          <w:bCs/>
          <w:lang w:val="sr-Cyrl-CS"/>
        </w:rPr>
        <w:t xml:space="preserve"> </w:t>
      </w:r>
      <w:r w:rsidR="002A3EA6" w:rsidRPr="00F77D16">
        <w:rPr>
          <w:rFonts w:ascii="Book Antiqua" w:hAnsi="Book Antiqua"/>
          <w:bCs/>
          <w:lang w:val="sr-Cyrl-CS"/>
        </w:rPr>
        <w:t>поступања</w:t>
      </w:r>
      <w:r w:rsidR="007F5633" w:rsidRPr="00F77D16">
        <w:rPr>
          <w:rFonts w:ascii="Book Antiqua" w:hAnsi="Book Antiqua"/>
          <w:bCs/>
          <w:lang w:val="sr-Cyrl-CS"/>
        </w:rPr>
        <w:t xml:space="preserve"> </w:t>
      </w:r>
      <w:r w:rsidR="002A3EA6" w:rsidRPr="00F77D16">
        <w:rPr>
          <w:rFonts w:ascii="Book Antiqua" w:hAnsi="Book Antiqua"/>
          <w:bCs/>
          <w:lang w:val="sr-Cyrl-CS"/>
        </w:rPr>
        <w:t>у</w:t>
      </w:r>
      <w:r w:rsidR="007F5633" w:rsidRPr="00F77D16">
        <w:rPr>
          <w:rFonts w:ascii="Book Antiqua" w:hAnsi="Book Antiqua"/>
          <w:bCs/>
          <w:lang w:val="sr-Cyrl-CS"/>
        </w:rPr>
        <w:t xml:space="preserve"> </w:t>
      </w:r>
      <w:r w:rsidR="002A3EA6" w:rsidRPr="00F77D16">
        <w:rPr>
          <w:rFonts w:ascii="Book Antiqua" w:hAnsi="Book Antiqua"/>
          <w:bCs/>
          <w:lang w:val="sr-Cyrl-CS"/>
        </w:rPr>
        <w:t>установи</w:t>
      </w:r>
      <w:r w:rsidR="007F5633" w:rsidRPr="00F77D16">
        <w:rPr>
          <w:rFonts w:ascii="Book Antiqua" w:hAnsi="Book Antiqua"/>
          <w:bCs/>
          <w:lang w:val="sr-Cyrl-CS"/>
        </w:rPr>
        <w:t xml:space="preserve"> </w:t>
      </w:r>
      <w:r w:rsidR="002A3EA6" w:rsidRPr="00F77D16">
        <w:rPr>
          <w:rFonts w:ascii="Book Antiqua" w:hAnsi="Book Antiqua"/>
          <w:bCs/>
          <w:lang w:val="sr-Cyrl-CS"/>
        </w:rPr>
        <w:t>у</w:t>
      </w:r>
      <w:r w:rsidR="007F5633" w:rsidRPr="00F77D16">
        <w:rPr>
          <w:rFonts w:ascii="Book Antiqua" w:hAnsi="Book Antiqua"/>
          <w:bCs/>
          <w:lang w:val="sr-Cyrl-CS"/>
        </w:rPr>
        <w:t xml:space="preserve"> </w:t>
      </w:r>
      <w:r w:rsidR="002A3EA6" w:rsidRPr="00F77D16">
        <w:rPr>
          <w:rFonts w:ascii="Book Antiqua" w:hAnsi="Book Antiqua"/>
          <w:bCs/>
          <w:lang w:val="sr-Cyrl-CS"/>
        </w:rPr>
        <w:t>одговору</w:t>
      </w:r>
      <w:r w:rsidR="007F5633" w:rsidRPr="00F77D16">
        <w:rPr>
          <w:rFonts w:ascii="Book Antiqua" w:hAnsi="Book Antiqua"/>
          <w:bCs/>
          <w:lang w:val="sr-Cyrl-CS"/>
        </w:rPr>
        <w:t xml:space="preserve"> </w:t>
      </w:r>
      <w:r w:rsidR="002A3EA6" w:rsidRPr="00F77D16">
        <w:rPr>
          <w:rFonts w:ascii="Book Antiqua" w:hAnsi="Book Antiqua"/>
          <w:bCs/>
          <w:lang w:val="sr-Cyrl-CS"/>
        </w:rPr>
        <w:t>на</w:t>
      </w:r>
      <w:r w:rsidR="007F5633" w:rsidRPr="00F77D16">
        <w:rPr>
          <w:rFonts w:ascii="Book Antiqua" w:hAnsi="Book Antiqua"/>
          <w:bCs/>
          <w:lang w:val="sr-Cyrl-CS"/>
        </w:rPr>
        <w:t xml:space="preserve"> </w:t>
      </w:r>
      <w:r w:rsidR="002A3EA6" w:rsidRPr="00F77D16">
        <w:rPr>
          <w:rFonts w:ascii="Book Antiqua" w:hAnsi="Book Antiqua"/>
          <w:bCs/>
          <w:lang w:val="sr-Cyrl-CS"/>
        </w:rPr>
        <w:t>насиље</w:t>
      </w:r>
      <w:r w:rsidR="007F5633" w:rsidRPr="00F77D16">
        <w:rPr>
          <w:rFonts w:ascii="Book Antiqua" w:hAnsi="Book Antiqua"/>
          <w:bCs/>
          <w:lang w:val="sr-Cyrl-CS"/>
        </w:rPr>
        <w:t xml:space="preserve">, </w:t>
      </w:r>
      <w:r w:rsidR="002A3EA6" w:rsidRPr="00F77D16">
        <w:rPr>
          <w:rFonts w:ascii="Book Antiqua" w:hAnsi="Book Antiqua"/>
          <w:bCs/>
          <w:lang w:val="sr-Cyrl-CS"/>
        </w:rPr>
        <w:t>злостављање</w:t>
      </w:r>
      <w:r w:rsidR="007F5633" w:rsidRPr="00F77D16">
        <w:rPr>
          <w:rFonts w:ascii="Book Antiqua" w:hAnsi="Book Antiqua"/>
          <w:bCs/>
          <w:lang w:val="sr-Cyrl-CS"/>
        </w:rPr>
        <w:t xml:space="preserve"> </w:t>
      </w:r>
      <w:r w:rsidR="002A3EA6" w:rsidRPr="00F77D16">
        <w:rPr>
          <w:rFonts w:ascii="Book Antiqua" w:hAnsi="Book Antiqua"/>
          <w:bCs/>
          <w:lang w:val="sr-Cyrl-CS"/>
        </w:rPr>
        <w:t>и</w:t>
      </w:r>
      <w:r w:rsidR="007F5633" w:rsidRPr="00F77D16">
        <w:rPr>
          <w:rFonts w:ascii="Book Antiqua" w:hAnsi="Book Antiqua"/>
          <w:bCs/>
          <w:lang w:val="sr-Cyrl-CS"/>
        </w:rPr>
        <w:t xml:space="preserve"> </w:t>
      </w:r>
      <w:r w:rsidR="002A3EA6" w:rsidRPr="00F77D16">
        <w:rPr>
          <w:rFonts w:ascii="Book Antiqua" w:hAnsi="Book Antiqua"/>
          <w:bCs/>
          <w:lang w:val="sr-Cyrl-CS"/>
        </w:rPr>
        <w:t>занемаривање</w:t>
      </w:r>
      <w:r w:rsidR="007F5633" w:rsidRPr="00F77D16">
        <w:rPr>
          <w:rFonts w:ascii="Book Antiqua" w:hAnsi="Book Antiqua"/>
          <w:bCs/>
          <w:lang w:val="sr-Cyrl-CS"/>
        </w:rPr>
        <w:t xml:space="preserve"> не уређује питања додатне подршке деци и ученицима, а мере (превентивне и интервентне) </w:t>
      </w:r>
      <w:r w:rsidR="004257B4" w:rsidRPr="00F77D16">
        <w:rPr>
          <w:rFonts w:ascii="Book Antiqua" w:hAnsi="Book Antiqua"/>
          <w:bCs/>
          <w:lang w:val="sr-Cyrl-CS"/>
        </w:rPr>
        <w:t xml:space="preserve">се </w:t>
      </w:r>
      <w:r w:rsidR="007F5633" w:rsidRPr="00F77D16">
        <w:rPr>
          <w:rFonts w:ascii="Book Antiqua" w:hAnsi="Book Antiqua"/>
          <w:bCs/>
          <w:lang w:val="sr-Cyrl-CS"/>
        </w:rPr>
        <w:t xml:space="preserve">могу сматрати и </w:t>
      </w:r>
      <w:r w:rsidR="00B14228" w:rsidRPr="00F77D16">
        <w:rPr>
          <w:rFonts w:ascii="Book Antiqua" w:hAnsi="Book Antiqua"/>
          <w:bCs/>
          <w:lang w:val="sr-Cyrl-CS"/>
        </w:rPr>
        <w:t>обликом (посредне или непосредне) додатне</w:t>
      </w:r>
      <w:r w:rsidR="007F5633" w:rsidRPr="00F77D16">
        <w:rPr>
          <w:rFonts w:ascii="Book Antiqua" w:hAnsi="Book Antiqua"/>
          <w:bCs/>
          <w:lang w:val="sr-Cyrl-CS"/>
        </w:rPr>
        <w:t xml:space="preserve"> подршк</w:t>
      </w:r>
      <w:r w:rsidR="00B14228" w:rsidRPr="00F77D16">
        <w:rPr>
          <w:rFonts w:ascii="Book Antiqua" w:hAnsi="Book Antiqua"/>
          <w:bCs/>
          <w:lang w:val="sr-Cyrl-CS"/>
        </w:rPr>
        <w:t>е</w:t>
      </w:r>
      <w:r w:rsidR="007F5633" w:rsidRPr="00F77D16">
        <w:rPr>
          <w:rFonts w:ascii="Book Antiqua" w:hAnsi="Book Antiqua"/>
          <w:bCs/>
          <w:lang w:val="sr-Cyrl-CS"/>
        </w:rPr>
        <w:t xml:space="preserve"> ученицима</w:t>
      </w:r>
      <w:r w:rsidR="00B14228" w:rsidRPr="00F77D16">
        <w:rPr>
          <w:rFonts w:ascii="Book Antiqua" w:hAnsi="Book Antiqua"/>
          <w:bCs/>
          <w:lang w:val="sr-Cyrl-CS"/>
        </w:rPr>
        <w:t>.</w:t>
      </w:r>
    </w:p>
    <w:p w14:paraId="07D74F16" w14:textId="77777777" w:rsidR="00796361" w:rsidRPr="00F77D16" w:rsidRDefault="00796361" w:rsidP="00796361">
      <w:pPr>
        <w:pStyle w:val="Normal1"/>
        <w:spacing w:before="0" w:beforeAutospacing="0" w:after="0" w:afterAutospacing="0"/>
        <w:jc w:val="both"/>
        <w:rPr>
          <w:rFonts w:ascii="Book Antiqua" w:hAnsi="Book Antiqua"/>
          <w:bCs/>
          <w:lang w:val="sr-Cyrl-CS"/>
        </w:rPr>
      </w:pPr>
    </w:p>
    <w:p w14:paraId="6A01C413" w14:textId="7AFEB53C" w:rsidR="00A425C5" w:rsidRPr="00F77D16" w:rsidRDefault="002A3EA6" w:rsidP="00796361">
      <w:pPr>
        <w:pStyle w:val="Normal1"/>
        <w:spacing w:before="0" w:beforeAutospacing="0" w:after="0" w:afterAutospacing="0"/>
        <w:jc w:val="both"/>
        <w:rPr>
          <w:rFonts w:ascii="Book Antiqua" w:hAnsi="Book Antiqua"/>
          <w:lang w:val="sr-Cyrl-CS"/>
        </w:rPr>
      </w:pPr>
      <w:r w:rsidRPr="00F77D16">
        <w:rPr>
          <w:rFonts w:ascii="Book Antiqua" w:hAnsi="Book Antiqua"/>
          <w:b/>
          <w:bCs/>
          <w:lang w:val="sr-Cyrl-CS"/>
        </w:rPr>
        <w:t>Правилник</w:t>
      </w:r>
      <w:r w:rsidR="00A425C5" w:rsidRPr="00F77D16">
        <w:rPr>
          <w:rFonts w:ascii="Book Antiqua" w:hAnsi="Book Antiqua"/>
          <w:b/>
          <w:bCs/>
          <w:lang w:val="sr-Cyrl-CS"/>
        </w:rPr>
        <w:t xml:space="preserve"> </w:t>
      </w:r>
      <w:r w:rsidRPr="00F77D16">
        <w:rPr>
          <w:rFonts w:ascii="Book Antiqua" w:hAnsi="Book Antiqua"/>
          <w:b/>
          <w:bCs/>
          <w:lang w:val="sr-Cyrl-CS"/>
        </w:rPr>
        <w:t>о</w:t>
      </w:r>
      <w:r w:rsidR="00A425C5" w:rsidRPr="00F77D16">
        <w:rPr>
          <w:rFonts w:ascii="Book Antiqua" w:hAnsi="Book Antiqua"/>
          <w:b/>
          <w:bCs/>
          <w:lang w:val="sr-Cyrl-CS"/>
        </w:rPr>
        <w:t xml:space="preserve"> </w:t>
      </w:r>
      <w:r w:rsidRPr="00F77D16">
        <w:rPr>
          <w:rFonts w:ascii="Book Antiqua" w:hAnsi="Book Antiqua"/>
          <w:b/>
          <w:bCs/>
          <w:lang w:val="sr-Cyrl-CS"/>
        </w:rPr>
        <w:t>додатној</w:t>
      </w:r>
      <w:r w:rsidR="00A425C5" w:rsidRPr="00F77D16">
        <w:rPr>
          <w:rFonts w:ascii="Book Antiqua" w:hAnsi="Book Antiqua"/>
          <w:b/>
          <w:bCs/>
          <w:lang w:val="sr-Cyrl-CS"/>
        </w:rPr>
        <w:t xml:space="preserve"> </w:t>
      </w:r>
      <w:r w:rsidRPr="00F77D16">
        <w:rPr>
          <w:rFonts w:ascii="Book Antiqua" w:hAnsi="Book Antiqua"/>
          <w:b/>
          <w:bCs/>
          <w:lang w:val="sr-Cyrl-CS"/>
        </w:rPr>
        <w:t>образовној</w:t>
      </w:r>
      <w:r w:rsidR="00A425C5" w:rsidRPr="00F77D16">
        <w:rPr>
          <w:rFonts w:ascii="Book Antiqua" w:hAnsi="Book Antiqua"/>
          <w:b/>
          <w:bCs/>
          <w:lang w:val="sr-Cyrl-CS"/>
        </w:rPr>
        <w:t xml:space="preserve">, </w:t>
      </w:r>
      <w:r w:rsidRPr="00F77D16">
        <w:rPr>
          <w:rFonts w:ascii="Book Antiqua" w:hAnsi="Book Antiqua"/>
          <w:b/>
          <w:bCs/>
          <w:lang w:val="sr-Cyrl-CS"/>
        </w:rPr>
        <w:t>здравственој</w:t>
      </w:r>
      <w:r w:rsidR="00A425C5" w:rsidRPr="00F77D16">
        <w:rPr>
          <w:rFonts w:ascii="Book Antiqua" w:hAnsi="Book Antiqua"/>
          <w:b/>
          <w:bCs/>
          <w:lang w:val="sr-Cyrl-CS"/>
        </w:rPr>
        <w:t xml:space="preserve"> </w:t>
      </w:r>
      <w:r w:rsidRPr="00F77D16">
        <w:rPr>
          <w:rFonts w:ascii="Book Antiqua" w:hAnsi="Book Antiqua"/>
          <w:b/>
          <w:bCs/>
          <w:lang w:val="sr-Cyrl-CS"/>
        </w:rPr>
        <w:t>и</w:t>
      </w:r>
      <w:r w:rsidR="00A425C5" w:rsidRPr="00F77D16">
        <w:rPr>
          <w:rFonts w:ascii="Book Antiqua" w:hAnsi="Book Antiqua"/>
          <w:b/>
          <w:bCs/>
          <w:lang w:val="sr-Cyrl-CS"/>
        </w:rPr>
        <w:t xml:space="preserve"> </w:t>
      </w:r>
      <w:r w:rsidRPr="00F77D16">
        <w:rPr>
          <w:rFonts w:ascii="Book Antiqua" w:hAnsi="Book Antiqua"/>
          <w:b/>
          <w:bCs/>
          <w:lang w:val="sr-Cyrl-CS"/>
        </w:rPr>
        <w:t>социјалној</w:t>
      </w:r>
      <w:r w:rsidR="00A425C5" w:rsidRPr="00F77D16">
        <w:rPr>
          <w:rFonts w:ascii="Book Antiqua" w:hAnsi="Book Antiqua"/>
          <w:b/>
          <w:bCs/>
          <w:lang w:val="sr-Cyrl-CS"/>
        </w:rPr>
        <w:t xml:space="preserve"> </w:t>
      </w:r>
      <w:r w:rsidRPr="00F77D16">
        <w:rPr>
          <w:rFonts w:ascii="Book Antiqua" w:hAnsi="Book Antiqua"/>
          <w:b/>
          <w:bCs/>
          <w:lang w:val="sr-Cyrl-CS"/>
        </w:rPr>
        <w:t>подршци</w:t>
      </w:r>
      <w:r w:rsidR="00A425C5" w:rsidRPr="00F77D16">
        <w:rPr>
          <w:rFonts w:ascii="Book Antiqua" w:hAnsi="Book Antiqua"/>
          <w:b/>
          <w:bCs/>
          <w:lang w:val="sr-Cyrl-CS"/>
        </w:rPr>
        <w:t xml:space="preserve"> </w:t>
      </w:r>
      <w:r w:rsidRPr="00F77D16">
        <w:rPr>
          <w:rFonts w:ascii="Book Antiqua" w:hAnsi="Book Antiqua"/>
          <w:b/>
          <w:bCs/>
          <w:lang w:val="sr-Cyrl-CS"/>
        </w:rPr>
        <w:t>детету</w:t>
      </w:r>
      <w:r w:rsidR="00A425C5" w:rsidRPr="00F77D16">
        <w:rPr>
          <w:rFonts w:ascii="Book Antiqua" w:hAnsi="Book Antiqua"/>
          <w:b/>
          <w:bCs/>
          <w:lang w:val="sr-Cyrl-CS"/>
        </w:rPr>
        <w:t xml:space="preserve"> </w:t>
      </w:r>
      <w:r w:rsidRPr="00F77D16">
        <w:rPr>
          <w:rFonts w:ascii="Book Antiqua" w:hAnsi="Book Antiqua"/>
          <w:b/>
          <w:bCs/>
          <w:lang w:val="sr-Cyrl-CS"/>
        </w:rPr>
        <w:t>и</w:t>
      </w:r>
      <w:r w:rsidR="00A425C5" w:rsidRPr="00F77D16">
        <w:rPr>
          <w:rFonts w:ascii="Book Antiqua" w:hAnsi="Book Antiqua"/>
          <w:b/>
          <w:bCs/>
          <w:lang w:val="sr-Cyrl-CS"/>
        </w:rPr>
        <w:t xml:space="preserve"> </w:t>
      </w:r>
      <w:r w:rsidRPr="00F77D16">
        <w:rPr>
          <w:rFonts w:ascii="Book Antiqua" w:hAnsi="Book Antiqua"/>
          <w:b/>
          <w:bCs/>
          <w:lang w:val="sr-Cyrl-CS"/>
        </w:rPr>
        <w:t>ученику</w:t>
      </w:r>
      <w:r w:rsidR="00A425C5" w:rsidRPr="00F77D16">
        <w:rPr>
          <w:rFonts w:ascii="Book Antiqua" w:hAnsi="Book Antiqua"/>
          <w:lang w:val="sr-Cyrl-CS"/>
        </w:rPr>
        <w:t xml:space="preserve">  уредио је облике додатне подршке, оснивање и рад ИРК и поступак процене </w:t>
      </w:r>
      <w:r w:rsidR="008066EC" w:rsidRPr="00F77D16">
        <w:rPr>
          <w:rFonts w:ascii="Book Antiqua" w:hAnsi="Book Antiqua"/>
          <w:lang w:val="sr-Cyrl-CS"/>
        </w:rPr>
        <w:t>потреба</w:t>
      </w:r>
      <w:r w:rsidR="00A425C5" w:rsidRPr="00F77D16">
        <w:rPr>
          <w:rFonts w:ascii="Book Antiqua" w:hAnsi="Book Antiqua"/>
          <w:lang w:val="sr-Cyrl-CS"/>
        </w:rPr>
        <w:t xml:space="preserve"> детета и ученика. Овај п</w:t>
      </w:r>
      <w:r w:rsidR="00DD6EA2" w:rsidRPr="00F77D16">
        <w:rPr>
          <w:rFonts w:ascii="Book Antiqua" w:hAnsi="Book Antiqua"/>
          <w:lang w:val="sr-Cyrl-CS"/>
        </w:rPr>
        <w:t>о</w:t>
      </w:r>
      <w:r w:rsidR="00A425C5" w:rsidRPr="00F77D16">
        <w:rPr>
          <w:rFonts w:ascii="Book Antiqua" w:hAnsi="Book Antiqua"/>
          <w:lang w:val="sr-Cyrl-CS"/>
        </w:rPr>
        <w:t xml:space="preserve">дзаконски пропис правни је основ за оснивање ИРК у </w:t>
      </w:r>
      <w:r w:rsidR="008066EC" w:rsidRPr="00F77D16">
        <w:rPr>
          <w:rFonts w:ascii="Book Antiqua" w:hAnsi="Book Antiqua"/>
          <w:lang w:val="sr-Cyrl-CS"/>
        </w:rPr>
        <w:t>јединицама</w:t>
      </w:r>
      <w:r w:rsidR="00A425C5" w:rsidRPr="00F77D16">
        <w:rPr>
          <w:rFonts w:ascii="Book Antiqua" w:hAnsi="Book Antiqua"/>
          <w:lang w:val="sr-Cyrl-CS"/>
        </w:rPr>
        <w:t xml:space="preserve"> локалне самоуправе,</w:t>
      </w:r>
      <w:r w:rsidR="00CC408A" w:rsidRPr="00F77D16">
        <w:rPr>
          <w:rFonts w:ascii="Book Antiqua" w:hAnsi="Book Antiqua"/>
          <w:lang w:val="sr-Cyrl-CS"/>
        </w:rPr>
        <w:t xml:space="preserve"> а</w:t>
      </w:r>
      <w:r w:rsidR="00A425C5" w:rsidRPr="00F77D16">
        <w:rPr>
          <w:rFonts w:ascii="Book Antiqua" w:hAnsi="Book Antiqua"/>
          <w:lang w:val="sr-Cyrl-CS"/>
        </w:rPr>
        <w:t xml:space="preserve"> увео је у правни систем услугу личног пратиоца и друге облике непос</w:t>
      </w:r>
      <w:r w:rsidR="00CC408A" w:rsidRPr="00F77D16">
        <w:rPr>
          <w:rFonts w:ascii="Book Antiqua" w:hAnsi="Book Antiqua"/>
          <w:lang w:val="sr-Cyrl-CS"/>
        </w:rPr>
        <w:t xml:space="preserve">редне и посредне додатне </w:t>
      </w:r>
      <w:r w:rsidR="008066EC" w:rsidRPr="00F77D16">
        <w:rPr>
          <w:rFonts w:ascii="Book Antiqua" w:hAnsi="Book Antiqua"/>
          <w:lang w:val="sr-Cyrl-CS"/>
        </w:rPr>
        <w:t>подршке</w:t>
      </w:r>
      <w:r w:rsidR="00CC408A" w:rsidRPr="00F77D16">
        <w:rPr>
          <w:rFonts w:ascii="Book Antiqua" w:hAnsi="Book Antiqua"/>
          <w:lang w:val="sr-Cyrl-CS"/>
        </w:rPr>
        <w:t>. Правилник је</w:t>
      </w:r>
      <w:r w:rsidR="00A425C5" w:rsidRPr="00F77D16">
        <w:rPr>
          <w:rFonts w:ascii="Book Antiqua" w:hAnsi="Book Antiqua"/>
          <w:lang w:val="sr-Cyrl-CS"/>
        </w:rPr>
        <w:t xml:space="preserve"> поставио принципе процене потребе детета, као што су </w:t>
      </w:r>
      <w:r w:rsidRPr="00F77D16">
        <w:rPr>
          <w:rFonts w:ascii="Book Antiqua" w:hAnsi="Book Antiqua"/>
          <w:lang w:val="sr-Cyrl-CS"/>
        </w:rPr>
        <w:t>поштовање</w:t>
      </w:r>
      <w:r w:rsidR="00A425C5" w:rsidRPr="00F77D16">
        <w:rPr>
          <w:rFonts w:ascii="Book Antiqua" w:hAnsi="Book Antiqua"/>
          <w:lang w:val="sr-Cyrl-CS"/>
        </w:rPr>
        <w:t xml:space="preserve"> </w:t>
      </w:r>
      <w:r w:rsidRPr="00F77D16">
        <w:rPr>
          <w:rFonts w:ascii="Book Antiqua" w:hAnsi="Book Antiqua"/>
          <w:lang w:val="sr-Cyrl-CS"/>
        </w:rPr>
        <w:t>урођеног</w:t>
      </w:r>
      <w:r w:rsidR="00A425C5" w:rsidRPr="00F77D16">
        <w:rPr>
          <w:rFonts w:ascii="Book Antiqua" w:hAnsi="Book Antiqua"/>
          <w:lang w:val="sr-Cyrl-CS"/>
        </w:rPr>
        <w:t xml:space="preserve"> </w:t>
      </w:r>
      <w:r w:rsidRPr="00F77D16">
        <w:rPr>
          <w:rFonts w:ascii="Book Antiqua" w:hAnsi="Book Antiqua"/>
          <w:lang w:val="sr-Cyrl-CS"/>
        </w:rPr>
        <w:t>достојанства</w:t>
      </w:r>
      <w:r w:rsidR="00A425C5" w:rsidRPr="00F77D16">
        <w:rPr>
          <w:rFonts w:ascii="Book Antiqua" w:hAnsi="Book Antiqua"/>
          <w:lang w:val="sr-Cyrl-CS"/>
        </w:rPr>
        <w:t xml:space="preserve"> </w:t>
      </w:r>
      <w:r w:rsidRPr="00F77D16">
        <w:rPr>
          <w:rFonts w:ascii="Book Antiqua" w:hAnsi="Book Antiqua"/>
          <w:lang w:val="sr-Cyrl-CS"/>
        </w:rPr>
        <w:t>и</w:t>
      </w:r>
      <w:r w:rsidR="00A425C5" w:rsidRPr="00F77D16">
        <w:rPr>
          <w:rFonts w:ascii="Book Antiqua" w:hAnsi="Book Antiqua"/>
          <w:lang w:val="sr-Cyrl-CS"/>
        </w:rPr>
        <w:t xml:space="preserve"> </w:t>
      </w:r>
      <w:r w:rsidRPr="00F77D16">
        <w:rPr>
          <w:rFonts w:ascii="Book Antiqua" w:hAnsi="Book Antiqua"/>
          <w:lang w:val="sr-Cyrl-CS"/>
        </w:rPr>
        <w:t>индивидуалне</w:t>
      </w:r>
      <w:r w:rsidR="00A425C5" w:rsidRPr="00F77D16">
        <w:rPr>
          <w:rFonts w:ascii="Book Antiqua" w:hAnsi="Book Antiqua"/>
          <w:lang w:val="sr-Cyrl-CS"/>
        </w:rPr>
        <w:t xml:space="preserve"> </w:t>
      </w:r>
      <w:r w:rsidRPr="00F77D16">
        <w:rPr>
          <w:rFonts w:ascii="Book Antiqua" w:hAnsi="Book Antiqua"/>
          <w:lang w:val="sr-Cyrl-CS"/>
        </w:rPr>
        <w:t>самосталности</w:t>
      </w:r>
      <w:r w:rsidR="003E0F42">
        <w:rPr>
          <w:rFonts w:ascii="Book Antiqua" w:hAnsi="Book Antiqua"/>
        </w:rPr>
        <w:t>,</w:t>
      </w:r>
      <w:r w:rsidR="00A425C5" w:rsidRPr="00F77D16">
        <w:rPr>
          <w:rFonts w:ascii="Book Antiqua" w:hAnsi="Book Antiqua"/>
          <w:lang w:val="sr-Cyrl-CS"/>
        </w:rPr>
        <w:t xml:space="preserve"> </w:t>
      </w:r>
      <w:r w:rsidRPr="00F77D16">
        <w:rPr>
          <w:rFonts w:ascii="Book Antiqua" w:hAnsi="Book Antiqua"/>
          <w:lang w:val="sr-Cyrl-CS"/>
        </w:rPr>
        <w:t>укључујући</w:t>
      </w:r>
      <w:r w:rsidR="00A425C5" w:rsidRPr="00F77D16">
        <w:rPr>
          <w:rFonts w:ascii="Book Antiqua" w:hAnsi="Book Antiqua"/>
          <w:lang w:val="sr-Cyrl-CS"/>
        </w:rPr>
        <w:t xml:space="preserve"> </w:t>
      </w:r>
      <w:r w:rsidRPr="00F77D16">
        <w:rPr>
          <w:rFonts w:ascii="Book Antiqua" w:hAnsi="Book Antiqua"/>
          <w:lang w:val="sr-Cyrl-CS"/>
        </w:rPr>
        <w:t>слободу</w:t>
      </w:r>
      <w:r w:rsidR="00A425C5" w:rsidRPr="00F77D16">
        <w:rPr>
          <w:rFonts w:ascii="Book Antiqua" w:hAnsi="Book Antiqua"/>
          <w:lang w:val="sr-Cyrl-CS"/>
        </w:rPr>
        <w:t xml:space="preserve"> </w:t>
      </w:r>
      <w:r w:rsidRPr="00F77D16">
        <w:rPr>
          <w:rFonts w:ascii="Book Antiqua" w:hAnsi="Book Antiqua"/>
          <w:lang w:val="sr-Cyrl-CS"/>
        </w:rPr>
        <w:t>сопственог</w:t>
      </w:r>
      <w:r w:rsidR="00A425C5" w:rsidRPr="00F77D16">
        <w:rPr>
          <w:rFonts w:ascii="Book Antiqua" w:hAnsi="Book Antiqua"/>
          <w:lang w:val="sr-Cyrl-CS"/>
        </w:rPr>
        <w:t xml:space="preserve"> </w:t>
      </w:r>
      <w:r w:rsidRPr="00F77D16">
        <w:rPr>
          <w:rFonts w:ascii="Book Antiqua" w:hAnsi="Book Antiqua"/>
          <w:lang w:val="sr-Cyrl-CS"/>
        </w:rPr>
        <w:t>избора</w:t>
      </w:r>
      <w:r w:rsidR="00A425C5" w:rsidRPr="00F77D16">
        <w:rPr>
          <w:rFonts w:ascii="Book Antiqua" w:hAnsi="Book Antiqua"/>
          <w:lang w:val="sr-Cyrl-CS"/>
        </w:rPr>
        <w:t xml:space="preserve">; </w:t>
      </w:r>
      <w:r w:rsidRPr="00F77D16">
        <w:rPr>
          <w:rFonts w:ascii="Book Antiqua" w:hAnsi="Book Antiqua"/>
          <w:lang w:val="sr-Cyrl-CS"/>
        </w:rPr>
        <w:t>уважавање</w:t>
      </w:r>
      <w:r w:rsidR="00A425C5" w:rsidRPr="00F77D16">
        <w:rPr>
          <w:rFonts w:ascii="Book Antiqua" w:hAnsi="Book Antiqua"/>
          <w:lang w:val="sr-Cyrl-CS"/>
        </w:rPr>
        <w:t xml:space="preserve"> </w:t>
      </w:r>
      <w:r w:rsidRPr="00F77D16">
        <w:rPr>
          <w:rFonts w:ascii="Book Antiqua" w:hAnsi="Book Antiqua"/>
          <w:lang w:val="sr-Cyrl-CS"/>
        </w:rPr>
        <w:t>разлика</w:t>
      </w:r>
      <w:r w:rsidR="00A425C5" w:rsidRPr="00F77D16">
        <w:rPr>
          <w:rFonts w:ascii="Book Antiqua" w:hAnsi="Book Antiqua"/>
          <w:lang w:val="sr-Cyrl-CS"/>
        </w:rPr>
        <w:t xml:space="preserve"> </w:t>
      </w:r>
      <w:r w:rsidRPr="00F77D16">
        <w:rPr>
          <w:rFonts w:ascii="Book Antiqua" w:hAnsi="Book Antiqua"/>
          <w:lang w:val="sr-Cyrl-CS"/>
        </w:rPr>
        <w:t>и</w:t>
      </w:r>
      <w:r w:rsidR="00A425C5" w:rsidRPr="00F77D16">
        <w:rPr>
          <w:rFonts w:ascii="Book Antiqua" w:hAnsi="Book Antiqua"/>
          <w:lang w:val="sr-Cyrl-CS"/>
        </w:rPr>
        <w:t xml:space="preserve"> </w:t>
      </w:r>
      <w:r w:rsidRPr="00F77D16">
        <w:rPr>
          <w:rFonts w:ascii="Book Antiqua" w:hAnsi="Book Antiqua"/>
          <w:lang w:val="sr-Cyrl-CS"/>
        </w:rPr>
        <w:t>њихово</w:t>
      </w:r>
      <w:r w:rsidR="00A425C5" w:rsidRPr="00F77D16">
        <w:rPr>
          <w:rFonts w:ascii="Book Antiqua" w:hAnsi="Book Antiqua"/>
          <w:lang w:val="sr-Cyrl-CS"/>
        </w:rPr>
        <w:t xml:space="preserve"> </w:t>
      </w:r>
      <w:r w:rsidRPr="00F77D16">
        <w:rPr>
          <w:rFonts w:ascii="Book Antiqua" w:hAnsi="Book Antiqua"/>
          <w:lang w:val="sr-Cyrl-CS"/>
        </w:rPr>
        <w:t>прихватање</w:t>
      </w:r>
      <w:r w:rsidR="00A425C5" w:rsidRPr="00F77D16">
        <w:rPr>
          <w:rFonts w:ascii="Book Antiqua" w:hAnsi="Book Antiqua"/>
          <w:lang w:val="sr-Cyrl-CS"/>
        </w:rPr>
        <w:t xml:space="preserve"> </w:t>
      </w:r>
      <w:r w:rsidRPr="00F77D16">
        <w:rPr>
          <w:rFonts w:ascii="Book Antiqua" w:hAnsi="Book Antiqua"/>
          <w:lang w:val="sr-Cyrl-CS"/>
        </w:rPr>
        <w:t>као</w:t>
      </w:r>
      <w:r w:rsidR="00A425C5" w:rsidRPr="00F77D16">
        <w:rPr>
          <w:rFonts w:ascii="Book Antiqua" w:hAnsi="Book Antiqua"/>
          <w:lang w:val="sr-Cyrl-CS"/>
        </w:rPr>
        <w:t xml:space="preserve"> </w:t>
      </w:r>
      <w:r w:rsidRPr="00F77D16">
        <w:rPr>
          <w:rFonts w:ascii="Book Antiqua" w:hAnsi="Book Antiqua"/>
          <w:lang w:val="sr-Cyrl-CS"/>
        </w:rPr>
        <w:t>дела</w:t>
      </w:r>
      <w:r w:rsidR="00A425C5" w:rsidRPr="00F77D16">
        <w:rPr>
          <w:rFonts w:ascii="Book Antiqua" w:hAnsi="Book Antiqua"/>
          <w:lang w:val="sr-Cyrl-CS"/>
        </w:rPr>
        <w:t xml:space="preserve"> </w:t>
      </w:r>
      <w:r w:rsidRPr="00F77D16">
        <w:rPr>
          <w:rFonts w:ascii="Book Antiqua" w:hAnsi="Book Antiqua"/>
          <w:lang w:val="sr-Cyrl-CS"/>
        </w:rPr>
        <w:t>људске</w:t>
      </w:r>
      <w:r w:rsidR="00A425C5" w:rsidRPr="00F77D16">
        <w:rPr>
          <w:rFonts w:ascii="Book Antiqua" w:hAnsi="Book Antiqua"/>
          <w:lang w:val="sr-Cyrl-CS"/>
        </w:rPr>
        <w:t xml:space="preserve"> </w:t>
      </w:r>
      <w:r w:rsidRPr="00F77D16">
        <w:rPr>
          <w:rFonts w:ascii="Book Antiqua" w:hAnsi="Book Antiqua"/>
          <w:lang w:val="sr-Cyrl-CS"/>
        </w:rPr>
        <w:t>разноликости</w:t>
      </w:r>
      <w:r w:rsidR="00A425C5" w:rsidRPr="00F77D16">
        <w:rPr>
          <w:rFonts w:ascii="Book Antiqua" w:hAnsi="Book Antiqua"/>
          <w:lang w:val="sr-Cyrl-CS"/>
        </w:rPr>
        <w:t xml:space="preserve">; </w:t>
      </w:r>
      <w:r w:rsidRPr="00F77D16">
        <w:rPr>
          <w:rFonts w:ascii="Book Antiqua" w:hAnsi="Book Antiqua"/>
          <w:lang w:val="sr-Cyrl-CS"/>
        </w:rPr>
        <w:t>забрана</w:t>
      </w:r>
      <w:r w:rsidR="00A425C5" w:rsidRPr="00F77D16">
        <w:rPr>
          <w:rFonts w:ascii="Book Antiqua" w:hAnsi="Book Antiqua"/>
          <w:lang w:val="sr-Cyrl-CS"/>
        </w:rPr>
        <w:t xml:space="preserve"> </w:t>
      </w:r>
      <w:r w:rsidRPr="00F77D16">
        <w:rPr>
          <w:rFonts w:ascii="Book Antiqua" w:hAnsi="Book Antiqua"/>
          <w:lang w:val="sr-Cyrl-CS"/>
        </w:rPr>
        <w:t>дискриминације</w:t>
      </w:r>
      <w:r w:rsidR="00A425C5" w:rsidRPr="00F77D16">
        <w:rPr>
          <w:rFonts w:ascii="Book Antiqua" w:hAnsi="Book Antiqua"/>
          <w:lang w:val="sr-Cyrl-CS"/>
        </w:rPr>
        <w:t xml:space="preserve">; </w:t>
      </w:r>
      <w:r w:rsidRPr="00F77D16">
        <w:rPr>
          <w:rFonts w:ascii="Book Antiqua" w:hAnsi="Book Antiqua"/>
          <w:lang w:val="sr-Cyrl-CS"/>
        </w:rPr>
        <w:t>уважавање</w:t>
      </w:r>
      <w:r w:rsidR="00A425C5" w:rsidRPr="00F77D16">
        <w:rPr>
          <w:rFonts w:ascii="Book Antiqua" w:hAnsi="Book Antiqua"/>
          <w:lang w:val="sr-Cyrl-CS"/>
        </w:rPr>
        <w:t xml:space="preserve"> </w:t>
      </w:r>
      <w:r w:rsidRPr="00F77D16">
        <w:rPr>
          <w:rFonts w:ascii="Book Antiqua" w:hAnsi="Book Antiqua"/>
          <w:lang w:val="sr-Cyrl-CS"/>
        </w:rPr>
        <w:t>развојних</w:t>
      </w:r>
      <w:r w:rsidR="00A425C5" w:rsidRPr="00F77D16">
        <w:rPr>
          <w:rFonts w:ascii="Book Antiqua" w:hAnsi="Book Antiqua"/>
          <w:lang w:val="sr-Cyrl-CS"/>
        </w:rPr>
        <w:t xml:space="preserve"> </w:t>
      </w:r>
      <w:r w:rsidRPr="00F77D16">
        <w:rPr>
          <w:rFonts w:ascii="Book Antiqua" w:hAnsi="Book Antiqua"/>
          <w:lang w:val="sr-Cyrl-CS"/>
        </w:rPr>
        <w:t>способности</w:t>
      </w:r>
      <w:r w:rsidR="00A425C5" w:rsidRPr="00F77D16">
        <w:rPr>
          <w:rFonts w:ascii="Book Antiqua" w:hAnsi="Book Antiqua"/>
          <w:lang w:val="sr-Cyrl-CS"/>
        </w:rPr>
        <w:t xml:space="preserve"> </w:t>
      </w:r>
      <w:r w:rsidRPr="00F77D16">
        <w:rPr>
          <w:rFonts w:ascii="Book Antiqua" w:hAnsi="Book Antiqua"/>
          <w:lang w:val="sr-Cyrl-CS"/>
        </w:rPr>
        <w:t>деце</w:t>
      </w:r>
      <w:r w:rsidR="00A425C5" w:rsidRPr="00F77D16">
        <w:rPr>
          <w:rFonts w:ascii="Book Antiqua" w:hAnsi="Book Antiqua"/>
          <w:lang w:val="sr-Cyrl-CS"/>
        </w:rPr>
        <w:t xml:space="preserve"> </w:t>
      </w:r>
      <w:r w:rsidRPr="00F77D16">
        <w:rPr>
          <w:rFonts w:ascii="Book Antiqua" w:hAnsi="Book Antiqua"/>
          <w:lang w:val="sr-Cyrl-CS"/>
        </w:rPr>
        <w:t>из</w:t>
      </w:r>
      <w:r w:rsidR="00A425C5" w:rsidRPr="00F77D16">
        <w:rPr>
          <w:rFonts w:ascii="Book Antiqua" w:hAnsi="Book Antiqua"/>
          <w:lang w:val="sr-Cyrl-CS"/>
        </w:rPr>
        <w:t xml:space="preserve"> </w:t>
      </w:r>
      <w:r w:rsidRPr="00F77D16">
        <w:rPr>
          <w:rFonts w:ascii="Book Antiqua" w:hAnsi="Book Antiqua"/>
          <w:lang w:val="sr-Cyrl-CS"/>
        </w:rPr>
        <w:t>осетљивих</w:t>
      </w:r>
      <w:r w:rsidR="00A425C5" w:rsidRPr="00F77D16">
        <w:rPr>
          <w:rFonts w:ascii="Book Antiqua" w:hAnsi="Book Antiqua"/>
          <w:lang w:val="sr-Cyrl-CS"/>
        </w:rPr>
        <w:t xml:space="preserve"> </w:t>
      </w:r>
      <w:r w:rsidRPr="00F77D16">
        <w:rPr>
          <w:rFonts w:ascii="Book Antiqua" w:hAnsi="Book Antiqua"/>
          <w:lang w:val="sr-Cyrl-CS"/>
        </w:rPr>
        <w:t>група</w:t>
      </w:r>
      <w:r w:rsidR="00A425C5" w:rsidRPr="00F77D16">
        <w:rPr>
          <w:rFonts w:ascii="Book Antiqua" w:hAnsi="Book Antiqua"/>
          <w:lang w:val="sr-Cyrl-CS"/>
        </w:rPr>
        <w:t xml:space="preserve"> </w:t>
      </w:r>
      <w:r w:rsidRPr="00F77D16">
        <w:rPr>
          <w:rFonts w:ascii="Book Antiqua" w:hAnsi="Book Antiqua"/>
          <w:lang w:val="sr-Cyrl-CS"/>
        </w:rPr>
        <w:t>као</w:t>
      </w:r>
      <w:r w:rsidR="00A425C5" w:rsidRPr="00F77D16">
        <w:rPr>
          <w:rFonts w:ascii="Book Antiqua" w:hAnsi="Book Antiqua"/>
          <w:lang w:val="sr-Cyrl-CS"/>
        </w:rPr>
        <w:t xml:space="preserve"> </w:t>
      </w:r>
      <w:r w:rsidRPr="00F77D16">
        <w:rPr>
          <w:rFonts w:ascii="Book Antiqua" w:hAnsi="Book Antiqua"/>
          <w:lang w:val="sr-Cyrl-CS"/>
        </w:rPr>
        <w:t>и</w:t>
      </w:r>
      <w:r w:rsidR="00A425C5" w:rsidRPr="00F77D16">
        <w:rPr>
          <w:rFonts w:ascii="Book Antiqua" w:hAnsi="Book Antiqua"/>
          <w:lang w:val="sr-Cyrl-CS"/>
        </w:rPr>
        <w:t xml:space="preserve"> </w:t>
      </w:r>
      <w:r w:rsidRPr="00F77D16">
        <w:rPr>
          <w:rFonts w:ascii="Book Antiqua" w:hAnsi="Book Antiqua"/>
          <w:lang w:val="sr-Cyrl-CS"/>
        </w:rPr>
        <w:t>поштовање</w:t>
      </w:r>
      <w:r w:rsidR="00A425C5" w:rsidRPr="00F77D16">
        <w:rPr>
          <w:rFonts w:ascii="Book Antiqua" w:hAnsi="Book Antiqua"/>
          <w:lang w:val="sr-Cyrl-CS"/>
        </w:rPr>
        <w:t xml:space="preserve"> </w:t>
      </w:r>
      <w:r w:rsidRPr="00F77D16">
        <w:rPr>
          <w:rFonts w:ascii="Book Antiqua" w:hAnsi="Book Antiqua"/>
          <w:lang w:val="sr-Cyrl-CS"/>
        </w:rPr>
        <w:t>права</w:t>
      </w:r>
      <w:r w:rsidR="00A425C5" w:rsidRPr="00F77D16">
        <w:rPr>
          <w:rFonts w:ascii="Book Antiqua" w:hAnsi="Book Antiqua"/>
          <w:lang w:val="sr-Cyrl-CS"/>
        </w:rPr>
        <w:t xml:space="preserve"> </w:t>
      </w:r>
      <w:r w:rsidRPr="00F77D16">
        <w:rPr>
          <w:rFonts w:ascii="Book Antiqua" w:hAnsi="Book Antiqua"/>
          <w:lang w:val="sr-Cyrl-CS"/>
        </w:rPr>
        <w:t>деце</w:t>
      </w:r>
      <w:r w:rsidR="00A425C5" w:rsidRPr="00F77D16">
        <w:rPr>
          <w:rFonts w:ascii="Book Antiqua" w:hAnsi="Book Antiqua"/>
          <w:lang w:val="sr-Cyrl-CS"/>
        </w:rPr>
        <w:t xml:space="preserve"> </w:t>
      </w:r>
      <w:r w:rsidRPr="00F77D16">
        <w:rPr>
          <w:rFonts w:ascii="Book Antiqua" w:hAnsi="Book Antiqua"/>
          <w:lang w:val="sr-Cyrl-CS"/>
        </w:rPr>
        <w:t>из</w:t>
      </w:r>
      <w:r w:rsidR="00A425C5" w:rsidRPr="00F77D16">
        <w:rPr>
          <w:rFonts w:ascii="Book Antiqua" w:hAnsi="Book Antiqua"/>
          <w:lang w:val="sr-Cyrl-CS"/>
        </w:rPr>
        <w:t xml:space="preserve"> </w:t>
      </w:r>
      <w:r w:rsidRPr="00F77D16">
        <w:rPr>
          <w:rFonts w:ascii="Book Antiqua" w:hAnsi="Book Antiqua"/>
          <w:lang w:val="sr-Cyrl-CS"/>
        </w:rPr>
        <w:t>осетљивих</w:t>
      </w:r>
      <w:r w:rsidR="00A425C5" w:rsidRPr="00F77D16">
        <w:rPr>
          <w:rFonts w:ascii="Book Antiqua" w:hAnsi="Book Antiqua"/>
          <w:lang w:val="sr-Cyrl-CS"/>
        </w:rPr>
        <w:t xml:space="preserve"> </w:t>
      </w:r>
      <w:r w:rsidRPr="00F77D16">
        <w:rPr>
          <w:rFonts w:ascii="Book Antiqua" w:hAnsi="Book Antiqua"/>
          <w:lang w:val="sr-Cyrl-CS"/>
        </w:rPr>
        <w:t>група</w:t>
      </w:r>
      <w:r w:rsidR="00A425C5" w:rsidRPr="00F77D16">
        <w:rPr>
          <w:rFonts w:ascii="Book Antiqua" w:hAnsi="Book Antiqua"/>
          <w:lang w:val="sr-Cyrl-CS"/>
        </w:rPr>
        <w:t xml:space="preserve"> </w:t>
      </w:r>
      <w:r w:rsidRPr="00F77D16">
        <w:rPr>
          <w:rFonts w:ascii="Book Antiqua" w:hAnsi="Book Antiqua"/>
          <w:lang w:val="sr-Cyrl-CS"/>
        </w:rPr>
        <w:t>на</w:t>
      </w:r>
      <w:r w:rsidR="00A425C5" w:rsidRPr="00F77D16">
        <w:rPr>
          <w:rFonts w:ascii="Book Antiqua" w:hAnsi="Book Antiqua"/>
          <w:lang w:val="sr-Cyrl-CS"/>
        </w:rPr>
        <w:t xml:space="preserve"> </w:t>
      </w:r>
      <w:r w:rsidRPr="00F77D16">
        <w:rPr>
          <w:rFonts w:ascii="Book Antiqua" w:hAnsi="Book Antiqua"/>
          <w:lang w:val="sr-Cyrl-CS"/>
        </w:rPr>
        <w:t>очување</w:t>
      </w:r>
      <w:r w:rsidR="00A425C5" w:rsidRPr="00F77D16">
        <w:rPr>
          <w:rFonts w:ascii="Book Antiqua" w:hAnsi="Book Antiqua"/>
          <w:lang w:val="sr-Cyrl-CS"/>
        </w:rPr>
        <w:t xml:space="preserve"> </w:t>
      </w:r>
      <w:r w:rsidRPr="00F77D16">
        <w:rPr>
          <w:rFonts w:ascii="Book Antiqua" w:hAnsi="Book Antiqua"/>
          <w:lang w:val="sr-Cyrl-CS"/>
        </w:rPr>
        <w:t>свог</w:t>
      </w:r>
      <w:r w:rsidR="00A425C5" w:rsidRPr="00F77D16">
        <w:rPr>
          <w:rFonts w:ascii="Book Antiqua" w:hAnsi="Book Antiqua"/>
          <w:lang w:val="sr-Cyrl-CS"/>
        </w:rPr>
        <w:t xml:space="preserve"> </w:t>
      </w:r>
      <w:r w:rsidRPr="00F77D16">
        <w:rPr>
          <w:rFonts w:ascii="Book Antiqua" w:hAnsi="Book Antiqua"/>
          <w:lang w:val="sr-Cyrl-CS"/>
        </w:rPr>
        <w:t>идентитета</w:t>
      </w:r>
      <w:r w:rsidR="00A425C5" w:rsidRPr="00F77D16">
        <w:rPr>
          <w:rFonts w:ascii="Book Antiqua" w:hAnsi="Book Antiqua"/>
          <w:lang w:val="sr-Cyrl-CS"/>
        </w:rPr>
        <w:t xml:space="preserve">; </w:t>
      </w:r>
      <w:r w:rsidRPr="00F77D16">
        <w:rPr>
          <w:rFonts w:ascii="Book Antiqua" w:hAnsi="Book Antiqua"/>
          <w:lang w:val="sr-Cyrl-CS"/>
        </w:rPr>
        <w:t>обезбеђивање</w:t>
      </w:r>
      <w:r w:rsidR="00A425C5" w:rsidRPr="00F77D16">
        <w:rPr>
          <w:rFonts w:ascii="Book Antiqua" w:hAnsi="Book Antiqua"/>
          <w:lang w:val="sr-Cyrl-CS"/>
        </w:rPr>
        <w:t xml:space="preserve"> </w:t>
      </w:r>
      <w:r w:rsidRPr="00F77D16">
        <w:rPr>
          <w:rFonts w:ascii="Book Antiqua" w:hAnsi="Book Antiqua"/>
          <w:lang w:val="sr-Cyrl-CS"/>
        </w:rPr>
        <w:t>пуне</w:t>
      </w:r>
      <w:r w:rsidR="00A425C5" w:rsidRPr="00F77D16">
        <w:rPr>
          <w:rFonts w:ascii="Book Antiqua" w:hAnsi="Book Antiqua"/>
          <w:lang w:val="sr-Cyrl-CS"/>
        </w:rPr>
        <w:t xml:space="preserve"> </w:t>
      </w:r>
      <w:proofErr w:type="spellStart"/>
      <w:r w:rsidRPr="00F77D16">
        <w:rPr>
          <w:rFonts w:ascii="Book Antiqua" w:hAnsi="Book Antiqua"/>
          <w:lang w:val="sr-Cyrl-CS"/>
        </w:rPr>
        <w:t>укључености</w:t>
      </w:r>
      <w:proofErr w:type="spellEnd"/>
      <w:r w:rsidR="00A425C5" w:rsidRPr="00F77D16">
        <w:rPr>
          <w:rFonts w:ascii="Book Antiqua" w:hAnsi="Book Antiqua"/>
          <w:lang w:val="sr-Cyrl-CS"/>
        </w:rPr>
        <w:t xml:space="preserve"> </w:t>
      </w:r>
      <w:r w:rsidRPr="00F77D16">
        <w:rPr>
          <w:rFonts w:ascii="Book Antiqua" w:hAnsi="Book Antiqua"/>
          <w:lang w:val="sr-Cyrl-CS"/>
        </w:rPr>
        <w:t>у</w:t>
      </w:r>
      <w:r w:rsidR="00A425C5" w:rsidRPr="00F77D16">
        <w:rPr>
          <w:rFonts w:ascii="Book Antiqua" w:hAnsi="Book Antiqua"/>
          <w:lang w:val="sr-Cyrl-CS"/>
        </w:rPr>
        <w:t xml:space="preserve"> </w:t>
      </w:r>
      <w:r w:rsidRPr="00F77D16">
        <w:rPr>
          <w:rFonts w:ascii="Book Antiqua" w:hAnsi="Book Antiqua"/>
          <w:lang w:val="sr-Cyrl-CS"/>
        </w:rPr>
        <w:t>образовни</w:t>
      </w:r>
      <w:r w:rsidR="00A425C5" w:rsidRPr="00F77D16">
        <w:rPr>
          <w:rFonts w:ascii="Book Antiqua" w:hAnsi="Book Antiqua"/>
          <w:lang w:val="sr-Cyrl-CS"/>
        </w:rPr>
        <w:t xml:space="preserve"> </w:t>
      </w:r>
      <w:r w:rsidRPr="00F77D16">
        <w:rPr>
          <w:rFonts w:ascii="Book Antiqua" w:hAnsi="Book Antiqua"/>
          <w:lang w:val="sr-Cyrl-CS"/>
        </w:rPr>
        <w:t>систем</w:t>
      </w:r>
      <w:r w:rsidR="00A425C5" w:rsidRPr="00F77D16">
        <w:rPr>
          <w:rFonts w:ascii="Book Antiqua" w:hAnsi="Book Antiqua"/>
          <w:lang w:val="sr-Cyrl-CS"/>
        </w:rPr>
        <w:t xml:space="preserve"> </w:t>
      </w:r>
      <w:r w:rsidRPr="00F77D16">
        <w:rPr>
          <w:rFonts w:ascii="Book Antiqua" w:hAnsi="Book Antiqua"/>
          <w:lang w:val="sr-Cyrl-CS"/>
        </w:rPr>
        <w:t>и</w:t>
      </w:r>
      <w:r w:rsidR="00A425C5" w:rsidRPr="00F77D16">
        <w:rPr>
          <w:rFonts w:ascii="Book Antiqua" w:hAnsi="Book Antiqua"/>
          <w:lang w:val="sr-Cyrl-CS"/>
        </w:rPr>
        <w:t xml:space="preserve"> </w:t>
      </w:r>
      <w:r w:rsidRPr="00F77D16">
        <w:rPr>
          <w:rFonts w:ascii="Book Antiqua" w:hAnsi="Book Antiqua"/>
          <w:lang w:val="sr-Cyrl-CS"/>
        </w:rPr>
        <w:t>квалитетно</w:t>
      </w:r>
      <w:r w:rsidR="00A425C5" w:rsidRPr="00F77D16">
        <w:rPr>
          <w:rFonts w:ascii="Book Antiqua" w:hAnsi="Book Antiqua"/>
          <w:lang w:val="sr-Cyrl-CS"/>
        </w:rPr>
        <w:t xml:space="preserve"> </w:t>
      </w:r>
      <w:r w:rsidRPr="00F77D16">
        <w:rPr>
          <w:rFonts w:ascii="Book Antiqua" w:hAnsi="Book Antiqua"/>
          <w:lang w:val="sr-Cyrl-CS"/>
        </w:rPr>
        <w:t>напредовање</w:t>
      </w:r>
      <w:r w:rsidR="00A425C5" w:rsidRPr="00F77D16">
        <w:rPr>
          <w:rStyle w:val="FootnoteReference"/>
          <w:rFonts w:ascii="Book Antiqua" w:hAnsi="Book Antiqua"/>
          <w:lang w:val="sr-Cyrl-CS"/>
        </w:rPr>
        <w:footnoteReference w:id="77"/>
      </w:r>
      <w:r w:rsidR="00A425C5" w:rsidRPr="00F77D16">
        <w:rPr>
          <w:rFonts w:ascii="Book Antiqua" w:hAnsi="Book Antiqua"/>
          <w:lang w:val="sr-Cyrl-CS"/>
        </w:rPr>
        <w:t>.</w:t>
      </w:r>
    </w:p>
    <w:p w14:paraId="60CBF8DF"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0C177967" w14:textId="187BBE54" w:rsidR="00937790" w:rsidRPr="00F77D16" w:rsidRDefault="00A425C5"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Детаљнијим прецизирањем ИОП</w:t>
      </w:r>
      <w:r w:rsidR="00DA6BCA" w:rsidRPr="00F77D16">
        <w:rPr>
          <w:rFonts w:ascii="Book Antiqua" w:hAnsi="Book Antiqua"/>
          <w:b/>
          <w:bCs/>
          <w:lang w:val="sr-Cyrl-CS"/>
        </w:rPr>
        <w:t xml:space="preserve">, </w:t>
      </w:r>
      <w:r w:rsidR="002A3EA6" w:rsidRPr="00F77D16">
        <w:rPr>
          <w:rFonts w:ascii="Book Antiqua" w:hAnsi="Book Antiqua"/>
          <w:b/>
          <w:bCs/>
          <w:lang w:val="sr-Cyrl-CS"/>
        </w:rPr>
        <w:t>Правилник</w:t>
      </w:r>
      <w:r w:rsidR="00DA6BCA" w:rsidRPr="00F77D16">
        <w:rPr>
          <w:rFonts w:ascii="Book Antiqua" w:hAnsi="Book Antiqua"/>
          <w:b/>
          <w:bCs/>
          <w:lang w:val="sr-Cyrl-CS"/>
        </w:rPr>
        <w:t xml:space="preserve"> </w:t>
      </w:r>
      <w:r w:rsidR="002A3EA6" w:rsidRPr="00F77D16">
        <w:rPr>
          <w:rFonts w:ascii="Book Antiqua" w:hAnsi="Book Antiqua"/>
          <w:b/>
          <w:bCs/>
          <w:lang w:val="sr-Cyrl-CS"/>
        </w:rPr>
        <w:t>о</w:t>
      </w:r>
      <w:r w:rsidR="00DA6BCA" w:rsidRPr="00F77D16">
        <w:rPr>
          <w:rFonts w:ascii="Book Antiqua" w:hAnsi="Book Antiqua"/>
          <w:b/>
          <w:bCs/>
          <w:lang w:val="sr-Cyrl-CS"/>
        </w:rPr>
        <w:t xml:space="preserve"> </w:t>
      </w:r>
      <w:r w:rsidR="002A3EA6" w:rsidRPr="00F77D16">
        <w:rPr>
          <w:rFonts w:ascii="Book Antiqua" w:hAnsi="Book Antiqua"/>
          <w:b/>
          <w:bCs/>
          <w:lang w:val="sr-Cyrl-CS"/>
        </w:rPr>
        <w:t>ближим</w:t>
      </w:r>
      <w:r w:rsidR="00DA6BCA" w:rsidRPr="00F77D16">
        <w:rPr>
          <w:rFonts w:ascii="Book Antiqua" w:hAnsi="Book Antiqua"/>
          <w:b/>
          <w:bCs/>
          <w:lang w:val="sr-Cyrl-CS"/>
        </w:rPr>
        <w:t xml:space="preserve"> </w:t>
      </w:r>
      <w:r w:rsidR="002A3EA6" w:rsidRPr="00F77D16">
        <w:rPr>
          <w:rFonts w:ascii="Book Antiqua" w:hAnsi="Book Antiqua"/>
          <w:b/>
          <w:bCs/>
          <w:lang w:val="sr-Cyrl-CS"/>
        </w:rPr>
        <w:t>упутствима</w:t>
      </w:r>
      <w:r w:rsidR="00DA6BCA" w:rsidRPr="00F77D16">
        <w:rPr>
          <w:rFonts w:ascii="Book Antiqua" w:hAnsi="Book Antiqua"/>
          <w:b/>
          <w:bCs/>
          <w:lang w:val="sr-Cyrl-CS"/>
        </w:rPr>
        <w:t xml:space="preserve"> </w:t>
      </w:r>
      <w:r w:rsidR="002A3EA6" w:rsidRPr="00F77D16">
        <w:rPr>
          <w:rFonts w:ascii="Book Antiqua" w:hAnsi="Book Antiqua"/>
          <w:b/>
          <w:bCs/>
          <w:lang w:val="sr-Cyrl-CS"/>
        </w:rPr>
        <w:t>за</w:t>
      </w:r>
      <w:r w:rsidR="00DA6BCA" w:rsidRPr="00F77D16">
        <w:rPr>
          <w:rFonts w:ascii="Book Antiqua" w:hAnsi="Book Antiqua"/>
          <w:b/>
          <w:bCs/>
          <w:lang w:val="sr-Cyrl-CS"/>
        </w:rPr>
        <w:t xml:space="preserve"> </w:t>
      </w:r>
      <w:r w:rsidR="002A3EA6" w:rsidRPr="00F77D16">
        <w:rPr>
          <w:rFonts w:ascii="Book Antiqua" w:hAnsi="Book Antiqua"/>
          <w:b/>
          <w:bCs/>
          <w:lang w:val="sr-Cyrl-CS"/>
        </w:rPr>
        <w:t>утврђивање</w:t>
      </w:r>
      <w:r w:rsidR="00DA6BCA" w:rsidRPr="00F77D16">
        <w:rPr>
          <w:rFonts w:ascii="Book Antiqua" w:hAnsi="Book Antiqua"/>
          <w:b/>
          <w:bCs/>
          <w:lang w:val="sr-Cyrl-CS"/>
        </w:rPr>
        <w:t xml:space="preserve"> </w:t>
      </w:r>
      <w:r w:rsidR="002A3EA6" w:rsidRPr="00F77D16">
        <w:rPr>
          <w:rFonts w:ascii="Book Antiqua" w:hAnsi="Book Antiqua"/>
          <w:b/>
          <w:bCs/>
          <w:lang w:val="sr-Cyrl-CS"/>
        </w:rPr>
        <w:t>права</w:t>
      </w:r>
      <w:r w:rsidR="00DA6BCA" w:rsidRPr="00F77D16">
        <w:rPr>
          <w:rFonts w:ascii="Book Antiqua" w:hAnsi="Book Antiqua"/>
          <w:b/>
          <w:bCs/>
          <w:lang w:val="sr-Cyrl-CS"/>
        </w:rPr>
        <w:t xml:space="preserve"> </w:t>
      </w:r>
      <w:r w:rsidR="002A3EA6" w:rsidRPr="00F77D16">
        <w:rPr>
          <w:rFonts w:ascii="Book Antiqua" w:hAnsi="Book Antiqua"/>
          <w:b/>
          <w:bCs/>
          <w:lang w:val="sr-Cyrl-CS"/>
        </w:rPr>
        <w:t>на</w:t>
      </w:r>
      <w:r w:rsidR="00DA6BCA" w:rsidRPr="00F77D16">
        <w:rPr>
          <w:rFonts w:ascii="Book Antiqua" w:hAnsi="Book Antiqua"/>
          <w:b/>
          <w:bCs/>
          <w:lang w:val="sr-Cyrl-CS"/>
        </w:rPr>
        <w:t xml:space="preserve"> </w:t>
      </w:r>
      <w:r w:rsidR="002A3EA6" w:rsidRPr="00F77D16">
        <w:rPr>
          <w:rFonts w:ascii="Book Antiqua" w:hAnsi="Book Antiqua"/>
          <w:b/>
          <w:bCs/>
          <w:lang w:val="sr-Cyrl-CS"/>
        </w:rPr>
        <w:t>индивидуални</w:t>
      </w:r>
      <w:r w:rsidR="00DA6BCA" w:rsidRPr="00F77D16">
        <w:rPr>
          <w:rFonts w:ascii="Book Antiqua" w:hAnsi="Book Antiqua"/>
          <w:b/>
          <w:bCs/>
          <w:lang w:val="sr-Cyrl-CS"/>
        </w:rPr>
        <w:t xml:space="preserve"> </w:t>
      </w:r>
      <w:r w:rsidR="002A3EA6" w:rsidRPr="00F77D16">
        <w:rPr>
          <w:rFonts w:ascii="Book Antiqua" w:hAnsi="Book Antiqua"/>
          <w:b/>
          <w:bCs/>
          <w:lang w:val="sr-Cyrl-CS"/>
        </w:rPr>
        <w:t>образовни</w:t>
      </w:r>
      <w:r w:rsidR="00DA6BCA" w:rsidRPr="00F77D16">
        <w:rPr>
          <w:rFonts w:ascii="Book Antiqua" w:hAnsi="Book Antiqua"/>
          <w:b/>
          <w:bCs/>
          <w:lang w:val="sr-Cyrl-CS"/>
        </w:rPr>
        <w:t xml:space="preserve"> </w:t>
      </w:r>
      <w:r w:rsidR="002A3EA6" w:rsidRPr="00F77D16">
        <w:rPr>
          <w:rFonts w:ascii="Book Antiqua" w:hAnsi="Book Antiqua"/>
          <w:b/>
          <w:bCs/>
          <w:lang w:val="sr-Cyrl-CS"/>
        </w:rPr>
        <w:t>план</w:t>
      </w:r>
      <w:r w:rsidR="00DA6BCA" w:rsidRPr="00F77D16">
        <w:rPr>
          <w:rFonts w:ascii="Book Antiqua" w:hAnsi="Book Antiqua"/>
          <w:b/>
          <w:bCs/>
          <w:lang w:val="sr-Cyrl-CS"/>
        </w:rPr>
        <w:t xml:space="preserve">, </w:t>
      </w:r>
      <w:r w:rsidR="002A3EA6" w:rsidRPr="00F77D16">
        <w:rPr>
          <w:rFonts w:ascii="Book Antiqua" w:hAnsi="Book Antiqua"/>
          <w:b/>
          <w:bCs/>
          <w:lang w:val="sr-Cyrl-CS"/>
        </w:rPr>
        <w:t>његову</w:t>
      </w:r>
      <w:r w:rsidR="00DA6BCA" w:rsidRPr="00F77D16">
        <w:rPr>
          <w:rFonts w:ascii="Book Antiqua" w:hAnsi="Book Antiqua"/>
          <w:b/>
          <w:bCs/>
          <w:lang w:val="sr-Cyrl-CS"/>
        </w:rPr>
        <w:t xml:space="preserve"> </w:t>
      </w:r>
      <w:r w:rsidR="002A3EA6" w:rsidRPr="00F77D16">
        <w:rPr>
          <w:rFonts w:ascii="Book Antiqua" w:hAnsi="Book Antiqua"/>
          <w:b/>
          <w:bCs/>
          <w:lang w:val="sr-Cyrl-CS"/>
        </w:rPr>
        <w:t>примену</w:t>
      </w:r>
      <w:r w:rsidR="00DA6BCA" w:rsidRPr="00F77D16">
        <w:rPr>
          <w:rFonts w:ascii="Book Antiqua" w:hAnsi="Book Antiqua"/>
          <w:b/>
          <w:bCs/>
          <w:lang w:val="sr-Cyrl-CS"/>
        </w:rPr>
        <w:t xml:space="preserve"> </w:t>
      </w:r>
      <w:r w:rsidR="002A3EA6" w:rsidRPr="00F77D16">
        <w:rPr>
          <w:rFonts w:ascii="Book Antiqua" w:hAnsi="Book Antiqua"/>
          <w:b/>
          <w:bCs/>
          <w:lang w:val="sr-Cyrl-CS"/>
        </w:rPr>
        <w:t>и</w:t>
      </w:r>
      <w:r w:rsidR="00DA6BCA" w:rsidRPr="00F77D16">
        <w:rPr>
          <w:rFonts w:ascii="Book Antiqua" w:hAnsi="Book Antiqua"/>
          <w:b/>
          <w:bCs/>
          <w:lang w:val="sr-Cyrl-CS"/>
        </w:rPr>
        <w:t xml:space="preserve"> </w:t>
      </w:r>
      <w:r w:rsidR="002A3EA6" w:rsidRPr="00F77D16">
        <w:rPr>
          <w:rFonts w:ascii="Book Antiqua" w:hAnsi="Book Antiqua"/>
          <w:b/>
          <w:bCs/>
          <w:lang w:val="sr-Cyrl-CS"/>
        </w:rPr>
        <w:t>вредновање</w:t>
      </w:r>
      <w:r w:rsidR="00DA6BCA" w:rsidRPr="00F77D16">
        <w:rPr>
          <w:rFonts w:ascii="Book Antiqua" w:hAnsi="Book Antiqua"/>
          <w:lang w:val="sr-Cyrl-CS"/>
        </w:rPr>
        <w:t xml:space="preserve"> је п</w:t>
      </w:r>
      <w:r w:rsidR="002A3EA6" w:rsidRPr="00F77D16">
        <w:rPr>
          <w:rFonts w:ascii="Book Antiqua" w:hAnsi="Book Antiqua"/>
          <w:lang w:val="sr-Cyrl-CS"/>
        </w:rPr>
        <w:t>раво</w:t>
      </w:r>
      <w:r w:rsidR="00410CDF" w:rsidRPr="00F77D16">
        <w:rPr>
          <w:rFonts w:ascii="Book Antiqua" w:hAnsi="Book Antiqua"/>
          <w:lang w:val="sr-Cyrl-CS"/>
        </w:rPr>
        <w:t xml:space="preserve"> </w:t>
      </w:r>
      <w:r w:rsidR="002A3EA6" w:rsidRPr="00F77D16">
        <w:rPr>
          <w:rFonts w:ascii="Book Antiqua" w:hAnsi="Book Antiqua"/>
          <w:lang w:val="sr-Cyrl-CS"/>
        </w:rPr>
        <w:t>на</w:t>
      </w:r>
      <w:r w:rsidR="00410CDF" w:rsidRPr="00F77D16">
        <w:rPr>
          <w:rFonts w:ascii="Book Antiqua" w:hAnsi="Book Antiqua"/>
          <w:lang w:val="sr-Cyrl-CS"/>
        </w:rPr>
        <w:t xml:space="preserve"> </w:t>
      </w:r>
      <w:r w:rsidR="002A3EA6" w:rsidRPr="00F77D16">
        <w:rPr>
          <w:rFonts w:ascii="Book Antiqua" w:hAnsi="Book Antiqua"/>
          <w:lang w:val="sr-Cyrl-CS"/>
        </w:rPr>
        <w:t>ИОП</w:t>
      </w:r>
      <w:r w:rsidR="00410CDF" w:rsidRPr="00F77D16">
        <w:rPr>
          <w:rFonts w:ascii="Book Antiqua" w:hAnsi="Book Antiqua"/>
          <w:lang w:val="sr-Cyrl-CS"/>
        </w:rPr>
        <w:t xml:space="preserve"> </w:t>
      </w:r>
      <w:r w:rsidR="00DA6BCA" w:rsidRPr="00F77D16">
        <w:rPr>
          <w:rFonts w:ascii="Book Antiqua" w:hAnsi="Book Antiqua"/>
          <w:lang w:val="sr-Cyrl-CS"/>
        </w:rPr>
        <w:t>обезбедио за</w:t>
      </w:r>
      <w:r w:rsidR="00410CDF" w:rsidRPr="00F77D16">
        <w:rPr>
          <w:rFonts w:ascii="Book Antiqua" w:hAnsi="Book Antiqua"/>
          <w:lang w:val="sr-Cyrl-CS"/>
        </w:rPr>
        <w:t xml:space="preserve"> </w:t>
      </w:r>
      <w:r w:rsidR="002A3EA6" w:rsidRPr="00F77D16">
        <w:rPr>
          <w:rFonts w:ascii="Book Antiqua" w:hAnsi="Book Antiqua"/>
          <w:lang w:val="sr-Cyrl-CS"/>
        </w:rPr>
        <w:t>дете</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ученик</w:t>
      </w:r>
      <w:r w:rsidR="00410CDF" w:rsidRPr="00F77D16">
        <w:rPr>
          <w:rFonts w:ascii="Book Antiqua" w:hAnsi="Book Antiqua"/>
          <w:lang w:val="sr-Cyrl-CS"/>
        </w:rPr>
        <w:t xml:space="preserve"> </w:t>
      </w:r>
      <w:r w:rsidR="002A3EA6" w:rsidRPr="00F77D16">
        <w:rPr>
          <w:rFonts w:ascii="Book Antiqua" w:hAnsi="Book Antiqua"/>
          <w:lang w:val="sr-Cyrl-CS"/>
        </w:rPr>
        <w:t>који</w:t>
      </w:r>
      <w:r w:rsidR="00410CDF" w:rsidRPr="00F77D16">
        <w:rPr>
          <w:rFonts w:ascii="Book Antiqua" w:hAnsi="Book Antiqua"/>
          <w:lang w:val="sr-Cyrl-CS"/>
        </w:rPr>
        <w:t xml:space="preserve"> </w:t>
      </w:r>
      <w:r w:rsidR="002A3EA6" w:rsidRPr="00F77D16">
        <w:rPr>
          <w:rFonts w:ascii="Book Antiqua" w:hAnsi="Book Antiqua"/>
          <w:lang w:val="sr-Cyrl-CS"/>
        </w:rPr>
        <w:t>има</w:t>
      </w:r>
      <w:r w:rsidR="00410CDF" w:rsidRPr="00F77D16">
        <w:rPr>
          <w:rFonts w:ascii="Book Antiqua" w:hAnsi="Book Antiqua"/>
          <w:lang w:val="sr-Cyrl-CS"/>
        </w:rPr>
        <w:t xml:space="preserve"> </w:t>
      </w:r>
      <w:r w:rsidR="002A3EA6" w:rsidRPr="00F77D16">
        <w:rPr>
          <w:rFonts w:ascii="Book Antiqua" w:hAnsi="Book Antiqua"/>
          <w:lang w:val="sr-Cyrl-CS"/>
        </w:rPr>
        <w:t>потребу</w:t>
      </w:r>
      <w:r w:rsidR="00410CDF" w:rsidRPr="00F77D16">
        <w:rPr>
          <w:rFonts w:ascii="Book Antiqua" w:hAnsi="Book Antiqua"/>
          <w:lang w:val="sr-Cyrl-CS"/>
        </w:rPr>
        <w:t xml:space="preserve"> </w:t>
      </w:r>
      <w:r w:rsidR="002A3EA6" w:rsidRPr="00F77D16">
        <w:rPr>
          <w:rFonts w:ascii="Book Antiqua" w:hAnsi="Book Antiqua"/>
          <w:lang w:val="sr-Cyrl-CS"/>
        </w:rPr>
        <w:t>за</w:t>
      </w:r>
      <w:r w:rsidR="00410CDF" w:rsidRPr="00F77D16">
        <w:rPr>
          <w:rFonts w:ascii="Book Antiqua" w:hAnsi="Book Antiqua"/>
          <w:lang w:val="sr-Cyrl-CS"/>
        </w:rPr>
        <w:t xml:space="preserve"> </w:t>
      </w:r>
      <w:r w:rsidR="002A3EA6" w:rsidRPr="00F77D16">
        <w:rPr>
          <w:rFonts w:ascii="Book Antiqua" w:hAnsi="Book Antiqua"/>
          <w:lang w:val="sr-Cyrl-CS"/>
        </w:rPr>
        <w:t>додатном</w:t>
      </w:r>
      <w:r w:rsidR="00410CDF" w:rsidRPr="00F77D16">
        <w:rPr>
          <w:rFonts w:ascii="Book Antiqua" w:hAnsi="Book Antiqua"/>
          <w:lang w:val="sr-Cyrl-CS"/>
        </w:rPr>
        <w:t xml:space="preserve"> </w:t>
      </w:r>
      <w:r w:rsidR="002A3EA6" w:rsidRPr="00F77D16">
        <w:rPr>
          <w:rFonts w:ascii="Book Antiqua" w:hAnsi="Book Antiqua"/>
          <w:lang w:val="sr-Cyrl-CS"/>
        </w:rPr>
        <w:t>подршком</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образовању</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васпитању</w:t>
      </w:r>
      <w:r w:rsidR="00410CDF" w:rsidRPr="00F77D16">
        <w:rPr>
          <w:rFonts w:ascii="Book Antiqua" w:hAnsi="Book Antiqua"/>
          <w:lang w:val="sr-Cyrl-CS"/>
        </w:rPr>
        <w:t xml:space="preserve"> </w:t>
      </w:r>
      <w:r w:rsidR="002A3EA6" w:rsidRPr="00F77D16">
        <w:rPr>
          <w:rFonts w:ascii="Book Antiqua" w:hAnsi="Book Antiqua"/>
          <w:lang w:val="sr-Cyrl-CS"/>
        </w:rPr>
        <w:t>због</w:t>
      </w:r>
      <w:r w:rsidR="00410CDF" w:rsidRPr="00F77D16">
        <w:rPr>
          <w:rFonts w:ascii="Book Antiqua" w:hAnsi="Book Antiqua"/>
          <w:lang w:val="sr-Cyrl-CS"/>
        </w:rPr>
        <w:t xml:space="preserve"> </w:t>
      </w:r>
      <w:r w:rsidR="002A3EA6" w:rsidRPr="00F77D16">
        <w:rPr>
          <w:rFonts w:ascii="Book Antiqua" w:hAnsi="Book Antiqua"/>
          <w:lang w:val="sr-Cyrl-CS"/>
        </w:rPr>
        <w:t>тешкоћа</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приступању</w:t>
      </w:r>
      <w:r w:rsidR="00410CDF" w:rsidRPr="00F77D16">
        <w:rPr>
          <w:rFonts w:ascii="Book Antiqua" w:hAnsi="Book Antiqua"/>
          <w:lang w:val="sr-Cyrl-CS"/>
        </w:rPr>
        <w:t xml:space="preserve">, </w:t>
      </w:r>
      <w:r w:rsidR="002A3EA6" w:rsidRPr="00F77D16">
        <w:rPr>
          <w:rFonts w:ascii="Book Antiqua" w:hAnsi="Book Antiqua"/>
          <w:lang w:val="sr-Cyrl-CS"/>
        </w:rPr>
        <w:t>укључивању</w:t>
      </w:r>
      <w:r w:rsidR="00410CDF" w:rsidRPr="00F77D16">
        <w:rPr>
          <w:rFonts w:ascii="Book Antiqua" w:hAnsi="Book Antiqua"/>
          <w:lang w:val="sr-Cyrl-CS"/>
        </w:rPr>
        <w:t xml:space="preserve">, </w:t>
      </w:r>
      <w:r w:rsidR="002A3EA6" w:rsidRPr="00F77D16">
        <w:rPr>
          <w:rFonts w:ascii="Book Antiqua" w:hAnsi="Book Antiqua"/>
          <w:lang w:val="sr-Cyrl-CS"/>
        </w:rPr>
        <w:t>учествовању</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напредовању</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васпитно</w:t>
      </w:r>
      <w:r w:rsidR="00410CDF" w:rsidRPr="00F77D16">
        <w:rPr>
          <w:rFonts w:ascii="Book Antiqua" w:hAnsi="Book Antiqua"/>
          <w:lang w:val="sr-Cyrl-CS"/>
        </w:rPr>
        <w:t>-</w:t>
      </w:r>
      <w:r w:rsidR="002A3EA6" w:rsidRPr="00F77D16">
        <w:rPr>
          <w:rFonts w:ascii="Book Antiqua" w:hAnsi="Book Antiqua"/>
          <w:lang w:val="sr-Cyrl-CS"/>
        </w:rPr>
        <w:t>образовном</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образовно</w:t>
      </w:r>
      <w:r w:rsidR="00410CDF" w:rsidRPr="00F77D16">
        <w:rPr>
          <w:rFonts w:ascii="Book Antiqua" w:hAnsi="Book Antiqua"/>
          <w:lang w:val="sr-Cyrl-CS"/>
        </w:rPr>
        <w:t>-</w:t>
      </w:r>
      <w:r w:rsidR="002A3EA6" w:rsidRPr="00F77D16">
        <w:rPr>
          <w:rFonts w:ascii="Book Antiqua" w:hAnsi="Book Antiqua"/>
          <w:lang w:val="sr-Cyrl-CS"/>
        </w:rPr>
        <w:t>васпитном</w:t>
      </w:r>
      <w:r w:rsidR="00410CDF" w:rsidRPr="00F77D16">
        <w:rPr>
          <w:rFonts w:ascii="Book Antiqua" w:hAnsi="Book Antiqua"/>
          <w:lang w:val="sr-Cyrl-CS"/>
        </w:rPr>
        <w:t xml:space="preserve"> </w:t>
      </w:r>
      <w:r w:rsidR="002A3EA6" w:rsidRPr="00F77D16">
        <w:rPr>
          <w:rFonts w:ascii="Book Antiqua" w:hAnsi="Book Antiqua"/>
          <w:lang w:val="sr-Cyrl-CS"/>
        </w:rPr>
        <w:t>раду</w:t>
      </w:r>
      <w:r w:rsidR="00410CDF" w:rsidRPr="00F77D16">
        <w:rPr>
          <w:rFonts w:ascii="Book Antiqua" w:hAnsi="Book Antiqua"/>
          <w:lang w:val="sr-Cyrl-CS"/>
        </w:rPr>
        <w:t xml:space="preserve">, </w:t>
      </w:r>
      <w:r w:rsidR="002A3EA6" w:rsidRPr="00F77D16">
        <w:rPr>
          <w:rFonts w:ascii="Book Antiqua" w:hAnsi="Book Antiqua"/>
          <w:lang w:val="sr-Cyrl-CS"/>
        </w:rPr>
        <w:t>ако</w:t>
      </w:r>
      <w:r w:rsidR="00410CDF" w:rsidRPr="00F77D16">
        <w:rPr>
          <w:rFonts w:ascii="Book Antiqua" w:hAnsi="Book Antiqua"/>
          <w:lang w:val="sr-Cyrl-CS"/>
        </w:rPr>
        <w:t xml:space="preserve"> </w:t>
      </w:r>
      <w:r w:rsidR="002A3EA6" w:rsidRPr="00F77D16">
        <w:rPr>
          <w:rFonts w:ascii="Book Antiqua" w:hAnsi="Book Antiqua"/>
          <w:lang w:val="sr-Cyrl-CS"/>
        </w:rPr>
        <w:t>те</w:t>
      </w:r>
      <w:r w:rsidR="00410CDF" w:rsidRPr="00F77D16">
        <w:rPr>
          <w:rFonts w:ascii="Book Antiqua" w:hAnsi="Book Antiqua"/>
          <w:lang w:val="sr-Cyrl-CS"/>
        </w:rPr>
        <w:t xml:space="preserve"> </w:t>
      </w:r>
      <w:r w:rsidR="002A3EA6" w:rsidRPr="00F77D16">
        <w:rPr>
          <w:rFonts w:ascii="Book Antiqua" w:hAnsi="Book Antiqua"/>
          <w:lang w:val="sr-Cyrl-CS"/>
        </w:rPr>
        <w:t>тешкоће</w:t>
      </w:r>
      <w:r w:rsidR="00410CDF" w:rsidRPr="00F77D16">
        <w:rPr>
          <w:rFonts w:ascii="Book Antiqua" w:hAnsi="Book Antiqua"/>
          <w:lang w:val="sr-Cyrl-CS"/>
        </w:rPr>
        <w:t xml:space="preserve"> </w:t>
      </w:r>
      <w:r w:rsidR="002A3EA6" w:rsidRPr="00F77D16">
        <w:rPr>
          <w:rFonts w:ascii="Book Antiqua" w:hAnsi="Book Antiqua"/>
          <w:lang w:val="sr-Cyrl-CS"/>
        </w:rPr>
        <w:t>утичу</w:t>
      </w:r>
      <w:r w:rsidR="00410CDF" w:rsidRPr="00F77D16">
        <w:rPr>
          <w:rFonts w:ascii="Book Antiqua" w:hAnsi="Book Antiqua"/>
          <w:lang w:val="sr-Cyrl-CS"/>
        </w:rPr>
        <w:t xml:space="preserve"> </w:t>
      </w:r>
      <w:r w:rsidR="002A3EA6" w:rsidRPr="00F77D16">
        <w:rPr>
          <w:rFonts w:ascii="Book Antiqua" w:hAnsi="Book Antiqua"/>
          <w:lang w:val="sr-Cyrl-CS"/>
        </w:rPr>
        <w:t>на</w:t>
      </w:r>
      <w:r w:rsidR="00410CDF" w:rsidRPr="00F77D16">
        <w:rPr>
          <w:rFonts w:ascii="Book Antiqua" w:hAnsi="Book Antiqua"/>
          <w:lang w:val="sr-Cyrl-CS"/>
        </w:rPr>
        <w:t xml:space="preserve"> </w:t>
      </w:r>
      <w:r w:rsidR="002A3EA6" w:rsidRPr="00F77D16">
        <w:rPr>
          <w:rFonts w:ascii="Book Antiqua" w:hAnsi="Book Antiqua"/>
          <w:lang w:val="sr-Cyrl-CS"/>
        </w:rPr>
        <w:t>остваривање</w:t>
      </w:r>
      <w:r w:rsidR="00410CDF" w:rsidRPr="00F77D16">
        <w:rPr>
          <w:rFonts w:ascii="Book Antiqua" w:hAnsi="Book Antiqua"/>
          <w:lang w:val="sr-Cyrl-CS"/>
        </w:rPr>
        <w:t xml:space="preserve"> </w:t>
      </w:r>
      <w:r w:rsidR="002A3EA6" w:rsidRPr="00F77D16">
        <w:rPr>
          <w:rFonts w:ascii="Book Antiqua" w:hAnsi="Book Antiqua"/>
          <w:lang w:val="sr-Cyrl-CS"/>
        </w:rPr>
        <w:t>општих</w:t>
      </w:r>
      <w:r w:rsidR="00410CDF" w:rsidRPr="00F77D16">
        <w:rPr>
          <w:rFonts w:ascii="Book Antiqua" w:hAnsi="Book Antiqua"/>
          <w:lang w:val="sr-Cyrl-CS"/>
        </w:rPr>
        <w:t xml:space="preserve"> </w:t>
      </w:r>
      <w:r w:rsidR="002A3EA6" w:rsidRPr="00F77D16">
        <w:rPr>
          <w:rFonts w:ascii="Book Antiqua" w:hAnsi="Book Antiqua"/>
          <w:lang w:val="sr-Cyrl-CS"/>
        </w:rPr>
        <w:t>исхода</w:t>
      </w:r>
      <w:r w:rsidR="00410CDF" w:rsidRPr="00F77D16">
        <w:rPr>
          <w:rFonts w:ascii="Book Antiqua" w:hAnsi="Book Antiqua"/>
          <w:lang w:val="sr-Cyrl-CS"/>
        </w:rPr>
        <w:t xml:space="preserve"> </w:t>
      </w:r>
      <w:r w:rsidR="002A3EA6" w:rsidRPr="00F77D16">
        <w:rPr>
          <w:rFonts w:ascii="Book Antiqua" w:hAnsi="Book Antiqua"/>
          <w:lang w:val="sr-Cyrl-CS"/>
        </w:rPr>
        <w:t>образовања</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васпитања</w:t>
      </w:r>
      <w:r w:rsidR="00410CDF" w:rsidRPr="00F77D16">
        <w:rPr>
          <w:rFonts w:ascii="Book Antiqua" w:hAnsi="Book Antiqua"/>
          <w:lang w:val="sr-Cyrl-CS"/>
        </w:rPr>
        <w:t xml:space="preserve">, </w:t>
      </w:r>
      <w:r w:rsidR="002A3EA6" w:rsidRPr="00F77D16">
        <w:rPr>
          <w:rFonts w:ascii="Book Antiqua" w:hAnsi="Book Antiqua"/>
          <w:lang w:val="sr-Cyrl-CS"/>
        </w:rPr>
        <w:t>а</w:t>
      </w:r>
      <w:r w:rsidR="00410CDF" w:rsidRPr="00F77D16">
        <w:rPr>
          <w:rFonts w:ascii="Book Antiqua" w:hAnsi="Book Antiqua"/>
          <w:lang w:val="sr-Cyrl-CS"/>
        </w:rPr>
        <w:t xml:space="preserve"> </w:t>
      </w:r>
      <w:r w:rsidR="002A3EA6" w:rsidRPr="00F77D16">
        <w:rPr>
          <w:rFonts w:ascii="Book Antiqua" w:hAnsi="Book Antiqua"/>
          <w:lang w:val="sr-Cyrl-CS"/>
        </w:rPr>
        <w:t>нарочито</w:t>
      </w:r>
      <w:r w:rsidR="00410CDF" w:rsidRPr="00F77D16">
        <w:rPr>
          <w:rFonts w:ascii="Book Antiqua" w:hAnsi="Book Antiqua"/>
          <w:lang w:val="sr-Cyrl-CS"/>
        </w:rPr>
        <w:t xml:space="preserve"> </w:t>
      </w:r>
      <w:r w:rsidR="002A3EA6" w:rsidRPr="00F77D16">
        <w:rPr>
          <w:rFonts w:ascii="Book Antiqua" w:hAnsi="Book Antiqua"/>
          <w:lang w:val="sr-Cyrl-CS"/>
        </w:rPr>
        <w:t>ако</w:t>
      </w:r>
      <w:r w:rsidR="00410CDF" w:rsidRPr="00F77D16">
        <w:rPr>
          <w:rFonts w:ascii="Book Antiqua" w:hAnsi="Book Antiqua"/>
          <w:lang w:val="sr-Cyrl-CS"/>
        </w:rPr>
        <w:t xml:space="preserve"> </w:t>
      </w:r>
      <w:r w:rsidR="002A3EA6" w:rsidRPr="00F77D16">
        <w:rPr>
          <w:rFonts w:ascii="Book Antiqua" w:hAnsi="Book Antiqua"/>
          <w:lang w:val="sr-Cyrl-CS"/>
        </w:rPr>
        <w:t>дете</w:t>
      </w:r>
      <w:r w:rsidR="00410CDF" w:rsidRPr="00F77D16">
        <w:rPr>
          <w:rFonts w:ascii="Book Antiqua" w:hAnsi="Book Antiqua"/>
          <w:lang w:val="sr-Cyrl-CS"/>
        </w:rPr>
        <w:t xml:space="preserve">, </w:t>
      </w:r>
      <w:r w:rsidR="002A3EA6" w:rsidRPr="00F77D16">
        <w:rPr>
          <w:rFonts w:ascii="Book Antiqua" w:hAnsi="Book Antiqua"/>
          <w:lang w:val="sr-Cyrl-CS"/>
        </w:rPr>
        <w:t>односно</w:t>
      </w:r>
      <w:r w:rsidR="00410CDF" w:rsidRPr="00F77D16">
        <w:rPr>
          <w:rFonts w:ascii="Book Antiqua" w:hAnsi="Book Antiqua"/>
          <w:lang w:val="sr-Cyrl-CS"/>
        </w:rPr>
        <w:t xml:space="preserve"> </w:t>
      </w:r>
      <w:r w:rsidR="002A3EA6" w:rsidRPr="00F77D16">
        <w:rPr>
          <w:rFonts w:ascii="Book Antiqua" w:hAnsi="Book Antiqua"/>
          <w:lang w:val="sr-Cyrl-CS"/>
        </w:rPr>
        <w:t>ученик</w:t>
      </w:r>
      <w:r w:rsidR="00410CDF" w:rsidRPr="00F77D16">
        <w:rPr>
          <w:rFonts w:ascii="Book Antiqua" w:hAnsi="Book Antiqua"/>
          <w:lang w:val="sr-Cyrl-CS"/>
        </w:rPr>
        <w:t xml:space="preserve">: </w:t>
      </w:r>
      <w:r w:rsidR="002A3EA6" w:rsidRPr="00F77D16">
        <w:rPr>
          <w:rFonts w:ascii="Book Antiqua" w:hAnsi="Book Antiqua"/>
          <w:lang w:val="sr-Cyrl-CS"/>
        </w:rPr>
        <w:t>има</w:t>
      </w:r>
      <w:r w:rsidR="00410CDF" w:rsidRPr="00F77D16">
        <w:rPr>
          <w:rFonts w:ascii="Book Antiqua" w:hAnsi="Book Antiqua"/>
          <w:lang w:val="sr-Cyrl-CS"/>
        </w:rPr>
        <w:t xml:space="preserve"> </w:t>
      </w:r>
      <w:r w:rsidR="002A3EA6" w:rsidRPr="00F77D16">
        <w:rPr>
          <w:rFonts w:ascii="Book Antiqua" w:hAnsi="Book Antiqua"/>
          <w:lang w:val="sr-Cyrl-CS"/>
        </w:rPr>
        <w:t>тешкоће</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учењу</w:t>
      </w:r>
      <w:r w:rsidR="00410CDF" w:rsidRPr="00F77D16">
        <w:rPr>
          <w:rFonts w:ascii="Book Antiqua" w:hAnsi="Book Antiqua"/>
          <w:lang w:val="sr-Cyrl-CS"/>
        </w:rPr>
        <w:t xml:space="preserve"> (</w:t>
      </w:r>
      <w:r w:rsidR="002A3EA6" w:rsidRPr="00F77D16">
        <w:rPr>
          <w:rFonts w:ascii="Book Antiqua" w:hAnsi="Book Antiqua"/>
          <w:lang w:val="sr-Cyrl-CS"/>
        </w:rPr>
        <w:t>због</w:t>
      </w:r>
      <w:r w:rsidR="00410CDF" w:rsidRPr="00F77D16">
        <w:rPr>
          <w:rFonts w:ascii="Book Antiqua" w:hAnsi="Book Antiqua"/>
          <w:lang w:val="sr-Cyrl-CS"/>
        </w:rPr>
        <w:t xml:space="preserve"> </w:t>
      </w:r>
      <w:r w:rsidR="002A3EA6" w:rsidRPr="00F77D16">
        <w:rPr>
          <w:rFonts w:ascii="Book Antiqua" w:hAnsi="Book Antiqua"/>
          <w:lang w:val="sr-Cyrl-CS"/>
        </w:rPr>
        <w:t>специфичних</w:t>
      </w:r>
      <w:r w:rsidR="00410CDF" w:rsidRPr="00F77D16">
        <w:rPr>
          <w:rFonts w:ascii="Book Antiqua" w:hAnsi="Book Antiqua"/>
          <w:lang w:val="sr-Cyrl-CS"/>
        </w:rPr>
        <w:t xml:space="preserve"> </w:t>
      </w:r>
      <w:r w:rsidR="002A3EA6" w:rsidRPr="00F77D16">
        <w:rPr>
          <w:rFonts w:ascii="Book Antiqua" w:hAnsi="Book Antiqua"/>
          <w:lang w:val="sr-Cyrl-CS"/>
        </w:rPr>
        <w:t>сметњи</w:t>
      </w:r>
      <w:r w:rsidR="00410CDF" w:rsidRPr="00F77D16">
        <w:rPr>
          <w:rFonts w:ascii="Book Antiqua" w:hAnsi="Book Antiqua"/>
          <w:lang w:val="sr-Cyrl-CS"/>
        </w:rPr>
        <w:t xml:space="preserve"> </w:t>
      </w:r>
      <w:r w:rsidR="003E0F42">
        <w:rPr>
          <w:rFonts w:ascii="Book Antiqua" w:hAnsi="Book Antiqua"/>
          <w:lang w:val="sr-Cyrl-CS"/>
        </w:rPr>
        <w:t xml:space="preserve">у </w:t>
      </w:r>
      <w:r w:rsidR="002A3EA6" w:rsidRPr="00F77D16">
        <w:rPr>
          <w:rFonts w:ascii="Book Antiqua" w:hAnsi="Book Antiqua"/>
          <w:lang w:val="sr-Cyrl-CS"/>
        </w:rPr>
        <w:t>учењ</w:t>
      </w:r>
      <w:r w:rsidR="003E0F42">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проблема</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понашању</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емоционалном</w:t>
      </w:r>
      <w:r w:rsidR="00410CDF" w:rsidRPr="00F77D16">
        <w:rPr>
          <w:rFonts w:ascii="Book Antiqua" w:hAnsi="Book Antiqua"/>
          <w:lang w:val="sr-Cyrl-CS"/>
        </w:rPr>
        <w:t xml:space="preserve"> </w:t>
      </w:r>
      <w:r w:rsidR="002A3EA6" w:rsidRPr="00F77D16">
        <w:rPr>
          <w:rFonts w:ascii="Book Antiqua" w:hAnsi="Book Antiqua"/>
          <w:lang w:val="sr-Cyrl-CS"/>
        </w:rPr>
        <w:t>развоју</w:t>
      </w:r>
      <w:r w:rsidR="00410CDF" w:rsidRPr="00F77D16">
        <w:rPr>
          <w:rFonts w:ascii="Book Antiqua" w:hAnsi="Book Antiqua"/>
          <w:lang w:val="sr-Cyrl-CS"/>
        </w:rPr>
        <w:t xml:space="preserve">); </w:t>
      </w:r>
      <w:r w:rsidR="002A3EA6" w:rsidRPr="00F77D16">
        <w:rPr>
          <w:rFonts w:ascii="Book Antiqua" w:hAnsi="Book Antiqua"/>
          <w:lang w:val="sr-Cyrl-CS"/>
        </w:rPr>
        <w:t>има</w:t>
      </w:r>
      <w:r w:rsidR="00410CDF" w:rsidRPr="00F77D16">
        <w:rPr>
          <w:rFonts w:ascii="Book Antiqua" w:hAnsi="Book Antiqua"/>
          <w:lang w:val="sr-Cyrl-CS"/>
        </w:rPr>
        <w:t xml:space="preserve"> </w:t>
      </w:r>
      <w:r w:rsidR="002A3EA6" w:rsidRPr="00F77D16">
        <w:rPr>
          <w:rFonts w:ascii="Book Antiqua" w:hAnsi="Book Antiqua"/>
          <w:lang w:val="sr-Cyrl-CS"/>
        </w:rPr>
        <w:t>сметње</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развоју</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инвалидитет</w:t>
      </w:r>
      <w:r w:rsidR="00410CDF" w:rsidRPr="00F77D16">
        <w:rPr>
          <w:rFonts w:ascii="Book Antiqua" w:hAnsi="Book Antiqua"/>
          <w:lang w:val="sr-Cyrl-CS"/>
        </w:rPr>
        <w:t xml:space="preserve"> (</w:t>
      </w:r>
      <w:r w:rsidR="002A3EA6" w:rsidRPr="00F77D16">
        <w:rPr>
          <w:rFonts w:ascii="Book Antiqua" w:hAnsi="Book Antiqua"/>
          <w:lang w:val="sr-Cyrl-CS"/>
        </w:rPr>
        <w:t>телесне</w:t>
      </w:r>
      <w:r w:rsidR="00410CDF" w:rsidRPr="00F77D16">
        <w:rPr>
          <w:rFonts w:ascii="Book Antiqua" w:hAnsi="Book Antiqua"/>
          <w:lang w:val="sr-Cyrl-CS"/>
        </w:rPr>
        <w:t xml:space="preserve">, </w:t>
      </w:r>
      <w:r w:rsidR="002A3EA6" w:rsidRPr="00F77D16">
        <w:rPr>
          <w:rFonts w:ascii="Book Antiqua" w:hAnsi="Book Antiqua"/>
          <w:lang w:val="sr-Cyrl-CS"/>
        </w:rPr>
        <w:t>моторичке</w:t>
      </w:r>
      <w:r w:rsidR="00410CDF" w:rsidRPr="00F77D16">
        <w:rPr>
          <w:rFonts w:ascii="Book Antiqua" w:hAnsi="Book Antiqua"/>
          <w:lang w:val="sr-Cyrl-CS"/>
        </w:rPr>
        <w:t xml:space="preserve">, </w:t>
      </w:r>
      <w:r w:rsidR="002A3EA6" w:rsidRPr="00F77D16">
        <w:rPr>
          <w:rFonts w:ascii="Book Antiqua" w:hAnsi="Book Antiqua"/>
          <w:lang w:val="sr-Cyrl-CS"/>
        </w:rPr>
        <w:t>чулне</w:t>
      </w:r>
      <w:r w:rsidR="00410CDF" w:rsidRPr="00F77D16">
        <w:rPr>
          <w:rFonts w:ascii="Book Antiqua" w:hAnsi="Book Antiqua"/>
          <w:lang w:val="sr-Cyrl-CS"/>
        </w:rPr>
        <w:t xml:space="preserve">, </w:t>
      </w:r>
      <w:r w:rsidR="002A3EA6" w:rsidRPr="00F77D16">
        <w:rPr>
          <w:rFonts w:ascii="Book Antiqua" w:hAnsi="Book Antiqua"/>
          <w:lang w:val="sr-Cyrl-CS"/>
        </w:rPr>
        <w:t>интелектуалне</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вишеструке</w:t>
      </w:r>
      <w:r w:rsidR="00410CDF" w:rsidRPr="00F77D16">
        <w:rPr>
          <w:rFonts w:ascii="Book Antiqua" w:hAnsi="Book Antiqua"/>
          <w:lang w:val="sr-Cyrl-CS"/>
        </w:rPr>
        <w:t xml:space="preserve"> </w:t>
      </w:r>
      <w:r w:rsidR="002A3EA6" w:rsidRPr="00F77D16">
        <w:rPr>
          <w:rFonts w:ascii="Book Antiqua" w:hAnsi="Book Antiqua"/>
          <w:lang w:val="sr-Cyrl-CS"/>
        </w:rPr>
        <w:t>сметње</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сметње</w:t>
      </w:r>
      <w:r w:rsidR="00410CDF" w:rsidRPr="00F77D16">
        <w:rPr>
          <w:rFonts w:ascii="Book Antiqua" w:hAnsi="Book Antiqua"/>
          <w:lang w:val="sr-Cyrl-CS"/>
        </w:rPr>
        <w:t xml:space="preserve"> </w:t>
      </w:r>
      <w:r w:rsidR="002A3EA6" w:rsidRPr="00F77D16">
        <w:rPr>
          <w:rFonts w:ascii="Book Antiqua" w:hAnsi="Book Antiqua"/>
          <w:lang w:val="sr-Cyrl-CS"/>
        </w:rPr>
        <w:t>из</w:t>
      </w:r>
      <w:r w:rsidR="00410CDF" w:rsidRPr="00F77D16">
        <w:rPr>
          <w:rFonts w:ascii="Book Antiqua" w:hAnsi="Book Antiqua"/>
          <w:lang w:val="sr-Cyrl-CS"/>
        </w:rPr>
        <w:t xml:space="preserve"> </w:t>
      </w:r>
      <w:proofErr w:type="spellStart"/>
      <w:r w:rsidR="002A3EA6" w:rsidRPr="00F77D16">
        <w:rPr>
          <w:rFonts w:ascii="Book Antiqua" w:hAnsi="Book Antiqua"/>
          <w:lang w:val="sr-Cyrl-CS"/>
        </w:rPr>
        <w:t>спектра</w:t>
      </w:r>
      <w:proofErr w:type="spellEnd"/>
      <w:r w:rsidR="00410CDF" w:rsidRPr="00F77D16">
        <w:rPr>
          <w:rFonts w:ascii="Book Antiqua" w:hAnsi="Book Antiqua"/>
          <w:lang w:val="sr-Cyrl-CS"/>
        </w:rPr>
        <w:t xml:space="preserve"> </w:t>
      </w:r>
      <w:r w:rsidR="002A3EA6" w:rsidRPr="00F77D16">
        <w:rPr>
          <w:rFonts w:ascii="Book Antiqua" w:hAnsi="Book Antiqua"/>
          <w:lang w:val="sr-Cyrl-CS"/>
        </w:rPr>
        <w:t>аутизма</w:t>
      </w:r>
      <w:r w:rsidR="00410CDF" w:rsidRPr="00F77D16">
        <w:rPr>
          <w:rFonts w:ascii="Book Antiqua" w:hAnsi="Book Antiqua"/>
          <w:lang w:val="sr-Cyrl-CS"/>
        </w:rPr>
        <w:t xml:space="preserve">); </w:t>
      </w:r>
      <w:r w:rsidR="002A3EA6" w:rsidRPr="00F77D16">
        <w:rPr>
          <w:rFonts w:ascii="Book Antiqua" w:hAnsi="Book Antiqua"/>
          <w:lang w:val="sr-Cyrl-CS"/>
        </w:rPr>
        <w:t>потиче</w:t>
      </w:r>
      <w:r w:rsidR="00410CDF" w:rsidRPr="00F77D16">
        <w:rPr>
          <w:rFonts w:ascii="Book Antiqua" w:hAnsi="Book Antiqua"/>
          <w:lang w:val="sr-Cyrl-CS"/>
        </w:rPr>
        <w:t xml:space="preserve">, </w:t>
      </w:r>
      <w:r w:rsidR="002A3EA6" w:rsidRPr="00F77D16">
        <w:rPr>
          <w:rFonts w:ascii="Book Antiqua" w:hAnsi="Book Antiqua"/>
          <w:lang w:val="sr-Cyrl-CS"/>
        </w:rPr>
        <w:t>односно</w:t>
      </w:r>
      <w:r w:rsidR="00410CDF" w:rsidRPr="00F77D16">
        <w:rPr>
          <w:rFonts w:ascii="Book Antiqua" w:hAnsi="Book Antiqua"/>
          <w:lang w:val="sr-Cyrl-CS"/>
        </w:rPr>
        <w:t xml:space="preserve"> </w:t>
      </w:r>
      <w:r w:rsidR="002A3EA6" w:rsidRPr="00F77D16">
        <w:rPr>
          <w:rFonts w:ascii="Book Antiqua" w:hAnsi="Book Antiqua"/>
          <w:lang w:val="sr-Cyrl-CS"/>
        </w:rPr>
        <w:t>живи</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социјално</w:t>
      </w:r>
      <w:r w:rsidR="00410CDF" w:rsidRPr="00F77D16">
        <w:rPr>
          <w:rFonts w:ascii="Book Antiqua" w:hAnsi="Book Antiqua"/>
          <w:lang w:val="sr-Cyrl-CS"/>
        </w:rPr>
        <w:t xml:space="preserve"> </w:t>
      </w:r>
      <w:proofErr w:type="spellStart"/>
      <w:r w:rsidR="002A3EA6" w:rsidRPr="00F77D16">
        <w:rPr>
          <w:rFonts w:ascii="Book Antiqua" w:hAnsi="Book Antiqua"/>
          <w:lang w:val="sr-Cyrl-CS"/>
        </w:rPr>
        <w:t>нестимулативној</w:t>
      </w:r>
      <w:proofErr w:type="spellEnd"/>
      <w:r w:rsidR="00410CDF" w:rsidRPr="00F77D16">
        <w:rPr>
          <w:rFonts w:ascii="Book Antiqua" w:hAnsi="Book Antiqua"/>
          <w:lang w:val="sr-Cyrl-CS"/>
        </w:rPr>
        <w:t xml:space="preserve"> </w:t>
      </w:r>
      <w:r w:rsidR="002A3EA6" w:rsidRPr="00F77D16">
        <w:rPr>
          <w:rFonts w:ascii="Book Antiqua" w:hAnsi="Book Antiqua"/>
          <w:lang w:val="sr-Cyrl-CS"/>
        </w:rPr>
        <w:t>средини</w:t>
      </w:r>
      <w:r w:rsidR="00410CDF" w:rsidRPr="00F77D16">
        <w:rPr>
          <w:rFonts w:ascii="Book Antiqua" w:hAnsi="Book Antiqua"/>
          <w:lang w:val="sr-Cyrl-CS"/>
        </w:rPr>
        <w:t xml:space="preserve"> (</w:t>
      </w:r>
      <w:r w:rsidR="002A3EA6" w:rsidRPr="00F77D16">
        <w:rPr>
          <w:rFonts w:ascii="Book Antiqua" w:hAnsi="Book Antiqua"/>
          <w:lang w:val="sr-Cyrl-CS"/>
        </w:rPr>
        <w:t>социјално</w:t>
      </w:r>
      <w:r w:rsidR="00410CDF" w:rsidRPr="00F77D16">
        <w:rPr>
          <w:rFonts w:ascii="Book Antiqua" w:hAnsi="Book Antiqua"/>
          <w:lang w:val="sr-Cyrl-CS"/>
        </w:rPr>
        <w:t xml:space="preserve">, </w:t>
      </w:r>
      <w:r w:rsidR="002A3EA6" w:rsidRPr="00F77D16">
        <w:rPr>
          <w:rFonts w:ascii="Book Antiqua" w:hAnsi="Book Antiqua"/>
          <w:lang w:val="sr-Cyrl-CS"/>
        </w:rPr>
        <w:t>економски</w:t>
      </w:r>
      <w:r w:rsidR="00410CDF" w:rsidRPr="00F77D16">
        <w:rPr>
          <w:rFonts w:ascii="Book Antiqua" w:hAnsi="Book Antiqua"/>
          <w:lang w:val="sr-Cyrl-CS"/>
        </w:rPr>
        <w:t xml:space="preserve">, </w:t>
      </w:r>
      <w:r w:rsidR="002A3EA6" w:rsidRPr="00F77D16">
        <w:rPr>
          <w:rFonts w:ascii="Book Antiqua" w:hAnsi="Book Antiqua"/>
          <w:lang w:val="sr-Cyrl-CS"/>
        </w:rPr>
        <w:t>културно</w:t>
      </w:r>
      <w:r w:rsidR="00410CDF" w:rsidRPr="00F77D16">
        <w:rPr>
          <w:rFonts w:ascii="Book Antiqua" w:hAnsi="Book Antiqua"/>
          <w:lang w:val="sr-Cyrl-CS"/>
        </w:rPr>
        <w:t xml:space="preserve">, </w:t>
      </w:r>
      <w:r w:rsidR="002A3EA6" w:rsidRPr="00F77D16">
        <w:rPr>
          <w:rFonts w:ascii="Book Antiqua" w:hAnsi="Book Antiqua"/>
          <w:lang w:val="sr-Cyrl-CS"/>
        </w:rPr>
        <w:t>језички</w:t>
      </w:r>
      <w:r w:rsidR="00410CDF" w:rsidRPr="00F77D16">
        <w:rPr>
          <w:rFonts w:ascii="Book Antiqua" w:hAnsi="Book Antiqua"/>
          <w:lang w:val="sr-Cyrl-CS"/>
        </w:rPr>
        <w:t xml:space="preserve"> </w:t>
      </w:r>
      <w:r w:rsidR="002A3EA6" w:rsidRPr="00F77D16">
        <w:rPr>
          <w:rFonts w:ascii="Book Antiqua" w:hAnsi="Book Antiqua"/>
          <w:lang w:val="sr-Cyrl-CS"/>
        </w:rPr>
        <w:t>сиромашној</w:t>
      </w:r>
      <w:r w:rsidR="00410CDF" w:rsidRPr="00F77D16">
        <w:rPr>
          <w:rFonts w:ascii="Book Antiqua" w:hAnsi="Book Antiqua"/>
          <w:lang w:val="sr-Cyrl-CS"/>
        </w:rPr>
        <w:t xml:space="preserve"> </w:t>
      </w:r>
      <w:r w:rsidR="002A3EA6" w:rsidRPr="00F77D16">
        <w:rPr>
          <w:rFonts w:ascii="Book Antiqua" w:hAnsi="Book Antiqua"/>
          <w:lang w:val="sr-Cyrl-CS"/>
        </w:rPr>
        <w:t>средини</w:t>
      </w:r>
      <w:r w:rsidR="00410CDF" w:rsidRPr="00F77D16">
        <w:rPr>
          <w:rFonts w:ascii="Book Antiqua" w:hAnsi="Book Antiqua"/>
          <w:lang w:val="sr-Cyrl-CS"/>
        </w:rPr>
        <w:t xml:space="preserve"> </w:t>
      </w:r>
      <w:r w:rsidR="002A3EA6" w:rsidRPr="00F77D16">
        <w:rPr>
          <w:rFonts w:ascii="Book Antiqua" w:hAnsi="Book Antiqua"/>
          <w:lang w:val="sr-Cyrl-CS"/>
        </w:rPr>
        <w:t>или</w:t>
      </w:r>
      <w:r w:rsidR="00410CDF" w:rsidRPr="00F77D16">
        <w:rPr>
          <w:rFonts w:ascii="Book Antiqua" w:hAnsi="Book Antiqua"/>
          <w:lang w:val="sr-Cyrl-CS"/>
        </w:rPr>
        <w:t xml:space="preserve"> </w:t>
      </w:r>
      <w:r w:rsidR="002A3EA6" w:rsidRPr="00F77D16">
        <w:rPr>
          <w:rFonts w:ascii="Book Antiqua" w:hAnsi="Book Antiqua"/>
          <w:lang w:val="sr-Cyrl-CS"/>
        </w:rPr>
        <w:t>дуготрајно</w:t>
      </w:r>
      <w:r w:rsidR="00410CDF" w:rsidRPr="00F77D16">
        <w:rPr>
          <w:rFonts w:ascii="Book Antiqua" w:hAnsi="Book Antiqua"/>
          <w:lang w:val="sr-Cyrl-CS"/>
        </w:rPr>
        <w:t xml:space="preserve"> </w:t>
      </w:r>
      <w:r w:rsidR="002A3EA6" w:rsidRPr="00F77D16">
        <w:rPr>
          <w:rFonts w:ascii="Book Antiqua" w:hAnsi="Book Antiqua"/>
          <w:lang w:val="sr-Cyrl-CS"/>
        </w:rPr>
        <w:t>борави</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здравственој</w:t>
      </w:r>
      <w:r w:rsidR="00410CDF" w:rsidRPr="00F77D16">
        <w:rPr>
          <w:rFonts w:ascii="Book Antiqua" w:hAnsi="Book Antiqua"/>
          <w:lang w:val="sr-Cyrl-CS"/>
        </w:rPr>
        <w:t xml:space="preserve">, </w:t>
      </w:r>
      <w:r w:rsidR="002A3EA6" w:rsidRPr="00F77D16">
        <w:rPr>
          <w:rFonts w:ascii="Book Antiqua" w:hAnsi="Book Antiqua"/>
          <w:lang w:val="sr-Cyrl-CS"/>
        </w:rPr>
        <w:t>односно</w:t>
      </w:r>
      <w:r w:rsidR="00410CDF" w:rsidRPr="00F77D16">
        <w:rPr>
          <w:rFonts w:ascii="Book Antiqua" w:hAnsi="Book Antiqua"/>
          <w:lang w:val="sr-Cyrl-CS"/>
        </w:rPr>
        <w:t xml:space="preserve"> </w:t>
      </w:r>
      <w:r w:rsidR="002A3EA6" w:rsidRPr="00F77D16">
        <w:rPr>
          <w:rFonts w:ascii="Book Antiqua" w:hAnsi="Book Antiqua"/>
          <w:lang w:val="sr-Cyrl-CS"/>
        </w:rPr>
        <w:t>социјалној</w:t>
      </w:r>
      <w:r w:rsidR="00410CDF" w:rsidRPr="00F77D16">
        <w:rPr>
          <w:rFonts w:ascii="Book Antiqua" w:hAnsi="Book Antiqua"/>
          <w:lang w:val="sr-Cyrl-CS"/>
        </w:rPr>
        <w:t xml:space="preserve"> </w:t>
      </w:r>
      <w:r w:rsidR="002A3EA6" w:rsidRPr="00F77D16">
        <w:rPr>
          <w:rFonts w:ascii="Book Antiqua" w:hAnsi="Book Antiqua"/>
          <w:lang w:val="sr-Cyrl-CS"/>
        </w:rPr>
        <w:t>установи</w:t>
      </w:r>
      <w:r w:rsidR="00410CDF" w:rsidRPr="00F77D16">
        <w:rPr>
          <w:rFonts w:ascii="Book Antiqua" w:hAnsi="Book Antiqua"/>
          <w:lang w:val="sr-Cyrl-CS"/>
        </w:rPr>
        <w:t xml:space="preserve">); </w:t>
      </w:r>
      <w:r w:rsidR="002A3EA6" w:rsidRPr="00F77D16">
        <w:rPr>
          <w:rFonts w:ascii="Book Antiqua" w:hAnsi="Book Antiqua"/>
          <w:lang w:val="sr-Cyrl-CS"/>
        </w:rPr>
        <w:t>из</w:t>
      </w:r>
      <w:r w:rsidR="00410CDF" w:rsidRPr="00F77D16">
        <w:rPr>
          <w:rFonts w:ascii="Book Antiqua" w:hAnsi="Book Antiqua"/>
          <w:lang w:val="sr-Cyrl-CS"/>
        </w:rPr>
        <w:t xml:space="preserve"> </w:t>
      </w:r>
      <w:r w:rsidR="002A3EA6" w:rsidRPr="00F77D16">
        <w:rPr>
          <w:rFonts w:ascii="Book Antiqua" w:hAnsi="Book Antiqua"/>
          <w:lang w:val="sr-Cyrl-CS"/>
        </w:rPr>
        <w:t>других</w:t>
      </w:r>
      <w:r w:rsidR="00410CDF" w:rsidRPr="00F77D16">
        <w:rPr>
          <w:rFonts w:ascii="Book Antiqua" w:hAnsi="Book Antiqua"/>
          <w:lang w:val="sr-Cyrl-CS"/>
        </w:rPr>
        <w:t xml:space="preserve"> </w:t>
      </w:r>
      <w:r w:rsidR="002A3EA6" w:rsidRPr="00F77D16">
        <w:rPr>
          <w:rFonts w:ascii="Book Antiqua" w:hAnsi="Book Antiqua"/>
          <w:lang w:val="sr-Cyrl-CS"/>
        </w:rPr>
        <w:t>разлога</w:t>
      </w:r>
      <w:r w:rsidR="00410CDF" w:rsidRPr="00F77D16">
        <w:rPr>
          <w:rFonts w:ascii="Book Antiqua" w:hAnsi="Book Antiqua"/>
          <w:lang w:val="sr-Cyrl-CS"/>
        </w:rPr>
        <w:t xml:space="preserve"> </w:t>
      </w:r>
      <w:r w:rsidR="002A3EA6" w:rsidRPr="00F77D16">
        <w:rPr>
          <w:rFonts w:ascii="Book Antiqua" w:hAnsi="Book Antiqua"/>
          <w:lang w:val="sr-Cyrl-CS"/>
        </w:rPr>
        <w:t>остварује</w:t>
      </w:r>
      <w:r w:rsidR="00410CDF" w:rsidRPr="00F77D16">
        <w:rPr>
          <w:rFonts w:ascii="Book Antiqua" w:hAnsi="Book Antiqua"/>
          <w:lang w:val="sr-Cyrl-CS"/>
        </w:rPr>
        <w:t xml:space="preserve"> </w:t>
      </w:r>
      <w:r w:rsidR="002A3EA6" w:rsidRPr="00F77D16">
        <w:rPr>
          <w:rFonts w:ascii="Book Antiqua" w:hAnsi="Book Antiqua"/>
          <w:lang w:val="sr-Cyrl-CS"/>
        </w:rPr>
        <w:t>право</w:t>
      </w:r>
      <w:r w:rsidR="00410CDF" w:rsidRPr="00F77D16">
        <w:rPr>
          <w:rFonts w:ascii="Book Antiqua" w:hAnsi="Book Antiqua"/>
          <w:lang w:val="sr-Cyrl-CS"/>
        </w:rPr>
        <w:t xml:space="preserve"> </w:t>
      </w:r>
      <w:r w:rsidR="002A3EA6" w:rsidRPr="00F77D16">
        <w:rPr>
          <w:rFonts w:ascii="Book Antiqua" w:hAnsi="Book Antiqua"/>
          <w:lang w:val="sr-Cyrl-CS"/>
        </w:rPr>
        <w:t>на</w:t>
      </w:r>
      <w:r w:rsidR="00410CDF" w:rsidRPr="00F77D16">
        <w:rPr>
          <w:rFonts w:ascii="Book Antiqua" w:hAnsi="Book Antiqua"/>
          <w:lang w:val="sr-Cyrl-CS"/>
        </w:rPr>
        <w:t xml:space="preserve"> </w:t>
      </w:r>
      <w:r w:rsidR="002A3EA6" w:rsidRPr="00F77D16">
        <w:rPr>
          <w:rFonts w:ascii="Book Antiqua" w:hAnsi="Book Antiqua"/>
          <w:lang w:val="sr-Cyrl-CS"/>
        </w:rPr>
        <w:t>подршку</w:t>
      </w:r>
      <w:r w:rsidR="00410CDF" w:rsidRPr="00F77D16">
        <w:rPr>
          <w:rFonts w:ascii="Book Antiqua" w:hAnsi="Book Antiqua"/>
          <w:lang w:val="sr-Cyrl-CS"/>
        </w:rPr>
        <w:t xml:space="preserve"> </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образовању</w:t>
      </w:r>
      <w:r w:rsidR="00410CDF" w:rsidRPr="00F77D16">
        <w:rPr>
          <w:rFonts w:ascii="Book Antiqua" w:hAnsi="Book Antiqua"/>
          <w:lang w:val="sr-Cyrl-CS"/>
        </w:rPr>
        <w:t xml:space="preserve">. </w:t>
      </w:r>
      <w:r w:rsidR="002A3EA6" w:rsidRPr="00F77D16">
        <w:rPr>
          <w:rFonts w:ascii="Book Antiqua" w:hAnsi="Book Antiqua"/>
          <w:lang w:val="sr-Cyrl-CS"/>
        </w:rPr>
        <w:t>Право</w:t>
      </w:r>
      <w:r w:rsidR="00410CDF" w:rsidRPr="00F77D16">
        <w:rPr>
          <w:rFonts w:ascii="Book Antiqua" w:hAnsi="Book Antiqua"/>
          <w:lang w:val="sr-Cyrl-CS"/>
        </w:rPr>
        <w:t xml:space="preserve"> </w:t>
      </w:r>
      <w:r w:rsidR="002A3EA6" w:rsidRPr="00F77D16">
        <w:rPr>
          <w:rFonts w:ascii="Book Antiqua" w:hAnsi="Book Antiqua"/>
          <w:lang w:val="sr-Cyrl-CS"/>
        </w:rPr>
        <w:t>на</w:t>
      </w:r>
      <w:r w:rsidR="00410CDF" w:rsidRPr="00F77D16">
        <w:rPr>
          <w:rFonts w:ascii="Book Antiqua" w:hAnsi="Book Antiqua"/>
          <w:lang w:val="sr-Cyrl-CS"/>
        </w:rPr>
        <w:t xml:space="preserve"> </w:t>
      </w:r>
      <w:r w:rsidR="002A3EA6" w:rsidRPr="00F77D16">
        <w:rPr>
          <w:rFonts w:ascii="Book Antiqua" w:hAnsi="Book Antiqua"/>
          <w:lang w:val="sr-Cyrl-CS"/>
        </w:rPr>
        <w:t>прилагођен</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обогаћен</w:t>
      </w:r>
      <w:r w:rsidR="00410CDF" w:rsidRPr="00F77D16">
        <w:rPr>
          <w:rFonts w:ascii="Book Antiqua" w:hAnsi="Book Antiqua"/>
          <w:lang w:val="sr-Cyrl-CS"/>
        </w:rPr>
        <w:t xml:space="preserve"> </w:t>
      </w:r>
      <w:r w:rsidR="002A3EA6" w:rsidRPr="00F77D16">
        <w:rPr>
          <w:rFonts w:ascii="Book Antiqua" w:hAnsi="Book Antiqua"/>
          <w:lang w:val="sr-Cyrl-CS"/>
        </w:rPr>
        <w:t>начин</w:t>
      </w:r>
      <w:r w:rsidR="00410CDF" w:rsidRPr="00F77D16">
        <w:rPr>
          <w:rFonts w:ascii="Book Antiqua" w:hAnsi="Book Antiqua"/>
          <w:lang w:val="sr-Cyrl-CS"/>
        </w:rPr>
        <w:t xml:space="preserve"> </w:t>
      </w:r>
      <w:r w:rsidR="002A3EA6" w:rsidRPr="00F77D16">
        <w:rPr>
          <w:rFonts w:ascii="Book Antiqua" w:hAnsi="Book Antiqua"/>
          <w:lang w:val="sr-Cyrl-CS"/>
        </w:rPr>
        <w:t>образовања</w:t>
      </w:r>
      <w:r w:rsidR="00410CDF" w:rsidRPr="00F77D16">
        <w:rPr>
          <w:rFonts w:ascii="Book Antiqua" w:hAnsi="Book Antiqua"/>
          <w:lang w:val="sr-Cyrl-CS"/>
        </w:rPr>
        <w:t xml:space="preserve"> </w:t>
      </w:r>
      <w:r w:rsidR="002A3EA6" w:rsidRPr="00F77D16">
        <w:rPr>
          <w:rFonts w:ascii="Book Antiqua" w:hAnsi="Book Antiqua"/>
          <w:lang w:val="sr-Cyrl-CS"/>
        </w:rPr>
        <w:t>по</w:t>
      </w:r>
      <w:r w:rsidR="00410CDF" w:rsidRPr="00F77D16">
        <w:rPr>
          <w:rFonts w:ascii="Book Antiqua" w:hAnsi="Book Antiqua"/>
          <w:lang w:val="sr-Cyrl-CS"/>
        </w:rPr>
        <w:t xml:space="preserve"> </w:t>
      </w:r>
      <w:r w:rsidR="002A3EA6" w:rsidRPr="00F77D16">
        <w:rPr>
          <w:rFonts w:ascii="Book Antiqua" w:hAnsi="Book Antiqua"/>
          <w:lang w:val="sr-Cyrl-CS"/>
        </w:rPr>
        <w:t>ИОП</w:t>
      </w:r>
      <w:r w:rsidR="00410CDF" w:rsidRPr="00F77D16">
        <w:rPr>
          <w:rFonts w:ascii="Book Antiqua" w:hAnsi="Book Antiqua"/>
          <w:lang w:val="sr-Cyrl-CS"/>
        </w:rPr>
        <w:t>-</w:t>
      </w:r>
      <w:r w:rsidR="002A3EA6" w:rsidRPr="00F77D16">
        <w:rPr>
          <w:rFonts w:ascii="Book Antiqua" w:hAnsi="Book Antiqua"/>
          <w:lang w:val="sr-Cyrl-CS"/>
        </w:rPr>
        <w:t>у</w:t>
      </w:r>
      <w:r w:rsidR="00410CDF" w:rsidRPr="00F77D16">
        <w:rPr>
          <w:rFonts w:ascii="Book Antiqua" w:hAnsi="Book Antiqua"/>
          <w:lang w:val="sr-Cyrl-CS"/>
        </w:rPr>
        <w:t xml:space="preserve"> </w:t>
      </w:r>
      <w:r w:rsidR="002A3EA6" w:rsidRPr="00F77D16">
        <w:rPr>
          <w:rFonts w:ascii="Book Antiqua" w:hAnsi="Book Antiqua"/>
          <w:lang w:val="sr-Cyrl-CS"/>
        </w:rPr>
        <w:t>има</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ученик</w:t>
      </w:r>
      <w:r w:rsidR="00410CDF" w:rsidRPr="00F77D16">
        <w:rPr>
          <w:rFonts w:ascii="Book Antiqua" w:hAnsi="Book Antiqua"/>
          <w:lang w:val="sr-Cyrl-CS"/>
        </w:rPr>
        <w:t xml:space="preserve"> </w:t>
      </w:r>
      <w:r w:rsidR="002A3EA6" w:rsidRPr="00F77D16">
        <w:rPr>
          <w:rFonts w:ascii="Book Antiqua" w:hAnsi="Book Antiqua"/>
          <w:lang w:val="sr-Cyrl-CS"/>
        </w:rPr>
        <w:t>са</w:t>
      </w:r>
      <w:r w:rsidR="00410CDF" w:rsidRPr="00F77D16">
        <w:rPr>
          <w:rFonts w:ascii="Book Antiqua" w:hAnsi="Book Antiqua"/>
          <w:lang w:val="sr-Cyrl-CS"/>
        </w:rPr>
        <w:t xml:space="preserve"> </w:t>
      </w:r>
      <w:r w:rsidR="002A3EA6" w:rsidRPr="00F77D16">
        <w:rPr>
          <w:rFonts w:ascii="Book Antiqua" w:hAnsi="Book Antiqua"/>
          <w:lang w:val="sr-Cyrl-CS"/>
        </w:rPr>
        <w:t>изузетним</w:t>
      </w:r>
      <w:r w:rsidR="00410CDF" w:rsidRPr="00F77D16">
        <w:rPr>
          <w:rFonts w:ascii="Book Antiqua" w:hAnsi="Book Antiqua"/>
          <w:lang w:val="sr-Cyrl-CS"/>
        </w:rPr>
        <w:t xml:space="preserve"> </w:t>
      </w:r>
      <w:r w:rsidR="002A3EA6" w:rsidRPr="00F77D16">
        <w:rPr>
          <w:rFonts w:ascii="Book Antiqua" w:hAnsi="Book Antiqua"/>
          <w:lang w:val="sr-Cyrl-CS"/>
        </w:rPr>
        <w:t>способностима</w:t>
      </w:r>
      <w:r w:rsidR="00410CDF" w:rsidRPr="00F77D16">
        <w:rPr>
          <w:rFonts w:ascii="Book Antiqua" w:hAnsi="Book Antiqua"/>
          <w:lang w:val="sr-Cyrl-CS"/>
        </w:rPr>
        <w:t xml:space="preserve"> </w:t>
      </w:r>
      <w:r w:rsidR="002A3EA6" w:rsidRPr="00F77D16">
        <w:rPr>
          <w:rFonts w:ascii="Book Antiqua" w:hAnsi="Book Antiqua"/>
          <w:lang w:val="sr-Cyrl-CS"/>
        </w:rPr>
        <w:t>који</w:t>
      </w:r>
      <w:r w:rsidR="00410CDF" w:rsidRPr="00F77D16">
        <w:rPr>
          <w:rFonts w:ascii="Book Antiqua" w:hAnsi="Book Antiqua"/>
          <w:lang w:val="sr-Cyrl-CS"/>
        </w:rPr>
        <w:t xml:space="preserve"> </w:t>
      </w:r>
      <w:r w:rsidR="002A3EA6" w:rsidRPr="00F77D16">
        <w:rPr>
          <w:rFonts w:ascii="Book Antiqua" w:hAnsi="Book Antiqua"/>
          <w:lang w:val="sr-Cyrl-CS"/>
        </w:rPr>
        <w:t>стиче</w:t>
      </w:r>
      <w:r w:rsidR="00410CDF" w:rsidRPr="00F77D16">
        <w:rPr>
          <w:rFonts w:ascii="Book Antiqua" w:hAnsi="Book Antiqua"/>
          <w:lang w:val="sr-Cyrl-CS"/>
        </w:rPr>
        <w:t xml:space="preserve"> </w:t>
      </w:r>
      <w:r w:rsidR="002A3EA6" w:rsidRPr="00F77D16">
        <w:rPr>
          <w:rFonts w:ascii="Book Antiqua" w:hAnsi="Book Antiqua"/>
          <w:lang w:val="sr-Cyrl-CS"/>
        </w:rPr>
        <w:t>основно</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средње</w:t>
      </w:r>
      <w:r w:rsidR="00410CDF" w:rsidRPr="00F77D16">
        <w:rPr>
          <w:rFonts w:ascii="Book Antiqua" w:hAnsi="Book Antiqua"/>
          <w:lang w:val="sr-Cyrl-CS"/>
        </w:rPr>
        <w:t xml:space="preserve"> </w:t>
      </w:r>
      <w:r w:rsidR="002A3EA6" w:rsidRPr="00F77D16">
        <w:rPr>
          <w:rFonts w:ascii="Book Antiqua" w:hAnsi="Book Antiqua"/>
          <w:lang w:val="sr-Cyrl-CS"/>
        </w:rPr>
        <w:t>образовање</w:t>
      </w:r>
      <w:r w:rsidR="00410CDF" w:rsidRPr="00F77D16">
        <w:rPr>
          <w:rFonts w:ascii="Book Antiqua" w:hAnsi="Book Antiqua"/>
          <w:lang w:val="sr-Cyrl-CS"/>
        </w:rPr>
        <w:t xml:space="preserve"> </w:t>
      </w:r>
      <w:r w:rsidR="002A3EA6" w:rsidRPr="00F77D16">
        <w:rPr>
          <w:rFonts w:ascii="Book Antiqua" w:hAnsi="Book Antiqua"/>
          <w:lang w:val="sr-Cyrl-CS"/>
        </w:rPr>
        <w:t>и</w:t>
      </w:r>
      <w:r w:rsidR="00410CDF" w:rsidRPr="00F77D16">
        <w:rPr>
          <w:rFonts w:ascii="Book Antiqua" w:hAnsi="Book Antiqua"/>
          <w:lang w:val="sr-Cyrl-CS"/>
        </w:rPr>
        <w:t xml:space="preserve"> </w:t>
      </w:r>
      <w:r w:rsidR="002A3EA6" w:rsidRPr="00F77D16">
        <w:rPr>
          <w:rFonts w:ascii="Book Antiqua" w:hAnsi="Book Antiqua"/>
          <w:lang w:val="sr-Cyrl-CS"/>
        </w:rPr>
        <w:t>васпитање</w:t>
      </w:r>
      <w:r w:rsidR="00FD1570" w:rsidRPr="00F77D16">
        <w:rPr>
          <w:rStyle w:val="FootnoteReference"/>
          <w:rFonts w:ascii="Book Antiqua" w:hAnsi="Book Antiqua"/>
          <w:lang w:val="sr-Cyrl-CS"/>
        </w:rPr>
        <w:footnoteReference w:id="78"/>
      </w:r>
      <w:r w:rsidR="00410CDF" w:rsidRPr="00F77D16">
        <w:rPr>
          <w:rFonts w:ascii="Book Antiqua" w:hAnsi="Book Antiqua"/>
          <w:lang w:val="sr-Cyrl-CS"/>
        </w:rPr>
        <w:t>.</w:t>
      </w:r>
      <w:r w:rsidR="00DA6BCA" w:rsidRPr="00F77D16">
        <w:rPr>
          <w:rFonts w:ascii="Book Antiqua" w:hAnsi="Book Antiqua"/>
          <w:lang w:val="sr-Cyrl-CS"/>
        </w:rPr>
        <w:t xml:space="preserve"> Правилник је уредио начин доношења ИОП, а </w:t>
      </w:r>
      <w:r w:rsidR="008066EC" w:rsidRPr="00F77D16">
        <w:rPr>
          <w:rFonts w:ascii="Book Antiqua" w:hAnsi="Book Antiqua"/>
          <w:lang w:val="sr-Cyrl-CS"/>
        </w:rPr>
        <w:t>посебно</w:t>
      </w:r>
      <w:r w:rsidR="00DA6BCA" w:rsidRPr="00F77D16">
        <w:rPr>
          <w:rFonts w:ascii="Book Antiqua" w:hAnsi="Book Antiqua"/>
          <w:lang w:val="sr-Cyrl-CS"/>
        </w:rPr>
        <w:t xml:space="preserve"> да се ИОП доноси односно индивидуализација рада спроводи на основу </w:t>
      </w:r>
      <w:r w:rsidR="002A3EA6" w:rsidRPr="00F77D16">
        <w:rPr>
          <w:rFonts w:ascii="Book Antiqua" w:hAnsi="Book Antiqua"/>
          <w:lang w:val="sr-Cyrl-CS"/>
        </w:rPr>
        <w:t>педагошк</w:t>
      </w:r>
      <w:r w:rsidR="00F00EA3" w:rsidRPr="00F77D16">
        <w:rPr>
          <w:rFonts w:ascii="Book Antiqua" w:hAnsi="Book Antiqua"/>
          <w:lang w:val="sr-Cyrl-CS"/>
        </w:rPr>
        <w:t xml:space="preserve">ог </w:t>
      </w:r>
      <w:r w:rsidR="002A3EA6" w:rsidRPr="00F77D16">
        <w:rPr>
          <w:rFonts w:ascii="Book Antiqua" w:hAnsi="Book Antiqua"/>
          <w:lang w:val="sr-Cyrl-CS"/>
        </w:rPr>
        <w:t>профил</w:t>
      </w:r>
      <w:r w:rsidR="00F00EA3" w:rsidRPr="00F77D16">
        <w:rPr>
          <w:rFonts w:ascii="Book Antiqua" w:hAnsi="Book Antiqua"/>
          <w:lang w:val="sr-Cyrl-CS"/>
        </w:rPr>
        <w:t xml:space="preserve">а </w:t>
      </w:r>
      <w:r w:rsidR="002A3EA6" w:rsidRPr="00F77D16">
        <w:rPr>
          <w:rFonts w:ascii="Book Antiqua" w:hAnsi="Book Antiqua"/>
          <w:lang w:val="sr-Cyrl-CS"/>
        </w:rPr>
        <w:t>детета</w:t>
      </w:r>
      <w:r w:rsidR="00F00EA3" w:rsidRPr="00F77D16">
        <w:rPr>
          <w:rFonts w:ascii="Book Antiqua" w:hAnsi="Book Antiqua"/>
          <w:lang w:val="sr-Cyrl-CS"/>
        </w:rPr>
        <w:t xml:space="preserve">, </w:t>
      </w:r>
      <w:r w:rsidR="002A3EA6" w:rsidRPr="00F77D16">
        <w:rPr>
          <w:rFonts w:ascii="Book Antiqua" w:hAnsi="Book Antiqua"/>
          <w:lang w:val="sr-Cyrl-CS"/>
        </w:rPr>
        <w:t>односно</w:t>
      </w:r>
      <w:r w:rsidR="00F00EA3" w:rsidRPr="00F77D16">
        <w:rPr>
          <w:rFonts w:ascii="Book Antiqua" w:hAnsi="Book Antiqua"/>
          <w:lang w:val="sr-Cyrl-CS"/>
        </w:rPr>
        <w:t xml:space="preserve"> </w:t>
      </w:r>
      <w:r w:rsidR="002A3EA6" w:rsidRPr="00F77D16">
        <w:rPr>
          <w:rFonts w:ascii="Book Antiqua" w:hAnsi="Book Antiqua"/>
          <w:lang w:val="sr-Cyrl-CS"/>
        </w:rPr>
        <w:t>ученика</w:t>
      </w:r>
      <w:r w:rsidR="00F00EA3" w:rsidRPr="00F77D16">
        <w:rPr>
          <w:rStyle w:val="FootnoteReference"/>
          <w:rFonts w:ascii="Book Antiqua" w:hAnsi="Book Antiqua"/>
          <w:lang w:val="sr-Cyrl-CS"/>
        </w:rPr>
        <w:footnoteReference w:id="79"/>
      </w:r>
      <w:r w:rsidR="003E0F42">
        <w:rPr>
          <w:rFonts w:ascii="Book Antiqua" w:hAnsi="Book Antiqua"/>
          <w:lang w:val="sr-Cyrl-CS"/>
        </w:rPr>
        <w:t xml:space="preserve"> </w:t>
      </w:r>
      <w:r w:rsidR="00DA6BCA" w:rsidRPr="00F77D16">
        <w:rPr>
          <w:rFonts w:ascii="Book Antiqua" w:hAnsi="Book Antiqua"/>
          <w:lang w:val="sr-Cyrl-CS"/>
        </w:rPr>
        <w:t>и</w:t>
      </w:r>
      <w:r w:rsidR="00F00EA3" w:rsidRPr="00F77D16">
        <w:rPr>
          <w:rFonts w:ascii="Book Antiqua" w:hAnsi="Book Antiqua"/>
          <w:lang w:val="sr-Cyrl-CS"/>
        </w:rPr>
        <w:t xml:space="preserve"> </w:t>
      </w:r>
      <w:r w:rsidR="002A3EA6" w:rsidRPr="00F77D16">
        <w:rPr>
          <w:rFonts w:ascii="Book Antiqua" w:hAnsi="Book Antiqua"/>
          <w:lang w:val="sr-Cyrl-CS"/>
        </w:rPr>
        <w:t>према</w:t>
      </w:r>
      <w:r w:rsidR="00937790" w:rsidRPr="00F77D16">
        <w:rPr>
          <w:rFonts w:ascii="Book Antiqua" w:hAnsi="Book Antiqua"/>
          <w:lang w:val="sr-Cyrl-CS"/>
        </w:rPr>
        <w:t xml:space="preserve"> </w:t>
      </w:r>
      <w:r w:rsidR="002A3EA6" w:rsidRPr="00F77D16">
        <w:rPr>
          <w:rFonts w:ascii="Book Antiqua" w:hAnsi="Book Antiqua"/>
          <w:lang w:val="sr-Cyrl-CS"/>
        </w:rPr>
        <w:t>образовним</w:t>
      </w:r>
      <w:r w:rsidR="00937790" w:rsidRPr="00F77D16">
        <w:rPr>
          <w:rFonts w:ascii="Book Antiqua" w:hAnsi="Book Antiqua"/>
          <w:lang w:val="sr-Cyrl-CS"/>
        </w:rPr>
        <w:t xml:space="preserve"> </w:t>
      </w:r>
      <w:r w:rsidR="002A3EA6" w:rsidRPr="00F77D16">
        <w:rPr>
          <w:rFonts w:ascii="Book Antiqua" w:hAnsi="Book Antiqua"/>
          <w:lang w:val="sr-Cyrl-CS"/>
        </w:rPr>
        <w:t>потребама</w:t>
      </w:r>
      <w:r w:rsidR="00937790" w:rsidRPr="00F77D16">
        <w:rPr>
          <w:rFonts w:ascii="Book Antiqua" w:hAnsi="Book Antiqua"/>
          <w:lang w:val="sr-Cyrl-CS"/>
        </w:rPr>
        <w:t xml:space="preserve"> </w:t>
      </w:r>
      <w:r w:rsidR="002A3EA6" w:rsidRPr="00F77D16">
        <w:rPr>
          <w:rFonts w:ascii="Book Antiqua" w:hAnsi="Book Antiqua"/>
          <w:lang w:val="sr-Cyrl-CS"/>
        </w:rPr>
        <w:t>детета</w:t>
      </w:r>
      <w:r w:rsidR="00937790" w:rsidRPr="00F77D16">
        <w:rPr>
          <w:rFonts w:ascii="Book Antiqua" w:hAnsi="Book Antiqua"/>
          <w:lang w:val="sr-Cyrl-CS"/>
        </w:rPr>
        <w:t xml:space="preserve">, </w:t>
      </w:r>
      <w:r w:rsidR="002A3EA6" w:rsidRPr="00F77D16">
        <w:rPr>
          <w:rFonts w:ascii="Book Antiqua" w:hAnsi="Book Antiqua"/>
          <w:lang w:val="sr-Cyrl-CS"/>
        </w:rPr>
        <w:t>односно</w:t>
      </w:r>
      <w:r w:rsidR="00937790" w:rsidRPr="00F77D16">
        <w:rPr>
          <w:rFonts w:ascii="Book Antiqua" w:hAnsi="Book Antiqua"/>
          <w:lang w:val="sr-Cyrl-CS"/>
        </w:rPr>
        <w:t xml:space="preserve"> </w:t>
      </w:r>
      <w:r w:rsidR="002A3EA6" w:rsidRPr="00F77D16">
        <w:rPr>
          <w:rFonts w:ascii="Book Antiqua" w:hAnsi="Book Antiqua"/>
          <w:lang w:val="sr-Cyrl-CS"/>
        </w:rPr>
        <w:t>ученика</w:t>
      </w:r>
      <w:r w:rsidR="00937790" w:rsidRPr="00F77D16">
        <w:rPr>
          <w:rStyle w:val="FootnoteReference"/>
          <w:rFonts w:ascii="Book Antiqua" w:hAnsi="Book Antiqua"/>
          <w:lang w:val="sr-Cyrl-CS"/>
        </w:rPr>
        <w:footnoteReference w:id="80"/>
      </w:r>
      <w:r w:rsidR="00DA6BCA" w:rsidRPr="00F77D16">
        <w:rPr>
          <w:rFonts w:ascii="Book Antiqua" w:hAnsi="Book Antiqua"/>
          <w:lang w:val="sr-Cyrl-CS"/>
        </w:rPr>
        <w:t xml:space="preserve"> уз уважавање поступности</w:t>
      </w:r>
      <w:r w:rsidR="00CD2F06" w:rsidRPr="00F77D16">
        <w:rPr>
          <w:rFonts w:ascii="Book Antiqua" w:hAnsi="Book Antiqua"/>
          <w:lang w:val="sr-Cyrl-CS"/>
        </w:rPr>
        <w:t xml:space="preserve">. </w:t>
      </w:r>
      <w:r w:rsidR="002A3EA6" w:rsidRPr="00F77D16">
        <w:rPr>
          <w:rFonts w:ascii="Book Antiqua" w:hAnsi="Book Antiqua"/>
          <w:lang w:val="sr-Cyrl-CS"/>
        </w:rPr>
        <w:t>Доношењу</w:t>
      </w:r>
      <w:r w:rsidR="00937790" w:rsidRPr="00F77D16">
        <w:rPr>
          <w:rFonts w:ascii="Book Antiqua" w:hAnsi="Book Antiqua"/>
          <w:lang w:val="sr-Cyrl-CS"/>
        </w:rPr>
        <w:t xml:space="preserve"> </w:t>
      </w:r>
      <w:r w:rsidR="002A3EA6" w:rsidRPr="00F77D16">
        <w:rPr>
          <w:rFonts w:ascii="Book Antiqua" w:hAnsi="Book Antiqua"/>
          <w:lang w:val="sr-Cyrl-CS"/>
        </w:rPr>
        <w:t>ИОП</w:t>
      </w:r>
      <w:r w:rsidR="00937790" w:rsidRPr="00F77D16">
        <w:rPr>
          <w:rFonts w:ascii="Book Antiqua" w:hAnsi="Book Antiqua"/>
          <w:lang w:val="sr-Cyrl-CS"/>
        </w:rPr>
        <w:t>-</w:t>
      </w:r>
      <w:r w:rsidR="002A3EA6" w:rsidRPr="00F77D16">
        <w:rPr>
          <w:rFonts w:ascii="Book Antiqua" w:hAnsi="Book Antiqua"/>
          <w:lang w:val="sr-Cyrl-CS"/>
        </w:rPr>
        <w:t>а</w:t>
      </w:r>
      <w:r w:rsidR="00937790" w:rsidRPr="00F77D16">
        <w:rPr>
          <w:rFonts w:ascii="Book Antiqua" w:hAnsi="Book Antiqua"/>
          <w:lang w:val="sr-Cyrl-CS"/>
        </w:rPr>
        <w:t xml:space="preserve"> </w:t>
      </w:r>
      <w:r w:rsidR="002A3EA6" w:rsidRPr="00F77D16">
        <w:rPr>
          <w:rFonts w:ascii="Book Antiqua" w:hAnsi="Book Antiqua"/>
          <w:lang w:val="sr-Cyrl-CS"/>
        </w:rPr>
        <w:t>са</w:t>
      </w:r>
      <w:r w:rsidR="00937790" w:rsidRPr="00F77D16">
        <w:rPr>
          <w:rFonts w:ascii="Book Antiqua" w:hAnsi="Book Antiqua"/>
          <w:lang w:val="sr-Cyrl-CS"/>
        </w:rPr>
        <w:t xml:space="preserve"> </w:t>
      </w:r>
      <w:r w:rsidR="002A3EA6" w:rsidRPr="00F77D16">
        <w:rPr>
          <w:rFonts w:ascii="Book Antiqua" w:hAnsi="Book Antiqua"/>
          <w:lang w:val="sr-Cyrl-CS"/>
        </w:rPr>
        <w:t>измењеним</w:t>
      </w:r>
      <w:r w:rsidR="00937790" w:rsidRPr="00F77D16">
        <w:rPr>
          <w:rFonts w:ascii="Book Antiqua" w:hAnsi="Book Antiqua"/>
          <w:lang w:val="sr-Cyrl-CS"/>
        </w:rPr>
        <w:t xml:space="preserve"> </w:t>
      </w:r>
      <w:r w:rsidR="002A3EA6" w:rsidRPr="00F77D16">
        <w:rPr>
          <w:rFonts w:ascii="Book Antiqua" w:hAnsi="Book Antiqua"/>
          <w:lang w:val="sr-Cyrl-CS"/>
        </w:rPr>
        <w:t>програмом</w:t>
      </w:r>
      <w:r w:rsidR="00937790" w:rsidRPr="00F77D16">
        <w:rPr>
          <w:rFonts w:ascii="Book Antiqua" w:hAnsi="Book Antiqua"/>
          <w:lang w:val="sr-Cyrl-CS"/>
        </w:rPr>
        <w:t xml:space="preserve">, </w:t>
      </w:r>
      <w:r w:rsidR="002A3EA6" w:rsidRPr="00F77D16">
        <w:rPr>
          <w:rFonts w:ascii="Book Antiqua" w:hAnsi="Book Antiqua"/>
          <w:lang w:val="sr-Cyrl-CS"/>
        </w:rPr>
        <w:t>односно</w:t>
      </w:r>
      <w:r w:rsidR="00937790" w:rsidRPr="00F77D16">
        <w:rPr>
          <w:rFonts w:ascii="Book Antiqua" w:hAnsi="Book Antiqua"/>
          <w:lang w:val="sr-Cyrl-CS"/>
        </w:rPr>
        <w:t xml:space="preserve"> </w:t>
      </w:r>
      <w:r w:rsidR="002A3EA6" w:rsidRPr="00F77D16">
        <w:rPr>
          <w:rFonts w:ascii="Book Antiqua" w:hAnsi="Book Antiqua"/>
          <w:lang w:val="sr-Cyrl-CS"/>
        </w:rPr>
        <w:t>прилагођеним</w:t>
      </w:r>
      <w:r w:rsidR="00937790" w:rsidRPr="00F77D16">
        <w:rPr>
          <w:rFonts w:ascii="Book Antiqua" w:hAnsi="Book Antiqua"/>
          <w:lang w:val="sr-Cyrl-CS"/>
        </w:rPr>
        <w:t xml:space="preserve"> </w:t>
      </w:r>
      <w:r w:rsidR="002A3EA6" w:rsidRPr="00F77D16">
        <w:rPr>
          <w:rFonts w:ascii="Book Antiqua" w:hAnsi="Book Antiqua"/>
          <w:lang w:val="sr-Cyrl-CS"/>
        </w:rPr>
        <w:t>посебним</w:t>
      </w:r>
      <w:r w:rsidR="00937790" w:rsidRPr="00F77D16">
        <w:rPr>
          <w:rFonts w:ascii="Book Antiqua" w:hAnsi="Book Antiqua"/>
          <w:lang w:val="sr-Cyrl-CS"/>
        </w:rPr>
        <w:t xml:space="preserve"> </w:t>
      </w:r>
      <w:r w:rsidR="002A3EA6" w:rsidRPr="00F77D16">
        <w:rPr>
          <w:rFonts w:ascii="Book Antiqua" w:hAnsi="Book Antiqua"/>
          <w:lang w:val="sr-Cyrl-CS"/>
        </w:rPr>
        <w:t>стандардима</w:t>
      </w:r>
      <w:r w:rsidR="00937790" w:rsidRPr="00F77D16">
        <w:rPr>
          <w:rFonts w:ascii="Book Antiqua" w:hAnsi="Book Antiqua"/>
          <w:lang w:val="sr-Cyrl-CS"/>
        </w:rPr>
        <w:t xml:space="preserve"> </w:t>
      </w:r>
      <w:r w:rsidR="002A3EA6" w:rsidRPr="00F77D16">
        <w:rPr>
          <w:rFonts w:ascii="Book Antiqua" w:hAnsi="Book Antiqua"/>
          <w:lang w:val="sr-Cyrl-CS"/>
        </w:rPr>
        <w:t>постигнућа</w:t>
      </w:r>
      <w:r w:rsidR="00937790" w:rsidRPr="00F77D16">
        <w:rPr>
          <w:rFonts w:ascii="Book Antiqua" w:hAnsi="Book Antiqua"/>
          <w:lang w:val="sr-Cyrl-CS"/>
        </w:rPr>
        <w:t xml:space="preserve">, </w:t>
      </w:r>
      <w:r w:rsidR="002A3EA6" w:rsidRPr="00F77D16">
        <w:rPr>
          <w:rFonts w:ascii="Book Antiqua" w:hAnsi="Book Antiqua"/>
          <w:lang w:val="sr-Cyrl-CS"/>
        </w:rPr>
        <w:t>претходи</w:t>
      </w:r>
      <w:r w:rsidR="00937790" w:rsidRPr="00F77D16">
        <w:rPr>
          <w:rFonts w:ascii="Book Antiqua" w:hAnsi="Book Antiqua"/>
          <w:lang w:val="sr-Cyrl-CS"/>
        </w:rPr>
        <w:t xml:space="preserve"> </w:t>
      </w:r>
      <w:r w:rsidR="002A3EA6" w:rsidRPr="00F77D16">
        <w:rPr>
          <w:rFonts w:ascii="Book Antiqua" w:hAnsi="Book Antiqua"/>
          <w:lang w:val="sr-Cyrl-CS"/>
        </w:rPr>
        <w:t>доношење</w:t>
      </w:r>
      <w:r w:rsidR="00937790" w:rsidRPr="00F77D16">
        <w:rPr>
          <w:rFonts w:ascii="Book Antiqua" w:hAnsi="Book Antiqua"/>
          <w:lang w:val="sr-Cyrl-CS"/>
        </w:rPr>
        <w:t xml:space="preserve">, </w:t>
      </w:r>
      <w:r w:rsidR="002A3EA6" w:rsidRPr="00F77D16">
        <w:rPr>
          <w:rFonts w:ascii="Book Antiqua" w:hAnsi="Book Antiqua"/>
          <w:lang w:val="sr-Cyrl-CS"/>
        </w:rPr>
        <w:t>примена</w:t>
      </w:r>
      <w:r w:rsidR="00937790" w:rsidRPr="00F77D16">
        <w:rPr>
          <w:rFonts w:ascii="Book Antiqua" w:hAnsi="Book Antiqua"/>
          <w:lang w:val="sr-Cyrl-CS"/>
        </w:rPr>
        <w:t xml:space="preserve"> </w:t>
      </w:r>
      <w:r w:rsidR="002A3EA6" w:rsidRPr="00F77D16">
        <w:rPr>
          <w:rFonts w:ascii="Book Antiqua" w:hAnsi="Book Antiqua"/>
          <w:lang w:val="sr-Cyrl-CS"/>
        </w:rPr>
        <w:t>и</w:t>
      </w:r>
      <w:r w:rsidR="00937790" w:rsidRPr="00F77D16">
        <w:rPr>
          <w:rFonts w:ascii="Book Antiqua" w:hAnsi="Book Antiqua"/>
          <w:lang w:val="sr-Cyrl-CS"/>
        </w:rPr>
        <w:t xml:space="preserve"> </w:t>
      </w:r>
      <w:r w:rsidR="002A3EA6" w:rsidRPr="00F77D16">
        <w:rPr>
          <w:rFonts w:ascii="Book Antiqua" w:hAnsi="Book Antiqua"/>
          <w:lang w:val="sr-Cyrl-CS"/>
        </w:rPr>
        <w:t>вредновање</w:t>
      </w:r>
      <w:r w:rsidR="00937790" w:rsidRPr="00F77D16">
        <w:rPr>
          <w:rFonts w:ascii="Book Antiqua" w:hAnsi="Book Antiqua"/>
          <w:lang w:val="sr-Cyrl-CS"/>
        </w:rPr>
        <w:t xml:space="preserve"> </w:t>
      </w:r>
      <w:r w:rsidR="002A3EA6" w:rsidRPr="00F77D16">
        <w:rPr>
          <w:rFonts w:ascii="Book Antiqua" w:hAnsi="Book Antiqua"/>
          <w:lang w:val="sr-Cyrl-CS"/>
        </w:rPr>
        <w:t>ИОП</w:t>
      </w:r>
      <w:r w:rsidR="00937790" w:rsidRPr="00F77D16">
        <w:rPr>
          <w:rFonts w:ascii="Book Antiqua" w:hAnsi="Book Antiqua"/>
          <w:lang w:val="sr-Cyrl-CS"/>
        </w:rPr>
        <w:t>-</w:t>
      </w:r>
      <w:r w:rsidR="002A3EA6" w:rsidRPr="00F77D16">
        <w:rPr>
          <w:rFonts w:ascii="Book Antiqua" w:hAnsi="Book Antiqua"/>
          <w:lang w:val="sr-Cyrl-CS"/>
        </w:rPr>
        <w:t>а</w:t>
      </w:r>
      <w:r w:rsidR="00937790" w:rsidRPr="00F77D16">
        <w:rPr>
          <w:rFonts w:ascii="Book Antiqua" w:hAnsi="Book Antiqua"/>
          <w:lang w:val="sr-Cyrl-CS"/>
        </w:rPr>
        <w:t xml:space="preserve"> </w:t>
      </w:r>
      <w:r w:rsidR="002A3EA6" w:rsidRPr="00F77D16">
        <w:rPr>
          <w:rFonts w:ascii="Book Antiqua" w:hAnsi="Book Antiqua"/>
          <w:lang w:val="sr-Cyrl-CS"/>
        </w:rPr>
        <w:t>са</w:t>
      </w:r>
      <w:r w:rsidR="00937790" w:rsidRPr="00F77D16">
        <w:rPr>
          <w:rFonts w:ascii="Book Antiqua" w:hAnsi="Book Antiqua"/>
          <w:lang w:val="sr-Cyrl-CS"/>
        </w:rPr>
        <w:t xml:space="preserve"> </w:t>
      </w:r>
      <w:r w:rsidR="002A3EA6" w:rsidRPr="00F77D16">
        <w:rPr>
          <w:rFonts w:ascii="Book Antiqua" w:hAnsi="Book Antiqua"/>
          <w:lang w:val="sr-Cyrl-CS"/>
        </w:rPr>
        <w:t>прилагођеним</w:t>
      </w:r>
      <w:r w:rsidR="00937790" w:rsidRPr="00F77D16">
        <w:rPr>
          <w:rFonts w:ascii="Book Antiqua" w:hAnsi="Book Antiqua"/>
          <w:lang w:val="sr-Cyrl-CS"/>
        </w:rPr>
        <w:t xml:space="preserve"> </w:t>
      </w:r>
      <w:r w:rsidR="002A3EA6" w:rsidRPr="00F77D16">
        <w:rPr>
          <w:rFonts w:ascii="Book Antiqua" w:hAnsi="Book Antiqua"/>
          <w:lang w:val="sr-Cyrl-CS"/>
        </w:rPr>
        <w:t>програмом</w:t>
      </w:r>
      <w:r w:rsidR="00937790" w:rsidRPr="00F77D16">
        <w:rPr>
          <w:rFonts w:ascii="Book Antiqua" w:hAnsi="Book Antiqua"/>
          <w:lang w:val="sr-Cyrl-CS"/>
        </w:rPr>
        <w:t xml:space="preserve">, </w:t>
      </w:r>
      <w:r w:rsidR="002A3EA6" w:rsidRPr="00F77D16">
        <w:rPr>
          <w:rFonts w:ascii="Book Antiqua" w:hAnsi="Book Antiqua"/>
          <w:lang w:val="sr-Cyrl-CS"/>
        </w:rPr>
        <w:t>као</w:t>
      </w:r>
      <w:r w:rsidR="00937790" w:rsidRPr="00F77D16">
        <w:rPr>
          <w:rFonts w:ascii="Book Antiqua" w:hAnsi="Book Antiqua"/>
          <w:lang w:val="sr-Cyrl-CS"/>
        </w:rPr>
        <w:t xml:space="preserve"> </w:t>
      </w:r>
      <w:r w:rsidR="002A3EA6" w:rsidRPr="00F77D16">
        <w:rPr>
          <w:rFonts w:ascii="Book Antiqua" w:hAnsi="Book Antiqua"/>
          <w:lang w:val="sr-Cyrl-CS"/>
        </w:rPr>
        <w:t>и</w:t>
      </w:r>
      <w:r w:rsidR="00937790" w:rsidRPr="00F77D16">
        <w:rPr>
          <w:rFonts w:ascii="Book Antiqua" w:hAnsi="Book Antiqua"/>
          <w:lang w:val="sr-Cyrl-CS"/>
        </w:rPr>
        <w:t xml:space="preserve"> </w:t>
      </w:r>
      <w:r w:rsidR="002A3EA6" w:rsidRPr="00F77D16">
        <w:rPr>
          <w:rFonts w:ascii="Book Antiqua" w:hAnsi="Book Antiqua"/>
          <w:lang w:val="sr-Cyrl-CS"/>
        </w:rPr>
        <w:t>мишљење</w:t>
      </w:r>
      <w:r w:rsidR="00937790" w:rsidRPr="00F77D16">
        <w:rPr>
          <w:rFonts w:ascii="Book Antiqua" w:hAnsi="Book Antiqua"/>
          <w:lang w:val="sr-Cyrl-CS"/>
        </w:rPr>
        <w:t xml:space="preserve"> </w:t>
      </w:r>
      <w:proofErr w:type="spellStart"/>
      <w:r w:rsidR="002A3EA6" w:rsidRPr="00F77D16">
        <w:rPr>
          <w:rFonts w:ascii="Book Antiqua" w:hAnsi="Book Antiqua"/>
          <w:lang w:val="sr-Cyrl-CS"/>
        </w:rPr>
        <w:t>интерресорне</w:t>
      </w:r>
      <w:proofErr w:type="spellEnd"/>
      <w:r w:rsidR="00937790" w:rsidRPr="00F77D16">
        <w:rPr>
          <w:rFonts w:ascii="Book Antiqua" w:hAnsi="Book Antiqua"/>
          <w:lang w:val="sr-Cyrl-CS"/>
        </w:rPr>
        <w:t xml:space="preserve"> </w:t>
      </w:r>
      <w:r w:rsidR="002A3EA6" w:rsidRPr="00F77D16">
        <w:rPr>
          <w:rFonts w:ascii="Book Antiqua" w:hAnsi="Book Antiqua"/>
          <w:lang w:val="sr-Cyrl-CS"/>
        </w:rPr>
        <w:t>комисије</w:t>
      </w:r>
      <w:r w:rsidR="00937790" w:rsidRPr="00F77D16">
        <w:rPr>
          <w:rFonts w:ascii="Book Antiqua" w:hAnsi="Book Antiqua"/>
          <w:lang w:val="sr-Cyrl-CS"/>
        </w:rPr>
        <w:t xml:space="preserve"> </w:t>
      </w:r>
      <w:r w:rsidR="002A3EA6" w:rsidRPr="00F77D16">
        <w:rPr>
          <w:rFonts w:ascii="Book Antiqua" w:hAnsi="Book Antiqua"/>
          <w:lang w:val="sr-Cyrl-CS"/>
        </w:rPr>
        <w:t>за</w:t>
      </w:r>
      <w:r w:rsidR="00937790" w:rsidRPr="00F77D16">
        <w:rPr>
          <w:rFonts w:ascii="Book Antiqua" w:hAnsi="Book Antiqua"/>
          <w:lang w:val="sr-Cyrl-CS"/>
        </w:rPr>
        <w:t xml:space="preserve"> </w:t>
      </w:r>
      <w:r w:rsidR="002A3EA6" w:rsidRPr="00F77D16">
        <w:rPr>
          <w:rFonts w:ascii="Book Antiqua" w:hAnsi="Book Antiqua"/>
          <w:lang w:val="sr-Cyrl-CS"/>
        </w:rPr>
        <w:t>процену</w:t>
      </w:r>
      <w:r w:rsidR="00937790" w:rsidRPr="00F77D16">
        <w:rPr>
          <w:rFonts w:ascii="Book Antiqua" w:hAnsi="Book Antiqua"/>
          <w:lang w:val="sr-Cyrl-CS"/>
        </w:rPr>
        <w:t xml:space="preserve"> </w:t>
      </w:r>
      <w:r w:rsidR="002A3EA6" w:rsidRPr="00F77D16">
        <w:rPr>
          <w:rFonts w:ascii="Book Antiqua" w:hAnsi="Book Antiqua"/>
          <w:lang w:val="sr-Cyrl-CS"/>
        </w:rPr>
        <w:t>потреба</w:t>
      </w:r>
      <w:r w:rsidR="00937790" w:rsidRPr="00F77D16">
        <w:rPr>
          <w:rFonts w:ascii="Book Antiqua" w:hAnsi="Book Antiqua"/>
          <w:lang w:val="sr-Cyrl-CS"/>
        </w:rPr>
        <w:t xml:space="preserve"> </w:t>
      </w:r>
      <w:r w:rsidR="002A3EA6" w:rsidRPr="00F77D16">
        <w:rPr>
          <w:rFonts w:ascii="Book Antiqua" w:hAnsi="Book Antiqua"/>
          <w:lang w:val="sr-Cyrl-CS"/>
        </w:rPr>
        <w:t>за</w:t>
      </w:r>
      <w:r w:rsidR="00937790" w:rsidRPr="00F77D16">
        <w:rPr>
          <w:rFonts w:ascii="Book Antiqua" w:hAnsi="Book Antiqua"/>
          <w:lang w:val="sr-Cyrl-CS"/>
        </w:rPr>
        <w:t xml:space="preserve"> </w:t>
      </w:r>
      <w:r w:rsidR="002A3EA6" w:rsidRPr="00F77D16">
        <w:rPr>
          <w:rFonts w:ascii="Book Antiqua" w:hAnsi="Book Antiqua"/>
          <w:lang w:val="sr-Cyrl-CS"/>
        </w:rPr>
        <w:t>додатном</w:t>
      </w:r>
      <w:r w:rsidR="00937790" w:rsidRPr="00F77D16">
        <w:rPr>
          <w:rFonts w:ascii="Book Antiqua" w:hAnsi="Book Antiqua"/>
          <w:lang w:val="sr-Cyrl-CS"/>
        </w:rPr>
        <w:t xml:space="preserve"> </w:t>
      </w:r>
      <w:r w:rsidR="002A3EA6" w:rsidRPr="00F77D16">
        <w:rPr>
          <w:rFonts w:ascii="Book Antiqua" w:hAnsi="Book Antiqua"/>
          <w:lang w:val="sr-Cyrl-CS"/>
        </w:rPr>
        <w:t>образовном</w:t>
      </w:r>
      <w:r w:rsidR="00937790" w:rsidRPr="00F77D16">
        <w:rPr>
          <w:rFonts w:ascii="Book Antiqua" w:hAnsi="Book Antiqua"/>
          <w:lang w:val="sr-Cyrl-CS"/>
        </w:rPr>
        <w:t xml:space="preserve">, </w:t>
      </w:r>
      <w:r w:rsidR="002A3EA6" w:rsidRPr="00F77D16">
        <w:rPr>
          <w:rFonts w:ascii="Book Antiqua" w:hAnsi="Book Antiqua"/>
          <w:lang w:val="sr-Cyrl-CS"/>
        </w:rPr>
        <w:t>здравственом</w:t>
      </w:r>
      <w:r w:rsidR="00937790" w:rsidRPr="00F77D16">
        <w:rPr>
          <w:rFonts w:ascii="Book Antiqua" w:hAnsi="Book Antiqua"/>
          <w:lang w:val="sr-Cyrl-CS"/>
        </w:rPr>
        <w:t xml:space="preserve"> </w:t>
      </w:r>
      <w:r w:rsidR="002A3EA6" w:rsidRPr="00F77D16">
        <w:rPr>
          <w:rFonts w:ascii="Book Antiqua" w:hAnsi="Book Antiqua"/>
          <w:lang w:val="sr-Cyrl-CS"/>
        </w:rPr>
        <w:t>и</w:t>
      </w:r>
      <w:r w:rsidR="00937790" w:rsidRPr="00F77D16">
        <w:rPr>
          <w:rFonts w:ascii="Book Antiqua" w:hAnsi="Book Antiqua"/>
          <w:lang w:val="sr-Cyrl-CS"/>
        </w:rPr>
        <w:t xml:space="preserve"> </w:t>
      </w:r>
      <w:r w:rsidR="002A3EA6" w:rsidRPr="00F77D16">
        <w:rPr>
          <w:rFonts w:ascii="Book Antiqua" w:hAnsi="Book Antiqua"/>
          <w:lang w:val="sr-Cyrl-CS"/>
        </w:rPr>
        <w:t>социјалном</w:t>
      </w:r>
      <w:r w:rsidR="00937790" w:rsidRPr="00F77D16">
        <w:rPr>
          <w:rFonts w:ascii="Book Antiqua" w:hAnsi="Book Antiqua"/>
          <w:lang w:val="sr-Cyrl-CS"/>
        </w:rPr>
        <w:t xml:space="preserve"> </w:t>
      </w:r>
      <w:r w:rsidR="002A3EA6" w:rsidRPr="00F77D16">
        <w:rPr>
          <w:rFonts w:ascii="Book Antiqua" w:hAnsi="Book Antiqua"/>
          <w:lang w:val="sr-Cyrl-CS"/>
        </w:rPr>
        <w:t>подршком</w:t>
      </w:r>
      <w:r w:rsidR="00937790" w:rsidRPr="00F77D16">
        <w:rPr>
          <w:rFonts w:ascii="Book Antiqua" w:hAnsi="Book Antiqua"/>
          <w:lang w:val="sr-Cyrl-CS"/>
        </w:rPr>
        <w:t xml:space="preserve"> </w:t>
      </w:r>
      <w:r w:rsidR="002A3EA6" w:rsidRPr="00F77D16">
        <w:rPr>
          <w:rFonts w:ascii="Book Antiqua" w:hAnsi="Book Antiqua"/>
          <w:lang w:val="sr-Cyrl-CS"/>
        </w:rPr>
        <w:t>детету</w:t>
      </w:r>
      <w:r w:rsidR="00937790" w:rsidRPr="00F77D16">
        <w:rPr>
          <w:rFonts w:ascii="Book Antiqua" w:hAnsi="Book Antiqua"/>
          <w:lang w:val="sr-Cyrl-CS"/>
        </w:rPr>
        <w:t xml:space="preserve"> </w:t>
      </w:r>
      <w:r w:rsidR="002A3EA6" w:rsidRPr="00F77D16">
        <w:rPr>
          <w:rFonts w:ascii="Book Antiqua" w:hAnsi="Book Antiqua"/>
          <w:lang w:val="sr-Cyrl-CS"/>
        </w:rPr>
        <w:t>и</w:t>
      </w:r>
      <w:r w:rsidR="00937790" w:rsidRPr="00F77D16">
        <w:rPr>
          <w:rFonts w:ascii="Book Antiqua" w:hAnsi="Book Antiqua"/>
          <w:lang w:val="sr-Cyrl-CS"/>
        </w:rPr>
        <w:t xml:space="preserve"> </w:t>
      </w:r>
      <w:r w:rsidR="002A3EA6" w:rsidRPr="00F77D16">
        <w:rPr>
          <w:rFonts w:ascii="Book Antiqua" w:hAnsi="Book Antiqua"/>
          <w:lang w:val="sr-Cyrl-CS"/>
        </w:rPr>
        <w:t>ученику</w:t>
      </w:r>
      <w:r w:rsidR="00937790" w:rsidRPr="00F77D16">
        <w:rPr>
          <w:rStyle w:val="FootnoteReference"/>
          <w:rFonts w:ascii="Book Antiqua" w:hAnsi="Book Antiqua"/>
          <w:lang w:val="sr-Cyrl-CS"/>
        </w:rPr>
        <w:footnoteReference w:id="81"/>
      </w:r>
      <w:r w:rsidR="00937790" w:rsidRPr="00F77D16">
        <w:rPr>
          <w:rFonts w:ascii="Book Antiqua" w:hAnsi="Book Antiqua"/>
          <w:lang w:val="sr-Cyrl-CS"/>
        </w:rPr>
        <w:t>.</w:t>
      </w:r>
    </w:p>
    <w:p w14:paraId="7B991797"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3B2AFE62" w14:textId="77777777" w:rsidR="006E588D" w:rsidRPr="00F77D16" w:rsidRDefault="002A3EA6" w:rsidP="00796361">
      <w:pPr>
        <w:pStyle w:val="Normal1"/>
        <w:spacing w:before="0" w:beforeAutospacing="0" w:after="0" w:afterAutospacing="0"/>
        <w:jc w:val="both"/>
        <w:rPr>
          <w:rFonts w:ascii="Book Antiqua" w:hAnsi="Book Antiqua"/>
          <w:lang w:val="sr-Cyrl-CS"/>
        </w:rPr>
      </w:pPr>
      <w:r w:rsidRPr="00F77D16">
        <w:rPr>
          <w:rFonts w:ascii="Book Antiqua" w:hAnsi="Book Antiqua"/>
          <w:b/>
          <w:bCs/>
          <w:lang w:val="sr-Cyrl-CS"/>
        </w:rPr>
        <w:t>Правилник</w:t>
      </w:r>
      <w:r w:rsidR="00DA6BCA" w:rsidRPr="00F77D16">
        <w:rPr>
          <w:rFonts w:ascii="Book Antiqua" w:hAnsi="Book Antiqua"/>
          <w:b/>
          <w:bCs/>
          <w:lang w:val="sr-Cyrl-CS"/>
        </w:rPr>
        <w:t xml:space="preserve"> </w:t>
      </w:r>
      <w:r w:rsidRPr="00F77D16">
        <w:rPr>
          <w:rFonts w:ascii="Book Antiqua" w:hAnsi="Book Antiqua"/>
          <w:b/>
          <w:bCs/>
          <w:lang w:val="sr-Cyrl-CS"/>
        </w:rPr>
        <w:t>о</w:t>
      </w:r>
      <w:r w:rsidR="00DA6BCA" w:rsidRPr="00F77D16">
        <w:rPr>
          <w:rFonts w:ascii="Book Antiqua" w:hAnsi="Book Antiqua"/>
          <w:b/>
          <w:bCs/>
          <w:lang w:val="sr-Cyrl-CS"/>
        </w:rPr>
        <w:t xml:space="preserve"> </w:t>
      </w:r>
      <w:r w:rsidRPr="00F77D16">
        <w:rPr>
          <w:rFonts w:ascii="Book Antiqua" w:hAnsi="Book Antiqua"/>
          <w:b/>
          <w:bCs/>
          <w:lang w:val="sr-Cyrl-CS"/>
        </w:rPr>
        <w:t>програму</w:t>
      </w:r>
      <w:r w:rsidR="00DA6BCA" w:rsidRPr="00F77D16">
        <w:rPr>
          <w:rFonts w:ascii="Book Antiqua" w:hAnsi="Book Antiqua"/>
          <w:b/>
          <w:bCs/>
          <w:lang w:val="sr-Cyrl-CS"/>
        </w:rPr>
        <w:t xml:space="preserve"> </w:t>
      </w:r>
      <w:r w:rsidRPr="00F77D16">
        <w:rPr>
          <w:rFonts w:ascii="Book Antiqua" w:hAnsi="Book Antiqua"/>
          <w:b/>
          <w:bCs/>
          <w:lang w:val="sr-Cyrl-CS"/>
        </w:rPr>
        <w:t>обуке</w:t>
      </w:r>
      <w:r w:rsidR="00DA6BCA" w:rsidRPr="00F77D16">
        <w:rPr>
          <w:rFonts w:ascii="Book Antiqua" w:hAnsi="Book Antiqua"/>
          <w:b/>
          <w:bCs/>
          <w:lang w:val="sr-Cyrl-CS"/>
        </w:rPr>
        <w:t xml:space="preserve"> </w:t>
      </w:r>
      <w:r w:rsidRPr="00F77D16">
        <w:rPr>
          <w:rFonts w:ascii="Book Antiqua" w:hAnsi="Book Antiqua"/>
          <w:b/>
          <w:bCs/>
          <w:lang w:val="sr-Cyrl-CS"/>
        </w:rPr>
        <w:t>за</w:t>
      </w:r>
      <w:r w:rsidR="00DA6BCA" w:rsidRPr="00F77D16">
        <w:rPr>
          <w:rFonts w:ascii="Book Antiqua" w:hAnsi="Book Antiqua"/>
          <w:b/>
          <w:bCs/>
          <w:lang w:val="sr-Cyrl-CS"/>
        </w:rPr>
        <w:t xml:space="preserve"> </w:t>
      </w:r>
      <w:r w:rsidRPr="00F77D16">
        <w:rPr>
          <w:rFonts w:ascii="Book Antiqua" w:hAnsi="Book Antiqua"/>
          <w:b/>
          <w:bCs/>
          <w:lang w:val="sr-Cyrl-CS"/>
        </w:rPr>
        <w:t>педагошког</w:t>
      </w:r>
      <w:r w:rsidR="00DA6BCA" w:rsidRPr="00F77D16">
        <w:rPr>
          <w:rFonts w:ascii="Book Antiqua" w:hAnsi="Book Antiqua"/>
          <w:b/>
          <w:bCs/>
          <w:lang w:val="sr-Cyrl-CS"/>
        </w:rPr>
        <w:t xml:space="preserve"> </w:t>
      </w:r>
      <w:r w:rsidRPr="00F77D16">
        <w:rPr>
          <w:rFonts w:ascii="Book Antiqua" w:hAnsi="Book Antiqua"/>
          <w:b/>
          <w:bCs/>
          <w:lang w:val="sr-Cyrl-CS"/>
        </w:rPr>
        <w:t>асистента</w:t>
      </w:r>
      <w:r w:rsidR="00DA6BCA" w:rsidRPr="00F77D16">
        <w:rPr>
          <w:rFonts w:ascii="Book Antiqua" w:hAnsi="Book Antiqua"/>
          <w:b/>
          <w:bCs/>
          <w:lang w:val="sr-Cyrl-CS"/>
        </w:rPr>
        <w:t xml:space="preserve"> </w:t>
      </w:r>
      <w:r w:rsidR="00DA6BCA" w:rsidRPr="00F77D16">
        <w:rPr>
          <w:rFonts w:ascii="Book Antiqua" w:hAnsi="Book Antiqua"/>
          <w:bCs/>
          <w:lang w:val="sr-Cyrl-CS"/>
        </w:rPr>
        <w:t>ј</w:t>
      </w:r>
      <w:r w:rsidR="00CC408A" w:rsidRPr="00F77D16">
        <w:rPr>
          <w:rFonts w:ascii="Book Antiqua" w:hAnsi="Book Antiqua"/>
          <w:bCs/>
          <w:lang w:val="sr-Cyrl-CS"/>
        </w:rPr>
        <w:t xml:space="preserve">е уредио обим и врсту обуке за </w:t>
      </w:r>
      <w:proofErr w:type="spellStart"/>
      <w:r w:rsidR="00DA6BCA" w:rsidRPr="00F77D16">
        <w:rPr>
          <w:rFonts w:ascii="Book Antiqua" w:hAnsi="Book Antiqua"/>
          <w:bCs/>
          <w:lang w:val="sr-Cyrl-CS"/>
        </w:rPr>
        <w:t>пружаоце</w:t>
      </w:r>
      <w:proofErr w:type="spellEnd"/>
      <w:r w:rsidR="00DA6BCA" w:rsidRPr="00F77D16">
        <w:rPr>
          <w:rFonts w:ascii="Book Antiqua" w:hAnsi="Book Antiqua"/>
          <w:bCs/>
          <w:lang w:val="sr-Cyrl-CS"/>
        </w:rPr>
        <w:t xml:space="preserve"> услуге </w:t>
      </w:r>
      <w:r w:rsidR="00CC408A" w:rsidRPr="00F77D16">
        <w:rPr>
          <w:rFonts w:ascii="Book Antiqua" w:hAnsi="Book Antiqua"/>
          <w:bCs/>
          <w:lang w:val="sr-Cyrl-CS"/>
        </w:rPr>
        <w:t>педагошког асистента који</w:t>
      </w:r>
      <w:r w:rsidR="00B14228" w:rsidRPr="00F77D16">
        <w:rPr>
          <w:rFonts w:ascii="Book Antiqua" w:hAnsi="Book Antiqua"/>
          <w:bCs/>
          <w:lang w:val="sr-Cyrl-CS"/>
        </w:rPr>
        <w:t xml:space="preserve"> </w:t>
      </w:r>
      <w:r w:rsidR="00DA6BCA" w:rsidRPr="00F77D16">
        <w:rPr>
          <w:rFonts w:ascii="Book Antiqua" w:hAnsi="Book Antiqua"/>
          <w:bCs/>
          <w:lang w:val="sr-Cyrl-CS"/>
        </w:rPr>
        <w:t>морају бити</w:t>
      </w:r>
      <w:r w:rsidR="00B14228" w:rsidRPr="00F77D16">
        <w:rPr>
          <w:rFonts w:ascii="Book Antiqua" w:hAnsi="Book Antiqua"/>
          <w:bCs/>
          <w:lang w:val="sr-Cyrl-CS"/>
        </w:rPr>
        <w:t xml:space="preserve"> </w:t>
      </w:r>
      <w:r w:rsidR="00B14228" w:rsidRPr="00F77D16">
        <w:rPr>
          <w:rFonts w:ascii="Book Antiqua" w:hAnsi="Book Antiqua"/>
          <w:lang w:val="sr-Cyrl-CS"/>
        </w:rPr>
        <w:t>оспособљен</w:t>
      </w:r>
      <w:r w:rsidR="00CC408A" w:rsidRPr="00F77D16">
        <w:rPr>
          <w:rFonts w:ascii="Book Antiqua" w:hAnsi="Book Antiqua"/>
          <w:lang w:val="sr-Cyrl-CS"/>
        </w:rPr>
        <w:t>и</w:t>
      </w:r>
      <w:r w:rsidR="00B14228" w:rsidRPr="00F77D16">
        <w:rPr>
          <w:rFonts w:ascii="Book Antiqua" w:hAnsi="Book Antiqua"/>
          <w:lang w:val="sr-Cyrl-CS"/>
        </w:rPr>
        <w:t xml:space="preserve"> за</w:t>
      </w:r>
      <w:r w:rsidR="00100C4F" w:rsidRPr="00F77D16">
        <w:rPr>
          <w:rFonts w:ascii="Book Antiqua" w:hAnsi="Book Antiqua"/>
          <w:lang w:val="sr-Cyrl-CS"/>
        </w:rPr>
        <w:t xml:space="preserve"> </w:t>
      </w:r>
      <w:r w:rsidRPr="00F77D16">
        <w:rPr>
          <w:rFonts w:ascii="Book Antiqua" w:hAnsi="Book Antiqua"/>
          <w:lang w:val="sr-Cyrl-CS"/>
        </w:rPr>
        <w:t>самостално</w:t>
      </w:r>
      <w:r w:rsidR="00100C4F" w:rsidRPr="00F77D16">
        <w:rPr>
          <w:rFonts w:ascii="Book Antiqua" w:hAnsi="Book Antiqua"/>
          <w:lang w:val="sr-Cyrl-CS"/>
        </w:rPr>
        <w:t xml:space="preserve"> </w:t>
      </w:r>
      <w:r w:rsidRPr="00F77D16">
        <w:rPr>
          <w:rFonts w:ascii="Book Antiqua" w:hAnsi="Book Antiqua"/>
          <w:lang w:val="sr-Cyrl-CS"/>
        </w:rPr>
        <w:t>обављање</w:t>
      </w:r>
      <w:r w:rsidR="00100C4F" w:rsidRPr="00F77D16">
        <w:rPr>
          <w:rFonts w:ascii="Book Antiqua" w:hAnsi="Book Antiqua"/>
          <w:lang w:val="sr-Cyrl-CS"/>
        </w:rPr>
        <w:t xml:space="preserve"> </w:t>
      </w:r>
      <w:r w:rsidRPr="00F77D16">
        <w:rPr>
          <w:rFonts w:ascii="Book Antiqua" w:hAnsi="Book Antiqua"/>
          <w:lang w:val="sr-Cyrl-CS"/>
        </w:rPr>
        <w:t>послова</w:t>
      </w:r>
      <w:r w:rsidR="00100C4F" w:rsidRPr="00F77D16">
        <w:rPr>
          <w:rFonts w:ascii="Book Antiqua" w:hAnsi="Book Antiqua"/>
          <w:lang w:val="sr-Cyrl-CS"/>
        </w:rPr>
        <w:t xml:space="preserve"> </w:t>
      </w:r>
      <w:r w:rsidRPr="00F77D16">
        <w:rPr>
          <w:rFonts w:ascii="Book Antiqua" w:hAnsi="Book Antiqua"/>
          <w:lang w:val="sr-Cyrl-CS"/>
        </w:rPr>
        <w:t>педагошког</w:t>
      </w:r>
      <w:r w:rsidR="00100C4F" w:rsidRPr="00F77D16">
        <w:rPr>
          <w:rFonts w:ascii="Book Antiqua" w:hAnsi="Book Antiqua"/>
          <w:lang w:val="sr-Cyrl-CS"/>
        </w:rPr>
        <w:t xml:space="preserve"> </w:t>
      </w:r>
      <w:r w:rsidRPr="00F77D16">
        <w:rPr>
          <w:rFonts w:ascii="Book Antiqua" w:hAnsi="Book Antiqua"/>
          <w:lang w:val="sr-Cyrl-CS"/>
        </w:rPr>
        <w:t>асистента</w:t>
      </w:r>
      <w:r w:rsidR="00100C4F" w:rsidRPr="00F77D16">
        <w:rPr>
          <w:rFonts w:ascii="Book Antiqua" w:hAnsi="Book Antiqua"/>
          <w:lang w:val="sr-Cyrl-CS"/>
        </w:rPr>
        <w:t xml:space="preserve">. </w:t>
      </w:r>
      <w:r w:rsidR="006E588D" w:rsidRPr="00F77D16">
        <w:rPr>
          <w:rFonts w:ascii="Book Antiqua" w:hAnsi="Book Antiqua"/>
          <w:lang w:val="sr-Cyrl-CS"/>
        </w:rPr>
        <w:t xml:space="preserve">Педагошки асистент, односно лице које похађа обуку за педагошког асистента </w:t>
      </w:r>
      <w:r w:rsidRPr="00F77D16">
        <w:rPr>
          <w:rFonts w:ascii="Book Antiqua" w:hAnsi="Book Antiqua"/>
          <w:lang w:val="sr-Cyrl-CS"/>
        </w:rPr>
        <w:t>мора</w:t>
      </w:r>
      <w:r w:rsidR="006E588D" w:rsidRPr="00F77D16">
        <w:rPr>
          <w:rFonts w:ascii="Book Antiqua" w:hAnsi="Book Antiqua"/>
          <w:lang w:val="sr-Cyrl-CS"/>
        </w:rPr>
        <w:t xml:space="preserve"> </w:t>
      </w:r>
      <w:r w:rsidRPr="00F77D16">
        <w:rPr>
          <w:rFonts w:ascii="Book Antiqua" w:hAnsi="Book Antiqua"/>
          <w:lang w:val="sr-Cyrl-CS"/>
        </w:rPr>
        <w:t>да</w:t>
      </w:r>
      <w:r w:rsidR="006E588D" w:rsidRPr="00F77D16">
        <w:rPr>
          <w:rFonts w:ascii="Book Antiqua" w:hAnsi="Book Antiqua"/>
          <w:lang w:val="sr-Cyrl-CS"/>
        </w:rPr>
        <w:t xml:space="preserve"> има  </w:t>
      </w:r>
      <w:r w:rsidRPr="00F77D16">
        <w:rPr>
          <w:rFonts w:ascii="Book Antiqua" w:hAnsi="Book Antiqua"/>
          <w:lang w:val="sr-Cyrl-CS"/>
        </w:rPr>
        <w:t>стечено</w:t>
      </w:r>
      <w:r w:rsidR="006E588D" w:rsidRPr="00F77D16">
        <w:rPr>
          <w:rFonts w:ascii="Book Antiqua" w:hAnsi="Book Antiqua"/>
          <w:lang w:val="sr-Cyrl-CS"/>
        </w:rPr>
        <w:t xml:space="preserve"> </w:t>
      </w:r>
      <w:r w:rsidRPr="00F77D16">
        <w:rPr>
          <w:rFonts w:ascii="Book Antiqua" w:hAnsi="Book Antiqua"/>
          <w:lang w:val="sr-Cyrl-CS"/>
        </w:rPr>
        <w:t>средње</w:t>
      </w:r>
      <w:r w:rsidR="006E588D" w:rsidRPr="00F77D16">
        <w:rPr>
          <w:rFonts w:ascii="Book Antiqua" w:hAnsi="Book Antiqua"/>
          <w:lang w:val="sr-Cyrl-CS"/>
        </w:rPr>
        <w:t xml:space="preserve"> </w:t>
      </w:r>
      <w:r w:rsidRPr="00F77D16">
        <w:rPr>
          <w:rFonts w:ascii="Book Antiqua" w:hAnsi="Book Antiqua"/>
          <w:lang w:val="sr-Cyrl-CS"/>
        </w:rPr>
        <w:t>образовање</w:t>
      </w:r>
      <w:r w:rsidR="00CC408A" w:rsidRPr="00F77D16">
        <w:rPr>
          <w:rFonts w:ascii="Book Antiqua" w:hAnsi="Book Antiqua"/>
          <w:lang w:val="sr-Cyrl-CS"/>
        </w:rPr>
        <w:t xml:space="preserve"> и</w:t>
      </w:r>
      <w:r w:rsidR="006E588D" w:rsidRPr="00F77D16">
        <w:rPr>
          <w:rFonts w:ascii="Book Antiqua" w:hAnsi="Book Antiqua"/>
          <w:lang w:val="sr-Cyrl-CS"/>
        </w:rPr>
        <w:t xml:space="preserve"> мора да </w:t>
      </w:r>
      <w:r w:rsidRPr="00F77D16">
        <w:rPr>
          <w:rFonts w:ascii="Book Antiqua" w:hAnsi="Book Antiqua"/>
          <w:lang w:val="sr-Cyrl-CS"/>
        </w:rPr>
        <w:t>познаје</w:t>
      </w:r>
      <w:r w:rsidR="006E588D" w:rsidRPr="00F77D16">
        <w:rPr>
          <w:rFonts w:ascii="Book Antiqua" w:hAnsi="Book Antiqua"/>
          <w:lang w:val="sr-Cyrl-CS"/>
        </w:rPr>
        <w:t xml:space="preserve"> </w:t>
      </w:r>
      <w:r w:rsidRPr="00F77D16">
        <w:rPr>
          <w:rFonts w:ascii="Book Antiqua" w:hAnsi="Book Antiqua"/>
          <w:lang w:val="sr-Cyrl-CS"/>
        </w:rPr>
        <w:t>ромск</w:t>
      </w:r>
      <w:r w:rsidR="006E588D" w:rsidRPr="00F77D16">
        <w:rPr>
          <w:rFonts w:ascii="Book Antiqua" w:hAnsi="Book Antiqua"/>
          <w:lang w:val="sr-Cyrl-CS"/>
        </w:rPr>
        <w:t xml:space="preserve">и </w:t>
      </w:r>
      <w:r w:rsidRPr="00F77D16">
        <w:rPr>
          <w:rFonts w:ascii="Book Antiqua" w:hAnsi="Book Antiqua"/>
          <w:lang w:val="sr-Cyrl-CS"/>
        </w:rPr>
        <w:t>језик</w:t>
      </w:r>
      <w:r w:rsidR="006E588D" w:rsidRPr="00F77D16">
        <w:rPr>
          <w:rFonts w:ascii="Book Antiqua" w:hAnsi="Book Antiqua"/>
          <w:lang w:val="sr-Cyrl-CS"/>
        </w:rPr>
        <w:t xml:space="preserve"> </w:t>
      </w:r>
      <w:r w:rsidRPr="00F77D16">
        <w:rPr>
          <w:rFonts w:ascii="Book Antiqua" w:hAnsi="Book Antiqua"/>
          <w:lang w:val="sr-Cyrl-CS"/>
        </w:rPr>
        <w:t>ако</w:t>
      </w:r>
      <w:r w:rsidR="006E588D" w:rsidRPr="00F77D16">
        <w:rPr>
          <w:rFonts w:ascii="Book Antiqua" w:hAnsi="Book Antiqua"/>
          <w:lang w:val="sr-Cyrl-CS"/>
        </w:rPr>
        <w:t xml:space="preserve"> </w:t>
      </w:r>
      <w:r w:rsidRPr="00F77D16">
        <w:rPr>
          <w:rFonts w:ascii="Book Antiqua" w:hAnsi="Book Antiqua"/>
          <w:lang w:val="sr-Cyrl-CS"/>
        </w:rPr>
        <w:t>ради</w:t>
      </w:r>
      <w:r w:rsidR="006E588D" w:rsidRPr="00F77D16">
        <w:rPr>
          <w:rFonts w:ascii="Book Antiqua" w:hAnsi="Book Antiqua"/>
          <w:lang w:val="sr-Cyrl-CS"/>
        </w:rPr>
        <w:t xml:space="preserve"> </w:t>
      </w:r>
      <w:r w:rsidRPr="00F77D16">
        <w:rPr>
          <w:rFonts w:ascii="Book Antiqua" w:hAnsi="Book Antiqua"/>
          <w:lang w:val="sr-Cyrl-CS"/>
        </w:rPr>
        <w:t>са</w:t>
      </w:r>
      <w:r w:rsidR="006E588D" w:rsidRPr="00F77D16">
        <w:rPr>
          <w:rFonts w:ascii="Book Antiqua" w:hAnsi="Book Antiqua"/>
          <w:lang w:val="sr-Cyrl-CS"/>
        </w:rPr>
        <w:t xml:space="preserve"> </w:t>
      </w:r>
      <w:r w:rsidRPr="00F77D16">
        <w:rPr>
          <w:rFonts w:ascii="Book Antiqua" w:hAnsi="Book Antiqua"/>
          <w:lang w:val="sr-Cyrl-CS"/>
        </w:rPr>
        <w:t>децом</w:t>
      </w:r>
      <w:r w:rsidR="006E588D" w:rsidRPr="00F77D16">
        <w:rPr>
          <w:rFonts w:ascii="Book Antiqua" w:hAnsi="Book Antiqua"/>
          <w:lang w:val="sr-Cyrl-CS"/>
        </w:rPr>
        <w:t xml:space="preserve">, </w:t>
      </w:r>
      <w:r w:rsidRPr="00F77D16">
        <w:rPr>
          <w:rFonts w:ascii="Book Antiqua" w:hAnsi="Book Antiqua"/>
          <w:lang w:val="sr-Cyrl-CS"/>
        </w:rPr>
        <w:t>ученицима</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породицама</w:t>
      </w:r>
      <w:r w:rsidR="006E588D" w:rsidRPr="00F77D16">
        <w:rPr>
          <w:rFonts w:ascii="Book Antiqua" w:hAnsi="Book Antiqua"/>
          <w:lang w:val="sr-Cyrl-CS"/>
        </w:rPr>
        <w:t xml:space="preserve"> </w:t>
      </w:r>
      <w:r w:rsidRPr="00F77D16">
        <w:rPr>
          <w:rFonts w:ascii="Book Antiqua" w:hAnsi="Book Antiqua"/>
          <w:lang w:val="sr-Cyrl-CS"/>
        </w:rPr>
        <w:t>из</w:t>
      </w:r>
      <w:r w:rsidR="006E588D" w:rsidRPr="00F77D16">
        <w:rPr>
          <w:rFonts w:ascii="Book Antiqua" w:hAnsi="Book Antiqua"/>
          <w:lang w:val="sr-Cyrl-CS"/>
        </w:rPr>
        <w:t xml:space="preserve"> </w:t>
      </w:r>
      <w:r w:rsidRPr="00F77D16">
        <w:rPr>
          <w:rFonts w:ascii="Book Antiqua" w:hAnsi="Book Antiqua"/>
          <w:lang w:val="sr-Cyrl-CS"/>
        </w:rPr>
        <w:t>ромске</w:t>
      </w:r>
      <w:r w:rsidR="006E588D" w:rsidRPr="00F77D16">
        <w:rPr>
          <w:rFonts w:ascii="Book Antiqua" w:hAnsi="Book Antiqua"/>
          <w:lang w:val="sr-Cyrl-CS"/>
        </w:rPr>
        <w:t xml:space="preserve"> </w:t>
      </w:r>
      <w:r w:rsidRPr="00F77D16">
        <w:rPr>
          <w:rFonts w:ascii="Book Antiqua" w:hAnsi="Book Antiqua"/>
          <w:lang w:val="sr-Cyrl-CS"/>
        </w:rPr>
        <w:t>заједниц</w:t>
      </w:r>
      <w:r w:rsidR="006E588D" w:rsidRPr="00F77D16">
        <w:rPr>
          <w:rFonts w:ascii="Book Antiqua" w:hAnsi="Book Antiqua"/>
          <w:lang w:val="sr-Cyrl-CS"/>
        </w:rPr>
        <w:t>е</w:t>
      </w:r>
      <w:r w:rsidR="006E588D" w:rsidRPr="00F77D16">
        <w:rPr>
          <w:rStyle w:val="FootnoteReference"/>
          <w:rFonts w:ascii="Book Antiqua" w:hAnsi="Book Antiqua"/>
          <w:lang w:val="sr-Cyrl-CS"/>
        </w:rPr>
        <w:footnoteReference w:id="82"/>
      </w:r>
      <w:r w:rsidR="006E588D" w:rsidRPr="00F77D16">
        <w:rPr>
          <w:rFonts w:ascii="Book Antiqua" w:hAnsi="Book Antiqua"/>
          <w:lang w:val="sr-Cyrl-CS"/>
        </w:rPr>
        <w:t>.</w:t>
      </w:r>
      <w:r w:rsidR="00CD2F06" w:rsidRPr="00F77D16">
        <w:rPr>
          <w:rFonts w:ascii="Book Antiqua" w:hAnsi="Book Antiqua"/>
          <w:lang w:val="sr-Cyrl-CS"/>
        </w:rPr>
        <w:t xml:space="preserve"> </w:t>
      </w:r>
      <w:r w:rsidRPr="00F77D16">
        <w:rPr>
          <w:rFonts w:ascii="Book Antiqua" w:hAnsi="Book Antiqua"/>
          <w:lang w:val="sr-Cyrl-CS"/>
        </w:rPr>
        <w:t>Програмом</w:t>
      </w:r>
      <w:r w:rsidR="006E588D" w:rsidRPr="00F77D16">
        <w:rPr>
          <w:rFonts w:ascii="Book Antiqua" w:hAnsi="Book Antiqua"/>
          <w:lang w:val="sr-Cyrl-CS"/>
        </w:rPr>
        <w:t xml:space="preserve"> </w:t>
      </w:r>
      <w:r w:rsidRPr="00F77D16">
        <w:rPr>
          <w:rFonts w:ascii="Book Antiqua" w:hAnsi="Book Antiqua"/>
          <w:lang w:val="sr-Cyrl-CS"/>
        </w:rPr>
        <w:t>обуке</w:t>
      </w:r>
      <w:r w:rsidR="006E588D" w:rsidRPr="00F77D16">
        <w:rPr>
          <w:rFonts w:ascii="Book Antiqua" w:hAnsi="Book Antiqua"/>
          <w:lang w:val="sr-Cyrl-CS"/>
        </w:rPr>
        <w:t xml:space="preserve"> </w:t>
      </w:r>
      <w:r w:rsidRPr="00F77D16">
        <w:rPr>
          <w:rFonts w:ascii="Book Antiqua" w:hAnsi="Book Antiqua"/>
          <w:lang w:val="sr-Cyrl-CS"/>
        </w:rPr>
        <w:t>педагошки</w:t>
      </w:r>
      <w:r w:rsidR="006E588D" w:rsidRPr="00F77D16">
        <w:rPr>
          <w:rFonts w:ascii="Book Antiqua" w:hAnsi="Book Antiqua"/>
          <w:lang w:val="sr-Cyrl-CS"/>
        </w:rPr>
        <w:t xml:space="preserve"> </w:t>
      </w:r>
      <w:r w:rsidRPr="00F77D16">
        <w:rPr>
          <w:rFonts w:ascii="Book Antiqua" w:hAnsi="Book Antiqua"/>
          <w:lang w:val="sr-Cyrl-CS"/>
        </w:rPr>
        <w:t>асистент</w:t>
      </w:r>
      <w:r w:rsidR="006E588D" w:rsidRPr="00F77D16">
        <w:rPr>
          <w:rFonts w:ascii="Book Antiqua" w:hAnsi="Book Antiqua"/>
          <w:lang w:val="sr-Cyrl-CS"/>
        </w:rPr>
        <w:t xml:space="preserve"> </w:t>
      </w:r>
      <w:r w:rsidRPr="00F77D16">
        <w:rPr>
          <w:rFonts w:ascii="Book Antiqua" w:hAnsi="Book Antiqua"/>
          <w:lang w:val="sr-Cyrl-CS"/>
        </w:rPr>
        <w:t>се</w:t>
      </w:r>
      <w:r w:rsidR="006E588D" w:rsidRPr="00F77D16">
        <w:rPr>
          <w:rFonts w:ascii="Book Antiqua" w:hAnsi="Book Antiqua"/>
          <w:lang w:val="sr-Cyrl-CS"/>
        </w:rPr>
        <w:t xml:space="preserve"> </w:t>
      </w:r>
      <w:r w:rsidRPr="00F77D16">
        <w:rPr>
          <w:rFonts w:ascii="Book Antiqua" w:hAnsi="Book Antiqua"/>
          <w:lang w:val="sr-Cyrl-CS"/>
        </w:rPr>
        <w:t>оспособљава</w:t>
      </w:r>
      <w:r w:rsidR="006E588D" w:rsidRPr="00F77D16">
        <w:rPr>
          <w:rFonts w:ascii="Book Antiqua" w:hAnsi="Book Antiqua"/>
          <w:lang w:val="sr-Cyrl-CS"/>
        </w:rPr>
        <w:t xml:space="preserve"> </w:t>
      </w:r>
      <w:r w:rsidRPr="00F77D16">
        <w:rPr>
          <w:rFonts w:ascii="Book Antiqua" w:hAnsi="Book Antiqua"/>
          <w:lang w:val="sr-Cyrl-CS"/>
        </w:rPr>
        <w:t>за</w:t>
      </w:r>
      <w:r w:rsidR="006E588D" w:rsidRPr="00F77D16">
        <w:rPr>
          <w:rFonts w:ascii="Book Antiqua" w:hAnsi="Book Antiqua"/>
          <w:lang w:val="sr-Cyrl-CS"/>
        </w:rPr>
        <w:t xml:space="preserve"> </w:t>
      </w:r>
      <w:r w:rsidR="00D9262B" w:rsidRPr="00F77D16">
        <w:rPr>
          <w:rFonts w:ascii="Book Antiqua" w:hAnsi="Book Antiqua"/>
          <w:lang w:val="sr-Cyrl-CS"/>
        </w:rPr>
        <w:t>к</w:t>
      </w:r>
      <w:r w:rsidRPr="00F77D16">
        <w:rPr>
          <w:rFonts w:ascii="Book Antiqua" w:hAnsi="Book Antiqua"/>
          <w:lang w:val="sr-Cyrl-CS"/>
        </w:rPr>
        <w:t>онтинуирано</w:t>
      </w:r>
      <w:r w:rsidR="006E588D" w:rsidRPr="00F77D16">
        <w:rPr>
          <w:rFonts w:ascii="Book Antiqua" w:hAnsi="Book Antiqua"/>
          <w:lang w:val="sr-Cyrl-CS"/>
        </w:rPr>
        <w:t xml:space="preserve"> </w:t>
      </w:r>
      <w:r w:rsidRPr="00F77D16">
        <w:rPr>
          <w:rFonts w:ascii="Book Antiqua" w:hAnsi="Book Antiqua"/>
          <w:lang w:val="sr-Cyrl-CS"/>
        </w:rPr>
        <w:t>унапређивање</w:t>
      </w:r>
      <w:r w:rsidR="006E588D" w:rsidRPr="00F77D16">
        <w:rPr>
          <w:rFonts w:ascii="Book Antiqua" w:hAnsi="Book Antiqua"/>
          <w:lang w:val="sr-Cyrl-CS"/>
        </w:rPr>
        <w:t xml:space="preserve"> </w:t>
      </w:r>
      <w:r w:rsidRPr="00F77D16">
        <w:rPr>
          <w:rFonts w:ascii="Book Antiqua" w:hAnsi="Book Antiqua"/>
          <w:lang w:val="sr-Cyrl-CS"/>
        </w:rPr>
        <w:t>рада</w:t>
      </w:r>
      <w:r w:rsidR="006E588D" w:rsidRPr="00F77D16">
        <w:rPr>
          <w:rFonts w:ascii="Book Antiqua" w:hAnsi="Book Antiqua"/>
          <w:lang w:val="sr-Cyrl-CS"/>
        </w:rPr>
        <w:t xml:space="preserve"> </w:t>
      </w:r>
      <w:r w:rsidRPr="00F77D16">
        <w:rPr>
          <w:rFonts w:ascii="Book Antiqua" w:hAnsi="Book Antiqua"/>
          <w:lang w:val="sr-Cyrl-CS"/>
        </w:rPr>
        <w:t>са</w:t>
      </w:r>
      <w:r w:rsidR="006E588D" w:rsidRPr="00F77D16">
        <w:rPr>
          <w:rFonts w:ascii="Book Antiqua" w:hAnsi="Book Antiqua"/>
          <w:lang w:val="sr-Cyrl-CS"/>
        </w:rPr>
        <w:t xml:space="preserve"> </w:t>
      </w:r>
      <w:r w:rsidRPr="00F77D16">
        <w:rPr>
          <w:rFonts w:ascii="Book Antiqua" w:hAnsi="Book Antiqua"/>
          <w:lang w:val="sr-Cyrl-CS"/>
        </w:rPr>
        <w:t>децом</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ученицима</w:t>
      </w:r>
      <w:r w:rsidR="006E588D" w:rsidRPr="00F77D16">
        <w:rPr>
          <w:rFonts w:ascii="Book Antiqua" w:hAnsi="Book Antiqua"/>
          <w:lang w:val="sr-Cyrl-CS"/>
        </w:rPr>
        <w:t xml:space="preserve"> </w:t>
      </w:r>
      <w:r w:rsidRPr="00F77D16">
        <w:rPr>
          <w:rFonts w:ascii="Book Antiqua" w:hAnsi="Book Antiqua"/>
          <w:lang w:val="sr-Cyrl-CS"/>
        </w:rPr>
        <w:t>којима</w:t>
      </w:r>
      <w:r w:rsidR="006E588D" w:rsidRPr="00F77D16">
        <w:rPr>
          <w:rFonts w:ascii="Book Antiqua" w:hAnsi="Book Antiqua"/>
          <w:lang w:val="sr-Cyrl-CS"/>
        </w:rPr>
        <w:t xml:space="preserve"> </w:t>
      </w:r>
      <w:r w:rsidRPr="00F77D16">
        <w:rPr>
          <w:rFonts w:ascii="Book Antiqua" w:hAnsi="Book Antiqua"/>
          <w:lang w:val="sr-Cyrl-CS"/>
        </w:rPr>
        <w:t>је</w:t>
      </w:r>
      <w:r w:rsidR="006E588D" w:rsidRPr="00F77D16">
        <w:rPr>
          <w:rFonts w:ascii="Book Antiqua" w:hAnsi="Book Antiqua"/>
          <w:lang w:val="sr-Cyrl-CS"/>
        </w:rPr>
        <w:t xml:space="preserve"> </w:t>
      </w:r>
      <w:r w:rsidRPr="00F77D16">
        <w:rPr>
          <w:rFonts w:ascii="Book Antiqua" w:hAnsi="Book Antiqua"/>
          <w:lang w:val="sr-Cyrl-CS"/>
        </w:rPr>
        <w:t>потребна</w:t>
      </w:r>
      <w:r w:rsidR="006E588D" w:rsidRPr="00F77D16">
        <w:rPr>
          <w:rFonts w:ascii="Book Antiqua" w:hAnsi="Book Antiqua"/>
          <w:lang w:val="sr-Cyrl-CS"/>
        </w:rPr>
        <w:t xml:space="preserve"> </w:t>
      </w:r>
      <w:r w:rsidRPr="00F77D16">
        <w:rPr>
          <w:rFonts w:ascii="Book Antiqua" w:hAnsi="Book Antiqua"/>
          <w:lang w:val="sr-Cyrl-CS"/>
        </w:rPr>
        <w:t>додатна</w:t>
      </w:r>
      <w:r w:rsidR="006E588D" w:rsidRPr="00F77D16">
        <w:rPr>
          <w:rFonts w:ascii="Book Antiqua" w:hAnsi="Book Antiqua"/>
          <w:lang w:val="sr-Cyrl-CS"/>
        </w:rPr>
        <w:t xml:space="preserve"> </w:t>
      </w:r>
      <w:r w:rsidRPr="00F77D16">
        <w:rPr>
          <w:rFonts w:ascii="Book Antiqua" w:hAnsi="Book Antiqua"/>
          <w:lang w:val="sr-Cyrl-CS"/>
        </w:rPr>
        <w:t>подршка</w:t>
      </w:r>
      <w:r w:rsidR="006E588D" w:rsidRPr="00F77D16">
        <w:rPr>
          <w:rFonts w:ascii="Book Antiqua" w:hAnsi="Book Antiqua"/>
          <w:lang w:val="sr-Cyrl-CS"/>
        </w:rPr>
        <w:t xml:space="preserve"> </w:t>
      </w:r>
      <w:r w:rsidRPr="00F77D16">
        <w:rPr>
          <w:rFonts w:ascii="Book Antiqua" w:hAnsi="Book Antiqua"/>
          <w:lang w:val="sr-Cyrl-CS"/>
        </w:rPr>
        <w:t>у</w:t>
      </w:r>
      <w:r w:rsidR="006E588D" w:rsidRPr="00F77D16">
        <w:rPr>
          <w:rFonts w:ascii="Book Antiqua" w:hAnsi="Book Antiqua"/>
          <w:lang w:val="sr-Cyrl-CS"/>
        </w:rPr>
        <w:t xml:space="preserve"> </w:t>
      </w:r>
      <w:r w:rsidRPr="00F77D16">
        <w:rPr>
          <w:rFonts w:ascii="Book Antiqua" w:hAnsi="Book Antiqua"/>
          <w:lang w:val="sr-Cyrl-CS"/>
        </w:rPr>
        <w:t>образовању</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васпитању</w:t>
      </w:r>
      <w:r w:rsidR="00CD2F06" w:rsidRPr="00F77D16">
        <w:rPr>
          <w:rFonts w:ascii="Book Antiqua" w:hAnsi="Book Antiqua"/>
          <w:lang w:val="sr-Cyrl-CS"/>
        </w:rPr>
        <w:t>,</w:t>
      </w:r>
      <w:r w:rsidR="00D9262B" w:rsidRPr="00F77D16">
        <w:rPr>
          <w:rFonts w:ascii="Book Antiqua" w:hAnsi="Book Antiqua"/>
          <w:lang w:val="sr-Cyrl-CS"/>
        </w:rPr>
        <w:t xml:space="preserve"> п</w:t>
      </w:r>
      <w:r w:rsidRPr="00F77D16">
        <w:rPr>
          <w:rFonts w:ascii="Book Antiqua" w:hAnsi="Book Antiqua"/>
          <w:lang w:val="sr-Cyrl-CS"/>
        </w:rPr>
        <w:t>ружање</w:t>
      </w:r>
      <w:r w:rsidR="006E588D" w:rsidRPr="00F77D16">
        <w:rPr>
          <w:rFonts w:ascii="Book Antiqua" w:hAnsi="Book Antiqua"/>
          <w:lang w:val="sr-Cyrl-CS"/>
        </w:rPr>
        <w:t xml:space="preserve"> </w:t>
      </w:r>
      <w:r w:rsidRPr="00F77D16">
        <w:rPr>
          <w:rFonts w:ascii="Book Antiqua" w:hAnsi="Book Antiqua"/>
          <w:lang w:val="sr-Cyrl-CS"/>
        </w:rPr>
        <w:t>помоћи</w:t>
      </w:r>
      <w:r w:rsidR="006E588D" w:rsidRPr="00F77D16">
        <w:rPr>
          <w:rFonts w:ascii="Book Antiqua" w:hAnsi="Book Antiqua"/>
          <w:lang w:val="sr-Cyrl-CS"/>
        </w:rPr>
        <w:t xml:space="preserve"> </w:t>
      </w:r>
      <w:r w:rsidRPr="00F77D16">
        <w:rPr>
          <w:rFonts w:ascii="Book Antiqua" w:hAnsi="Book Antiqua"/>
          <w:lang w:val="sr-Cyrl-CS"/>
        </w:rPr>
        <w:t>васпитачу</w:t>
      </w:r>
      <w:r w:rsidR="006E588D" w:rsidRPr="00F77D16">
        <w:rPr>
          <w:rFonts w:ascii="Book Antiqua" w:hAnsi="Book Antiqua"/>
          <w:lang w:val="sr-Cyrl-CS"/>
        </w:rPr>
        <w:t xml:space="preserve">, </w:t>
      </w:r>
      <w:r w:rsidRPr="00F77D16">
        <w:rPr>
          <w:rFonts w:ascii="Book Antiqua" w:hAnsi="Book Antiqua"/>
          <w:lang w:val="sr-Cyrl-CS"/>
        </w:rPr>
        <w:t>наставнику</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стручном</w:t>
      </w:r>
      <w:r w:rsidR="006E588D" w:rsidRPr="00F77D16">
        <w:rPr>
          <w:rFonts w:ascii="Book Antiqua" w:hAnsi="Book Antiqua"/>
          <w:lang w:val="sr-Cyrl-CS"/>
        </w:rPr>
        <w:t xml:space="preserve"> </w:t>
      </w:r>
      <w:r w:rsidRPr="00F77D16">
        <w:rPr>
          <w:rFonts w:ascii="Book Antiqua" w:hAnsi="Book Antiqua"/>
          <w:lang w:val="sr-Cyrl-CS"/>
        </w:rPr>
        <w:t>сараднику</w:t>
      </w:r>
      <w:r w:rsidR="00CD2F06" w:rsidRPr="00F77D16">
        <w:rPr>
          <w:rFonts w:ascii="Book Antiqua" w:hAnsi="Book Antiqua"/>
          <w:lang w:val="sr-Cyrl-CS"/>
        </w:rPr>
        <w:t>,</w:t>
      </w:r>
      <w:r w:rsidR="00D9262B" w:rsidRPr="00F77D16">
        <w:rPr>
          <w:rFonts w:ascii="Book Antiqua" w:hAnsi="Book Antiqua"/>
          <w:lang w:val="sr-Cyrl-CS"/>
        </w:rPr>
        <w:t xml:space="preserve"> с</w:t>
      </w:r>
      <w:r w:rsidRPr="00F77D16">
        <w:rPr>
          <w:rFonts w:ascii="Book Antiqua" w:hAnsi="Book Antiqua"/>
          <w:lang w:val="sr-Cyrl-CS"/>
        </w:rPr>
        <w:t>арадњу</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рад</w:t>
      </w:r>
      <w:r w:rsidR="006E588D" w:rsidRPr="00F77D16">
        <w:rPr>
          <w:rFonts w:ascii="Book Antiqua" w:hAnsi="Book Antiqua"/>
          <w:lang w:val="sr-Cyrl-CS"/>
        </w:rPr>
        <w:t xml:space="preserve"> </w:t>
      </w:r>
      <w:r w:rsidRPr="00F77D16">
        <w:rPr>
          <w:rFonts w:ascii="Book Antiqua" w:hAnsi="Book Antiqua"/>
          <w:lang w:val="sr-Cyrl-CS"/>
        </w:rPr>
        <w:t>са</w:t>
      </w:r>
      <w:r w:rsidR="006E588D" w:rsidRPr="00F77D16">
        <w:rPr>
          <w:rFonts w:ascii="Book Antiqua" w:hAnsi="Book Antiqua"/>
          <w:lang w:val="sr-Cyrl-CS"/>
        </w:rPr>
        <w:t xml:space="preserve"> </w:t>
      </w:r>
      <w:r w:rsidRPr="00F77D16">
        <w:rPr>
          <w:rFonts w:ascii="Book Antiqua" w:hAnsi="Book Antiqua"/>
          <w:lang w:val="sr-Cyrl-CS"/>
        </w:rPr>
        <w:t>родитељима</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породицом</w:t>
      </w:r>
      <w:r w:rsidR="00CD2F06" w:rsidRPr="00F77D16">
        <w:rPr>
          <w:rFonts w:ascii="Book Antiqua" w:hAnsi="Book Antiqua"/>
          <w:lang w:val="sr-Cyrl-CS"/>
        </w:rPr>
        <w:t>,</w:t>
      </w:r>
      <w:r w:rsidR="00D9262B" w:rsidRPr="00F77D16">
        <w:rPr>
          <w:rFonts w:ascii="Book Antiqua" w:hAnsi="Book Antiqua"/>
          <w:lang w:val="sr-Cyrl-CS"/>
        </w:rPr>
        <w:t xml:space="preserve"> у</w:t>
      </w:r>
      <w:r w:rsidRPr="00F77D16">
        <w:rPr>
          <w:rFonts w:ascii="Book Antiqua" w:hAnsi="Book Antiqua"/>
          <w:lang w:val="sr-Cyrl-CS"/>
        </w:rPr>
        <w:t>спостављање</w:t>
      </w:r>
      <w:r w:rsidR="006E588D" w:rsidRPr="00F77D16">
        <w:rPr>
          <w:rFonts w:ascii="Book Antiqua" w:hAnsi="Book Antiqua"/>
          <w:lang w:val="sr-Cyrl-CS"/>
        </w:rPr>
        <w:t xml:space="preserve"> </w:t>
      </w:r>
      <w:r w:rsidRPr="00F77D16">
        <w:rPr>
          <w:rFonts w:ascii="Book Antiqua" w:hAnsi="Book Antiqua"/>
          <w:lang w:val="sr-Cyrl-CS"/>
        </w:rPr>
        <w:t>сарадње</w:t>
      </w:r>
      <w:r w:rsidR="006E588D" w:rsidRPr="00F77D16">
        <w:rPr>
          <w:rFonts w:ascii="Book Antiqua" w:hAnsi="Book Antiqua"/>
          <w:lang w:val="sr-Cyrl-CS"/>
        </w:rPr>
        <w:t xml:space="preserve"> </w:t>
      </w:r>
      <w:r w:rsidRPr="00F77D16">
        <w:rPr>
          <w:rFonts w:ascii="Book Antiqua" w:hAnsi="Book Antiqua"/>
          <w:lang w:val="sr-Cyrl-CS"/>
        </w:rPr>
        <w:t>и</w:t>
      </w:r>
      <w:r w:rsidR="006E588D" w:rsidRPr="00F77D16">
        <w:rPr>
          <w:rFonts w:ascii="Book Antiqua" w:hAnsi="Book Antiqua"/>
          <w:lang w:val="sr-Cyrl-CS"/>
        </w:rPr>
        <w:t xml:space="preserve"> </w:t>
      </w:r>
      <w:r w:rsidRPr="00F77D16">
        <w:rPr>
          <w:rFonts w:ascii="Book Antiqua" w:hAnsi="Book Antiqua"/>
          <w:lang w:val="sr-Cyrl-CS"/>
        </w:rPr>
        <w:t>процедура</w:t>
      </w:r>
      <w:r w:rsidR="006E588D" w:rsidRPr="00F77D16">
        <w:rPr>
          <w:rStyle w:val="FootnoteReference"/>
          <w:rFonts w:ascii="Book Antiqua" w:hAnsi="Book Antiqua"/>
          <w:lang w:val="sr-Cyrl-CS"/>
        </w:rPr>
        <w:footnoteReference w:id="83"/>
      </w:r>
      <w:r w:rsidR="006E588D" w:rsidRPr="00F77D16">
        <w:rPr>
          <w:rFonts w:ascii="Book Antiqua" w:hAnsi="Book Antiqua"/>
          <w:lang w:val="sr-Cyrl-CS"/>
        </w:rPr>
        <w:t xml:space="preserve">. </w:t>
      </w:r>
    </w:p>
    <w:p w14:paraId="7B6DB942"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3B691A01" w14:textId="5E4155FC" w:rsidR="006E588D" w:rsidRDefault="00DA6BCA" w:rsidP="00796361">
      <w:pPr>
        <w:spacing w:after="0" w:line="240" w:lineRule="auto"/>
        <w:jc w:val="both"/>
        <w:rPr>
          <w:rFonts w:ascii="Book Antiqua" w:hAnsi="Book Antiqua" w:cs="Arial"/>
          <w:lang w:val="sr-Cyrl-CS"/>
        </w:rPr>
      </w:pPr>
      <w:r w:rsidRPr="00F77D16">
        <w:rPr>
          <w:rFonts w:ascii="Book Antiqua" w:hAnsi="Book Antiqua" w:cs="Arial"/>
          <w:lang w:val="sr-Cyrl-CS"/>
        </w:rPr>
        <w:t>Прописујући обавезе установа образовања и васпитања у случају насиља, злостављања или занемаривања деце и ученика и кораке у поступању</w:t>
      </w:r>
      <w:r w:rsidR="00CC408A" w:rsidRPr="00F77D16">
        <w:rPr>
          <w:rFonts w:ascii="Book Antiqua" w:hAnsi="Book Antiqua" w:cs="Arial"/>
          <w:lang w:val="sr-Cyrl-CS"/>
        </w:rPr>
        <w:t xml:space="preserve"> </w:t>
      </w:r>
      <w:r w:rsidR="00AF3F82">
        <w:rPr>
          <w:rFonts w:ascii="Book Antiqua" w:hAnsi="Book Antiqua" w:cs="Arial"/>
          <w:lang w:val="sr-Cyrl-CS"/>
        </w:rPr>
        <w:t>у</w:t>
      </w:r>
      <w:r w:rsidR="00CC408A" w:rsidRPr="00F77D16">
        <w:rPr>
          <w:rFonts w:ascii="Book Antiqua" w:hAnsi="Book Antiqua" w:cs="Arial"/>
          <w:lang w:val="sr-Cyrl-CS"/>
        </w:rPr>
        <w:t xml:space="preserve"> ситуацији насиља које се догађа, догодило се или прети да се догоди</w:t>
      </w:r>
      <w:r w:rsidRPr="00F77D16">
        <w:rPr>
          <w:rFonts w:ascii="Book Antiqua" w:hAnsi="Book Antiqua" w:cs="Arial"/>
          <w:lang w:val="sr-Cyrl-CS"/>
        </w:rPr>
        <w:t xml:space="preserve">, </w:t>
      </w:r>
      <w:r w:rsidR="002A3EA6" w:rsidRPr="00F77D16">
        <w:rPr>
          <w:rFonts w:ascii="Book Antiqua" w:hAnsi="Book Antiqua"/>
          <w:b/>
          <w:bCs/>
          <w:lang w:val="sr-Cyrl-CS"/>
        </w:rPr>
        <w:t>Правилник</w:t>
      </w:r>
      <w:r w:rsidRPr="00F77D16">
        <w:rPr>
          <w:rFonts w:ascii="Book Antiqua" w:hAnsi="Book Antiqua"/>
          <w:b/>
          <w:bCs/>
          <w:lang w:val="sr-Cyrl-CS"/>
        </w:rPr>
        <w:t xml:space="preserve"> </w:t>
      </w:r>
      <w:r w:rsidR="002A3EA6" w:rsidRPr="00F77D16">
        <w:rPr>
          <w:rFonts w:ascii="Book Antiqua" w:hAnsi="Book Antiqua"/>
          <w:b/>
          <w:bCs/>
          <w:lang w:val="sr-Cyrl-CS"/>
        </w:rPr>
        <w:t>о</w:t>
      </w:r>
      <w:r w:rsidRPr="00F77D16">
        <w:rPr>
          <w:rFonts w:ascii="Book Antiqua" w:hAnsi="Book Antiqua"/>
          <w:b/>
          <w:bCs/>
          <w:lang w:val="sr-Cyrl-CS"/>
        </w:rPr>
        <w:t xml:space="preserve"> </w:t>
      </w:r>
      <w:r w:rsidR="002A3EA6" w:rsidRPr="00F77D16">
        <w:rPr>
          <w:rFonts w:ascii="Book Antiqua" w:hAnsi="Book Antiqua"/>
          <w:b/>
          <w:bCs/>
          <w:lang w:val="sr-Cyrl-CS"/>
        </w:rPr>
        <w:t>протоколу</w:t>
      </w:r>
      <w:r w:rsidRPr="00F77D16">
        <w:rPr>
          <w:rFonts w:ascii="Book Antiqua" w:hAnsi="Book Antiqua"/>
          <w:b/>
          <w:bCs/>
          <w:lang w:val="sr-Cyrl-CS"/>
        </w:rPr>
        <w:t xml:space="preserve"> </w:t>
      </w:r>
      <w:r w:rsidR="002A3EA6" w:rsidRPr="00F77D16">
        <w:rPr>
          <w:rFonts w:ascii="Book Antiqua" w:hAnsi="Book Antiqua"/>
          <w:b/>
          <w:bCs/>
          <w:lang w:val="sr-Cyrl-CS"/>
        </w:rPr>
        <w:t>поступања</w:t>
      </w:r>
      <w:r w:rsidRPr="00F77D16">
        <w:rPr>
          <w:rFonts w:ascii="Book Antiqua" w:hAnsi="Book Antiqua"/>
          <w:b/>
          <w:bCs/>
          <w:lang w:val="sr-Cyrl-CS"/>
        </w:rPr>
        <w:t xml:space="preserve"> </w:t>
      </w:r>
      <w:r w:rsidR="002A3EA6" w:rsidRPr="00F77D16">
        <w:rPr>
          <w:rFonts w:ascii="Book Antiqua" w:hAnsi="Book Antiqua"/>
          <w:b/>
          <w:bCs/>
          <w:lang w:val="sr-Cyrl-CS"/>
        </w:rPr>
        <w:t>у</w:t>
      </w:r>
      <w:r w:rsidRPr="00F77D16">
        <w:rPr>
          <w:rFonts w:ascii="Book Antiqua" w:hAnsi="Book Antiqua"/>
          <w:b/>
          <w:bCs/>
          <w:lang w:val="sr-Cyrl-CS"/>
        </w:rPr>
        <w:t xml:space="preserve"> </w:t>
      </w:r>
      <w:r w:rsidR="002A3EA6" w:rsidRPr="00F77D16">
        <w:rPr>
          <w:rFonts w:ascii="Book Antiqua" w:hAnsi="Book Antiqua"/>
          <w:b/>
          <w:bCs/>
          <w:lang w:val="sr-Cyrl-CS"/>
        </w:rPr>
        <w:t>установи</w:t>
      </w:r>
      <w:r w:rsidRPr="00F77D16">
        <w:rPr>
          <w:rFonts w:ascii="Book Antiqua" w:hAnsi="Book Antiqua"/>
          <w:b/>
          <w:bCs/>
          <w:lang w:val="sr-Cyrl-CS"/>
        </w:rPr>
        <w:t xml:space="preserve"> </w:t>
      </w:r>
      <w:r w:rsidR="002A3EA6" w:rsidRPr="00F77D16">
        <w:rPr>
          <w:rFonts w:ascii="Book Antiqua" w:hAnsi="Book Antiqua"/>
          <w:b/>
          <w:bCs/>
          <w:lang w:val="sr-Cyrl-CS"/>
        </w:rPr>
        <w:t>у</w:t>
      </w:r>
      <w:r w:rsidRPr="00F77D16">
        <w:rPr>
          <w:rFonts w:ascii="Book Antiqua" w:hAnsi="Book Antiqua"/>
          <w:b/>
          <w:bCs/>
          <w:lang w:val="sr-Cyrl-CS"/>
        </w:rPr>
        <w:t xml:space="preserve"> </w:t>
      </w:r>
      <w:r w:rsidR="002A3EA6" w:rsidRPr="00F77D16">
        <w:rPr>
          <w:rFonts w:ascii="Book Antiqua" w:hAnsi="Book Antiqua"/>
          <w:b/>
          <w:bCs/>
          <w:lang w:val="sr-Cyrl-CS"/>
        </w:rPr>
        <w:t>одговору</w:t>
      </w:r>
      <w:r w:rsidRPr="00F77D16">
        <w:rPr>
          <w:rFonts w:ascii="Book Antiqua" w:hAnsi="Book Antiqua"/>
          <w:b/>
          <w:bCs/>
          <w:lang w:val="sr-Cyrl-CS"/>
        </w:rPr>
        <w:t xml:space="preserve"> </w:t>
      </w:r>
      <w:r w:rsidR="002A3EA6" w:rsidRPr="00F77D16">
        <w:rPr>
          <w:rFonts w:ascii="Book Antiqua" w:hAnsi="Book Antiqua"/>
          <w:b/>
          <w:bCs/>
          <w:lang w:val="sr-Cyrl-CS"/>
        </w:rPr>
        <w:t>на</w:t>
      </w:r>
      <w:r w:rsidRPr="00F77D16">
        <w:rPr>
          <w:rFonts w:ascii="Book Antiqua" w:hAnsi="Book Antiqua"/>
          <w:b/>
          <w:bCs/>
          <w:lang w:val="sr-Cyrl-CS"/>
        </w:rPr>
        <w:t xml:space="preserve"> </w:t>
      </w:r>
      <w:r w:rsidR="002A3EA6" w:rsidRPr="00F77D16">
        <w:rPr>
          <w:rFonts w:ascii="Book Antiqua" w:hAnsi="Book Antiqua"/>
          <w:b/>
          <w:bCs/>
          <w:lang w:val="sr-Cyrl-CS"/>
        </w:rPr>
        <w:t>насиље</w:t>
      </w:r>
      <w:r w:rsidRPr="00F77D16">
        <w:rPr>
          <w:rFonts w:ascii="Book Antiqua" w:hAnsi="Book Antiqua"/>
          <w:b/>
          <w:bCs/>
          <w:lang w:val="sr-Cyrl-CS"/>
        </w:rPr>
        <w:t xml:space="preserve">, </w:t>
      </w:r>
      <w:r w:rsidR="002A3EA6" w:rsidRPr="00F77D16">
        <w:rPr>
          <w:rFonts w:ascii="Book Antiqua" w:hAnsi="Book Antiqua"/>
          <w:b/>
          <w:bCs/>
          <w:lang w:val="sr-Cyrl-CS"/>
        </w:rPr>
        <w:t>злостављање</w:t>
      </w:r>
      <w:r w:rsidRPr="00F77D16">
        <w:rPr>
          <w:rFonts w:ascii="Book Antiqua" w:hAnsi="Book Antiqua"/>
          <w:b/>
          <w:bCs/>
          <w:lang w:val="sr-Cyrl-CS"/>
        </w:rPr>
        <w:t xml:space="preserve"> </w:t>
      </w:r>
      <w:r w:rsidR="002A3EA6" w:rsidRPr="00F77D16">
        <w:rPr>
          <w:rFonts w:ascii="Book Antiqua" w:hAnsi="Book Antiqua"/>
          <w:b/>
          <w:bCs/>
          <w:lang w:val="sr-Cyrl-CS"/>
        </w:rPr>
        <w:t>и</w:t>
      </w:r>
      <w:r w:rsidRPr="00F77D16">
        <w:rPr>
          <w:rFonts w:ascii="Book Antiqua" w:hAnsi="Book Antiqua"/>
          <w:b/>
          <w:bCs/>
          <w:lang w:val="sr-Cyrl-CS"/>
        </w:rPr>
        <w:t xml:space="preserve"> </w:t>
      </w:r>
      <w:r w:rsidR="002A3EA6" w:rsidRPr="00F77D16">
        <w:rPr>
          <w:rFonts w:ascii="Book Antiqua" w:hAnsi="Book Antiqua"/>
          <w:b/>
          <w:bCs/>
          <w:lang w:val="sr-Cyrl-CS"/>
        </w:rPr>
        <w:t>занемаривање</w:t>
      </w:r>
      <w:r w:rsidRPr="00F77D16">
        <w:rPr>
          <w:rFonts w:ascii="Book Antiqua" w:hAnsi="Book Antiqua"/>
          <w:b/>
          <w:bCs/>
          <w:lang w:val="sr-Cyrl-CS"/>
        </w:rPr>
        <w:t xml:space="preserve"> </w:t>
      </w:r>
      <w:r w:rsidRPr="00F77D16">
        <w:rPr>
          <w:rFonts w:ascii="Book Antiqua" w:hAnsi="Book Antiqua"/>
          <w:bCs/>
          <w:lang w:val="sr-Cyrl-CS"/>
        </w:rPr>
        <w:t xml:space="preserve">обезбеђује и додатну подршку деци и ученицима у образовању, и то како ученицима који су жртве насиља, тако и онима који су насиље извршили, односно били присутни или на други начин </w:t>
      </w:r>
      <w:r w:rsidRPr="00F77D16">
        <w:rPr>
          <w:rFonts w:ascii="Book Antiqua" w:hAnsi="Book Antiqua"/>
          <w:bCs/>
          <w:lang w:val="sr-Cyrl-CS"/>
        </w:rPr>
        <w:lastRenderedPageBreak/>
        <w:t>повезани са насиљем.</w:t>
      </w:r>
      <w:r w:rsidRPr="00F77D16">
        <w:rPr>
          <w:rFonts w:ascii="Book Antiqua" w:hAnsi="Book Antiqua"/>
          <w:b/>
          <w:bCs/>
          <w:lang w:val="sr-Cyrl-CS"/>
        </w:rPr>
        <w:t xml:space="preserve"> </w:t>
      </w:r>
      <w:r w:rsidR="006E588D" w:rsidRPr="00F77D16">
        <w:rPr>
          <w:rFonts w:ascii="Book Antiqua" w:hAnsi="Book Antiqua" w:cs="Arial"/>
          <w:lang w:val="sr-Cyrl-CS"/>
        </w:rPr>
        <w:t xml:space="preserve">Оперативни план заштите </w:t>
      </w:r>
      <w:r w:rsidRPr="00F77D16">
        <w:rPr>
          <w:rFonts w:ascii="Book Antiqua" w:hAnsi="Book Antiqua" w:cs="Arial"/>
          <w:lang w:val="sr-Cyrl-CS"/>
        </w:rPr>
        <w:t xml:space="preserve">који прописује Правилник </w:t>
      </w:r>
      <w:r w:rsidR="006E588D" w:rsidRPr="00F77D16">
        <w:rPr>
          <w:rFonts w:ascii="Book Antiqua" w:hAnsi="Book Antiqua" w:cs="Arial"/>
          <w:lang w:val="sr-Cyrl-CS"/>
        </w:rPr>
        <w:t>садржи</w:t>
      </w:r>
      <w:r w:rsidRPr="00F77D16">
        <w:rPr>
          <w:rFonts w:ascii="Book Antiqua" w:hAnsi="Book Antiqua" w:cs="Arial"/>
          <w:lang w:val="sr-Cyrl-CS"/>
        </w:rPr>
        <w:t xml:space="preserve"> и</w:t>
      </w:r>
      <w:r w:rsidR="006E588D" w:rsidRPr="00F77D16">
        <w:rPr>
          <w:rFonts w:ascii="Book Antiqua" w:hAnsi="Book Antiqua" w:cs="Arial"/>
          <w:lang w:val="sr-Cyrl-CS"/>
        </w:rPr>
        <w:t xml:space="preserve"> активности усмерене на пружање додатне подршке ученицима</w:t>
      </w:r>
      <w:r w:rsidR="00CC408A" w:rsidRPr="00F77D16">
        <w:rPr>
          <w:rFonts w:ascii="Book Antiqua" w:hAnsi="Book Antiqua" w:cs="Arial"/>
          <w:lang w:val="sr-Cyrl-CS"/>
        </w:rPr>
        <w:t xml:space="preserve"> и</w:t>
      </w:r>
      <w:r w:rsidR="006E588D" w:rsidRPr="00F77D16">
        <w:rPr>
          <w:rFonts w:ascii="Book Antiqua" w:hAnsi="Book Antiqua" w:cs="Arial"/>
          <w:lang w:val="sr-Cyrl-CS"/>
        </w:rPr>
        <w:t xml:space="preserve"> припрему</w:t>
      </w:r>
      <w:r w:rsidR="00CD2F06" w:rsidRPr="00F77D16">
        <w:rPr>
          <w:rFonts w:ascii="Book Antiqua" w:hAnsi="Book Antiqua" w:cs="Arial"/>
          <w:lang w:val="sr-Cyrl-CS"/>
        </w:rPr>
        <w:t xml:space="preserve"> индивидуалног образовног плана</w:t>
      </w:r>
      <w:r w:rsidR="006E588D" w:rsidRPr="00F77D16">
        <w:rPr>
          <w:rFonts w:ascii="Book Antiqua" w:hAnsi="Book Antiqua" w:cs="Arial"/>
          <w:lang w:val="sr-Cyrl-CS"/>
        </w:rPr>
        <w:t>“</w:t>
      </w:r>
      <w:r w:rsidR="006E588D" w:rsidRPr="00F77D16">
        <w:rPr>
          <w:rStyle w:val="FootnoteReference"/>
          <w:rFonts w:ascii="Book Antiqua" w:hAnsi="Book Antiqua" w:cs="Arial"/>
          <w:lang w:val="sr-Cyrl-CS"/>
        </w:rPr>
        <w:footnoteReference w:id="84"/>
      </w:r>
      <w:r w:rsidR="006E588D" w:rsidRPr="00F77D16">
        <w:rPr>
          <w:rFonts w:ascii="Book Antiqua" w:hAnsi="Book Antiqua" w:cs="Arial"/>
          <w:lang w:val="sr-Cyrl-CS"/>
        </w:rPr>
        <w:t>.</w:t>
      </w:r>
    </w:p>
    <w:p w14:paraId="4A176A1C" w14:textId="77777777" w:rsidR="00265CEB" w:rsidRPr="00F77D16" w:rsidRDefault="00265CEB" w:rsidP="00796361">
      <w:pPr>
        <w:spacing w:after="0" w:line="240" w:lineRule="auto"/>
        <w:jc w:val="both"/>
        <w:rPr>
          <w:rFonts w:ascii="Book Antiqua" w:hAnsi="Book Antiqua" w:cs="Arial"/>
          <w:lang w:val="sr-Cyrl-CS"/>
        </w:rPr>
      </w:pPr>
    </w:p>
    <w:p w14:paraId="7F4E9487" w14:textId="77777777" w:rsidR="00520107" w:rsidRPr="00F77D16" w:rsidRDefault="009A1DDC" w:rsidP="00796361">
      <w:pPr>
        <w:pStyle w:val="Normal2"/>
        <w:spacing w:before="0" w:beforeAutospacing="0" w:after="0" w:afterAutospacing="0"/>
        <w:jc w:val="both"/>
        <w:rPr>
          <w:rFonts w:ascii="Book Antiqua" w:hAnsi="Book Antiqua"/>
          <w:lang w:val="sr-Cyrl-CS"/>
        </w:rPr>
      </w:pPr>
      <w:r w:rsidRPr="00F77D16">
        <w:rPr>
          <w:rFonts w:ascii="Book Antiqua" w:hAnsi="Book Antiqua"/>
          <w:lang w:val="sr-Cyrl-CS"/>
        </w:rPr>
        <w:t xml:space="preserve">На основу Закона о ученичком и студентском стандарду </w:t>
      </w:r>
      <w:r w:rsidR="00520107" w:rsidRPr="00F77D16">
        <w:rPr>
          <w:rFonts w:ascii="Book Antiqua" w:hAnsi="Book Antiqua"/>
          <w:lang w:val="sr-Cyrl-CS"/>
        </w:rPr>
        <w:t xml:space="preserve">донет је </w:t>
      </w:r>
      <w:r w:rsidR="002A3EA6" w:rsidRPr="00F77D16">
        <w:rPr>
          <w:rFonts w:ascii="Book Antiqua" w:hAnsi="Book Antiqua"/>
          <w:b/>
          <w:bCs/>
          <w:lang w:val="sr-Cyrl-CS"/>
        </w:rPr>
        <w:t>Правилник</w:t>
      </w:r>
      <w:r w:rsidR="00520107" w:rsidRPr="00F77D16">
        <w:rPr>
          <w:rFonts w:ascii="Book Antiqua" w:hAnsi="Book Antiqua"/>
          <w:b/>
          <w:bCs/>
          <w:lang w:val="sr-Cyrl-CS"/>
        </w:rPr>
        <w:t xml:space="preserve"> </w:t>
      </w:r>
      <w:r w:rsidR="002A3EA6" w:rsidRPr="00F77D16">
        <w:rPr>
          <w:rFonts w:ascii="Book Antiqua" w:hAnsi="Book Antiqua"/>
          <w:b/>
          <w:bCs/>
          <w:lang w:val="sr-Cyrl-CS"/>
        </w:rPr>
        <w:t>о</w:t>
      </w:r>
      <w:r w:rsidR="00520107" w:rsidRPr="00F77D16">
        <w:rPr>
          <w:rFonts w:ascii="Book Antiqua" w:hAnsi="Book Antiqua"/>
          <w:b/>
          <w:bCs/>
          <w:lang w:val="sr-Cyrl-CS"/>
        </w:rPr>
        <w:t xml:space="preserve"> </w:t>
      </w:r>
      <w:r w:rsidR="002A3EA6" w:rsidRPr="00F77D16">
        <w:rPr>
          <w:rFonts w:ascii="Book Antiqua" w:hAnsi="Book Antiqua"/>
          <w:b/>
          <w:bCs/>
          <w:lang w:val="sr-Cyrl-CS"/>
        </w:rPr>
        <w:t>смештају</w:t>
      </w:r>
      <w:r w:rsidR="00520107" w:rsidRPr="00F77D16">
        <w:rPr>
          <w:rFonts w:ascii="Book Antiqua" w:hAnsi="Book Antiqua"/>
          <w:b/>
          <w:bCs/>
          <w:lang w:val="sr-Cyrl-CS"/>
        </w:rPr>
        <w:t xml:space="preserve"> </w:t>
      </w:r>
      <w:r w:rsidR="002A3EA6" w:rsidRPr="00F77D16">
        <w:rPr>
          <w:rFonts w:ascii="Book Antiqua" w:hAnsi="Book Antiqua"/>
          <w:b/>
          <w:bCs/>
          <w:lang w:val="sr-Cyrl-CS"/>
        </w:rPr>
        <w:t>и</w:t>
      </w:r>
      <w:r w:rsidR="00520107" w:rsidRPr="00F77D16">
        <w:rPr>
          <w:rFonts w:ascii="Book Antiqua" w:hAnsi="Book Antiqua"/>
          <w:b/>
          <w:bCs/>
          <w:lang w:val="sr-Cyrl-CS"/>
        </w:rPr>
        <w:t xml:space="preserve"> </w:t>
      </w:r>
      <w:r w:rsidR="002A3EA6" w:rsidRPr="00F77D16">
        <w:rPr>
          <w:rFonts w:ascii="Book Antiqua" w:hAnsi="Book Antiqua"/>
          <w:b/>
          <w:bCs/>
          <w:lang w:val="sr-Cyrl-CS"/>
        </w:rPr>
        <w:t>исхрани</w:t>
      </w:r>
      <w:r w:rsidR="00520107" w:rsidRPr="00F77D16">
        <w:rPr>
          <w:rFonts w:ascii="Book Antiqua" w:hAnsi="Book Antiqua"/>
          <w:b/>
          <w:bCs/>
          <w:lang w:val="sr-Cyrl-CS"/>
        </w:rPr>
        <w:t xml:space="preserve"> </w:t>
      </w:r>
      <w:r w:rsidR="002A3EA6" w:rsidRPr="00F77D16">
        <w:rPr>
          <w:rFonts w:ascii="Book Antiqua" w:hAnsi="Book Antiqua"/>
          <w:b/>
          <w:bCs/>
          <w:lang w:val="sr-Cyrl-CS"/>
        </w:rPr>
        <w:t>ученика</w:t>
      </w:r>
      <w:r w:rsidR="00520107" w:rsidRPr="00F77D16">
        <w:rPr>
          <w:rFonts w:ascii="Book Antiqua" w:hAnsi="Book Antiqua"/>
          <w:b/>
          <w:bCs/>
          <w:lang w:val="sr-Cyrl-CS"/>
        </w:rPr>
        <w:t xml:space="preserve"> </w:t>
      </w:r>
      <w:r w:rsidR="002A3EA6" w:rsidRPr="00F77D16">
        <w:rPr>
          <w:rFonts w:ascii="Book Antiqua" w:hAnsi="Book Antiqua"/>
          <w:b/>
          <w:bCs/>
          <w:lang w:val="sr-Cyrl-CS"/>
        </w:rPr>
        <w:t>и</w:t>
      </w:r>
      <w:r w:rsidR="00520107" w:rsidRPr="00F77D16">
        <w:rPr>
          <w:rFonts w:ascii="Book Antiqua" w:hAnsi="Book Antiqua"/>
          <w:b/>
          <w:bCs/>
          <w:lang w:val="sr-Cyrl-CS"/>
        </w:rPr>
        <w:t xml:space="preserve"> </w:t>
      </w:r>
      <w:r w:rsidR="002A3EA6" w:rsidRPr="00F77D16">
        <w:rPr>
          <w:rFonts w:ascii="Book Antiqua" w:hAnsi="Book Antiqua"/>
          <w:b/>
          <w:bCs/>
          <w:lang w:val="sr-Cyrl-CS"/>
        </w:rPr>
        <w:t>студената</w:t>
      </w:r>
      <w:r w:rsidR="00520107" w:rsidRPr="00F77D16">
        <w:rPr>
          <w:rStyle w:val="FootnoteReference"/>
          <w:rFonts w:ascii="Book Antiqua" w:hAnsi="Book Antiqua"/>
          <w:b/>
          <w:bCs/>
          <w:lang w:val="sr-Cyrl-CS"/>
        </w:rPr>
        <w:footnoteReference w:id="85"/>
      </w:r>
      <w:r w:rsidR="00520107" w:rsidRPr="00F77D16">
        <w:rPr>
          <w:rFonts w:ascii="Book Antiqua" w:hAnsi="Book Antiqua"/>
          <w:b/>
          <w:bCs/>
          <w:lang w:val="sr-Cyrl-CS"/>
        </w:rPr>
        <w:t xml:space="preserve"> </w:t>
      </w:r>
      <w:r w:rsidR="00520107" w:rsidRPr="00F77D16">
        <w:rPr>
          <w:rFonts w:ascii="Book Antiqua" w:hAnsi="Book Antiqua"/>
          <w:bCs/>
          <w:lang w:val="sr-Cyrl-CS"/>
        </w:rPr>
        <w:t xml:space="preserve">који је прописао </w:t>
      </w:r>
      <w:r w:rsidR="00CC408A" w:rsidRPr="00F77D16">
        <w:rPr>
          <w:rFonts w:ascii="Book Antiqua" w:hAnsi="Book Antiqua"/>
          <w:bCs/>
          <w:lang w:val="sr-Cyrl-CS"/>
        </w:rPr>
        <w:t xml:space="preserve">да су </w:t>
      </w:r>
      <w:r w:rsidR="00520107" w:rsidRPr="00F77D16">
        <w:rPr>
          <w:rFonts w:ascii="Book Antiqua" w:hAnsi="Book Antiqua"/>
          <w:bCs/>
          <w:lang w:val="sr-Cyrl-CS"/>
        </w:rPr>
        <w:t>критеријум</w:t>
      </w:r>
      <w:r w:rsidR="00CC408A" w:rsidRPr="00F77D16">
        <w:rPr>
          <w:rFonts w:ascii="Book Antiqua" w:hAnsi="Book Antiqua"/>
          <w:bCs/>
          <w:lang w:val="sr-Cyrl-CS"/>
        </w:rPr>
        <w:t>и</w:t>
      </w:r>
      <w:r w:rsidR="00520107" w:rsidRPr="00F77D16">
        <w:rPr>
          <w:rFonts w:ascii="Book Antiqua" w:hAnsi="Book Antiqua"/>
          <w:bCs/>
          <w:lang w:val="sr-Cyrl-CS"/>
        </w:rPr>
        <w:t xml:space="preserve"> за рангирање ученика који су се пријавили за коришћење услуге смештаја и исхране</w:t>
      </w:r>
      <w:r w:rsidR="00CC408A" w:rsidRPr="00F77D16">
        <w:rPr>
          <w:rFonts w:ascii="Book Antiqua" w:hAnsi="Book Antiqua"/>
          <w:bCs/>
          <w:lang w:val="sr-Cyrl-CS"/>
        </w:rPr>
        <w:t>,</w:t>
      </w:r>
      <w:r w:rsidR="00196112" w:rsidRPr="00F77D16">
        <w:rPr>
          <w:rFonts w:ascii="Book Antiqua" w:hAnsi="Book Antiqua"/>
          <w:bCs/>
          <w:lang w:val="sr-Cyrl-CS"/>
        </w:rPr>
        <w:t xml:space="preserve"> </w:t>
      </w:r>
      <w:r w:rsidR="00520107" w:rsidRPr="00F77D16">
        <w:rPr>
          <w:rFonts w:ascii="Book Antiqua" w:hAnsi="Book Antiqua"/>
          <w:bCs/>
          <w:lang w:val="sr-Cyrl-CS"/>
        </w:rPr>
        <w:t>успех ученика у школовању и материјално стање породице</w:t>
      </w:r>
      <w:r w:rsidR="00520107" w:rsidRPr="00F77D16">
        <w:rPr>
          <w:rStyle w:val="FootnoteReference"/>
          <w:rFonts w:ascii="Book Antiqua" w:hAnsi="Book Antiqua"/>
          <w:bCs/>
          <w:lang w:val="sr-Cyrl-CS"/>
        </w:rPr>
        <w:footnoteReference w:id="86"/>
      </w:r>
      <w:r w:rsidR="00520107" w:rsidRPr="00F77D16">
        <w:rPr>
          <w:rFonts w:ascii="Book Antiqua" w:hAnsi="Book Antiqua"/>
          <w:bCs/>
          <w:lang w:val="sr-Cyrl-CS"/>
        </w:rPr>
        <w:t xml:space="preserve">. </w:t>
      </w:r>
      <w:r w:rsidR="002A3EA6" w:rsidRPr="00F77D16">
        <w:rPr>
          <w:rFonts w:ascii="Book Antiqua" w:hAnsi="Book Antiqua"/>
          <w:lang w:val="sr-Cyrl-CS"/>
        </w:rPr>
        <w:t>Предност</w:t>
      </w:r>
      <w:r w:rsidR="00520107" w:rsidRPr="00F77D16">
        <w:rPr>
          <w:rFonts w:ascii="Book Antiqua" w:hAnsi="Book Antiqua"/>
          <w:lang w:val="sr-Cyrl-CS"/>
        </w:rPr>
        <w:t xml:space="preserve"> </w:t>
      </w:r>
      <w:r w:rsidR="002A3EA6" w:rsidRPr="00F77D16">
        <w:rPr>
          <w:rFonts w:ascii="Book Antiqua" w:hAnsi="Book Antiqua"/>
          <w:lang w:val="sr-Cyrl-CS"/>
        </w:rPr>
        <w:t>у</w:t>
      </w:r>
      <w:r w:rsidR="00520107" w:rsidRPr="00F77D16">
        <w:rPr>
          <w:rFonts w:ascii="Book Antiqua" w:hAnsi="Book Antiqua"/>
          <w:lang w:val="sr-Cyrl-CS"/>
        </w:rPr>
        <w:t xml:space="preserve"> </w:t>
      </w:r>
      <w:r w:rsidR="002A3EA6" w:rsidRPr="00F77D16">
        <w:rPr>
          <w:rFonts w:ascii="Book Antiqua" w:hAnsi="Book Antiqua"/>
          <w:lang w:val="sr-Cyrl-CS"/>
        </w:rPr>
        <w:t>рангирању</w:t>
      </w:r>
      <w:r w:rsidR="00520107" w:rsidRPr="00F77D16">
        <w:rPr>
          <w:rFonts w:ascii="Book Antiqua" w:hAnsi="Book Antiqua"/>
          <w:lang w:val="sr-Cyrl-CS"/>
        </w:rPr>
        <w:t xml:space="preserve"> </w:t>
      </w:r>
      <w:r w:rsidR="002A3EA6" w:rsidRPr="00F77D16">
        <w:rPr>
          <w:rFonts w:ascii="Book Antiqua" w:hAnsi="Book Antiqua"/>
          <w:lang w:val="sr-Cyrl-CS"/>
        </w:rPr>
        <w:t>до</w:t>
      </w:r>
      <w:r w:rsidR="00520107" w:rsidRPr="00F77D16">
        <w:rPr>
          <w:rFonts w:ascii="Book Antiqua" w:hAnsi="Book Antiqua"/>
          <w:lang w:val="sr-Cyrl-CS"/>
        </w:rPr>
        <w:t xml:space="preserve"> </w:t>
      </w:r>
      <w:r w:rsidR="002A3EA6" w:rsidRPr="00F77D16">
        <w:rPr>
          <w:rFonts w:ascii="Book Antiqua" w:hAnsi="Book Antiqua"/>
          <w:lang w:val="sr-Cyrl-CS"/>
        </w:rPr>
        <w:t>броја</w:t>
      </w:r>
      <w:r w:rsidR="00520107" w:rsidRPr="00F77D16">
        <w:rPr>
          <w:rFonts w:ascii="Book Antiqua" w:hAnsi="Book Antiqua"/>
          <w:lang w:val="sr-Cyrl-CS"/>
        </w:rPr>
        <w:t xml:space="preserve"> </w:t>
      </w:r>
      <w:proofErr w:type="spellStart"/>
      <w:r w:rsidR="002A3EA6" w:rsidRPr="00F77D16">
        <w:rPr>
          <w:rFonts w:ascii="Book Antiqua" w:hAnsi="Book Antiqua"/>
          <w:lang w:val="sr-Cyrl-CS"/>
        </w:rPr>
        <w:t>предвиђеног</w:t>
      </w:r>
      <w:proofErr w:type="spellEnd"/>
      <w:r w:rsidR="00520107" w:rsidRPr="00F77D16">
        <w:rPr>
          <w:rFonts w:ascii="Book Antiqua" w:hAnsi="Book Antiqua"/>
          <w:lang w:val="sr-Cyrl-CS"/>
        </w:rPr>
        <w:t xml:space="preserve"> </w:t>
      </w:r>
      <w:r w:rsidR="002A3EA6" w:rsidRPr="00F77D16">
        <w:rPr>
          <w:rFonts w:ascii="Book Antiqua" w:hAnsi="Book Antiqua"/>
          <w:lang w:val="sr-Cyrl-CS"/>
        </w:rPr>
        <w:t>за</w:t>
      </w:r>
      <w:r w:rsidR="00520107" w:rsidRPr="00F77D16">
        <w:rPr>
          <w:rFonts w:ascii="Book Antiqua" w:hAnsi="Book Antiqua"/>
          <w:lang w:val="sr-Cyrl-CS"/>
        </w:rPr>
        <w:t xml:space="preserve"> </w:t>
      </w:r>
      <w:r w:rsidR="002A3EA6" w:rsidRPr="00F77D16">
        <w:rPr>
          <w:rFonts w:ascii="Book Antiqua" w:hAnsi="Book Antiqua"/>
          <w:lang w:val="sr-Cyrl-CS"/>
        </w:rPr>
        <w:t>упис</w:t>
      </w:r>
      <w:r w:rsidR="00520107" w:rsidRPr="00F77D16">
        <w:rPr>
          <w:rFonts w:ascii="Book Antiqua" w:hAnsi="Book Antiqua"/>
          <w:lang w:val="sr-Cyrl-CS"/>
        </w:rPr>
        <w:t xml:space="preserve"> </w:t>
      </w:r>
      <w:r w:rsidR="002A3EA6" w:rsidRPr="00F77D16">
        <w:rPr>
          <w:rFonts w:ascii="Book Antiqua" w:hAnsi="Book Antiqua"/>
          <w:lang w:val="sr-Cyrl-CS"/>
        </w:rPr>
        <w:t>има</w:t>
      </w:r>
      <w:r w:rsidR="00520107" w:rsidRPr="00F77D16">
        <w:rPr>
          <w:rFonts w:ascii="Book Antiqua" w:hAnsi="Book Antiqua"/>
          <w:lang w:val="sr-Cyrl-CS"/>
        </w:rPr>
        <w:t xml:space="preserve"> </w:t>
      </w:r>
      <w:r w:rsidR="002A3EA6" w:rsidRPr="00F77D16">
        <w:rPr>
          <w:rFonts w:ascii="Book Antiqua" w:hAnsi="Book Antiqua"/>
          <w:lang w:val="sr-Cyrl-CS"/>
        </w:rPr>
        <w:t>кандидат</w:t>
      </w:r>
      <w:r w:rsidR="00520107" w:rsidRPr="00F77D16">
        <w:rPr>
          <w:rFonts w:ascii="Book Antiqua" w:hAnsi="Book Antiqua"/>
          <w:lang w:val="sr-Cyrl-CS"/>
        </w:rPr>
        <w:t xml:space="preserve">:  </w:t>
      </w:r>
      <w:r w:rsidR="002A3EA6" w:rsidRPr="00F77D16">
        <w:rPr>
          <w:rFonts w:ascii="Book Antiqua" w:hAnsi="Book Antiqua"/>
          <w:lang w:val="sr-Cyrl-CS"/>
        </w:rPr>
        <w:t>без</w:t>
      </w:r>
      <w:r w:rsidR="00520107" w:rsidRPr="00F77D16">
        <w:rPr>
          <w:rFonts w:ascii="Book Antiqua" w:hAnsi="Book Antiqua"/>
          <w:lang w:val="sr-Cyrl-CS"/>
        </w:rPr>
        <w:t xml:space="preserve"> </w:t>
      </w:r>
      <w:r w:rsidR="002A3EA6" w:rsidRPr="00F77D16">
        <w:rPr>
          <w:rFonts w:ascii="Book Antiqua" w:hAnsi="Book Antiqua"/>
          <w:lang w:val="sr-Cyrl-CS"/>
        </w:rPr>
        <w:t>једног</w:t>
      </w:r>
      <w:r w:rsidR="00520107" w:rsidRPr="00F77D16">
        <w:rPr>
          <w:rFonts w:ascii="Book Antiqua" w:hAnsi="Book Antiqua"/>
          <w:lang w:val="sr-Cyrl-CS"/>
        </w:rPr>
        <w:t xml:space="preserve"> </w:t>
      </w:r>
      <w:r w:rsidR="002A3EA6" w:rsidRPr="00F77D16">
        <w:rPr>
          <w:rFonts w:ascii="Book Antiqua" w:hAnsi="Book Antiqua"/>
          <w:lang w:val="sr-Cyrl-CS"/>
        </w:rPr>
        <w:t>или</w:t>
      </w:r>
      <w:r w:rsidR="00520107" w:rsidRPr="00F77D16">
        <w:rPr>
          <w:rFonts w:ascii="Book Antiqua" w:hAnsi="Book Antiqua"/>
          <w:lang w:val="sr-Cyrl-CS"/>
        </w:rPr>
        <w:t xml:space="preserve"> </w:t>
      </w:r>
      <w:r w:rsidR="002A3EA6" w:rsidRPr="00F77D16">
        <w:rPr>
          <w:rFonts w:ascii="Book Antiqua" w:hAnsi="Book Antiqua"/>
          <w:lang w:val="sr-Cyrl-CS"/>
        </w:rPr>
        <w:t>без</w:t>
      </w:r>
      <w:r w:rsidR="00520107" w:rsidRPr="00F77D16">
        <w:rPr>
          <w:rFonts w:ascii="Book Antiqua" w:hAnsi="Book Antiqua"/>
          <w:lang w:val="sr-Cyrl-CS"/>
        </w:rPr>
        <w:t xml:space="preserve"> </w:t>
      </w:r>
      <w:r w:rsidR="002A3EA6" w:rsidRPr="00F77D16">
        <w:rPr>
          <w:rFonts w:ascii="Book Antiqua" w:hAnsi="Book Antiqua"/>
          <w:lang w:val="sr-Cyrl-CS"/>
        </w:rPr>
        <w:t>оба</w:t>
      </w:r>
      <w:r w:rsidR="00520107" w:rsidRPr="00F77D16">
        <w:rPr>
          <w:rFonts w:ascii="Book Antiqua" w:hAnsi="Book Antiqua"/>
          <w:lang w:val="sr-Cyrl-CS"/>
        </w:rPr>
        <w:t xml:space="preserve"> </w:t>
      </w:r>
      <w:r w:rsidR="002A3EA6" w:rsidRPr="00F77D16">
        <w:rPr>
          <w:rFonts w:ascii="Book Antiqua" w:hAnsi="Book Antiqua"/>
          <w:lang w:val="sr-Cyrl-CS"/>
        </w:rPr>
        <w:t>родитеља</w:t>
      </w:r>
      <w:r w:rsidR="00520107" w:rsidRPr="00F77D16">
        <w:rPr>
          <w:rFonts w:ascii="Book Antiqua" w:hAnsi="Book Antiqua"/>
          <w:lang w:val="sr-Cyrl-CS"/>
        </w:rPr>
        <w:t xml:space="preserve">; </w:t>
      </w:r>
      <w:r w:rsidR="002A3EA6" w:rsidRPr="00F77D16">
        <w:rPr>
          <w:rFonts w:ascii="Book Antiqua" w:hAnsi="Book Antiqua"/>
          <w:lang w:val="sr-Cyrl-CS"/>
        </w:rPr>
        <w:t>који</w:t>
      </w:r>
      <w:r w:rsidR="00520107" w:rsidRPr="00F77D16">
        <w:rPr>
          <w:rFonts w:ascii="Book Antiqua" w:hAnsi="Book Antiqua"/>
          <w:lang w:val="sr-Cyrl-CS"/>
        </w:rPr>
        <w:t xml:space="preserve"> </w:t>
      </w:r>
      <w:r w:rsidR="002A3EA6" w:rsidRPr="00F77D16">
        <w:rPr>
          <w:rFonts w:ascii="Book Antiqua" w:hAnsi="Book Antiqua"/>
          <w:lang w:val="sr-Cyrl-CS"/>
        </w:rPr>
        <w:t>има</w:t>
      </w:r>
      <w:r w:rsidR="00520107" w:rsidRPr="00F77D16">
        <w:rPr>
          <w:rFonts w:ascii="Book Antiqua" w:hAnsi="Book Antiqua"/>
          <w:lang w:val="sr-Cyrl-CS"/>
        </w:rPr>
        <w:t xml:space="preserve"> </w:t>
      </w:r>
      <w:r w:rsidR="002A3EA6" w:rsidRPr="00F77D16">
        <w:rPr>
          <w:rFonts w:ascii="Book Antiqua" w:hAnsi="Book Antiqua"/>
          <w:lang w:val="sr-Cyrl-CS"/>
        </w:rPr>
        <w:t>већи</w:t>
      </w:r>
      <w:r w:rsidR="00520107" w:rsidRPr="00F77D16">
        <w:rPr>
          <w:rFonts w:ascii="Book Antiqua" w:hAnsi="Book Antiqua"/>
          <w:lang w:val="sr-Cyrl-CS"/>
        </w:rPr>
        <w:t xml:space="preserve"> </w:t>
      </w:r>
      <w:r w:rsidR="002A3EA6" w:rsidRPr="00F77D16">
        <w:rPr>
          <w:rFonts w:ascii="Book Antiqua" w:hAnsi="Book Antiqua"/>
          <w:lang w:val="sr-Cyrl-CS"/>
        </w:rPr>
        <w:t>број</w:t>
      </w:r>
      <w:r w:rsidR="00520107" w:rsidRPr="00F77D16">
        <w:rPr>
          <w:rFonts w:ascii="Book Antiqua" w:hAnsi="Book Antiqua"/>
          <w:lang w:val="sr-Cyrl-CS"/>
        </w:rPr>
        <w:t xml:space="preserve"> </w:t>
      </w:r>
      <w:r w:rsidR="002A3EA6" w:rsidRPr="00F77D16">
        <w:rPr>
          <w:rFonts w:ascii="Book Antiqua" w:hAnsi="Book Antiqua"/>
          <w:lang w:val="sr-Cyrl-CS"/>
        </w:rPr>
        <w:t>бодова</w:t>
      </w:r>
      <w:r w:rsidR="00520107" w:rsidRPr="00F77D16">
        <w:rPr>
          <w:rFonts w:ascii="Book Antiqua" w:hAnsi="Book Antiqua"/>
          <w:lang w:val="sr-Cyrl-CS"/>
        </w:rPr>
        <w:t xml:space="preserve"> </w:t>
      </w:r>
      <w:r w:rsidR="002A3EA6" w:rsidRPr="00F77D16">
        <w:rPr>
          <w:rFonts w:ascii="Book Antiqua" w:hAnsi="Book Antiqua"/>
          <w:lang w:val="sr-Cyrl-CS"/>
        </w:rPr>
        <w:t>по</w:t>
      </w:r>
      <w:r w:rsidR="00520107" w:rsidRPr="00F77D16">
        <w:rPr>
          <w:rFonts w:ascii="Book Antiqua" w:hAnsi="Book Antiqua"/>
          <w:lang w:val="sr-Cyrl-CS"/>
        </w:rPr>
        <w:t xml:space="preserve"> </w:t>
      </w:r>
      <w:r w:rsidR="002A3EA6" w:rsidRPr="00F77D16">
        <w:rPr>
          <w:rFonts w:ascii="Book Antiqua" w:hAnsi="Book Antiqua"/>
          <w:lang w:val="sr-Cyrl-CS"/>
        </w:rPr>
        <w:t>основу</w:t>
      </w:r>
      <w:r w:rsidR="00520107" w:rsidRPr="00F77D16">
        <w:rPr>
          <w:rFonts w:ascii="Book Antiqua" w:hAnsi="Book Antiqua"/>
          <w:lang w:val="sr-Cyrl-CS"/>
        </w:rPr>
        <w:t xml:space="preserve"> </w:t>
      </w:r>
      <w:r w:rsidR="002A3EA6" w:rsidRPr="00F77D16">
        <w:rPr>
          <w:rFonts w:ascii="Book Antiqua" w:hAnsi="Book Antiqua"/>
          <w:lang w:val="sr-Cyrl-CS"/>
        </w:rPr>
        <w:t>општег</w:t>
      </w:r>
      <w:r w:rsidR="00520107" w:rsidRPr="00F77D16">
        <w:rPr>
          <w:rFonts w:ascii="Book Antiqua" w:hAnsi="Book Antiqua"/>
          <w:lang w:val="sr-Cyrl-CS"/>
        </w:rPr>
        <w:t xml:space="preserve"> </w:t>
      </w:r>
      <w:r w:rsidR="002A3EA6" w:rsidRPr="00F77D16">
        <w:rPr>
          <w:rFonts w:ascii="Book Antiqua" w:hAnsi="Book Antiqua"/>
          <w:lang w:val="sr-Cyrl-CS"/>
        </w:rPr>
        <w:t>успеха</w:t>
      </w:r>
      <w:r w:rsidR="00520107" w:rsidRPr="00F77D16">
        <w:rPr>
          <w:rFonts w:ascii="Book Antiqua" w:hAnsi="Book Antiqua"/>
          <w:lang w:val="sr-Cyrl-CS"/>
        </w:rPr>
        <w:t xml:space="preserve"> </w:t>
      </w:r>
      <w:r w:rsidR="002A3EA6" w:rsidRPr="00F77D16">
        <w:rPr>
          <w:rFonts w:ascii="Book Antiqua" w:hAnsi="Book Antiqua"/>
          <w:lang w:val="sr-Cyrl-CS"/>
        </w:rPr>
        <w:t>у</w:t>
      </w:r>
      <w:r w:rsidR="00520107" w:rsidRPr="00F77D16">
        <w:rPr>
          <w:rFonts w:ascii="Book Antiqua" w:hAnsi="Book Antiqua"/>
          <w:lang w:val="sr-Cyrl-CS"/>
        </w:rPr>
        <w:t xml:space="preserve"> </w:t>
      </w:r>
      <w:r w:rsidR="002A3EA6" w:rsidRPr="00F77D16">
        <w:rPr>
          <w:rFonts w:ascii="Book Antiqua" w:hAnsi="Book Antiqua"/>
          <w:lang w:val="sr-Cyrl-CS"/>
        </w:rPr>
        <w:t>претходном</w:t>
      </w:r>
      <w:r w:rsidR="00520107" w:rsidRPr="00F77D16">
        <w:rPr>
          <w:rFonts w:ascii="Book Antiqua" w:hAnsi="Book Antiqua"/>
          <w:lang w:val="sr-Cyrl-CS"/>
        </w:rPr>
        <w:t xml:space="preserve"> </w:t>
      </w:r>
      <w:r w:rsidR="002A3EA6" w:rsidRPr="00F77D16">
        <w:rPr>
          <w:rFonts w:ascii="Book Antiqua" w:hAnsi="Book Antiqua"/>
          <w:lang w:val="sr-Cyrl-CS"/>
        </w:rPr>
        <w:t>школовању</w:t>
      </w:r>
      <w:r w:rsidR="00520107" w:rsidRPr="00F77D16">
        <w:rPr>
          <w:rFonts w:ascii="Book Antiqua" w:hAnsi="Book Antiqua"/>
          <w:lang w:val="sr-Cyrl-CS"/>
        </w:rPr>
        <w:t xml:space="preserve">; </w:t>
      </w:r>
      <w:r w:rsidR="002A3EA6" w:rsidRPr="00F77D16">
        <w:rPr>
          <w:rFonts w:ascii="Book Antiqua" w:hAnsi="Book Antiqua"/>
          <w:lang w:val="sr-Cyrl-CS"/>
        </w:rPr>
        <w:t>који</w:t>
      </w:r>
      <w:r w:rsidR="00520107" w:rsidRPr="00F77D16">
        <w:rPr>
          <w:rFonts w:ascii="Book Antiqua" w:hAnsi="Book Antiqua"/>
          <w:lang w:val="sr-Cyrl-CS"/>
        </w:rPr>
        <w:t xml:space="preserve"> </w:t>
      </w:r>
      <w:r w:rsidR="002A3EA6" w:rsidRPr="00F77D16">
        <w:rPr>
          <w:rFonts w:ascii="Book Antiqua" w:hAnsi="Book Antiqua"/>
          <w:lang w:val="sr-Cyrl-CS"/>
        </w:rPr>
        <w:t>је</w:t>
      </w:r>
      <w:r w:rsidR="00520107" w:rsidRPr="00F77D16">
        <w:rPr>
          <w:rFonts w:ascii="Book Antiqua" w:hAnsi="Book Antiqua"/>
          <w:lang w:val="sr-Cyrl-CS"/>
        </w:rPr>
        <w:t xml:space="preserve"> </w:t>
      </w:r>
      <w:r w:rsidR="002A3EA6" w:rsidRPr="00F77D16">
        <w:rPr>
          <w:rFonts w:ascii="Book Antiqua" w:hAnsi="Book Antiqua"/>
          <w:lang w:val="sr-Cyrl-CS"/>
        </w:rPr>
        <w:t>за</w:t>
      </w:r>
      <w:r w:rsidR="00520107" w:rsidRPr="00F77D16">
        <w:rPr>
          <w:rFonts w:ascii="Book Antiqua" w:hAnsi="Book Antiqua"/>
          <w:lang w:val="sr-Cyrl-CS"/>
        </w:rPr>
        <w:t xml:space="preserve"> </w:t>
      </w:r>
      <w:r w:rsidR="002A3EA6" w:rsidRPr="00F77D16">
        <w:rPr>
          <w:rFonts w:ascii="Book Antiqua" w:hAnsi="Book Antiqua"/>
          <w:lang w:val="sr-Cyrl-CS"/>
        </w:rPr>
        <w:t>свој</w:t>
      </w:r>
      <w:r w:rsidR="00520107" w:rsidRPr="00F77D16">
        <w:rPr>
          <w:rFonts w:ascii="Book Antiqua" w:hAnsi="Book Antiqua"/>
          <w:lang w:val="sr-Cyrl-CS"/>
        </w:rPr>
        <w:t xml:space="preserve"> </w:t>
      </w:r>
      <w:r w:rsidR="002A3EA6" w:rsidRPr="00F77D16">
        <w:rPr>
          <w:rFonts w:ascii="Book Antiqua" w:hAnsi="Book Antiqua"/>
          <w:lang w:val="sr-Cyrl-CS"/>
        </w:rPr>
        <w:t>рад</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активности</w:t>
      </w:r>
      <w:r w:rsidR="00520107" w:rsidRPr="00F77D16">
        <w:rPr>
          <w:rFonts w:ascii="Book Antiqua" w:hAnsi="Book Antiqua"/>
          <w:lang w:val="sr-Cyrl-CS"/>
        </w:rPr>
        <w:t xml:space="preserve"> </w:t>
      </w:r>
      <w:r w:rsidR="002A3EA6" w:rsidRPr="00F77D16">
        <w:rPr>
          <w:rFonts w:ascii="Book Antiqua" w:hAnsi="Book Antiqua"/>
          <w:lang w:val="sr-Cyrl-CS"/>
        </w:rPr>
        <w:t>у</w:t>
      </w:r>
      <w:r w:rsidR="00520107" w:rsidRPr="00F77D16">
        <w:rPr>
          <w:rFonts w:ascii="Book Antiqua" w:hAnsi="Book Antiqua"/>
          <w:lang w:val="sr-Cyrl-CS"/>
        </w:rPr>
        <w:t xml:space="preserve"> </w:t>
      </w:r>
      <w:r w:rsidR="002A3EA6" w:rsidRPr="00F77D16">
        <w:rPr>
          <w:rFonts w:ascii="Book Antiqua" w:hAnsi="Book Antiqua"/>
          <w:lang w:val="sr-Cyrl-CS"/>
        </w:rPr>
        <w:t>дому</w:t>
      </w:r>
      <w:r w:rsidR="00520107" w:rsidRPr="00F77D16">
        <w:rPr>
          <w:rFonts w:ascii="Book Antiqua" w:hAnsi="Book Antiqua"/>
          <w:lang w:val="sr-Cyrl-CS"/>
        </w:rPr>
        <w:t xml:space="preserve"> </w:t>
      </w:r>
      <w:r w:rsidR="002A3EA6" w:rsidRPr="00F77D16">
        <w:rPr>
          <w:rFonts w:ascii="Book Antiqua" w:hAnsi="Book Antiqua"/>
          <w:lang w:val="sr-Cyrl-CS"/>
        </w:rPr>
        <w:t>ученика</w:t>
      </w:r>
      <w:r w:rsidR="00520107" w:rsidRPr="00F77D16">
        <w:rPr>
          <w:rFonts w:ascii="Book Antiqua" w:hAnsi="Book Antiqua"/>
          <w:lang w:val="sr-Cyrl-CS"/>
        </w:rPr>
        <w:t xml:space="preserve"> </w:t>
      </w:r>
      <w:r w:rsidR="002A3EA6" w:rsidRPr="00F77D16">
        <w:rPr>
          <w:rFonts w:ascii="Book Antiqua" w:hAnsi="Book Antiqua"/>
          <w:lang w:val="sr-Cyrl-CS"/>
        </w:rPr>
        <w:t>претходне</w:t>
      </w:r>
      <w:r w:rsidR="00520107" w:rsidRPr="00F77D16">
        <w:rPr>
          <w:rFonts w:ascii="Book Antiqua" w:hAnsi="Book Antiqua"/>
          <w:lang w:val="sr-Cyrl-CS"/>
        </w:rPr>
        <w:t xml:space="preserve"> </w:t>
      </w:r>
      <w:r w:rsidR="002A3EA6" w:rsidRPr="00F77D16">
        <w:rPr>
          <w:rFonts w:ascii="Book Antiqua" w:hAnsi="Book Antiqua"/>
          <w:lang w:val="sr-Cyrl-CS"/>
        </w:rPr>
        <w:t>школске</w:t>
      </w:r>
      <w:r w:rsidR="00520107" w:rsidRPr="00F77D16">
        <w:rPr>
          <w:rFonts w:ascii="Book Antiqua" w:hAnsi="Book Antiqua"/>
          <w:lang w:val="sr-Cyrl-CS"/>
        </w:rPr>
        <w:t xml:space="preserve"> </w:t>
      </w:r>
      <w:r w:rsidR="002A3EA6" w:rsidRPr="00F77D16">
        <w:rPr>
          <w:rFonts w:ascii="Book Antiqua" w:hAnsi="Book Antiqua"/>
          <w:lang w:val="sr-Cyrl-CS"/>
        </w:rPr>
        <w:t>године</w:t>
      </w:r>
      <w:r w:rsidR="00520107" w:rsidRPr="00F77D16">
        <w:rPr>
          <w:rFonts w:ascii="Book Antiqua" w:hAnsi="Book Antiqua"/>
          <w:lang w:val="sr-Cyrl-CS"/>
        </w:rPr>
        <w:t xml:space="preserve"> </w:t>
      </w:r>
      <w:r w:rsidR="002A3EA6" w:rsidRPr="00F77D16">
        <w:rPr>
          <w:rFonts w:ascii="Book Antiqua" w:hAnsi="Book Antiqua"/>
          <w:lang w:val="sr-Cyrl-CS"/>
        </w:rPr>
        <w:t>награђен</w:t>
      </w:r>
      <w:r w:rsidR="00520107" w:rsidRPr="00F77D16">
        <w:rPr>
          <w:rFonts w:ascii="Book Antiqua" w:hAnsi="Book Antiqua"/>
          <w:lang w:val="sr-Cyrl-CS"/>
        </w:rPr>
        <w:t xml:space="preserve"> </w:t>
      </w:r>
      <w:r w:rsidR="002A3EA6" w:rsidRPr="00F77D16">
        <w:rPr>
          <w:rFonts w:ascii="Book Antiqua" w:hAnsi="Book Antiqua"/>
          <w:lang w:val="sr-Cyrl-CS"/>
        </w:rPr>
        <w:t>или</w:t>
      </w:r>
      <w:r w:rsidR="00520107" w:rsidRPr="00F77D16">
        <w:rPr>
          <w:rFonts w:ascii="Book Antiqua" w:hAnsi="Book Antiqua"/>
          <w:lang w:val="sr-Cyrl-CS"/>
        </w:rPr>
        <w:t xml:space="preserve"> </w:t>
      </w:r>
      <w:r w:rsidR="002A3EA6" w:rsidRPr="00F77D16">
        <w:rPr>
          <w:rFonts w:ascii="Book Antiqua" w:hAnsi="Book Antiqua"/>
          <w:lang w:val="sr-Cyrl-CS"/>
        </w:rPr>
        <w:t>похваљен</w:t>
      </w:r>
      <w:r w:rsidR="00520107" w:rsidRPr="00F77D16">
        <w:rPr>
          <w:rFonts w:ascii="Book Antiqua" w:hAnsi="Book Antiqua"/>
          <w:lang w:val="sr-Cyrl-CS"/>
        </w:rPr>
        <w:t xml:space="preserve"> </w:t>
      </w:r>
      <w:r w:rsidR="002A3EA6" w:rsidRPr="00F77D16">
        <w:rPr>
          <w:rFonts w:ascii="Book Antiqua" w:hAnsi="Book Antiqua"/>
          <w:lang w:val="sr-Cyrl-CS"/>
        </w:rPr>
        <w:t>одлуком</w:t>
      </w:r>
      <w:r w:rsidR="00520107" w:rsidRPr="00F77D16">
        <w:rPr>
          <w:rFonts w:ascii="Book Antiqua" w:hAnsi="Book Antiqua"/>
          <w:lang w:val="sr-Cyrl-CS"/>
        </w:rPr>
        <w:t xml:space="preserve"> </w:t>
      </w:r>
      <w:r w:rsidR="002A3EA6" w:rsidRPr="00F77D16">
        <w:rPr>
          <w:rFonts w:ascii="Book Antiqua" w:hAnsi="Book Antiqua"/>
          <w:lang w:val="sr-Cyrl-CS"/>
        </w:rPr>
        <w:t>педагошког</w:t>
      </w:r>
      <w:r w:rsidR="00520107" w:rsidRPr="00F77D16">
        <w:rPr>
          <w:rFonts w:ascii="Book Antiqua" w:hAnsi="Book Antiqua"/>
          <w:lang w:val="sr-Cyrl-CS"/>
        </w:rPr>
        <w:t xml:space="preserve"> </w:t>
      </w:r>
      <w:r w:rsidR="002A3EA6" w:rsidRPr="00F77D16">
        <w:rPr>
          <w:rFonts w:ascii="Book Antiqua" w:hAnsi="Book Antiqua"/>
          <w:lang w:val="sr-Cyrl-CS"/>
        </w:rPr>
        <w:t>већа</w:t>
      </w:r>
      <w:r w:rsidR="00520107" w:rsidRPr="00F77D16">
        <w:rPr>
          <w:rStyle w:val="FootnoteReference"/>
          <w:rFonts w:ascii="Book Antiqua" w:hAnsi="Book Antiqua"/>
          <w:lang w:val="sr-Cyrl-CS"/>
        </w:rPr>
        <w:footnoteReference w:id="87"/>
      </w:r>
      <w:r w:rsidR="00520107" w:rsidRPr="00F77D16">
        <w:rPr>
          <w:rFonts w:ascii="Book Antiqua" w:hAnsi="Book Antiqua"/>
          <w:lang w:val="sr-Cyrl-CS"/>
        </w:rPr>
        <w:t xml:space="preserve">. </w:t>
      </w:r>
      <w:r w:rsidR="002A3EA6" w:rsidRPr="00F77D16">
        <w:rPr>
          <w:rFonts w:ascii="Book Antiqua" w:hAnsi="Book Antiqua"/>
          <w:lang w:val="sr-Cyrl-CS"/>
        </w:rPr>
        <w:t>Ученик</w:t>
      </w:r>
      <w:r w:rsidR="00520107" w:rsidRPr="00F77D16">
        <w:rPr>
          <w:rFonts w:ascii="Book Antiqua" w:hAnsi="Book Antiqua"/>
          <w:lang w:val="sr-Cyrl-CS"/>
        </w:rPr>
        <w:t xml:space="preserve">, </w:t>
      </w:r>
      <w:r w:rsidR="002A3EA6" w:rsidRPr="00F77D16">
        <w:rPr>
          <w:rFonts w:ascii="Book Antiqua" w:hAnsi="Book Antiqua"/>
          <w:lang w:val="sr-Cyrl-CS"/>
        </w:rPr>
        <w:t>односно</w:t>
      </w:r>
      <w:r w:rsidR="00520107" w:rsidRPr="00F77D16">
        <w:rPr>
          <w:rFonts w:ascii="Book Antiqua" w:hAnsi="Book Antiqua"/>
          <w:lang w:val="sr-Cyrl-CS"/>
        </w:rPr>
        <w:t xml:space="preserve"> </w:t>
      </w:r>
      <w:r w:rsidR="002A3EA6" w:rsidRPr="00F77D16">
        <w:rPr>
          <w:rFonts w:ascii="Book Antiqua" w:hAnsi="Book Antiqua"/>
          <w:lang w:val="sr-Cyrl-CS"/>
        </w:rPr>
        <w:t>студент</w:t>
      </w:r>
      <w:r w:rsidR="00520107" w:rsidRPr="00F77D16">
        <w:rPr>
          <w:rFonts w:ascii="Book Antiqua" w:hAnsi="Book Antiqua"/>
          <w:lang w:val="sr-Cyrl-CS"/>
        </w:rPr>
        <w:t xml:space="preserve"> </w:t>
      </w:r>
      <w:r w:rsidR="002A3EA6" w:rsidRPr="00F77D16">
        <w:rPr>
          <w:rFonts w:ascii="Book Antiqua" w:hAnsi="Book Antiqua"/>
          <w:lang w:val="sr-Cyrl-CS"/>
        </w:rPr>
        <w:t>из</w:t>
      </w:r>
      <w:r w:rsidR="00520107" w:rsidRPr="00F77D16">
        <w:rPr>
          <w:rFonts w:ascii="Book Antiqua" w:hAnsi="Book Antiqua"/>
          <w:lang w:val="sr-Cyrl-CS"/>
        </w:rPr>
        <w:t xml:space="preserve"> </w:t>
      </w:r>
      <w:r w:rsidR="002A3EA6" w:rsidRPr="00F77D16">
        <w:rPr>
          <w:rFonts w:ascii="Book Antiqua" w:hAnsi="Book Antiqua"/>
          <w:lang w:val="sr-Cyrl-CS"/>
        </w:rPr>
        <w:t>осетљивих</w:t>
      </w:r>
      <w:r w:rsidR="00520107" w:rsidRPr="00F77D16">
        <w:rPr>
          <w:rFonts w:ascii="Book Antiqua" w:hAnsi="Book Antiqua"/>
          <w:lang w:val="sr-Cyrl-CS"/>
        </w:rPr>
        <w:t xml:space="preserve"> </w:t>
      </w:r>
      <w:r w:rsidR="002A3EA6" w:rsidRPr="00F77D16">
        <w:rPr>
          <w:rFonts w:ascii="Book Antiqua" w:hAnsi="Book Antiqua"/>
          <w:lang w:val="sr-Cyrl-CS"/>
        </w:rPr>
        <w:t>друштвених</w:t>
      </w:r>
      <w:r w:rsidR="00520107" w:rsidRPr="00F77D16">
        <w:rPr>
          <w:rFonts w:ascii="Book Antiqua" w:hAnsi="Book Antiqua"/>
          <w:lang w:val="sr-Cyrl-CS"/>
        </w:rPr>
        <w:t xml:space="preserve"> </w:t>
      </w:r>
      <w:r w:rsidR="002A3EA6" w:rsidRPr="00F77D16">
        <w:rPr>
          <w:rFonts w:ascii="Book Antiqua" w:hAnsi="Book Antiqua"/>
          <w:lang w:val="sr-Cyrl-CS"/>
        </w:rPr>
        <w:t>група</w:t>
      </w:r>
      <w:r w:rsidR="00520107" w:rsidRPr="00F77D16">
        <w:rPr>
          <w:rFonts w:ascii="Book Antiqua" w:hAnsi="Book Antiqua"/>
          <w:lang w:val="sr-Cyrl-CS"/>
        </w:rPr>
        <w:t xml:space="preserve"> (</w:t>
      </w:r>
      <w:r w:rsidR="002A3EA6" w:rsidRPr="00F77D16">
        <w:rPr>
          <w:rFonts w:ascii="Book Antiqua" w:hAnsi="Book Antiqua"/>
          <w:lang w:val="sr-Cyrl-CS"/>
        </w:rPr>
        <w:t>материјално</w:t>
      </w:r>
      <w:r w:rsidR="00520107" w:rsidRPr="00F77D16">
        <w:rPr>
          <w:rFonts w:ascii="Book Antiqua" w:hAnsi="Book Antiqua"/>
          <w:lang w:val="sr-Cyrl-CS"/>
        </w:rPr>
        <w:t xml:space="preserve"> </w:t>
      </w:r>
      <w:r w:rsidR="002A3EA6" w:rsidRPr="00F77D16">
        <w:rPr>
          <w:rFonts w:ascii="Book Antiqua" w:hAnsi="Book Antiqua"/>
          <w:lang w:val="sr-Cyrl-CS"/>
        </w:rPr>
        <w:t>угрожене</w:t>
      </w:r>
      <w:r w:rsidR="00520107" w:rsidRPr="00F77D16">
        <w:rPr>
          <w:rFonts w:ascii="Book Antiqua" w:hAnsi="Book Antiqua"/>
          <w:lang w:val="sr-Cyrl-CS"/>
        </w:rPr>
        <w:t xml:space="preserve"> </w:t>
      </w:r>
      <w:r w:rsidR="002A3EA6" w:rsidRPr="00F77D16">
        <w:rPr>
          <w:rFonts w:ascii="Book Antiqua" w:hAnsi="Book Antiqua"/>
          <w:lang w:val="sr-Cyrl-CS"/>
        </w:rPr>
        <w:t>породице</w:t>
      </w:r>
      <w:r w:rsidR="00520107" w:rsidRPr="00F77D16">
        <w:rPr>
          <w:rFonts w:ascii="Book Antiqua" w:hAnsi="Book Antiqua"/>
          <w:lang w:val="sr-Cyrl-CS"/>
        </w:rPr>
        <w:t xml:space="preserve">, </w:t>
      </w:r>
      <w:r w:rsidR="002A3EA6" w:rsidRPr="00F77D16">
        <w:rPr>
          <w:rFonts w:ascii="Book Antiqua" w:hAnsi="Book Antiqua"/>
          <w:lang w:val="sr-Cyrl-CS"/>
        </w:rPr>
        <w:t>деца</w:t>
      </w:r>
      <w:r w:rsidR="00520107" w:rsidRPr="00F77D16">
        <w:rPr>
          <w:rFonts w:ascii="Book Antiqua" w:hAnsi="Book Antiqua"/>
          <w:lang w:val="sr-Cyrl-CS"/>
        </w:rPr>
        <w:t xml:space="preserve"> </w:t>
      </w:r>
      <w:r w:rsidR="002A3EA6" w:rsidRPr="00F77D16">
        <w:rPr>
          <w:rFonts w:ascii="Book Antiqua" w:hAnsi="Book Antiqua"/>
          <w:lang w:val="sr-Cyrl-CS"/>
        </w:rPr>
        <w:t>без</w:t>
      </w:r>
      <w:r w:rsidR="00520107" w:rsidRPr="00F77D16">
        <w:rPr>
          <w:rFonts w:ascii="Book Antiqua" w:hAnsi="Book Antiqua"/>
          <w:lang w:val="sr-Cyrl-CS"/>
        </w:rPr>
        <w:t xml:space="preserve"> </w:t>
      </w:r>
      <w:r w:rsidR="002A3EA6" w:rsidRPr="00F77D16">
        <w:rPr>
          <w:rFonts w:ascii="Book Antiqua" w:hAnsi="Book Antiqua"/>
          <w:lang w:val="sr-Cyrl-CS"/>
        </w:rPr>
        <w:t>родитељског</w:t>
      </w:r>
      <w:r w:rsidR="00520107" w:rsidRPr="00F77D16">
        <w:rPr>
          <w:rFonts w:ascii="Book Antiqua" w:hAnsi="Book Antiqua"/>
          <w:lang w:val="sr-Cyrl-CS"/>
        </w:rPr>
        <w:t xml:space="preserve"> </w:t>
      </w:r>
      <w:r w:rsidR="002A3EA6" w:rsidRPr="00F77D16">
        <w:rPr>
          <w:rFonts w:ascii="Book Antiqua" w:hAnsi="Book Antiqua"/>
          <w:lang w:val="sr-Cyrl-CS"/>
        </w:rPr>
        <w:t>старања</w:t>
      </w:r>
      <w:r w:rsidR="00520107" w:rsidRPr="00F77D16">
        <w:rPr>
          <w:rFonts w:ascii="Book Antiqua" w:hAnsi="Book Antiqua"/>
          <w:lang w:val="sr-Cyrl-CS"/>
        </w:rPr>
        <w:t xml:space="preserve">, </w:t>
      </w:r>
      <w:proofErr w:type="spellStart"/>
      <w:r w:rsidR="002A3EA6" w:rsidRPr="00F77D16">
        <w:rPr>
          <w:rFonts w:ascii="Book Antiqua" w:hAnsi="Book Antiqua"/>
          <w:lang w:val="sr-Cyrl-CS"/>
        </w:rPr>
        <w:t>једнородитељске</w:t>
      </w:r>
      <w:proofErr w:type="spellEnd"/>
      <w:r w:rsidR="00520107" w:rsidRPr="00F77D16">
        <w:rPr>
          <w:rFonts w:ascii="Book Antiqua" w:hAnsi="Book Antiqua"/>
          <w:lang w:val="sr-Cyrl-CS"/>
        </w:rPr>
        <w:t xml:space="preserve"> </w:t>
      </w:r>
      <w:r w:rsidR="002A3EA6" w:rsidRPr="00F77D16">
        <w:rPr>
          <w:rFonts w:ascii="Book Antiqua" w:hAnsi="Book Antiqua"/>
          <w:lang w:val="sr-Cyrl-CS"/>
        </w:rPr>
        <w:t>породице</w:t>
      </w:r>
      <w:r w:rsidR="00520107" w:rsidRPr="00F77D16">
        <w:rPr>
          <w:rFonts w:ascii="Book Antiqua" w:hAnsi="Book Antiqua"/>
          <w:lang w:val="sr-Cyrl-CS"/>
        </w:rPr>
        <w:t xml:space="preserve">, </w:t>
      </w:r>
      <w:r w:rsidR="002A3EA6" w:rsidRPr="00F77D16">
        <w:rPr>
          <w:rFonts w:ascii="Book Antiqua" w:hAnsi="Book Antiqua"/>
          <w:lang w:val="sr-Cyrl-CS"/>
        </w:rPr>
        <w:t>ромска</w:t>
      </w:r>
      <w:r w:rsidR="00520107" w:rsidRPr="00F77D16">
        <w:rPr>
          <w:rFonts w:ascii="Book Antiqua" w:hAnsi="Book Antiqua"/>
          <w:lang w:val="sr-Cyrl-CS"/>
        </w:rPr>
        <w:t xml:space="preserve"> </w:t>
      </w:r>
      <w:r w:rsidR="002A3EA6" w:rsidRPr="00F77D16">
        <w:rPr>
          <w:rFonts w:ascii="Book Antiqua" w:hAnsi="Book Antiqua"/>
          <w:lang w:val="sr-Cyrl-CS"/>
        </w:rPr>
        <w:t>национална</w:t>
      </w:r>
      <w:r w:rsidR="00520107" w:rsidRPr="00F77D16">
        <w:rPr>
          <w:rFonts w:ascii="Book Antiqua" w:hAnsi="Book Antiqua"/>
          <w:lang w:val="sr-Cyrl-CS"/>
        </w:rPr>
        <w:t xml:space="preserve"> </w:t>
      </w:r>
      <w:r w:rsidR="002A3EA6" w:rsidRPr="00F77D16">
        <w:rPr>
          <w:rFonts w:ascii="Book Antiqua" w:hAnsi="Book Antiqua"/>
          <w:lang w:val="sr-Cyrl-CS"/>
        </w:rPr>
        <w:t>мањина</w:t>
      </w:r>
      <w:r w:rsidR="00520107" w:rsidRPr="00F77D16">
        <w:rPr>
          <w:rFonts w:ascii="Book Antiqua" w:hAnsi="Book Antiqua"/>
          <w:lang w:val="sr-Cyrl-CS"/>
        </w:rPr>
        <w:t xml:space="preserve">, </w:t>
      </w:r>
      <w:r w:rsidR="002A3EA6" w:rsidRPr="00F77D16">
        <w:rPr>
          <w:rFonts w:ascii="Book Antiqua" w:hAnsi="Book Antiqua"/>
          <w:lang w:val="sr-Cyrl-CS"/>
        </w:rPr>
        <w:t>лица</w:t>
      </w:r>
      <w:r w:rsidR="00520107" w:rsidRPr="00F77D16">
        <w:rPr>
          <w:rFonts w:ascii="Book Antiqua" w:hAnsi="Book Antiqua"/>
          <w:lang w:val="sr-Cyrl-CS"/>
        </w:rPr>
        <w:t xml:space="preserve"> </w:t>
      </w:r>
      <w:r w:rsidR="002A3EA6" w:rsidRPr="00F77D16">
        <w:rPr>
          <w:rFonts w:ascii="Book Antiqua" w:hAnsi="Book Antiqua"/>
          <w:lang w:val="sr-Cyrl-CS"/>
        </w:rPr>
        <w:t>са</w:t>
      </w:r>
      <w:r w:rsidR="00520107" w:rsidRPr="00F77D16">
        <w:rPr>
          <w:rFonts w:ascii="Book Antiqua" w:hAnsi="Book Antiqua"/>
          <w:lang w:val="sr-Cyrl-CS"/>
        </w:rPr>
        <w:t xml:space="preserve"> </w:t>
      </w:r>
      <w:r w:rsidR="002A3EA6" w:rsidRPr="00F77D16">
        <w:rPr>
          <w:rFonts w:ascii="Book Antiqua" w:hAnsi="Book Antiqua"/>
          <w:lang w:val="sr-Cyrl-CS"/>
        </w:rPr>
        <w:t>инвалидитетом</w:t>
      </w:r>
      <w:r w:rsidR="00520107" w:rsidRPr="00F77D16">
        <w:rPr>
          <w:rFonts w:ascii="Book Antiqua" w:hAnsi="Book Antiqua"/>
          <w:lang w:val="sr-Cyrl-CS"/>
        </w:rPr>
        <w:t xml:space="preserve">, </w:t>
      </w:r>
      <w:r w:rsidR="002A3EA6" w:rsidRPr="00F77D16">
        <w:rPr>
          <w:rFonts w:ascii="Book Antiqua" w:hAnsi="Book Antiqua"/>
          <w:lang w:val="sr-Cyrl-CS"/>
        </w:rPr>
        <w:t>лица</w:t>
      </w:r>
      <w:r w:rsidR="00520107" w:rsidRPr="00F77D16">
        <w:rPr>
          <w:rFonts w:ascii="Book Antiqua" w:hAnsi="Book Antiqua"/>
          <w:lang w:val="sr-Cyrl-CS"/>
        </w:rPr>
        <w:t xml:space="preserve"> </w:t>
      </w:r>
      <w:r w:rsidR="002A3EA6" w:rsidRPr="00F77D16">
        <w:rPr>
          <w:rFonts w:ascii="Book Antiqua" w:hAnsi="Book Antiqua"/>
          <w:lang w:val="sr-Cyrl-CS"/>
        </w:rPr>
        <w:t>са</w:t>
      </w:r>
      <w:r w:rsidR="00520107" w:rsidRPr="00F77D16">
        <w:rPr>
          <w:rFonts w:ascii="Book Antiqua" w:hAnsi="Book Antiqua"/>
          <w:lang w:val="sr-Cyrl-CS"/>
        </w:rPr>
        <w:t xml:space="preserve"> </w:t>
      </w:r>
      <w:r w:rsidR="002A3EA6" w:rsidRPr="00F77D16">
        <w:rPr>
          <w:rFonts w:ascii="Book Antiqua" w:hAnsi="Book Antiqua"/>
          <w:lang w:val="sr-Cyrl-CS"/>
        </w:rPr>
        <w:t>хроничним</w:t>
      </w:r>
      <w:r w:rsidR="00520107" w:rsidRPr="00F77D16">
        <w:rPr>
          <w:rFonts w:ascii="Book Antiqua" w:hAnsi="Book Antiqua"/>
          <w:lang w:val="sr-Cyrl-CS"/>
        </w:rPr>
        <w:t xml:space="preserve"> </w:t>
      </w:r>
      <w:r w:rsidR="002A3EA6" w:rsidRPr="00F77D16">
        <w:rPr>
          <w:rFonts w:ascii="Book Antiqua" w:hAnsi="Book Antiqua"/>
          <w:lang w:val="sr-Cyrl-CS"/>
        </w:rPr>
        <w:t>болестима</w:t>
      </w:r>
      <w:r w:rsidR="00520107" w:rsidRPr="00F77D16">
        <w:rPr>
          <w:rFonts w:ascii="Book Antiqua" w:hAnsi="Book Antiqua"/>
          <w:lang w:val="sr-Cyrl-CS"/>
        </w:rPr>
        <w:t xml:space="preserve">, </w:t>
      </w:r>
      <w:r w:rsidR="002A3EA6" w:rsidRPr="00F77D16">
        <w:rPr>
          <w:rFonts w:ascii="Book Antiqua" w:hAnsi="Book Antiqua"/>
          <w:lang w:val="sr-Cyrl-CS"/>
        </w:rPr>
        <w:t>лица</w:t>
      </w:r>
      <w:r w:rsidR="00520107" w:rsidRPr="00F77D16">
        <w:rPr>
          <w:rFonts w:ascii="Book Antiqua" w:hAnsi="Book Antiqua"/>
          <w:lang w:val="sr-Cyrl-CS"/>
        </w:rPr>
        <w:t xml:space="preserve"> </w:t>
      </w:r>
      <w:r w:rsidR="002A3EA6" w:rsidRPr="00F77D16">
        <w:rPr>
          <w:rFonts w:ascii="Book Antiqua" w:hAnsi="Book Antiqua"/>
          <w:lang w:val="sr-Cyrl-CS"/>
        </w:rPr>
        <w:t>чији</w:t>
      </w:r>
      <w:r w:rsidR="00520107" w:rsidRPr="00F77D16">
        <w:rPr>
          <w:rFonts w:ascii="Book Antiqua" w:hAnsi="Book Antiqua"/>
          <w:lang w:val="sr-Cyrl-CS"/>
        </w:rPr>
        <w:t xml:space="preserve"> </w:t>
      </w:r>
      <w:r w:rsidR="002A3EA6" w:rsidRPr="00F77D16">
        <w:rPr>
          <w:rFonts w:ascii="Book Antiqua" w:hAnsi="Book Antiqua"/>
          <w:lang w:val="sr-Cyrl-CS"/>
        </w:rPr>
        <w:t>су</w:t>
      </w:r>
      <w:r w:rsidR="00520107" w:rsidRPr="00F77D16">
        <w:rPr>
          <w:rFonts w:ascii="Book Antiqua" w:hAnsi="Book Antiqua"/>
          <w:lang w:val="sr-Cyrl-CS"/>
        </w:rPr>
        <w:t xml:space="preserve"> </w:t>
      </w:r>
      <w:r w:rsidR="002A3EA6" w:rsidRPr="00F77D16">
        <w:rPr>
          <w:rFonts w:ascii="Book Antiqua" w:hAnsi="Book Antiqua"/>
          <w:lang w:val="sr-Cyrl-CS"/>
        </w:rPr>
        <w:t>родитељи</w:t>
      </w:r>
      <w:r w:rsidR="00520107" w:rsidRPr="00F77D16">
        <w:rPr>
          <w:rFonts w:ascii="Book Antiqua" w:hAnsi="Book Antiqua"/>
          <w:lang w:val="sr-Cyrl-CS"/>
        </w:rPr>
        <w:t xml:space="preserve"> </w:t>
      </w:r>
      <w:r w:rsidR="002A3EA6" w:rsidRPr="00F77D16">
        <w:rPr>
          <w:rFonts w:ascii="Book Antiqua" w:hAnsi="Book Antiqua"/>
          <w:lang w:val="sr-Cyrl-CS"/>
        </w:rPr>
        <w:t>нестали</w:t>
      </w:r>
      <w:r w:rsidR="00520107" w:rsidRPr="00F77D16">
        <w:rPr>
          <w:rFonts w:ascii="Book Antiqua" w:hAnsi="Book Antiqua"/>
          <w:lang w:val="sr-Cyrl-CS"/>
        </w:rPr>
        <w:t xml:space="preserve"> </w:t>
      </w:r>
      <w:r w:rsidR="002A3EA6" w:rsidRPr="00F77D16">
        <w:rPr>
          <w:rFonts w:ascii="Book Antiqua" w:hAnsi="Book Antiqua"/>
          <w:lang w:val="sr-Cyrl-CS"/>
        </w:rPr>
        <w:t>или</w:t>
      </w:r>
      <w:r w:rsidR="00520107" w:rsidRPr="00F77D16">
        <w:rPr>
          <w:rFonts w:ascii="Book Antiqua" w:hAnsi="Book Antiqua"/>
          <w:lang w:val="sr-Cyrl-CS"/>
        </w:rPr>
        <w:t xml:space="preserve"> </w:t>
      </w:r>
      <w:r w:rsidR="002A3EA6" w:rsidRPr="00F77D16">
        <w:rPr>
          <w:rFonts w:ascii="Book Antiqua" w:hAnsi="Book Antiqua"/>
          <w:lang w:val="sr-Cyrl-CS"/>
        </w:rPr>
        <w:t>су</w:t>
      </w:r>
      <w:r w:rsidR="00520107" w:rsidRPr="00F77D16">
        <w:rPr>
          <w:rFonts w:ascii="Book Antiqua" w:hAnsi="Book Antiqua"/>
          <w:lang w:val="sr-Cyrl-CS"/>
        </w:rPr>
        <w:t xml:space="preserve"> </w:t>
      </w:r>
      <w:r w:rsidR="002A3EA6" w:rsidRPr="00F77D16">
        <w:rPr>
          <w:rFonts w:ascii="Book Antiqua" w:hAnsi="Book Antiqua"/>
          <w:lang w:val="sr-Cyrl-CS"/>
        </w:rPr>
        <w:t>киднаповани</w:t>
      </w:r>
      <w:r w:rsidR="00520107" w:rsidRPr="00F77D16">
        <w:rPr>
          <w:rFonts w:ascii="Book Antiqua" w:hAnsi="Book Antiqua"/>
          <w:lang w:val="sr-Cyrl-CS"/>
        </w:rPr>
        <w:t xml:space="preserve"> </w:t>
      </w:r>
      <w:r w:rsidR="002A3EA6" w:rsidRPr="00F77D16">
        <w:rPr>
          <w:rFonts w:ascii="Book Antiqua" w:hAnsi="Book Antiqua"/>
          <w:lang w:val="sr-Cyrl-CS"/>
        </w:rPr>
        <w:t>на</w:t>
      </w:r>
      <w:r w:rsidR="00520107" w:rsidRPr="00F77D16">
        <w:rPr>
          <w:rFonts w:ascii="Book Antiqua" w:hAnsi="Book Antiqua"/>
          <w:lang w:val="sr-Cyrl-CS"/>
        </w:rPr>
        <w:t xml:space="preserve"> </w:t>
      </w:r>
      <w:r w:rsidR="002A3EA6" w:rsidRPr="00F77D16">
        <w:rPr>
          <w:rFonts w:ascii="Book Antiqua" w:hAnsi="Book Antiqua"/>
          <w:lang w:val="sr-Cyrl-CS"/>
        </w:rPr>
        <w:t>територији</w:t>
      </w:r>
      <w:r w:rsidR="00520107" w:rsidRPr="00F77D16">
        <w:rPr>
          <w:rFonts w:ascii="Book Antiqua" w:hAnsi="Book Antiqua"/>
          <w:lang w:val="sr-Cyrl-CS"/>
        </w:rPr>
        <w:t xml:space="preserve"> </w:t>
      </w:r>
      <w:r w:rsidR="002A3EA6" w:rsidRPr="00F77D16">
        <w:rPr>
          <w:rFonts w:ascii="Book Antiqua" w:hAnsi="Book Antiqua"/>
          <w:lang w:val="sr-Cyrl-CS"/>
        </w:rPr>
        <w:t>Косова</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Метохије</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на</w:t>
      </w:r>
      <w:r w:rsidR="00520107" w:rsidRPr="00F77D16">
        <w:rPr>
          <w:rFonts w:ascii="Book Antiqua" w:hAnsi="Book Antiqua"/>
          <w:lang w:val="sr-Cyrl-CS"/>
        </w:rPr>
        <w:t xml:space="preserve"> </w:t>
      </w:r>
      <w:r w:rsidR="002A3EA6" w:rsidRPr="00F77D16">
        <w:rPr>
          <w:rFonts w:ascii="Book Antiqua" w:hAnsi="Book Antiqua"/>
          <w:lang w:val="sr-Cyrl-CS"/>
        </w:rPr>
        <w:t>територији</w:t>
      </w:r>
      <w:r w:rsidR="00520107" w:rsidRPr="00F77D16">
        <w:rPr>
          <w:rFonts w:ascii="Book Antiqua" w:hAnsi="Book Antiqua"/>
          <w:lang w:val="sr-Cyrl-CS"/>
        </w:rPr>
        <w:t xml:space="preserve"> </w:t>
      </w:r>
      <w:r w:rsidR="002A3EA6" w:rsidRPr="00F77D16">
        <w:rPr>
          <w:rFonts w:ascii="Book Antiqua" w:hAnsi="Book Antiqua"/>
          <w:lang w:val="sr-Cyrl-CS"/>
        </w:rPr>
        <w:t>република</w:t>
      </w:r>
      <w:r w:rsidR="00520107" w:rsidRPr="00F77D16">
        <w:rPr>
          <w:rFonts w:ascii="Book Antiqua" w:hAnsi="Book Antiqua"/>
          <w:lang w:val="sr-Cyrl-CS"/>
        </w:rPr>
        <w:t xml:space="preserve"> </w:t>
      </w:r>
      <w:r w:rsidR="002A3EA6" w:rsidRPr="00F77D16">
        <w:rPr>
          <w:rFonts w:ascii="Book Antiqua" w:hAnsi="Book Antiqua"/>
          <w:lang w:val="sr-Cyrl-CS"/>
        </w:rPr>
        <w:t>бивше</w:t>
      </w:r>
      <w:r w:rsidR="00520107" w:rsidRPr="00F77D16">
        <w:rPr>
          <w:rFonts w:ascii="Book Antiqua" w:hAnsi="Book Antiqua"/>
          <w:lang w:val="sr-Cyrl-CS"/>
        </w:rPr>
        <w:t xml:space="preserve"> </w:t>
      </w:r>
      <w:r w:rsidR="002A3EA6" w:rsidRPr="00F77D16">
        <w:rPr>
          <w:rFonts w:ascii="Book Antiqua" w:hAnsi="Book Antiqua"/>
          <w:lang w:val="sr-Cyrl-CS"/>
        </w:rPr>
        <w:t>СФРЈ</w:t>
      </w:r>
      <w:r w:rsidR="00520107" w:rsidRPr="00F77D16">
        <w:rPr>
          <w:rFonts w:ascii="Book Antiqua" w:hAnsi="Book Antiqua"/>
          <w:lang w:val="sr-Cyrl-CS"/>
        </w:rPr>
        <w:t xml:space="preserve">, </w:t>
      </w:r>
      <w:r w:rsidR="002A3EA6" w:rsidRPr="00F77D16">
        <w:rPr>
          <w:rFonts w:ascii="Book Antiqua" w:hAnsi="Book Antiqua"/>
          <w:lang w:val="sr-Cyrl-CS"/>
        </w:rPr>
        <w:t>избеглице</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расељена</w:t>
      </w:r>
      <w:r w:rsidR="00520107" w:rsidRPr="00F77D16">
        <w:rPr>
          <w:rFonts w:ascii="Book Antiqua" w:hAnsi="Book Antiqua"/>
          <w:lang w:val="sr-Cyrl-CS"/>
        </w:rPr>
        <w:t xml:space="preserve"> </w:t>
      </w:r>
      <w:r w:rsidR="002A3EA6" w:rsidRPr="00F77D16">
        <w:rPr>
          <w:rFonts w:ascii="Book Antiqua" w:hAnsi="Book Antiqua"/>
          <w:lang w:val="sr-Cyrl-CS"/>
        </w:rPr>
        <w:t>лица</w:t>
      </w:r>
      <w:r w:rsidR="00520107" w:rsidRPr="00F77D16">
        <w:rPr>
          <w:rFonts w:ascii="Book Antiqua" w:hAnsi="Book Antiqua"/>
          <w:lang w:val="sr-Cyrl-CS"/>
        </w:rPr>
        <w:t xml:space="preserve">, </w:t>
      </w:r>
      <w:r w:rsidR="002A3EA6" w:rsidRPr="00F77D16">
        <w:rPr>
          <w:rFonts w:ascii="Book Antiqua" w:hAnsi="Book Antiqua"/>
          <w:lang w:val="sr-Cyrl-CS"/>
        </w:rPr>
        <w:t>повратници</w:t>
      </w:r>
      <w:r w:rsidR="00520107" w:rsidRPr="00F77D16">
        <w:rPr>
          <w:rFonts w:ascii="Book Antiqua" w:hAnsi="Book Antiqua"/>
          <w:lang w:val="sr-Cyrl-CS"/>
        </w:rPr>
        <w:t xml:space="preserve"> </w:t>
      </w:r>
      <w:r w:rsidR="002A3EA6" w:rsidRPr="00F77D16">
        <w:rPr>
          <w:rFonts w:ascii="Book Antiqua" w:hAnsi="Book Antiqua"/>
          <w:lang w:val="sr-Cyrl-CS"/>
        </w:rPr>
        <w:t>по</w:t>
      </w:r>
      <w:r w:rsidR="00520107" w:rsidRPr="00F77D16">
        <w:rPr>
          <w:rFonts w:ascii="Book Antiqua" w:hAnsi="Book Antiqua"/>
          <w:lang w:val="sr-Cyrl-CS"/>
        </w:rPr>
        <w:t xml:space="preserve"> </w:t>
      </w:r>
      <w:r w:rsidR="002A3EA6" w:rsidRPr="00F77D16">
        <w:rPr>
          <w:rFonts w:ascii="Book Antiqua" w:hAnsi="Book Antiqua"/>
          <w:lang w:val="sr-Cyrl-CS"/>
        </w:rPr>
        <w:t>споразуму</w:t>
      </w:r>
      <w:r w:rsidR="00520107" w:rsidRPr="00F77D16">
        <w:rPr>
          <w:rFonts w:ascii="Book Antiqua" w:hAnsi="Book Antiqua"/>
          <w:lang w:val="sr-Cyrl-CS"/>
        </w:rPr>
        <w:t xml:space="preserve"> </w:t>
      </w:r>
      <w:r w:rsidR="002A3EA6" w:rsidRPr="00F77D16">
        <w:rPr>
          <w:rFonts w:ascii="Book Antiqua" w:hAnsi="Book Antiqua"/>
          <w:lang w:val="sr-Cyrl-CS"/>
        </w:rPr>
        <w:t>о</w:t>
      </w:r>
      <w:r w:rsidR="00520107" w:rsidRPr="00F77D16">
        <w:rPr>
          <w:rFonts w:ascii="Book Antiqua" w:hAnsi="Book Antiqua"/>
          <w:lang w:val="sr-Cyrl-CS"/>
        </w:rPr>
        <w:t xml:space="preserve"> </w:t>
      </w:r>
      <w:proofErr w:type="spellStart"/>
      <w:r w:rsidR="002A3EA6" w:rsidRPr="00F77D16">
        <w:rPr>
          <w:rFonts w:ascii="Book Antiqua" w:hAnsi="Book Antiqua"/>
          <w:lang w:val="sr-Cyrl-CS"/>
        </w:rPr>
        <w:t>реадмисији</w:t>
      </w:r>
      <w:proofErr w:type="spellEnd"/>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депортовани</w:t>
      </w:r>
      <w:r w:rsidR="00520107" w:rsidRPr="00F77D16">
        <w:rPr>
          <w:rFonts w:ascii="Book Antiqua" w:hAnsi="Book Antiqua"/>
          <w:lang w:val="sr-Cyrl-CS"/>
        </w:rPr>
        <w:t xml:space="preserve"> </w:t>
      </w:r>
      <w:r w:rsidR="002A3EA6" w:rsidRPr="00F77D16">
        <w:rPr>
          <w:rFonts w:ascii="Book Antiqua" w:hAnsi="Book Antiqua"/>
          <w:lang w:val="sr-Cyrl-CS"/>
        </w:rPr>
        <w:t>ученици</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студенти</w:t>
      </w:r>
      <w:r w:rsidR="00520107" w:rsidRPr="00F77D16">
        <w:rPr>
          <w:rFonts w:ascii="Book Antiqua" w:hAnsi="Book Antiqua"/>
          <w:lang w:val="sr-Cyrl-CS"/>
        </w:rPr>
        <w:t xml:space="preserve">, </w:t>
      </w:r>
      <w:r w:rsidR="002A3EA6" w:rsidRPr="00F77D16">
        <w:rPr>
          <w:rFonts w:ascii="Book Antiqua" w:hAnsi="Book Antiqua"/>
          <w:lang w:val="sr-Cyrl-CS"/>
        </w:rPr>
        <w:t>ученици</w:t>
      </w:r>
      <w:r w:rsidR="00520107" w:rsidRPr="00F77D16">
        <w:rPr>
          <w:rFonts w:ascii="Book Antiqua" w:hAnsi="Book Antiqua"/>
          <w:lang w:val="sr-Cyrl-CS"/>
        </w:rPr>
        <w:t xml:space="preserve"> </w:t>
      </w:r>
      <w:r w:rsidR="002A3EA6" w:rsidRPr="00F77D16">
        <w:rPr>
          <w:rFonts w:ascii="Book Antiqua" w:hAnsi="Book Antiqua"/>
          <w:lang w:val="sr-Cyrl-CS"/>
        </w:rPr>
        <w:t>који</w:t>
      </w:r>
      <w:r w:rsidR="00520107" w:rsidRPr="00F77D16">
        <w:rPr>
          <w:rFonts w:ascii="Book Antiqua" w:hAnsi="Book Antiqua"/>
          <w:lang w:val="sr-Cyrl-CS"/>
        </w:rPr>
        <w:t xml:space="preserve"> </w:t>
      </w:r>
      <w:r w:rsidR="002A3EA6" w:rsidRPr="00F77D16">
        <w:rPr>
          <w:rFonts w:ascii="Book Antiqua" w:hAnsi="Book Antiqua"/>
          <w:lang w:val="sr-Cyrl-CS"/>
        </w:rPr>
        <w:t>се</w:t>
      </w:r>
      <w:r w:rsidR="00520107" w:rsidRPr="00F77D16">
        <w:rPr>
          <w:rFonts w:ascii="Book Antiqua" w:hAnsi="Book Antiqua"/>
          <w:lang w:val="sr-Cyrl-CS"/>
        </w:rPr>
        <w:t xml:space="preserve"> </w:t>
      </w:r>
      <w:r w:rsidR="002A3EA6" w:rsidRPr="00F77D16">
        <w:rPr>
          <w:rFonts w:ascii="Book Antiqua" w:hAnsi="Book Antiqua"/>
          <w:lang w:val="sr-Cyrl-CS"/>
        </w:rPr>
        <w:t>школују</w:t>
      </w:r>
      <w:r w:rsidR="00520107" w:rsidRPr="00F77D16">
        <w:rPr>
          <w:rFonts w:ascii="Book Antiqua" w:hAnsi="Book Antiqua"/>
          <w:lang w:val="sr-Cyrl-CS"/>
        </w:rPr>
        <w:t xml:space="preserve"> </w:t>
      </w:r>
      <w:r w:rsidR="002A3EA6" w:rsidRPr="00F77D16">
        <w:rPr>
          <w:rFonts w:ascii="Book Antiqua" w:hAnsi="Book Antiqua"/>
          <w:lang w:val="sr-Cyrl-CS"/>
        </w:rPr>
        <w:t>за</w:t>
      </w:r>
      <w:r w:rsidR="00520107" w:rsidRPr="00F77D16">
        <w:rPr>
          <w:rFonts w:ascii="Book Antiqua" w:hAnsi="Book Antiqua"/>
          <w:lang w:val="sr-Cyrl-CS"/>
        </w:rPr>
        <w:t xml:space="preserve"> </w:t>
      </w:r>
      <w:r w:rsidR="002A3EA6" w:rsidRPr="00F77D16">
        <w:rPr>
          <w:rFonts w:ascii="Book Antiqua" w:hAnsi="Book Antiqua"/>
          <w:lang w:val="sr-Cyrl-CS"/>
        </w:rPr>
        <w:t>образовни</w:t>
      </w:r>
      <w:r w:rsidR="00520107" w:rsidRPr="00F77D16">
        <w:rPr>
          <w:rFonts w:ascii="Book Antiqua" w:hAnsi="Book Antiqua"/>
          <w:lang w:val="sr-Cyrl-CS"/>
        </w:rPr>
        <w:t xml:space="preserve"> </w:t>
      </w:r>
      <w:r w:rsidR="002A3EA6" w:rsidRPr="00F77D16">
        <w:rPr>
          <w:rFonts w:ascii="Book Antiqua" w:hAnsi="Book Antiqua"/>
          <w:lang w:val="sr-Cyrl-CS"/>
        </w:rPr>
        <w:t>профил</w:t>
      </w:r>
      <w:r w:rsidR="00520107" w:rsidRPr="00F77D16">
        <w:rPr>
          <w:rFonts w:ascii="Book Antiqua" w:hAnsi="Book Antiqua"/>
          <w:lang w:val="sr-Cyrl-CS"/>
        </w:rPr>
        <w:t xml:space="preserve"> </w:t>
      </w:r>
      <w:r w:rsidR="002A3EA6" w:rsidRPr="00F77D16">
        <w:rPr>
          <w:rFonts w:ascii="Book Antiqua" w:hAnsi="Book Antiqua"/>
          <w:lang w:val="sr-Cyrl-CS"/>
        </w:rPr>
        <w:t>за</w:t>
      </w:r>
      <w:r w:rsidR="00520107" w:rsidRPr="00F77D16">
        <w:rPr>
          <w:rFonts w:ascii="Book Antiqua" w:hAnsi="Book Antiqua"/>
          <w:lang w:val="sr-Cyrl-CS"/>
        </w:rPr>
        <w:t xml:space="preserve"> </w:t>
      </w:r>
      <w:r w:rsidR="002A3EA6" w:rsidRPr="00F77D16">
        <w:rPr>
          <w:rFonts w:ascii="Book Antiqua" w:hAnsi="Book Antiqua"/>
          <w:lang w:val="sr-Cyrl-CS"/>
        </w:rPr>
        <w:t>дефицитарно</w:t>
      </w:r>
      <w:r w:rsidR="00520107" w:rsidRPr="00F77D16">
        <w:rPr>
          <w:rFonts w:ascii="Book Antiqua" w:hAnsi="Book Antiqua"/>
          <w:lang w:val="sr-Cyrl-CS"/>
        </w:rPr>
        <w:t xml:space="preserve"> </w:t>
      </w:r>
      <w:r w:rsidR="002A3EA6" w:rsidRPr="00F77D16">
        <w:rPr>
          <w:rFonts w:ascii="Book Antiqua" w:hAnsi="Book Antiqua"/>
          <w:lang w:val="sr-Cyrl-CS"/>
        </w:rPr>
        <w:t>занимање</w:t>
      </w:r>
      <w:r w:rsidR="00520107" w:rsidRPr="00F77D16">
        <w:rPr>
          <w:rFonts w:ascii="Book Antiqua" w:hAnsi="Book Antiqua"/>
          <w:lang w:val="sr-Cyrl-CS"/>
        </w:rPr>
        <w:t xml:space="preserve">, </w:t>
      </w:r>
      <w:r w:rsidR="002A3EA6" w:rsidRPr="00F77D16">
        <w:rPr>
          <w:rFonts w:ascii="Book Antiqua" w:hAnsi="Book Antiqua"/>
          <w:lang w:val="sr-Cyrl-CS"/>
        </w:rPr>
        <w:t>ученици</w:t>
      </w:r>
      <w:r w:rsidR="00520107" w:rsidRPr="00F77D16">
        <w:rPr>
          <w:rFonts w:ascii="Book Antiqua" w:hAnsi="Book Antiqua"/>
          <w:lang w:val="sr-Cyrl-CS"/>
        </w:rPr>
        <w:t xml:space="preserve"> </w:t>
      </w:r>
      <w:r w:rsidR="002A3EA6" w:rsidRPr="00F77D16">
        <w:rPr>
          <w:rFonts w:ascii="Book Antiqua" w:hAnsi="Book Antiqua"/>
          <w:lang w:val="sr-Cyrl-CS"/>
        </w:rPr>
        <w:t>близанци</w:t>
      </w:r>
      <w:r w:rsidR="00520107" w:rsidRPr="00F77D16">
        <w:rPr>
          <w:rFonts w:ascii="Book Antiqua" w:hAnsi="Book Antiqua"/>
          <w:lang w:val="sr-Cyrl-CS"/>
        </w:rPr>
        <w:t xml:space="preserve">, </w:t>
      </w:r>
      <w:r w:rsidR="002A3EA6" w:rsidRPr="00F77D16">
        <w:rPr>
          <w:rFonts w:ascii="Book Antiqua" w:hAnsi="Book Antiqua"/>
          <w:lang w:val="sr-Cyrl-CS"/>
        </w:rPr>
        <w:t>студенти</w:t>
      </w:r>
      <w:r w:rsidR="00520107" w:rsidRPr="00F77D16">
        <w:rPr>
          <w:rFonts w:ascii="Book Antiqua" w:hAnsi="Book Antiqua"/>
          <w:lang w:val="sr-Cyrl-CS"/>
        </w:rPr>
        <w:t xml:space="preserve"> </w:t>
      </w:r>
      <w:r w:rsidR="002A3EA6" w:rsidRPr="00F77D16">
        <w:rPr>
          <w:rFonts w:ascii="Book Antiqua" w:hAnsi="Book Antiqua"/>
          <w:lang w:val="sr-Cyrl-CS"/>
        </w:rPr>
        <w:t>реконвалесценти</w:t>
      </w:r>
      <w:r w:rsidR="00520107" w:rsidRPr="00F77D16">
        <w:rPr>
          <w:rFonts w:ascii="Book Antiqua" w:hAnsi="Book Antiqua"/>
          <w:lang w:val="sr-Cyrl-CS"/>
        </w:rPr>
        <w:t xml:space="preserve">), </w:t>
      </w:r>
      <w:r w:rsidR="002A3EA6" w:rsidRPr="00F77D16">
        <w:rPr>
          <w:rFonts w:ascii="Book Antiqua" w:hAnsi="Book Antiqua"/>
          <w:lang w:val="sr-Cyrl-CS"/>
        </w:rPr>
        <w:t>остварује</w:t>
      </w:r>
      <w:r w:rsidR="00520107" w:rsidRPr="00F77D16">
        <w:rPr>
          <w:rFonts w:ascii="Book Antiqua" w:hAnsi="Book Antiqua"/>
          <w:lang w:val="sr-Cyrl-CS"/>
        </w:rPr>
        <w:t xml:space="preserve"> </w:t>
      </w:r>
      <w:r w:rsidR="002A3EA6" w:rsidRPr="00F77D16">
        <w:rPr>
          <w:rFonts w:ascii="Book Antiqua" w:hAnsi="Book Antiqua"/>
          <w:lang w:val="sr-Cyrl-CS"/>
        </w:rPr>
        <w:t>право</w:t>
      </w:r>
      <w:r w:rsidR="00520107" w:rsidRPr="00F77D16">
        <w:rPr>
          <w:rFonts w:ascii="Book Antiqua" w:hAnsi="Book Antiqua"/>
          <w:lang w:val="sr-Cyrl-CS"/>
        </w:rPr>
        <w:t xml:space="preserve"> </w:t>
      </w:r>
      <w:r w:rsidR="002A3EA6" w:rsidRPr="00F77D16">
        <w:rPr>
          <w:rFonts w:ascii="Book Antiqua" w:hAnsi="Book Antiqua"/>
          <w:lang w:val="sr-Cyrl-CS"/>
        </w:rPr>
        <w:t>на</w:t>
      </w:r>
      <w:r w:rsidR="00520107" w:rsidRPr="00F77D16">
        <w:rPr>
          <w:rFonts w:ascii="Book Antiqua" w:hAnsi="Book Antiqua"/>
          <w:lang w:val="sr-Cyrl-CS"/>
        </w:rPr>
        <w:t xml:space="preserve"> </w:t>
      </w:r>
      <w:r w:rsidR="002A3EA6" w:rsidRPr="00F77D16">
        <w:rPr>
          <w:rFonts w:ascii="Book Antiqua" w:hAnsi="Book Antiqua"/>
          <w:lang w:val="sr-Cyrl-CS"/>
        </w:rPr>
        <w:t>смештај</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исхрану</w:t>
      </w:r>
      <w:r w:rsidR="00520107" w:rsidRPr="00F77D16">
        <w:rPr>
          <w:rFonts w:ascii="Book Antiqua" w:hAnsi="Book Antiqua"/>
          <w:lang w:val="sr-Cyrl-CS"/>
        </w:rPr>
        <w:t xml:space="preserve">, </w:t>
      </w:r>
      <w:r w:rsidR="002A3EA6" w:rsidRPr="00F77D16">
        <w:rPr>
          <w:rFonts w:ascii="Book Antiqua" w:hAnsi="Book Antiqua"/>
          <w:lang w:val="sr-Cyrl-CS"/>
        </w:rPr>
        <w:t>под</w:t>
      </w:r>
      <w:r w:rsidR="00520107" w:rsidRPr="00F77D16">
        <w:rPr>
          <w:rFonts w:ascii="Book Antiqua" w:hAnsi="Book Antiqua"/>
          <w:lang w:val="sr-Cyrl-CS"/>
        </w:rPr>
        <w:t xml:space="preserve"> </w:t>
      </w:r>
      <w:r w:rsidR="002A3EA6" w:rsidRPr="00F77D16">
        <w:rPr>
          <w:rFonts w:ascii="Book Antiqua" w:hAnsi="Book Antiqua"/>
          <w:lang w:val="sr-Cyrl-CS"/>
        </w:rPr>
        <w:t>условима</w:t>
      </w:r>
      <w:r w:rsidR="00520107" w:rsidRPr="00F77D16">
        <w:rPr>
          <w:rFonts w:ascii="Book Antiqua" w:hAnsi="Book Antiqua"/>
          <w:lang w:val="sr-Cyrl-CS"/>
        </w:rPr>
        <w:t xml:space="preserve"> </w:t>
      </w:r>
      <w:r w:rsidR="002A3EA6" w:rsidRPr="00F77D16">
        <w:rPr>
          <w:rFonts w:ascii="Book Antiqua" w:hAnsi="Book Antiqua"/>
          <w:lang w:val="sr-Cyrl-CS"/>
        </w:rPr>
        <w:t>утврђеним</w:t>
      </w:r>
      <w:r w:rsidR="00520107" w:rsidRPr="00F77D16">
        <w:rPr>
          <w:rFonts w:ascii="Book Antiqua" w:hAnsi="Book Antiqua"/>
          <w:lang w:val="sr-Cyrl-CS"/>
        </w:rPr>
        <w:t xml:space="preserve"> </w:t>
      </w:r>
      <w:r w:rsidR="002A3EA6" w:rsidRPr="00F77D16">
        <w:rPr>
          <w:rFonts w:ascii="Book Antiqua" w:hAnsi="Book Antiqua"/>
          <w:lang w:val="sr-Cyrl-CS"/>
        </w:rPr>
        <w:t>Законом</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овим</w:t>
      </w:r>
      <w:r w:rsidR="00520107" w:rsidRPr="00F77D16">
        <w:rPr>
          <w:rFonts w:ascii="Book Antiqua" w:hAnsi="Book Antiqua"/>
          <w:lang w:val="sr-Cyrl-CS"/>
        </w:rPr>
        <w:t xml:space="preserve"> </w:t>
      </w:r>
      <w:r w:rsidR="002A3EA6" w:rsidRPr="00F77D16">
        <w:rPr>
          <w:rFonts w:ascii="Book Antiqua" w:hAnsi="Book Antiqua"/>
          <w:lang w:val="sr-Cyrl-CS"/>
        </w:rPr>
        <w:t>правилником</w:t>
      </w:r>
      <w:r w:rsidR="00520107" w:rsidRPr="00F77D16">
        <w:rPr>
          <w:rFonts w:ascii="Book Antiqua" w:hAnsi="Book Antiqua"/>
          <w:lang w:val="sr-Cyrl-CS"/>
        </w:rPr>
        <w:t xml:space="preserve">, </w:t>
      </w:r>
      <w:r w:rsidR="002A3EA6" w:rsidRPr="00F77D16">
        <w:rPr>
          <w:rFonts w:ascii="Book Antiqua" w:hAnsi="Book Antiqua"/>
          <w:lang w:val="sr-Cyrl-CS"/>
        </w:rPr>
        <w:t>и</w:t>
      </w:r>
      <w:r w:rsidR="00520107" w:rsidRPr="00F77D16">
        <w:rPr>
          <w:rFonts w:ascii="Book Antiqua" w:hAnsi="Book Antiqua"/>
          <w:lang w:val="sr-Cyrl-CS"/>
        </w:rPr>
        <w:t xml:space="preserve"> </w:t>
      </w:r>
      <w:r w:rsidR="002A3EA6" w:rsidRPr="00F77D16">
        <w:rPr>
          <w:rFonts w:ascii="Book Antiqua" w:hAnsi="Book Antiqua"/>
          <w:lang w:val="sr-Cyrl-CS"/>
        </w:rPr>
        <w:t>применом</w:t>
      </w:r>
      <w:r w:rsidR="00520107" w:rsidRPr="00F77D16">
        <w:rPr>
          <w:rFonts w:ascii="Book Antiqua" w:hAnsi="Book Antiqua"/>
          <w:lang w:val="sr-Cyrl-CS"/>
        </w:rPr>
        <w:t xml:space="preserve"> </w:t>
      </w:r>
      <w:r w:rsidR="002A3EA6" w:rsidRPr="00F77D16">
        <w:rPr>
          <w:rFonts w:ascii="Book Antiqua" w:hAnsi="Book Antiqua"/>
          <w:lang w:val="sr-Cyrl-CS"/>
        </w:rPr>
        <w:t>блажих</w:t>
      </w:r>
      <w:r w:rsidR="00520107" w:rsidRPr="00F77D16">
        <w:rPr>
          <w:rFonts w:ascii="Book Antiqua" w:hAnsi="Book Antiqua"/>
          <w:lang w:val="sr-Cyrl-CS"/>
        </w:rPr>
        <w:t xml:space="preserve"> </w:t>
      </w:r>
      <w:r w:rsidR="002A3EA6" w:rsidRPr="00F77D16">
        <w:rPr>
          <w:rFonts w:ascii="Book Antiqua" w:hAnsi="Book Antiqua"/>
          <w:lang w:val="sr-Cyrl-CS"/>
        </w:rPr>
        <w:t>критеријума</w:t>
      </w:r>
      <w:r w:rsidR="00520107" w:rsidRPr="00F77D16">
        <w:rPr>
          <w:rStyle w:val="FootnoteReference"/>
          <w:rFonts w:ascii="Book Antiqua" w:hAnsi="Book Antiqua"/>
          <w:lang w:val="sr-Cyrl-CS"/>
        </w:rPr>
        <w:footnoteReference w:id="88"/>
      </w:r>
      <w:r w:rsidR="00520107" w:rsidRPr="00F77D16">
        <w:rPr>
          <w:rFonts w:ascii="Book Antiqua" w:hAnsi="Book Antiqua"/>
          <w:lang w:val="sr-Cyrl-CS"/>
        </w:rPr>
        <w:t>.</w:t>
      </w:r>
    </w:p>
    <w:p w14:paraId="04A4EF84" w14:textId="77777777" w:rsidR="00796361" w:rsidRPr="00F77D16" w:rsidRDefault="00796361" w:rsidP="00796361">
      <w:pPr>
        <w:pStyle w:val="Normal2"/>
        <w:spacing w:before="0" w:beforeAutospacing="0" w:after="0" w:afterAutospacing="0"/>
        <w:jc w:val="both"/>
        <w:rPr>
          <w:rFonts w:ascii="Book Antiqua" w:hAnsi="Book Antiqua"/>
          <w:lang w:val="sr-Cyrl-CS"/>
        </w:rPr>
      </w:pPr>
    </w:p>
    <w:p w14:paraId="468540CB" w14:textId="0B8C8A9A" w:rsidR="009A3464" w:rsidRPr="00F77D16" w:rsidRDefault="00CD2F06"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Исте године донет је </w:t>
      </w:r>
      <w:r w:rsidR="002A3EA6" w:rsidRPr="00F77D16">
        <w:rPr>
          <w:rFonts w:ascii="Book Antiqua" w:hAnsi="Book Antiqua"/>
          <w:b/>
          <w:bCs/>
          <w:lang w:val="sr-Cyrl-CS"/>
        </w:rPr>
        <w:t>Правилник</w:t>
      </w:r>
      <w:r w:rsidR="00BA579A" w:rsidRPr="00F77D16">
        <w:rPr>
          <w:rFonts w:ascii="Book Antiqua" w:hAnsi="Book Antiqua"/>
          <w:b/>
          <w:bCs/>
          <w:lang w:val="sr-Cyrl-CS"/>
        </w:rPr>
        <w:t xml:space="preserve"> </w:t>
      </w:r>
      <w:r w:rsidR="002A3EA6" w:rsidRPr="00F77D16">
        <w:rPr>
          <w:rFonts w:ascii="Book Antiqua" w:hAnsi="Book Antiqua"/>
          <w:b/>
          <w:bCs/>
          <w:lang w:val="sr-Cyrl-CS"/>
        </w:rPr>
        <w:t>о</w:t>
      </w:r>
      <w:r w:rsidR="00BA579A" w:rsidRPr="00F77D16">
        <w:rPr>
          <w:rFonts w:ascii="Book Antiqua" w:hAnsi="Book Antiqua"/>
          <w:b/>
          <w:bCs/>
          <w:lang w:val="sr-Cyrl-CS"/>
        </w:rPr>
        <w:t xml:space="preserve"> </w:t>
      </w:r>
      <w:r w:rsidR="002A3EA6" w:rsidRPr="00F77D16">
        <w:rPr>
          <w:rFonts w:ascii="Book Antiqua" w:hAnsi="Book Antiqua"/>
          <w:b/>
          <w:bCs/>
          <w:lang w:val="sr-Cyrl-CS"/>
        </w:rPr>
        <w:t>ближим</w:t>
      </w:r>
      <w:r w:rsidR="00BA579A" w:rsidRPr="00F77D16">
        <w:rPr>
          <w:rFonts w:ascii="Book Antiqua" w:hAnsi="Book Antiqua"/>
          <w:b/>
          <w:bCs/>
          <w:lang w:val="sr-Cyrl-CS"/>
        </w:rPr>
        <w:t xml:space="preserve"> </w:t>
      </w:r>
      <w:r w:rsidR="002A3EA6" w:rsidRPr="00F77D16">
        <w:rPr>
          <w:rFonts w:ascii="Book Antiqua" w:hAnsi="Book Antiqua"/>
          <w:b/>
          <w:bCs/>
          <w:lang w:val="sr-Cyrl-CS"/>
        </w:rPr>
        <w:t>условима</w:t>
      </w:r>
      <w:r w:rsidR="00BA579A" w:rsidRPr="00F77D16">
        <w:rPr>
          <w:rFonts w:ascii="Book Antiqua" w:hAnsi="Book Antiqua"/>
          <w:b/>
          <w:bCs/>
          <w:lang w:val="sr-Cyrl-CS"/>
        </w:rPr>
        <w:t xml:space="preserve"> </w:t>
      </w:r>
      <w:r w:rsidR="002A3EA6" w:rsidRPr="00F77D16">
        <w:rPr>
          <w:rFonts w:ascii="Book Antiqua" w:hAnsi="Book Antiqua"/>
          <w:b/>
          <w:bCs/>
          <w:lang w:val="sr-Cyrl-CS"/>
        </w:rPr>
        <w:t>за</w:t>
      </w:r>
      <w:r w:rsidR="00BA579A" w:rsidRPr="00F77D16">
        <w:rPr>
          <w:rFonts w:ascii="Book Antiqua" w:hAnsi="Book Antiqua"/>
          <w:b/>
          <w:bCs/>
          <w:lang w:val="sr-Cyrl-CS"/>
        </w:rPr>
        <w:t xml:space="preserve"> </w:t>
      </w:r>
      <w:r w:rsidR="002A3EA6" w:rsidRPr="00F77D16">
        <w:rPr>
          <w:rFonts w:ascii="Book Antiqua" w:hAnsi="Book Antiqua"/>
          <w:b/>
          <w:bCs/>
          <w:lang w:val="sr-Cyrl-CS"/>
        </w:rPr>
        <w:t>утврђивање</w:t>
      </w:r>
      <w:r w:rsidR="00BA579A" w:rsidRPr="00F77D16">
        <w:rPr>
          <w:rFonts w:ascii="Book Antiqua" w:hAnsi="Book Antiqua"/>
          <w:b/>
          <w:bCs/>
          <w:lang w:val="sr-Cyrl-CS"/>
        </w:rPr>
        <w:t xml:space="preserve"> </w:t>
      </w:r>
      <w:r w:rsidR="002A3EA6" w:rsidRPr="00F77D16">
        <w:rPr>
          <w:rFonts w:ascii="Book Antiqua" w:hAnsi="Book Antiqua"/>
          <w:b/>
          <w:bCs/>
          <w:lang w:val="sr-Cyrl-CS"/>
        </w:rPr>
        <w:t>приоритета</w:t>
      </w:r>
      <w:r w:rsidR="00BA579A" w:rsidRPr="00F77D16">
        <w:rPr>
          <w:rFonts w:ascii="Book Antiqua" w:hAnsi="Book Antiqua"/>
          <w:b/>
          <w:bCs/>
          <w:lang w:val="sr-Cyrl-CS"/>
        </w:rPr>
        <w:t xml:space="preserve"> </w:t>
      </w:r>
      <w:r w:rsidR="002A3EA6" w:rsidRPr="00F77D16">
        <w:rPr>
          <w:rFonts w:ascii="Book Antiqua" w:hAnsi="Book Antiqua"/>
          <w:b/>
          <w:bCs/>
          <w:lang w:val="sr-Cyrl-CS"/>
        </w:rPr>
        <w:t>за</w:t>
      </w:r>
      <w:r w:rsidR="00BA579A" w:rsidRPr="00F77D16">
        <w:rPr>
          <w:rFonts w:ascii="Book Antiqua" w:hAnsi="Book Antiqua"/>
          <w:b/>
          <w:bCs/>
          <w:lang w:val="sr-Cyrl-CS"/>
        </w:rPr>
        <w:t xml:space="preserve"> </w:t>
      </w:r>
      <w:r w:rsidR="002A3EA6" w:rsidRPr="00F77D16">
        <w:rPr>
          <w:rFonts w:ascii="Book Antiqua" w:hAnsi="Book Antiqua"/>
          <w:b/>
          <w:bCs/>
          <w:lang w:val="sr-Cyrl-CS"/>
        </w:rPr>
        <w:t>упис</w:t>
      </w:r>
      <w:r w:rsidR="00BA579A" w:rsidRPr="00F77D16">
        <w:rPr>
          <w:rFonts w:ascii="Book Antiqua" w:hAnsi="Book Antiqua"/>
          <w:b/>
          <w:bCs/>
          <w:lang w:val="sr-Cyrl-CS"/>
        </w:rPr>
        <w:t xml:space="preserve"> </w:t>
      </w:r>
      <w:r w:rsidR="002A3EA6" w:rsidRPr="00F77D16">
        <w:rPr>
          <w:rFonts w:ascii="Book Antiqua" w:hAnsi="Book Antiqua"/>
          <w:b/>
          <w:bCs/>
          <w:lang w:val="sr-Cyrl-CS"/>
        </w:rPr>
        <w:t>деце</w:t>
      </w:r>
      <w:r w:rsidR="00BA579A" w:rsidRPr="00F77D16">
        <w:rPr>
          <w:rFonts w:ascii="Book Antiqua" w:hAnsi="Book Antiqua"/>
          <w:b/>
          <w:bCs/>
          <w:lang w:val="sr-Cyrl-CS"/>
        </w:rPr>
        <w:t xml:space="preserve"> </w:t>
      </w:r>
      <w:r w:rsidR="002A3EA6" w:rsidRPr="00F77D16">
        <w:rPr>
          <w:rFonts w:ascii="Book Antiqua" w:hAnsi="Book Antiqua"/>
          <w:b/>
          <w:bCs/>
          <w:lang w:val="sr-Cyrl-CS"/>
        </w:rPr>
        <w:t>у</w:t>
      </w:r>
      <w:r w:rsidR="00BA579A" w:rsidRPr="00F77D16">
        <w:rPr>
          <w:rFonts w:ascii="Book Antiqua" w:hAnsi="Book Antiqua"/>
          <w:b/>
          <w:bCs/>
          <w:lang w:val="sr-Cyrl-CS"/>
        </w:rPr>
        <w:t xml:space="preserve"> </w:t>
      </w:r>
      <w:r w:rsidR="002A3EA6" w:rsidRPr="00F77D16">
        <w:rPr>
          <w:rFonts w:ascii="Book Antiqua" w:hAnsi="Book Antiqua"/>
          <w:b/>
          <w:bCs/>
          <w:lang w:val="sr-Cyrl-CS"/>
        </w:rPr>
        <w:t>предшколску</w:t>
      </w:r>
      <w:r w:rsidR="00BA579A" w:rsidRPr="00F77D16">
        <w:rPr>
          <w:rFonts w:ascii="Book Antiqua" w:hAnsi="Book Antiqua"/>
          <w:b/>
          <w:bCs/>
          <w:lang w:val="sr-Cyrl-CS"/>
        </w:rPr>
        <w:t xml:space="preserve"> </w:t>
      </w:r>
      <w:r w:rsidR="002A3EA6" w:rsidRPr="00F77D16">
        <w:rPr>
          <w:rFonts w:ascii="Book Antiqua" w:hAnsi="Book Antiqua"/>
          <w:b/>
          <w:bCs/>
          <w:lang w:val="sr-Cyrl-CS"/>
        </w:rPr>
        <w:t>установу</w:t>
      </w:r>
      <w:r w:rsidR="00BA579A" w:rsidRPr="00F77D16">
        <w:rPr>
          <w:rStyle w:val="FootnoteReference"/>
          <w:rFonts w:ascii="Book Antiqua" w:hAnsi="Book Antiqua"/>
          <w:b/>
          <w:bCs/>
          <w:lang w:val="sr-Cyrl-CS"/>
        </w:rPr>
        <w:footnoteReference w:id="89"/>
      </w:r>
      <w:r w:rsidR="00BA579A" w:rsidRPr="00F77D16">
        <w:rPr>
          <w:rFonts w:ascii="Book Antiqua" w:hAnsi="Book Antiqua"/>
          <w:b/>
          <w:bCs/>
          <w:lang w:val="sr-Cyrl-CS"/>
        </w:rPr>
        <w:t xml:space="preserve"> </w:t>
      </w:r>
      <w:r w:rsidR="009A3464" w:rsidRPr="00F77D16">
        <w:rPr>
          <w:rFonts w:ascii="Book Antiqua" w:hAnsi="Book Antiqua"/>
          <w:b/>
          <w:bCs/>
          <w:lang w:val="sr-Cyrl-CS"/>
        </w:rPr>
        <w:t xml:space="preserve">који </w:t>
      </w:r>
      <w:r w:rsidR="009A3464" w:rsidRPr="00F77D16">
        <w:rPr>
          <w:rFonts w:ascii="Book Antiqua" w:hAnsi="Book Antiqua"/>
          <w:bCs/>
          <w:lang w:val="sr-Cyrl-CS"/>
        </w:rPr>
        <w:t xml:space="preserve">је </w:t>
      </w:r>
      <w:r w:rsidRPr="00F77D16">
        <w:rPr>
          <w:rFonts w:ascii="Book Antiqua" w:hAnsi="Book Antiqua"/>
          <w:bCs/>
          <w:lang w:val="sr-Cyrl-CS"/>
        </w:rPr>
        <w:t>као приоритетн</w:t>
      </w:r>
      <w:r w:rsidR="00AF3F82">
        <w:rPr>
          <w:rFonts w:ascii="Book Antiqua" w:hAnsi="Book Antiqua"/>
          <w:bCs/>
          <w:lang w:val="sr-Cyrl-CS"/>
        </w:rPr>
        <w:t>у</w:t>
      </w:r>
      <w:r w:rsidRPr="00F77D16">
        <w:rPr>
          <w:rFonts w:ascii="Book Antiqua" w:hAnsi="Book Antiqua"/>
          <w:bCs/>
          <w:lang w:val="sr-Cyrl-CS"/>
        </w:rPr>
        <w:t xml:space="preserve"> за упис </w:t>
      </w:r>
      <w:r w:rsidR="008066EC" w:rsidRPr="00F77D16">
        <w:rPr>
          <w:rFonts w:ascii="Book Antiqua" w:hAnsi="Book Antiqua"/>
          <w:lang w:val="sr-Cyrl-CS"/>
        </w:rPr>
        <w:t>предшколску</w:t>
      </w:r>
      <w:r w:rsidR="009A3464" w:rsidRPr="00F77D16">
        <w:rPr>
          <w:rFonts w:ascii="Book Antiqua" w:hAnsi="Book Antiqua"/>
          <w:lang w:val="sr-Cyrl-CS"/>
        </w:rPr>
        <w:t xml:space="preserve"> установу</w:t>
      </w:r>
      <w:r w:rsidRPr="00F77D16">
        <w:rPr>
          <w:rFonts w:ascii="Book Antiqua" w:hAnsi="Book Antiqua"/>
          <w:lang w:val="sr-Cyrl-CS"/>
        </w:rPr>
        <w:t xml:space="preserve"> означио и </w:t>
      </w:r>
      <w:r w:rsidR="002A3EA6" w:rsidRPr="00F77D16">
        <w:rPr>
          <w:rFonts w:ascii="Book Antiqua" w:hAnsi="Book Antiqua"/>
          <w:lang w:val="sr-Cyrl-CS"/>
        </w:rPr>
        <w:t>дец</w:t>
      </w:r>
      <w:r w:rsidRPr="00F77D16">
        <w:rPr>
          <w:rFonts w:ascii="Book Antiqua" w:hAnsi="Book Antiqua"/>
          <w:lang w:val="sr-Cyrl-CS"/>
        </w:rPr>
        <w:t>у</w:t>
      </w:r>
      <w:r w:rsidR="009A3464" w:rsidRPr="00F77D16">
        <w:rPr>
          <w:rFonts w:ascii="Book Antiqua" w:hAnsi="Book Antiqua"/>
          <w:lang w:val="sr-Cyrl-CS"/>
        </w:rPr>
        <w:t xml:space="preserve"> </w:t>
      </w:r>
      <w:r w:rsidR="002A3EA6" w:rsidRPr="00F77D16">
        <w:rPr>
          <w:rFonts w:ascii="Book Antiqua" w:hAnsi="Book Antiqua"/>
          <w:lang w:val="sr-Cyrl-CS"/>
        </w:rPr>
        <w:t>из</w:t>
      </w:r>
      <w:r w:rsidR="009A3464" w:rsidRPr="00F77D16">
        <w:rPr>
          <w:rFonts w:ascii="Book Antiqua" w:hAnsi="Book Antiqua"/>
          <w:lang w:val="sr-Cyrl-CS"/>
        </w:rPr>
        <w:t xml:space="preserve"> </w:t>
      </w:r>
      <w:r w:rsidR="002A3EA6" w:rsidRPr="00F77D16">
        <w:rPr>
          <w:rFonts w:ascii="Book Antiqua" w:hAnsi="Book Antiqua"/>
          <w:lang w:val="sr-Cyrl-CS"/>
        </w:rPr>
        <w:t>друштвено</w:t>
      </w:r>
      <w:r w:rsidR="009A3464" w:rsidRPr="00F77D16">
        <w:rPr>
          <w:rFonts w:ascii="Book Antiqua" w:hAnsi="Book Antiqua"/>
          <w:lang w:val="sr-Cyrl-CS"/>
        </w:rPr>
        <w:t xml:space="preserve"> </w:t>
      </w:r>
      <w:r w:rsidR="002A3EA6" w:rsidRPr="00F77D16">
        <w:rPr>
          <w:rFonts w:ascii="Book Antiqua" w:hAnsi="Book Antiqua"/>
          <w:lang w:val="sr-Cyrl-CS"/>
        </w:rPr>
        <w:t>осетљивих</w:t>
      </w:r>
      <w:r w:rsidR="009A3464" w:rsidRPr="00F77D16">
        <w:rPr>
          <w:rFonts w:ascii="Book Antiqua" w:hAnsi="Book Antiqua"/>
          <w:lang w:val="sr-Cyrl-CS"/>
        </w:rPr>
        <w:t xml:space="preserve"> </w:t>
      </w:r>
      <w:r w:rsidR="002A3EA6" w:rsidRPr="00F77D16">
        <w:rPr>
          <w:rFonts w:ascii="Book Antiqua" w:hAnsi="Book Antiqua"/>
          <w:lang w:val="sr-Cyrl-CS"/>
        </w:rPr>
        <w:t>група</w:t>
      </w:r>
      <w:r w:rsidRPr="00F77D16">
        <w:rPr>
          <w:rFonts w:ascii="Book Antiqua" w:hAnsi="Book Antiqua"/>
          <w:lang w:val="sr-Cyrl-CS"/>
        </w:rPr>
        <w:t xml:space="preserve"> .</w:t>
      </w:r>
    </w:p>
    <w:p w14:paraId="01137B2D"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63690F23" w14:textId="77777777" w:rsidR="009A3464" w:rsidRPr="00F77D16" w:rsidRDefault="002A3EA6" w:rsidP="00796361">
      <w:pPr>
        <w:pStyle w:val="Normal1"/>
        <w:spacing w:before="0" w:beforeAutospacing="0" w:after="0" w:afterAutospacing="0"/>
        <w:jc w:val="both"/>
        <w:rPr>
          <w:rFonts w:ascii="Book Antiqua" w:hAnsi="Book Antiqua"/>
          <w:bCs/>
          <w:lang w:val="sr-Cyrl-CS"/>
        </w:rPr>
      </w:pPr>
      <w:r w:rsidRPr="00F77D16">
        <w:rPr>
          <w:rFonts w:ascii="Book Antiqua" w:hAnsi="Book Antiqua"/>
          <w:b/>
          <w:bCs/>
          <w:lang w:val="sr-Cyrl-CS"/>
        </w:rPr>
        <w:t>Правилник</w:t>
      </w:r>
      <w:r w:rsidR="009A3464" w:rsidRPr="00F77D16">
        <w:rPr>
          <w:rFonts w:ascii="Book Antiqua" w:hAnsi="Book Antiqua"/>
          <w:b/>
          <w:bCs/>
          <w:lang w:val="sr-Cyrl-CS"/>
        </w:rPr>
        <w:t xml:space="preserve"> </w:t>
      </w:r>
      <w:r w:rsidRPr="00F77D16">
        <w:rPr>
          <w:rFonts w:ascii="Book Antiqua" w:hAnsi="Book Antiqua"/>
          <w:b/>
          <w:bCs/>
          <w:lang w:val="sr-Cyrl-CS"/>
        </w:rPr>
        <w:t>о</w:t>
      </w:r>
      <w:r w:rsidR="009A3464" w:rsidRPr="00F77D16">
        <w:rPr>
          <w:rFonts w:ascii="Book Antiqua" w:hAnsi="Book Antiqua"/>
          <w:b/>
          <w:bCs/>
          <w:lang w:val="sr-Cyrl-CS"/>
        </w:rPr>
        <w:t xml:space="preserve"> </w:t>
      </w:r>
      <w:r w:rsidRPr="00F77D16">
        <w:rPr>
          <w:rFonts w:ascii="Book Antiqua" w:hAnsi="Book Antiqua"/>
          <w:b/>
          <w:bCs/>
          <w:lang w:val="sr-Cyrl-CS"/>
        </w:rPr>
        <w:t>програму</w:t>
      </w:r>
      <w:r w:rsidR="009A3464" w:rsidRPr="00F77D16">
        <w:rPr>
          <w:rFonts w:ascii="Book Antiqua" w:hAnsi="Book Antiqua"/>
          <w:b/>
          <w:bCs/>
          <w:lang w:val="sr-Cyrl-CS"/>
        </w:rPr>
        <w:t xml:space="preserve"> </w:t>
      </w:r>
      <w:r w:rsidRPr="00F77D16">
        <w:rPr>
          <w:rFonts w:ascii="Book Antiqua" w:hAnsi="Book Antiqua"/>
          <w:b/>
          <w:bCs/>
          <w:lang w:val="sr-Cyrl-CS"/>
        </w:rPr>
        <w:t>свих</w:t>
      </w:r>
      <w:r w:rsidR="009A3464" w:rsidRPr="00F77D16">
        <w:rPr>
          <w:rFonts w:ascii="Book Antiqua" w:hAnsi="Book Antiqua"/>
          <w:b/>
          <w:bCs/>
          <w:lang w:val="sr-Cyrl-CS"/>
        </w:rPr>
        <w:t xml:space="preserve"> </w:t>
      </w:r>
      <w:r w:rsidRPr="00F77D16">
        <w:rPr>
          <w:rFonts w:ascii="Book Antiqua" w:hAnsi="Book Antiqua"/>
          <w:b/>
          <w:bCs/>
          <w:lang w:val="sr-Cyrl-CS"/>
        </w:rPr>
        <w:t>облика</w:t>
      </w:r>
      <w:r w:rsidR="009A3464" w:rsidRPr="00F77D16">
        <w:rPr>
          <w:rFonts w:ascii="Book Antiqua" w:hAnsi="Book Antiqua"/>
          <w:b/>
          <w:bCs/>
          <w:lang w:val="sr-Cyrl-CS"/>
        </w:rPr>
        <w:t xml:space="preserve"> </w:t>
      </w:r>
      <w:r w:rsidRPr="00F77D16">
        <w:rPr>
          <w:rFonts w:ascii="Book Antiqua" w:hAnsi="Book Antiqua"/>
          <w:b/>
          <w:bCs/>
          <w:lang w:val="sr-Cyrl-CS"/>
        </w:rPr>
        <w:t>рада</w:t>
      </w:r>
      <w:r w:rsidR="009A3464" w:rsidRPr="00F77D16">
        <w:rPr>
          <w:rFonts w:ascii="Book Antiqua" w:hAnsi="Book Antiqua"/>
          <w:b/>
          <w:bCs/>
          <w:lang w:val="sr-Cyrl-CS"/>
        </w:rPr>
        <w:t xml:space="preserve"> </w:t>
      </w:r>
      <w:r w:rsidRPr="00F77D16">
        <w:rPr>
          <w:rFonts w:ascii="Book Antiqua" w:hAnsi="Book Antiqua"/>
          <w:b/>
          <w:bCs/>
          <w:lang w:val="sr-Cyrl-CS"/>
        </w:rPr>
        <w:t>стручних</w:t>
      </w:r>
      <w:r w:rsidR="009A3464" w:rsidRPr="00F77D16">
        <w:rPr>
          <w:rFonts w:ascii="Book Antiqua" w:hAnsi="Book Antiqua"/>
          <w:b/>
          <w:bCs/>
          <w:lang w:val="sr-Cyrl-CS"/>
        </w:rPr>
        <w:t xml:space="preserve"> </w:t>
      </w:r>
      <w:r w:rsidRPr="00F77D16">
        <w:rPr>
          <w:rFonts w:ascii="Book Antiqua" w:hAnsi="Book Antiqua"/>
          <w:b/>
          <w:bCs/>
          <w:lang w:val="sr-Cyrl-CS"/>
        </w:rPr>
        <w:t>сарадника</w:t>
      </w:r>
      <w:r w:rsidR="009A3464" w:rsidRPr="00F77D16">
        <w:rPr>
          <w:rStyle w:val="FootnoteReference"/>
          <w:rFonts w:ascii="Book Antiqua" w:hAnsi="Book Antiqua"/>
          <w:b/>
          <w:bCs/>
          <w:lang w:val="sr-Cyrl-CS"/>
        </w:rPr>
        <w:footnoteReference w:id="90"/>
      </w:r>
      <w:r w:rsidR="009A3464" w:rsidRPr="00F77D16">
        <w:rPr>
          <w:rFonts w:ascii="Book Antiqua" w:hAnsi="Book Antiqua"/>
          <w:b/>
          <w:bCs/>
          <w:lang w:val="sr-Cyrl-CS"/>
        </w:rPr>
        <w:t xml:space="preserve"> је </w:t>
      </w:r>
      <w:r w:rsidR="00196112" w:rsidRPr="00F77D16">
        <w:rPr>
          <w:rFonts w:ascii="Book Antiqua" w:hAnsi="Book Antiqua"/>
          <w:bCs/>
          <w:lang w:val="sr-Cyrl-CS"/>
        </w:rPr>
        <w:t xml:space="preserve">детаљније уредио </w:t>
      </w:r>
      <w:r w:rsidRPr="00F77D16">
        <w:rPr>
          <w:rFonts w:ascii="Book Antiqua" w:hAnsi="Book Antiqua"/>
          <w:bCs/>
          <w:lang w:val="sr-Cyrl-CS"/>
        </w:rPr>
        <w:t>задатке</w:t>
      </w:r>
      <w:r w:rsidR="009A3464" w:rsidRPr="00F77D16">
        <w:rPr>
          <w:rFonts w:ascii="Book Antiqua" w:hAnsi="Book Antiqua"/>
          <w:bCs/>
          <w:lang w:val="sr-Cyrl-CS"/>
        </w:rPr>
        <w:t xml:space="preserve"> </w:t>
      </w:r>
      <w:r w:rsidRPr="00F77D16">
        <w:rPr>
          <w:rFonts w:ascii="Book Antiqua" w:hAnsi="Book Antiqua"/>
          <w:bCs/>
          <w:lang w:val="sr-Cyrl-CS"/>
        </w:rPr>
        <w:t>стручних</w:t>
      </w:r>
      <w:r w:rsidR="009A3464" w:rsidRPr="00F77D16">
        <w:rPr>
          <w:rFonts w:ascii="Book Antiqua" w:hAnsi="Book Antiqua"/>
          <w:bCs/>
          <w:lang w:val="sr-Cyrl-CS"/>
        </w:rPr>
        <w:t xml:space="preserve"> </w:t>
      </w:r>
      <w:r w:rsidRPr="00F77D16">
        <w:rPr>
          <w:rFonts w:ascii="Book Antiqua" w:hAnsi="Book Antiqua"/>
          <w:bCs/>
          <w:lang w:val="sr-Cyrl-CS"/>
        </w:rPr>
        <w:t>сарадника</w:t>
      </w:r>
      <w:r w:rsidR="00196112" w:rsidRPr="00F77D16">
        <w:rPr>
          <w:rFonts w:ascii="Book Antiqua" w:hAnsi="Book Antiqua"/>
          <w:bCs/>
          <w:lang w:val="sr-Cyrl-CS"/>
        </w:rPr>
        <w:t>, од којих су бројни задаци управо усмерени на пружање додатне подршке деци и ученицима</w:t>
      </w:r>
      <w:r w:rsidR="00924A8C" w:rsidRPr="00F77D16">
        <w:rPr>
          <w:rFonts w:ascii="Book Antiqua" w:hAnsi="Book Antiqua"/>
          <w:bCs/>
          <w:lang w:val="sr-Cyrl-CS"/>
        </w:rPr>
        <w:t>, као и установи, запосленима и родитељима, током образовног процеса.</w:t>
      </w:r>
      <w:r w:rsidR="00196112" w:rsidRPr="00F77D16">
        <w:rPr>
          <w:rFonts w:ascii="Book Antiqua" w:hAnsi="Book Antiqua"/>
          <w:bCs/>
          <w:lang w:val="sr-Cyrl-CS"/>
        </w:rPr>
        <w:t xml:space="preserve"> </w:t>
      </w:r>
    </w:p>
    <w:p w14:paraId="5076AED8" w14:textId="77777777" w:rsidR="00796361" w:rsidRPr="00F77D16" w:rsidRDefault="00796361" w:rsidP="00796361">
      <w:pPr>
        <w:pStyle w:val="Normal1"/>
        <w:spacing w:before="0" w:beforeAutospacing="0" w:after="0" w:afterAutospacing="0"/>
        <w:jc w:val="both"/>
        <w:rPr>
          <w:rFonts w:ascii="Book Antiqua" w:hAnsi="Book Antiqua"/>
          <w:bCs/>
          <w:lang w:val="sr-Cyrl-CS"/>
        </w:rPr>
      </w:pPr>
    </w:p>
    <w:p w14:paraId="741E86CE" w14:textId="77777777" w:rsidR="007F2846" w:rsidRPr="00F77D16" w:rsidRDefault="00DC4335" w:rsidP="00796361">
      <w:pPr>
        <w:spacing w:after="0" w:line="240" w:lineRule="auto"/>
        <w:jc w:val="both"/>
        <w:rPr>
          <w:rFonts w:ascii="Book Antiqua" w:hAnsi="Book Antiqua"/>
          <w:bCs/>
          <w:lang w:val="sr-Cyrl-CS"/>
        </w:rPr>
      </w:pPr>
      <w:bookmarkStart w:id="21" w:name="str_17"/>
      <w:bookmarkStart w:id="22" w:name="clan_75"/>
      <w:bookmarkStart w:id="23" w:name="clan_76"/>
      <w:bookmarkStart w:id="24" w:name="clan_77"/>
      <w:bookmarkStart w:id="25" w:name="clan_78"/>
      <w:bookmarkStart w:id="26" w:name="clan_79"/>
      <w:bookmarkStart w:id="27" w:name="clan_80"/>
      <w:bookmarkEnd w:id="21"/>
      <w:bookmarkEnd w:id="22"/>
      <w:bookmarkEnd w:id="23"/>
      <w:bookmarkEnd w:id="24"/>
      <w:bookmarkEnd w:id="25"/>
      <w:bookmarkEnd w:id="26"/>
      <w:bookmarkEnd w:id="27"/>
      <w:r w:rsidRPr="00F77D16">
        <w:rPr>
          <w:rFonts w:ascii="Book Antiqua" w:hAnsi="Book Antiqua"/>
          <w:b/>
          <w:bCs/>
          <w:lang w:val="sr-Cyrl-CS"/>
        </w:rPr>
        <w:t xml:space="preserve">Доношењем </w:t>
      </w:r>
      <w:r w:rsidR="002A3EA6" w:rsidRPr="00F77D16">
        <w:rPr>
          <w:rFonts w:ascii="Book Antiqua" w:hAnsi="Book Antiqua"/>
          <w:b/>
          <w:bCs/>
          <w:lang w:val="sr-Cyrl-CS"/>
        </w:rPr>
        <w:t>Правилник</w:t>
      </w:r>
      <w:r w:rsidRPr="00F77D16">
        <w:rPr>
          <w:rFonts w:ascii="Book Antiqua" w:hAnsi="Book Antiqua"/>
          <w:b/>
          <w:bCs/>
          <w:lang w:val="sr-Cyrl-CS"/>
        </w:rPr>
        <w:t xml:space="preserve">а </w:t>
      </w:r>
      <w:r w:rsidR="002A3EA6" w:rsidRPr="00F77D16">
        <w:rPr>
          <w:rFonts w:ascii="Book Antiqua" w:hAnsi="Book Antiqua"/>
          <w:b/>
          <w:bCs/>
          <w:lang w:val="sr-Cyrl-CS"/>
        </w:rPr>
        <w:t>о</w:t>
      </w:r>
      <w:r w:rsidRPr="00F77D16">
        <w:rPr>
          <w:rFonts w:ascii="Book Antiqua" w:hAnsi="Book Antiqua"/>
          <w:b/>
          <w:bCs/>
          <w:lang w:val="sr-Cyrl-CS"/>
        </w:rPr>
        <w:t xml:space="preserve"> </w:t>
      </w:r>
      <w:r w:rsidR="002A3EA6" w:rsidRPr="00F77D16">
        <w:rPr>
          <w:rFonts w:ascii="Book Antiqua" w:hAnsi="Book Antiqua"/>
          <w:b/>
          <w:bCs/>
          <w:lang w:val="sr-Cyrl-CS"/>
        </w:rPr>
        <w:t>ближим</w:t>
      </w:r>
      <w:r w:rsidRPr="00F77D16">
        <w:rPr>
          <w:rFonts w:ascii="Book Antiqua" w:hAnsi="Book Antiqua"/>
          <w:b/>
          <w:bCs/>
          <w:lang w:val="sr-Cyrl-CS"/>
        </w:rPr>
        <w:t xml:space="preserve"> </w:t>
      </w:r>
      <w:r w:rsidR="002A3EA6" w:rsidRPr="00F77D16">
        <w:rPr>
          <w:rFonts w:ascii="Book Antiqua" w:hAnsi="Book Antiqua"/>
          <w:b/>
          <w:bCs/>
          <w:lang w:val="sr-Cyrl-CS"/>
        </w:rPr>
        <w:t>условима</w:t>
      </w:r>
      <w:r w:rsidRPr="00F77D16">
        <w:rPr>
          <w:rFonts w:ascii="Book Antiqua" w:hAnsi="Book Antiqua"/>
          <w:b/>
          <w:bCs/>
          <w:lang w:val="sr-Cyrl-CS"/>
        </w:rPr>
        <w:t xml:space="preserve"> </w:t>
      </w:r>
      <w:r w:rsidR="002A3EA6" w:rsidRPr="00F77D16">
        <w:rPr>
          <w:rFonts w:ascii="Book Antiqua" w:hAnsi="Book Antiqua"/>
          <w:b/>
          <w:bCs/>
          <w:lang w:val="sr-Cyrl-CS"/>
        </w:rPr>
        <w:t>и</w:t>
      </w:r>
      <w:r w:rsidRPr="00F77D16">
        <w:rPr>
          <w:rFonts w:ascii="Book Antiqua" w:hAnsi="Book Antiqua"/>
          <w:b/>
          <w:bCs/>
          <w:lang w:val="sr-Cyrl-CS"/>
        </w:rPr>
        <w:t xml:space="preserve"> </w:t>
      </w:r>
      <w:r w:rsidR="002A3EA6" w:rsidRPr="00F77D16">
        <w:rPr>
          <w:rFonts w:ascii="Book Antiqua" w:hAnsi="Book Antiqua"/>
          <w:b/>
          <w:bCs/>
          <w:lang w:val="sr-Cyrl-CS"/>
        </w:rPr>
        <w:t>стандардима</w:t>
      </w:r>
      <w:r w:rsidRPr="00F77D16">
        <w:rPr>
          <w:rFonts w:ascii="Book Antiqua" w:hAnsi="Book Antiqua"/>
          <w:b/>
          <w:bCs/>
          <w:lang w:val="sr-Cyrl-CS"/>
        </w:rPr>
        <w:t xml:space="preserve"> </w:t>
      </w:r>
      <w:r w:rsidR="002A3EA6" w:rsidRPr="00F77D16">
        <w:rPr>
          <w:rFonts w:ascii="Book Antiqua" w:hAnsi="Book Antiqua"/>
          <w:b/>
          <w:bCs/>
          <w:lang w:val="sr-Cyrl-CS"/>
        </w:rPr>
        <w:t>за</w:t>
      </w:r>
      <w:r w:rsidRPr="00F77D16">
        <w:rPr>
          <w:rFonts w:ascii="Book Antiqua" w:hAnsi="Book Antiqua"/>
          <w:b/>
          <w:bCs/>
          <w:lang w:val="sr-Cyrl-CS"/>
        </w:rPr>
        <w:t xml:space="preserve"> </w:t>
      </w:r>
      <w:r w:rsidR="002A3EA6" w:rsidRPr="00F77D16">
        <w:rPr>
          <w:rFonts w:ascii="Book Antiqua" w:hAnsi="Book Antiqua"/>
          <w:b/>
          <w:bCs/>
          <w:lang w:val="sr-Cyrl-CS"/>
        </w:rPr>
        <w:t>пружање</w:t>
      </w:r>
      <w:r w:rsidRPr="00F77D16">
        <w:rPr>
          <w:rFonts w:ascii="Book Antiqua" w:hAnsi="Book Antiqua"/>
          <w:b/>
          <w:bCs/>
          <w:lang w:val="sr-Cyrl-CS"/>
        </w:rPr>
        <w:t xml:space="preserve"> </w:t>
      </w:r>
      <w:r w:rsidR="002A3EA6" w:rsidRPr="00F77D16">
        <w:rPr>
          <w:rFonts w:ascii="Book Antiqua" w:hAnsi="Book Antiqua"/>
          <w:b/>
          <w:bCs/>
          <w:lang w:val="sr-Cyrl-CS"/>
        </w:rPr>
        <w:t>услуга</w:t>
      </w:r>
      <w:r w:rsidRPr="00F77D16">
        <w:rPr>
          <w:rFonts w:ascii="Book Antiqua" w:hAnsi="Book Antiqua"/>
          <w:b/>
          <w:bCs/>
          <w:lang w:val="sr-Cyrl-CS"/>
        </w:rPr>
        <w:t xml:space="preserve"> </w:t>
      </w:r>
      <w:r w:rsidR="002A3EA6" w:rsidRPr="00F77D16">
        <w:rPr>
          <w:rFonts w:ascii="Book Antiqua" w:hAnsi="Book Antiqua"/>
          <w:b/>
          <w:bCs/>
          <w:lang w:val="sr-Cyrl-CS"/>
        </w:rPr>
        <w:t>социјалне</w:t>
      </w:r>
      <w:r w:rsidRPr="00F77D16">
        <w:rPr>
          <w:rFonts w:ascii="Book Antiqua" w:hAnsi="Book Antiqua"/>
          <w:b/>
          <w:bCs/>
          <w:lang w:val="sr-Cyrl-CS"/>
        </w:rPr>
        <w:t xml:space="preserve"> </w:t>
      </w:r>
      <w:r w:rsidR="002A3EA6" w:rsidRPr="00F77D16">
        <w:rPr>
          <w:rFonts w:ascii="Book Antiqua" w:hAnsi="Book Antiqua"/>
          <w:b/>
          <w:bCs/>
          <w:lang w:val="sr-Cyrl-CS"/>
        </w:rPr>
        <w:t>заштите</w:t>
      </w:r>
      <w:r w:rsidRPr="00F77D16">
        <w:rPr>
          <w:rStyle w:val="FootnoteReference"/>
          <w:rFonts w:ascii="Book Antiqua" w:hAnsi="Book Antiqua"/>
          <w:b/>
          <w:bCs/>
          <w:lang w:val="sr-Cyrl-CS"/>
        </w:rPr>
        <w:footnoteReference w:id="91"/>
      </w:r>
      <w:r w:rsidRPr="00F77D16">
        <w:rPr>
          <w:rFonts w:ascii="Book Antiqua" w:hAnsi="Book Antiqua"/>
          <w:b/>
          <w:bCs/>
          <w:lang w:val="sr-Cyrl-CS"/>
        </w:rPr>
        <w:t xml:space="preserve"> </w:t>
      </w:r>
      <w:r w:rsidR="003165B8" w:rsidRPr="00F77D16">
        <w:rPr>
          <w:rFonts w:ascii="Book Antiqua" w:hAnsi="Book Antiqua"/>
          <w:b/>
          <w:bCs/>
          <w:lang w:val="sr-Cyrl-CS"/>
        </w:rPr>
        <w:t xml:space="preserve">2013. године </w:t>
      </w:r>
      <w:r w:rsidRPr="00F77D16">
        <w:rPr>
          <w:rFonts w:ascii="Book Antiqua" w:hAnsi="Book Antiqua"/>
          <w:bCs/>
          <w:lang w:val="sr-Cyrl-CS"/>
        </w:rPr>
        <w:t>разрешен</w:t>
      </w:r>
      <w:r w:rsidR="003165B8" w:rsidRPr="00F77D16">
        <w:rPr>
          <w:rFonts w:ascii="Book Antiqua" w:hAnsi="Book Antiqua"/>
          <w:bCs/>
          <w:lang w:val="sr-Cyrl-CS"/>
        </w:rPr>
        <w:t xml:space="preserve">о је </w:t>
      </w:r>
      <w:r w:rsidRPr="00F77D16">
        <w:rPr>
          <w:rFonts w:ascii="Book Antiqua" w:hAnsi="Book Antiqua"/>
          <w:bCs/>
          <w:lang w:val="sr-Cyrl-CS"/>
        </w:rPr>
        <w:t>спорн</w:t>
      </w:r>
      <w:r w:rsidR="003165B8" w:rsidRPr="00F77D16">
        <w:rPr>
          <w:rFonts w:ascii="Book Antiqua" w:hAnsi="Book Antiqua"/>
          <w:bCs/>
          <w:lang w:val="sr-Cyrl-CS"/>
        </w:rPr>
        <w:t>о</w:t>
      </w:r>
      <w:r w:rsidRPr="00F77D16">
        <w:rPr>
          <w:rFonts w:ascii="Book Antiqua" w:hAnsi="Book Antiqua"/>
          <w:bCs/>
          <w:lang w:val="sr-Cyrl-CS"/>
        </w:rPr>
        <w:t xml:space="preserve"> питањ</w:t>
      </w:r>
      <w:r w:rsidR="003165B8" w:rsidRPr="00F77D16">
        <w:rPr>
          <w:rFonts w:ascii="Book Antiqua" w:hAnsi="Book Antiqua"/>
          <w:bCs/>
          <w:lang w:val="sr-Cyrl-CS"/>
        </w:rPr>
        <w:t>е о природи услуге</w:t>
      </w:r>
      <w:r w:rsidR="00924A8C" w:rsidRPr="00F77D16">
        <w:rPr>
          <w:rFonts w:ascii="Book Antiqua" w:hAnsi="Book Antiqua"/>
          <w:bCs/>
          <w:lang w:val="sr-Cyrl-CS"/>
        </w:rPr>
        <w:t xml:space="preserve"> личног пратиоца</w:t>
      </w:r>
      <w:r w:rsidR="003165B8" w:rsidRPr="00F77D16">
        <w:rPr>
          <w:rFonts w:ascii="Book Antiqua" w:hAnsi="Book Antiqua"/>
          <w:bCs/>
          <w:lang w:val="sr-Cyrl-CS"/>
        </w:rPr>
        <w:t xml:space="preserve"> (образовна или услуга социјалне заштите)</w:t>
      </w:r>
      <w:r w:rsidRPr="00F77D16">
        <w:rPr>
          <w:rFonts w:ascii="Book Antiqua" w:hAnsi="Book Antiqua"/>
          <w:bCs/>
          <w:lang w:val="sr-Cyrl-CS"/>
        </w:rPr>
        <w:t xml:space="preserve">, која </w:t>
      </w:r>
      <w:r w:rsidR="003165B8" w:rsidRPr="00F77D16">
        <w:rPr>
          <w:rFonts w:ascii="Book Antiqua" w:hAnsi="Book Antiqua"/>
          <w:bCs/>
          <w:lang w:val="sr-Cyrl-CS"/>
        </w:rPr>
        <w:t>је</w:t>
      </w:r>
      <w:r w:rsidRPr="00F77D16">
        <w:rPr>
          <w:rFonts w:ascii="Book Antiqua" w:hAnsi="Book Antiqua"/>
          <w:bCs/>
          <w:lang w:val="sr-Cyrl-CS"/>
        </w:rPr>
        <w:t xml:space="preserve"> претходне три године била један од разлога </w:t>
      </w:r>
      <w:r w:rsidR="00CC408A" w:rsidRPr="00F77D16">
        <w:rPr>
          <w:rFonts w:ascii="Book Antiqua" w:hAnsi="Book Antiqua"/>
          <w:bCs/>
          <w:lang w:val="sr-Cyrl-CS"/>
        </w:rPr>
        <w:t>спорог увођења</w:t>
      </w:r>
      <w:r w:rsidRPr="00F77D16">
        <w:rPr>
          <w:rFonts w:ascii="Book Antiqua" w:hAnsi="Book Antiqua"/>
          <w:bCs/>
          <w:lang w:val="sr-Cyrl-CS"/>
        </w:rPr>
        <w:t xml:space="preserve"> ове услуге</w:t>
      </w:r>
      <w:r w:rsidR="00CC408A" w:rsidRPr="00F77D16">
        <w:rPr>
          <w:rFonts w:ascii="Book Antiqua" w:hAnsi="Book Antiqua"/>
          <w:bCs/>
          <w:lang w:val="sr-Cyrl-CS"/>
        </w:rPr>
        <w:t xml:space="preserve"> у примену</w:t>
      </w:r>
      <w:r w:rsidRPr="00F77D16">
        <w:rPr>
          <w:rFonts w:ascii="Book Antiqua" w:hAnsi="Book Antiqua"/>
          <w:bCs/>
          <w:lang w:val="sr-Cyrl-CS"/>
        </w:rPr>
        <w:t xml:space="preserve">. </w:t>
      </w:r>
    </w:p>
    <w:p w14:paraId="52269415" w14:textId="77777777" w:rsidR="00796361" w:rsidRPr="00F77D16" w:rsidRDefault="00796361" w:rsidP="00796361">
      <w:pPr>
        <w:spacing w:after="0" w:line="240" w:lineRule="auto"/>
        <w:jc w:val="both"/>
        <w:rPr>
          <w:rFonts w:ascii="Book Antiqua" w:eastAsia="Times New Roman" w:hAnsi="Book Antiqua" w:cs="Arial"/>
          <w:lang w:val="sr-Cyrl-CS" w:eastAsia="sr-Latn-RS"/>
        </w:rPr>
      </w:pPr>
    </w:p>
    <w:p w14:paraId="2D0BBE39" w14:textId="12254BC9" w:rsidR="007F2846" w:rsidRPr="00F77D16" w:rsidRDefault="002A3EA6" w:rsidP="00796361">
      <w:pPr>
        <w:spacing w:after="0" w:line="240" w:lineRule="auto"/>
        <w:jc w:val="both"/>
        <w:rPr>
          <w:rFonts w:ascii="Book Antiqua" w:eastAsia="Times New Roman" w:hAnsi="Book Antiqua" w:cs="Arial"/>
          <w:lang w:val="sr-Cyrl-CS" w:eastAsia="sr-Latn-RS"/>
        </w:rPr>
      </w:pPr>
      <w:r w:rsidRPr="00F77D16">
        <w:rPr>
          <w:rFonts w:ascii="Book Antiqua" w:eastAsia="Times New Roman" w:hAnsi="Book Antiqua" w:cs="Arial"/>
          <w:lang w:val="sr-Cyrl-CS" w:eastAsia="sr-Latn-RS"/>
        </w:rPr>
        <w:t>Лични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пратилац</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доступан</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је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детету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инвалидитетом</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односно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сметњама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развоју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коме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је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потребна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подршка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за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задовољавање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основних</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потреба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свакодневном</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животу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области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кретања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одржавања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личне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хигијене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храњења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облачења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комуникације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другима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под</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условом</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да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је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укључено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васпитно</w:t>
      </w:r>
      <w:r w:rsidR="007F2846" w:rsidRPr="00F77D16">
        <w:rPr>
          <w:rFonts w:ascii="Book Antiqua" w:eastAsia="Times New Roman" w:hAnsi="Book Antiqua" w:cs="Arial"/>
          <w:lang w:val="sr-Cyrl-CS" w:eastAsia="sr-Latn-RS"/>
        </w:rPr>
        <w:t>-</w:t>
      </w:r>
      <w:r w:rsidRPr="00F77D16">
        <w:rPr>
          <w:rFonts w:ascii="Book Antiqua" w:eastAsia="Times New Roman" w:hAnsi="Book Antiqua" w:cs="Arial"/>
          <w:lang w:val="sr-Cyrl-CS" w:eastAsia="sr-Latn-RS"/>
        </w:rPr>
        <w:t>образовну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установу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односно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школу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до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краја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редовног</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школовања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укључујући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завршетак</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средње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школе</w:t>
      </w:r>
      <w:r w:rsidR="007F2846" w:rsidRPr="00F77D16">
        <w:rPr>
          <w:rStyle w:val="FootnoteReference"/>
          <w:rFonts w:ascii="Book Antiqua" w:eastAsia="Times New Roman" w:hAnsi="Book Antiqua" w:cs="Arial"/>
          <w:lang w:val="sr-Cyrl-CS" w:eastAsia="sr-Latn-RS"/>
        </w:rPr>
        <w:footnoteReference w:id="92"/>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Сврха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ангажовања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личног</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пратиоца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је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пружање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одговарајуће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индивидуалне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практичне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lastRenderedPageBreak/>
        <w:t>подршке</w:t>
      </w:r>
      <w:r w:rsidR="007F2846" w:rsidRPr="00F77D16">
        <w:rPr>
          <w:rFonts w:ascii="Book Antiqua" w:eastAsia="Times New Roman" w:hAnsi="Book Antiqua" w:cs="Arial"/>
          <w:lang w:val="sr-Cyrl-CS" w:eastAsia="sr-Latn-RS"/>
        </w:rPr>
        <w:t xml:space="preserve"> </w:t>
      </w:r>
      <w:r w:rsidR="000D081F" w:rsidRPr="00F77D16">
        <w:rPr>
          <w:rFonts w:ascii="Book Antiqua" w:eastAsia="Times New Roman" w:hAnsi="Book Antiqua" w:cs="Arial"/>
          <w:lang w:val="sr-Cyrl-CS" w:eastAsia="sr-Latn-RS"/>
        </w:rPr>
        <w:t xml:space="preserve">детету </w:t>
      </w:r>
      <w:r w:rsidRPr="00F77D16">
        <w:rPr>
          <w:rFonts w:ascii="Book Antiqua" w:eastAsia="Times New Roman" w:hAnsi="Book Antiqua" w:cs="Arial"/>
          <w:lang w:val="sr-Cyrl-CS" w:eastAsia="sr-Latn-RS"/>
        </w:rPr>
        <w:t>ради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укључивања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редовно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школовање</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активности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заједници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ради</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успостављања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што</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већег</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нивоа</w:t>
      </w:r>
      <w:r w:rsidR="007F2846"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самосталност</w:t>
      </w:r>
      <w:r w:rsidR="00186252">
        <w:rPr>
          <w:rFonts w:ascii="Book Antiqua" w:eastAsia="Times New Roman" w:hAnsi="Book Antiqua" w:cs="Arial"/>
          <w:lang w:val="sr-Cyrl-RS" w:eastAsia="sr-Latn-RS"/>
        </w:rPr>
        <w:t>и</w:t>
      </w:r>
      <w:r w:rsidR="007F2846" w:rsidRPr="00F77D16">
        <w:rPr>
          <w:rStyle w:val="FootnoteReference"/>
          <w:rFonts w:ascii="Book Antiqua" w:eastAsia="Times New Roman" w:hAnsi="Book Antiqua" w:cs="Arial"/>
          <w:lang w:val="sr-Cyrl-CS" w:eastAsia="sr-Latn-RS"/>
        </w:rPr>
        <w:footnoteReference w:id="93"/>
      </w:r>
      <w:r w:rsidR="007F2846" w:rsidRPr="00F77D16">
        <w:rPr>
          <w:rFonts w:ascii="Book Antiqua" w:eastAsia="Times New Roman" w:hAnsi="Book Antiqua" w:cs="Arial"/>
          <w:lang w:val="sr-Cyrl-CS" w:eastAsia="sr-Latn-RS"/>
        </w:rPr>
        <w:t xml:space="preserve">. </w:t>
      </w:r>
    </w:p>
    <w:p w14:paraId="368D6D52" w14:textId="77777777" w:rsidR="00796361" w:rsidRPr="00F77D16" w:rsidRDefault="00796361" w:rsidP="00796361">
      <w:pPr>
        <w:spacing w:after="0" w:line="240" w:lineRule="auto"/>
        <w:jc w:val="both"/>
        <w:rPr>
          <w:rFonts w:ascii="Book Antiqua" w:eastAsia="Times New Roman" w:hAnsi="Book Antiqua" w:cs="Arial"/>
          <w:lang w:val="sr-Cyrl-CS" w:eastAsia="sr-Latn-RS"/>
        </w:rPr>
      </w:pPr>
    </w:p>
    <w:p w14:paraId="6AA7A9BE" w14:textId="7EF232FD" w:rsidR="00F250FC" w:rsidRPr="00F77D16" w:rsidRDefault="002D7BBC" w:rsidP="00796361">
      <w:pPr>
        <w:pStyle w:val="normalbold"/>
        <w:spacing w:before="0" w:beforeAutospacing="0" w:after="0" w:afterAutospacing="0"/>
        <w:jc w:val="both"/>
        <w:rPr>
          <w:rFonts w:ascii="Book Antiqua" w:hAnsi="Book Antiqua"/>
          <w:b w:val="0"/>
          <w:lang w:val="sr-Cyrl-CS"/>
        </w:rPr>
      </w:pPr>
      <w:r w:rsidRPr="00F77D16">
        <w:rPr>
          <w:rFonts w:ascii="Book Antiqua" w:hAnsi="Book Antiqua"/>
          <w:b w:val="0"/>
          <w:bCs w:val="0"/>
          <w:lang w:val="sr-Cyrl-CS"/>
        </w:rPr>
        <w:t xml:space="preserve">Исте године, </w:t>
      </w:r>
      <w:r w:rsidR="00CD3531" w:rsidRPr="00F77D16">
        <w:rPr>
          <w:rFonts w:ascii="Book Antiqua" w:hAnsi="Book Antiqua"/>
          <w:b w:val="0"/>
          <w:bCs w:val="0"/>
          <w:lang w:val="sr-Cyrl-CS"/>
        </w:rPr>
        <w:t>Министарство просвете, науке и технолошког развоја</w:t>
      </w:r>
      <w:r w:rsidRPr="00F77D16">
        <w:rPr>
          <w:rFonts w:ascii="Book Antiqua" w:hAnsi="Book Antiqua"/>
          <w:bCs w:val="0"/>
          <w:lang w:val="sr-Cyrl-CS"/>
        </w:rPr>
        <w:t xml:space="preserve"> </w:t>
      </w:r>
      <w:r w:rsidRPr="00F77D16">
        <w:rPr>
          <w:rFonts w:ascii="Book Antiqua" w:hAnsi="Book Antiqua"/>
          <w:b w:val="0"/>
          <w:bCs w:val="0"/>
          <w:lang w:val="sr-Cyrl-CS"/>
        </w:rPr>
        <w:t>донело је</w:t>
      </w:r>
      <w:r w:rsidRPr="00F77D16">
        <w:rPr>
          <w:rFonts w:ascii="Book Antiqua" w:hAnsi="Book Antiqua"/>
          <w:bCs w:val="0"/>
          <w:lang w:val="sr-Cyrl-CS"/>
        </w:rPr>
        <w:t xml:space="preserve"> </w:t>
      </w:r>
      <w:r w:rsidR="002A3EA6" w:rsidRPr="00F77D16">
        <w:rPr>
          <w:rFonts w:ascii="Book Antiqua" w:hAnsi="Book Antiqua"/>
          <w:bCs w:val="0"/>
          <w:lang w:val="sr-Cyrl-CS"/>
        </w:rPr>
        <w:t>Стручно</w:t>
      </w:r>
      <w:r w:rsidRPr="00F77D16">
        <w:rPr>
          <w:rFonts w:ascii="Book Antiqua" w:hAnsi="Book Antiqua"/>
          <w:bCs w:val="0"/>
          <w:lang w:val="sr-Cyrl-CS"/>
        </w:rPr>
        <w:t xml:space="preserve"> </w:t>
      </w:r>
      <w:r w:rsidR="002A3EA6" w:rsidRPr="00F77D16">
        <w:rPr>
          <w:rFonts w:ascii="Book Antiqua" w:hAnsi="Book Antiqua"/>
          <w:bCs w:val="0"/>
          <w:lang w:val="sr-Cyrl-CS"/>
        </w:rPr>
        <w:t>упутство</w:t>
      </w:r>
      <w:r w:rsidRPr="00F77D16">
        <w:rPr>
          <w:rFonts w:ascii="Book Antiqua" w:hAnsi="Book Antiqua"/>
          <w:bCs w:val="0"/>
          <w:lang w:val="sr-Cyrl-CS"/>
        </w:rPr>
        <w:t xml:space="preserve"> </w:t>
      </w:r>
      <w:r w:rsidR="002A3EA6" w:rsidRPr="00F77D16">
        <w:rPr>
          <w:rFonts w:ascii="Book Antiqua" w:hAnsi="Book Antiqua"/>
          <w:bCs w:val="0"/>
          <w:lang w:val="sr-Cyrl-CS"/>
        </w:rPr>
        <w:t>о</w:t>
      </w:r>
      <w:r w:rsidRPr="00F77D16">
        <w:rPr>
          <w:rFonts w:ascii="Book Antiqua" w:hAnsi="Book Antiqua"/>
          <w:bCs w:val="0"/>
          <w:lang w:val="sr-Cyrl-CS"/>
        </w:rPr>
        <w:t xml:space="preserve"> </w:t>
      </w:r>
      <w:r w:rsidR="002A3EA6" w:rsidRPr="00F77D16">
        <w:rPr>
          <w:rFonts w:ascii="Book Antiqua" w:hAnsi="Book Antiqua"/>
          <w:bCs w:val="0"/>
          <w:lang w:val="sr-Cyrl-CS"/>
        </w:rPr>
        <w:t>начину</w:t>
      </w:r>
      <w:r w:rsidRPr="00F77D16">
        <w:rPr>
          <w:rFonts w:ascii="Book Antiqua" w:hAnsi="Book Antiqua"/>
          <w:bCs w:val="0"/>
          <w:lang w:val="sr-Cyrl-CS"/>
        </w:rPr>
        <w:t xml:space="preserve"> </w:t>
      </w:r>
      <w:r w:rsidR="002A3EA6" w:rsidRPr="00F77D16">
        <w:rPr>
          <w:rFonts w:ascii="Book Antiqua" w:hAnsi="Book Antiqua"/>
          <w:bCs w:val="0"/>
          <w:lang w:val="sr-Cyrl-CS"/>
        </w:rPr>
        <w:t>пружања</w:t>
      </w:r>
      <w:r w:rsidRPr="00F77D16">
        <w:rPr>
          <w:rFonts w:ascii="Book Antiqua" w:hAnsi="Book Antiqua"/>
          <w:bCs w:val="0"/>
          <w:lang w:val="sr-Cyrl-CS"/>
        </w:rPr>
        <w:t xml:space="preserve"> </w:t>
      </w:r>
      <w:r w:rsidR="002A3EA6" w:rsidRPr="00F77D16">
        <w:rPr>
          <w:rFonts w:ascii="Book Antiqua" w:hAnsi="Book Antiqua"/>
          <w:bCs w:val="0"/>
          <w:lang w:val="sr-Cyrl-CS"/>
        </w:rPr>
        <w:t>додатне</w:t>
      </w:r>
      <w:r w:rsidRPr="00F77D16">
        <w:rPr>
          <w:rFonts w:ascii="Book Antiqua" w:hAnsi="Book Antiqua"/>
          <w:bCs w:val="0"/>
          <w:lang w:val="sr-Cyrl-CS"/>
        </w:rPr>
        <w:t xml:space="preserve"> </w:t>
      </w:r>
      <w:r w:rsidR="002A3EA6" w:rsidRPr="00F77D16">
        <w:rPr>
          <w:rFonts w:ascii="Book Antiqua" w:hAnsi="Book Antiqua"/>
          <w:bCs w:val="0"/>
          <w:lang w:val="sr-Cyrl-CS"/>
        </w:rPr>
        <w:t>подршке</w:t>
      </w:r>
      <w:r w:rsidRPr="00F77D16">
        <w:rPr>
          <w:rFonts w:ascii="Book Antiqua" w:hAnsi="Book Antiqua"/>
          <w:bCs w:val="0"/>
          <w:lang w:val="sr-Cyrl-CS"/>
        </w:rPr>
        <w:t xml:space="preserve"> </w:t>
      </w:r>
      <w:r w:rsidR="002A3EA6" w:rsidRPr="00F77D16">
        <w:rPr>
          <w:rFonts w:ascii="Book Antiqua" w:hAnsi="Book Antiqua"/>
          <w:bCs w:val="0"/>
          <w:lang w:val="sr-Cyrl-CS"/>
        </w:rPr>
        <w:t>у</w:t>
      </w:r>
      <w:r w:rsidRPr="00F77D16">
        <w:rPr>
          <w:rFonts w:ascii="Book Antiqua" w:hAnsi="Book Antiqua"/>
          <w:bCs w:val="0"/>
          <w:lang w:val="sr-Cyrl-CS"/>
        </w:rPr>
        <w:t xml:space="preserve"> </w:t>
      </w:r>
      <w:r w:rsidR="002A3EA6" w:rsidRPr="00F77D16">
        <w:rPr>
          <w:rFonts w:ascii="Book Antiqua" w:hAnsi="Book Antiqua"/>
          <w:bCs w:val="0"/>
          <w:lang w:val="sr-Cyrl-CS"/>
        </w:rPr>
        <w:t>образовању</w:t>
      </w:r>
      <w:r w:rsidRPr="00F77D16">
        <w:rPr>
          <w:rFonts w:ascii="Book Antiqua" w:hAnsi="Book Antiqua"/>
          <w:bCs w:val="0"/>
          <w:lang w:val="sr-Cyrl-CS"/>
        </w:rPr>
        <w:t xml:space="preserve"> </w:t>
      </w:r>
      <w:r w:rsidR="002A3EA6" w:rsidRPr="00F77D16">
        <w:rPr>
          <w:rFonts w:ascii="Book Antiqua" w:hAnsi="Book Antiqua"/>
          <w:bCs w:val="0"/>
          <w:lang w:val="sr-Cyrl-CS"/>
        </w:rPr>
        <w:t>деце</w:t>
      </w:r>
      <w:r w:rsidRPr="00F77D16">
        <w:rPr>
          <w:rFonts w:ascii="Book Antiqua" w:hAnsi="Book Antiqua"/>
          <w:bCs w:val="0"/>
          <w:lang w:val="sr-Cyrl-CS"/>
        </w:rPr>
        <w:t xml:space="preserve">, </w:t>
      </w:r>
      <w:r w:rsidR="002A3EA6" w:rsidRPr="00F77D16">
        <w:rPr>
          <w:rFonts w:ascii="Book Antiqua" w:hAnsi="Book Antiqua"/>
          <w:bCs w:val="0"/>
          <w:lang w:val="sr-Cyrl-CS"/>
        </w:rPr>
        <w:t>ученика</w:t>
      </w:r>
      <w:r w:rsidRPr="00F77D16">
        <w:rPr>
          <w:rFonts w:ascii="Book Antiqua" w:hAnsi="Book Antiqua"/>
          <w:bCs w:val="0"/>
          <w:lang w:val="sr-Cyrl-CS"/>
        </w:rPr>
        <w:t xml:space="preserve"> </w:t>
      </w:r>
      <w:r w:rsidR="002A3EA6" w:rsidRPr="00F77D16">
        <w:rPr>
          <w:rFonts w:ascii="Book Antiqua" w:hAnsi="Book Antiqua"/>
          <w:bCs w:val="0"/>
          <w:lang w:val="sr-Cyrl-CS"/>
        </w:rPr>
        <w:t>и</w:t>
      </w:r>
      <w:r w:rsidRPr="00F77D16">
        <w:rPr>
          <w:rFonts w:ascii="Book Antiqua" w:hAnsi="Book Antiqua"/>
          <w:bCs w:val="0"/>
          <w:lang w:val="sr-Cyrl-CS"/>
        </w:rPr>
        <w:t xml:space="preserve"> </w:t>
      </w:r>
      <w:r w:rsidR="002A3EA6" w:rsidRPr="00F77D16">
        <w:rPr>
          <w:rFonts w:ascii="Book Antiqua" w:hAnsi="Book Antiqua"/>
          <w:bCs w:val="0"/>
          <w:lang w:val="sr-Cyrl-CS"/>
        </w:rPr>
        <w:t>одраслих</w:t>
      </w:r>
      <w:r w:rsidRPr="00F77D16">
        <w:rPr>
          <w:rFonts w:ascii="Book Antiqua" w:hAnsi="Book Antiqua"/>
          <w:bCs w:val="0"/>
          <w:lang w:val="sr-Cyrl-CS"/>
        </w:rPr>
        <w:t xml:space="preserve"> </w:t>
      </w:r>
      <w:r w:rsidR="002A3EA6" w:rsidRPr="00F77D16">
        <w:rPr>
          <w:rFonts w:ascii="Book Antiqua" w:hAnsi="Book Antiqua"/>
          <w:bCs w:val="0"/>
          <w:lang w:val="sr-Cyrl-CS"/>
        </w:rPr>
        <w:t>са</w:t>
      </w:r>
      <w:r w:rsidRPr="00F77D16">
        <w:rPr>
          <w:rFonts w:ascii="Book Antiqua" w:hAnsi="Book Antiqua"/>
          <w:bCs w:val="0"/>
          <w:lang w:val="sr-Cyrl-CS"/>
        </w:rPr>
        <w:t xml:space="preserve"> </w:t>
      </w:r>
      <w:r w:rsidR="002A3EA6" w:rsidRPr="00F77D16">
        <w:rPr>
          <w:rFonts w:ascii="Book Antiqua" w:hAnsi="Book Antiqua"/>
          <w:bCs w:val="0"/>
          <w:lang w:val="sr-Cyrl-CS"/>
        </w:rPr>
        <w:t>сметњама</w:t>
      </w:r>
      <w:r w:rsidRPr="00F77D16">
        <w:rPr>
          <w:rFonts w:ascii="Book Antiqua" w:hAnsi="Book Antiqua"/>
          <w:bCs w:val="0"/>
          <w:lang w:val="sr-Cyrl-CS"/>
        </w:rPr>
        <w:t xml:space="preserve"> </w:t>
      </w:r>
      <w:r w:rsidR="002A3EA6" w:rsidRPr="00F77D16">
        <w:rPr>
          <w:rFonts w:ascii="Book Antiqua" w:hAnsi="Book Antiqua"/>
          <w:bCs w:val="0"/>
          <w:lang w:val="sr-Cyrl-CS"/>
        </w:rPr>
        <w:t>у</w:t>
      </w:r>
      <w:r w:rsidRPr="00F77D16">
        <w:rPr>
          <w:rFonts w:ascii="Book Antiqua" w:hAnsi="Book Antiqua"/>
          <w:bCs w:val="0"/>
          <w:lang w:val="sr-Cyrl-CS"/>
        </w:rPr>
        <w:t xml:space="preserve"> </w:t>
      </w:r>
      <w:r w:rsidR="002A3EA6" w:rsidRPr="00F77D16">
        <w:rPr>
          <w:rFonts w:ascii="Book Antiqua" w:hAnsi="Book Antiqua"/>
          <w:bCs w:val="0"/>
          <w:lang w:val="sr-Cyrl-CS"/>
        </w:rPr>
        <w:t>развоју</w:t>
      </w:r>
      <w:r w:rsidRPr="00F77D16">
        <w:rPr>
          <w:rFonts w:ascii="Book Antiqua" w:hAnsi="Book Antiqua"/>
          <w:bCs w:val="0"/>
          <w:lang w:val="sr-Cyrl-CS"/>
        </w:rPr>
        <w:t xml:space="preserve"> </w:t>
      </w:r>
      <w:r w:rsidR="002A3EA6" w:rsidRPr="00F77D16">
        <w:rPr>
          <w:rFonts w:ascii="Book Antiqua" w:hAnsi="Book Antiqua"/>
          <w:bCs w:val="0"/>
          <w:lang w:val="sr-Cyrl-CS"/>
        </w:rPr>
        <w:t>у</w:t>
      </w:r>
      <w:r w:rsidRPr="00F77D16">
        <w:rPr>
          <w:rFonts w:ascii="Book Antiqua" w:hAnsi="Book Antiqua"/>
          <w:bCs w:val="0"/>
          <w:lang w:val="sr-Cyrl-CS"/>
        </w:rPr>
        <w:t xml:space="preserve"> </w:t>
      </w:r>
      <w:r w:rsidR="002A3EA6" w:rsidRPr="00F77D16">
        <w:rPr>
          <w:rFonts w:ascii="Book Antiqua" w:hAnsi="Book Antiqua"/>
          <w:bCs w:val="0"/>
          <w:lang w:val="sr-Cyrl-CS"/>
        </w:rPr>
        <w:t>васпитној</w:t>
      </w:r>
      <w:r w:rsidRPr="00F77D16">
        <w:rPr>
          <w:rFonts w:ascii="Book Antiqua" w:hAnsi="Book Antiqua"/>
          <w:bCs w:val="0"/>
          <w:lang w:val="sr-Cyrl-CS"/>
        </w:rPr>
        <w:t xml:space="preserve"> </w:t>
      </w:r>
      <w:r w:rsidR="002A3EA6" w:rsidRPr="00F77D16">
        <w:rPr>
          <w:rFonts w:ascii="Book Antiqua" w:hAnsi="Book Antiqua"/>
          <w:bCs w:val="0"/>
          <w:lang w:val="sr-Cyrl-CS"/>
        </w:rPr>
        <w:t>групи</w:t>
      </w:r>
      <w:r w:rsidRPr="00F77D16">
        <w:rPr>
          <w:rFonts w:ascii="Book Antiqua" w:hAnsi="Book Antiqua"/>
          <w:bCs w:val="0"/>
          <w:lang w:val="sr-Cyrl-CS"/>
        </w:rPr>
        <w:t xml:space="preserve">, </w:t>
      </w:r>
      <w:r w:rsidR="002A3EA6" w:rsidRPr="00F77D16">
        <w:rPr>
          <w:rFonts w:ascii="Book Antiqua" w:hAnsi="Book Antiqua"/>
          <w:bCs w:val="0"/>
          <w:lang w:val="sr-Cyrl-CS"/>
        </w:rPr>
        <w:t>односно</w:t>
      </w:r>
      <w:r w:rsidRPr="00F77D16">
        <w:rPr>
          <w:rFonts w:ascii="Book Antiqua" w:hAnsi="Book Antiqua"/>
          <w:bCs w:val="0"/>
          <w:lang w:val="sr-Cyrl-CS"/>
        </w:rPr>
        <w:t xml:space="preserve"> </w:t>
      </w:r>
      <w:r w:rsidR="002A3EA6" w:rsidRPr="00F77D16">
        <w:rPr>
          <w:rFonts w:ascii="Book Antiqua" w:hAnsi="Book Antiqua"/>
          <w:bCs w:val="0"/>
          <w:lang w:val="sr-Cyrl-CS"/>
        </w:rPr>
        <w:t>другој</w:t>
      </w:r>
      <w:r w:rsidRPr="00F77D16">
        <w:rPr>
          <w:rFonts w:ascii="Book Antiqua" w:hAnsi="Book Antiqua"/>
          <w:bCs w:val="0"/>
          <w:lang w:val="sr-Cyrl-CS"/>
        </w:rPr>
        <w:t xml:space="preserve"> </w:t>
      </w:r>
      <w:r w:rsidR="002A3EA6" w:rsidRPr="00F77D16">
        <w:rPr>
          <w:rFonts w:ascii="Book Antiqua" w:hAnsi="Book Antiqua"/>
          <w:bCs w:val="0"/>
          <w:lang w:val="sr-Cyrl-CS"/>
        </w:rPr>
        <w:t>школи</w:t>
      </w:r>
      <w:r w:rsidRPr="00F77D16">
        <w:rPr>
          <w:rFonts w:ascii="Book Antiqua" w:hAnsi="Book Antiqua"/>
          <w:bCs w:val="0"/>
          <w:lang w:val="sr-Cyrl-CS"/>
        </w:rPr>
        <w:t xml:space="preserve"> </w:t>
      </w:r>
      <w:r w:rsidR="002A3EA6" w:rsidRPr="00F77D16">
        <w:rPr>
          <w:rFonts w:ascii="Book Antiqua" w:hAnsi="Book Antiqua"/>
          <w:bCs w:val="0"/>
          <w:lang w:val="sr-Cyrl-CS"/>
        </w:rPr>
        <w:t>и</w:t>
      </w:r>
      <w:r w:rsidRPr="00F77D16">
        <w:rPr>
          <w:rFonts w:ascii="Book Antiqua" w:hAnsi="Book Antiqua"/>
          <w:bCs w:val="0"/>
          <w:lang w:val="sr-Cyrl-CS"/>
        </w:rPr>
        <w:t xml:space="preserve"> </w:t>
      </w:r>
      <w:r w:rsidR="002A3EA6" w:rsidRPr="00F77D16">
        <w:rPr>
          <w:rFonts w:ascii="Book Antiqua" w:hAnsi="Book Antiqua"/>
          <w:bCs w:val="0"/>
          <w:lang w:val="sr-Cyrl-CS"/>
        </w:rPr>
        <w:t>породици</w:t>
      </w:r>
      <w:r w:rsidRPr="00F77D16">
        <w:rPr>
          <w:rFonts w:ascii="Book Antiqua" w:hAnsi="Book Antiqua"/>
          <w:bCs w:val="0"/>
          <w:lang w:val="sr-Cyrl-CS"/>
        </w:rPr>
        <w:t xml:space="preserve"> </w:t>
      </w:r>
      <w:r w:rsidR="002A3EA6" w:rsidRPr="00F77D16">
        <w:rPr>
          <w:rFonts w:ascii="Book Antiqua" w:hAnsi="Book Antiqua"/>
          <w:bCs w:val="0"/>
          <w:lang w:val="sr-Cyrl-CS"/>
        </w:rPr>
        <w:t>од</w:t>
      </w:r>
      <w:r w:rsidRPr="00F77D16">
        <w:rPr>
          <w:rFonts w:ascii="Book Antiqua" w:hAnsi="Book Antiqua"/>
          <w:bCs w:val="0"/>
          <w:lang w:val="sr-Cyrl-CS"/>
        </w:rPr>
        <w:t xml:space="preserve"> </w:t>
      </w:r>
      <w:r w:rsidR="002A3EA6" w:rsidRPr="00F77D16">
        <w:rPr>
          <w:rFonts w:ascii="Book Antiqua" w:hAnsi="Book Antiqua"/>
          <w:bCs w:val="0"/>
          <w:lang w:val="sr-Cyrl-CS"/>
        </w:rPr>
        <w:t>стране</w:t>
      </w:r>
      <w:r w:rsidRPr="00F77D16">
        <w:rPr>
          <w:rFonts w:ascii="Book Antiqua" w:hAnsi="Book Antiqua"/>
          <w:bCs w:val="0"/>
          <w:lang w:val="sr-Cyrl-CS"/>
        </w:rPr>
        <w:t xml:space="preserve"> </w:t>
      </w:r>
      <w:r w:rsidR="002A3EA6" w:rsidRPr="00F77D16">
        <w:rPr>
          <w:rFonts w:ascii="Book Antiqua" w:hAnsi="Book Antiqua"/>
          <w:bCs w:val="0"/>
          <w:lang w:val="sr-Cyrl-CS"/>
        </w:rPr>
        <w:t>школе</w:t>
      </w:r>
      <w:r w:rsidRPr="00F77D16">
        <w:rPr>
          <w:rFonts w:ascii="Book Antiqua" w:hAnsi="Book Antiqua"/>
          <w:bCs w:val="0"/>
          <w:lang w:val="sr-Cyrl-CS"/>
        </w:rPr>
        <w:t xml:space="preserve"> </w:t>
      </w:r>
      <w:r w:rsidR="002A3EA6" w:rsidRPr="00F77D16">
        <w:rPr>
          <w:rFonts w:ascii="Book Antiqua" w:hAnsi="Book Antiqua"/>
          <w:bCs w:val="0"/>
          <w:lang w:val="sr-Cyrl-CS"/>
        </w:rPr>
        <w:t>за</w:t>
      </w:r>
      <w:r w:rsidRPr="00F77D16">
        <w:rPr>
          <w:rFonts w:ascii="Book Antiqua" w:hAnsi="Book Antiqua"/>
          <w:bCs w:val="0"/>
          <w:lang w:val="sr-Cyrl-CS"/>
        </w:rPr>
        <w:t xml:space="preserve"> </w:t>
      </w:r>
      <w:r w:rsidR="002A3EA6" w:rsidRPr="00F77D16">
        <w:rPr>
          <w:rFonts w:ascii="Book Antiqua" w:hAnsi="Book Antiqua"/>
          <w:bCs w:val="0"/>
          <w:lang w:val="sr-Cyrl-CS"/>
        </w:rPr>
        <w:t>ученике</w:t>
      </w:r>
      <w:r w:rsidRPr="00F77D16">
        <w:rPr>
          <w:rFonts w:ascii="Book Antiqua" w:hAnsi="Book Antiqua"/>
          <w:bCs w:val="0"/>
          <w:lang w:val="sr-Cyrl-CS"/>
        </w:rPr>
        <w:t xml:space="preserve"> </w:t>
      </w:r>
      <w:r w:rsidR="002A3EA6" w:rsidRPr="00F77D16">
        <w:rPr>
          <w:rFonts w:ascii="Book Antiqua" w:hAnsi="Book Antiqua"/>
          <w:bCs w:val="0"/>
          <w:lang w:val="sr-Cyrl-CS"/>
        </w:rPr>
        <w:t>са</w:t>
      </w:r>
      <w:r w:rsidRPr="00F77D16">
        <w:rPr>
          <w:rFonts w:ascii="Book Antiqua" w:hAnsi="Book Antiqua"/>
          <w:bCs w:val="0"/>
          <w:lang w:val="sr-Cyrl-CS"/>
        </w:rPr>
        <w:t xml:space="preserve"> </w:t>
      </w:r>
      <w:r w:rsidR="002A3EA6" w:rsidRPr="00F77D16">
        <w:rPr>
          <w:rFonts w:ascii="Book Antiqua" w:hAnsi="Book Antiqua"/>
          <w:bCs w:val="0"/>
          <w:lang w:val="sr-Cyrl-CS"/>
        </w:rPr>
        <w:t>сметњама</w:t>
      </w:r>
      <w:r w:rsidRPr="00F77D16">
        <w:rPr>
          <w:rFonts w:ascii="Book Antiqua" w:hAnsi="Book Antiqua"/>
          <w:bCs w:val="0"/>
          <w:lang w:val="sr-Cyrl-CS"/>
        </w:rPr>
        <w:t xml:space="preserve"> </w:t>
      </w:r>
      <w:r w:rsidR="002A3EA6" w:rsidRPr="00F77D16">
        <w:rPr>
          <w:rFonts w:ascii="Book Antiqua" w:hAnsi="Book Antiqua"/>
          <w:bCs w:val="0"/>
          <w:lang w:val="sr-Cyrl-CS"/>
        </w:rPr>
        <w:t>у</w:t>
      </w:r>
      <w:r w:rsidRPr="00F77D16">
        <w:rPr>
          <w:rFonts w:ascii="Book Antiqua" w:hAnsi="Book Antiqua"/>
          <w:bCs w:val="0"/>
          <w:lang w:val="sr-Cyrl-CS"/>
        </w:rPr>
        <w:t xml:space="preserve"> </w:t>
      </w:r>
      <w:r w:rsidR="002A3EA6" w:rsidRPr="00F77D16">
        <w:rPr>
          <w:rFonts w:ascii="Book Antiqua" w:hAnsi="Book Antiqua"/>
          <w:bCs w:val="0"/>
          <w:lang w:val="sr-Cyrl-CS"/>
        </w:rPr>
        <w:t>развоју</w:t>
      </w:r>
      <w:r w:rsidRPr="00F77D16">
        <w:rPr>
          <w:rStyle w:val="FootnoteReference"/>
          <w:rFonts w:ascii="Book Antiqua" w:hAnsi="Book Antiqua"/>
          <w:b w:val="0"/>
          <w:bCs w:val="0"/>
          <w:lang w:val="sr-Cyrl-CS"/>
        </w:rPr>
        <w:footnoteReference w:id="94"/>
      </w:r>
      <w:r w:rsidR="00F250FC" w:rsidRPr="00F77D16">
        <w:rPr>
          <w:rFonts w:ascii="Book Antiqua" w:hAnsi="Book Antiqua"/>
          <w:b w:val="0"/>
          <w:bCs w:val="0"/>
          <w:lang w:val="sr-Cyrl-CS"/>
        </w:rPr>
        <w:t xml:space="preserve"> којим је </w:t>
      </w:r>
      <w:r w:rsidR="00CC408A" w:rsidRPr="00F77D16">
        <w:rPr>
          <w:rFonts w:ascii="Book Antiqua" w:hAnsi="Book Antiqua"/>
          <w:b w:val="0"/>
          <w:bCs w:val="0"/>
          <w:lang w:val="sr-Cyrl-CS"/>
        </w:rPr>
        <w:t>дало одређене инструкције у вези</w:t>
      </w:r>
      <w:r w:rsidR="00F250FC" w:rsidRPr="00F77D16">
        <w:rPr>
          <w:rFonts w:ascii="Book Antiqua" w:hAnsi="Book Antiqua"/>
          <w:b w:val="0"/>
          <w:bCs w:val="0"/>
          <w:lang w:val="sr-Cyrl-CS"/>
        </w:rPr>
        <w:t xml:space="preserve"> </w:t>
      </w:r>
      <w:r w:rsidR="00186252">
        <w:rPr>
          <w:rFonts w:ascii="Book Antiqua" w:hAnsi="Book Antiqua"/>
          <w:b w:val="0"/>
          <w:bCs w:val="0"/>
          <w:lang w:val="sr-Cyrl-CS"/>
        </w:rPr>
        <w:t xml:space="preserve">са </w:t>
      </w:r>
      <w:r w:rsidR="00F250FC" w:rsidRPr="00F77D16">
        <w:rPr>
          <w:rFonts w:ascii="Book Antiqua" w:hAnsi="Book Antiqua"/>
          <w:b w:val="0"/>
          <w:bCs w:val="0"/>
          <w:lang w:val="sr-Cyrl-CS"/>
        </w:rPr>
        <w:t>пружањ</w:t>
      </w:r>
      <w:r w:rsidR="00186252">
        <w:rPr>
          <w:rFonts w:ascii="Book Antiqua" w:hAnsi="Book Antiqua"/>
          <w:b w:val="0"/>
          <w:bCs w:val="0"/>
          <w:lang w:val="sr-Cyrl-CS"/>
        </w:rPr>
        <w:t>ем</w:t>
      </w:r>
      <w:r w:rsidR="00F250FC" w:rsidRPr="00F77D16">
        <w:rPr>
          <w:rFonts w:ascii="Book Antiqua" w:hAnsi="Book Antiqua"/>
          <w:b w:val="0"/>
          <w:bCs w:val="0"/>
          <w:lang w:val="sr-Cyrl-CS"/>
        </w:rPr>
        <w:t xml:space="preserve"> услуга додатне подршке од стране запослених у школама за образовање ученика са сметњама у развоју и инвалидитетом. Упутство је прописало </w:t>
      </w:r>
      <w:r w:rsidR="008066EC" w:rsidRPr="00F77D16">
        <w:rPr>
          <w:rFonts w:ascii="Book Antiqua" w:hAnsi="Book Antiqua"/>
          <w:b w:val="0"/>
          <w:bCs w:val="0"/>
          <w:lang w:val="sr-Cyrl-CS"/>
        </w:rPr>
        <w:t>следеће</w:t>
      </w:r>
      <w:r w:rsidR="00F250FC" w:rsidRPr="00F77D16">
        <w:rPr>
          <w:rFonts w:ascii="Book Antiqua" w:hAnsi="Book Antiqua"/>
          <w:b w:val="0"/>
          <w:bCs w:val="0"/>
          <w:lang w:val="sr-Cyrl-CS"/>
        </w:rPr>
        <w:t xml:space="preserve"> облике </w:t>
      </w:r>
      <w:r w:rsidR="008066EC" w:rsidRPr="00F77D16">
        <w:rPr>
          <w:rFonts w:ascii="Book Antiqua" w:hAnsi="Book Antiqua"/>
          <w:b w:val="0"/>
          <w:bCs w:val="0"/>
          <w:lang w:val="sr-Cyrl-CS"/>
        </w:rPr>
        <w:t>подршке</w:t>
      </w:r>
      <w:r w:rsidR="00F250FC" w:rsidRPr="00F77D16">
        <w:rPr>
          <w:rFonts w:ascii="Book Antiqua" w:hAnsi="Book Antiqua"/>
          <w:b w:val="0"/>
          <w:bCs w:val="0"/>
          <w:lang w:val="sr-Cyrl-CS"/>
        </w:rPr>
        <w:t>:</w:t>
      </w:r>
      <w:r w:rsidR="00F250FC" w:rsidRPr="00F77D16">
        <w:rPr>
          <w:rFonts w:ascii="Book Antiqua" w:hAnsi="Book Antiqua"/>
          <w:lang w:val="sr-Cyrl-CS"/>
        </w:rPr>
        <w:t xml:space="preserve"> </w:t>
      </w:r>
      <w:r w:rsidR="00186252">
        <w:rPr>
          <w:rFonts w:ascii="Book Antiqua" w:hAnsi="Book Antiqua"/>
          <w:b w:val="0"/>
          <w:lang w:val="sr-Cyrl-CS"/>
        </w:rPr>
        <w:t>п</w:t>
      </w:r>
      <w:r w:rsidR="002A3EA6" w:rsidRPr="00F77D16">
        <w:rPr>
          <w:rFonts w:ascii="Book Antiqua" w:hAnsi="Book Antiqua"/>
          <w:b w:val="0"/>
          <w:lang w:val="sr-Cyrl-CS"/>
        </w:rPr>
        <w:t>одршка</w:t>
      </w:r>
      <w:r w:rsidR="00F250FC" w:rsidRPr="00F77D16">
        <w:rPr>
          <w:rFonts w:ascii="Book Antiqua" w:hAnsi="Book Antiqua"/>
          <w:b w:val="0"/>
          <w:lang w:val="sr-Cyrl-CS"/>
        </w:rPr>
        <w:t xml:space="preserve"> </w:t>
      </w:r>
      <w:r w:rsidR="002A3EA6" w:rsidRPr="00F77D16">
        <w:rPr>
          <w:rFonts w:ascii="Book Antiqua" w:hAnsi="Book Antiqua"/>
          <w:b w:val="0"/>
          <w:lang w:val="sr-Cyrl-CS"/>
        </w:rPr>
        <w:t>деци</w:t>
      </w:r>
      <w:r w:rsidR="00F250FC" w:rsidRPr="00F77D16">
        <w:rPr>
          <w:rFonts w:ascii="Book Antiqua" w:hAnsi="Book Antiqua"/>
          <w:b w:val="0"/>
          <w:lang w:val="sr-Cyrl-CS"/>
        </w:rPr>
        <w:t xml:space="preserve">, </w:t>
      </w:r>
      <w:r w:rsidR="002A3EA6" w:rsidRPr="00F77D16">
        <w:rPr>
          <w:rFonts w:ascii="Book Antiqua" w:hAnsi="Book Antiqua"/>
          <w:b w:val="0"/>
          <w:lang w:val="sr-Cyrl-CS"/>
        </w:rPr>
        <w:t>ученицима</w:t>
      </w:r>
      <w:r w:rsidR="00F250FC" w:rsidRPr="00F77D16">
        <w:rPr>
          <w:rFonts w:ascii="Book Antiqua" w:hAnsi="Book Antiqua"/>
          <w:b w:val="0"/>
          <w:lang w:val="sr-Cyrl-CS"/>
        </w:rPr>
        <w:t xml:space="preserve"> </w:t>
      </w:r>
      <w:r w:rsidR="002A3EA6" w:rsidRPr="00F77D16">
        <w:rPr>
          <w:rFonts w:ascii="Book Antiqua" w:hAnsi="Book Antiqua"/>
          <w:b w:val="0"/>
          <w:lang w:val="sr-Cyrl-CS"/>
        </w:rPr>
        <w:t>и</w:t>
      </w:r>
      <w:r w:rsidR="00F250FC" w:rsidRPr="00F77D16">
        <w:rPr>
          <w:rFonts w:ascii="Book Antiqua" w:hAnsi="Book Antiqua"/>
          <w:b w:val="0"/>
          <w:lang w:val="sr-Cyrl-CS"/>
        </w:rPr>
        <w:t xml:space="preserve"> </w:t>
      </w:r>
      <w:r w:rsidR="002A3EA6" w:rsidRPr="00F77D16">
        <w:rPr>
          <w:rFonts w:ascii="Book Antiqua" w:hAnsi="Book Antiqua"/>
          <w:b w:val="0"/>
          <w:lang w:val="sr-Cyrl-CS"/>
        </w:rPr>
        <w:t>одраслима</w:t>
      </w:r>
      <w:r w:rsidR="00F250FC" w:rsidRPr="00F77D16">
        <w:rPr>
          <w:rFonts w:ascii="Book Antiqua" w:hAnsi="Book Antiqua"/>
          <w:b w:val="0"/>
          <w:lang w:val="sr-Cyrl-CS"/>
        </w:rPr>
        <w:t xml:space="preserve"> </w:t>
      </w:r>
      <w:r w:rsidR="002A3EA6" w:rsidRPr="00F77D16">
        <w:rPr>
          <w:rFonts w:ascii="Book Antiqua" w:hAnsi="Book Antiqua"/>
          <w:b w:val="0"/>
          <w:lang w:val="sr-Cyrl-CS"/>
        </w:rPr>
        <w:t>са</w:t>
      </w:r>
      <w:r w:rsidR="00F250FC" w:rsidRPr="00F77D16">
        <w:rPr>
          <w:rFonts w:ascii="Book Antiqua" w:hAnsi="Book Antiqua"/>
          <w:b w:val="0"/>
          <w:lang w:val="sr-Cyrl-CS"/>
        </w:rPr>
        <w:t xml:space="preserve"> </w:t>
      </w:r>
      <w:r w:rsidR="002A3EA6" w:rsidRPr="00F77D16">
        <w:rPr>
          <w:rFonts w:ascii="Book Antiqua" w:hAnsi="Book Antiqua"/>
          <w:b w:val="0"/>
          <w:lang w:val="sr-Cyrl-CS"/>
        </w:rPr>
        <w:t>сметњама</w:t>
      </w:r>
      <w:r w:rsidR="00F250FC" w:rsidRPr="00F77D16">
        <w:rPr>
          <w:rFonts w:ascii="Book Antiqua" w:hAnsi="Book Antiqua"/>
          <w:b w:val="0"/>
          <w:lang w:val="sr-Cyrl-CS"/>
        </w:rPr>
        <w:t xml:space="preserve"> </w:t>
      </w:r>
      <w:r w:rsidR="002A3EA6" w:rsidRPr="00F77D16">
        <w:rPr>
          <w:rFonts w:ascii="Book Antiqua" w:hAnsi="Book Antiqua"/>
          <w:b w:val="0"/>
          <w:lang w:val="sr-Cyrl-CS"/>
        </w:rPr>
        <w:t>у</w:t>
      </w:r>
      <w:r w:rsidR="00F250FC" w:rsidRPr="00F77D16">
        <w:rPr>
          <w:rFonts w:ascii="Book Antiqua" w:hAnsi="Book Antiqua"/>
          <w:b w:val="0"/>
          <w:lang w:val="sr-Cyrl-CS"/>
        </w:rPr>
        <w:t xml:space="preserve"> </w:t>
      </w:r>
      <w:r w:rsidR="002A3EA6" w:rsidRPr="00F77D16">
        <w:rPr>
          <w:rFonts w:ascii="Book Antiqua" w:hAnsi="Book Antiqua"/>
          <w:b w:val="0"/>
          <w:lang w:val="sr-Cyrl-CS"/>
        </w:rPr>
        <w:t>развоју</w:t>
      </w:r>
      <w:r w:rsidR="00F250FC" w:rsidRPr="00F77D16">
        <w:rPr>
          <w:rFonts w:ascii="Book Antiqua" w:hAnsi="Book Antiqua"/>
          <w:b w:val="0"/>
          <w:lang w:val="sr-Cyrl-CS"/>
        </w:rPr>
        <w:t xml:space="preserve">,  </w:t>
      </w:r>
      <w:r w:rsidR="00186252">
        <w:rPr>
          <w:rFonts w:ascii="Book Antiqua" w:hAnsi="Book Antiqua"/>
          <w:b w:val="0"/>
          <w:lang w:val="sr-Cyrl-CS"/>
        </w:rPr>
        <w:t>п</w:t>
      </w:r>
      <w:r w:rsidR="002A3EA6" w:rsidRPr="00F77D16">
        <w:rPr>
          <w:rFonts w:ascii="Book Antiqua" w:hAnsi="Book Antiqua"/>
          <w:b w:val="0"/>
          <w:lang w:val="sr-Cyrl-CS"/>
        </w:rPr>
        <w:t>одршка</w:t>
      </w:r>
      <w:r w:rsidR="00F250FC" w:rsidRPr="00F77D16">
        <w:rPr>
          <w:rFonts w:ascii="Book Antiqua" w:hAnsi="Book Antiqua"/>
          <w:b w:val="0"/>
          <w:lang w:val="sr-Cyrl-CS"/>
        </w:rPr>
        <w:t xml:space="preserve"> </w:t>
      </w:r>
      <w:r w:rsidR="002A3EA6" w:rsidRPr="00F77D16">
        <w:rPr>
          <w:rFonts w:ascii="Book Antiqua" w:hAnsi="Book Antiqua"/>
          <w:b w:val="0"/>
          <w:lang w:val="sr-Cyrl-CS"/>
        </w:rPr>
        <w:t>породици</w:t>
      </w:r>
      <w:r w:rsidR="00F250FC" w:rsidRPr="00F77D16">
        <w:rPr>
          <w:rFonts w:ascii="Book Antiqua" w:hAnsi="Book Antiqua"/>
          <w:b w:val="0"/>
          <w:lang w:val="sr-Cyrl-CS"/>
        </w:rPr>
        <w:t xml:space="preserve">, </w:t>
      </w:r>
      <w:r w:rsidR="00186252">
        <w:rPr>
          <w:rFonts w:ascii="Book Antiqua" w:hAnsi="Book Antiqua"/>
          <w:b w:val="0"/>
          <w:lang w:val="sr-Cyrl-CS"/>
        </w:rPr>
        <w:t>п</w:t>
      </w:r>
      <w:r w:rsidR="002A3EA6" w:rsidRPr="00F77D16">
        <w:rPr>
          <w:rFonts w:ascii="Book Antiqua" w:hAnsi="Book Antiqua"/>
          <w:b w:val="0"/>
          <w:lang w:val="sr-Cyrl-CS"/>
        </w:rPr>
        <w:t>одршка</w:t>
      </w:r>
      <w:r w:rsidR="00F250FC" w:rsidRPr="00F77D16">
        <w:rPr>
          <w:rFonts w:ascii="Book Antiqua" w:hAnsi="Book Antiqua"/>
          <w:b w:val="0"/>
          <w:lang w:val="sr-Cyrl-CS"/>
        </w:rPr>
        <w:t xml:space="preserve"> </w:t>
      </w:r>
      <w:r w:rsidR="002A3EA6" w:rsidRPr="00F77D16">
        <w:rPr>
          <w:rFonts w:ascii="Book Antiqua" w:hAnsi="Book Antiqua"/>
          <w:b w:val="0"/>
          <w:lang w:val="sr-Cyrl-CS"/>
        </w:rPr>
        <w:t>васпитачима</w:t>
      </w:r>
      <w:r w:rsidR="00F250FC" w:rsidRPr="00F77D16">
        <w:rPr>
          <w:rFonts w:ascii="Book Antiqua" w:hAnsi="Book Antiqua"/>
          <w:b w:val="0"/>
          <w:lang w:val="sr-Cyrl-CS"/>
        </w:rPr>
        <w:t xml:space="preserve">, </w:t>
      </w:r>
      <w:r w:rsidR="002A3EA6" w:rsidRPr="00F77D16">
        <w:rPr>
          <w:rFonts w:ascii="Book Antiqua" w:hAnsi="Book Antiqua"/>
          <w:b w:val="0"/>
          <w:lang w:val="sr-Cyrl-CS"/>
        </w:rPr>
        <w:t>наставницима</w:t>
      </w:r>
      <w:r w:rsidR="00F250FC" w:rsidRPr="00F77D16">
        <w:rPr>
          <w:rFonts w:ascii="Book Antiqua" w:hAnsi="Book Antiqua"/>
          <w:b w:val="0"/>
          <w:lang w:val="sr-Cyrl-CS"/>
        </w:rPr>
        <w:t xml:space="preserve"> </w:t>
      </w:r>
      <w:r w:rsidR="002A3EA6" w:rsidRPr="00F77D16">
        <w:rPr>
          <w:rFonts w:ascii="Book Antiqua" w:hAnsi="Book Antiqua"/>
          <w:b w:val="0"/>
          <w:lang w:val="sr-Cyrl-CS"/>
        </w:rPr>
        <w:t>и</w:t>
      </w:r>
      <w:r w:rsidR="00F250FC" w:rsidRPr="00F77D16">
        <w:rPr>
          <w:rFonts w:ascii="Book Antiqua" w:hAnsi="Book Antiqua"/>
          <w:b w:val="0"/>
          <w:lang w:val="sr-Cyrl-CS"/>
        </w:rPr>
        <w:t xml:space="preserve"> </w:t>
      </w:r>
      <w:r w:rsidR="002A3EA6" w:rsidRPr="00F77D16">
        <w:rPr>
          <w:rFonts w:ascii="Book Antiqua" w:hAnsi="Book Antiqua"/>
          <w:b w:val="0"/>
          <w:lang w:val="sr-Cyrl-CS"/>
        </w:rPr>
        <w:t>стручним</w:t>
      </w:r>
      <w:r w:rsidR="00F250FC" w:rsidRPr="00F77D16">
        <w:rPr>
          <w:rFonts w:ascii="Book Antiqua" w:hAnsi="Book Antiqua"/>
          <w:b w:val="0"/>
          <w:lang w:val="sr-Cyrl-CS"/>
        </w:rPr>
        <w:t xml:space="preserve"> </w:t>
      </w:r>
      <w:r w:rsidR="002A3EA6" w:rsidRPr="00F77D16">
        <w:rPr>
          <w:rFonts w:ascii="Book Antiqua" w:hAnsi="Book Antiqua"/>
          <w:b w:val="0"/>
          <w:lang w:val="sr-Cyrl-CS"/>
        </w:rPr>
        <w:t>сарадницима</w:t>
      </w:r>
      <w:r w:rsidR="00F250FC" w:rsidRPr="00F77D16">
        <w:rPr>
          <w:rFonts w:ascii="Book Antiqua" w:hAnsi="Book Antiqua"/>
          <w:b w:val="0"/>
          <w:lang w:val="sr-Cyrl-CS"/>
        </w:rPr>
        <w:t xml:space="preserve"> и </w:t>
      </w:r>
      <w:r w:rsidR="00186252">
        <w:rPr>
          <w:rFonts w:ascii="Book Antiqua" w:hAnsi="Book Antiqua"/>
          <w:b w:val="0"/>
          <w:lang w:val="sr-Cyrl-CS"/>
        </w:rPr>
        <w:t>п</w:t>
      </w:r>
      <w:r w:rsidR="002A3EA6" w:rsidRPr="00F77D16">
        <w:rPr>
          <w:rFonts w:ascii="Book Antiqua" w:hAnsi="Book Antiqua"/>
          <w:b w:val="0"/>
          <w:lang w:val="sr-Cyrl-CS"/>
        </w:rPr>
        <w:t>одршка</w:t>
      </w:r>
      <w:r w:rsidR="00F250FC" w:rsidRPr="00F77D16">
        <w:rPr>
          <w:rFonts w:ascii="Book Antiqua" w:hAnsi="Book Antiqua"/>
          <w:b w:val="0"/>
          <w:lang w:val="sr-Cyrl-CS"/>
        </w:rPr>
        <w:t xml:space="preserve"> </w:t>
      </w:r>
      <w:r w:rsidR="002A3EA6" w:rsidRPr="00F77D16">
        <w:rPr>
          <w:rFonts w:ascii="Book Antiqua" w:hAnsi="Book Antiqua"/>
          <w:b w:val="0"/>
          <w:lang w:val="sr-Cyrl-CS"/>
        </w:rPr>
        <w:t>установи</w:t>
      </w:r>
      <w:r w:rsidR="00F250FC" w:rsidRPr="00F77D16">
        <w:rPr>
          <w:rFonts w:ascii="Book Antiqua" w:hAnsi="Book Antiqua"/>
          <w:b w:val="0"/>
          <w:lang w:val="sr-Cyrl-CS"/>
        </w:rPr>
        <w:t>.</w:t>
      </w:r>
    </w:p>
    <w:p w14:paraId="3D27DEC0" w14:textId="77777777" w:rsidR="00796361" w:rsidRPr="00F77D16" w:rsidRDefault="00796361" w:rsidP="00796361">
      <w:pPr>
        <w:pStyle w:val="normalbold"/>
        <w:spacing w:before="0" w:beforeAutospacing="0" w:after="0" w:afterAutospacing="0"/>
        <w:jc w:val="both"/>
        <w:rPr>
          <w:rFonts w:ascii="Book Antiqua" w:hAnsi="Book Antiqua"/>
          <w:b w:val="0"/>
          <w:lang w:val="sr-Cyrl-CS"/>
        </w:rPr>
      </w:pPr>
    </w:p>
    <w:p w14:paraId="3D9947D6" w14:textId="77777777" w:rsidR="00DC4335" w:rsidRPr="00F77D16" w:rsidRDefault="00DE008A" w:rsidP="00796361">
      <w:pPr>
        <w:pStyle w:val="Normal1"/>
        <w:spacing w:before="0" w:beforeAutospacing="0" w:after="0" w:afterAutospacing="0"/>
        <w:jc w:val="both"/>
        <w:rPr>
          <w:rFonts w:ascii="Book Antiqua" w:hAnsi="Book Antiqua"/>
          <w:bCs/>
          <w:lang w:val="sr-Cyrl-CS"/>
        </w:rPr>
      </w:pPr>
      <w:r w:rsidRPr="00F77D16">
        <w:rPr>
          <w:rFonts w:ascii="Book Antiqua" w:hAnsi="Book Antiqua"/>
          <w:bCs/>
          <w:lang w:val="sr-Cyrl-CS"/>
        </w:rPr>
        <w:t xml:space="preserve">Улога стручних сарадника је од кључног значаја за успостављање, одржавање и развијање </w:t>
      </w:r>
      <w:proofErr w:type="spellStart"/>
      <w:r w:rsidRPr="00F77D16">
        <w:rPr>
          <w:rFonts w:ascii="Book Antiqua" w:hAnsi="Book Antiqua"/>
          <w:bCs/>
          <w:lang w:val="sr-Cyrl-CS"/>
        </w:rPr>
        <w:t>инклузивног</w:t>
      </w:r>
      <w:proofErr w:type="spellEnd"/>
      <w:r w:rsidRPr="00F77D16">
        <w:rPr>
          <w:rFonts w:ascii="Book Antiqua" w:hAnsi="Book Antiqua"/>
          <w:bCs/>
          <w:lang w:val="sr-Cyrl-CS"/>
        </w:rPr>
        <w:t xml:space="preserve"> образовања. Иако их ЗОСОВ и подзаконски прописи препознају као значај</w:t>
      </w:r>
      <w:r w:rsidR="00186252">
        <w:rPr>
          <w:rFonts w:ascii="Book Antiqua" w:hAnsi="Book Antiqua"/>
          <w:bCs/>
          <w:lang w:val="sr-Cyrl-CS"/>
        </w:rPr>
        <w:t>ан</w:t>
      </w:r>
      <w:r w:rsidRPr="00F77D16">
        <w:rPr>
          <w:rFonts w:ascii="Book Antiqua" w:hAnsi="Book Antiqua"/>
          <w:bCs/>
          <w:lang w:val="sr-Cyrl-CS"/>
        </w:rPr>
        <w:t xml:space="preserve"> </w:t>
      </w:r>
      <w:r w:rsidR="00114EDC" w:rsidRPr="00F77D16">
        <w:rPr>
          <w:rFonts w:ascii="Book Antiqua" w:hAnsi="Book Antiqua"/>
          <w:bCs/>
          <w:lang w:val="sr-Cyrl-CS"/>
        </w:rPr>
        <w:t>ресурс</w:t>
      </w:r>
      <w:r w:rsidRPr="00F77D16">
        <w:rPr>
          <w:rFonts w:ascii="Book Antiqua" w:hAnsi="Book Antiqua"/>
          <w:bCs/>
          <w:lang w:val="sr-Cyrl-CS"/>
        </w:rPr>
        <w:t xml:space="preserve"> додатне подршке деци и ученицима, </w:t>
      </w:r>
      <w:r w:rsidR="002A3EA6" w:rsidRPr="00F77D16">
        <w:rPr>
          <w:rFonts w:ascii="Book Antiqua" w:hAnsi="Book Antiqua"/>
          <w:bCs/>
          <w:lang w:val="sr-Cyrl-CS"/>
        </w:rPr>
        <w:t>а</w:t>
      </w:r>
      <w:r w:rsidR="00D81AC8" w:rsidRPr="00F77D16">
        <w:rPr>
          <w:rFonts w:ascii="Book Antiqua" w:hAnsi="Book Antiqua"/>
          <w:bCs/>
          <w:lang w:val="sr-Cyrl-CS"/>
        </w:rPr>
        <w:t xml:space="preserve"> </w:t>
      </w:r>
      <w:r w:rsidR="00D81AC8" w:rsidRPr="00F77D16">
        <w:rPr>
          <w:rFonts w:ascii="Book Antiqua" w:hAnsi="Book Antiqua"/>
          <w:b/>
          <w:bCs/>
          <w:lang w:val="sr-Cyrl-CS"/>
        </w:rPr>
        <w:t xml:space="preserve">Правилник </w:t>
      </w:r>
      <w:r w:rsidR="002A3EA6" w:rsidRPr="00F77D16">
        <w:rPr>
          <w:rFonts w:ascii="Book Antiqua" w:hAnsi="Book Antiqua"/>
          <w:b/>
          <w:bCs/>
          <w:lang w:val="sr-Cyrl-CS"/>
        </w:rPr>
        <w:t>о</w:t>
      </w:r>
      <w:r w:rsidR="00DC4335" w:rsidRPr="00F77D16">
        <w:rPr>
          <w:rFonts w:ascii="Book Antiqua" w:hAnsi="Book Antiqua"/>
          <w:b/>
          <w:bCs/>
          <w:lang w:val="sr-Cyrl-CS"/>
        </w:rPr>
        <w:t xml:space="preserve"> </w:t>
      </w:r>
      <w:r w:rsidR="002A3EA6" w:rsidRPr="00F77D16">
        <w:rPr>
          <w:rFonts w:ascii="Book Antiqua" w:hAnsi="Book Antiqua"/>
          <w:b/>
          <w:bCs/>
          <w:lang w:val="sr-Cyrl-CS"/>
        </w:rPr>
        <w:t>програму</w:t>
      </w:r>
      <w:r w:rsidR="00DC4335" w:rsidRPr="00F77D16">
        <w:rPr>
          <w:rFonts w:ascii="Book Antiqua" w:hAnsi="Book Antiqua"/>
          <w:b/>
          <w:bCs/>
          <w:lang w:val="sr-Cyrl-CS"/>
        </w:rPr>
        <w:t xml:space="preserve"> </w:t>
      </w:r>
      <w:r w:rsidR="002A3EA6" w:rsidRPr="00F77D16">
        <w:rPr>
          <w:rFonts w:ascii="Book Antiqua" w:hAnsi="Book Antiqua"/>
          <w:b/>
          <w:bCs/>
          <w:lang w:val="sr-Cyrl-CS"/>
        </w:rPr>
        <w:t>свих</w:t>
      </w:r>
      <w:r w:rsidR="00DC4335" w:rsidRPr="00F77D16">
        <w:rPr>
          <w:rFonts w:ascii="Book Antiqua" w:hAnsi="Book Antiqua"/>
          <w:b/>
          <w:bCs/>
          <w:lang w:val="sr-Cyrl-CS"/>
        </w:rPr>
        <w:t xml:space="preserve"> </w:t>
      </w:r>
      <w:r w:rsidR="002A3EA6" w:rsidRPr="00F77D16">
        <w:rPr>
          <w:rFonts w:ascii="Book Antiqua" w:hAnsi="Book Antiqua"/>
          <w:b/>
          <w:bCs/>
          <w:lang w:val="sr-Cyrl-CS"/>
        </w:rPr>
        <w:t>облика</w:t>
      </w:r>
      <w:r w:rsidR="00DC4335" w:rsidRPr="00F77D16">
        <w:rPr>
          <w:rFonts w:ascii="Book Antiqua" w:hAnsi="Book Antiqua"/>
          <w:b/>
          <w:bCs/>
          <w:lang w:val="sr-Cyrl-CS"/>
        </w:rPr>
        <w:t xml:space="preserve"> </w:t>
      </w:r>
      <w:r w:rsidR="002A3EA6" w:rsidRPr="00F77D16">
        <w:rPr>
          <w:rFonts w:ascii="Book Antiqua" w:hAnsi="Book Antiqua"/>
          <w:b/>
          <w:bCs/>
          <w:lang w:val="sr-Cyrl-CS"/>
        </w:rPr>
        <w:t>рада</w:t>
      </w:r>
      <w:r w:rsidR="00DC4335" w:rsidRPr="00F77D16">
        <w:rPr>
          <w:rFonts w:ascii="Book Antiqua" w:hAnsi="Book Antiqua"/>
          <w:b/>
          <w:bCs/>
          <w:lang w:val="sr-Cyrl-CS"/>
        </w:rPr>
        <w:t xml:space="preserve"> </w:t>
      </w:r>
      <w:r w:rsidR="002A3EA6" w:rsidRPr="00F77D16">
        <w:rPr>
          <w:rFonts w:ascii="Book Antiqua" w:hAnsi="Book Antiqua"/>
          <w:b/>
          <w:bCs/>
          <w:lang w:val="sr-Cyrl-CS"/>
        </w:rPr>
        <w:t>стручних</w:t>
      </w:r>
      <w:r w:rsidR="00DC4335" w:rsidRPr="00F77D16">
        <w:rPr>
          <w:rFonts w:ascii="Book Antiqua" w:hAnsi="Book Antiqua"/>
          <w:b/>
          <w:bCs/>
          <w:lang w:val="sr-Cyrl-CS"/>
        </w:rPr>
        <w:t xml:space="preserve"> </w:t>
      </w:r>
      <w:r w:rsidR="002A3EA6" w:rsidRPr="00F77D16">
        <w:rPr>
          <w:rFonts w:ascii="Book Antiqua" w:hAnsi="Book Antiqua"/>
          <w:b/>
          <w:bCs/>
          <w:lang w:val="sr-Cyrl-CS"/>
        </w:rPr>
        <w:t>сарадника</w:t>
      </w:r>
      <w:r w:rsidR="00DC4335" w:rsidRPr="00F77D16">
        <w:rPr>
          <w:rFonts w:ascii="Book Antiqua" w:hAnsi="Book Antiqua"/>
          <w:bCs/>
          <w:lang w:val="sr-Cyrl-CS"/>
        </w:rPr>
        <w:t xml:space="preserve"> </w:t>
      </w:r>
      <w:r w:rsidR="00D81AC8" w:rsidRPr="00F77D16">
        <w:rPr>
          <w:rFonts w:ascii="Book Antiqua" w:hAnsi="Book Antiqua"/>
          <w:bCs/>
          <w:lang w:val="sr-Cyrl-CS"/>
        </w:rPr>
        <w:t xml:space="preserve">прописује велики број задатака, </w:t>
      </w:r>
      <w:r w:rsidR="00DC4335" w:rsidRPr="00F77D16">
        <w:rPr>
          <w:rFonts w:ascii="Book Antiqua" w:hAnsi="Book Antiqua"/>
          <w:bCs/>
          <w:lang w:val="sr-Cyrl-CS"/>
        </w:rPr>
        <w:t xml:space="preserve">од којих бројни имају кључни значај за развој </w:t>
      </w:r>
      <w:proofErr w:type="spellStart"/>
      <w:r w:rsidR="00DC4335" w:rsidRPr="00F77D16">
        <w:rPr>
          <w:rFonts w:ascii="Book Antiqua" w:hAnsi="Book Antiqua"/>
          <w:bCs/>
          <w:lang w:val="sr-Cyrl-CS"/>
        </w:rPr>
        <w:t>инклузивног</w:t>
      </w:r>
      <w:proofErr w:type="spellEnd"/>
      <w:r w:rsidR="00DC4335" w:rsidRPr="00F77D16">
        <w:rPr>
          <w:rFonts w:ascii="Book Antiqua" w:hAnsi="Book Antiqua"/>
          <w:bCs/>
          <w:lang w:val="sr-Cyrl-CS"/>
        </w:rPr>
        <w:t xml:space="preserve"> образовања и услуга подршке детету и ученику, </w:t>
      </w:r>
      <w:r w:rsidR="00114EDC" w:rsidRPr="00F77D16">
        <w:rPr>
          <w:rFonts w:ascii="Book Antiqua" w:hAnsi="Book Antiqua"/>
          <w:bCs/>
          <w:lang w:val="sr-Cyrl-CS"/>
        </w:rPr>
        <w:t xml:space="preserve">њихов број </w:t>
      </w:r>
      <w:r w:rsidR="00DC4335" w:rsidRPr="00F77D16">
        <w:rPr>
          <w:rFonts w:ascii="Book Antiqua" w:hAnsi="Book Antiqua"/>
          <w:bCs/>
          <w:lang w:val="sr-Cyrl-CS"/>
        </w:rPr>
        <w:t>је одређен математичком формулом искључиво према броју одељења у школи</w:t>
      </w:r>
      <w:r w:rsidR="00924A8C" w:rsidRPr="00F77D16">
        <w:rPr>
          <w:rFonts w:ascii="Book Antiqua" w:hAnsi="Book Antiqua"/>
          <w:bCs/>
          <w:lang w:val="sr-Cyrl-CS"/>
        </w:rPr>
        <w:t xml:space="preserve">, а на основу </w:t>
      </w:r>
      <w:r w:rsidR="002A3EA6" w:rsidRPr="00F77D16">
        <w:rPr>
          <w:rFonts w:ascii="Book Antiqua" w:hAnsi="Book Antiqua"/>
          <w:b/>
          <w:bCs/>
          <w:lang w:val="sr-Cyrl-CS"/>
        </w:rPr>
        <w:t>Правилни</w:t>
      </w:r>
      <w:r w:rsidR="00924A8C" w:rsidRPr="00F77D16">
        <w:rPr>
          <w:rFonts w:ascii="Book Antiqua" w:hAnsi="Book Antiqua"/>
          <w:b/>
          <w:bCs/>
          <w:lang w:val="sr-Cyrl-CS"/>
        </w:rPr>
        <w:t xml:space="preserve">ка </w:t>
      </w:r>
      <w:r w:rsidR="002A3EA6" w:rsidRPr="00F77D16">
        <w:rPr>
          <w:rFonts w:ascii="Book Antiqua" w:hAnsi="Book Antiqua"/>
          <w:b/>
          <w:bCs/>
          <w:lang w:val="sr-Cyrl-CS"/>
        </w:rPr>
        <w:t>о</w:t>
      </w:r>
      <w:r w:rsidR="00924A8C" w:rsidRPr="00F77D16">
        <w:rPr>
          <w:rFonts w:ascii="Book Antiqua" w:hAnsi="Book Antiqua"/>
          <w:b/>
          <w:bCs/>
          <w:lang w:val="sr-Cyrl-CS"/>
        </w:rPr>
        <w:t xml:space="preserve"> </w:t>
      </w:r>
      <w:r w:rsidR="002A3EA6" w:rsidRPr="00F77D16">
        <w:rPr>
          <w:rFonts w:ascii="Book Antiqua" w:hAnsi="Book Antiqua"/>
          <w:b/>
          <w:bCs/>
          <w:lang w:val="sr-Cyrl-CS"/>
        </w:rPr>
        <w:t>критеријумима</w:t>
      </w:r>
      <w:r w:rsidR="00924A8C" w:rsidRPr="00F77D16">
        <w:rPr>
          <w:rFonts w:ascii="Book Antiqua" w:hAnsi="Book Antiqua"/>
          <w:b/>
          <w:bCs/>
          <w:lang w:val="sr-Cyrl-CS"/>
        </w:rPr>
        <w:t xml:space="preserve"> </w:t>
      </w:r>
      <w:r w:rsidR="002A3EA6" w:rsidRPr="00F77D16">
        <w:rPr>
          <w:rFonts w:ascii="Book Antiqua" w:hAnsi="Book Antiqua"/>
          <w:b/>
          <w:bCs/>
          <w:lang w:val="sr-Cyrl-CS"/>
        </w:rPr>
        <w:t>и</w:t>
      </w:r>
      <w:r w:rsidR="00924A8C" w:rsidRPr="00F77D16">
        <w:rPr>
          <w:rFonts w:ascii="Book Antiqua" w:hAnsi="Book Antiqua"/>
          <w:b/>
          <w:bCs/>
          <w:lang w:val="sr-Cyrl-CS"/>
        </w:rPr>
        <w:t xml:space="preserve"> </w:t>
      </w:r>
      <w:r w:rsidR="002A3EA6" w:rsidRPr="00F77D16">
        <w:rPr>
          <w:rFonts w:ascii="Book Antiqua" w:hAnsi="Book Antiqua"/>
          <w:b/>
          <w:bCs/>
          <w:lang w:val="sr-Cyrl-CS"/>
        </w:rPr>
        <w:t>стандардима</w:t>
      </w:r>
      <w:r w:rsidR="00924A8C" w:rsidRPr="00F77D16">
        <w:rPr>
          <w:rFonts w:ascii="Book Antiqua" w:hAnsi="Book Antiqua"/>
          <w:b/>
          <w:bCs/>
          <w:lang w:val="sr-Cyrl-CS"/>
        </w:rPr>
        <w:t xml:space="preserve"> </w:t>
      </w:r>
      <w:r w:rsidR="002A3EA6" w:rsidRPr="00F77D16">
        <w:rPr>
          <w:rFonts w:ascii="Book Antiqua" w:hAnsi="Book Antiqua"/>
          <w:b/>
          <w:bCs/>
          <w:lang w:val="sr-Cyrl-CS"/>
        </w:rPr>
        <w:t>за</w:t>
      </w:r>
      <w:r w:rsidR="00924A8C" w:rsidRPr="00F77D16">
        <w:rPr>
          <w:rFonts w:ascii="Book Antiqua" w:hAnsi="Book Antiqua"/>
          <w:b/>
          <w:bCs/>
          <w:lang w:val="sr-Cyrl-CS"/>
        </w:rPr>
        <w:t xml:space="preserve"> </w:t>
      </w:r>
      <w:r w:rsidR="002A3EA6" w:rsidRPr="00F77D16">
        <w:rPr>
          <w:rFonts w:ascii="Book Antiqua" w:hAnsi="Book Antiqua"/>
          <w:b/>
          <w:bCs/>
          <w:lang w:val="sr-Cyrl-CS"/>
        </w:rPr>
        <w:t>финансирање</w:t>
      </w:r>
      <w:r w:rsidR="00924A8C" w:rsidRPr="00F77D16">
        <w:rPr>
          <w:rFonts w:ascii="Book Antiqua" w:hAnsi="Book Antiqua"/>
          <w:b/>
          <w:bCs/>
          <w:lang w:val="sr-Cyrl-CS"/>
        </w:rPr>
        <w:t xml:space="preserve"> </w:t>
      </w:r>
      <w:r w:rsidR="002A3EA6" w:rsidRPr="00F77D16">
        <w:rPr>
          <w:rFonts w:ascii="Book Antiqua" w:hAnsi="Book Antiqua"/>
          <w:b/>
          <w:bCs/>
          <w:lang w:val="sr-Cyrl-CS"/>
        </w:rPr>
        <w:t>установ</w:t>
      </w:r>
      <w:r w:rsidR="00924A8C" w:rsidRPr="00F77D16">
        <w:rPr>
          <w:rFonts w:ascii="Book Antiqua" w:hAnsi="Book Antiqua"/>
          <w:b/>
          <w:bCs/>
          <w:lang w:val="sr-Cyrl-CS"/>
        </w:rPr>
        <w:t xml:space="preserve">а </w:t>
      </w:r>
      <w:r w:rsidR="002A3EA6" w:rsidRPr="00F77D16">
        <w:rPr>
          <w:rFonts w:ascii="Book Antiqua" w:hAnsi="Book Antiqua"/>
          <w:b/>
          <w:bCs/>
          <w:lang w:val="sr-Cyrl-CS"/>
        </w:rPr>
        <w:t>кој</w:t>
      </w:r>
      <w:r w:rsidR="00924A8C" w:rsidRPr="00F77D16">
        <w:rPr>
          <w:rFonts w:ascii="Book Antiqua" w:hAnsi="Book Antiqua"/>
          <w:b/>
          <w:bCs/>
          <w:lang w:val="sr-Cyrl-CS"/>
        </w:rPr>
        <w:t xml:space="preserve">е </w:t>
      </w:r>
      <w:r w:rsidR="002A3EA6" w:rsidRPr="00F77D16">
        <w:rPr>
          <w:rFonts w:ascii="Book Antiqua" w:hAnsi="Book Antiqua"/>
          <w:b/>
          <w:bCs/>
          <w:lang w:val="sr-Cyrl-CS"/>
        </w:rPr>
        <w:t>обавља</w:t>
      </w:r>
      <w:r w:rsidR="00924A8C" w:rsidRPr="00F77D16">
        <w:rPr>
          <w:rFonts w:ascii="Book Antiqua" w:hAnsi="Book Antiqua"/>
          <w:b/>
          <w:bCs/>
          <w:lang w:val="sr-Cyrl-CS"/>
        </w:rPr>
        <w:t xml:space="preserve">ју </w:t>
      </w:r>
      <w:r w:rsidR="002A3EA6" w:rsidRPr="00F77D16">
        <w:rPr>
          <w:rFonts w:ascii="Book Antiqua" w:hAnsi="Book Antiqua"/>
          <w:b/>
          <w:bCs/>
          <w:lang w:val="sr-Cyrl-CS"/>
        </w:rPr>
        <w:t>делатност</w:t>
      </w:r>
      <w:r w:rsidR="00924A8C" w:rsidRPr="00F77D16">
        <w:rPr>
          <w:rFonts w:ascii="Book Antiqua" w:hAnsi="Book Antiqua"/>
          <w:b/>
          <w:bCs/>
          <w:lang w:val="sr-Cyrl-CS"/>
        </w:rPr>
        <w:t xml:space="preserve"> </w:t>
      </w:r>
      <w:r w:rsidR="002A3EA6" w:rsidRPr="00F77D16">
        <w:rPr>
          <w:rFonts w:ascii="Book Antiqua" w:hAnsi="Book Antiqua"/>
          <w:b/>
          <w:bCs/>
          <w:lang w:val="sr-Cyrl-CS"/>
        </w:rPr>
        <w:t>основног</w:t>
      </w:r>
      <w:r w:rsidR="00924A8C" w:rsidRPr="00F77D16">
        <w:rPr>
          <w:rFonts w:ascii="Book Antiqua" w:hAnsi="Book Antiqua"/>
          <w:b/>
          <w:bCs/>
          <w:lang w:val="sr-Cyrl-CS"/>
        </w:rPr>
        <w:t xml:space="preserve"> </w:t>
      </w:r>
      <w:r w:rsidR="002A3EA6" w:rsidRPr="00F77D16">
        <w:rPr>
          <w:rFonts w:ascii="Book Antiqua" w:hAnsi="Book Antiqua"/>
          <w:b/>
          <w:bCs/>
          <w:lang w:val="sr-Cyrl-CS"/>
        </w:rPr>
        <w:t>образовања</w:t>
      </w:r>
      <w:r w:rsidR="00924A8C" w:rsidRPr="00F77D16">
        <w:rPr>
          <w:rFonts w:ascii="Book Antiqua" w:hAnsi="Book Antiqua"/>
          <w:b/>
          <w:bCs/>
          <w:lang w:val="sr-Cyrl-CS"/>
        </w:rPr>
        <w:t xml:space="preserve"> </w:t>
      </w:r>
      <w:r w:rsidR="002A3EA6" w:rsidRPr="00F77D16">
        <w:rPr>
          <w:rFonts w:ascii="Book Antiqua" w:hAnsi="Book Antiqua"/>
          <w:b/>
          <w:bCs/>
          <w:lang w:val="sr-Cyrl-CS"/>
        </w:rPr>
        <w:t>и</w:t>
      </w:r>
      <w:r w:rsidR="00924A8C" w:rsidRPr="00F77D16">
        <w:rPr>
          <w:rFonts w:ascii="Book Antiqua" w:hAnsi="Book Antiqua"/>
          <w:b/>
          <w:bCs/>
          <w:lang w:val="sr-Cyrl-CS"/>
        </w:rPr>
        <w:t xml:space="preserve"> </w:t>
      </w:r>
      <w:r w:rsidR="002A3EA6" w:rsidRPr="00F77D16">
        <w:rPr>
          <w:rFonts w:ascii="Book Antiqua" w:hAnsi="Book Antiqua"/>
          <w:b/>
          <w:bCs/>
          <w:lang w:val="sr-Cyrl-CS"/>
        </w:rPr>
        <w:t>васпитања</w:t>
      </w:r>
      <w:r w:rsidR="00924A8C" w:rsidRPr="00F77D16">
        <w:rPr>
          <w:rFonts w:ascii="Book Antiqua" w:hAnsi="Book Antiqua"/>
          <w:b/>
          <w:bCs/>
          <w:lang w:val="sr-Cyrl-CS"/>
        </w:rPr>
        <w:t xml:space="preserve"> и </w:t>
      </w:r>
      <w:r w:rsidR="002A3EA6" w:rsidRPr="00F77D16">
        <w:rPr>
          <w:rFonts w:ascii="Book Antiqua" w:hAnsi="Book Antiqua"/>
          <w:b/>
          <w:bCs/>
          <w:lang w:val="sr-Cyrl-CS"/>
        </w:rPr>
        <w:t>средњег</w:t>
      </w:r>
      <w:r w:rsidR="00924A8C" w:rsidRPr="00F77D16">
        <w:rPr>
          <w:rFonts w:ascii="Book Antiqua" w:hAnsi="Book Antiqua"/>
          <w:b/>
          <w:bCs/>
          <w:lang w:val="sr-Cyrl-CS"/>
        </w:rPr>
        <w:t xml:space="preserve"> </w:t>
      </w:r>
      <w:r w:rsidR="002A3EA6" w:rsidRPr="00F77D16">
        <w:rPr>
          <w:rFonts w:ascii="Book Antiqua" w:hAnsi="Book Antiqua"/>
          <w:b/>
          <w:bCs/>
          <w:lang w:val="sr-Cyrl-CS"/>
        </w:rPr>
        <w:t>образовања</w:t>
      </w:r>
      <w:r w:rsidR="00924A8C" w:rsidRPr="00F77D16">
        <w:rPr>
          <w:rFonts w:ascii="Book Antiqua" w:hAnsi="Book Antiqua"/>
          <w:b/>
          <w:bCs/>
          <w:lang w:val="sr-Cyrl-CS"/>
        </w:rPr>
        <w:t xml:space="preserve"> </w:t>
      </w:r>
      <w:r w:rsidR="002A3EA6" w:rsidRPr="00F77D16">
        <w:rPr>
          <w:rFonts w:ascii="Book Antiqua" w:hAnsi="Book Antiqua"/>
          <w:b/>
          <w:bCs/>
          <w:lang w:val="sr-Cyrl-CS"/>
        </w:rPr>
        <w:t>и</w:t>
      </w:r>
      <w:r w:rsidR="00924A8C" w:rsidRPr="00F77D16">
        <w:rPr>
          <w:rFonts w:ascii="Book Antiqua" w:hAnsi="Book Antiqua"/>
          <w:b/>
          <w:bCs/>
          <w:lang w:val="sr-Cyrl-CS"/>
        </w:rPr>
        <w:t xml:space="preserve"> </w:t>
      </w:r>
      <w:r w:rsidR="002A3EA6" w:rsidRPr="00F77D16">
        <w:rPr>
          <w:rFonts w:ascii="Book Antiqua" w:hAnsi="Book Antiqua"/>
          <w:b/>
          <w:bCs/>
          <w:lang w:val="sr-Cyrl-CS"/>
        </w:rPr>
        <w:t>васпитања</w:t>
      </w:r>
      <w:r w:rsidR="00924A8C" w:rsidRPr="00F77D16">
        <w:rPr>
          <w:rFonts w:ascii="Book Antiqua" w:hAnsi="Book Antiqua"/>
          <w:b/>
          <w:bCs/>
          <w:lang w:val="sr-Cyrl-CS"/>
        </w:rPr>
        <w:t xml:space="preserve">. </w:t>
      </w:r>
      <w:r w:rsidR="004B4352" w:rsidRPr="00F77D16">
        <w:rPr>
          <w:rFonts w:ascii="Book Antiqua" w:hAnsi="Book Antiqua"/>
          <w:bCs/>
          <w:lang w:val="sr-Cyrl-CS"/>
        </w:rPr>
        <w:t xml:space="preserve">Недовољан број стручних сарадника, који је и Министарство препознало 2010. године, овим </w:t>
      </w:r>
      <w:r w:rsidR="008066EC" w:rsidRPr="00F77D16">
        <w:rPr>
          <w:rFonts w:ascii="Book Antiqua" w:hAnsi="Book Antiqua"/>
          <w:bCs/>
          <w:lang w:val="sr-Cyrl-CS"/>
        </w:rPr>
        <w:t>правилницима</w:t>
      </w:r>
      <w:r w:rsidR="004B4352" w:rsidRPr="00F77D16">
        <w:rPr>
          <w:rFonts w:ascii="Book Antiqua" w:hAnsi="Book Antiqua"/>
          <w:bCs/>
          <w:lang w:val="sr-Cyrl-CS"/>
        </w:rPr>
        <w:t xml:space="preserve"> је 2015. године додатно смањен.</w:t>
      </w:r>
      <w:r w:rsidR="004B4352" w:rsidRPr="00F77D16">
        <w:rPr>
          <w:rFonts w:ascii="Book Antiqua" w:hAnsi="Book Antiqua"/>
          <w:b/>
          <w:bCs/>
          <w:lang w:val="sr-Cyrl-CS"/>
        </w:rPr>
        <w:t xml:space="preserve"> </w:t>
      </w:r>
      <w:r w:rsidR="00DC4335" w:rsidRPr="00F77D16">
        <w:rPr>
          <w:rFonts w:ascii="Book Antiqua" w:hAnsi="Book Antiqua"/>
          <w:bCs/>
          <w:lang w:val="sr-Cyrl-CS"/>
        </w:rPr>
        <w:t xml:space="preserve">Потребе школе, а пре свега потребе ученика, нису ни од каквог утицаја на број стручних сарадника, при чему је евидентно да је број стручних сарадника апсолутно неодговарајући потребама деце, ученика, и  школа – како у моменту почетка примене прописа који уређују </w:t>
      </w:r>
      <w:proofErr w:type="spellStart"/>
      <w:r w:rsidR="00DC4335" w:rsidRPr="00F77D16">
        <w:rPr>
          <w:rFonts w:ascii="Book Antiqua" w:hAnsi="Book Antiqua"/>
          <w:bCs/>
          <w:lang w:val="sr-Cyrl-CS"/>
        </w:rPr>
        <w:t>инклузивно</w:t>
      </w:r>
      <w:proofErr w:type="spellEnd"/>
      <w:r w:rsidR="00DC4335" w:rsidRPr="00F77D16">
        <w:rPr>
          <w:rFonts w:ascii="Book Antiqua" w:hAnsi="Book Antiqua"/>
          <w:bCs/>
          <w:lang w:val="sr-Cyrl-CS"/>
        </w:rPr>
        <w:t xml:space="preserve"> образовање и додатну подршку, тако и данас.</w:t>
      </w:r>
      <w:r w:rsidR="00924A8C" w:rsidRPr="00F77D16">
        <w:rPr>
          <w:rFonts w:ascii="Book Antiqua" w:hAnsi="Book Antiqua"/>
          <w:bCs/>
          <w:lang w:val="sr-Cyrl-CS"/>
        </w:rPr>
        <w:t xml:space="preserve"> </w:t>
      </w:r>
      <w:r w:rsidR="004B4352" w:rsidRPr="00F77D16">
        <w:rPr>
          <w:rFonts w:ascii="Book Antiqua" w:hAnsi="Book Antiqua"/>
          <w:bCs/>
          <w:lang w:val="sr-Cyrl-CS"/>
        </w:rPr>
        <w:t xml:space="preserve">У овом </w:t>
      </w:r>
      <w:r w:rsidR="00DD7767" w:rsidRPr="00F77D16">
        <w:rPr>
          <w:rFonts w:ascii="Book Antiqua" w:hAnsi="Book Antiqua"/>
          <w:bCs/>
          <w:lang w:val="sr-Cyrl-CS"/>
        </w:rPr>
        <w:t>тренутку</w:t>
      </w:r>
      <w:r w:rsidR="004B4352" w:rsidRPr="00F77D16">
        <w:rPr>
          <w:rFonts w:ascii="Book Antiqua" w:hAnsi="Book Antiqua"/>
          <w:bCs/>
          <w:lang w:val="sr-Cyrl-CS"/>
        </w:rPr>
        <w:t>, ј</w:t>
      </w:r>
      <w:r w:rsidR="00924A8C" w:rsidRPr="00F77D16">
        <w:rPr>
          <w:rFonts w:ascii="Book Antiqua" w:hAnsi="Book Antiqua"/>
          <w:bCs/>
          <w:lang w:val="sr-Cyrl-CS"/>
        </w:rPr>
        <w:t xml:space="preserve">едног стручног сарадника са пуном радном нормом могу да имају само школе </w:t>
      </w:r>
      <w:r w:rsidR="004B4352" w:rsidRPr="00F77D16">
        <w:rPr>
          <w:rFonts w:ascii="Book Antiqua" w:hAnsi="Book Antiqua"/>
          <w:bCs/>
          <w:lang w:val="sr-Cyrl-CS"/>
        </w:rPr>
        <w:t>које имају више од</w:t>
      </w:r>
      <w:r w:rsidR="00924A8C" w:rsidRPr="00F77D16">
        <w:rPr>
          <w:rFonts w:ascii="Book Antiqua" w:hAnsi="Book Antiqua"/>
          <w:bCs/>
          <w:lang w:val="sr-Cyrl-CS"/>
        </w:rPr>
        <w:t xml:space="preserve"> 16</w:t>
      </w:r>
      <w:r w:rsidR="004B4352" w:rsidRPr="00F77D16">
        <w:rPr>
          <w:rFonts w:ascii="Book Antiqua" w:hAnsi="Book Antiqua"/>
          <w:bCs/>
          <w:lang w:val="sr-Cyrl-CS"/>
        </w:rPr>
        <w:t xml:space="preserve"> а мање од </w:t>
      </w:r>
      <w:r w:rsidR="00924A8C" w:rsidRPr="00F77D16">
        <w:rPr>
          <w:rFonts w:ascii="Book Antiqua" w:hAnsi="Book Antiqua"/>
          <w:bCs/>
          <w:lang w:val="sr-Cyrl-CS"/>
        </w:rPr>
        <w:t>24</w:t>
      </w:r>
      <w:r w:rsidR="004B4352" w:rsidRPr="00F77D16">
        <w:rPr>
          <w:rFonts w:ascii="Book Antiqua" w:hAnsi="Book Antiqua"/>
          <w:bCs/>
          <w:lang w:val="sr-Cyrl-CS"/>
        </w:rPr>
        <w:t xml:space="preserve"> одељења</w:t>
      </w:r>
      <w:r w:rsidR="00924A8C" w:rsidRPr="00F77D16">
        <w:rPr>
          <w:rFonts w:ascii="Book Antiqua" w:hAnsi="Book Antiqua"/>
          <w:bCs/>
          <w:lang w:val="sr-Cyrl-CS"/>
        </w:rPr>
        <w:t xml:space="preserve">. Мањи број одељења значи и мање радне норме стручног сарадника. </w:t>
      </w:r>
    </w:p>
    <w:p w14:paraId="3C65BFA6" w14:textId="77777777" w:rsidR="00796361" w:rsidRPr="00F77D16" w:rsidRDefault="00796361" w:rsidP="00796361">
      <w:pPr>
        <w:pStyle w:val="Normal1"/>
        <w:spacing w:before="0" w:beforeAutospacing="0" w:after="0" w:afterAutospacing="0"/>
        <w:jc w:val="both"/>
        <w:rPr>
          <w:rFonts w:ascii="Book Antiqua" w:hAnsi="Book Antiqua"/>
          <w:bCs/>
          <w:lang w:val="sr-Cyrl-CS"/>
        </w:rPr>
      </w:pPr>
    </w:p>
    <w:p w14:paraId="26761427" w14:textId="77777777" w:rsidR="00B80630" w:rsidRPr="00F77D16" w:rsidRDefault="00B80630" w:rsidP="00796361">
      <w:pPr>
        <w:pStyle w:val="Normal1"/>
        <w:spacing w:before="0" w:beforeAutospacing="0" w:after="0" w:afterAutospacing="0"/>
        <w:jc w:val="both"/>
        <w:rPr>
          <w:rFonts w:ascii="Book Antiqua" w:hAnsi="Book Antiqua"/>
          <w:lang w:val="sr-Cyrl-CS"/>
        </w:rPr>
      </w:pPr>
      <w:r w:rsidRPr="00F77D16">
        <w:rPr>
          <w:rFonts w:ascii="Book Antiqua" w:hAnsi="Book Antiqua"/>
          <w:bCs/>
          <w:lang w:val="sr-Cyrl-CS"/>
        </w:rPr>
        <w:t>Школе за основно и средње образовање ученика са сметњама у развоју</w:t>
      </w:r>
      <w:r w:rsidR="00DC4335" w:rsidRPr="00F77D16">
        <w:rPr>
          <w:rFonts w:ascii="Book Antiqua" w:hAnsi="Book Antiqua"/>
          <w:bCs/>
          <w:lang w:val="sr-Cyrl-CS"/>
        </w:rPr>
        <w:t>, са друге стране,</w:t>
      </w:r>
      <w:r w:rsidRPr="00F77D16">
        <w:rPr>
          <w:rFonts w:ascii="Book Antiqua" w:hAnsi="Book Antiqua"/>
          <w:bCs/>
          <w:lang w:val="sr-Cyrl-CS"/>
        </w:rPr>
        <w:t xml:space="preserve"> имају </w:t>
      </w:r>
      <w:r w:rsidR="00DC4335" w:rsidRPr="00F77D16">
        <w:rPr>
          <w:rFonts w:ascii="Book Antiqua" w:hAnsi="Book Antiqua"/>
          <w:bCs/>
          <w:lang w:val="sr-Cyrl-CS"/>
        </w:rPr>
        <w:t xml:space="preserve">по нормативима </w:t>
      </w:r>
      <w:r w:rsidRPr="00F77D16">
        <w:rPr>
          <w:rFonts w:ascii="Book Antiqua" w:hAnsi="Book Antiqua"/>
          <w:bCs/>
          <w:lang w:val="sr-Cyrl-CS"/>
        </w:rPr>
        <w:t>скоро дупло већи број стручних сарадника</w:t>
      </w:r>
      <w:r w:rsidRPr="00F77D16">
        <w:rPr>
          <w:rStyle w:val="FootnoteReference"/>
          <w:rFonts w:ascii="Book Antiqua" w:hAnsi="Book Antiqua"/>
          <w:lang w:val="sr-Cyrl-CS"/>
        </w:rPr>
        <w:footnoteReference w:id="95"/>
      </w:r>
      <w:r w:rsidRPr="00F77D16">
        <w:rPr>
          <w:rFonts w:ascii="Book Antiqua" w:hAnsi="Book Antiqua"/>
          <w:lang w:val="sr-Cyrl-CS"/>
        </w:rPr>
        <w:t>.</w:t>
      </w:r>
    </w:p>
    <w:p w14:paraId="1AEFF5A3"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02AF1D0D" w14:textId="3B9DE97D" w:rsidR="008828AA" w:rsidRPr="00F77D16" w:rsidRDefault="001D06C4" w:rsidP="00796361">
      <w:pPr>
        <w:pStyle w:val="Normal1"/>
        <w:spacing w:before="0" w:beforeAutospacing="0" w:after="0" w:afterAutospacing="0"/>
        <w:jc w:val="both"/>
        <w:rPr>
          <w:rFonts w:ascii="Book Antiqua" w:hAnsi="Book Antiqua"/>
          <w:b/>
          <w:bCs/>
          <w:lang w:val="sr-Cyrl-CS"/>
        </w:rPr>
      </w:pPr>
      <w:bookmarkStart w:id="28" w:name="clan_9"/>
      <w:bookmarkEnd w:id="28"/>
      <w:r w:rsidRPr="00F77D16">
        <w:rPr>
          <w:rFonts w:ascii="Book Antiqua" w:hAnsi="Book Antiqua"/>
          <w:bCs/>
          <w:lang w:val="sr-Cyrl-CS"/>
        </w:rPr>
        <w:t>Седам година након усвајања ЗОСО</w:t>
      </w:r>
      <w:r w:rsidR="00CC18D5" w:rsidRPr="00F77D16">
        <w:rPr>
          <w:rFonts w:ascii="Book Antiqua" w:hAnsi="Book Antiqua"/>
          <w:bCs/>
          <w:lang w:val="sr-Cyrl-CS"/>
        </w:rPr>
        <w:t>В</w:t>
      </w:r>
      <w:r w:rsidRPr="00F77D16">
        <w:rPr>
          <w:rFonts w:ascii="Book Antiqua" w:hAnsi="Book Antiqua"/>
          <w:bCs/>
          <w:lang w:val="sr-Cyrl-CS"/>
        </w:rPr>
        <w:t xml:space="preserve">, донет је </w:t>
      </w:r>
      <w:r w:rsidR="009A1DDC" w:rsidRPr="00F77D16">
        <w:rPr>
          <w:rFonts w:ascii="Book Antiqua" w:hAnsi="Book Antiqua"/>
          <w:bCs/>
          <w:lang w:val="sr-Cyrl-CS"/>
        </w:rPr>
        <w:t>2016. године д</w:t>
      </w:r>
      <w:r w:rsidR="00CC18D5" w:rsidRPr="00F77D16">
        <w:rPr>
          <w:rFonts w:ascii="Book Antiqua" w:hAnsi="Book Antiqua"/>
          <w:bCs/>
          <w:lang w:val="sr-Cyrl-CS"/>
        </w:rPr>
        <w:t>уго очекивани</w:t>
      </w:r>
      <w:r w:rsidRPr="00F77D16">
        <w:rPr>
          <w:rFonts w:ascii="Book Antiqua" w:hAnsi="Book Antiqua"/>
          <w:b/>
          <w:bCs/>
          <w:lang w:val="sr-Cyrl-CS"/>
        </w:rPr>
        <w:t xml:space="preserve"> </w:t>
      </w:r>
      <w:r w:rsidR="002A3EA6" w:rsidRPr="00F77D16">
        <w:rPr>
          <w:rFonts w:ascii="Book Antiqua" w:hAnsi="Book Antiqua"/>
          <w:b/>
          <w:bCs/>
          <w:lang w:val="sr-Cyrl-CS"/>
        </w:rPr>
        <w:t>Правилник</w:t>
      </w:r>
      <w:r w:rsidR="000A1268" w:rsidRPr="00F77D16">
        <w:rPr>
          <w:rFonts w:ascii="Book Antiqua" w:hAnsi="Book Antiqua"/>
          <w:b/>
          <w:bCs/>
          <w:lang w:val="sr-Cyrl-CS"/>
        </w:rPr>
        <w:t xml:space="preserve"> </w:t>
      </w:r>
      <w:r w:rsidR="002A3EA6" w:rsidRPr="00F77D16">
        <w:rPr>
          <w:rFonts w:ascii="Book Antiqua" w:hAnsi="Book Antiqua"/>
          <w:b/>
          <w:bCs/>
          <w:lang w:val="sr-Cyrl-CS"/>
        </w:rPr>
        <w:t>о</w:t>
      </w:r>
      <w:r w:rsidR="000A1268" w:rsidRPr="00F77D16">
        <w:rPr>
          <w:rFonts w:ascii="Book Antiqua" w:hAnsi="Book Antiqua"/>
          <w:b/>
          <w:bCs/>
          <w:lang w:val="sr-Cyrl-CS"/>
        </w:rPr>
        <w:t xml:space="preserve"> </w:t>
      </w:r>
      <w:r w:rsidR="002A3EA6" w:rsidRPr="00F77D16">
        <w:rPr>
          <w:rFonts w:ascii="Book Antiqua" w:hAnsi="Book Antiqua"/>
          <w:b/>
          <w:bCs/>
          <w:lang w:val="sr-Cyrl-CS"/>
        </w:rPr>
        <w:t>ближим</w:t>
      </w:r>
      <w:r w:rsidR="000A1268" w:rsidRPr="00F77D16">
        <w:rPr>
          <w:rFonts w:ascii="Book Antiqua" w:hAnsi="Book Antiqua"/>
          <w:b/>
          <w:bCs/>
          <w:lang w:val="sr-Cyrl-CS"/>
        </w:rPr>
        <w:t xml:space="preserve"> </w:t>
      </w:r>
      <w:r w:rsidR="002A3EA6" w:rsidRPr="00F77D16">
        <w:rPr>
          <w:rFonts w:ascii="Book Antiqua" w:hAnsi="Book Antiqua"/>
          <w:b/>
          <w:bCs/>
          <w:lang w:val="sr-Cyrl-CS"/>
        </w:rPr>
        <w:t>критеријумима</w:t>
      </w:r>
      <w:r w:rsidR="000A1268" w:rsidRPr="00F77D16">
        <w:rPr>
          <w:rFonts w:ascii="Book Antiqua" w:hAnsi="Book Antiqua"/>
          <w:b/>
          <w:bCs/>
          <w:lang w:val="sr-Cyrl-CS"/>
        </w:rPr>
        <w:t xml:space="preserve"> </w:t>
      </w:r>
      <w:r w:rsidR="002A3EA6" w:rsidRPr="00F77D16">
        <w:rPr>
          <w:rFonts w:ascii="Book Antiqua" w:hAnsi="Book Antiqua"/>
          <w:b/>
          <w:bCs/>
          <w:lang w:val="sr-Cyrl-CS"/>
        </w:rPr>
        <w:t>за</w:t>
      </w:r>
      <w:r w:rsidR="000A1268" w:rsidRPr="00F77D16">
        <w:rPr>
          <w:rFonts w:ascii="Book Antiqua" w:hAnsi="Book Antiqua"/>
          <w:b/>
          <w:bCs/>
          <w:lang w:val="sr-Cyrl-CS"/>
        </w:rPr>
        <w:t xml:space="preserve"> </w:t>
      </w:r>
      <w:r w:rsidR="002A3EA6" w:rsidRPr="00F77D16">
        <w:rPr>
          <w:rFonts w:ascii="Book Antiqua" w:hAnsi="Book Antiqua"/>
          <w:b/>
          <w:bCs/>
          <w:lang w:val="sr-Cyrl-CS"/>
        </w:rPr>
        <w:t>препознавање</w:t>
      </w:r>
      <w:r w:rsidR="000A1268" w:rsidRPr="00F77D16">
        <w:rPr>
          <w:rFonts w:ascii="Book Antiqua" w:hAnsi="Book Antiqua"/>
          <w:b/>
          <w:bCs/>
          <w:lang w:val="sr-Cyrl-CS"/>
        </w:rPr>
        <w:t xml:space="preserve"> </w:t>
      </w:r>
      <w:r w:rsidR="002A3EA6" w:rsidRPr="00F77D16">
        <w:rPr>
          <w:rFonts w:ascii="Book Antiqua" w:hAnsi="Book Antiqua"/>
          <w:b/>
          <w:bCs/>
          <w:lang w:val="sr-Cyrl-CS"/>
        </w:rPr>
        <w:t>облика</w:t>
      </w:r>
      <w:r w:rsidR="000A1268" w:rsidRPr="00F77D16">
        <w:rPr>
          <w:rFonts w:ascii="Book Antiqua" w:hAnsi="Book Antiqua"/>
          <w:b/>
          <w:bCs/>
          <w:lang w:val="sr-Cyrl-CS"/>
        </w:rPr>
        <w:t xml:space="preserve"> </w:t>
      </w:r>
      <w:r w:rsidR="002A3EA6" w:rsidRPr="00F77D16">
        <w:rPr>
          <w:rFonts w:ascii="Book Antiqua" w:hAnsi="Book Antiqua"/>
          <w:b/>
          <w:bCs/>
          <w:lang w:val="sr-Cyrl-CS"/>
        </w:rPr>
        <w:t>дискриминације</w:t>
      </w:r>
      <w:r w:rsidR="000A1268" w:rsidRPr="00F77D16">
        <w:rPr>
          <w:rFonts w:ascii="Book Antiqua" w:hAnsi="Book Antiqua"/>
          <w:b/>
          <w:bCs/>
          <w:lang w:val="sr-Cyrl-CS"/>
        </w:rPr>
        <w:t xml:space="preserve"> </w:t>
      </w:r>
      <w:r w:rsidR="002A3EA6" w:rsidRPr="00F77D16">
        <w:rPr>
          <w:rFonts w:ascii="Book Antiqua" w:hAnsi="Book Antiqua"/>
          <w:b/>
          <w:bCs/>
          <w:lang w:val="sr-Cyrl-CS"/>
        </w:rPr>
        <w:t>од</w:t>
      </w:r>
      <w:r w:rsidR="000A1268" w:rsidRPr="00F77D16">
        <w:rPr>
          <w:rFonts w:ascii="Book Antiqua" w:hAnsi="Book Antiqua"/>
          <w:b/>
          <w:bCs/>
          <w:lang w:val="sr-Cyrl-CS"/>
        </w:rPr>
        <w:t xml:space="preserve"> </w:t>
      </w:r>
      <w:r w:rsidR="002A3EA6" w:rsidRPr="00F77D16">
        <w:rPr>
          <w:rFonts w:ascii="Book Antiqua" w:hAnsi="Book Antiqua"/>
          <w:b/>
          <w:bCs/>
          <w:lang w:val="sr-Cyrl-CS"/>
        </w:rPr>
        <w:t>стране</w:t>
      </w:r>
      <w:r w:rsidR="000A1268" w:rsidRPr="00F77D16">
        <w:rPr>
          <w:rFonts w:ascii="Book Antiqua" w:hAnsi="Book Antiqua"/>
          <w:b/>
          <w:bCs/>
          <w:lang w:val="sr-Cyrl-CS"/>
        </w:rPr>
        <w:t xml:space="preserve"> </w:t>
      </w:r>
      <w:r w:rsidR="002A3EA6" w:rsidRPr="00F77D16">
        <w:rPr>
          <w:rFonts w:ascii="Book Antiqua" w:hAnsi="Book Antiqua"/>
          <w:b/>
          <w:bCs/>
          <w:lang w:val="sr-Cyrl-CS"/>
        </w:rPr>
        <w:t>запосленог</w:t>
      </w:r>
      <w:r w:rsidR="000A1268" w:rsidRPr="00F77D16">
        <w:rPr>
          <w:rFonts w:ascii="Book Antiqua" w:hAnsi="Book Antiqua"/>
          <w:b/>
          <w:bCs/>
          <w:lang w:val="sr-Cyrl-CS"/>
        </w:rPr>
        <w:t xml:space="preserve">, </w:t>
      </w:r>
      <w:r w:rsidR="002A3EA6" w:rsidRPr="00F77D16">
        <w:rPr>
          <w:rFonts w:ascii="Book Antiqua" w:hAnsi="Book Antiqua"/>
          <w:b/>
          <w:bCs/>
          <w:lang w:val="sr-Cyrl-CS"/>
        </w:rPr>
        <w:t>детета</w:t>
      </w:r>
      <w:r w:rsidR="000A1268" w:rsidRPr="00F77D16">
        <w:rPr>
          <w:rFonts w:ascii="Book Antiqua" w:hAnsi="Book Antiqua"/>
          <w:b/>
          <w:bCs/>
          <w:lang w:val="sr-Cyrl-CS"/>
        </w:rPr>
        <w:t xml:space="preserve">, </w:t>
      </w:r>
      <w:r w:rsidR="002A3EA6" w:rsidRPr="00F77D16">
        <w:rPr>
          <w:rFonts w:ascii="Book Antiqua" w:hAnsi="Book Antiqua"/>
          <w:b/>
          <w:bCs/>
          <w:lang w:val="sr-Cyrl-CS"/>
        </w:rPr>
        <w:t>ученика</w:t>
      </w:r>
      <w:r w:rsidR="000A1268" w:rsidRPr="00F77D16">
        <w:rPr>
          <w:rFonts w:ascii="Book Antiqua" w:hAnsi="Book Antiqua"/>
          <w:b/>
          <w:bCs/>
          <w:lang w:val="sr-Cyrl-CS"/>
        </w:rPr>
        <w:t xml:space="preserve"> </w:t>
      </w:r>
      <w:r w:rsidR="002A3EA6" w:rsidRPr="00F77D16">
        <w:rPr>
          <w:rFonts w:ascii="Book Antiqua" w:hAnsi="Book Antiqua"/>
          <w:b/>
          <w:bCs/>
          <w:lang w:val="sr-Cyrl-CS"/>
        </w:rPr>
        <w:t>или</w:t>
      </w:r>
      <w:r w:rsidR="000A1268" w:rsidRPr="00F77D16">
        <w:rPr>
          <w:rFonts w:ascii="Book Antiqua" w:hAnsi="Book Antiqua"/>
          <w:b/>
          <w:bCs/>
          <w:lang w:val="sr-Cyrl-CS"/>
        </w:rPr>
        <w:t xml:space="preserve"> </w:t>
      </w:r>
      <w:r w:rsidR="002A3EA6" w:rsidRPr="00F77D16">
        <w:rPr>
          <w:rFonts w:ascii="Book Antiqua" w:hAnsi="Book Antiqua"/>
          <w:b/>
          <w:bCs/>
          <w:lang w:val="sr-Cyrl-CS"/>
        </w:rPr>
        <w:t>трећег</w:t>
      </w:r>
      <w:r w:rsidR="000A1268" w:rsidRPr="00F77D16">
        <w:rPr>
          <w:rFonts w:ascii="Book Antiqua" w:hAnsi="Book Antiqua"/>
          <w:b/>
          <w:bCs/>
          <w:lang w:val="sr-Cyrl-CS"/>
        </w:rPr>
        <w:t xml:space="preserve"> </w:t>
      </w:r>
      <w:r w:rsidR="002A3EA6" w:rsidRPr="00F77D16">
        <w:rPr>
          <w:rFonts w:ascii="Book Antiqua" w:hAnsi="Book Antiqua"/>
          <w:b/>
          <w:bCs/>
          <w:lang w:val="sr-Cyrl-CS"/>
        </w:rPr>
        <w:t>лица</w:t>
      </w:r>
      <w:r w:rsidR="000A1268" w:rsidRPr="00F77D16">
        <w:rPr>
          <w:rFonts w:ascii="Book Antiqua" w:hAnsi="Book Antiqua"/>
          <w:b/>
          <w:bCs/>
          <w:lang w:val="sr-Cyrl-CS"/>
        </w:rPr>
        <w:t xml:space="preserve"> </w:t>
      </w:r>
      <w:r w:rsidR="002A3EA6" w:rsidRPr="00F77D16">
        <w:rPr>
          <w:rFonts w:ascii="Book Antiqua" w:hAnsi="Book Antiqua"/>
          <w:b/>
          <w:bCs/>
          <w:lang w:val="sr-Cyrl-CS"/>
        </w:rPr>
        <w:t>у</w:t>
      </w:r>
      <w:r w:rsidR="000A1268" w:rsidRPr="00F77D16">
        <w:rPr>
          <w:rFonts w:ascii="Book Antiqua" w:hAnsi="Book Antiqua"/>
          <w:b/>
          <w:bCs/>
          <w:lang w:val="sr-Cyrl-CS"/>
        </w:rPr>
        <w:t xml:space="preserve"> </w:t>
      </w:r>
      <w:r w:rsidR="002A3EA6" w:rsidRPr="00F77D16">
        <w:rPr>
          <w:rFonts w:ascii="Book Antiqua" w:hAnsi="Book Antiqua"/>
          <w:b/>
          <w:bCs/>
          <w:lang w:val="sr-Cyrl-CS"/>
        </w:rPr>
        <w:t>установи</w:t>
      </w:r>
      <w:r w:rsidR="000A1268" w:rsidRPr="00F77D16">
        <w:rPr>
          <w:rFonts w:ascii="Book Antiqua" w:hAnsi="Book Antiqua"/>
          <w:b/>
          <w:bCs/>
          <w:lang w:val="sr-Cyrl-CS"/>
        </w:rPr>
        <w:t xml:space="preserve"> </w:t>
      </w:r>
      <w:r w:rsidR="002A3EA6" w:rsidRPr="00F77D16">
        <w:rPr>
          <w:rFonts w:ascii="Book Antiqua" w:hAnsi="Book Antiqua"/>
          <w:b/>
          <w:bCs/>
          <w:lang w:val="sr-Cyrl-CS"/>
        </w:rPr>
        <w:t>образовања</w:t>
      </w:r>
      <w:r w:rsidR="000A1268" w:rsidRPr="00F77D16">
        <w:rPr>
          <w:rFonts w:ascii="Book Antiqua" w:hAnsi="Book Antiqua"/>
          <w:b/>
          <w:bCs/>
          <w:lang w:val="sr-Cyrl-CS"/>
        </w:rPr>
        <w:t xml:space="preserve"> </w:t>
      </w:r>
      <w:r w:rsidR="002A3EA6" w:rsidRPr="00F77D16">
        <w:rPr>
          <w:rFonts w:ascii="Book Antiqua" w:hAnsi="Book Antiqua"/>
          <w:b/>
          <w:bCs/>
          <w:lang w:val="sr-Cyrl-CS"/>
        </w:rPr>
        <w:t>и</w:t>
      </w:r>
      <w:r w:rsidR="000A1268" w:rsidRPr="00F77D16">
        <w:rPr>
          <w:rFonts w:ascii="Book Antiqua" w:hAnsi="Book Antiqua"/>
          <w:b/>
          <w:bCs/>
          <w:lang w:val="sr-Cyrl-CS"/>
        </w:rPr>
        <w:t xml:space="preserve"> </w:t>
      </w:r>
      <w:r w:rsidR="002A3EA6" w:rsidRPr="00F77D16">
        <w:rPr>
          <w:rFonts w:ascii="Book Antiqua" w:hAnsi="Book Antiqua"/>
          <w:b/>
          <w:bCs/>
          <w:lang w:val="sr-Cyrl-CS"/>
        </w:rPr>
        <w:t>васпитања</w:t>
      </w:r>
      <w:r w:rsidR="008828AA" w:rsidRPr="00F77D16">
        <w:rPr>
          <w:rStyle w:val="FootnoteReference"/>
          <w:rFonts w:ascii="Book Antiqua" w:hAnsi="Book Antiqua"/>
          <w:b/>
          <w:bCs/>
          <w:lang w:val="sr-Cyrl-CS"/>
        </w:rPr>
        <w:footnoteReference w:id="96"/>
      </w:r>
      <w:r w:rsidRPr="00F77D16">
        <w:rPr>
          <w:rFonts w:ascii="Book Antiqua" w:hAnsi="Book Antiqua"/>
          <w:b/>
          <w:bCs/>
          <w:lang w:val="sr-Cyrl-CS"/>
        </w:rPr>
        <w:t xml:space="preserve">. </w:t>
      </w:r>
      <w:r w:rsidRPr="00F77D16">
        <w:rPr>
          <w:rFonts w:ascii="Book Antiqua" w:hAnsi="Book Antiqua"/>
          <w:bCs/>
          <w:lang w:val="sr-Cyrl-CS"/>
        </w:rPr>
        <w:t xml:space="preserve">Њиме </w:t>
      </w:r>
      <w:r w:rsidR="000A1268" w:rsidRPr="00F77D16">
        <w:rPr>
          <w:rFonts w:ascii="Book Antiqua" w:hAnsi="Book Antiqua"/>
          <w:bCs/>
          <w:lang w:val="sr-Cyrl-CS"/>
        </w:rPr>
        <w:t xml:space="preserve">је детаљније уређено шта се сматра дискриминацијом током образовног процеса, </w:t>
      </w:r>
      <w:r w:rsidR="00CC18D5" w:rsidRPr="00F77D16">
        <w:rPr>
          <w:rFonts w:ascii="Book Antiqua" w:hAnsi="Book Antiqua"/>
          <w:bCs/>
          <w:lang w:val="sr-Cyrl-CS"/>
        </w:rPr>
        <w:t xml:space="preserve">а </w:t>
      </w:r>
      <w:r w:rsidR="000A1268" w:rsidRPr="00F77D16">
        <w:rPr>
          <w:rFonts w:ascii="Book Antiqua" w:hAnsi="Book Antiqua"/>
          <w:bCs/>
          <w:lang w:val="sr-Cyrl-CS"/>
        </w:rPr>
        <w:t xml:space="preserve">посебно шта су забрањене и </w:t>
      </w:r>
      <w:proofErr w:type="spellStart"/>
      <w:r w:rsidR="000A1268" w:rsidRPr="00F77D16">
        <w:rPr>
          <w:rFonts w:ascii="Book Antiqua" w:hAnsi="Book Antiqua"/>
          <w:bCs/>
          <w:lang w:val="sr-Cyrl-CS"/>
        </w:rPr>
        <w:t>дискриминаторне</w:t>
      </w:r>
      <w:proofErr w:type="spellEnd"/>
      <w:r w:rsidR="000A1268" w:rsidRPr="00F77D16">
        <w:rPr>
          <w:rFonts w:ascii="Book Antiqua" w:hAnsi="Book Antiqua"/>
          <w:bCs/>
          <w:lang w:val="sr-Cyrl-CS"/>
        </w:rPr>
        <w:t xml:space="preserve"> активности</w:t>
      </w:r>
      <w:r w:rsidR="000A1268" w:rsidRPr="00F77D16">
        <w:rPr>
          <w:rFonts w:ascii="Book Antiqua" w:hAnsi="Book Antiqua"/>
          <w:lang w:val="sr-Cyrl-CS"/>
        </w:rPr>
        <w:t xml:space="preserve"> </w:t>
      </w:r>
      <w:r w:rsidR="002A3EA6" w:rsidRPr="00F77D16">
        <w:rPr>
          <w:rFonts w:ascii="Book Antiqua" w:hAnsi="Book Antiqua"/>
          <w:lang w:val="sr-Cyrl-CS"/>
        </w:rPr>
        <w:t>у</w:t>
      </w:r>
      <w:r w:rsidR="000A1268" w:rsidRPr="00F77D16">
        <w:rPr>
          <w:rFonts w:ascii="Book Antiqua" w:hAnsi="Book Antiqua"/>
          <w:lang w:val="sr-Cyrl-CS"/>
        </w:rPr>
        <w:t xml:space="preserve"> </w:t>
      </w:r>
      <w:r w:rsidR="002A3EA6" w:rsidRPr="00F77D16">
        <w:rPr>
          <w:rFonts w:ascii="Book Antiqua" w:hAnsi="Book Antiqua"/>
          <w:lang w:val="sr-Cyrl-CS"/>
        </w:rPr>
        <w:t>остваривању</w:t>
      </w:r>
      <w:r w:rsidR="000A1268" w:rsidRPr="00F77D16">
        <w:rPr>
          <w:rFonts w:ascii="Book Antiqua" w:hAnsi="Book Antiqua"/>
          <w:lang w:val="sr-Cyrl-CS"/>
        </w:rPr>
        <w:t xml:space="preserve"> </w:t>
      </w:r>
      <w:r w:rsidR="002A3EA6" w:rsidRPr="00F77D16">
        <w:rPr>
          <w:rFonts w:ascii="Book Antiqua" w:hAnsi="Book Antiqua"/>
          <w:lang w:val="sr-Cyrl-CS"/>
        </w:rPr>
        <w:t>стандарда</w:t>
      </w:r>
      <w:r w:rsidR="000A1268" w:rsidRPr="00F77D16">
        <w:rPr>
          <w:rFonts w:ascii="Book Antiqua" w:hAnsi="Book Antiqua"/>
          <w:lang w:val="sr-Cyrl-CS"/>
        </w:rPr>
        <w:t xml:space="preserve"> </w:t>
      </w:r>
      <w:r w:rsidR="002A3EA6" w:rsidRPr="00F77D16">
        <w:rPr>
          <w:rFonts w:ascii="Book Antiqua" w:hAnsi="Book Antiqua"/>
          <w:lang w:val="sr-Cyrl-CS"/>
        </w:rPr>
        <w:t>и</w:t>
      </w:r>
      <w:r w:rsidR="000A1268" w:rsidRPr="00F77D16">
        <w:rPr>
          <w:rFonts w:ascii="Book Antiqua" w:hAnsi="Book Antiqua"/>
          <w:lang w:val="sr-Cyrl-CS"/>
        </w:rPr>
        <w:t xml:space="preserve"> </w:t>
      </w:r>
      <w:r w:rsidR="002A3EA6" w:rsidRPr="00F77D16">
        <w:rPr>
          <w:rFonts w:ascii="Book Antiqua" w:hAnsi="Book Antiqua"/>
          <w:lang w:val="sr-Cyrl-CS"/>
        </w:rPr>
        <w:t>исхода</w:t>
      </w:r>
      <w:r w:rsidR="000A1268" w:rsidRPr="00F77D16">
        <w:rPr>
          <w:rFonts w:ascii="Book Antiqua" w:hAnsi="Book Antiqua"/>
          <w:lang w:val="sr-Cyrl-CS"/>
        </w:rPr>
        <w:t xml:space="preserve"> </w:t>
      </w:r>
      <w:r w:rsidR="002A3EA6" w:rsidRPr="00F77D16">
        <w:rPr>
          <w:rFonts w:ascii="Book Antiqua" w:hAnsi="Book Antiqua"/>
          <w:lang w:val="sr-Cyrl-CS"/>
        </w:rPr>
        <w:t>васпитања</w:t>
      </w:r>
      <w:r w:rsidR="000A1268" w:rsidRPr="00F77D16">
        <w:rPr>
          <w:rFonts w:ascii="Book Antiqua" w:hAnsi="Book Antiqua"/>
          <w:lang w:val="sr-Cyrl-CS"/>
        </w:rPr>
        <w:t xml:space="preserve"> </w:t>
      </w:r>
      <w:r w:rsidR="002A3EA6" w:rsidRPr="00F77D16">
        <w:rPr>
          <w:rFonts w:ascii="Book Antiqua" w:hAnsi="Book Antiqua"/>
          <w:lang w:val="sr-Cyrl-CS"/>
        </w:rPr>
        <w:t>и</w:t>
      </w:r>
      <w:r w:rsidR="000A1268" w:rsidRPr="00F77D16">
        <w:rPr>
          <w:rFonts w:ascii="Book Antiqua" w:hAnsi="Book Antiqua"/>
          <w:lang w:val="sr-Cyrl-CS"/>
        </w:rPr>
        <w:t xml:space="preserve"> </w:t>
      </w:r>
      <w:r w:rsidR="002A3EA6" w:rsidRPr="00F77D16">
        <w:rPr>
          <w:rFonts w:ascii="Book Antiqua" w:hAnsi="Book Antiqua"/>
          <w:lang w:val="sr-Cyrl-CS"/>
        </w:rPr>
        <w:t>образовања</w:t>
      </w:r>
      <w:r w:rsidR="000A1268" w:rsidRPr="00F77D16">
        <w:rPr>
          <w:rStyle w:val="FootnoteReference"/>
          <w:rFonts w:ascii="Book Antiqua" w:hAnsi="Book Antiqua"/>
          <w:lang w:val="sr-Cyrl-CS"/>
        </w:rPr>
        <w:footnoteReference w:id="97"/>
      </w:r>
      <w:r w:rsidR="000A1268" w:rsidRPr="00F77D16">
        <w:rPr>
          <w:rFonts w:ascii="Book Antiqua" w:hAnsi="Book Antiqua"/>
          <w:lang w:val="sr-Cyrl-CS"/>
        </w:rPr>
        <w:t xml:space="preserve">, </w:t>
      </w:r>
      <w:r w:rsidR="002A3EA6" w:rsidRPr="00F77D16">
        <w:rPr>
          <w:rFonts w:ascii="Book Antiqua" w:hAnsi="Book Antiqua"/>
          <w:lang w:val="sr-Cyrl-CS"/>
        </w:rPr>
        <w:t>у</w:t>
      </w:r>
      <w:r w:rsidR="000A1268" w:rsidRPr="00F77D16">
        <w:rPr>
          <w:rFonts w:ascii="Book Antiqua" w:hAnsi="Book Antiqua"/>
          <w:lang w:val="sr-Cyrl-CS"/>
        </w:rPr>
        <w:t xml:space="preserve"> </w:t>
      </w:r>
      <w:r w:rsidR="002A3EA6" w:rsidRPr="00F77D16">
        <w:rPr>
          <w:rFonts w:ascii="Book Antiqua" w:hAnsi="Book Antiqua"/>
          <w:lang w:val="sr-Cyrl-CS"/>
        </w:rPr>
        <w:t>остваривању</w:t>
      </w:r>
      <w:r w:rsidR="000A1268" w:rsidRPr="00F77D16">
        <w:rPr>
          <w:rFonts w:ascii="Book Antiqua" w:hAnsi="Book Antiqua"/>
          <w:lang w:val="sr-Cyrl-CS"/>
        </w:rPr>
        <w:t xml:space="preserve"> </w:t>
      </w:r>
      <w:r w:rsidR="002A3EA6" w:rsidRPr="00F77D16">
        <w:rPr>
          <w:rFonts w:ascii="Book Antiqua" w:hAnsi="Book Antiqua"/>
          <w:lang w:val="sr-Cyrl-CS"/>
        </w:rPr>
        <w:t>права</w:t>
      </w:r>
      <w:r w:rsidR="000A1268" w:rsidRPr="00F77D16">
        <w:rPr>
          <w:rFonts w:ascii="Book Antiqua" w:hAnsi="Book Antiqua"/>
          <w:lang w:val="sr-Cyrl-CS"/>
        </w:rPr>
        <w:t xml:space="preserve"> </w:t>
      </w:r>
      <w:r w:rsidR="002A3EA6" w:rsidRPr="00F77D16">
        <w:rPr>
          <w:rFonts w:ascii="Book Antiqua" w:hAnsi="Book Antiqua"/>
          <w:lang w:val="sr-Cyrl-CS"/>
        </w:rPr>
        <w:t>на</w:t>
      </w:r>
      <w:r w:rsidR="000A1268" w:rsidRPr="00F77D16">
        <w:rPr>
          <w:rFonts w:ascii="Book Antiqua" w:hAnsi="Book Antiqua"/>
          <w:lang w:val="sr-Cyrl-CS"/>
        </w:rPr>
        <w:t xml:space="preserve"> </w:t>
      </w:r>
      <w:r w:rsidR="002A3EA6" w:rsidRPr="00F77D16">
        <w:rPr>
          <w:rFonts w:ascii="Book Antiqua" w:hAnsi="Book Antiqua"/>
          <w:lang w:val="sr-Cyrl-CS"/>
        </w:rPr>
        <w:t>образовање</w:t>
      </w:r>
      <w:r w:rsidR="000A1268" w:rsidRPr="00F77D16">
        <w:rPr>
          <w:rFonts w:ascii="Book Antiqua" w:hAnsi="Book Antiqua"/>
          <w:lang w:val="sr-Cyrl-CS"/>
        </w:rPr>
        <w:t xml:space="preserve"> </w:t>
      </w:r>
      <w:r w:rsidR="002A3EA6" w:rsidRPr="00F77D16">
        <w:rPr>
          <w:rFonts w:ascii="Book Antiqua" w:hAnsi="Book Antiqua"/>
          <w:lang w:val="sr-Cyrl-CS"/>
        </w:rPr>
        <w:t>и</w:t>
      </w:r>
      <w:r w:rsidR="000A1268" w:rsidRPr="00F77D16">
        <w:rPr>
          <w:rFonts w:ascii="Book Antiqua" w:hAnsi="Book Antiqua"/>
          <w:lang w:val="sr-Cyrl-CS"/>
        </w:rPr>
        <w:t xml:space="preserve"> </w:t>
      </w:r>
      <w:r w:rsidR="002A3EA6" w:rsidRPr="00F77D16">
        <w:rPr>
          <w:rFonts w:ascii="Book Antiqua" w:hAnsi="Book Antiqua"/>
          <w:lang w:val="sr-Cyrl-CS"/>
        </w:rPr>
        <w:t>васпитање</w:t>
      </w:r>
      <w:r w:rsidR="000A1268" w:rsidRPr="00F77D16">
        <w:rPr>
          <w:rFonts w:ascii="Book Antiqua" w:hAnsi="Book Antiqua"/>
          <w:lang w:val="sr-Cyrl-CS"/>
        </w:rPr>
        <w:t xml:space="preserve"> </w:t>
      </w:r>
      <w:r w:rsidR="002A3EA6" w:rsidRPr="00F77D16">
        <w:rPr>
          <w:rFonts w:ascii="Book Antiqua" w:hAnsi="Book Antiqua"/>
          <w:lang w:val="sr-Cyrl-CS"/>
        </w:rPr>
        <w:t>у</w:t>
      </w:r>
      <w:r w:rsidR="000A1268" w:rsidRPr="00F77D16">
        <w:rPr>
          <w:rFonts w:ascii="Book Antiqua" w:hAnsi="Book Antiqua"/>
          <w:lang w:val="sr-Cyrl-CS"/>
        </w:rPr>
        <w:t xml:space="preserve"> </w:t>
      </w:r>
      <w:r w:rsidR="002A3EA6" w:rsidRPr="00F77D16">
        <w:rPr>
          <w:rFonts w:ascii="Book Antiqua" w:hAnsi="Book Antiqua"/>
          <w:lang w:val="sr-Cyrl-CS"/>
        </w:rPr>
        <w:lastRenderedPageBreak/>
        <w:t>установи</w:t>
      </w:r>
      <w:r w:rsidR="000A1268" w:rsidRPr="00F77D16">
        <w:rPr>
          <w:rStyle w:val="FootnoteReference"/>
          <w:rFonts w:ascii="Book Antiqua" w:hAnsi="Book Antiqua"/>
          <w:lang w:val="sr-Cyrl-CS"/>
        </w:rPr>
        <w:footnoteReference w:id="98"/>
      </w:r>
      <w:r w:rsidR="000A1268" w:rsidRPr="00F77D16">
        <w:rPr>
          <w:rFonts w:ascii="Book Antiqua" w:hAnsi="Book Antiqua"/>
          <w:lang w:val="sr-Cyrl-CS"/>
        </w:rPr>
        <w:t xml:space="preserve">, </w:t>
      </w:r>
      <w:r w:rsidR="002A3EA6" w:rsidRPr="00F77D16">
        <w:rPr>
          <w:rFonts w:ascii="Book Antiqua" w:hAnsi="Book Antiqua"/>
          <w:lang w:val="sr-Cyrl-CS"/>
        </w:rPr>
        <w:t>у</w:t>
      </w:r>
      <w:r w:rsidR="000A1268" w:rsidRPr="00F77D16">
        <w:rPr>
          <w:rFonts w:ascii="Book Antiqua" w:hAnsi="Book Antiqua"/>
          <w:lang w:val="sr-Cyrl-CS"/>
        </w:rPr>
        <w:t xml:space="preserve"> </w:t>
      </w:r>
      <w:r w:rsidR="002A3EA6" w:rsidRPr="00F77D16">
        <w:rPr>
          <w:rFonts w:ascii="Book Antiqua" w:hAnsi="Book Antiqua"/>
          <w:lang w:val="sr-Cyrl-CS"/>
        </w:rPr>
        <w:t>спровођењу</w:t>
      </w:r>
      <w:r w:rsidR="000A1268" w:rsidRPr="00F77D16">
        <w:rPr>
          <w:rFonts w:ascii="Book Antiqua" w:hAnsi="Book Antiqua"/>
          <w:lang w:val="sr-Cyrl-CS"/>
        </w:rPr>
        <w:t xml:space="preserve"> </w:t>
      </w:r>
      <w:r w:rsidR="002A3EA6" w:rsidRPr="00F77D16">
        <w:rPr>
          <w:rFonts w:ascii="Book Antiqua" w:hAnsi="Book Antiqua"/>
          <w:lang w:val="sr-Cyrl-CS"/>
        </w:rPr>
        <w:t>образовно</w:t>
      </w:r>
      <w:r w:rsidR="000A1268" w:rsidRPr="00F77D16">
        <w:rPr>
          <w:rFonts w:ascii="Book Antiqua" w:hAnsi="Book Antiqua"/>
          <w:lang w:val="sr-Cyrl-CS"/>
        </w:rPr>
        <w:t>-</w:t>
      </w:r>
      <w:r w:rsidR="002A3EA6" w:rsidRPr="00F77D16">
        <w:rPr>
          <w:rFonts w:ascii="Book Antiqua" w:hAnsi="Book Antiqua"/>
          <w:lang w:val="sr-Cyrl-CS"/>
        </w:rPr>
        <w:t>васпитног</w:t>
      </w:r>
      <w:r w:rsidR="000A1268" w:rsidRPr="00F77D16">
        <w:rPr>
          <w:rFonts w:ascii="Book Antiqua" w:hAnsi="Book Antiqua"/>
          <w:lang w:val="sr-Cyrl-CS"/>
        </w:rPr>
        <w:t xml:space="preserve"> </w:t>
      </w:r>
      <w:r w:rsidR="002A3EA6" w:rsidRPr="00F77D16">
        <w:rPr>
          <w:rFonts w:ascii="Book Antiqua" w:hAnsi="Book Antiqua"/>
          <w:lang w:val="sr-Cyrl-CS"/>
        </w:rPr>
        <w:t>процеса</w:t>
      </w:r>
      <w:r w:rsidR="000A1268" w:rsidRPr="00F77D16">
        <w:rPr>
          <w:rStyle w:val="FootnoteReference"/>
          <w:rFonts w:ascii="Book Antiqua" w:hAnsi="Book Antiqua"/>
          <w:lang w:val="sr-Cyrl-CS"/>
        </w:rPr>
        <w:footnoteReference w:id="99"/>
      </w:r>
      <w:r w:rsidR="00CC408A" w:rsidRPr="00F77D16">
        <w:rPr>
          <w:rFonts w:ascii="Book Antiqua" w:hAnsi="Book Antiqua"/>
          <w:lang w:val="sr-Cyrl-CS"/>
        </w:rPr>
        <w:t>. Правилник се</w:t>
      </w:r>
      <w:r w:rsidR="000A1268" w:rsidRPr="00F77D16">
        <w:rPr>
          <w:rFonts w:ascii="Book Antiqua" w:hAnsi="Book Antiqua"/>
          <w:lang w:val="sr-Cyrl-CS"/>
        </w:rPr>
        <w:t xml:space="preserve"> посебно се бави с</w:t>
      </w:r>
      <w:r w:rsidR="002A3EA6" w:rsidRPr="00F77D16">
        <w:rPr>
          <w:rFonts w:ascii="Book Antiqua" w:hAnsi="Book Antiqua"/>
          <w:lang w:val="sr-Cyrl-CS"/>
        </w:rPr>
        <w:t>егрегациј</w:t>
      </w:r>
      <w:r w:rsidR="000A1268" w:rsidRPr="00F77D16">
        <w:rPr>
          <w:rFonts w:ascii="Book Antiqua" w:hAnsi="Book Antiqua"/>
          <w:lang w:val="sr-Cyrl-CS"/>
        </w:rPr>
        <w:t xml:space="preserve">ом </w:t>
      </w:r>
      <w:r w:rsidR="002A3EA6" w:rsidRPr="00F77D16">
        <w:rPr>
          <w:rFonts w:ascii="Book Antiqua" w:hAnsi="Book Antiqua"/>
          <w:lang w:val="sr-Cyrl-CS"/>
        </w:rPr>
        <w:t>као</w:t>
      </w:r>
      <w:r w:rsidR="000A1268" w:rsidRPr="00F77D16">
        <w:rPr>
          <w:rFonts w:ascii="Book Antiqua" w:hAnsi="Book Antiqua"/>
          <w:lang w:val="sr-Cyrl-CS"/>
        </w:rPr>
        <w:t xml:space="preserve"> </w:t>
      </w:r>
      <w:r w:rsidR="00CC408A" w:rsidRPr="00F77D16">
        <w:rPr>
          <w:rFonts w:ascii="Book Antiqua" w:hAnsi="Book Antiqua"/>
          <w:lang w:val="sr-Cyrl-CS"/>
        </w:rPr>
        <w:t>нарочито</w:t>
      </w:r>
      <w:r w:rsidR="000A1268" w:rsidRPr="00F77D16">
        <w:rPr>
          <w:rFonts w:ascii="Book Antiqua" w:hAnsi="Book Antiqua"/>
          <w:lang w:val="sr-Cyrl-CS"/>
        </w:rPr>
        <w:t xml:space="preserve"> тешким </w:t>
      </w:r>
      <w:r w:rsidR="002A3EA6" w:rsidRPr="00F77D16">
        <w:rPr>
          <w:rFonts w:ascii="Book Antiqua" w:hAnsi="Book Antiqua"/>
          <w:lang w:val="sr-Cyrl-CS"/>
        </w:rPr>
        <w:t>случај</w:t>
      </w:r>
      <w:r w:rsidR="000A1268" w:rsidRPr="00F77D16">
        <w:rPr>
          <w:rFonts w:ascii="Book Antiqua" w:hAnsi="Book Antiqua"/>
          <w:lang w:val="sr-Cyrl-CS"/>
        </w:rPr>
        <w:t xml:space="preserve">ем </w:t>
      </w:r>
      <w:r w:rsidR="002A3EA6" w:rsidRPr="00F77D16">
        <w:rPr>
          <w:rFonts w:ascii="Book Antiqua" w:hAnsi="Book Antiqua"/>
          <w:lang w:val="sr-Cyrl-CS"/>
        </w:rPr>
        <w:t>дискриминације</w:t>
      </w:r>
      <w:r w:rsidR="000A1268" w:rsidRPr="00F77D16">
        <w:rPr>
          <w:rFonts w:ascii="Book Antiqua" w:hAnsi="Book Antiqua"/>
          <w:lang w:val="sr-Cyrl-CS"/>
        </w:rPr>
        <w:t xml:space="preserve"> </w:t>
      </w:r>
      <w:r w:rsidR="002A3EA6" w:rsidRPr="00F77D16">
        <w:rPr>
          <w:rFonts w:ascii="Book Antiqua" w:hAnsi="Book Antiqua"/>
          <w:lang w:val="sr-Cyrl-CS"/>
        </w:rPr>
        <w:t>у</w:t>
      </w:r>
      <w:r w:rsidR="000A1268" w:rsidRPr="00F77D16">
        <w:rPr>
          <w:rFonts w:ascii="Book Antiqua" w:hAnsi="Book Antiqua"/>
          <w:lang w:val="sr-Cyrl-CS"/>
        </w:rPr>
        <w:t xml:space="preserve"> </w:t>
      </w:r>
      <w:r w:rsidR="002A3EA6" w:rsidRPr="00F77D16">
        <w:rPr>
          <w:rFonts w:ascii="Book Antiqua" w:hAnsi="Book Antiqua"/>
          <w:lang w:val="sr-Cyrl-CS"/>
        </w:rPr>
        <w:t>спровођењу</w:t>
      </w:r>
      <w:r w:rsidR="000A1268" w:rsidRPr="00F77D16">
        <w:rPr>
          <w:rFonts w:ascii="Book Antiqua" w:hAnsi="Book Antiqua"/>
          <w:lang w:val="sr-Cyrl-CS"/>
        </w:rPr>
        <w:t xml:space="preserve"> </w:t>
      </w:r>
      <w:r w:rsidR="002A3EA6" w:rsidRPr="00F77D16">
        <w:rPr>
          <w:rFonts w:ascii="Book Antiqua" w:hAnsi="Book Antiqua"/>
          <w:lang w:val="sr-Cyrl-CS"/>
        </w:rPr>
        <w:t>образовно</w:t>
      </w:r>
      <w:r w:rsidR="000A1268" w:rsidRPr="00F77D16">
        <w:rPr>
          <w:rFonts w:ascii="Book Antiqua" w:hAnsi="Book Antiqua"/>
          <w:lang w:val="sr-Cyrl-CS"/>
        </w:rPr>
        <w:t>-</w:t>
      </w:r>
      <w:r w:rsidR="002A3EA6" w:rsidRPr="00F77D16">
        <w:rPr>
          <w:rFonts w:ascii="Book Antiqua" w:hAnsi="Book Antiqua"/>
          <w:lang w:val="sr-Cyrl-CS"/>
        </w:rPr>
        <w:t>васпитног</w:t>
      </w:r>
      <w:r w:rsidR="000A1268" w:rsidRPr="00F77D16">
        <w:rPr>
          <w:rFonts w:ascii="Book Antiqua" w:hAnsi="Book Antiqua"/>
          <w:lang w:val="sr-Cyrl-CS"/>
        </w:rPr>
        <w:t xml:space="preserve"> </w:t>
      </w:r>
      <w:r w:rsidR="002A3EA6" w:rsidRPr="00F77D16">
        <w:rPr>
          <w:rFonts w:ascii="Book Antiqua" w:hAnsi="Book Antiqua"/>
          <w:lang w:val="sr-Cyrl-CS"/>
        </w:rPr>
        <w:t>процеса</w:t>
      </w:r>
      <w:r w:rsidR="000A1268" w:rsidRPr="00F77D16">
        <w:rPr>
          <w:rStyle w:val="FootnoteReference"/>
          <w:rFonts w:ascii="Book Antiqua" w:hAnsi="Book Antiqua"/>
          <w:lang w:val="sr-Cyrl-CS"/>
        </w:rPr>
        <w:footnoteReference w:id="100"/>
      </w:r>
      <w:r w:rsidR="000A1268" w:rsidRPr="00F77D16">
        <w:rPr>
          <w:rFonts w:ascii="Book Antiqua" w:hAnsi="Book Antiqua"/>
          <w:b/>
          <w:bCs/>
          <w:lang w:val="sr-Cyrl-CS"/>
        </w:rPr>
        <w:t xml:space="preserve"> .</w:t>
      </w:r>
      <w:r w:rsidRPr="00F77D16">
        <w:rPr>
          <w:rFonts w:ascii="Book Antiqua" w:hAnsi="Book Antiqua"/>
          <w:b/>
          <w:bCs/>
          <w:lang w:val="sr-Cyrl-CS"/>
        </w:rPr>
        <w:t xml:space="preserve"> </w:t>
      </w:r>
    </w:p>
    <w:p w14:paraId="12FA1CFE" w14:textId="77777777" w:rsidR="00796361" w:rsidRPr="00F77D16" w:rsidRDefault="00796361" w:rsidP="00796361">
      <w:pPr>
        <w:pStyle w:val="Normal1"/>
        <w:spacing w:before="0" w:beforeAutospacing="0" w:after="0" w:afterAutospacing="0"/>
        <w:jc w:val="both"/>
        <w:rPr>
          <w:rFonts w:ascii="Book Antiqua" w:hAnsi="Book Antiqua"/>
          <w:b/>
          <w:bCs/>
          <w:lang w:val="sr-Cyrl-CS"/>
        </w:rPr>
      </w:pPr>
    </w:p>
    <w:p w14:paraId="203708A1" w14:textId="77777777" w:rsidR="00594AB6" w:rsidRPr="00F77D16" w:rsidRDefault="000A1268" w:rsidP="00796361">
      <w:pPr>
        <w:pStyle w:val="Normal1"/>
        <w:spacing w:before="0" w:beforeAutospacing="0" w:after="0" w:afterAutospacing="0"/>
        <w:jc w:val="both"/>
        <w:rPr>
          <w:rFonts w:ascii="Book Antiqua" w:hAnsi="Book Antiqua"/>
          <w:lang w:val="sr-Cyrl-CS"/>
        </w:rPr>
      </w:pPr>
      <w:bookmarkStart w:id="29" w:name="clan_13"/>
      <w:bookmarkStart w:id="30" w:name="str_24"/>
      <w:bookmarkStart w:id="31" w:name="str_25"/>
      <w:bookmarkStart w:id="32" w:name="str_26"/>
      <w:bookmarkEnd w:id="29"/>
      <w:bookmarkEnd w:id="30"/>
      <w:bookmarkEnd w:id="31"/>
      <w:bookmarkEnd w:id="32"/>
      <w:r w:rsidRPr="00F77D16">
        <w:rPr>
          <w:rFonts w:ascii="Book Antiqua" w:hAnsi="Book Antiqua"/>
          <w:bCs/>
          <w:lang w:val="sr-Cyrl-CS"/>
        </w:rPr>
        <w:t>Исте године донет је</w:t>
      </w:r>
      <w:r w:rsidRPr="00F77D16">
        <w:rPr>
          <w:rFonts w:ascii="Book Antiqua" w:hAnsi="Book Antiqua"/>
          <w:b/>
          <w:bCs/>
          <w:lang w:val="sr-Cyrl-CS"/>
        </w:rPr>
        <w:t xml:space="preserve"> </w:t>
      </w:r>
      <w:r w:rsidR="002A3EA6" w:rsidRPr="00F77D16">
        <w:rPr>
          <w:rFonts w:ascii="Book Antiqua" w:hAnsi="Book Antiqua"/>
          <w:b/>
          <w:lang w:val="sr-Cyrl-CS"/>
        </w:rPr>
        <w:t>Правилник</w:t>
      </w:r>
      <w:r w:rsidR="00581921" w:rsidRPr="00F77D16">
        <w:rPr>
          <w:rFonts w:ascii="Book Antiqua" w:hAnsi="Book Antiqua"/>
          <w:b/>
          <w:lang w:val="sr-Cyrl-CS"/>
        </w:rPr>
        <w:t xml:space="preserve"> </w:t>
      </w:r>
      <w:r w:rsidR="002A3EA6" w:rsidRPr="00F77D16">
        <w:rPr>
          <w:rFonts w:ascii="Book Antiqua" w:hAnsi="Book Antiqua"/>
          <w:b/>
          <w:lang w:val="sr-Cyrl-CS"/>
        </w:rPr>
        <w:t>о</w:t>
      </w:r>
      <w:r w:rsidR="00581921" w:rsidRPr="00F77D16">
        <w:rPr>
          <w:rFonts w:ascii="Book Antiqua" w:hAnsi="Book Antiqua"/>
          <w:b/>
          <w:lang w:val="sr-Cyrl-CS"/>
        </w:rPr>
        <w:t xml:space="preserve"> </w:t>
      </w:r>
      <w:r w:rsidR="002A3EA6" w:rsidRPr="00F77D16">
        <w:rPr>
          <w:rFonts w:ascii="Book Antiqua" w:hAnsi="Book Antiqua"/>
          <w:b/>
          <w:lang w:val="sr-Cyrl-CS"/>
        </w:rPr>
        <w:t>мерилима</w:t>
      </w:r>
      <w:r w:rsidR="00581921" w:rsidRPr="00F77D16">
        <w:rPr>
          <w:rFonts w:ascii="Book Antiqua" w:hAnsi="Book Antiqua"/>
          <w:b/>
          <w:lang w:val="sr-Cyrl-CS"/>
        </w:rPr>
        <w:t xml:space="preserve"> </w:t>
      </w:r>
      <w:r w:rsidR="002A3EA6" w:rsidRPr="00F77D16">
        <w:rPr>
          <w:rFonts w:ascii="Book Antiqua" w:hAnsi="Book Antiqua"/>
          <w:b/>
          <w:lang w:val="sr-Cyrl-CS"/>
        </w:rPr>
        <w:t>и</w:t>
      </w:r>
      <w:r w:rsidR="00581921" w:rsidRPr="00F77D16">
        <w:rPr>
          <w:rFonts w:ascii="Book Antiqua" w:hAnsi="Book Antiqua"/>
          <w:b/>
          <w:lang w:val="sr-Cyrl-CS"/>
        </w:rPr>
        <w:t xml:space="preserve"> </w:t>
      </w:r>
      <w:r w:rsidR="002A3EA6" w:rsidRPr="00F77D16">
        <w:rPr>
          <w:rFonts w:ascii="Book Antiqua" w:hAnsi="Book Antiqua"/>
          <w:b/>
          <w:lang w:val="sr-Cyrl-CS"/>
        </w:rPr>
        <w:t>поступку</w:t>
      </w:r>
      <w:r w:rsidR="00581921" w:rsidRPr="00F77D16">
        <w:rPr>
          <w:rFonts w:ascii="Book Antiqua" w:hAnsi="Book Antiqua"/>
          <w:b/>
          <w:lang w:val="sr-Cyrl-CS"/>
        </w:rPr>
        <w:t xml:space="preserve"> </w:t>
      </w:r>
      <w:r w:rsidR="002A3EA6" w:rsidRPr="00F77D16">
        <w:rPr>
          <w:rFonts w:ascii="Book Antiqua" w:hAnsi="Book Antiqua"/>
          <w:b/>
          <w:lang w:val="sr-Cyrl-CS"/>
        </w:rPr>
        <w:t>за</w:t>
      </w:r>
      <w:r w:rsidR="00581921" w:rsidRPr="00F77D16">
        <w:rPr>
          <w:rFonts w:ascii="Book Antiqua" w:hAnsi="Book Antiqua"/>
          <w:b/>
          <w:lang w:val="sr-Cyrl-CS"/>
        </w:rPr>
        <w:t xml:space="preserve"> </w:t>
      </w:r>
      <w:r w:rsidR="002A3EA6" w:rsidRPr="00F77D16">
        <w:rPr>
          <w:rFonts w:ascii="Book Antiqua" w:hAnsi="Book Antiqua"/>
          <w:b/>
          <w:lang w:val="sr-Cyrl-CS"/>
        </w:rPr>
        <w:t>упис</w:t>
      </w:r>
      <w:r w:rsidR="00581921" w:rsidRPr="00F77D16">
        <w:rPr>
          <w:rFonts w:ascii="Book Antiqua" w:hAnsi="Book Antiqua"/>
          <w:b/>
          <w:lang w:val="sr-Cyrl-CS"/>
        </w:rPr>
        <w:t xml:space="preserve"> </w:t>
      </w:r>
      <w:r w:rsidR="002A3EA6" w:rsidRPr="00F77D16">
        <w:rPr>
          <w:rFonts w:ascii="Book Antiqua" w:hAnsi="Book Antiqua"/>
          <w:b/>
          <w:lang w:val="sr-Cyrl-CS"/>
        </w:rPr>
        <w:t>ученика</w:t>
      </w:r>
      <w:r w:rsidR="00581921" w:rsidRPr="00F77D16">
        <w:rPr>
          <w:rFonts w:ascii="Book Antiqua" w:hAnsi="Book Antiqua"/>
          <w:b/>
          <w:lang w:val="sr-Cyrl-CS"/>
        </w:rPr>
        <w:t xml:space="preserve"> - </w:t>
      </w:r>
      <w:r w:rsidR="002A3EA6" w:rsidRPr="00F77D16">
        <w:rPr>
          <w:rFonts w:ascii="Book Antiqua" w:hAnsi="Book Antiqua"/>
          <w:b/>
          <w:lang w:val="sr-Cyrl-CS"/>
        </w:rPr>
        <w:t>припадника</w:t>
      </w:r>
      <w:r w:rsidR="00581921" w:rsidRPr="00F77D16">
        <w:rPr>
          <w:rFonts w:ascii="Book Antiqua" w:hAnsi="Book Antiqua"/>
          <w:b/>
          <w:lang w:val="sr-Cyrl-CS"/>
        </w:rPr>
        <w:t xml:space="preserve"> </w:t>
      </w:r>
      <w:r w:rsidR="002A3EA6" w:rsidRPr="00F77D16">
        <w:rPr>
          <w:rFonts w:ascii="Book Antiqua" w:hAnsi="Book Antiqua"/>
          <w:b/>
          <w:lang w:val="sr-Cyrl-CS"/>
        </w:rPr>
        <w:t>ромске</w:t>
      </w:r>
      <w:r w:rsidR="00581921" w:rsidRPr="00F77D16">
        <w:rPr>
          <w:rFonts w:ascii="Book Antiqua" w:hAnsi="Book Antiqua"/>
          <w:b/>
          <w:lang w:val="sr-Cyrl-CS"/>
        </w:rPr>
        <w:t xml:space="preserve"> </w:t>
      </w:r>
      <w:r w:rsidR="002A3EA6" w:rsidRPr="00F77D16">
        <w:rPr>
          <w:rFonts w:ascii="Book Antiqua" w:hAnsi="Book Antiqua"/>
          <w:b/>
          <w:lang w:val="sr-Cyrl-CS"/>
        </w:rPr>
        <w:t>националне</w:t>
      </w:r>
      <w:r w:rsidR="00581921" w:rsidRPr="00F77D16">
        <w:rPr>
          <w:rFonts w:ascii="Book Antiqua" w:hAnsi="Book Antiqua"/>
          <w:b/>
          <w:lang w:val="sr-Cyrl-CS"/>
        </w:rPr>
        <w:t xml:space="preserve"> </w:t>
      </w:r>
      <w:r w:rsidR="002A3EA6" w:rsidRPr="00F77D16">
        <w:rPr>
          <w:rFonts w:ascii="Book Antiqua" w:hAnsi="Book Antiqua"/>
          <w:b/>
          <w:lang w:val="sr-Cyrl-CS"/>
        </w:rPr>
        <w:t>мањине</w:t>
      </w:r>
      <w:r w:rsidR="00581921" w:rsidRPr="00F77D16">
        <w:rPr>
          <w:rFonts w:ascii="Book Antiqua" w:hAnsi="Book Antiqua"/>
          <w:b/>
          <w:lang w:val="sr-Cyrl-CS"/>
        </w:rPr>
        <w:t xml:space="preserve"> </w:t>
      </w:r>
      <w:r w:rsidR="002A3EA6" w:rsidRPr="00F77D16">
        <w:rPr>
          <w:rFonts w:ascii="Book Antiqua" w:hAnsi="Book Antiqua"/>
          <w:b/>
          <w:lang w:val="sr-Cyrl-CS"/>
        </w:rPr>
        <w:t>у</w:t>
      </w:r>
      <w:r w:rsidR="00581921" w:rsidRPr="00F77D16">
        <w:rPr>
          <w:rFonts w:ascii="Book Antiqua" w:hAnsi="Book Antiqua"/>
          <w:b/>
          <w:lang w:val="sr-Cyrl-CS"/>
        </w:rPr>
        <w:t xml:space="preserve"> </w:t>
      </w:r>
      <w:r w:rsidR="002A3EA6" w:rsidRPr="00F77D16">
        <w:rPr>
          <w:rFonts w:ascii="Book Antiqua" w:hAnsi="Book Antiqua"/>
          <w:b/>
          <w:lang w:val="sr-Cyrl-CS"/>
        </w:rPr>
        <w:t>средњу</w:t>
      </w:r>
      <w:r w:rsidR="00581921" w:rsidRPr="00F77D16">
        <w:rPr>
          <w:rFonts w:ascii="Book Antiqua" w:hAnsi="Book Antiqua"/>
          <w:b/>
          <w:lang w:val="sr-Cyrl-CS"/>
        </w:rPr>
        <w:t xml:space="preserve"> </w:t>
      </w:r>
      <w:r w:rsidR="002A3EA6" w:rsidRPr="00F77D16">
        <w:rPr>
          <w:rFonts w:ascii="Book Antiqua" w:hAnsi="Book Antiqua"/>
          <w:b/>
          <w:lang w:val="sr-Cyrl-CS"/>
        </w:rPr>
        <w:t>школу</w:t>
      </w:r>
      <w:r w:rsidR="00581921" w:rsidRPr="00F77D16">
        <w:rPr>
          <w:rFonts w:ascii="Book Antiqua" w:hAnsi="Book Antiqua"/>
          <w:b/>
          <w:lang w:val="sr-Cyrl-CS"/>
        </w:rPr>
        <w:t xml:space="preserve"> </w:t>
      </w:r>
      <w:r w:rsidR="002A3EA6" w:rsidRPr="00F77D16">
        <w:rPr>
          <w:rFonts w:ascii="Book Antiqua" w:hAnsi="Book Antiqua"/>
          <w:b/>
          <w:lang w:val="sr-Cyrl-CS"/>
        </w:rPr>
        <w:t>под</w:t>
      </w:r>
      <w:r w:rsidR="00581921" w:rsidRPr="00F77D16">
        <w:rPr>
          <w:rFonts w:ascii="Book Antiqua" w:hAnsi="Book Antiqua"/>
          <w:b/>
          <w:lang w:val="sr-Cyrl-CS"/>
        </w:rPr>
        <w:t xml:space="preserve"> </w:t>
      </w:r>
      <w:r w:rsidR="002A3EA6" w:rsidRPr="00F77D16">
        <w:rPr>
          <w:rFonts w:ascii="Book Antiqua" w:hAnsi="Book Antiqua"/>
          <w:b/>
          <w:lang w:val="sr-Cyrl-CS"/>
        </w:rPr>
        <w:t>повољнијим</w:t>
      </w:r>
      <w:r w:rsidR="00581921" w:rsidRPr="00F77D16">
        <w:rPr>
          <w:rFonts w:ascii="Book Antiqua" w:hAnsi="Book Antiqua"/>
          <w:b/>
          <w:lang w:val="sr-Cyrl-CS"/>
        </w:rPr>
        <w:t xml:space="preserve"> </w:t>
      </w:r>
      <w:r w:rsidR="002A3EA6" w:rsidRPr="00F77D16">
        <w:rPr>
          <w:rFonts w:ascii="Book Antiqua" w:hAnsi="Book Antiqua"/>
          <w:b/>
          <w:lang w:val="sr-Cyrl-CS"/>
        </w:rPr>
        <w:t>условима</w:t>
      </w:r>
      <w:r w:rsidR="00581921" w:rsidRPr="00F77D16">
        <w:rPr>
          <w:rFonts w:ascii="Book Antiqua" w:hAnsi="Book Antiqua"/>
          <w:b/>
          <w:lang w:val="sr-Cyrl-CS"/>
        </w:rPr>
        <w:t xml:space="preserve"> </w:t>
      </w:r>
      <w:r w:rsidR="002A3EA6" w:rsidRPr="00F77D16">
        <w:rPr>
          <w:rFonts w:ascii="Book Antiqua" w:hAnsi="Book Antiqua"/>
          <w:b/>
          <w:lang w:val="sr-Cyrl-CS"/>
        </w:rPr>
        <w:t>ради</w:t>
      </w:r>
      <w:r w:rsidR="00581921" w:rsidRPr="00F77D16">
        <w:rPr>
          <w:rFonts w:ascii="Book Antiqua" w:hAnsi="Book Antiqua"/>
          <w:b/>
          <w:lang w:val="sr-Cyrl-CS"/>
        </w:rPr>
        <w:t xml:space="preserve"> </w:t>
      </w:r>
      <w:r w:rsidR="002A3EA6" w:rsidRPr="00F77D16">
        <w:rPr>
          <w:rFonts w:ascii="Book Antiqua" w:hAnsi="Book Antiqua"/>
          <w:b/>
          <w:lang w:val="sr-Cyrl-CS"/>
        </w:rPr>
        <w:t>постизања</w:t>
      </w:r>
      <w:r w:rsidR="00581921" w:rsidRPr="00F77D16">
        <w:rPr>
          <w:rFonts w:ascii="Book Antiqua" w:hAnsi="Book Antiqua"/>
          <w:b/>
          <w:lang w:val="sr-Cyrl-CS"/>
        </w:rPr>
        <w:t xml:space="preserve"> </w:t>
      </w:r>
      <w:r w:rsidR="002A3EA6" w:rsidRPr="00F77D16">
        <w:rPr>
          <w:rFonts w:ascii="Book Antiqua" w:hAnsi="Book Antiqua"/>
          <w:b/>
          <w:lang w:val="sr-Cyrl-CS"/>
        </w:rPr>
        <w:t>пуне</w:t>
      </w:r>
      <w:r w:rsidR="00581921" w:rsidRPr="00F77D16">
        <w:rPr>
          <w:rFonts w:ascii="Book Antiqua" w:hAnsi="Book Antiqua"/>
          <w:b/>
          <w:lang w:val="sr-Cyrl-CS"/>
        </w:rPr>
        <w:t xml:space="preserve"> </w:t>
      </w:r>
      <w:r w:rsidR="002A3EA6" w:rsidRPr="00F77D16">
        <w:rPr>
          <w:rFonts w:ascii="Book Antiqua" w:hAnsi="Book Antiqua"/>
          <w:b/>
          <w:lang w:val="sr-Cyrl-CS"/>
        </w:rPr>
        <w:t>равноправности</w:t>
      </w:r>
      <w:r w:rsidR="00581921" w:rsidRPr="00F77D16">
        <w:rPr>
          <w:rStyle w:val="FootnoteReference"/>
          <w:rFonts w:ascii="Book Antiqua" w:hAnsi="Book Antiqua"/>
          <w:lang w:val="sr-Cyrl-CS"/>
        </w:rPr>
        <w:footnoteReference w:id="101"/>
      </w:r>
      <w:r w:rsidR="00594AB6" w:rsidRPr="00F77D16">
        <w:rPr>
          <w:rFonts w:ascii="Book Antiqua" w:hAnsi="Book Antiqua"/>
          <w:lang w:val="sr-Cyrl-CS"/>
        </w:rPr>
        <w:t xml:space="preserve">, који је прописао одређене повољности (увећање броја бодова остварених на завршном испиту и по основу успеха у основној школи) за ученике ромске националности, посебно оне лошег материјалног и социјалног статуса. </w:t>
      </w:r>
      <w:r w:rsidR="002D7BBC" w:rsidRPr="00F77D16">
        <w:rPr>
          <w:rFonts w:ascii="Book Antiqua" w:hAnsi="Book Antiqua"/>
          <w:lang w:val="sr-Cyrl-CS"/>
        </w:rPr>
        <w:t>Овај Правилник престао је да важи даном ступања на снагу Правилника о упису ученика у средњу школу</w:t>
      </w:r>
      <w:r w:rsidR="002D7BBC" w:rsidRPr="00F77D16">
        <w:rPr>
          <w:rStyle w:val="FootnoteReference"/>
          <w:rFonts w:ascii="Book Antiqua" w:hAnsi="Book Antiqua"/>
          <w:lang w:val="sr-Cyrl-CS"/>
        </w:rPr>
        <w:footnoteReference w:id="102"/>
      </w:r>
      <w:r w:rsidR="002D7BBC" w:rsidRPr="00F77D16">
        <w:rPr>
          <w:rFonts w:ascii="Book Antiqua" w:hAnsi="Book Antiqua"/>
          <w:lang w:val="sr-Cyrl-CS"/>
        </w:rPr>
        <w:t xml:space="preserve"> који садржи истоветне одредбе.</w:t>
      </w:r>
    </w:p>
    <w:p w14:paraId="7A52D67C"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56FB569F" w14:textId="77777777" w:rsidR="00DC4335" w:rsidRPr="00F77D16" w:rsidRDefault="002A3EA6" w:rsidP="00796361">
      <w:pPr>
        <w:pStyle w:val="Normal1"/>
        <w:spacing w:before="0" w:beforeAutospacing="0" w:after="0" w:afterAutospacing="0"/>
        <w:jc w:val="both"/>
        <w:rPr>
          <w:rFonts w:ascii="Book Antiqua" w:hAnsi="Book Antiqua"/>
          <w:lang w:val="sr-Cyrl-CS"/>
        </w:rPr>
      </w:pPr>
      <w:r w:rsidRPr="00F77D16">
        <w:rPr>
          <w:rFonts w:ascii="Book Antiqua" w:hAnsi="Book Antiqua"/>
          <w:b/>
          <w:lang w:val="sr-Cyrl-CS"/>
        </w:rPr>
        <w:t>Правилник</w:t>
      </w:r>
      <w:r w:rsidR="00DC4335" w:rsidRPr="00F77D16">
        <w:rPr>
          <w:rFonts w:ascii="Book Antiqua" w:hAnsi="Book Antiqua"/>
          <w:b/>
          <w:lang w:val="sr-Cyrl-CS"/>
        </w:rPr>
        <w:t xml:space="preserve"> </w:t>
      </w:r>
      <w:r w:rsidRPr="00F77D16">
        <w:rPr>
          <w:rFonts w:ascii="Book Antiqua" w:hAnsi="Book Antiqua"/>
          <w:b/>
          <w:lang w:val="sr-Cyrl-CS"/>
        </w:rPr>
        <w:t>о</w:t>
      </w:r>
      <w:r w:rsidR="00DC4335" w:rsidRPr="00F77D16">
        <w:rPr>
          <w:rFonts w:ascii="Book Antiqua" w:hAnsi="Book Antiqua"/>
          <w:b/>
          <w:lang w:val="sr-Cyrl-CS"/>
        </w:rPr>
        <w:t xml:space="preserve"> </w:t>
      </w:r>
      <w:r w:rsidRPr="00F77D16">
        <w:rPr>
          <w:rFonts w:ascii="Book Antiqua" w:hAnsi="Book Antiqua"/>
          <w:b/>
          <w:lang w:val="sr-Cyrl-CS"/>
        </w:rPr>
        <w:t>упису</w:t>
      </w:r>
      <w:r w:rsidR="00DC4335" w:rsidRPr="00F77D16">
        <w:rPr>
          <w:rFonts w:ascii="Book Antiqua" w:hAnsi="Book Antiqua"/>
          <w:b/>
          <w:lang w:val="sr-Cyrl-CS"/>
        </w:rPr>
        <w:t xml:space="preserve"> </w:t>
      </w:r>
      <w:r w:rsidRPr="00F77D16">
        <w:rPr>
          <w:rFonts w:ascii="Book Antiqua" w:hAnsi="Book Antiqua"/>
          <w:b/>
          <w:lang w:val="sr-Cyrl-CS"/>
        </w:rPr>
        <w:t>ученика</w:t>
      </w:r>
      <w:r w:rsidR="00DC4335" w:rsidRPr="00F77D16">
        <w:rPr>
          <w:rFonts w:ascii="Book Antiqua" w:hAnsi="Book Antiqua"/>
          <w:b/>
          <w:lang w:val="sr-Cyrl-CS"/>
        </w:rPr>
        <w:t xml:space="preserve"> </w:t>
      </w:r>
      <w:r w:rsidRPr="00F77D16">
        <w:rPr>
          <w:rFonts w:ascii="Book Antiqua" w:hAnsi="Book Antiqua"/>
          <w:b/>
          <w:lang w:val="sr-Cyrl-CS"/>
        </w:rPr>
        <w:t>у</w:t>
      </w:r>
      <w:r w:rsidR="00DC4335" w:rsidRPr="00F77D16">
        <w:rPr>
          <w:rFonts w:ascii="Book Antiqua" w:hAnsi="Book Antiqua"/>
          <w:b/>
          <w:lang w:val="sr-Cyrl-CS"/>
        </w:rPr>
        <w:t xml:space="preserve"> </w:t>
      </w:r>
      <w:r w:rsidRPr="00F77D16">
        <w:rPr>
          <w:rFonts w:ascii="Book Antiqua" w:hAnsi="Book Antiqua"/>
          <w:b/>
          <w:lang w:val="sr-Cyrl-CS"/>
        </w:rPr>
        <w:t>средњу</w:t>
      </w:r>
      <w:r w:rsidR="00DC4335" w:rsidRPr="00F77D16">
        <w:rPr>
          <w:rFonts w:ascii="Book Antiqua" w:hAnsi="Book Antiqua"/>
          <w:b/>
          <w:lang w:val="sr-Cyrl-CS"/>
        </w:rPr>
        <w:t xml:space="preserve"> </w:t>
      </w:r>
      <w:r w:rsidRPr="00F77D16">
        <w:rPr>
          <w:rFonts w:ascii="Book Antiqua" w:hAnsi="Book Antiqua"/>
          <w:b/>
          <w:lang w:val="sr-Cyrl-CS"/>
        </w:rPr>
        <w:t>школу</w:t>
      </w:r>
      <w:r w:rsidR="00DC4335" w:rsidRPr="00F77D16">
        <w:rPr>
          <w:rFonts w:ascii="Book Antiqua" w:hAnsi="Book Antiqua"/>
          <w:b/>
          <w:lang w:val="sr-Cyrl-CS"/>
        </w:rPr>
        <w:t xml:space="preserve"> донет 2017. године</w:t>
      </w:r>
      <w:r w:rsidR="00DC4335" w:rsidRPr="00F77D16">
        <w:rPr>
          <w:rStyle w:val="FootnoteReference"/>
          <w:rFonts w:ascii="Book Antiqua" w:hAnsi="Book Antiqua"/>
          <w:b/>
          <w:lang w:val="sr-Cyrl-CS"/>
        </w:rPr>
        <w:footnoteReference w:id="103"/>
      </w:r>
      <w:r w:rsidR="00DC4335" w:rsidRPr="00F77D16">
        <w:rPr>
          <w:rFonts w:ascii="Book Antiqua" w:hAnsi="Book Antiqua"/>
          <w:b/>
          <w:lang w:val="sr-Cyrl-CS"/>
        </w:rPr>
        <w:t xml:space="preserve"> </w:t>
      </w:r>
      <w:r w:rsidR="00DC4335" w:rsidRPr="00F77D16">
        <w:rPr>
          <w:rFonts w:ascii="Book Antiqua" w:hAnsi="Book Antiqua"/>
          <w:lang w:val="sr-Cyrl-CS"/>
        </w:rPr>
        <w:t xml:space="preserve">уређује и упис у средњу школу ученика ромске националне припадности кроз афирмативне мере. </w:t>
      </w:r>
      <w:r w:rsidRPr="00F77D16">
        <w:rPr>
          <w:rFonts w:ascii="Book Antiqua" w:hAnsi="Book Antiqua"/>
          <w:lang w:val="sr-Cyrl-CS"/>
        </w:rPr>
        <w:t>Ученици</w:t>
      </w:r>
      <w:r w:rsidR="00DC4335" w:rsidRPr="00F77D16">
        <w:rPr>
          <w:rFonts w:ascii="Book Antiqua" w:hAnsi="Book Antiqua"/>
          <w:lang w:val="sr-Cyrl-CS"/>
        </w:rPr>
        <w:t xml:space="preserve"> - </w:t>
      </w:r>
      <w:r w:rsidRPr="00F77D16">
        <w:rPr>
          <w:rFonts w:ascii="Book Antiqua" w:hAnsi="Book Antiqua"/>
          <w:lang w:val="sr-Cyrl-CS"/>
        </w:rPr>
        <w:t>припадници</w:t>
      </w:r>
      <w:r w:rsidR="00DC4335" w:rsidRPr="00F77D16">
        <w:rPr>
          <w:rFonts w:ascii="Book Antiqua" w:hAnsi="Book Antiqua"/>
          <w:lang w:val="sr-Cyrl-CS"/>
        </w:rPr>
        <w:t xml:space="preserve"> </w:t>
      </w:r>
      <w:r w:rsidRPr="00F77D16">
        <w:rPr>
          <w:rFonts w:ascii="Book Antiqua" w:hAnsi="Book Antiqua"/>
          <w:lang w:val="sr-Cyrl-CS"/>
        </w:rPr>
        <w:t>ромске</w:t>
      </w:r>
      <w:r w:rsidR="00DC4335" w:rsidRPr="00F77D16">
        <w:rPr>
          <w:rFonts w:ascii="Book Antiqua" w:hAnsi="Book Antiqua"/>
          <w:lang w:val="sr-Cyrl-CS"/>
        </w:rPr>
        <w:t xml:space="preserve"> </w:t>
      </w:r>
      <w:r w:rsidRPr="00F77D16">
        <w:rPr>
          <w:rFonts w:ascii="Book Antiqua" w:hAnsi="Book Antiqua"/>
          <w:lang w:val="sr-Cyrl-CS"/>
        </w:rPr>
        <w:t>националне</w:t>
      </w:r>
      <w:r w:rsidR="00DC4335" w:rsidRPr="00F77D16">
        <w:rPr>
          <w:rFonts w:ascii="Book Antiqua" w:hAnsi="Book Antiqua"/>
          <w:lang w:val="sr-Cyrl-CS"/>
        </w:rPr>
        <w:t xml:space="preserve"> </w:t>
      </w:r>
      <w:r w:rsidRPr="00F77D16">
        <w:rPr>
          <w:rFonts w:ascii="Book Antiqua" w:hAnsi="Book Antiqua"/>
          <w:lang w:val="sr-Cyrl-CS"/>
        </w:rPr>
        <w:t>мањине</w:t>
      </w:r>
      <w:r w:rsidR="00DC4335" w:rsidRPr="00F77D16">
        <w:rPr>
          <w:rFonts w:ascii="Book Antiqua" w:hAnsi="Book Antiqua"/>
          <w:lang w:val="sr-Cyrl-CS"/>
        </w:rPr>
        <w:t xml:space="preserve"> </w:t>
      </w:r>
      <w:r w:rsidRPr="00F77D16">
        <w:rPr>
          <w:rFonts w:ascii="Book Antiqua" w:hAnsi="Book Antiqua"/>
          <w:lang w:val="sr-Cyrl-CS"/>
        </w:rPr>
        <w:t>уписују</w:t>
      </w:r>
      <w:r w:rsidR="00DC4335" w:rsidRPr="00F77D16">
        <w:rPr>
          <w:rFonts w:ascii="Book Antiqua" w:hAnsi="Book Antiqua"/>
          <w:lang w:val="sr-Cyrl-CS"/>
        </w:rPr>
        <w:t xml:space="preserve"> </w:t>
      </w:r>
      <w:r w:rsidRPr="00F77D16">
        <w:rPr>
          <w:rFonts w:ascii="Book Antiqua" w:hAnsi="Book Antiqua"/>
          <w:lang w:val="sr-Cyrl-CS"/>
        </w:rPr>
        <w:t>се</w:t>
      </w:r>
      <w:r w:rsidR="00DC4335" w:rsidRPr="00F77D16">
        <w:rPr>
          <w:rFonts w:ascii="Book Antiqua" w:hAnsi="Book Antiqua"/>
          <w:lang w:val="sr-Cyrl-CS"/>
        </w:rPr>
        <w:t xml:space="preserve"> </w:t>
      </w:r>
      <w:r w:rsidRPr="00F77D16">
        <w:rPr>
          <w:rFonts w:ascii="Book Antiqua" w:hAnsi="Book Antiqua"/>
          <w:lang w:val="sr-Cyrl-CS"/>
        </w:rPr>
        <w:t>у</w:t>
      </w:r>
      <w:r w:rsidR="00DC4335" w:rsidRPr="00F77D16">
        <w:rPr>
          <w:rFonts w:ascii="Book Antiqua" w:hAnsi="Book Antiqua"/>
          <w:lang w:val="sr-Cyrl-CS"/>
        </w:rPr>
        <w:t xml:space="preserve"> </w:t>
      </w:r>
      <w:r w:rsidRPr="00F77D16">
        <w:rPr>
          <w:rFonts w:ascii="Book Antiqua" w:hAnsi="Book Antiqua"/>
          <w:lang w:val="sr-Cyrl-CS"/>
        </w:rPr>
        <w:t>школу</w:t>
      </w:r>
      <w:r w:rsidR="00DC4335" w:rsidRPr="00F77D16">
        <w:rPr>
          <w:rFonts w:ascii="Book Antiqua" w:hAnsi="Book Antiqua"/>
          <w:lang w:val="sr-Cyrl-CS"/>
        </w:rPr>
        <w:t xml:space="preserve"> </w:t>
      </w:r>
      <w:r w:rsidRPr="00F77D16">
        <w:rPr>
          <w:rFonts w:ascii="Book Antiqua" w:hAnsi="Book Antiqua"/>
          <w:lang w:val="sr-Cyrl-CS"/>
        </w:rPr>
        <w:t>под</w:t>
      </w:r>
      <w:r w:rsidR="00DC4335" w:rsidRPr="00F77D16">
        <w:rPr>
          <w:rFonts w:ascii="Book Antiqua" w:hAnsi="Book Antiqua"/>
          <w:lang w:val="sr-Cyrl-CS"/>
        </w:rPr>
        <w:t xml:space="preserve"> </w:t>
      </w:r>
      <w:r w:rsidRPr="00F77D16">
        <w:rPr>
          <w:rFonts w:ascii="Book Antiqua" w:hAnsi="Book Antiqua"/>
          <w:lang w:val="sr-Cyrl-CS"/>
        </w:rPr>
        <w:t>повољнијим</w:t>
      </w:r>
      <w:r w:rsidR="00DC4335" w:rsidRPr="00F77D16">
        <w:rPr>
          <w:rFonts w:ascii="Book Antiqua" w:hAnsi="Book Antiqua"/>
          <w:lang w:val="sr-Cyrl-CS"/>
        </w:rPr>
        <w:t xml:space="preserve"> </w:t>
      </w:r>
      <w:r w:rsidRPr="00F77D16">
        <w:rPr>
          <w:rFonts w:ascii="Book Antiqua" w:hAnsi="Book Antiqua"/>
          <w:lang w:val="sr-Cyrl-CS"/>
        </w:rPr>
        <w:t>условима</w:t>
      </w:r>
      <w:r w:rsidR="00DC4335" w:rsidRPr="00F77D16">
        <w:rPr>
          <w:rFonts w:ascii="Book Antiqua" w:hAnsi="Book Antiqua"/>
          <w:lang w:val="sr-Cyrl-CS"/>
        </w:rPr>
        <w:t xml:space="preserve"> </w:t>
      </w:r>
      <w:r w:rsidRPr="00F77D16">
        <w:rPr>
          <w:rFonts w:ascii="Book Antiqua" w:hAnsi="Book Antiqua"/>
          <w:lang w:val="sr-Cyrl-CS"/>
        </w:rPr>
        <w:t>ради</w:t>
      </w:r>
      <w:r w:rsidR="00DC4335" w:rsidRPr="00F77D16">
        <w:rPr>
          <w:rFonts w:ascii="Book Antiqua" w:hAnsi="Book Antiqua"/>
          <w:lang w:val="sr-Cyrl-CS"/>
        </w:rPr>
        <w:t xml:space="preserve"> </w:t>
      </w:r>
      <w:r w:rsidRPr="00F77D16">
        <w:rPr>
          <w:rFonts w:ascii="Book Antiqua" w:hAnsi="Book Antiqua"/>
          <w:lang w:val="sr-Cyrl-CS"/>
        </w:rPr>
        <w:t>постизања</w:t>
      </w:r>
      <w:r w:rsidR="00DC4335" w:rsidRPr="00F77D16">
        <w:rPr>
          <w:rFonts w:ascii="Book Antiqua" w:hAnsi="Book Antiqua"/>
          <w:lang w:val="sr-Cyrl-CS"/>
        </w:rPr>
        <w:t xml:space="preserve"> </w:t>
      </w:r>
      <w:r w:rsidRPr="00F77D16">
        <w:rPr>
          <w:rFonts w:ascii="Book Antiqua" w:hAnsi="Book Antiqua"/>
          <w:lang w:val="sr-Cyrl-CS"/>
        </w:rPr>
        <w:t>пуне</w:t>
      </w:r>
      <w:r w:rsidR="00DC4335" w:rsidRPr="00F77D16">
        <w:rPr>
          <w:rFonts w:ascii="Book Antiqua" w:hAnsi="Book Antiqua"/>
          <w:lang w:val="sr-Cyrl-CS"/>
        </w:rPr>
        <w:t xml:space="preserve"> </w:t>
      </w:r>
      <w:r w:rsidRPr="00F77D16">
        <w:rPr>
          <w:rFonts w:ascii="Book Antiqua" w:hAnsi="Book Antiqua"/>
          <w:lang w:val="sr-Cyrl-CS"/>
        </w:rPr>
        <w:t>равноправности</w:t>
      </w:r>
      <w:r w:rsidR="00DC4335" w:rsidRPr="00F77D16">
        <w:rPr>
          <w:rFonts w:ascii="Book Antiqua" w:hAnsi="Book Antiqua"/>
          <w:lang w:val="sr-Cyrl-CS"/>
        </w:rPr>
        <w:t xml:space="preserve"> </w:t>
      </w:r>
      <w:r w:rsidRPr="00F77D16">
        <w:rPr>
          <w:rFonts w:ascii="Book Antiqua" w:hAnsi="Book Antiqua"/>
          <w:lang w:val="sr-Cyrl-CS"/>
        </w:rPr>
        <w:t>у</w:t>
      </w:r>
      <w:r w:rsidR="00DC4335" w:rsidRPr="00F77D16">
        <w:rPr>
          <w:rFonts w:ascii="Book Antiqua" w:hAnsi="Book Antiqua"/>
          <w:lang w:val="sr-Cyrl-CS"/>
        </w:rPr>
        <w:t xml:space="preserve"> </w:t>
      </w:r>
      <w:r w:rsidRPr="00F77D16">
        <w:rPr>
          <w:rFonts w:ascii="Book Antiqua" w:hAnsi="Book Antiqua"/>
          <w:lang w:val="sr-Cyrl-CS"/>
        </w:rPr>
        <w:t>стицању</w:t>
      </w:r>
      <w:r w:rsidR="00DC4335" w:rsidRPr="00F77D16">
        <w:rPr>
          <w:rFonts w:ascii="Book Antiqua" w:hAnsi="Book Antiqua"/>
          <w:lang w:val="sr-Cyrl-CS"/>
        </w:rPr>
        <w:t xml:space="preserve"> </w:t>
      </w:r>
      <w:r w:rsidRPr="00F77D16">
        <w:rPr>
          <w:rFonts w:ascii="Book Antiqua" w:hAnsi="Book Antiqua"/>
          <w:lang w:val="sr-Cyrl-CS"/>
        </w:rPr>
        <w:t>образовања</w:t>
      </w:r>
      <w:r w:rsidR="00DC4335" w:rsidRPr="00F77D16">
        <w:rPr>
          <w:rFonts w:ascii="Book Antiqua" w:hAnsi="Book Antiqua"/>
          <w:lang w:val="sr-Cyrl-CS"/>
        </w:rPr>
        <w:t xml:space="preserve">, </w:t>
      </w:r>
      <w:r w:rsidRPr="00F77D16">
        <w:rPr>
          <w:rFonts w:ascii="Book Antiqua" w:hAnsi="Book Antiqua"/>
          <w:lang w:val="sr-Cyrl-CS"/>
        </w:rPr>
        <w:t>на</w:t>
      </w:r>
      <w:r w:rsidR="00DC4335" w:rsidRPr="00F77D16">
        <w:rPr>
          <w:rFonts w:ascii="Book Antiqua" w:hAnsi="Book Antiqua"/>
          <w:lang w:val="sr-Cyrl-CS"/>
        </w:rPr>
        <w:t xml:space="preserve"> </w:t>
      </w:r>
      <w:r w:rsidRPr="00F77D16">
        <w:rPr>
          <w:rFonts w:ascii="Book Antiqua" w:hAnsi="Book Antiqua"/>
          <w:lang w:val="sr-Cyrl-CS"/>
        </w:rPr>
        <w:t>основу</w:t>
      </w:r>
      <w:r w:rsidR="00DC4335" w:rsidRPr="00F77D16">
        <w:rPr>
          <w:rFonts w:ascii="Book Antiqua" w:hAnsi="Book Antiqua"/>
          <w:lang w:val="sr-Cyrl-CS"/>
        </w:rPr>
        <w:t xml:space="preserve"> </w:t>
      </w:r>
      <w:r w:rsidRPr="00F77D16">
        <w:rPr>
          <w:rFonts w:ascii="Book Antiqua" w:hAnsi="Book Antiqua"/>
          <w:lang w:val="sr-Cyrl-CS"/>
        </w:rPr>
        <w:t>мерила</w:t>
      </w:r>
      <w:r w:rsidR="00DC4335" w:rsidRPr="00F77D16">
        <w:rPr>
          <w:rFonts w:ascii="Book Antiqua" w:hAnsi="Book Antiqua"/>
          <w:lang w:val="sr-Cyrl-CS"/>
        </w:rPr>
        <w:t xml:space="preserve"> </w:t>
      </w:r>
      <w:r w:rsidRPr="00F77D16">
        <w:rPr>
          <w:rFonts w:ascii="Book Antiqua" w:hAnsi="Book Antiqua"/>
          <w:lang w:val="sr-Cyrl-CS"/>
        </w:rPr>
        <w:t>и</w:t>
      </w:r>
      <w:r w:rsidR="00DC4335" w:rsidRPr="00F77D16">
        <w:rPr>
          <w:rFonts w:ascii="Book Antiqua" w:hAnsi="Book Antiqua"/>
          <w:lang w:val="sr-Cyrl-CS"/>
        </w:rPr>
        <w:t xml:space="preserve"> </w:t>
      </w:r>
      <w:r w:rsidRPr="00F77D16">
        <w:rPr>
          <w:rFonts w:ascii="Book Antiqua" w:hAnsi="Book Antiqua"/>
          <w:lang w:val="sr-Cyrl-CS"/>
        </w:rPr>
        <w:t>поступка</w:t>
      </w:r>
      <w:r w:rsidR="00DC4335" w:rsidRPr="00F77D16">
        <w:rPr>
          <w:rFonts w:ascii="Book Antiqua" w:hAnsi="Book Antiqua"/>
          <w:lang w:val="sr-Cyrl-CS"/>
        </w:rPr>
        <w:t xml:space="preserve"> </w:t>
      </w:r>
      <w:r w:rsidRPr="00F77D16">
        <w:rPr>
          <w:rFonts w:ascii="Book Antiqua" w:hAnsi="Book Antiqua"/>
          <w:lang w:val="sr-Cyrl-CS"/>
        </w:rPr>
        <w:t>прописаних</w:t>
      </w:r>
      <w:r w:rsidR="00DC4335" w:rsidRPr="00F77D16">
        <w:rPr>
          <w:rFonts w:ascii="Book Antiqua" w:hAnsi="Book Antiqua"/>
          <w:lang w:val="sr-Cyrl-CS"/>
        </w:rPr>
        <w:t xml:space="preserve"> </w:t>
      </w:r>
      <w:r w:rsidRPr="00F77D16">
        <w:rPr>
          <w:rFonts w:ascii="Book Antiqua" w:hAnsi="Book Antiqua"/>
          <w:lang w:val="sr-Cyrl-CS"/>
        </w:rPr>
        <w:t>овим</w:t>
      </w:r>
      <w:r w:rsidR="00DC4335" w:rsidRPr="00F77D16">
        <w:rPr>
          <w:rFonts w:ascii="Book Antiqua" w:hAnsi="Book Antiqua"/>
          <w:lang w:val="sr-Cyrl-CS"/>
        </w:rPr>
        <w:t xml:space="preserve"> </w:t>
      </w:r>
      <w:r w:rsidRPr="00F77D16">
        <w:rPr>
          <w:rFonts w:ascii="Book Antiqua" w:hAnsi="Book Antiqua"/>
          <w:lang w:val="sr-Cyrl-CS"/>
        </w:rPr>
        <w:t>правилником</w:t>
      </w:r>
      <w:r w:rsidR="00DC4335" w:rsidRPr="00F77D16">
        <w:rPr>
          <w:rStyle w:val="FootnoteReference"/>
          <w:rFonts w:ascii="Book Antiqua" w:hAnsi="Book Antiqua"/>
          <w:lang w:val="sr-Cyrl-CS"/>
        </w:rPr>
        <w:footnoteReference w:id="104"/>
      </w:r>
      <w:r w:rsidR="00DC4335" w:rsidRPr="00F77D16">
        <w:rPr>
          <w:rFonts w:ascii="Book Antiqua" w:hAnsi="Book Antiqua"/>
          <w:lang w:val="sr-Cyrl-CS"/>
        </w:rPr>
        <w:t xml:space="preserve">. </w:t>
      </w:r>
    </w:p>
    <w:p w14:paraId="0336EA1B"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6CBFC734" w14:textId="7D0128F0" w:rsidR="003517DC" w:rsidRPr="00F77D16" w:rsidRDefault="003517DC" w:rsidP="00796361">
      <w:pPr>
        <w:pStyle w:val="Normal1"/>
        <w:spacing w:before="0" w:beforeAutospacing="0" w:after="0" w:afterAutospacing="0"/>
        <w:jc w:val="both"/>
        <w:rPr>
          <w:rFonts w:ascii="Book Antiqua" w:hAnsi="Book Antiqua"/>
          <w:lang w:val="sr-Cyrl-CS"/>
        </w:rPr>
      </w:pPr>
      <w:r w:rsidRPr="00F77D16">
        <w:rPr>
          <w:rFonts w:ascii="Book Antiqua" w:hAnsi="Book Antiqua"/>
          <w:lang w:val="sr-Cyrl-CS"/>
        </w:rPr>
        <w:t xml:space="preserve">Почетком 2018. године, Министарство просвете, науке и технолошког развоја </w:t>
      </w:r>
      <w:r w:rsidR="00266514" w:rsidRPr="00F77D16">
        <w:rPr>
          <w:rFonts w:ascii="Book Antiqua" w:hAnsi="Book Antiqua"/>
          <w:lang w:val="sr-Cyrl-CS"/>
        </w:rPr>
        <w:t>започело</w:t>
      </w:r>
      <w:r w:rsidRPr="00F77D16">
        <w:rPr>
          <w:rFonts w:ascii="Book Antiqua" w:hAnsi="Book Antiqua"/>
          <w:lang w:val="sr-Cyrl-CS"/>
        </w:rPr>
        <w:t xml:space="preserve"> је са израдом новог Закона о уџбеницима. Нацрт закона који је представљен Заштитнику грађана садржао је мањкавости којима се снижава достигнути степен остваривања права детета, пре свега кроз одсуство одредбе о максимал</w:t>
      </w:r>
      <w:r w:rsidR="00A31DF7">
        <w:rPr>
          <w:rFonts w:ascii="Book Antiqua" w:hAnsi="Book Antiqua"/>
          <w:lang w:val="sr-Cyrl-CS"/>
        </w:rPr>
        <w:t>ној малопродајној цени уџбеника</w:t>
      </w:r>
      <w:r w:rsidR="00796361" w:rsidRPr="00F77D16">
        <w:rPr>
          <w:rFonts w:ascii="Book Antiqua" w:hAnsi="Book Antiqua"/>
          <w:lang w:val="sr-Cyrl-CS"/>
        </w:rPr>
        <w:t>.</w:t>
      </w:r>
      <w:r w:rsidR="00A31DF7" w:rsidRPr="00A31DF7">
        <w:t xml:space="preserve"> </w:t>
      </w:r>
      <w:r w:rsidR="00A31DF7" w:rsidRPr="00A31DF7">
        <w:rPr>
          <w:rFonts w:ascii="Book Antiqua" w:hAnsi="Book Antiqua"/>
          <w:lang w:val="sr-Cyrl-CS"/>
        </w:rPr>
        <w:t xml:space="preserve">И поред мишљења Заштитника грађана, закон је усвојен са овим озбиљним недостатком.  </w:t>
      </w:r>
      <w:bookmarkStart w:id="33" w:name="_GoBack"/>
      <w:bookmarkEnd w:id="33"/>
    </w:p>
    <w:p w14:paraId="1449F4FB" w14:textId="77777777" w:rsidR="00796361" w:rsidRPr="00F77D16" w:rsidRDefault="00796361" w:rsidP="00796361">
      <w:pPr>
        <w:pStyle w:val="Normal1"/>
        <w:spacing w:before="0" w:beforeAutospacing="0" w:after="0" w:afterAutospacing="0"/>
        <w:jc w:val="both"/>
        <w:rPr>
          <w:rFonts w:ascii="Book Antiqua" w:hAnsi="Book Antiqua"/>
          <w:lang w:val="sr-Cyrl-CS"/>
        </w:rPr>
      </w:pPr>
    </w:p>
    <w:p w14:paraId="7447F88E" w14:textId="34133E26" w:rsidR="005F3377" w:rsidRPr="00F77D16" w:rsidRDefault="007576BA" w:rsidP="00796361">
      <w:pPr>
        <w:pStyle w:val="Normal1"/>
        <w:spacing w:before="0" w:beforeAutospacing="0" w:after="0" w:afterAutospacing="0"/>
        <w:jc w:val="both"/>
        <w:rPr>
          <w:rFonts w:ascii="Book Antiqua" w:hAnsi="Book Antiqua" w:cs="Times New Roman"/>
          <w:lang w:val="sr-Cyrl-CS"/>
        </w:rPr>
      </w:pPr>
      <w:r w:rsidRPr="00F77D16">
        <w:rPr>
          <w:rFonts w:ascii="Book Antiqua" w:hAnsi="Book Antiqua"/>
          <w:lang w:val="sr-Cyrl-CS"/>
        </w:rPr>
        <w:t xml:space="preserve">Република Србија донела је два значајна стратешка документа: Стратегију </w:t>
      </w:r>
      <w:r w:rsidR="00F26200" w:rsidRPr="00F77D16">
        <w:rPr>
          <w:rFonts w:ascii="Book Antiqua" w:hAnsi="Book Antiqua"/>
          <w:lang w:val="sr-Cyrl-CS"/>
        </w:rPr>
        <w:t xml:space="preserve">развоја </w:t>
      </w:r>
      <w:r w:rsidRPr="00F77D16">
        <w:rPr>
          <w:rFonts w:ascii="Book Antiqua" w:hAnsi="Book Antiqua"/>
          <w:lang w:val="sr-Cyrl-CS"/>
        </w:rPr>
        <w:t>образовања у Републици Србији до 2020. године</w:t>
      </w:r>
      <w:r w:rsidR="00F26200" w:rsidRPr="00F77D16">
        <w:rPr>
          <w:rStyle w:val="FootnoteReference"/>
          <w:rFonts w:ascii="Book Antiqua" w:hAnsi="Book Antiqua"/>
          <w:lang w:val="sr-Cyrl-CS"/>
        </w:rPr>
        <w:footnoteReference w:id="105"/>
      </w:r>
      <w:r w:rsidRPr="00F77D16">
        <w:rPr>
          <w:rFonts w:ascii="Book Antiqua" w:hAnsi="Book Antiqua"/>
          <w:lang w:val="sr-Cyrl-CS"/>
        </w:rPr>
        <w:t xml:space="preserve"> и Стратегију </w:t>
      </w:r>
      <w:r w:rsidRPr="00F77D16">
        <w:rPr>
          <w:rFonts w:ascii="Book Antiqua" w:hAnsi="Book Antiqua" w:cs="Times New Roman"/>
          <w:lang w:val="sr-Cyrl-CS"/>
        </w:rPr>
        <w:t xml:space="preserve">за социјално укључивање </w:t>
      </w:r>
      <w:proofErr w:type="spellStart"/>
      <w:r w:rsidRPr="00F77D16">
        <w:rPr>
          <w:rFonts w:ascii="Book Antiqua" w:hAnsi="Book Antiqua" w:cs="Times New Roman"/>
          <w:lang w:val="sr-Cyrl-CS"/>
        </w:rPr>
        <w:t>Ром</w:t>
      </w:r>
      <w:r w:rsidR="005E03B6">
        <w:rPr>
          <w:rFonts w:ascii="Times New Roman" w:hAnsi="Times New Roman" w:cs="Times New Roman"/>
          <w:lang w:val="sr-Cyrl-CS"/>
        </w:rPr>
        <w:t>â</w:t>
      </w:r>
      <w:proofErr w:type="spellEnd"/>
      <w:r w:rsidRPr="00F77D16">
        <w:rPr>
          <w:rFonts w:ascii="Book Antiqua" w:hAnsi="Book Antiqua" w:cs="Times New Roman"/>
          <w:lang w:val="sr-Cyrl-CS"/>
        </w:rPr>
        <w:t xml:space="preserve"> и </w:t>
      </w:r>
      <w:proofErr w:type="spellStart"/>
      <w:r w:rsidRPr="00F77D16">
        <w:rPr>
          <w:rFonts w:ascii="Book Antiqua" w:hAnsi="Book Antiqua" w:cs="Times New Roman"/>
          <w:lang w:val="sr-Cyrl-CS"/>
        </w:rPr>
        <w:t>Ромкиња</w:t>
      </w:r>
      <w:proofErr w:type="spellEnd"/>
      <w:r w:rsidRPr="00F77D16">
        <w:rPr>
          <w:rFonts w:ascii="Book Antiqua" w:hAnsi="Book Antiqua" w:cs="Times New Roman"/>
          <w:lang w:val="sr-Cyrl-CS"/>
        </w:rPr>
        <w:t xml:space="preserve"> за период од 2016 до 2025. године</w:t>
      </w:r>
      <w:r w:rsidR="00F26200" w:rsidRPr="00F77D16">
        <w:rPr>
          <w:rStyle w:val="FootnoteReference"/>
          <w:rFonts w:ascii="Book Antiqua" w:hAnsi="Book Antiqua" w:cs="Times New Roman"/>
          <w:lang w:val="sr-Cyrl-CS"/>
        </w:rPr>
        <w:footnoteReference w:id="106"/>
      </w:r>
      <w:r w:rsidRPr="00F77D16">
        <w:rPr>
          <w:rFonts w:ascii="Book Antiqua" w:hAnsi="Book Antiqua" w:cs="Times New Roman"/>
          <w:lang w:val="sr-Cyrl-CS"/>
        </w:rPr>
        <w:t>.</w:t>
      </w:r>
    </w:p>
    <w:p w14:paraId="08174258" w14:textId="77777777" w:rsidR="00796361" w:rsidRPr="00F77D16" w:rsidRDefault="00796361" w:rsidP="00796361">
      <w:pPr>
        <w:pStyle w:val="Normal1"/>
        <w:spacing w:before="0" w:beforeAutospacing="0" w:after="0" w:afterAutospacing="0"/>
        <w:jc w:val="both"/>
        <w:rPr>
          <w:rFonts w:ascii="Book Antiqua" w:hAnsi="Book Antiqua" w:cs="Times New Roman"/>
          <w:lang w:val="sr-Cyrl-CS"/>
        </w:rPr>
      </w:pPr>
    </w:p>
    <w:p w14:paraId="7F58ED07" w14:textId="247EC088" w:rsidR="007576BA" w:rsidRDefault="007576BA" w:rsidP="00796361">
      <w:pPr>
        <w:pStyle w:val="Normal1"/>
        <w:spacing w:before="0" w:beforeAutospacing="0" w:after="0" w:afterAutospacing="0"/>
        <w:jc w:val="both"/>
        <w:rPr>
          <w:rFonts w:ascii="Book Antiqua" w:hAnsi="Book Antiqua"/>
          <w:lang w:val="sr-Cyrl-CS"/>
        </w:rPr>
      </w:pPr>
      <w:r w:rsidRPr="00F77D16">
        <w:rPr>
          <w:rFonts w:ascii="Book Antiqua" w:hAnsi="Book Antiqua" w:cs="Times New Roman"/>
          <w:b/>
          <w:lang w:val="sr-Cyrl-CS"/>
        </w:rPr>
        <w:t xml:space="preserve">Стратегија </w:t>
      </w:r>
      <w:r w:rsidRPr="00F77D16">
        <w:rPr>
          <w:rFonts w:ascii="Book Antiqua" w:hAnsi="Book Antiqua"/>
          <w:b/>
          <w:lang w:val="sr-Cyrl-CS"/>
        </w:rPr>
        <w:t xml:space="preserve">образовања у Републици Србији до 2020. године </w:t>
      </w:r>
      <w:r w:rsidRPr="00F77D16">
        <w:rPr>
          <w:rFonts w:ascii="Book Antiqua" w:hAnsi="Book Antiqua"/>
          <w:lang w:val="sr-Cyrl-CS"/>
        </w:rPr>
        <w:t>утврђује као дугорочн</w:t>
      </w:r>
      <w:r w:rsidR="00332E3B" w:rsidRPr="00F77D16">
        <w:rPr>
          <w:rFonts w:ascii="Book Antiqua" w:hAnsi="Book Antiqua"/>
          <w:lang w:val="sr-Cyrl-CS"/>
        </w:rPr>
        <w:t>и</w:t>
      </w:r>
      <w:r w:rsidRPr="00F77D16">
        <w:rPr>
          <w:rFonts w:ascii="Book Antiqua" w:hAnsi="Book Antiqua"/>
          <w:lang w:val="sr-Cyrl-CS"/>
        </w:rPr>
        <w:t xml:space="preserve"> циљ развој образовања и</w:t>
      </w:r>
      <w:r w:rsidRPr="00F77D16">
        <w:rPr>
          <w:rFonts w:ascii="Book Antiqua" w:hAnsi="Book Antiqua"/>
          <w:b/>
          <w:lang w:val="sr-Cyrl-CS"/>
        </w:rPr>
        <w:t xml:space="preserve"> </w:t>
      </w:r>
      <w:r w:rsidRPr="00F77D16">
        <w:rPr>
          <w:rFonts w:ascii="Book Antiqua" w:hAnsi="Book Antiqua"/>
          <w:lang w:val="sr-Cyrl-CS"/>
        </w:rPr>
        <w:t xml:space="preserve"> повећање обухвата становништва Републике Србије на свим образовним нивоима, одређујући као квантитативне индикаторе нивоа остварења и сле</w:t>
      </w:r>
      <w:r w:rsidR="00F26200" w:rsidRPr="00F77D16">
        <w:rPr>
          <w:rFonts w:ascii="Book Antiqua" w:hAnsi="Book Antiqua"/>
          <w:lang w:val="sr-Cyrl-CS"/>
        </w:rPr>
        <w:t>д</w:t>
      </w:r>
      <w:r w:rsidRPr="00F77D16">
        <w:rPr>
          <w:rFonts w:ascii="Book Antiqua" w:hAnsi="Book Antiqua"/>
          <w:lang w:val="sr-Cyrl-CS"/>
        </w:rPr>
        <w:t xml:space="preserve">еће: за сву децу од 4 до 5,5 година обезбеђено је да бесплатно користе скраћене (полудневне) квалитетне васпитно-образовне програме у току једне школске године; за децу од 5,5 до 6,5 година остварен је потпуни обухват кроз целодневне и полудневне облике припремног предшколског програма; сва деца законом </w:t>
      </w:r>
      <w:proofErr w:type="spellStart"/>
      <w:r w:rsidRPr="00F77D16">
        <w:rPr>
          <w:rFonts w:ascii="Book Antiqua" w:hAnsi="Book Antiqua"/>
          <w:lang w:val="sr-Cyrl-CS"/>
        </w:rPr>
        <w:t>предвиђеног</w:t>
      </w:r>
      <w:proofErr w:type="spellEnd"/>
      <w:r w:rsidRPr="00F77D16">
        <w:rPr>
          <w:rFonts w:ascii="Book Antiqua" w:hAnsi="Book Antiqua"/>
          <w:lang w:val="sr-Cyrl-CS"/>
        </w:rPr>
        <w:t xml:space="preserve"> школског узраста (минимално 98% генерације), без обзира на социјалне, економске, здравствене, </w:t>
      </w:r>
      <w:r w:rsidRPr="00F77D16">
        <w:rPr>
          <w:rFonts w:ascii="Book Antiqua" w:hAnsi="Book Antiqua"/>
          <w:lang w:val="sr-Cyrl-CS"/>
        </w:rPr>
        <w:lastRenderedPageBreak/>
        <w:t xml:space="preserve">регионалне, националне, језичке, етничке, верске и друге карактеристике, обухваћена су квалитетним основним образовањем и васпитањем из којег осипање није веће од 5% (основну школу завршава 93% генерације); </w:t>
      </w:r>
      <w:r w:rsidR="00D90B3D" w:rsidRPr="00F77D16">
        <w:rPr>
          <w:rFonts w:ascii="Book Antiqua" w:hAnsi="Book Antiqua"/>
          <w:lang w:val="sr-Cyrl-CS"/>
        </w:rPr>
        <w:t>м</w:t>
      </w:r>
      <w:r w:rsidRPr="00F77D16">
        <w:rPr>
          <w:rFonts w:ascii="Book Antiqua" w:hAnsi="Book Antiqua"/>
          <w:lang w:val="sr-Cyrl-CS"/>
        </w:rPr>
        <w:t>инимално 95% оних који су завршили основну школу (88% генерације) уписује неку од средњих школа; средње стручне четворогодишње школе уписује 39% генерације, остало средње стручно образовање уписује 10% генерације док опште средње и уметничко образовање и васпитање уписује 39% генерације; четворогодишње средње стручне школе завршава минимално 95% уписаних (37% генерације); исто толико и гимназије (37% генерације).; уписује се у високо образовање 40-50% оних који су завршили четворогодишње средње стручне школе (15-18,5% генерације) и 95% оних који су завршили гимназије (35% генерације).</w:t>
      </w:r>
    </w:p>
    <w:p w14:paraId="118A1530" w14:textId="77777777" w:rsidR="00265CEB" w:rsidRPr="00F77D16" w:rsidRDefault="00265CEB" w:rsidP="00796361">
      <w:pPr>
        <w:pStyle w:val="Normal1"/>
        <w:spacing w:before="0" w:beforeAutospacing="0" w:after="0" w:afterAutospacing="0"/>
        <w:jc w:val="both"/>
        <w:rPr>
          <w:rFonts w:ascii="Book Antiqua" w:hAnsi="Book Antiqua"/>
          <w:lang w:val="sr-Cyrl-CS"/>
        </w:rPr>
      </w:pPr>
    </w:p>
    <w:p w14:paraId="795B9EC9" w14:textId="2DACD4A9" w:rsidR="00A820D4" w:rsidRPr="00F77D16" w:rsidRDefault="00A638CC" w:rsidP="00796361">
      <w:pPr>
        <w:spacing w:after="0" w:line="240" w:lineRule="auto"/>
        <w:jc w:val="both"/>
        <w:rPr>
          <w:rFonts w:ascii="Book Antiqua" w:hAnsi="Book Antiqua"/>
          <w:lang w:val="sr-Cyrl-CS"/>
        </w:rPr>
      </w:pPr>
      <w:r w:rsidRPr="00F77D16">
        <w:rPr>
          <w:rFonts w:ascii="Book Antiqua" w:hAnsi="Book Antiqua" w:cs="Times New Roman"/>
          <w:b/>
          <w:lang w:val="sr-Cyrl-CS"/>
        </w:rPr>
        <w:t xml:space="preserve">Стратегија за социјално укључивање Рома и </w:t>
      </w:r>
      <w:proofErr w:type="spellStart"/>
      <w:r w:rsidRPr="00F77D16">
        <w:rPr>
          <w:rFonts w:ascii="Book Antiqua" w:hAnsi="Book Antiqua" w:cs="Times New Roman"/>
          <w:b/>
          <w:lang w:val="sr-Cyrl-CS"/>
        </w:rPr>
        <w:t>Ромкиња</w:t>
      </w:r>
      <w:proofErr w:type="spellEnd"/>
      <w:r w:rsidRPr="00F77D16">
        <w:rPr>
          <w:rFonts w:ascii="Book Antiqua" w:hAnsi="Book Antiqua" w:cs="Times New Roman"/>
          <w:b/>
          <w:lang w:val="sr-Cyrl-CS"/>
        </w:rPr>
        <w:t xml:space="preserve"> за период од 2016 до 2025. године</w:t>
      </w:r>
      <w:r w:rsidRPr="00F77D16">
        <w:rPr>
          <w:rFonts w:ascii="Book Antiqua" w:hAnsi="Book Antiqua" w:cs="Times New Roman"/>
          <w:lang w:val="sr-Cyrl-CS"/>
        </w:rPr>
        <w:t xml:space="preserve"> је као један</w:t>
      </w:r>
      <w:r w:rsidRPr="00F77D16">
        <w:rPr>
          <w:rFonts w:ascii="Book Antiqua" w:hAnsi="Book Antiqua" w:cs="Times New Roman"/>
          <w:b/>
          <w:lang w:val="sr-Cyrl-CS"/>
        </w:rPr>
        <w:t xml:space="preserve"> од </w:t>
      </w:r>
      <w:r w:rsidRPr="00F77D16">
        <w:rPr>
          <w:rFonts w:ascii="Book Antiqua" w:hAnsi="Book Antiqua" w:cs="Times New Roman"/>
          <w:lang w:val="sr-Cyrl-CS"/>
        </w:rPr>
        <w:t xml:space="preserve"> пет посебних циљева</w:t>
      </w:r>
      <w:r w:rsidR="00332E3B" w:rsidRPr="00F77D16">
        <w:rPr>
          <w:rFonts w:ascii="Book Antiqua" w:hAnsi="Book Antiqua" w:cs="Times New Roman"/>
          <w:lang w:val="sr-Cyrl-CS"/>
        </w:rPr>
        <w:t xml:space="preserve"> дефинисала</w:t>
      </w:r>
      <w:r w:rsidRPr="00F77D16">
        <w:rPr>
          <w:rFonts w:ascii="Book Antiqua" w:hAnsi="Book Antiqua" w:cs="Times New Roman"/>
          <w:lang w:val="sr-Cyrl-CS"/>
        </w:rPr>
        <w:t xml:space="preserve"> </w:t>
      </w:r>
      <w:r w:rsidRPr="00F77D16">
        <w:rPr>
          <w:rFonts w:ascii="Book Antiqua" w:hAnsi="Book Antiqua"/>
          <w:lang w:val="sr-Cyrl-CS"/>
        </w:rPr>
        <w:t xml:space="preserve">обезбеђивање пуне </w:t>
      </w:r>
      <w:proofErr w:type="spellStart"/>
      <w:r w:rsidRPr="00F77D16">
        <w:rPr>
          <w:rFonts w:ascii="Book Antiqua" w:hAnsi="Book Antiqua"/>
          <w:lang w:val="sr-Cyrl-CS"/>
        </w:rPr>
        <w:t>укључености</w:t>
      </w:r>
      <w:proofErr w:type="spellEnd"/>
      <w:r w:rsidRPr="00F77D16">
        <w:rPr>
          <w:rFonts w:ascii="Book Antiqua" w:hAnsi="Book Antiqua"/>
          <w:lang w:val="sr-Cyrl-CS"/>
        </w:rPr>
        <w:t xml:space="preserve"> деце и младих из ромске заједнице у квалитетно предшколско, основно и средње образовање, већи обухват Рома и </w:t>
      </w:r>
      <w:proofErr w:type="spellStart"/>
      <w:r w:rsidRPr="00F77D16">
        <w:rPr>
          <w:rFonts w:ascii="Book Antiqua" w:hAnsi="Book Antiqua"/>
          <w:lang w:val="sr-Cyrl-CS"/>
        </w:rPr>
        <w:t>Ромкиња</w:t>
      </w:r>
      <w:proofErr w:type="spellEnd"/>
      <w:r w:rsidRPr="00F77D16">
        <w:rPr>
          <w:rFonts w:ascii="Book Antiqua" w:hAnsi="Book Antiqua"/>
          <w:lang w:val="sr-Cyrl-CS"/>
        </w:rPr>
        <w:t xml:space="preserve"> у студентској популацији и пружање подршке школовању младих и одраслих који се нису школовали или који су напустили школовање, уз увођење делотворних и ефикасних механизама за борбу против дискриминације и остваривање услова за уживање свих мањинских права за Роме и </w:t>
      </w:r>
      <w:proofErr w:type="spellStart"/>
      <w:r w:rsidRPr="00F77D16">
        <w:rPr>
          <w:rFonts w:ascii="Book Antiqua" w:hAnsi="Book Antiqua"/>
          <w:lang w:val="sr-Cyrl-CS"/>
        </w:rPr>
        <w:t>Ромкиње</w:t>
      </w:r>
      <w:proofErr w:type="spellEnd"/>
      <w:r w:rsidRPr="00F77D16">
        <w:rPr>
          <w:rFonts w:ascii="Book Antiqua" w:hAnsi="Book Antiqua"/>
          <w:lang w:val="sr-Cyrl-CS"/>
        </w:rPr>
        <w:t xml:space="preserve"> у образовном систему.</w:t>
      </w:r>
      <w:r w:rsidR="00D90B3D" w:rsidRPr="00F77D16">
        <w:rPr>
          <w:rFonts w:ascii="Book Antiqua" w:hAnsi="Book Antiqua"/>
          <w:lang w:val="sr-Cyrl-CS"/>
        </w:rPr>
        <w:t xml:space="preserve"> Овај циљ остварује се кроз шест оперативних циљева, и </w:t>
      </w:r>
      <w:r w:rsidR="00266514" w:rsidRPr="00F77D16">
        <w:rPr>
          <w:rFonts w:ascii="Book Antiqua" w:hAnsi="Book Antiqua"/>
          <w:lang w:val="sr-Cyrl-CS"/>
        </w:rPr>
        <w:t>то: Обезбеђивање</w:t>
      </w:r>
      <w:r w:rsidR="00A820D4" w:rsidRPr="00F77D16">
        <w:rPr>
          <w:rFonts w:ascii="Book Antiqua" w:hAnsi="Book Antiqua"/>
          <w:lang w:val="sr-Cyrl-CS"/>
        </w:rPr>
        <w:t xml:space="preserve"> да</w:t>
      </w:r>
      <w:r w:rsidR="00A820D4" w:rsidRPr="00F77D16">
        <w:rPr>
          <w:rFonts w:ascii="Book Antiqua" w:hAnsi="Book Antiqua"/>
          <w:b/>
          <w:lang w:val="sr-Cyrl-CS"/>
        </w:rPr>
        <w:t xml:space="preserve"> </w:t>
      </w:r>
      <w:r w:rsidR="00A820D4" w:rsidRPr="00F77D16">
        <w:rPr>
          <w:rFonts w:ascii="Book Antiqua" w:hAnsi="Book Antiqua"/>
          <w:lang w:val="sr-Cyrl-CS"/>
        </w:rPr>
        <w:t>деца из ромске заједнице од рођења имају једнаке шансе за рани развој и учење и да су припремљена за укључивање у обавезно образовање</w:t>
      </w:r>
      <w:r w:rsidR="00D90B3D" w:rsidRPr="00F77D16">
        <w:rPr>
          <w:rFonts w:ascii="Book Antiqua" w:hAnsi="Book Antiqua"/>
          <w:lang w:val="sr-Cyrl-CS"/>
        </w:rPr>
        <w:t xml:space="preserve">; </w:t>
      </w:r>
      <w:r w:rsidR="00A820D4" w:rsidRPr="00F77D16">
        <w:rPr>
          <w:rFonts w:ascii="Book Antiqua" w:hAnsi="Book Antiqua"/>
          <w:lang w:val="sr-Cyrl-CS"/>
        </w:rPr>
        <w:t>Обезбеђивање квалитетног основног и средњег образовања за децу и младе из ромске заједнице, делотворне превенције напуштања образовања и разноврсне облике додатне подршке до завршетка средњег образовања</w:t>
      </w:r>
      <w:r w:rsidR="00D90B3D" w:rsidRPr="00F77D16">
        <w:rPr>
          <w:rFonts w:ascii="Book Antiqua" w:hAnsi="Book Antiqua"/>
          <w:lang w:val="sr-Cyrl-CS"/>
        </w:rPr>
        <w:t xml:space="preserve">; </w:t>
      </w:r>
      <w:r w:rsidR="00A820D4" w:rsidRPr="00F77D16">
        <w:rPr>
          <w:rFonts w:ascii="Book Antiqua" w:hAnsi="Book Antiqua"/>
          <w:lang w:val="sr-Cyrl-CS"/>
        </w:rPr>
        <w:t>Обезбеђивање делотворних и ефикасних механизама за препознавање различитих облика дискриминације припадника ромске заједнице, превенцију и интервенисање у случају дискриминације</w:t>
      </w:r>
      <w:r w:rsidR="00D90B3D" w:rsidRPr="00F77D16">
        <w:rPr>
          <w:rFonts w:ascii="Book Antiqua" w:hAnsi="Book Antiqua"/>
          <w:lang w:val="sr-Cyrl-CS"/>
        </w:rPr>
        <w:t xml:space="preserve">; </w:t>
      </w:r>
      <w:r w:rsidR="00A820D4" w:rsidRPr="00F77D16">
        <w:rPr>
          <w:rFonts w:ascii="Book Antiqua" w:hAnsi="Book Antiqua"/>
          <w:lang w:val="sr-Cyrl-CS"/>
        </w:rPr>
        <w:t xml:space="preserve">Обезбеђивање услова за изражавање идентитета, неговање језика и културе и остваривање свих мањинских права Рома и </w:t>
      </w:r>
      <w:proofErr w:type="spellStart"/>
      <w:r w:rsidR="00A820D4" w:rsidRPr="00F77D16">
        <w:rPr>
          <w:rFonts w:ascii="Book Antiqua" w:hAnsi="Book Antiqua"/>
          <w:lang w:val="sr-Cyrl-CS"/>
        </w:rPr>
        <w:t>Ромкиња</w:t>
      </w:r>
      <w:proofErr w:type="spellEnd"/>
      <w:r w:rsidR="00A820D4" w:rsidRPr="00F77D16">
        <w:rPr>
          <w:rFonts w:ascii="Book Antiqua" w:hAnsi="Book Antiqua"/>
          <w:lang w:val="sr-Cyrl-CS"/>
        </w:rPr>
        <w:t xml:space="preserve"> у образовању</w:t>
      </w:r>
      <w:r w:rsidR="00D90B3D" w:rsidRPr="00F77D16">
        <w:rPr>
          <w:rFonts w:ascii="Book Antiqua" w:hAnsi="Book Antiqua"/>
          <w:lang w:val="sr-Cyrl-CS"/>
        </w:rPr>
        <w:t xml:space="preserve">; </w:t>
      </w:r>
      <w:r w:rsidR="00A820D4" w:rsidRPr="00F77D16">
        <w:rPr>
          <w:rFonts w:ascii="Book Antiqua" w:hAnsi="Book Antiqua"/>
          <w:lang w:val="sr-Cyrl-CS"/>
        </w:rPr>
        <w:t xml:space="preserve">Обезбеђивање већег обухвата Рома и </w:t>
      </w:r>
      <w:proofErr w:type="spellStart"/>
      <w:r w:rsidR="00A820D4" w:rsidRPr="00F77D16">
        <w:rPr>
          <w:rFonts w:ascii="Book Antiqua" w:hAnsi="Book Antiqua"/>
          <w:lang w:val="sr-Cyrl-CS"/>
        </w:rPr>
        <w:t>Ромкиња</w:t>
      </w:r>
      <w:proofErr w:type="spellEnd"/>
      <w:r w:rsidR="00A820D4" w:rsidRPr="00F77D16">
        <w:rPr>
          <w:rFonts w:ascii="Book Antiqua" w:hAnsi="Book Antiqua"/>
          <w:lang w:val="sr-Cyrl-CS"/>
        </w:rPr>
        <w:t xml:space="preserve"> у студентској популацији и образовање ромских стручњака у областима од значаја за ромску заједницу и спровођење </w:t>
      </w:r>
      <w:r w:rsidR="00A820D4" w:rsidRPr="00F77D16">
        <w:rPr>
          <w:rFonts w:ascii="Book Antiqua" w:hAnsi="Book Antiqua"/>
          <w:i/>
          <w:lang w:val="sr-Cyrl-CS"/>
        </w:rPr>
        <w:t>Стратегије</w:t>
      </w:r>
      <w:r w:rsidR="00D90B3D" w:rsidRPr="00F77D16">
        <w:rPr>
          <w:rFonts w:ascii="Book Antiqua" w:hAnsi="Book Antiqua"/>
          <w:i/>
          <w:lang w:val="sr-Cyrl-CS"/>
        </w:rPr>
        <w:t xml:space="preserve">; </w:t>
      </w:r>
      <w:r w:rsidR="00A820D4" w:rsidRPr="00F77D16">
        <w:rPr>
          <w:rFonts w:ascii="Book Antiqua" w:hAnsi="Book Antiqua"/>
          <w:lang w:val="sr-Cyrl-CS"/>
        </w:rPr>
        <w:t xml:space="preserve">Обезбеђивање квалитетног основног и средњег образовања за младе и одрасле из ромске заједнице, који се нису школовали или су прерано напустили образовање, као и разноврсне облике додатне подршке како би им се омогућило да достигну средњошколско образовање </w:t>
      </w:r>
      <w:r w:rsidR="00A820D4" w:rsidRPr="00F77D16">
        <w:rPr>
          <w:rFonts w:ascii="Book Antiqua" w:eastAsia="MinionPro-Regular" w:hAnsi="Book Antiqua"/>
          <w:lang w:val="sr-Cyrl-CS"/>
        </w:rPr>
        <w:t>и стицање квалификација за рад</w:t>
      </w:r>
      <w:r w:rsidR="00D90B3D" w:rsidRPr="00F77D16">
        <w:rPr>
          <w:rFonts w:ascii="Book Antiqua" w:eastAsia="MinionPro-Regular" w:hAnsi="Book Antiqua"/>
          <w:lang w:val="sr-Cyrl-CS"/>
        </w:rPr>
        <w:t>.</w:t>
      </w:r>
    </w:p>
    <w:p w14:paraId="4AE788BE" w14:textId="77777777" w:rsidR="00A820D4" w:rsidRPr="00F77D16" w:rsidRDefault="00A820D4" w:rsidP="00796361">
      <w:pPr>
        <w:spacing w:after="0" w:line="240" w:lineRule="auto"/>
        <w:jc w:val="both"/>
        <w:rPr>
          <w:rFonts w:ascii="Book Antiqua" w:hAnsi="Book Antiqua"/>
          <w:lang w:val="sr-Cyrl-CS"/>
        </w:rPr>
      </w:pPr>
    </w:p>
    <w:p w14:paraId="2F75C774" w14:textId="77777777" w:rsidR="00051DCA" w:rsidRPr="00F77D16" w:rsidRDefault="00051DCA" w:rsidP="00796361">
      <w:pPr>
        <w:pStyle w:val="Heading2"/>
        <w:numPr>
          <w:ilvl w:val="0"/>
          <w:numId w:val="30"/>
        </w:numPr>
        <w:spacing w:before="0" w:line="240" w:lineRule="auto"/>
        <w:ind w:left="0"/>
        <w:jc w:val="both"/>
        <w:rPr>
          <w:rFonts w:ascii="Book Antiqua" w:hAnsi="Book Antiqua"/>
          <w:sz w:val="22"/>
          <w:szCs w:val="22"/>
          <w:lang w:val="sr-Cyrl-CS"/>
        </w:rPr>
      </w:pPr>
      <w:bookmarkStart w:id="34" w:name="_Toc529432874"/>
      <w:r w:rsidRPr="00F77D16">
        <w:rPr>
          <w:rFonts w:ascii="Book Antiqua" w:hAnsi="Book Antiqua"/>
          <w:sz w:val="22"/>
          <w:szCs w:val="22"/>
          <w:lang w:val="sr-Cyrl-CS"/>
        </w:rPr>
        <w:t xml:space="preserve">РАЗВОЈ </w:t>
      </w:r>
      <w:r w:rsidR="00796361" w:rsidRPr="00F77D16">
        <w:rPr>
          <w:rFonts w:ascii="Book Antiqua" w:hAnsi="Book Antiqua"/>
          <w:sz w:val="22"/>
          <w:szCs w:val="22"/>
          <w:lang w:val="sr-Cyrl-CS"/>
        </w:rPr>
        <w:t>УСЛУГА У ПРАКСИ</w:t>
      </w:r>
      <w:bookmarkEnd w:id="34"/>
    </w:p>
    <w:p w14:paraId="54716C3B" w14:textId="77777777" w:rsidR="0063433E" w:rsidRPr="00F77D16" w:rsidRDefault="0063433E" w:rsidP="00796361">
      <w:pPr>
        <w:spacing w:after="0" w:line="240" w:lineRule="auto"/>
        <w:jc w:val="both"/>
        <w:rPr>
          <w:rFonts w:ascii="Book Antiqua" w:hAnsi="Book Antiqua"/>
          <w:lang w:val="sr-Cyrl-CS"/>
        </w:rPr>
      </w:pPr>
    </w:p>
    <w:p w14:paraId="1E51EB07" w14:textId="77777777" w:rsidR="006A7AA4" w:rsidRPr="00F77D16" w:rsidRDefault="006A7AA4" w:rsidP="00796361">
      <w:pPr>
        <w:spacing w:after="0" w:line="240" w:lineRule="auto"/>
        <w:jc w:val="both"/>
        <w:rPr>
          <w:rFonts w:ascii="Book Antiqua" w:hAnsi="Book Antiqua"/>
          <w:lang w:val="sr-Cyrl-CS"/>
        </w:rPr>
      </w:pPr>
      <w:r w:rsidRPr="00F77D16">
        <w:rPr>
          <w:rFonts w:ascii="Book Antiqua" w:hAnsi="Book Antiqua"/>
          <w:lang w:val="sr-Cyrl-CS"/>
        </w:rPr>
        <w:t xml:space="preserve">Спори развој нормативног оквира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пратио је још спорији развој услуга додатне подршке и процеса и процедура њиховог обезбеђивања. </w:t>
      </w:r>
    </w:p>
    <w:p w14:paraId="47B22BFB" w14:textId="77777777" w:rsidR="00796361" w:rsidRPr="00F77D16" w:rsidRDefault="00796361" w:rsidP="00796361">
      <w:pPr>
        <w:spacing w:after="0" w:line="240" w:lineRule="auto"/>
        <w:jc w:val="both"/>
        <w:rPr>
          <w:rFonts w:ascii="Book Antiqua" w:hAnsi="Book Antiqua"/>
          <w:lang w:val="sr-Cyrl-CS"/>
        </w:rPr>
      </w:pPr>
    </w:p>
    <w:p w14:paraId="194E1E1E" w14:textId="5A671429" w:rsidR="006A7AA4" w:rsidRPr="00F77D16" w:rsidRDefault="006A7AA4" w:rsidP="00796361">
      <w:pPr>
        <w:spacing w:after="0" w:line="240" w:lineRule="auto"/>
        <w:jc w:val="both"/>
        <w:rPr>
          <w:rFonts w:ascii="Book Antiqua" w:hAnsi="Book Antiqua"/>
          <w:lang w:val="sr-Cyrl-CS"/>
        </w:rPr>
      </w:pPr>
      <w:r w:rsidRPr="00F77D16">
        <w:rPr>
          <w:rFonts w:ascii="Book Antiqua" w:hAnsi="Book Antiqua"/>
          <w:lang w:val="sr-Cyrl-CS"/>
        </w:rPr>
        <w:t xml:space="preserve">Примена одредби ЗОСОВ из 2009. године започета је са једне стране у условима недовољних капацитета установа образовања и васпитања, посебно када је реч о броју стручних сарадника, а са друге стране праћена је снажним отпором и неразумевањем, нарочито код </w:t>
      </w:r>
      <w:r w:rsidR="00AE79D5" w:rsidRPr="00F77D16">
        <w:rPr>
          <w:rFonts w:ascii="Book Antiqua" w:hAnsi="Book Antiqua"/>
          <w:lang w:val="sr-Cyrl-CS"/>
        </w:rPr>
        <w:t xml:space="preserve">руководилаца и </w:t>
      </w:r>
      <w:r w:rsidRPr="00F77D16">
        <w:rPr>
          <w:rFonts w:ascii="Book Antiqua" w:hAnsi="Book Antiqua"/>
          <w:lang w:val="sr-Cyrl-CS"/>
        </w:rPr>
        <w:t xml:space="preserve">запослених у редовним установама образовања и васпитања и школама за образовање ученика са сметњама у развоју и инвалидитетом, родитеља деце без сметњи у развоју и инвалидитета, здравствених радника, запослених у јединицама локалне самоуправе, па и код оних који су непосредно били задужени за целовите процене детета, као што су здравствени радници и други чланови </w:t>
      </w:r>
      <w:proofErr w:type="spellStart"/>
      <w:r w:rsidRPr="00F77D16">
        <w:rPr>
          <w:rFonts w:ascii="Book Antiqua" w:hAnsi="Book Antiqua"/>
          <w:lang w:val="sr-Cyrl-CS"/>
        </w:rPr>
        <w:t>интерресорних</w:t>
      </w:r>
      <w:proofErr w:type="spellEnd"/>
      <w:r w:rsidRPr="00F77D16">
        <w:rPr>
          <w:rFonts w:ascii="Book Antiqua" w:hAnsi="Book Antiqua"/>
          <w:lang w:val="sr-Cyrl-CS"/>
        </w:rPr>
        <w:t xml:space="preserve"> комисија.</w:t>
      </w:r>
      <w:r w:rsidR="00D91667" w:rsidRPr="00F77D16">
        <w:rPr>
          <w:rFonts w:ascii="Book Antiqua" w:hAnsi="Book Antiqua"/>
          <w:lang w:val="sr-Cyrl-CS"/>
        </w:rPr>
        <w:t xml:space="preserve"> </w:t>
      </w:r>
      <w:r w:rsidR="001B536E" w:rsidRPr="00F77D16">
        <w:rPr>
          <w:rFonts w:ascii="Book Antiqua" w:hAnsi="Book Antiqua"/>
          <w:lang w:val="sr-Cyrl-CS"/>
        </w:rPr>
        <w:t>Нек</w:t>
      </w:r>
      <w:r w:rsidR="004656E1">
        <w:rPr>
          <w:rFonts w:ascii="Book Antiqua" w:hAnsi="Book Antiqua"/>
          <w:lang w:val="sr-Cyrl-CS"/>
        </w:rPr>
        <w:t>и</w:t>
      </w:r>
      <w:r w:rsidR="001B536E" w:rsidRPr="00F77D16">
        <w:rPr>
          <w:rFonts w:ascii="Book Antiqua" w:hAnsi="Book Antiqua"/>
          <w:lang w:val="sr-Cyrl-CS"/>
        </w:rPr>
        <w:t xml:space="preserve"> од најчешћих ставова који су се могли чути у то време били су да школе </w:t>
      </w:r>
      <w:r w:rsidR="00C109A0" w:rsidRPr="00F77D16">
        <w:rPr>
          <w:rFonts w:ascii="Book Antiqua" w:hAnsi="Book Antiqua"/>
          <w:lang w:val="sr-Cyrl-CS"/>
        </w:rPr>
        <w:t>„</w:t>
      </w:r>
      <w:r w:rsidR="001B536E" w:rsidRPr="00F77D16">
        <w:rPr>
          <w:rFonts w:ascii="Book Antiqua" w:hAnsi="Book Antiqua"/>
          <w:lang w:val="sr-Cyrl-CS"/>
        </w:rPr>
        <w:t xml:space="preserve">нису спремне за инклузију“ јер наставници и стручни сарадници нису обучени, нити их има довољно за индивидуализован рад са дететом, као и да нису </w:t>
      </w:r>
      <w:r w:rsidR="001B536E" w:rsidRPr="00F77D16">
        <w:rPr>
          <w:rFonts w:ascii="Book Antiqua" w:hAnsi="Book Antiqua"/>
          <w:lang w:val="sr-Cyrl-CS"/>
        </w:rPr>
        <w:lastRenderedPageBreak/>
        <w:t xml:space="preserve">стручни у мери у којој су за рад са децом са сметњама у развоју </w:t>
      </w:r>
      <w:proofErr w:type="spellStart"/>
      <w:r w:rsidR="001B536E" w:rsidRPr="00F77D16">
        <w:rPr>
          <w:rFonts w:ascii="Book Antiqua" w:hAnsi="Book Antiqua"/>
          <w:lang w:val="sr-Cyrl-CS"/>
        </w:rPr>
        <w:t>остручени</w:t>
      </w:r>
      <w:proofErr w:type="spellEnd"/>
      <w:r w:rsidR="001B536E" w:rsidRPr="00F77D16">
        <w:rPr>
          <w:rFonts w:ascii="Book Antiqua" w:hAnsi="Book Antiqua"/>
          <w:lang w:val="sr-Cyrl-CS"/>
        </w:rPr>
        <w:t xml:space="preserve"> запослени у школама за образовање ученика са сметњама у развоју и инвалидитетом. Родитељи су изражавали стрепњу да ће индивидуализован рад са дететом са сметњама у развоју „одвојити“ наставника од рада са другом децом и да ће нужно опасти квалитет образовног рада. Често се могло чути и да овај концепт неће донети добра деци са сметњама у развоју и </w:t>
      </w:r>
      <w:r w:rsidR="00DD7767" w:rsidRPr="00F77D16">
        <w:rPr>
          <w:rFonts w:ascii="Book Antiqua" w:hAnsi="Book Antiqua"/>
          <w:lang w:val="sr-Cyrl-CS"/>
        </w:rPr>
        <w:t>инвалидитетом</w:t>
      </w:r>
      <w:r w:rsidR="001B536E" w:rsidRPr="00F77D16">
        <w:rPr>
          <w:rFonts w:ascii="Book Antiqua" w:hAnsi="Book Antiqua"/>
          <w:lang w:val="sr-Cyrl-CS"/>
        </w:rPr>
        <w:t xml:space="preserve"> јер се занемарује чињеница да она „не могу“ да функционишу у </w:t>
      </w:r>
      <w:r w:rsidR="00CD3531" w:rsidRPr="00F77D16">
        <w:rPr>
          <w:rFonts w:ascii="Book Antiqua" w:hAnsi="Book Antiqua"/>
          <w:lang w:val="sr-Cyrl-CS"/>
        </w:rPr>
        <w:t>„</w:t>
      </w:r>
      <w:r w:rsidR="001B536E" w:rsidRPr="00F77D16">
        <w:rPr>
          <w:rFonts w:ascii="Book Antiqua" w:hAnsi="Book Antiqua"/>
          <w:lang w:val="sr-Cyrl-CS"/>
        </w:rPr>
        <w:t>типичној</w:t>
      </w:r>
      <w:r w:rsidR="00CD3531" w:rsidRPr="00F77D16">
        <w:rPr>
          <w:rFonts w:ascii="Book Antiqua" w:hAnsi="Book Antiqua"/>
          <w:lang w:val="sr-Cyrl-CS"/>
        </w:rPr>
        <w:t>“</w:t>
      </w:r>
      <w:r w:rsidR="001B536E" w:rsidRPr="00F77D16">
        <w:rPr>
          <w:rFonts w:ascii="Book Antiqua" w:hAnsi="Book Antiqua"/>
          <w:lang w:val="sr-Cyrl-CS"/>
        </w:rPr>
        <w:t xml:space="preserve"> </w:t>
      </w:r>
      <w:proofErr w:type="spellStart"/>
      <w:r w:rsidR="001B536E" w:rsidRPr="00F77D16">
        <w:rPr>
          <w:rFonts w:ascii="Book Antiqua" w:hAnsi="Book Antiqua"/>
          <w:lang w:val="sr-Cyrl-CS"/>
        </w:rPr>
        <w:t>вршњачкој</w:t>
      </w:r>
      <w:proofErr w:type="spellEnd"/>
      <w:r w:rsidR="001B536E" w:rsidRPr="00F77D16">
        <w:rPr>
          <w:rFonts w:ascii="Book Antiqua" w:hAnsi="Book Antiqua"/>
          <w:lang w:val="sr-Cyrl-CS"/>
        </w:rPr>
        <w:t xml:space="preserve"> групи и да је за њих „боље“ да се школују у посебним окружењима и по посебним програмима. Неразумевање је посебно било изражено у односу на децу са интелектуалним </w:t>
      </w:r>
      <w:r w:rsidR="00DD7767" w:rsidRPr="00F77D16">
        <w:rPr>
          <w:rFonts w:ascii="Book Antiqua" w:hAnsi="Book Antiqua"/>
          <w:lang w:val="sr-Cyrl-CS"/>
        </w:rPr>
        <w:t>сметњама</w:t>
      </w:r>
      <w:r w:rsidR="001B536E" w:rsidRPr="00F77D16">
        <w:rPr>
          <w:rFonts w:ascii="Book Antiqua" w:hAnsi="Book Antiqua"/>
          <w:lang w:val="sr-Cyrl-CS"/>
        </w:rPr>
        <w:t xml:space="preserve"> у развоју и деци са проблемима у понашању, која су била посебно стигматизована, па је у првих неколико година није била реткост чути о „штрајковима“ родитеља деце без сметњи у развоју који децу нису пуштали на наставу док се не испуне њихови захтеви за искључењем детета са тешкоћама у развоју из школе или одељења.</w:t>
      </w:r>
    </w:p>
    <w:p w14:paraId="64E627E2" w14:textId="77777777" w:rsidR="00796361" w:rsidRPr="00F77D16" w:rsidRDefault="00796361" w:rsidP="00796361">
      <w:pPr>
        <w:spacing w:after="0" w:line="240" w:lineRule="auto"/>
        <w:jc w:val="both"/>
        <w:rPr>
          <w:rFonts w:ascii="Book Antiqua" w:hAnsi="Book Antiqua"/>
          <w:lang w:val="sr-Cyrl-CS"/>
        </w:rPr>
      </w:pPr>
    </w:p>
    <w:p w14:paraId="6C94F1C6" w14:textId="77777777" w:rsidR="009A1DDC" w:rsidRPr="00F77D16" w:rsidRDefault="00D91667" w:rsidP="00796361">
      <w:pPr>
        <w:spacing w:after="0" w:line="240" w:lineRule="auto"/>
        <w:jc w:val="both"/>
        <w:rPr>
          <w:rFonts w:ascii="Book Antiqua" w:hAnsi="Book Antiqua"/>
          <w:b/>
          <w:bCs/>
          <w:lang w:val="sr-Cyrl-CS"/>
        </w:rPr>
      </w:pPr>
      <w:r w:rsidRPr="00F77D16">
        <w:rPr>
          <w:rFonts w:ascii="Book Antiqua" w:hAnsi="Book Antiqua"/>
          <w:lang w:val="sr-Cyrl-CS"/>
        </w:rPr>
        <w:t xml:space="preserve">Недовољан број стручних сарадника уочило је 2010. године и </w:t>
      </w:r>
      <w:r w:rsidR="002C147C" w:rsidRPr="00F77D16">
        <w:rPr>
          <w:rFonts w:ascii="Book Antiqua" w:hAnsi="Book Antiqua"/>
          <w:lang w:val="sr-Cyrl-CS"/>
        </w:rPr>
        <w:t>Министарство просвете, науке и технолошког развоја</w:t>
      </w:r>
      <w:r w:rsidR="00A567F3" w:rsidRPr="00F77D16">
        <w:rPr>
          <w:rStyle w:val="FootnoteReference"/>
          <w:rFonts w:ascii="Book Antiqua" w:hAnsi="Book Antiqua"/>
          <w:lang w:val="sr-Cyrl-CS"/>
        </w:rPr>
        <w:footnoteReference w:id="107"/>
      </w:r>
      <w:r w:rsidRPr="00F77D16">
        <w:rPr>
          <w:rFonts w:ascii="Book Antiqua" w:hAnsi="Book Antiqua"/>
          <w:lang w:val="sr-Cyrl-CS"/>
        </w:rPr>
        <w:t>, али није предузело мере на повећању њиховог броја у следећих пет година</w:t>
      </w:r>
      <w:r w:rsidR="00E20CCA" w:rsidRPr="00F77D16">
        <w:rPr>
          <w:rFonts w:ascii="Book Antiqua" w:hAnsi="Book Antiqua"/>
          <w:lang w:val="sr-Cyrl-CS"/>
        </w:rPr>
        <w:t xml:space="preserve"> – чак ни након што је Заштитник грађана упутио мишљење са препорукама</w:t>
      </w:r>
      <w:r w:rsidR="002C147C" w:rsidRPr="00F77D16">
        <w:rPr>
          <w:rStyle w:val="FootnoteReference"/>
          <w:rFonts w:ascii="Book Antiqua" w:hAnsi="Book Antiqua"/>
          <w:lang w:val="sr-Cyrl-CS"/>
        </w:rPr>
        <w:footnoteReference w:id="108"/>
      </w:r>
      <w:r w:rsidR="00E20CCA" w:rsidRPr="00F77D16">
        <w:rPr>
          <w:rFonts w:ascii="Book Antiqua" w:hAnsi="Book Antiqua"/>
          <w:lang w:val="sr-Cyrl-CS"/>
        </w:rPr>
        <w:t xml:space="preserve"> о потреби да се број стручних сарадника одреди према потребама ученика и школа, а не путем формула чији је основ број одељења</w:t>
      </w:r>
      <w:r w:rsidRPr="00F77D16">
        <w:rPr>
          <w:rFonts w:ascii="Book Antiqua" w:hAnsi="Book Antiqua"/>
          <w:lang w:val="sr-Cyrl-CS"/>
        </w:rPr>
        <w:t xml:space="preserve">. </w:t>
      </w:r>
      <w:r w:rsidR="00E20CCA" w:rsidRPr="00F77D16">
        <w:rPr>
          <w:rFonts w:ascii="Book Antiqua" w:hAnsi="Book Antiqua"/>
          <w:lang w:val="sr-Cyrl-CS"/>
        </w:rPr>
        <w:t xml:space="preserve">Напротив, </w:t>
      </w:r>
      <w:r w:rsidRPr="00F77D16">
        <w:rPr>
          <w:rFonts w:ascii="Book Antiqua" w:hAnsi="Book Antiqua"/>
          <w:lang w:val="sr-Cyrl-CS"/>
        </w:rPr>
        <w:t xml:space="preserve">хронично недовољан број стручних сарадника је у 2015. години, доношењем </w:t>
      </w:r>
      <w:r w:rsidRPr="00F77D16">
        <w:rPr>
          <w:rFonts w:ascii="Book Antiqua" w:hAnsi="Book Antiqua"/>
          <w:bCs/>
          <w:lang w:val="sr-Cyrl-CS"/>
        </w:rPr>
        <w:t>Правилника о критеријумима и стандардима за финансирање установе која обавља делатност основног образовања и васпитања</w:t>
      </w:r>
      <w:r w:rsidRPr="00F77D16">
        <w:rPr>
          <w:rStyle w:val="FootnoteReference"/>
          <w:rFonts w:ascii="Book Antiqua" w:hAnsi="Book Antiqua"/>
          <w:bCs/>
          <w:lang w:val="sr-Cyrl-CS"/>
        </w:rPr>
        <w:footnoteReference w:id="109"/>
      </w:r>
      <w:r w:rsidRPr="00F77D16">
        <w:rPr>
          <w:rFonts w:ascii="Book Antiqua" w:hAnsi="Book Antiqua"/>
          <w:bCs/>
          <w:lang w:val="sr-Cyrl-CS"/>
        </w:rPr>
        <w:t xml:space="preserve"> и Правилника о критеријумима и стандардима за финансирање установе која обавља делатност средњег образовања и васпитања</w:t>
      </w:r>
      <w:r w:rsidRPr="00F77D16">
        <w:rPr>
          <w:rStyle w:val="FootnoteReference"/>
          <w:rFonts w:ascii="Book Antiqua" w:hAnsi="Book Antiqua"/>
          <w:bCs/>
          <w:lang w:val="sr-Cyrl-CS"/>
        </w:rPr>
        <w:footnoteReference w:id="110"/>
      </w:r>
      <w:r w:rsidRPr="00F77D16">
        <w:rPr>
          <w:rFonts w:ascii="Book Antiqua" w:hAnsi="Book Antiqua"/>
          <w:bCs/>
          <w:lang w:val="sr-Cyrl-CS"/>
        </w:rPr>
        <w:t xml:space="preserve"> - </w:t>
      </w:r>
      <w:r w:rsidR="00A567F3" w:rsidRPr="00F77D16">
        <w:rPr>
          <w:rFonts w:ascii="Book Antiqua" w:hAnsi="Book Antiqua"/>
          <w:bCs/>
          <w:lang w:val="sr-Cyrl-CS"/>
        </w:rPr>
        <w:t xml:space="preserve">додатно </w:t>
      </w:r>
      <w:r w:rsidRPr="00F77D16">
        <w:rPr>
          <w:rFonts w:ascii="Book Antiqua" w:hAnsi="Book Antiqua"/>
          <w:bCs/>
          <w:lang w:val="sr-Cyrl-CS"/>
        </w:rPr>
        <w:t xml:space="preserve">смањен за 50%. </w:t>
      </w:r>
      <w:r w:rsidRPr="00F77D16">
        <w:rPr>
          <w:rFonts w:ascii="Book Antiqua" w:hAnsi="Book Antiqua"/>
          <w:b/>
          <w:bCs/>
          <w:lang w:val="sr-Cyrl-CS"/>
        </w:rPr>
        <w:t xml:space="preserve"> </w:t>
      </w:r>
    </w:p>
    <w:p w14:paraId="290C2F9E" w14:textId="77777777" w:rsidR="00796361" w:rsidRPr="00F77D16" w:rsidRDefault="00796361" w:rsidP="00796361">
      <w:pPr>
        <w:spacing w:after="0" w:line="240" w:lineRule="auto"/>
        <w:jc w:val="both"/>
        <w:rPr>
          <w:rFonts w:ascii="Book Antiqua" w:hAnsi="Book Antiqua"/>
          <w:b/>
          <w:lang w:val="sr-Cyrl-CS"/>
        </w:rPr>
      </w:pPr>
    </w:p>
    <w:p w14:paraId="538B8F72" w14:textId="77777777" w:rsidR="009A1DDC" w:rsidRPr="00F77D16" w:rsidRDefault="00D65B51" w:rsidP="00796361">
      <w:pPr>
        <w:pStyle w:val="Normal3"/>
        <w:spacing w:before="0" w:beforeAutospacing="0" w:after="0" w:afterAutospacing="0"/>
        <w:jc w:val="both"/>
        <w:rPr>
          <w:rFonts w:ascii="Book Antiqua" w:hAnsi="Book Antiqua"/>
          <w:lang w:val="sr-Cyrl-CS"/>
        </w:rPr>
      </w:pPr>
      <w:r w:rsidRPr="00F77D16">
        <w:rPr>
          <w:rFonts w:ascii="Book Antiqua" w:hAnsi="Book Antiqua"/>
          <w:lang w:val="sr-Cyrl-CS"/>
        </w:rPr>
        <w:t>Са друге стране, број ученика у одељењима и даље је висок</w:t>
      </w:r>
      <w:r w:rsidR="00647E3F" w:rsidRPr="00F77D16">
        <w:rPr>
          <w:rFonts w:ascii="Book Antiqua" w:hAnsi="Book Antiqua"/>
          <w:lang w:val="sr-Cyrl-CS"/>
        </w:rPr>
        <w:t>.</w:t>
      </w:r>
      <w:r w:rsidRPr="00F77D16">
        <w:rPr>
          <w:rFonts w:ascii="Book Antiqua" w:hAnsi="Book Antiqua"/>
          <w:lang w:val="sr-Cyrl-CS"/>
        </w:rPr>
        <w:t xml:space="preserve"> Закони који уређују основно и средње образовање и васпитање </w:t>
      </w:r>
      <w:r w:rsidR="00647E3F" w:rsidRPr="00F77D16">
        <w:rPr>
          <w:rFonts w:ascii="Book Antiqua" w:hAnsi="Book Antiqua"/>
          <w:lang w:val="sr-Cyrl-CS"/>
        </w:rPr>
        <w:t>дозвољавају</w:t>
      </w:r>
      <w:r w:rsidRPr="00F77D16">
        <w:rPr>
          <w:rFonts w:ascii="Book Antiqua" w:hAnsi="Book Antiqua"/>
          <w:lang w:val="sr-Cyrl-CS"/>
        </w:rPr>
        <w:t xml:space="preserve"> да </w:t>
      </w:r>
      <w:r w:rsidR="00C109A0" w:rsidRPr="00F77D16">
        <w:rPr>
          <w:rFonts w:ascii="Book Antiqua" w:hAnsi="Book Antiqua"/>
          <w:lang w:val="sr-Cyrl-CS"/>
        </w:rPr>
        <w:t>о</w:t>
      </w:r>
      <w:r w:rsidR="00CD3531" w:rsidRPr="00F77D16">
        <w:rPr>
          <w:rFonts w:ascii="Book Antiqua" w:hAnsi="Book Antiqua"/>
          <w:lang w:val="sr-Cyrl-CS"/>
        </w:rPr>
        <w:t>дељење</w:t>
      </w:r>
      <w:r w:rsidRPr="00F77D16">
        <w:rPr>
          <w:rFonts w:ascii="Book Antiqua" w:hAnsi="Book Antiqua"/>
          <w:lang w:val="sr-Cyrl-CS"/>
        </w:rPr>
        <w:t xml:space="preserve"> </w:t>
      </w:r>
      <w:r w:rsidR="00CD3531" w:rsidRPr="00F77D16">
        <w:rPr>
          <w:rFonts w:ascii="Book Antiqua" w:hAnsi="Book Antiqua"/>
          <w:lang w:val="sr-Cyrl-CS"/>
        </w:rPr>
        <w:t>може</w:t>
      </w:r>
      <w:r w:rsidRPr="00F77D16">
        <w:rPr>
          <w:rFonts w:ascii="Book Antiqua" w:hAnsi="Book Antiqua"/>
          <w:lang w:val="sr-Cyrl-CS"/>
        </w:rPr>
        <w:t xml:space="preserve"> </w:t>
      </w:r>
      <w:r w:rsidR="00CD3531" w:rsidRPr="00F77D16">
        <w:rPr>
          <w:rFonts w:ascii="Book Antiqua" w:hAnsi="Book Antiqua"/>
          <w:lang w:val="sr-Cyrl-CS"/>
        </w:rPr>
        <w:t>да</w:t>
      </w:r>
      <w:r w:rsidRPr="00F77D16">
        <w:rPr>
          <w:rFonts w:ascii="Book Antiqua" w:hAnsi="Book Antiqua"/>
          <w:lang w:val="sr-Cyrl-CS"/>
        </w:rPr>
        <w:t xml:space="preserve"> </w:t>
      </w:r>
      <w:r w:rsidR="00CD3531" w:rsidRPr="00F77D16">
        <w:rPr>
          <w:rFonts w:ascii="Book Antiqua" w:hAnsi="Book Antiqua"/>
          <w:lang w:val="sr-Cyrl-CS"/>
        </w:rPr>
        <w:t>има</w:t>
      </w:r>
      <w:r w:rsidRPr="00F77D16">
        <w:rPr>
          <w:rFonts w:ascii="Book Antiqua" w:hAnsi="Book Antiqua"/>
          <w:lang w:val="sr-Cyrl-CS"/>
        </w:rPr>
        <w:t xml:space="preserve"> </w:t>
      </w:r>
      <w:r w:rsidR="00CD3531" w:rsidRPr="00F77D16">
        <w:rPr>
          <w:rFonts w:ascii="Book Antiqua" w:hAnsi="Book Antiqua"/>
          <w:lang w:val="sr-Cyrl-CS"/>
        </w:rPr>
        <w:t>до</w:t>
      </w:r>
      <w:r w:rsidRPr="00F77D16">
        <w:rPr>
          <w:rFonts w:ascii="Book Antiqua" w:hAnsi="Book Antiqua"/>
          <w:lang w:val="sr-Cyrl-CS"/>
        </w:rPr>
        <w:t xml:space="preserve"> 30 </w:t>
      </w:r>
      <w:r w:rsidR="00CD3531" w:rsidRPr="00F77D16">
        <w:rPr>
          <w:rFonts w:ascii="Book Antiqua" w:hAnsi="Book Antiqua"/>
          <w:lang w:val="sr-Cyrl-CS"/>
        </w:rPr>
        <w:t>ученика</w:t>
      </w:r>
      <w:r w:rsidR="003B7C55" w:rsidRPr="00F77D16">
        <w:rPr>
          <w:rStyle w:val="FootnoteReference"/>
          <w:rFonts w:ascii="Book Antiqua" w:hAnsi="Book Antiqua"/>
          <w:lang w:val="sr-Cyrl-CS"/>
        </w:rPr>
        <w:footnoteReference w:id="111"/>
      </w:r>
      <w:r w:rsidRPr="00F77D16">
        <w:rPr>
          <w:rFonts w:ascii="Book Antiqua" w:hAnsi="Book Antiqua"/>
          <w:lang w:val="sr-Cyrl-CS"/>
        </w:rPr>
        <w:t>, и</w:t>
      </w:r>
      <w:r w:rsidR="00CD3531" w:rsidRPr="00F77D16">
        <w:rPr>
          <w:rFonts w:ascii="Book Antiqua" w:hAnsi="Book Antiqua"/>
          <w:lang w:val="sr-Cyrl-CS"/>
        </w:rPr>
        <w:t>зузетно</w:t>
      </w:r>
      <w:r w:rsidRPr="00F77D16">
        <w:rPr>
          <w:rFonts w:ascii="Book Antiqua" w:hAnsi="Book Antiqua"/>
          <w:lang w:val="sr-Cyrl-CS"/>
        </w:rPr>
        <w:t xml:space="preserve">, </w:t>
      </w:r>
      <w:r w:rsidR="00CD3531" w:rsidRPr="00F77D16">
        <w:rPr>
          <w:rFonts w:ascii="Book Antiqua" w:hAnsi="Book Antiqua"/>
          <w:lang w:val="sr-Cyrl-CS"/>
        </w:rPr>
        <w:t>до</w:t>
      </w:r>
      <w:r w:rsidRPr="00F77D16">
        <w:rPr>
          <w:rFonts w:ascii="Book Antiqua" w:hAnsi="Book Antiqua"/>
          <w:lang w:val="sr-Cyrl-CS"/>
        </w:rPr>
        <w:t xml:space="preserve"> 33 </w:t>
      </w:r>
      <w:r w:rsidR="00CD3531" w:rsidRPr="00F77D16">
        <w:rPr>
          <w:rFonts w:ascii="Book Antiqua" w:hAnsi="Book Antiqua"/>
          <w:lang w:val="sr-Cyrl-CS"/>
        </w:rPr>
        <w:t>ученика</w:t>
      </w:r>
      <w:r w:rsidRPr="00F77D16">
        <w:rPr>
          <w:rFonts w:ascii="Book Antiqua" w:hAnsi="Book Antiqua"/>
          <w:lang w:val="sr-Cyrl-CS"/>
        </w:rPr>
        <w:t xml:space="preserve"> </w:t>
      </w:r>
      <w:r w:rsidR="00CD3531" w:rsidRPr="00F77D16">
        <w:rPr>
          <w:rFonts w:ascii="Book Antiqua" w:hAnsi="Book Antiqua"/>
          <w:lang w:val="sr-Cyrl-CS"/>
        </w:rPr>
        <w:t>уз</w:t>
      </w:r>
      <w:r w:rsidRPr="00F77D16">
        <w:rPr>
          <w:rFonts w:ascii="Book Antiqua" w:hAnsi="Book Antiqua"/>
          <w:lang w:val="sr-Cyrl-CS"/>
        </w:rPr>
        <w:t xml:space="preserve"> </w:t>
      </w:r>
      <w:r w:rsidR="00CD3531" w:rsidRPr="00F77D16">
        <w:rPr>
          <w:rFonts w:ascii="Book Antiqua" w:hAnsi="Book Antiqua"/>
          <w:lang w:val="sr-Cyrl-CS"/>
        </w:rPr>
        <w:t>сагласност</w:t>
      </w:r>
      <w:r w:rsidRPr="00F77D16">
        <w:rPr>
          <w:rFonts w:ascii="Book Antiqua" w:hAnsi="Book Antiqua"/>
          <w:lang w:val="sr-Cyrl-CS"/>
        </w:rPr>
        <w:t xml:space="preserve"> </w:t>
      </w:r>
      <w:r w:rsidR="00C109A0" w:rsidRPr="00F77D16">
        <w:rPr>
          <w:rFonts w:ascii="Book Antiqua" w:hAnsi="Book Antiqua"/>
          <w:lang w:val="sr-Cyrl-CS"/>
        </w:rPr>
        <w:t>м</w:t>
      </w:r>
      <w:r w:rsidR="00CD3531" w:rsidRPr="00F77D16">
        <w:rPr>
          <w:rFonts w:ascii="Book Antiqua" w:hAnsi="Book Antiqua"/>
          <w:lang w:val="sr-Cyrl-CS"/>
        </w:rPr>
        <w:t>инистарства</w:t>
      </w:r>
      <w:r w:rsidR="003B7C55" w:rsidRPr="00F77D16">
        <w:rPr>
          <w:rStyle w:val="FootnoteReference"/>
          <w:rFonts w:ascii="Book Antiqua" w:hAnsi="Book Antiqua"/>
          <w:lang w:val="sr-Cyrl-CS"/>
        </w:rPr>
        <w:footnoteReference w:id="112"/>
      </w:r>
      <w:r w:rsidRPr="00F77D16">
        <w:rPr>
          <w:rFonts w:ascii="Book Antiqua" w:hAnsi="Book Antiqua"/>
          <w:lang w:val="sr-Cyrl-CS"/>
        </w:rPr>
        <w:t>.</w:t>
      </w:r>
      <w:r w:rsidR="003B7C55" w:rsidRPr="00F77D16">
        <w:rPr>
          <w:rFonts w:ascii="Book Antiqua" w:hAnsi="Book Antiqua"/>
          <w:lang w:val="sr-Cyrl-CS"/>
        </w:rPr>
        <w:t xml:space="preserve"> </w:t>
      </w:r>
      <w:r w:rsidR="00CD3531" w:rsidRPr="00F77D16">
        <w:rPr>
          <w:rFonts w:ascii="Book Antiqua" w:hAnsi="Book Antiqua"/>
          <w:lang w:val="sr-Cyrl-CS"/>
        </w:rPr>
        <w:t>У</w:t>
      </w:r>
      <w:r w:rsidRPr="00F77D16">
        <w:rPr>
          <w:rFonts w:ascii="Book Antiqua" w:hAnsi="Book Antiqua"/>
          <w:lang w:val="sr-Cyrl-CS"/>
        </w:rPr>
        <w:t xml:space="preserve"> </w:t>
      </w:r>
      <w:r w:rsidR="00CD3531" w:rsidRPr="00F77D16">
        <w:rPr>
          <w:rFonts w:ascii="Book Antiqua" w:hAnsi="Book Antiqua"/>
          <w:lang w:val="sr-Cyrl-CS"/>
        </w:rPr>
        <w:t>једном</w:t>
      </w:r>
      <w:r w:rsidRPr="00F77D16">
        <w:rPr>
          <w:rFonts w:ascii="Book Antiqua" w:hAnsi="Book Antiqua"/>
          <w:lang w:val="sr-Cyrl-CS"/>
        </w:rPr>
        <w:t xml:space="preserve"> </w:t>
      </w:r>
      <w:r w:rsidR="00CD3531" w:rsidRPr="00F77D16">
        <w:rPr>
          <w:rFonts w:ascii="Book Antiqua" w:hAnsi="Book Antiqua"/>
          <w:lang w:val="sr-Cyrl-CS"/>
        </w:rPr>
        <w:t>одељењу</w:t>
      </w:r>
      <w:r w:rsidRPr="00F77D16">
        <w:rPr>
          <w:rFonts w:ascii="Book Antiqua" w:hAnsi="Book Antiqua"/>
          <w:lang w:val="sr-Cyrl-CS"/>
        </w:rPr>
        <w:t xml:space="preserve"> </w:t>
      </w:r>
      <w:r w:rsidR="00CD3531" w:rsidRPr="00F77D16">
        <w:rPr>
          <w:rFonts w:ascii="Book Antiqua" w:hAnsi="Book Antiqua"/>
          <w:lang w:val="sr-Cyrl-CS"/>
        </w:rPr>
        <w:t>могу</w:t>
      </w:r>
      <w:r w:rsidRPr="00F77D16">
        <w:rPr>
          <w:rFonts w:ascii="Book Antiqua" w:hAnsi="Book Antiqua"/>
          <w:lang w:val="sr-Cyrl-CS"/>
        </w:rPr>
        <w:t xml:space="preserve"> </w:t>
      </w:r>
      <w:r w:rsidR="00CD3531" w:rsidRPr="00F77D16">
        <w:rPr>
          <w:rFonts w:ascii="Book Antiqua" w:hAnsi="Book Antiqua"/>
          <w:lang w:val="sr-Cyrl-CS"/>
        </w:rPr>
        <w:t>да</w:t>
      </w:r>
      <w:r w:rsidRPr="00F77D16">
        <w:rPr>
          <w:rFonts w:ascii="Book Antiqua" w:hAnsi="Book Antiqua"/>
          <w:lang w:val="sr-Cyrl-CS"/>
        </w:rPr>
        <w:t xml:space="preserve"> </w:t>
      </w:r>
      <w:r w:rsidR="00CD3531" w:rsidRPr="00F77D16">
        <w:rPr>
          <w:rFonts w:ascii="Book Antiqua" w:hAnsi="Book Antiqua"/>
          <w:lang w:val="sr-Cyrl-CS"/>
        </w:rPr>
        <w:t>буду</w:t>
      </w:r>
      <w:r w:rsidRPr="00F77D16">
        <w:rPr>
          <w:rFonts w:ascii="Book Antiqua" w:hAnsi="Book Antiqua"/>
          <w:lang w:val="sr-Cyrl-CS"/>
        </w:rPr>
        <w:t xml:space="preserve"> </w:t>
      </w:r>
      <w:r w:rsidR="00CD3531" w:rsidRPr="00F77D16">
        <w:rPr>
          <w:rFonts w:ascii="Book Antiqua" w:hAnsi="Book Antiqua"/>
          <w:lang w:val="sr-Cyrl-CS"/>
        </w:rPr>
        <w:t>до</w:t>
      </w:r>
      <w:r w:rsidRPr="00F77D16">
        <w:rPr>
          <w:rFonts w:ascii="Book Antiqua" w:hAnsi="Book Antiqua"/>
          <w:lang w:val="sr-Cyrl-CS"/>
        </w:rPr>
        <w:t xml:space="preserve"> </w:t>
      </w:r>
      <w:r w:rsidR="00CD3531" w:rsidRPr="00F77D16">
        <w:rPr>
          <w:rFonts w:ascii="Book Antiqua" w:hAnsi="Book Antiqua"/>
          <w:lang w:val="sr-Cyrl-CS"/>
        </w:rPr>
        <w:t>два</w:t>
      </w:r>
      <w:r w:rsidRPr="00F77D16">
        <w:rPr>
          <w:rFonts w:ascii="Book Antiqua" w:hAnsi="Book Antiqua"/>
          <w:lang w:val="sr-Cyrl-CS"/>
        </w:rPr>
        <w:t xml:space="preserve"> </w:t>
      </w:r>
      <w:r w:rsidR="00CD3531" w:rsidRPr="00F77D16">
        <w:rPr>
          <w:rFonts w:ascii="Book Antiqua" w:hAnsi="Book Antiqua"/>
          <w:lang w:val="sr-Cyrl-CS"/>
        </w:rPr>
        <w:t>ученика</w:t>
      </w:r>
      <w:r w:rsidRPr="00F77D16">
        <w:rPr>
          <w:rFonts w:ascii="Book Antiqua" w:hAnsi="Book Antiqua"/>
          <w:lang w:val="sr-Cyrl-CS"/>
        </w:rPr>
        <w:t xml:space="preserve"> </w:t>
      </w:r>
      <w:r w:rsidR="00CD3531" w:rsidRPr="00F77D16">
        <w:rPr>
          <w:rFonts w:ascii="Book Antiqua" w:hAnsi="Book Antiqua"/>
          <w:lang w:val="sr-Cyrl-CS"/>
        </w:rPr>
        <w:t>са</w:t>
      </w:r>
      <w:r w:rsidRPr="00F77D16">
        <w:rPr>
          <w:rFonts w:ascii="Book Antiqua" w:hAnsi="Book Antiqua"/>
          <w:lang w:val="sr-Cyrl-CS"/>
        </w:rPr>
        <w:t xml:space="preserve"> </w:t>
      </w:r>
      <w:r w:rsidR="00CD3531" w:rsidRPr="00F77D16">
        <w:rPr>
          <w:rFonts w:ascii="Book Antiqua" w:hAnsi="Book Antiqua"/>
          <w:lang w:val="sr-Cyrl-CS"/>
        </w:rPr>
        <w:t>сметњама</w:t>
      </w:r>
      <w:r w:rsidRPr="00F77D16">
        <w:rPr>
          <w:rFonts w:ascii="Book Antiqua" w:hAnsi="Book Antiqua"/>
          <w:lang w:val="sr-Cyrl-CS"/>
        </w:rPr>
        <w:t xml:space="preserve"> </w:t>
      </w:r>
      <w:r w:rsidR="00CD3531" w:rsidRPr="00F77D16">
        <w:rPr>
          <w:rFonts w:ascii="Book Antiqua" w:hAnsi="Book Antiqua"/>
          <w:lang w:val="sr-Cyrl-CS"/>
        </w:rPr>
        <w:t>у</w:t>
      </w:r>
      <w:r w:rsidRPr="00F77D16">
        <w:rPr>
          <w:rFonts w:ascii="Book Antiqua" w:hAnsi="Book Antiqua"/>
          <w:lang w:val="sr-Cyrl-CS"/>
        </w:rPr>
        <w:t xml:space="preserve"> </w:t>
      </w:r>
      <w:r w:rsidR="00CD3531" w:rsidRPr="00F77D16">
        <w:rPr>
          <w:rFonts w:ascii="Book Antiqua" w:hAnsi="Book Antiqua"/>
          <w:lang w:val="sr-Cyrl-CS"/>
        </w:rPr>
        <w:t>развоју</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инвалидитетом</w:t>
      </w:r>
      <w:r w:rsidRPr="00F77D16">
        <w:rPr>
          <w:rFonts w:ascii="Book Antiqua" w:hAnsi="Book Antiqua"/>
          <w:lang w:val="sr-Cyrl-CS"/>
        </w:rPr>
        <w:t xml:space="preserve">. </w:t>
      </w:r>
      <w:r w:rsidR="00CD3531" w:rsidRPr="00F77D16">
        <w:rPr>
          <w:rFonts w:ascii="Book Antiqua" w:hAnsi="Book Antiqua"/>
          <w:lang w:val="sr-Cyrl-CS"/>
        </w:rPr>
        <w:t>Број</w:t>
      </w:r>
      <w:r w:rsidRPr="00F77D16">
        <w:rPr>
          <w:rFonts w:ascii="Book Antiqua" w:hAnsi="Book Antiqua"/>
          <w:lang w:val="sr-Cyrl-CS"/>
        </w:rPr>
        <w:t xml:space="preserve"> </w:t>
      </w:r>
      <w:r w:rsidR="00CD3531" w:rsidRPr="00F77D16">
        <w:rPr>
          <w:rFonts w:ascii="Book Antiqua" w:hAnsi="Book Antiqua"/>
          <w:lang w:val="sr-Cyrl-CS"/>
        </w:rPr>
        <w:t>ученика</w:t>
      </w:r>
      <w:r w:rsidRPr="00F77D16">
        <w:rPr>
          <w:rFonts w:ascii="Book Antiqua" w:hAnsi="Book Antiqua"/>
          <w:lang w:val="sr-Cyrl-CS"/>
        </w:rPr>
        <w:t xml:space="preserve"> </w:t>
      </w:r>
      <w:r w:rsidR="00CD3531" w:rsidRPr="00F77D16">
        <w:rPr>
          <w:rFonts w:ascii="Book Antiqua" w:hAnsi="Book Antiqua"/>
          <w:lang w:val="sr-Cyrl-CS"/>
        </w:rPr>
        <w:t>умањује</w:t>
      </w:r>
      <w:r w:rsidRPr="00F77D16">
        <w:rPr>
          <w:rFonts w:ascii="Book Antiqua" w:hAnsi="Book Antiqua"/>
          <w:lang w:val="sr-Cyrl-CS"/>
        </w:rPr>
        <w:t xml:space="preserve"> </w:t>
      </w:r>
      <w:r w:rsidR="00CD3531" w:rsidRPr="00F77D16">
        <w:rPr>
          <w:rFonts w:ascii="Book Antiqua" w:hAnsi="Book Antiqua"/>
          <w:lang w:val="sr-Cyrl-CS"/>
        </w:rPr>
        <w:t>се</w:t>
      </w:r>
      <w:r w:rsidRPr="00F77D16">
        <w:rPr>
          <w:rFonts w:ascii="Book Antiqua" w:hAnsi="Book Antiqua"/>
          <w:lang w:val="sr-Cyrl-CS"/>
        </w:rPr>
        <w:t xml:space="preserve"> </w:t>
      </w:r>
      <w:r w:rsidR="00CD3531" w:rsidRPr="00F77D16">
        <w:rPr>
          <w:rFonts w:ascii="Book Antiqua" w:hAnsi="Book Antiqua"/>
          <w:lang w:val="sr-Cyrl-CS"/>
        </w:rPr>
        <w:t>за</w:t>
      </w:r>
      <w:r w:rsidRPr="00F77D16">
        <w:rPr>
          <w:rFonts w:ascii="Book Antiqua" w:hAnsi="Book Antiqua"/>
          <w:lang w:val="sr-Cyrl-CS"/>
        </w:rPr>
        <w:t xml:space="preserve"> </w:t>
      </w:r>
      <w:r w:rsidR="00CD3531" w:rsidRPr="00F77D16">
        <w:rPr>
          <w:rFonts w:ascii="Book Antiqua" w:hAnsi="Book Antiqua"/>
          <w:lang w:val="sr-Cyrl-CS"/>
        </w:rPr>
        <w:t>два</w:t>
      </w:r>
      <w:r w:rsidRPr="00F77D16">
        <w:rPr>
          <w:rFonts w:ascii="Book Antiqua" w:hAnsi="Book Antiqua"/>
          <w:lang w:val="sr-Cyrl-CS"/>
        </w:rPr>
        <w:t xml:space="preserve"> </w:t>
      </w:r>
      <w:r w:rsidR="00CD3531" w:rsidRPr="00F77D16">
        <w:rPr>
          <w:rFonts w:ascii="Book Antiqua" w:hAnsi="Book Antiqua"/>
          <w:lang w:val="sr-Cyrl-CS"/>
        </w:rPr>
        <w:t>по</w:t>
      </w:r>
      <w:r w:rsidRPr="00F77D16">
        <w:rPr>
          <w:rFonts w:ascii="Book Antiqua" w:hAnsi="Book Antiqua"/>
          <w:lang w:val="sr-Cyrl-CS"/>
        </w:rPr>
        <w:t xml:space="preserve"> </w:t>
      </w:r>
      <w:r w:rsidR="00CD3531" w:rsidRPr="00F77D16">
        <w:rPr>
          <w:rFonts w:ascii="Book Antiqua" w:hAnsi="Book Antiqua"/>
          <w:lang w:val="sr-Cyrl-CS"/>
        </w:rPr>
        <w:t>ученику</w:t>
      </w:r>
      <w:r w:rsidRPr="00F77D16">
        <w:rPr>
          <w:rFonts w:ascii="Book Antiqua" w:hAnsi="Book Antiqua"/>
          <w:lang w:val="sr-Cyrl-CS"/>
        </w:rPr>
        <w:t xml:space="preserve"> </w:t>
      </w:r>
      <w:r w:rsidR="00CD3531" w:rsidRPr="00F77D16">
        <w:rPr>
          <w:rFonts w:ascii="Book Antiqua" w:hAnsi="Book Antiqua"/>
          <w:lang w:val="sr-Cyrl-CS"/>
        </w:rPr>
        <w:t>који</w:t>
      </w:r>
      <w:r w:rsidRPr="00F77D16">
        <w:rPr>
          <w:rFonts w:ascii="Book Antiqua" w:hAnsi="Book Antiqua"/>
          <w:lang w:val="sr-Cyrl-CS"/>
        </w:rPr>
        <w:t xml:space="preserve"> </w:t>
      </w:r>
      <w:r w:rsidR="00CD3531" w:rsidRPr="00F77D16">
        <w:rPr>
          <w:rFonts w:ascii="Book Antiqua" w:hAnsi="Book Antiqua"/>
          <w:lang w:val="sr-Cyrl-CS"/>
        </w:rPr>
        <w:t>основно</w:t>
      </w:r>
      <w:r w:rsidRPr="00F77D16">
        <w:rPr>
          <w:rFonts w:ascii="Book Antiqua" w:hAnsi="Book Antiqua"/>
          <w:lang w:val="sr-Cyrl-CS"/>
        </w:rPr>
        <w:t xml:space="preserve"> </w:t>
      </w:r>
      <w:r w:rsidR="00CD3531" w:rsidRPr="00F77D16">
        <w:rPr>
          <w:rFonts w:ascii="Book Antiqua" w:hAnsi="Book Antiqua"/>
          <w:lang w:val="sr-Cyrl-CS"/>
        </w:rPr>
        <w:t>образовање</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васпитање</w:t>
      </w:r>
      <w:r w:rsidRPr="00F77D16">
        <w:rPr>
          <w:rFonts w:ascii="Book Antiqua" w:hAnsi="Book Antiqua"/>
          <w:lang w:val="sr-Cyrl-CS"/>
        </w:rPr>
        <w:t xml:space="preserve"> </w:t>
      </w:r>
      <w:r w:rsidR="00CD3531" w:rsidRPr="00F77D16">
        <w:rPr>
          <w:rFonts w:ascii="Book Antiqua" w:hAnsi="Book Antiqua"/>
          <w:lang w:val="sr-Cyrl-CS"/>
        </w:rPr>
        <w:t>стиче</w:t>
      </w:r>
      <w:r w:rsidRPr="00F77D16">
        <w:rPr>
          <w:rFonts w:ascii="Book Antiqua" w:hAnsi="Book Antiqua"/>
          <w:lang w:val="sr-Cyrl-CS"/>
        </w:rPr>
        <w:t xml:space="preserve"> </w:t>
      </w:r>
      <w:r w:rsidR="00CD3531" w:rsidRPr="00F77D16">
        <w:rPr>
          <w:rFonts w:ascii="Book Antiqua" w:hAnsi="Book Antiqua"/>
          <w:lang w:val="sr-Cyrl-CS"/>
        </w:rPr>
        <w:t>остваривањем</w:t>
      </w:r>
      <w:r w:rsidRPr="00F77D16">
        <w:rPr>
          <w:rFonts w:ascii="Book Antiqua" w:hAnsi="Book Antiqua"/>
          <w:lang w:val="sr-Cyrl-CS"/>
        </w:rPr>
        <w:t xml:space="preserve"> </w:t>
      </w:r>
      <w:r w:rsidR="00CD3531" w:rsidRPr="00F77D16">
        <w:rPr>
          <w:rFonts w:ascii="Book Antiqua" w:hAnsi="Book Antiqua"/>
          <w:lang w:val="sr-Cyrl-CS"/>
        </w:rPr>
        <w:t>индивидуалног</w:t>
      </w:r>
      <w:r w:rsidRPr="00F77D16">
        <w:rPr>
          <w:rFonts w:ascii="Book Antiqua" w:hAnsi="Book Antiqua"/>
          <w:lang w:val="sr-Cyrl-CS"/>
        </w:rPr>
        <w:t xml:space="preserve"> </w:t>
      </w:r>
      <w:r w:rsidR="00CD3531" w:rsidRPr="00F77D16">
        <w:rPr>
          <w:rFonts w:ascii="Book Antiqua" w:hAnsi="Book Antiqua"/>
          <w:lang w:val="sr-Cyrl-CS"/>
        </w:rPr>
        <w:t>образовног</w:t>
      </w:r>
      <w:r w:rsidRPr="00F77D16">
        <w:rPr>
          <w:rFonts w:ascii="Book Antiqua" w:hAnsi="Book Antiqua"/>
          <w:lang w:val="sr-Cyrl-CS"/>
        </w:rPr>
        <w:t xml:space="preserve"> </w:t>
      </w:r>
      <w:r w:rsidR="00CD3531" w:rsidRPr="00F77D16">
        <w:rPr>
          <w:rFonts w:ascii="Book Antiqua" w:hAnsi="Book Antiqua"/>
          <w:lang w:val="sr-Cyrl-CS"/>
        </w:rPr>
        <w:t>плана</w:t>
      </w:r>
      <w:r w:rsidRPr="00F77D16">
        <w:rPr>
          <w:rFonts w:ascii="Book Antiqua" w:hAnsi="Book Antiqua"/>
          <w:lang w:val="sr-Cyrl-CS"/>
        </w:rPr>
        <w:t xml:space="preserve"> </w:t>
      </w:r>
      <w:r w:rsidR="00CD3531" w:rsidRPr="00F77D16">
        <w:rPr>
          <w:rFonts w:ascii="Book Antiqua" w:hAnsi="Book Antiqua"/>
          <w:lang w:val="sr-Cyrl-CS"/>
        </w:rPr>
        <w:t>са</w:t>
      </w:r>
      <w:r w:rsidRPr="00F77D16">
        <w:rPr>
          <w:rFonts w:ascii="Book Antiqua" w:hAnsi="Book Antiqua"/>
          <w:lang w:val="sr-Cyrl-CS"/>
        </w:rPr>
        <w:t xml:space="preserve"> </w:t>
      </w:r>
      <w:r w:rsidR="00CD3531" w:rsidRPr="00F77D16">
        <w:rPr>
          <w:rFonts w:ascii="Book Antiqua" w:hAnsi="Book Antiqua"/>
          <w:lang w:val="sr-Cyrl-CS"/>
        </w:rPr>
        <w:t>прилагођавањем</w:t>
      </w:r>
      <w:r w:rsidRPr="00F77D16">
        <w:rPr>
          <w:rFonts w:ascii="Book Antiqua" w:hAnsi="Book Antiqua"/>
          <w:lang w:val="sr-Cyrl-CS"/>
        </w:rPr>
        <w:t xml:space="preserve"> </w:t>
      </w:r>
      <w:r w:rsidR="00CD3531" w:rsidRPr="00F77D16">
        <w:rPr>
          <w:rFonts w:ascii="Book Antiqua" w:hAnsi="Book Antiqua"/>
          <w:lang w:val="sr-Cyrl-CS"/>
        </w:rPr>
        <w:t>начина</w:t>
      </w:r>
      <w:r w:rsidRPr="00F77D16">
        <w:rPr>
          <w:rFonts w:ascii="Book Antiqua" w:hAnsi="Book Antiqua"/>
          <w:lang w:val="sr-Cyrl-CS"/>
        </w:rPr>
        <w:t xml:space="preserve"> </w:t>
      </w:r>
      <w:r w:rsidR="00CD3531" w:rsidRPr="00F77D16">
        <w:rPr>
          <w:rFonts w:ascii="Book Antiqua" w:hAnsi="Book Antiqua"/>
          <w:lang w:val="sr-Cyrl-CS"/>
        </w:rPr>
        <w:t>рада</w:t>
      </w:r>
      <w:r w:rsidRPr="00F77D16">
        <w:rPr>
          <w:rFonts w:ascii="Book Antiqua" w:hAnsi="Book Antiqua"/>
          <w:lang w:val="sr-Cyrl-CS"/>
        </w:rPr>
        <w:t xml:space="preserve">, </w:t>
      </w:r>
      <w:r w:rsidR="00CD3531" w:rsidRPr="00F77D16">
        <w:rPr>
          <w:rFonts w:ascii="Book Antiqua" w:hAnsi="Book Antiqua"/>
          <w:lang w:val="sr-Cyrl-CS"/>
        </w:rPr>
        <w:t>као</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услова</w:t>
      </w:r>
      <w:r w:rsidRPr="00F77D16">
        <w:rPr>
          <w:rFonts w:ascii="Book Antiqua" w:hAnsi="Book Antiqua"/>
          <w:lang w:val="sr-Cyrl-CS"/>
        </w:rPr>
        <w:t xml:space="preserve"> </w:t>
      </w:r>
      <w:r w:rsidR="00CD3531" w:rsidRPr="00F77D16">
        <w:rPr>
          <w:rFonts w:ascii="Book Antiqua" w:hAnsi="Book Antiqua"/>
          <w:lang w:val="sr-Cyrl-CS"/>
        </w:rPr>
        <w:t>у</w:t>
      </w:r>
      <w:r w:rsidRPr="00F77D16">
        <w:rPr>
          <w:rFonts w:ascii="Book Antiqua" w:hAnsi="Book Antiqua"/>
          <w:lang w:val="sr-Cyrl-CS"/>
        </w:rPr>
        <w:t xml:space="preserve"> </w:t>
      </w:r>
      <w:r w:rsidR="00CD3531" w:rsidRPr="00F77D16">
        <w:rPr>
          <w:rFonts w:ascii="Book Antiqua" w:hAnsi="Book Antiqua"/>
          <w:lang w:val="sr-Cyrl-CS"/>
        </w:rPr>
        <w:t>којима</w:t>
      </w:r>
      <w:r w:rsidRPr="00F77D16">
        <w:rPr>
          <w:rFonts w:ascii="Book Antiqua" w:hAnsi="Book Antiqua"/>
          <w:lang w:val="sr-Cyrl-CS"/>
        </w:rPr>
        <w:t xml:space="preserve"> </w:t>
      </w:r>
      <w:r w:rsidR="00CD3531" w:rsidRPr="00F77D16">
        <w:rPr>
          <w:rFonts w:ascii="Book Antiqua" w:hAnsi="Book Antiqua"/>
          <w:lang w:val="sr-Cyrl-CS"/>
        </w:rPr>
        <w:t>се</w:t>
      </w:r>
      <w:r w:rsidRPr="00F77D16">
        <w:rPr>
          <w:rFonts w:ascii="Book Antiqua" w:hAnsi="Book Antiqua"/>
          <w:lang w:val="sr-Cyrl-CS"/>
        </w:rPr>
        <w:t xml:space="preserve"> </w:t>
      </w:r>
      <w:r w:rsidR="00CD3531" w:rsidRPr="00F77D16">
        <w:rPr>
          <w:rFonts w:ascii="Book Antiqua" w:hAnsi="Book Antiqua"/>
          <w:lang w:val="sr-Cyrl-CS"/>
        </w:rPr>
        <w:t>изводи</w:t>
      </w:r>
      <w:r w:rsidRPr="00F77D16">
        <w:rPr>
          <w:rFonts w:ascii="Book Antiqua" w:hAnsi="Book Antiqua"/>
          <w:lang w:val="sr-Cyrl-CS"/>
        </w:rPr>
        <w:t xml:space="preserve"> </w:t>
      </w:r>
      <w:r w:rsidR="00CD3531" w:rsidRPr="00F77D16">
        <w:rPr>
          <w:rFonts w:ascii="Book Antiqua" w:hAnsi="Book Antiqua"/>
          <w:lang w:val="sr-Cyrl-CS"/>
        </w:rPr>
        <w:t>образовно</w:t>
      </w:r>
      <w:r w:rsidRPr="00F77D16">
        <w:rPr>
          <w:rFonts w:ascii="Book Antiqua" w:hAnsi="Book Antiqua"/>
          <w:lang w:val="sr-Cyrl-CS"/>
        </w:rPr>
        <w:t>-</w:t>
      </w:r>
      <w:r w:rsidR="00CD3531" w:rsidRPr="00F77D16">
        <w:rPr>
          <w:rFonts w:ascii="Book Antiqua" w:hAnsi="Book Antiqua"/>
          <w:lang w:val="sr-Cyrl-CS"/>
        </w:rPr>
        <w:t>васпитни</w:t>
      </w:r>
      <w:r w:rsidRPr="00F77D16">
        <w:rPr>
          <w:rFonts w:ascii="Book Antiqua" w:hAnsi="Book Antiqua"/>
          <w:lang w:val="sr-Cyrl-CS"/>
        </w:rPr>
        <w:t xml:space="preserve"> </w:t>
      </w:r>
      <w:r w:rsidR="00CD3531" w:rsidRPr="00F77D16">
        <w:rPr>
          <w:rFonts w:ascii="Book Antiqua" w:hAnsi="Book Antiqua"/>
          <w:lang w:val="sr-Cyrl-CS"/>
        </w:rPr>
        <w:t>рад</w:t>
      </w:r>
      <w:r w:rsidRPr="00F77D16">
        <w:rPr>
          <w:rFonts w:ascii="Book Antiqua" w:hAnsi="Book Antiqua"/>
          <w:lang w:val="sr-Cyrl-CS"/>
        </w:rPr>
        <w:t xml:space="preserve">, </w:t>
      </w:r>
      <w:r w:rsidR="00CD3531" w:rsidRPr="00F77D16">
        <w:rPr>
          <w:rFonts w:ascii="Book Antiqua" w:hAnsi="Book Antiqua"/>
          <w:lang w:val="sr-Cyrl-CS"/>
        </w:rPr>
        <w:t>односно</w:t>
      </w:r>
      <w:r w:rsidRPr="00F77D16">
        <w:rPr>
          <w:rFonts w:ascii="Book Antiqua" w:hAnsi="Book Antiqua"/>
          <w:lang w:val="sr-Cyrl-CS"/>
        </w:rPr>
        <w:t xml:space="preserve"> </w:t>
      </w:r>
      <w:r w:rsidR="00CD3531" w:rsidRPr="00F77D16">
        <w:rPr>
          <w:rFonts w:ascii="Book Antiqua" w:hAnsi="Book Antiqua"/>
          <w:lang w:val="sr-Cyrl-CS"/>
        </w:rPr>
        <w:t>са</w:t>
      </w:r>
      <w:r w:rsidRPr="00F77D16">
        <w:rPr>
          <w:rFonts w:ascii="Book Antiqua" w:hAnsi="Book Antiqua"/>
          <w:lang w:val="sr-Cyrl-CS"/>
        </w:rPr>
        <w:t xml:space="preserve"> </w:t>
      </w:r>
      <w:r w:rsidR="00CD3531" w:rsidRPr="00F77D16">
        <w:rPr>
          <w:rFonts w:ascii="Book Antiqua" w:hAnsi="Book Antiqua"/>
          <w:lang w:val="sr-Cyrl-CS"/>
        </w:rPr>
        <w:t>учењем</w:t>
      </w:r>
      <w:r w:rsidRPr="00F77D16">
        <w:rPr>
          <w:rFonts w:ascii="Book Antiqua" w:hAnsi="Book Antiqua"/>
          <w:lang w:val="sr-Cyrl-CS"/>
        </w:rPr>
        <w:t xml:space="preserve"> </w:t>
      </w:r>
      <w:r w:rsidR="00CD3531" w:rsidRPr="00F77D16">
        <w:rPr>
          <w:rFonts w:ascii="Book Antiqua" w:hAnsi="Book Antiqua"/>
          <w:lang w:val="sr-Cyrl-CS"/>
        </w:rPr>
        <w:t>језика</w:t>
      </w:r>
      <w:r w:rsidRPr="00F77D16">
        <w:rPr>
          <w:rFonts w:ascii="Book Antiqua" w:hAnsi="Book Antiqua"/>
          <w:lang w:val="sr-Cyrl-CS"/>
        </w:rPr>
        <w:t xml:space="preserve"> </w:t>
      </w:r>
      <w:r w:rsidR="00CD3531" w:rsidRPr="00F77D16">
        <w:rPr>
          <w:rFonts w:ascii="Book Antiqua" w:hAnsi="Book Antiqua"/>
          <w:lang w:val="sr-Cyrl-CS"/>
        </w:rPr>
        <w:t>на</w:t>
      </w:r>
      <w:r w:rsidRPr="00F77D16">
        <w:rPr>
          <w:rFonts w:ascii="Book Antiqua" w:hAnsi="Book Antiqua"/>
          <w:lang w:val="sr-Cyrl-CS"/>
        </w:rPr>
        <w:t xml:space="preserve"> </w:t>
      </w:r>
      <w:r w:rsidR="00CD3531" w:rsidRPr="00F77D16">
        <w:rPr>
          <w:rFonts w:ascii="Book Antiqua" w:hAnsi="Book Antiqua"/>
          <w:lang w:val="sr-Cyrl-CS"/>
        </w:rPr>
        <w:t>коме</w:t>
      </w:r>
      <w:r w:rsidRPr="00F77D16">
        <w:rPr>
          <w:rFonts w:ascii="Book Antiqua" w:hAnsi="Book Antiqua"/>
          <w:lang w:val="sr-Cyrl-CS"/>
        </w:rPr>
        <w:t xml:space="preserve"> </w:t>
      </w:r>
      <w:r w:rsidR="00CD3531" w:rsidRPr="00F77D16">
        <w:rPr>
          <w:rFonts w:ascii="Book Antiqua" w:hAnsi="Book Antiqua"/>
          <w:lang w:val="sr-Cyrl-CS"/>
        </w:rPr>
        <w:t>се</w:t>
      </w:r>
      <w:r w:rsidRPr="00F77D16">
        <w:rPr>
          <w:rFonts w:ascii="Book Antiqua" w:hAnsi="Book Antiqua"/>
          <w:lang w:val="sr-Cyrl-CS"/>
        </w:rPr>
        <w:t xml:space="preserve"> </w:t>
      </w:r>
      <w:r w:rsidR="00CD3531" w:rsidRPr="00F77D16">
        <w:rPr>
          <w:rFonts w:ascii="Book Antiqua" w:hAnsi="Book Antiqua"/>
          <w:lang w:val="sr-Cyrl-CS"/>
        </w:rPr>
        <w:t>одвија</w:t>
      </w:r>
      <w:r w:rsidRPr="00F77D16">
        <w:rPr>
          <w:rFonts w:ascii="Book Antiqua" w:hAnsi="Book Antiqua"/>
          <w:lang w:val="sr-Cyrl-CS"/>
        </w:rPr>
        <w:t xml:space="preserve"> </w:t>
      </w:r>
      <w:r w:rsidR="00CD3531" w:rsidRPr="00F77D16">
        <w:rPr>
          <w:rFonts w:ascii="Book Antiqua" w:hAnsi="Book Antiqua"/>
          <w:lang w:val="sr-Cyrl-CS"/>
        </w:rPr>
        <w:t>образовно</w:t>
      </w:r>
      <w:r w:rsidRPr="00F77D16">
        <w:rPr>
          <w:rFonts w:ascii="Book Antiqua" w:hAnsi="Book Antiqua"/>
          <w:lang w:val="sr-Cyrl-CS"/>
        </w:rPr>
        <w:t>-</w:t>
      </w:r>
      <w:r w:rsidR="00CD3531" w:rsidRPr="00F77D16">
        <w:rPr>
          <w:rFonts w:ascii="Book Antiqua" w:hAnsi="Book Antiqua"/>
          <w:lang w:val="sr-Cyrl-CS"/>
        </w:rPr>
        <w:t>васпитни</w:t>
      </w:r>
      <w:r w:rsidRPr="00F77D16">
        <w:rPr>
          <w:rFonts w:ascii="Book Antiqua" w:hAnsi="Book Antiqua"/>
          <w:lang w:val="sr-Cyrl-CS"/>
        </w:rPr>
        <w:t xml:space="preserve"> </w:t>
      </w:r>
      <w:r w:rsidR="00CD3531" w:rsidRPr="00F77D16">
        <w:rPr>
          <w:rFonts w:ascii="Book Antiqua" w:hAnsi="Book Antiqua"/>
          <w:lang w:val="sr-Cyrl-CS"/>
        </w:rPr>
        <w:t>рад</w:t>
      </w:r>
      <w:r w:rsidRPr="00F77D16">
        <w:rPr>
          <w:rFonts w:ascii="Book Antiqua" w:hAnsi="Book Antiqua"/>
          <w:lang w:val="sr-Cyrl-CS"/>
        </w:rPr>
        <w:t xml:space="preserve"> (</w:t>
      </w:r>
      <w:r w:rsidR="00CD3531" w:rsidRPr="00F77D16">
        <w:rPr>
          <w:rFonts w:ascii="Book Antiqua" w:hAnsi="Book Antiqua"/>
          <w:lang w:val="sr-Cyrl-CS"/>
        </w:rPr>
        <w:t>ИОП</w:t>
      </w:r>
      <w:r w:rsidRPr="00F77D16">
        <w:rPr>
          <w:rFonts w:ascii="Book Antiqua" w:hAnsi="Book Antiqua"/>
          <w:lang w:val="sr-Cyrl-CS"/>
        </w:rPr>
        <w:t xml:space="preserve">1), </w:t>
      </w:r>
      <w:r w:rsidR="00CD3531" w:rsidRPr="00F77D16">
        <w:rPr>
          <w:rFonts w:ascii="Book Antiqua" w:hAnsi="Book Antiqua"/>
          <w:lang w:val="sr-Cyrl-CS"/>
        </w:rPr>
        <w:t>односно</w:t>
      </w:r>
      <w:r w:rsidRPr="00F77D16">
        <w:rPr>
          <w:rFonts w:ascii="Book Antiqua" w:hAnsi="Book Antiqua"/>
          <w:lang w:val="sr-Cyrl-CS"/>
        </w:rPr>
        <w:t xml:space="preserve"> </w:t>
      </w:r>
      <w:r w:rsidR="00CD3531" w:rsidRPr="00F77D16">
        <w:rPr>
          <w:rFonts w:ascii="Book Antiqua" w:hAnsi="Book Antiqua"/>
          <w:lang w:val="sr-Cyrl-CS"/>
        </w:rPr>
        <w:t>за</w:t>
      </w:r>
      <w:r w:rsidRPr="00F77D16">
        <w:rPr>
          <w:rFonts w:ascii="Book Antiqua" w:hAnsi="Book Antiqua"/>
          <w:lang w:val="sr-Cyrl-CS"/>
        </w:rPr>
        <w:t xml:space="preserve"> </w:t>
      </w:r>
      <w:r w:rsidR="00CD3531" w:rsidRPr="00F77D16">
        <w:rPr>
          <w:rFonts w:ascii="Book Antiqua" w:hAnsi="Book Antiqua"/>
          <w:lang w:val="sr-Cyrl-CS"/>
        </w:rPr>
        <w:t>три</w:t>
      </w:r>
      <w:r w:rsidRPr="00F77D16">
        <w:rPr>
          <w:rFonts w:ascii="Book Antiqua" w:hAnsi="Book Antiqua"/>
          <w:lang w:val="sr-Cyrl-CS"/>
        </w:rPr>
        <w:t xml:space="preserve"> </w:t>
      </w:r>
      <w:r w:rsidR="00CD3531" w:rsidRPr="00F77D16">
        <w:rPr>
          <w:rFonts w:ascii="Book Antiqua" w:hAnsi="Book Antiqua"/>
          <w:lang w:val="sr-Cyrl-CS"/>
        </w:rPr>
        <w:t>по</w:t>
      </w:r>
      <w:r w:rsidRPr="00F77D16">
        <w:rPr>
          <w:rFonts w:ascii="Book Antiqua" w:hAnsi="Book Antiqua"/>
          <w:lang w:val="sr-Cyrl-CS"/>
        </w:rPr>
        <w:t xml:space="preserve"> </w:t>
      </w:r>
      <w:r w:rsidR="00CD3531" w:rsidRPr="00F77D16">
        <w:rPr>
          <w:rFonts w:ascii="Book Antiqua" w:hAnsi="Book Antiqua"/>
          <w:lang w:val="sr-Cyrl-CS"/>
        </w:rPr>
        <w:t>ученику</w:t>
      </w:r>
      <w:r w:rsidRPr="00F77D16">
        <w:rPr>
          <w:rFonts w:ascii="Book Antiqua" w:hAnsi="Book Antiqua"/>
          <w:lang w:val="sr-Cyrl-CS"/>
        </w:rPr>
        <w:t xml:space="preserve"> </w:t>
      </w:r>
      <w:r w:rsidR="00CD3531" w:rsidRPr="00F77D16">
        <w:rPr>
          <w:rFonts w:ascii="Book Antiqua" w:hAnsi="Book Antiqua"/>
          <w:lang w:val="sr-Cyrl-CS"/>
        </w:rPr>
        <w:t>који</w:t>
      </w:r>
      <w:r w:rsidRPr="00F77D16">
        <w:rPr>
          <w:rFonts w:ascii="Book Antiqua" w:hAnsi="Book Antiqua"/>
          <w:lang w:val="sr-Cyrl-CS"/>
        </w:rPr>
        <w:t xml:space="preserve"> </w:t>
      </w:r>
      <w:r w:rsidR="00CD3531" w:rsidRPr="00F77D16">
        <w:rPr>
          <w:rFonts w:ascii="Book Antiqua" w:hAnsi="Book Antiqua"/>
          <w:lang w:val="sr-Cyrl-CS"/>
        </w:rPr>
        <w:t>основно</w:t>
      </w:r>
      <w:r w:rsidRPr="00F77D16">
        <w:rPr>
          <w:rFonts w:ascii="Book Antiqua" w:hAnsi="Book Antiqua"/>
          <w:lang w:val="sr-Cyrl-CS"/>
        </w:rPr>
        <w:t xml:space="preserve"> </w:t>
      </w:r>
      <w:r w:rsidR="00CD3531" w:rsidRPr="00F77D16">
        <w:rPr>
          <w:rFonts w:ascii="Book Antiqua" w:hAnsi="Book Antiqua"/>
          <w:lang w:val="sr-Cyrl-CS"/>
        </w:rPr>
        <w:t>образовање</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васпитање</w:t>
      </w:r>
      <w:r w:rsidRPr="00F77D16">
        <w:rPr>
          <w:rFonts w:ascii="Book Antiqua" w:hAnsi="Book Antiqua"/>
          <w:lang w:val="sr-Cyrl-CS"/>
        </w:rPr>
        <w:t xml:space="preserve"> </w:t>
      </w:r>
      <w:r w:rsidR="00CD3531" w:rsidRPr="00F77D16">
        <w:rPr>
          <w:rFonts w:ascii="Book Antiqua" w:hAnsi="Book Antiqua"/>
          <w:lang w:val="sr-Cyrl-CS"/>
        </w:rPr>
        <w:t>стиче</w:t>
      </w:r>
      <w:r w:rsidRPr="00F77D16">
        <w:rPr>
          <w:rFonts w:ascii="Book Antiqua" w:hAnsi="Book Antiqua"/>
          <w:lang w:val="sr-Cyrl-CS"/>
        </w:rPr>
        <w:t xml:space="preserve"> </w:t>
      </w:r>
      <w:r w:rsidR="00CD3531" w:rsidRPr="00F77D16">
        <w:rPr>
          <w:rFonts w:ascii="Book Antiqua" w:hAnsi="Book Antiqua"/>
          <w:lang w:val="sr-Cyrl-CS"/>
        </w:rPr>
        <w:t>остваривањем</w:t>
      </w:r>
      <w:r w:rsidRPr="00F77D16">
        <w:rPr>
          <w:rFonts w:ascii="Book Antiqua" w:hAnsi="Book Antiqua"/>
          <w:lang w:val="sr-Cyrl-CS"/>
        </w:rPr>
        <w:t xml:space="preserve"> </w:t>
      </w:r>
      <w:r w:rsidR="00CD3531" w:rsidRPr="00F77D16">
        <w:rPr>
          <w:rFonts w:ascii="Book Antiqua" w:hAnsi="Book Antiqua"/>
          <w:lang w:val="sr-Cyrl-CS"/>
        </w:rPr>
        <w:t>индивидуалног</w:t>
      </w:r>
      <w:r w:rsidRPr="00F77D16">
        <w:rPr>
          <w:rFonts w:ascii="Book Antiqua" w:hAnsi="Book Antiqua"/>
          <w:lang w:val="sr-Cyrl-CS"/>
        </w:rPr>
        <w:t xml:space="preserve"> </w:t>
      </w:r>
      <w:r w:rsidR="00CD3531" w:rsidRPr="00F77D16">
        <w:rPr>
          <w:rFonts w:ascii="Book Antiqua" w:hAnsi="Book Antiqua"/>
          <w:lang w:val="sr-Cyrl-CS"/>
        </w:rPr>
        <w:t>образовног</w:t>
      </w:r>
      <w:r w:rsidRPr="00F77D16">
        <w:rPr>
          <w:rFonts w:ascii="Book Antiqua" w:hAnsi="Book Antiqua"/>
          <w:lang w:val="sr-Cyrl-CS"/>
        </w:rPr>
        <w:t xml:space="preserve"> </w:t>
      </w:r>
      <w:r w:rsidR="00CD3531" w:rsidRPr="00F77D16">
        <w:rPr>
          <w:rFonts w:ascii="Book Antiqua" w:hAnsi="Book Antiqua"/>
          <w:lang w:val="sr-Cyrl-CS"/>
        </w:rPr>
        <w:t>плана</w:t>
      </w:r>
      <w:r w:rsidRPr="00F77D16">
        <w:rPr>
          <w:rFonts w:ascii="Book Antiqua" w:hAnsi="Book Antiqua"/>
          <w:lang w:val="sr-Cyrl-CS"/>
        </w:rPr>
        <w:t xml:space="preserve"> </w:t>
      </w:r>
      <w:r w:rsidR="00CD3531" w:rsidRPr="00F77D16">
        <w:rPr>
          <w:rFonts w:ascii="Book Antiqua" w:hAnsi="Book Antiqua"/>
          <w:lang w:val="sr-Cyrl-CS"/>
        </w:rPr>
        <w:t>са</w:t>
      </w:r>
      <w:r w:rsidRPr="00F77D16">
        <w:rPr>
          <w:rFonts w:ascii="Book Antiqua" w:hAnsi="Book Antiqua"/>
          <w:lang w:val="sr-Cyrl-CS"/>
        </w:rPr>
        <w:t xml:space="preserve"> </w:t>
      </w:r>
      <w:r w:rsidR="00CD3531" w:rsidRPr="00F77D16">
        <w:rPr>
          <w:rFonts w:ascii="Book Antiqua" w:hAnsi="Book Antiqua"/>
          <w:lang w:val="sr-Cyrl-CS"/>
        </w:rPr>
        <w:t>прилагођавањем</w:t>
      </w:r>
      <w:r w:rsidRPr="00F77D16">
        <w:rPr>
          <w:rFonts w:ascii="Book Antiqua" w:hAnsi="Book Antiqua"/>
          <w:lang w:val="sr-Cyrl-CS"/>
        </w:rPr>
        <w:t xml:space="preserve"> </w:t>
      </w:r>
      <w:r w:rsidR="00CD3531" w:rsidRPr="00F77D16">
        <w:rPr>
          <w:rFonts w:ascii="Book Antiqua" w:hAnsi="Book Antiqua"/>
          <w:lang w:val="sr-Cyrl-CS"/>
        </w:rPr>
        <w:t>циљева</w:t>
      </w:r>
      <w:r w:rsidRPr="00F77D16">
        <w:rPr>
          <w:rFonts w:ascii="Book Antiqua" w:hAnsi="Book Antiqua"/>
          <w:lang w:val="sr-Cyrl-CS"/>
        </w:rPr>
        <w:t xml:space="preserve">, </w:t>
      </w:r>
      <w:r w:rsidR="00CD3531" w:rsidRPr="00F77D16">
        <w:rPr>
          <w:rFonts w:ascii="Book Antiqua" w:hAnsi="Book Antiqua"/>
          <w:lang w:val="sr-Cyrl-CS"/>
        </w:rPr>
        <w:t>садржаја</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начина</w:t>
      </w:r>
      <w:r w:rsidRPr="00F77D16">
        <w:rPr>
          <w:rFonts w:ascii="Book Antiqua" w:hAnsi="Book Antiqua"/>
          <w:lang w:val="sr-Cyrl-CS"/>
        </w:rPr>
        <w:t xml:space="preserve"> </w:t>
      </w:r>
      <w:r w:rsidR="00CD3531" w:rsidRPr="00F77D16">
        <w:rPr>
          <w:rFonts w:ascii="Book Antiqua" w:hAnsi="Book Antiqua"/>
          <w:lang w:val="sr-Cyrl-CS"/>
        </w:rPr>
        <w:t>остваривања</w:t>
      </w:r>
      <w:r w:rsidRPr="00F77D16">
        <w:rPr>
          <w:rFonts w:ascii="Book Antiqua" w:hAnsi="Book Antiqua"/>
          <w:lang w:val="sr-Cyrl-CS"/>
        </w:rPr>
        <w:t xml:space="preserve"> </w:t>
      </w:r>
      <w:r w:rsidR="00CD3531" w:rsidRPr="00F77D16">
        <w:rPr>
          <w:rFonts w:ascii="Book Antiqua" w:hAnsi="Book Antiqua"/>
          <w:lang w:val="sr-Cyrl-CS"/>
        </w:rPr>
        <w:t>програма</w:t>
      </w:r>
      <w:r w:rsidRPr="00F77D16">
        <w:rPr>
          <w:rFonts w:ascii="Book Antiqua" w:hAnsi="Book Antiqua"/>
          <w:lang w:val="sr-Cyrl-CS"/>
        </w:rPr>
        <w:t xml:space="preserve"> </w:t>
      </w:r>
      <w:r w:rsidR="00CD3531" w:rsidRPr="00F77D16">
        <w:rPr>
          <w:rFonts w:ascii="Book Antiqua" w:hAnsi="Book Antiqua"/>
          <w:lang w:val="sr-Cyrl-CS"/>
        </w:rPr>
        <w:t>наставе</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учења</w:t>
      </w:r>
      <w:r w:rsidRPr="00F77D16">
        <w:rPr>
          <w:rFonts w:ascii="Book Antiqua" w:hAnsi="Book Antiqua"/>
          <w:lang w:val="sr-Cyrl-CS"/>
        </w:rPr>
        <w:t xml:space="preserve"> </w:t>
      </w:r>
      <w:r w:rsidR="00CD3531" w:rsidRPr="00F77D16">
        <w:rPr>
          <w:rFonts w:ascii="Book Antiqua" w:hAnsi="Book Antiqua"/>
          <w:lang w:val="sr-Cyrl-CS"/>
        </w:rPr>
        <w:t>и</w:t>
      </w:r>
      <w:r w:rsidRPr="00F77D16">
        <w:rPr>
          <w:rFonts w:ascii="Book Antiqua" w:hAnsi="Book Antiqua"/>
          <w:lang w:val="sr-Cyrl-CS"/>
        </w:rPr>
        <w:t xml:space="preserve"> </w:t>
      </w:r>
      <w:r w:rsidR="00CD3531" w:rsidRPr="00F77D16">
        <w:rPr>
          <w:rFonts w:ascii="Book Antiqua" w:hAnsi="Book Antiqua"/>
          <w:lang w:val="sr-Cyrl-CS"/>
        </w:rPr>
        <w:t>исхода</w:t>
      </w:r>
      <w:r w:rsidRPr="00F77D16">
        <w:rPr>
          <w:rFonts w:ascii="Book Antiqua" w:hAnsi="Book Antiqua"/>
          <w:lang w:val="sr-Cyrl-CS"/>
        </w:rPr>
        <w:t xml:space="preserve"> </w:t>
      </w:r>
      <w:r w:rsidR="00CD3531" w:rsidRPr="00F77D16">
        <w:rPr>
          <w:rFonts w:ascii="Book Antiqua" w:hAnsi="Book Antiqua"/>
          <w:lang w:val="sr-Cyrl-CS"/>
        </w:rPr>
        <w:t>образовно</w:t>
      </w:r>
      <w:r w:rsidRPr="00F77D16">
        <w:rPr>
          <w:rFonts w:ascii="Book Antiqua" w:hAnsi="Book Antiqua"/>
          <w:lang w:val="sr-Cyrl-CS"/>
        </w:rPr>
        <w:t>-</w:t>
      </w:r>
      <w:r w:rsidR="00CD3531" w:rsidRPr="00F77D16">
        <w:rPr>
          <w:rFonts w:ascii="Book Antiqua" w:hAnsi="Book Antiqua"/>
          <w:lang w:val="sr-Cyrl-CS"/>
        </w:rPr>
        <w:t>васпитног</w:t>
      </w:r>
      <w:r w:rsidRPr="00F77D16">
        <w:rPr>
          <w:rFonts w:ascii="Book Antiqua" w:hAnsi="Book Antiqua"/>
          <w:lang w:val="sr-Cyrl-CS"/>
        </w:rPr>
        <w:t xml:space="preserve"> </w:t>
      </w:r>
      <w:r w:rsidR="00CD3531" w:rsidRPr="00F77D16">
        <w:rPr>
          <w:rFonts w:ascii="Book Antiqua" w:hAnsi="Book Antiqua"/>
          <w:lang w:val="sr-Cyrl-CS"/>
        </w:rPr>
        <w:t>рада</w:t>
      </w:r>
      <w:r w:rsidRPr="00F77D16">
        <w:rPr>
          <w:rFonts w:ascii="Book Antiqua" w:hAnsi="Book Antiqua"/>
          <w:lang w:val="sr-Cyrl-CS"/>
        </w:rPr>
        <w:t xml:space="preserve"> (</w:t>
      </w:r>
      <w:r w:rsidR="00CD3531" w:rsidRPr="00F77D16">
        <w:rPr>
          <w:rFonts w:ascii="Book Antiqua" w:hAnsi="Book Antiqua"/>
          <w:lang w:val="sr-Cyrl-CS"/>
        </w:rPr>
        <w:t>у</w:t>
      </w:r>
      <w:r w:rsidRPr="00F77D16">
        <w:rPr>
          <w:rFonts w:ascii="Book Antiqua" w:hAnsi="Book Antiqua"/>
          <w:lang w:val="sr-Cyrl-CS"/>
        </w:rPr>
        <w:t xml:space="preserve"> </w:t>
      </w:r>
      <w:r w:rsidR="00CD3531" w:rsidRPr="00F77D16">
        <w:rPr>
          <w:rFonts w:ascii="Book Antiqua" w:hAnsi="Book Antiqua"/>
          <w:lang w:val="sr-Cyrl-CS"/>
        </w:rPr>
        <w:t>даљем</w:t>
      </w:r>
      <w:r w:rsidRPr="00F77D16">
        <w:rPr>
          <w:rFonts w:ascii="Book Antiqua" w:hAnsi="Book Antiqua"/>
          <w:lang w:val="sr-Cyrl-CS"/>
        </w:rPr>
        <w:t xml:space="preserve"> </w:t>
      </w:r>
      <w:r w:rsidR="00CD3531" w:rsidRPr="00F77D16">
        <w:rPr>
          <w:rFonts w:ascii="Book Antiqua" w:hAnsi="Book Antiqua"/>
          <w:lang w:val="sr-Cyrl-CS"/>
        </w:rPr>
        <w:t>тексту</w:t>
      </w:r>
      <w:r w:rsidRPr="00F77D16">
        <w:rPr>
          <w:rFonts w:ascii="Book Antiqua" w:hAnsi="Book Antiqua"/>
          <w:lang w:val="sr-Cyrl-CS"/>
        </w:rPr>
        <w:t xml:space="preserve">: </w:t>
      </w:r>
      <w:r w:rsidR="00CD3531" w:rsidRPr="00F77D16">
        <w:rPr>
          <w:rFonts w:ascii="Book Antiqua" w:hAnsi="Book Antiqua"/>
          <w:lang w:val="sr-Cyrl-CS"/>
        </w:rPr>
        <w:t>ИОП</w:t>
      </w:r>
      <w:r w:rsidRPr="00F77D16">
        <w:rPr>
          <w:rFonts w:ascii="Book Antiqua" w:hAnsi="Book Antiqua"/>
          <w:lang w:val="sr-Cyrl-CS"/>
        </w:rPr>
        <w:t>2)</w:t>
      </w:r>
      <w:r w:rsidRPr="00F77D16">
        <w:rPr>
          <w:rStyle w:val="FootnoteReference"/>
          <w:rFonts w:ascii="Book Antiqua" w:hAnsi="Book Antiqua"/>
          <w:lang w:val="sr-Cyrl-CS"/>
        </w:rPr>
        <w:footnoteReference w:id="113"/>
      </w:r>
      <w:r w:rsidRPr="00F77D16">
        <w:rPr>
          <w:rFonts w:ascii="Book Antiqua" w:hAnsi="Book Antiqua"/>
          <w:lang w:val="sr-Cyrl-CS"/>
        </w:rPr>
        <w:t xml:space="preserve">. </w:t>
      </w:r>
      <w:r w:rsidR="003B7C55" w:rsidRPr="00F77D16">
        <w:rPr>
          <w:rFonts w:ascii="Book Antiqua" w:hAnsi="Book Antiqua"/>
          <w:lang w:val="sr-Cyrl-CS"/>
        </w:rPr>
        <w:t>Б</w:t>
      </w:r>
      <w:r w:rsidRPr="00F77D16">
        <w:rPr>
          <w:rFonts w:ascii="Book Antiqua" w:hAnsi="Book Antiqua"/>
          <w:lang w:val="sr-Cyrl-CS"/>
        </w:rPr>
        <w:t>рој ученика не може бити мањи од 15</w:t>
      </w:r>
      <w:r w:rsidR="003B7C55" w:rsidRPr="00F77D16">
        <w:rPr>
          <w:rFonts w:ascii="Book Antiqua" w:hAnsi="Book Antiqua"/>
          <w:lang w:val="sr-Cyrl-CS"/>
        </w:rPr>
        <w:t xml:space="preserve">: </w:t>
      </w:r>
      <w:r w:rsidR="003B7C55" w:rsidRPr="00F77D16">
        <w:rPr>
          <w:rFonts w:ascii="Book Antiqua" w:hAnsi="Book Antiqua"/>
          <w:lang w:val="sr-Cyrl-CS"/>
        </w:rPr>
        <w:lastRenderedPageBreak/>
        <w:t>у</w:t>
      </w:r>
      <w:r w:rsidR="00CD3531" w:rsidRPr="00F77D16">
        <w:rPr>
          <w:rFonts w:ascii="Book Antiqua" w:hAnsi="Book Antiqua"/>
          <w:lang w:val="sr-Cyrl-CS"/>
        </w:rPr>
        <w:t>колико</w:t>
      </w:r>
      <w:r w:rsidR="003B7C55" w:rsidRPr="00F77D16">
        <w:rPr>
          <w:rFonts w:ascii="Book Antiqua" w:hAnsi="Book Antiqua"/>
          <w:lang w:val="sr-Cyrl-CS"/>
        </w:rPr>
        <w:t xml:space="preserve"> </w:t>
      </w:r>
      <w:r w:rsidR="00CD3531" w:rsidRPr="00F77D16">
        <w:rPr>
          <w:rFonts w:ascii="Book Antiqua" w:hAnsi="Book Antiqua"/>
          <w:lang w:val="sr-Cyrl-CS"/>
        </w:rPr>
        <w:t>је</w:t>
      </w:r>
      <w:r w:rsidR="003B7C55" w:rsidRPr="00F77D16">
        <w:rPr>
          <w:rFonts w:ascii="Book Antiqua" w:hAnsi="Book Antiqua"/>
          <w:lang w:val="sr-Cyrl-CS"/>
        </w:rPr>
        <w:t xml:space="preserve"> </w:t>
      </w:r>
      <w:r w:rsidR="00CD3531" w:rsidRPr="00F77D16">
        <w:rPr>
          <w:rFonts w:ascii="Book Antiqua" w:hAnsi="Book Antiqua"/>
          <w:lang w:val="sr-Cyrl-CS"/>
        </w:rPr>
        <w:t>број</w:t>
      </w:r>
      <w:r w:rsidR="003B7C55" w:rsidRPr="00F77D16">
        <w:rPr>
          <w:rFonts w:ascii="Book Antiqua" w:hAnsi="Book Antiqua"/>
          <w:lang w:val="sr-Cyrl-CS"/>
        </w:rPr>
        <w:t xml:space="preserve">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CD3531" w:rsidRPr="00F77D16">
        <w:rPr>
          <w:rFonts w:ascii="Book Antiqua" w:hAnsi="Book Antiqua"/>
          <w:lang w:val="sr-Cyrl-CS"/>
        </w:rPr>
        <w:t>већи</w:t>
      </w:r>
      <w:r w:rsidR="003B7C55" w:rsidRPr="00F77D16">
        <w:rPr>
          <w:rFonts w:ascii="Book Antiqua" w:hAnsi="Book Antiqua"/>
          <w:lang w:val="sr-Cyrl-CS"/>
        </w:rPr>
        <w:t xml:space="preserve"> </w:t>
      </w:r>
      <w:r w:rsidR="00CD3531" w:rsidRPr="00F77D16">
        <w:rPr>
          <w:rFonts w:ascii="Book Antiqua" w:hAnsi="Book Antiqua"/>
          <w:lang w:val="sr-Cyrl-CS"/>
        </w:rPr>
        <w:t>од</w:t>
      </w:r>
      <w:r w:rsidR="003B7C55" w:rsidRPr="00F77D16">
        <w:rPr>
          <w:rFonts w:ascii="Book Antiqua" w:hAnsi="Book Antiqua"/>
          <w:lang w:val="sr-Cyrl-CS"/>
        </w:rPr>
        <w:t xml:space="preserve"> 30 </w:t>
      </w:r>
      <w:r w:rsidR="00CD3531" w:rsidRPr="00F77D16">
        <w:rPr>
          <w:rFonts w:ascii="Book Antiqua" w:hAnsi="Book Antiqua"/>
          <w:lang w:val="sr-Cyrl-CS"/>
        </w:rPr>
        <w:t>на</w:t>
      </w:r>
      <w:r w:rsidR="003B7C55" w:rsidRPr="00F77D16">
        <w:rPr>
          <w:rFonts w:ascii="Book Antiqua" w:hAnsi="Book Antiqua"/>
          <w:lang w:val="sr-Cyrl-CS"/>
        </w:rPr>
        <w:t xml:space="preserve"> </w:t>
      </w:r>
      <w:r w:rsidR="00CD3531" w:rsidRPr="00F77D16">
        <w:rPr>
          <w:rFonts w:ascii="Book Antiqua" w:hAnsi="Book Antiqua"/>
          <w:lang w:val="sr-Cyrl-CS"/>
        </w:rPr>
        <w:t>нивоу</w:t>
      </w:r>
      <w:r w:rsidR="003B7C55" w:rsidRPr="00F77D16">
        <w:rPr>
          <w:rFonts w:ascii="Book Antiqua" w:hAnsi="Book Antiqua"/>
          <w:lang w:val="sr-Cyrl-CS"/>
        </w:rPr>
        <w:t xml:space="preserve"> </w:t>
      </w:r>
      <w:r w:rsidR="00CD3531" w:rsidRPr="00F77D16">
        <w:rPr>
          <w:rFonts w:ascii="Book Antiqua" w:hAnsi="Book Antiqua"/>
          <w:lang w:val="sr-Cyrl-CS"/>
        </w:rPr>
        <w:t>разреда</w:t>
      </w:r>
      <w:r w:rsidR="003B7C55" w:rsidRPr="00F77D16">
        <w:rPr>
          <w:rFonts w:ascii="Book Antiqua" w:hAnsi="Book Antiqua"/>
          <w:lang w:val="sr-Cyrl-CS"/>
        </w:rPr>
        <w:t xml:space="preserve">, </w:t>
      </w:r>
      <w:r w:rsidR="00CD3531" w:rsidRPr="00F77D16">
        <w:rPr>
          <w:rFonts w:ascii="Book Antiqua" w:hAnsi="Book Antiqua"/>
          <w:lang w:val="sr-Cyrl-CS"/>
        </w:rPr>
        <w:t>формирају</w:t>
      </w:r>
      <w:r w:rsidR="003B7C55" w:rsidRPr="00F77D16">
        <w:rPr>
          <w:rFonts w:ascii="Book Antiqua" w:hAnsi="Book Antiqua"/>
          <w:lang w:val="sr-Cyrl-CS"/>
        </w:rPr>
        <w:t xml:space="preserve"> </w:t>
      </w:r>
      <w:r w:rsidR="00CD3531" w:rsidRPr="00F77D16">
        <w:rPr>
          <w:rFonts w:ascii="Book Antiqua" w:hAnsi="Book Antiqua"/>
          <w:lang w:val="sr-Cyrl-CS"/>
        </w:rPr>
        <w:t>се</w:t>
      </w:r>
      <w:r w:rsidR="003B7C55" w:rsidRPr="00F77D16">
        <w:rPr>
          <w:rFonts w:ascii="Book Antiqua" w:hAnsi="Book Antiqua"/>
          <w:lang w:val="sr-Cyrl-CS"/>
        </w:rPr>
        <w:t xml:space="preserve"> </w:t>
      </w:r>
      <w:r w:rsidR="00CD3531" w:rsidRPr="00F77D16">
        <w:rPr>
          <w:rFonts w:ascii="Book Antiqua" w:hAnsi="Book Antiqua"/>
          <w:lang w:val="sr-Cyrl-CS"/>
        </w:rPr>
        <w:t>два</w:t>
      </w:r>
      <w:r w:rsidR="003B7C55" w:rsidRPr="00F77D16">
        <w:rPr>
          <w:rFonts w:ascii="Book Antiqua" w:hAnsi="Book Antiqua"/>
          <w:lang w:val="sr-Cyrl-CS"/>
        </w:rPr>
        <w:t xml:space="preserve"> </w:t>
      </w:r>
      <w:r w:rsidR="00CD3531" w:rsidRPr="00F77D16">
        <w:rPr>
          <w:rFonts w:ascii="Book Antiqua" w:hAnsi="Book Antiqua"/>
          <w:lang w:val="sr-Cyrl-CS"/>
        </w:rPr>
        <w:t>одељења</w:t>
      </w:r>
      <w:r w:rsidR="003B7C55" w:rsidRPr="00F77D16">
        <w:rPr>
          <w:rFonts w:ascii="Book Antiqua" w:hAnsi="Book Antiqua"/>
          <w:lang w:val="sr-Cyrl-CS"/>
        </w:rPr>
        <w:t xml:space="preserve">, </w:t>
      </w:r>
      <w:r w:rsidR="00CD3531" w:rsidRPr="00F77D16">
        <w:rPr>
          <w:rFonts w:ascii="Book Antiqua" w:hAnsi="Book Antiqua"/>
          <w:lang w:val="sr-Cyrl-CS"/>
        </w:rPr>
        <w:t>тако</w:t>
      </w:r>
      <w:r w:rsidR="003B7C55" w:rsidRPr="00F77D16">
        <w:rPr>
          <w:rFonts w:ascii="Book Antiqua" w:hAnsi="Book Antiqua"/>
          <w:lang w:val="sr-Cyrl-CS"/>
        </w:rPr>
        <w:t xml:space="preserve"> </w:t>
      </w:r>
      <w:r w:rsidR="00CD3531" w:rsidRPr="00F77D16">
        <w:rPr>
          <w:rFonts w:ascii="Book Antiqua" w:hAnsi="Book Antiqua"/>
          <w:lang w:val="sr-Cyrl-CS"/>
        </w:rPr>
        <w:t>да</w:t>
      </w:r>
      <w:r w:rsidR="003B7C55" w:rsidRPr="00F77D16">
        <w:rPr>
          <w:rFonts w:ascii="Book Antiqua" w:hAnsi="Book Antiqua"/>
          <w:lang w:val="sr-Cyrl-CS"/>
        </w:rPr>
        <w:t xml:space="preserve"> </w:t>
      </w:r>
      <w:r w:rsidR="00CD3531" w:rsidRPr="00F77D16">
        <w:rPr>
          <w:rFonts w:ascii="Book Antiqua" w:hAnsi="Book Antiqua"/>
          <w:lang w:val="sr-Cyrl-CS"/>
        </w:rPr>
        <w:t>у</w:t>
      </w:r>
      <w:r w:rsidR="003B7C55" w:rsidRPr="00F77D16">
        <w:rPr>
          <w:rFonts w:ascii="Book Antiqua" w:hAnsi="Book Antiqua"/>
          <w:lang w:val="sr-Cyrl-CS"/>
        </w:rPr>
        <w:t xml:space="preserve"> </w:t>
      </w:r>
      <w:r w:rsidR="00CD3531" w:rsidRPr="00F77D16">
        <w:rPr>
          <w:rFonts w:ascii="Book Antiqua" w:hAnsi="Book Antiqua"/>
          <w:lang w:val="sr-Cyrl-CS"/>
        </w:rPr>
        <w:t>одељењу</w:t>
      </w:r>
      <w:r w:rsidR="003B7C55" w:rsidRPr="00F77D16">
        <w:rPr>
          <w:rFonts w:ascii="Book Antiqua" w:hAnsi="Book Antiqua"/>
          <w:lang w:val="sr-Cyrl-CS"/>
        </w:rPr>
        <w:t xml:space="preserve"> </w:t>
      </w:r>
      <w:r w:rsidR="00CD3531" w:rsidRPr="00F77D16">
        <w:rPr>
          <w:rFonts w:ascii="Book Antiqua" w:hAnsi="Book Antiqua"/>
          <w:lang w:val="sr-Cyrl-CS"/>
        </w:rPr>
        <w:t>не</w:t>
      </w:r>
      <w:r w:rsidR="003B7C55" w:rsidRPr="00F77D16">
        <w:rPr>
          <w:rFonts w:ascii="Book Antiqua" w:hAnsi="Book Antiqua"/>
          <w:lang w:val="sr-Cyrl-CS"/>
        </w:rPr>
        <w:t xml:space="preserve"> </w:t>
      </w:r>
      <w:r w:rsidR="00CD3531" w:rsidRPr="00F77D16">
        <w:rPr>
          <w:rFonts w:ascii="Book Antiqua" w:hAnsi="Book Antiqua"/>
          <w:lang w:val="sr-Cyrl-CS"/>
        </w:rPr>
        <w:t>може</w:t>
      </w:r>
      <w:r w:rsidR="003B7C55" w:rsidRPr="00F77D16">
        <w:rPr>
          <w:rFonts w:ascii="Book Antiqua" w:hAnsi="Book Antiqua"/>
          <w:lang w:val="sr-Cyrl-CS"/>
        </w:rPr>
        <w:t xml:space="preserve"> </w:t>
      </w:r>
      <w:r w:rsidR="00CD3531" w:rsidRPr="00F77D16">
        <w:rPr>
          <w:rFonts w:ascii="Book Antiqua" w:hAnsi="Book Antiqua"/>
          <w:lang w:val="sr-Cyrl-CS"/>
        </w:rPr>
        <w:t>да</w:t>
      </w:r>
      <w:r w:rsidR="003B7C55" w:rsidRPr="00F77D16">
        <w:rPr>
          <w:rFonts w:ascii="Book Antiqua" w:hAnsi="Book Antiqua"/>
          <w:lang w:val="sr-Cyrl-CS"/>
        </w:rPr>
        <w:t xml:space="preserve"> </w:t>
      </w:r>
      <w:r w:rsidR="00CD3531" w:rsidRPr="00F77D16">
        <w:rPr>
          <w:rFonts w:ascii="Book Antiqua" w:hAnsi="Book Antiqua"/>
          <w:lang w:val="sr-Cyrl-CS"/>
        </w:rPr>
        <w:t>буде</w:t>
      </w:r>
      <w:r w:rsidR="003B7C55" w:rsidRPr="00F77D16">
        <w:rPr>
          <w:rFonts w:ascii="Book Antiqua" w:hAnsi="Book Antiqua"/>
          <w:lang w:val="sr-Cyrl-CS"/>
        </w:rPr>
        <w:t xml:space="preserve"> </w:t>
      </w:r>
      <w:r w:rsidR="00CD3531" w:rsidRPr="00F77D16">
        <w:rPr>
          <w:rFonts w:ascii="Book Antiqua" w:hAnsi="Book Antiqua"/>
          <w:lang w:val="sr-Cyrl-CS"/>
        </w:rPr>
        <w:t>мање</w:t>
      </w:r>
      <w:r w:rsidR="003B7C55" w:rsidRPr="00F77D16">
        <w:rPr>
          <w:rFonts w:ascii="Book Antiqua" w:hAnsi="Book Antiqua"/>
          <w:lang w:val="sr-Cyrl-CS"/>
        </w:rPr>
        <w:t xml:space="preserve"> </w:t>
      </w:r>
      <w:r w:rsidR="00CD3531" w:rsidRPr="00F77D16">
        <w:rPr>
          <w:rFonts w:ascii="Book Antiqua" w:hAnsi="Book Antiqua"/>
          <w:lang w:val="sr-Cyrl-CS"/>
        </w:rPr>
        <w:t>од</w:t>
      </w:r>
      <w:r w:rsidR="003B7C55" w:rsidRPr="00F77D16">
        <w:rPr>
          <w:rFonts w:ascii="Book Antiqua" w:hAnsi="Book Antiqua"/>
          <w:lang w:val="sr-Cyrl-CS"/>
        </w:rPr>
        <w:t xml:space="preserve"> 15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5F7F7A" w:rsidRPr="00F77D16">
        <w:rPr>
          <w:rFonts w:ascii="Book Antiqua" w:hAnsi="Book Antiqua"/>
          <w:lang w:val="sr-Cyrl-CS"/>
        </w:rPr>
        <w:t>У</w:t>
      </w:r>
      <w:r w:rsidR="00CD3531" w:rsidRPr="00F77D16">
        <w:rPr>
          <w:rFonts w:ascii="Book Antiqua" w:hAnsi="Book Antiqua"/>
          <w:lang w:val="sr-Cyrl-CS"/>
        </w:rPr>
        <w:t>колико</w:t>
      </w:r>
      <w:r w:rsidR="003B7C55" w:rsidRPr="00F77D16">
        <w:rPr>
          <w:rFonts w:ascii="Book Antiqua" w:hAnsi="Book Antiqua"/>
          <w:lang w:val="sr-Cyrl-CS"/>
        </w:rPr>
        <w:t xml:space="preserve"> </w:t>
      </w:r>
      <w:r w:rsidR="00CD3531" w:rsidRPr="00F77D16">
        <w:rPr>
          <w:rFonts w:ascii="Book Antiqua" w:hAnsi="Book Antiqua"/>
          <w:lang w:val="sr-Cyrl-CS"/>
        </w:rPr>
        <w:t>је</w:t>
      </w:r>
      <w:r w:rsidR="003B7C55" w:rsidRPr="00F77D16">
        <w:rPr>
          <w:rFonts w:ascii="Book Antiqua" w:hAnsi="Book Antiqua"/>
          <w:lang w:val="sr-Cyrl-CS"/>
        </w:rPr>
        <w:t xml:space="preserve"> </w:t>
      </w:r>
      <w:r w:rsidR="00CD3531" w:rsidRPr="00F77D16">
        <w:rPr>
          <w:rFonts w:ascii="Book Antiqua" w:hAnsi="Book Antiqua"/>
          <w:lang w:val="sr-Cyrl-CS"/>
        </w:rPr>
        <w:t>број</w:t>
      </w:r>
      <w:r w:rsidR="003B7C55" w:rsidRPr="00F77D16">
        <w:rPr>
          <w:rFonts w:ascii="Book Antiqua" w:hAnsi="Book Antiqua"/>
          <w:lang w:val="sr-Cyrl-CS"/>
        </w:rPr>
        <w:t xml:space="preserve">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CD3531" w:rsidRPr="00F77D16">
        <w:rPr>
          <w:rFonts w:ascii="Book Antiqua" w:hAnsi="Book Antiqua"/>
          <w:lang w:val="sr-Cyrl-CS"/>
        </w:rPr>
        <w:t>већи</w:t>
      </w:r>
      <w:r w:rsidR="003B7C55" w:rsidRPr="00F77D16">
        <w:rPr>
          <w:rFonts w:ascii="Book Antiqua" w:hAnsi="Book Antiqua"/>
          <w:lang w:val="sr-Cyrl-CS"/>
        </w:rPr>
        <w:t xml:space="preserve"> </w:t>
      </w:r>
      <w:r w:rsidR="00CD3531" w:rsidRPr="00F77D16">
        <w:rPr>
          <w:rFonts w:ascii="Book Antiqua" w:hAnsi="Book Antiqua"/>
          <w:lang w:val="sr-Cyrl-CS"/>
        </w:rPr>
        <w:t>од</w:t>
      </w:r>
      <w:r w:rsidR="003B7C55" w:rsidRPr="00F77D16">
        <w:rPr>
          <w:rFonts w:ascii="Book Antiqua" w:hAnsi="Book Antiqua"/>
          <w:lang w:val="sr-Cyrl-CS"/>
        </w:rPr>
        <w:t xml:space="preserve"> 60 </w:t>
      </w:r>
      <w:r w:rsidR="00CD3531" w:rsidRPr="00F77D16">
        <w:rPr>
          <w:rFonts w:ascii="Book Antiqua" w:hAnsi="Book Antiqua"/>
          <w:lang w:val="sr-Cyrl-CS"/>
        </w:rPr>
        <w:t>разред</w:t>
      </w:r>
      <w:r w:rsidR="003B7C55" w:rsidRPr="00F77D16">
        <w:rPr>
          <w:rFonts w:ascii="Book Antiqua" w:hAnsi="Book Antiqua"/>
          <w:lang w:val="sr-Cyrl-CS"/>
        </w:rPr>
        <w:t xml:space="preserve"> </w:t>
      </w:r>
      <w:r w:rsidR="00CD3531" w:rsidRPr="00F77D16">
        <w:rPr>
          <w:rFonts w:ascii="Book Antiqua" w:hAnsi="Book Antiqua"/>
          <w:lang w:val="sr-Cyrl-CS"/>
        </w:rPr>
        <w:t>се</w:t>
      </w:r>
      <w:r w:rsidR="003B7C55" w:rsidRPr="00F77D16">
        <w:rPr>
          <w:rFonts w:ascii="Book Antiqua" w:hAnsi="Book Antiqua"/>
          <w:lang w:val="sr-Cyrl-CS"/>
        </w:rPr>
        <w:t xml:space="preserve"> </w:t>
      </w:r>
      <w:r w:rsidR="00CD3531" w:rsidRPr="00F77D16">
        <w:rPr>
          <w:rFonts w:ascii="Book Antiqua" w:hAnsi="Book Antiqua"/>
          <w:lang w:val="sr-Cyrl-CS"/>
        </w:rPr>
        <w:t>дели</w:t>
      </w:r>
      <w:r w:rsidR="003B7C55" w:rsidRPr="00F77D16">
        <w:rPr>
          <w:rFonts w:ascii="Book Antiqua" w:hAnsi="Book Antiqua"/>
          <w:lang w:val="sr-Cyrl-CS"/>
        </w:rPr>
        <w:t xml:space="preserve"> </w:t>
      </w:r>
      <w:r w:rsidR="00CD3531" w:rsidRPr="00F77D16">
        <w:rPr>
          <w:rFonts w:ascii="Book Antiqua" w:hAnsi="Book Antiqua"/>
          <w:lang w:val="sr-Cyrl-CS"/>
        </w:rPr>
        <w:t>на</w:t>
      </w:r>
      <w:r w:rsidR="003B7C55" w:rsidRPr="00F77D16">
        <w:rPr>
          <w:rFonts w:ascii="Book Antiqua" w:hAnsi="Book Antiqua"/>
          <w:lang w:val="sr-Cyrl-CS"/>
        </w:rPr>
        <w:t xml:space="preserve"> </w:t>
      </w:r>
      <w:r w:rsidR="00CD3531" w:rsidRPr="00F77D16">
        <w:rPr>
          <w:rFonts w:ascii="Book Antiqua" w:hAnsi="Book Antiqua"/>
          <w:lang w:val="sr-Cyrl-CS"/>
        </w:rPr>
        <w:t>три</w:t>
      </w:r>
      <w:r w:rsidR="003B7C55" w:rsidRPr="00F77D16">
        <w:rPr>
          <w:rFonts w:ascii="Book Antiqua" w:hAnsi="Book Antiqua"/>
          <w:lang w:val="sr-Cyrl-CS"/>
        </w:rPr>
        <w:t xml:space="preserve"> </w:t>
      </w:r>
      <w:r w:rsidR="00CD3531" w:rsidRPr="00F77D16">
        <w:rPr>
          <w:rFonts w:ascii="Book Antiqua" w:hAnsi="Book Antiqua"/>
          <w:lang w:val="sr-Cyrl-CS"/>
        </w:rPr>
        <w:t>одељења</w:t>
      </w:r>
      <w:r w:rsidR="003B7C55" w:rsidRPr="00F77D16">
        <w:rPr>
          <w:rFonts w:ascii="Book Antiqua" w:hAnsi="Book Antiqua"/>
          <w:lang w:val="sr-Cyrl-CS"/>
        </w:rPr>
        <w:t xml:space="preserve">, </w:t>
      </w:r>
      <w:r w:rsidR="00CD3531" w:rsidRPr="00F77D16">
        <w:rPr>
          <w:rFonts w:ascii="Book Antiqua" w:hAnsi="Book Antiqua"/>
          <w:lang w:val="sr-Cyrl-CS"/>
        </w:rPr>
        <w:t>тако</w:t>
      </w:r>
      <w:r w:rsidR="003B7C55" w:rsidRPr="00F77D16">
        <w:rPr>
          <w:rFonts w:ascii="Book Antiqua" w:hAnsi="Book Antiqua"/>
          <w:lang w:val="sr-Cyrl-CS"/>
        </w:rPr>
        <w:t xml:space="preserve"> </w:t>
      </w:r>
      <w:r w:rsidR="00CD3531" w:rsidRPr="00F77D16">
        <w:rPr>
          <w:rFonts w:ascii="Book Antiqua" w:hAnsi="Book Antiqua"/>
          <w:lang w:val="sr-Cyrl-CS"/>
        </w:rPr>
        <w:t>да</w:t>
      </w:r>
      <w:r w:rsidR="003B7C55" w:rsidRPr="00F77D16">
        <w:rPr>
          <w:rFonts w:ascii="Book Antiqua" w:hAnsi="Book Antiqua"/>
          <w:lang w:val="sr-Cyrl-CS"/>
        </w:rPr>
        <w:t xml:space="preserve"> </w:t>
      </w:r>
      <w:r w:rsidR="00CD3531" w:rsidRPr="00F77D16">
        <w:rPr>
          <w:rFonts w:ascii="Book Antiqua" w:hAnsi="Book Antiqua"/>
          <w:lang w:val="sr-Cyrl-CS"/>
        </w:rPr>
        <w:t>у</w:t>
      </w:r>
      <w:r w:rsidR="003B7C55" w:rsidRPr="00F77D16">
        <w:rPr>
          <w:rFonts w:ascii="Book Antiqua" w:hAnsi="Book Antiqua"/>
          <w:lang w:val="sr-Cyrl-CS"/>
        </w:rPr>
        <w:t xml:space="preserve"> </w:t>
      </w:r>
      <w:r w:rsidR="00CD3531" w:rsidRPr="00F77D16">
        <w:rPr>
          <w:rFonts w:ascii="Book Antiqua" w:hAnsi="Book Antiqua"/>
          <w:lang w:val="sr-Cyrl-CS"/>
        </w:rPr>
        <w:t>одељењу</w:t>
      </w:r>
      <w:r w:rsidR="003B7C55" w:rsidRPr="00F77D16">
        <w:rPr>
          <w:rFonts w:ascii="Book Antiqua" w:hAnsi="Book Antiqua"/>
          <w:lang w:val="sr-Cyrl-CS"/>
        </w:rPr>
        <w:t xml:space="preserve"> </w:t>
      </w:r>
      <w:r w:rsidR="00CD3531" w:rsidRPr="00F77D16">
        <w:rPr>
          <w:rFonts w:ascii="Book Antiqua" w:hAnsi="Book Antiqua"/>
          <w:lang w:val="sr-Cyrl-CS"/>
        </w:rPr>
        <w:t>не</w:t>
      </w:r>
      <w:r w:rsidR="003B7C55" w:rsidRPr="00F77D16">
        <w:rPr>
          <w:rFonts w:ascii="Book Antiqua" w:hAnsi="Book Antiqua"/>
          <w:lang w:val="sr-Cyrl-CS"/>
        </w:rPr>
        <w:t xml:space="preserve"> </w:t>
      </w:r>
      <w:r w:rsidR="00CD3531" w:rsidRPr="00F77D16">
        <w:rPr>
          <w:rFonts w:ascii="Book Antiqua" w:hAnsi="Book Antiqua"/>
          <w:lang w:val="sr-Cyrl-CS"/>
        </w:rPr>
        <w:t>може</w:t>
      </w:r>
      <w:r w:rsidR="003B7C55" w:rsidRPr="00F77D16">
        <w:rPr>
          <w:rFonts w:ascii="Book Antiqua" w:hAnsi="Book Antiqua"/>
          <w:lang w:val="sr-Cyrl-CS"/>
        </w:rPr>
        <w:t xml:space="preserve"> </w:t>
      </w:r>
      <w:r w:rsidR="00CD3531" w:rsidRPr="00F77D16">
        <w:rPr>
          <w:rFonts w:ascii="Book Antiqua" w:hAnsi="Book Antiqua"/>
          <w:lang w:val="sr-Cyrl-CS"/>
        </w:rPr>
        <w:t>да</w:t>
      </w:r>
      <w:r w:rsidR="003B7C55" w:rsidRPr="00F77D16">
        <w:rPr>
          <w:rFonts w:ascii="Book Antiqua" w:hAnsi="Book Antiqua"/>
          <w:lang w:val="sr-Cyrl-CS"/>
        </w:rPr>
        <w:t xml:space="preserve"> </w:t>
      </w:r>
      <w:r w:rsidR="00CD3531" w:rsidRPr="00F77D16">
        <w:rPr>
          <w:rFonts w:ascii="Book Antiqua" w:hAnsi="Book Antiqua"/>
          <w:lang w:val="sr-Cyrl-CS"/>
        </w:rPr>
        <w:t>буде</w:t>
      </w:r>
      <w:r w:rsidR="003B7C55" w:rsidRPr="00F77D16">
        <w:rPr>
          <w:rFonts w:ascii="Book Antiqua" w:hAnsi="Book Antiqua"/>
          <w:lang w:val="sr-Cyrl-CS"/>
        </w:rPr>
        <w:t xml:space="preserve"> </w:t>
      </w:r>
      <w:r w:rsidR="00CD3531" w:rsidRPr="00F77D16">
        <w:rPr>
          <w:rFonts w:ascii="Book Antiqua" w:hAnsi="Book Antiqua"/>
          <w:lang w:val="sr-Cyrl-CS"/>
        </w:rPr>
        <w:t>мање</w:t>
      </w:r>
      <w:r w:rsidR="003B7C55" w:rsidRPr="00F77D16">
        <w:rPr>
          <w:rFonts w:ascii="Book Antiqua" w:hAnsi="Book Antiqua"/>
          <w:lang w:val="sr-Cyrl-CS"/>
        </w:rPr>
        <w:t xml:space="preserve"> </w:t>
      </w:r>
      <w:r w:rsidR="00CD3531" w:rsidRPr="00F77D16">
        <w:rPr>
          <w:rFonts w:ascii="Book Antiqua" w:hAnsi="Book Antiqua"/>
          <w:lang w:val="sr-Cyrl-CS"/>
        </w:rPr>
        <w:t>од</w:t>
      </w:r>
      <w:r w:rsidR="003B7C55" w:rsidRPr="00F77D16">
        <w:rPr>
          <w:rFonts w:ascii="Book Antiqua" w:hAnsi="Book Antiqua"/>
          <w:lang w:val="sr-Cyrl-CS"/>
        </w:rPr>
        <w:t xml:space="preserve"> 21, </w:t>
      </w:r>
      <w:r w:rsidR="00CD3531" w:rsidRPr="00F77D16">
        <w:rPr>
          <w:rFonts w:ascii="Book Antiqua" w:hAnsi="Book Antiqua"/>
          <w:lang w:val="sr-Cyrl-CS"/>
        </w:rPr>
        <w:t>односно</w:t>
      </w:r>
      <w:r w:rsidR="003B7C55" w:rsidRPr="00F77D16">
        <w:rPr>
          <w:rFonts w:ascii="Book Antiqua" w:hAnsi="Book Antiqua"/>
          <w:lang w:val="sr-Cyrl-CS"/>
        </w:rPr>
        <w:t xml:space="preserve"> 20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CD3531" w:rsidRPr="00F77D16">
        <w:rPr>
          <w:rFonts w:ascii="Book Antiqua" w:hAnsi="Book Antiqua"/>
          <w:lang w:val="sr-Cyrl-CS"/>
        </w:rPr>
        <w:t>Уколико</w:t>
      </w:r>
      <w:r w:rsidR="003B7C55" w:rsidRPr="00F77D16">
        <w:rPr>
          <w:rFonts w:ascii="Book Antiqua" w:hAnsi="Book Antiqua"/>
          <w:lang w:val="sr-Cyrl-CS"/>
        </w:rPr>
        <w:t xml:space="preserve"> </w:t>
      </w:r>
      <w:r w:rsidR="00CD3531" w:rsidRPr="00F77D16">
        <w:rPr>
          <w:rFonts w:ascii="Book Antiqua" w:hAnsi="Book Antiqua"/>
          <w:lang w:val="sr-Cyrl-CS"/>
        </w:rPr>
        <w:t>је</w:t>
      </w:r>
      <w:r w:rsidR="003B7C55" w:rsidRPr="00F77D16">
        <w:rPr>
          <w:rFonts w:ascii="Book Antiqua" w:hAnsi="Book Antiqua"/>
          <w:lang w:val="sr-Cyrl-CS"/>
        </w:rPr>
        <w:t xml:space="preserve"> </w:t>
      </w:r>
      <w:r w:rsidR="00CD3531" w:rsidRPr="00F77D16">
        <w:rPr>
          <w:rFonts w:ascii="Book Antiqua" w:hAnsi="Book Antiqua"/>
          <w:lang w:val="sr-Cyrl-CS"/>
        </w:rPr>
        <w:t>број</w:t>
      </w:r>
      <w:r w:rsidR="003B7C55" w:rsidRPr="00F77D16">
        <w:rPr>
          <w:rFonts w:ascii="Book Antiqua" w:hAnsi="Book Antiqua"/>
          <w:lang w:val="sr-Cyrl-CS"/>
        </w:rPr>
        <w:t xml:space="preserve">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CD3531" w:rsidRPr="00F77D16">
        <w:rPr>
          <w:rFonts w:ascii="Book Antiqua" w:hAnsi="Book Antiqua"/>
          <w:lang w:val="sr-Cyrl-CS"/>
        </w:rPr>
        <w:t>већи</w:t>
      </w:r>
      <w:r w:rsidR="003B7C55" w:rsidRPr="00F77D16">
        <w:rPr>
          <w:rFonts w:ascii="Book Antiqua" w:hAnsi="Book Antiqua"/>
          <w:lang w:val="sr-Cyrl-CS"/>
        </w:rPr>
        <w:t xml:space="preserve"> </w:t>
      </w:r>
      <w:r w:rsidR="00CD3531" w:rsidRPr="00F77D16">
        <w:rPr>
          <w:rFonts w:ascii="Book Antiqua" w:hAnsi="Book Antiqua"/>
          <w:lang w:val="sr-Cyrl-CS"/>
        </w:rPr>
        <w:t>од</w:t>
      </w:r>
      <w:r w:rsidR="003B7C55" w:rsidRPr="00F77D16">
        <w:rPr>
          <w:rFonts w:ascii="Book Antiqua" w:hAnsi="Book Antiqua"/>
          <w:lang w:val="sr-Cyrl-CS"/>
        </w:rPr>
        <w:t xml:space="preserve"> 90, </w:t>
      </w:r>
      <w:r w:rsidR="00CD3531" w:rsidRPr="00F77D16">
        <w:rPr>
          <w:rFonts w:ascii="Book Antiqua" w:hAnsi="Book Antiqua"/>
          <w:lang w:val="sr-Cyrl-CS"/>
        </w:rPr>
        <w:t>разред</w:t>
      </w:r>
      <w:r w:rsidR="003B7C55" w:rsidRPr="00F77D16">
        <w:rPr>
          <w:rFonts w:ascii="Book Antiqua" w:hAnsi="Book Antiqua"/>
          <w:lang w:val="sr-Cyrl-CS"/>
        </w:rPr>
        <w:t xml:space="preserve"> </w:t>
      </w:r>
      <w:r w:rsidR="00CD3531" w:rsidRPr="00F77D16">
        <w:rPr>
          <w:rFonts w:ascii="Book Antiqua" w:hAnsi="Book Antiqua"/>
          <w:lang w:val="sr-Cyrl-CS"/>
        </w:rPr>
        <w:t>се</w:t>
      </w:r>
      <w:r w:rsidR="003B7C55" w:rsidRPr="00F77D16">
        <w:rPr>
          <w:rFonts w:ascii="Book Antiqua" w:hAnsi="Book Antiqua"/>
          <w:lang w:val="sr-Cyrl-CS"/>
        </w:rPr>
        <w:t xml:space="preserve"> </w:t>
      </w:r>
      <w:r w:rsidR="00CD3531" w:rsidRPr="00F77D16">
        <w:rPr>
          <w:rFonts w:ascii="Book Antiqua" w:hAnsi="Book Antiqua"/>
          <w:lang w:val="sr-Cyrl-CS"/>
        </w:rPr>
        <w:t>дели</w:t>
      </w:r>
      <w:r w:rsidR="003B7C55" w:rsidRPr="00F77D16">
        <w:rPr>
          <w:rFonts w:ascii="Book Antiqua" w:hAnsi="Book Antiqua"/>
          <w:lang w:val="sr-Cyrl-CS"/>
        </w:rPr>
        <w:t xml:space="preserve"> </w:t>
      </w:r>
      <w:r w:rsidR="00CD3531" w:rsidRPr="00F77D16">
        <w:rPr>
          <w:rFonts w:ascii="Book Antiqua" w:hAnsi="Book Antiqua"/>
          <w:lang w:val="sr-Cyrl-CS"/>
        </w:rPr>
        <w:t>на</w:t>
      </w:r>
      <w:r w:rsidR="003B7C55" w:rsidRPr="00F77D16">
        <w:rPr>
          <w:rFonts w:ascii="Book Antiqua" w:hAnsi="Book Antiqua"/>
          <w:lang w:val="sr-Cyrl-CS"/>
        </w:rPr>
        <w:t xml:space="preserve"> </w:t>
      </w:r>
      <w:r w:rsidR="00CD3531" w:rsidRPr="00F77D16">
        <w:rPr>
          <w:rFonts w:ascii="Book Antiqua" w:hAnsi="Book Antiqua"/>
          <w:lang w:val="sr-Cyrl-CS"/>
        </w:rPr>
        <w:t>четири</w:t>
      </w:r>
      <w:r w:rsidR="003B7C55" w:rsidRPr="00F77D16">
        <w:rPr>
          <w:rFonts w:ascii="Book Antiqua" w:hAnsi="Book Antiqua"/>
          <w:lang w:val="sr-Cyrl-CS"/>
        </w:rPr>
        <w:t xml:space="preserve"> </w:t>
      </w:r>
      <w:r w:rsidR="00CD3531" w:rsidRPr="00F77D16">
        <w:rPr>
          <w:rFonts w:ascii="Book Antiqua" w:hAnsi="Book Antiqua"/>
          <w:lang w:val="sr-Cyrl-CS"/>
        </w:rPr>
        <w:t>одељења</w:t>
      </w:r>
      <w:r w:rsidR="003B7C55" w:rsidRPr="00F77D16">
        <w:rPr>
          <w:rFonts w:ascii="Book Antiqua" w:hAnsi="Book Antiqua"/>
          <w:lang w:val="sr-Cyrl-CS"/>
        </w:rPr>
        <w:t xml:space="preserve">, </w:t>
      </w:r>
      <w:r w:rsidR="00CD3531" w:rsidRPr="00F77D16">
        <w:rPr>
          <w:rFonts w:ascii="Book Antiqua" w:hAnsi="Book Antiqua"/>
          <w:lang w:val="sr-Cyrl-CS"/>
        </w:rPr>
        <w:t>тако</w:t>
      </w:r>
      <w:r w:rsidR="003B7C55" w:rsidRPr="00F77D16">
        <w:rPr>
          <w:rFonts w:ascii="Book Antiqua" w:hAnsi="Book Antiqua"/>
          <w:lang w:val="sr-Cyrl-CS"/>
        </w:rPr>
        <w:t xml:space="preserve"> </w:t>
      </w:r>
      <w:r w:rsidR="00CD3531" w:rsidRPr="00F77D16">
        <w:rPr>
          <w:rFonts w:ascii="Book Antiqua" w:hAnsi="Book Antiqua"/>
          <w:lang w:val="sr-Cyrl-CS"/>
        </w:rPr>
        <w:t>да</w:t>
      </w:r>
      <w:r w:rsidR="003B7C55" w:rsidRPr="00F77D16">
        <w:rPr>
          <w:rFonts w:ascii="Book Antiqua" w:hAnsi="Book Antiqua"/>
          <w:lang w:val="sr-Cyrl-CS"/>
        </w:rPr>
        <w:t xml:space="preserve"> </w:t>
      </w:r>
      <w:r w:rsidR="00CD3531" w:rsidRPr="00F77D16">
        <w:rPr>
          <w:rFonts w:ascii="Book Antiqua" w:hAnsi="Book Antiqua"/>
          <w:lang w:val="sr-Cyrl-CS"/>
        </w:rPr>
        <w:t>у</w:t>
      </w:r>
      <w:r w:rsidR="003B7C55" w:rsidRPr="00F77D16">
        <w:rPr>
          <w:rFonts w:ascii="Book Antiqua" w:hAnsi="Book Antiqua"/>
          <w:lang w:val="sr-Cyrl-CS"/>
        </w:rPr>
        <w:t xml:space="preserve"> </w:t>
      </w:r>
      <w:r w:rsidR="00CD3531" w:rsidRPr="00F77D16">
        <w:rPr>
          <w:rFonts w:ascii="Book Antiqua" w:hAnsi="Book Antiqua"/>
          <w:lang w:val="sr-Cyrl-CS"/>
        </w:rPr>
        <w:t>сваком</w:t>
      </w:r>
      <w:r w:rsidR="003B7C55" w:rsidRPr="00F77D16">
        <w:rPr>
          <w:rFonts w:ascii="Book Antiqua" w:hAnsi="Book Antiqua"/>
          <w:lang w:val="sr-Cyrl-CS"/>
        </w:rPr>
        <w:t xml:space="preserve"> </w:t>
      </w:r>
      <w:r w:rsidR="00CD3531" w:rsidRPr="00F77D16">
        <w:rPr>
          <w:rFonts w:ascii="Book Antiqua" w:hAnsi="Book Antiqua"/>
          <w:lang w:val="sr-Cyrl-CS"/>
        </w:rPr>
        <w:t>одељењу</w:t>
      </w:r>
      <w:r w:rsidR="003B7C55" w:rsidRPr="00F77D16">
        <w:rPr>
          <w:rFonts w:ascii="Book Antiqua" w:hAnsi="Book Antiqua"/>
          <w:lang w:val="sr-Cyrl-CS"/>
        </w:rPr>
        <w:t xml:space="preserve"> </w:t>
      </w:r>
      <w:r w:rsidR="00CD3531" w:rsidRPr="00F77D16">
        <w:rPr>
          <w:rFonts w:ascii="Book Antiqua" w:hAnsi="Book Antiqua"/>
          <w:lang w:val="sr-Cyrl-CS"/>
        </w:rPr>
        <w:t>има</w:t>
      </w:r>
      <w:r w:rsidR="003B7C55" w:rsidRPr="00F77D16">
        <w:rPr>
          <w:rFonts w:ascii="Book Antiqua" w:hAnsi="Book Antiqua"/>
          <w:lang w:val="sr-Cyrl-CS"/>
        </w:rPr>
        <w:t xml:space="preserve"> </w:t>
      </w:r>
      <w:r w:rsidR="00CD3531" w:rsidRPr="00F77D16">
        <w:rPr>
          <w:rFonts w:ascii="Book Antiqua" w:hAnsi="Book Antiqua"/>
          <w:lang w:val="sr-Cyrl-CS"/>
        </w:rPr>
        <w:t>најмање</w:t>
      </w:r>
      <w:r w:rsidR="003B7C55" w:rsidRPr="00F77D16">
        <w:rPr>
          <w:rFonts w:ascii="Book Antiqua" w:hAnsi="Book Antiqua"/>
          <w:lang w:val="sr-Cyrl-CS"/>
        </w:rPr>
        <w:t xml:space="preserve"> 23, </w:t>
      </w:r>
      <w:r w:rsidR="00CD3531" w:rsidRPr="00F77D16">
        <w:rPr>
          <w:rFonts w:ascii="Book Antiqua" w:hAnsi="Book Antiqua"/>
          <w:lang w:val="sr-Cyrl-CS"/>
        </w:rPr>
        <w:t>односно</w:t>
      </w:r>
      <w:r w:rsidR="003B7C55" w:rsidRPr="00F77D16">
        <w:rPr>
          <w:rFonts w:ascii="Book Antiqua" w:hAnsi="Book Antiqua"/>
          <w:lang w:val="sr-Cyrl-CS"/>
        </w:rPr>
        <w:t xml:space="preserve"> 22 </w:t>
      </w:r>
      <w:r w:rsidR="00CD3531" w:rsidRPr="00F77D16">
        <w:rPr>
          <w:rFonts w:ascii="Book Antiqua" w:hAnsi="Book Antiqua"/>
          <w:lang w:val="sr-Cyrl-CS"/>
        </w:rPr>
        <w:t>ученика</w:t>
      </w:r>
      <w:r w:rsidR="003B7C55" w:rsidRPr="00F77D16">
        <w:rPr>
          <w:rFonts w:ascii="Book Antiqua" w:hAnsi="Book Antiqua"/>
          <w:lang w:val="sr-Cyrl-CS"/>
        </w:rPr>
        <w:t xml:space="preserve"> </w:t>
      </w:r>
      <w:r w:rsidR="00DD7767" w:rsidRPr="00F77D16">
        <w:rPr>
          <w:rFonts w:ascii="Book Antiqua" w:hAnsi="Book Antiqua"/>
          <w:lang w:val="sr-Cyrl-CS"/>
        </w:rPr>
        <w:t>итд.</w:t>
      </w:r>
      <w:r w:rsidR="003B7C55" w:rsidRPr="00F77D16">
        <w:rPr>
          <w:rStyle w:val="FootnoteReference"/>
          <w:rFonts w:ascii="Book Antiqua" w:hAnsi="Book Antiqua"/>
          <w:lang w:val="sr-Cyrl-CS"/>
        </w:rPr>
        <w:footnoteReference w:id="114"/>
      </w:r>
      <w:r w:rsidR="003B7C55" w:rsidRPr="00F77D16">
        <w:rPr>
          <w:rFonts w:ascii="Book Antiqua" w:hAnsi="Book Antiqua"/>
          <w:lang w:val="sr-Cyrl-CS"/>
        </w:rPr>
        <w:t xml:space="preserve">. </w:t>
      </w:r>
      <w:r w:rsidR="005F7F7A" w:rsidRPr="00F77D16">
        <w:rPr>
          <w:rFonts w:ascii="Book Antiqua" w:hAnsi="Book Antiqua"/>
          <w:lang w:val="sr-Cyrl-CS"/>
        </w:rPr>
        <w:t>Ова тенденција</w:t>
      </w:r>
      <w:r w:rsidR="003B7C55" w:rsidRPr="00F77D16">
        <w:rPr>
          <w:rFonts w:ascii="Book Antiqua" w:hAnsi="Book Antiqua"/>
          <w:lang w:val="sr-Cyrl-CS"/>
        </w:rPr>
        <w:t xml:space="preserve"> не доприноси развијању </w:t>
      </w:r>
      <w:r w:rsidRPr="00F77D16">
        <w:rPr>
          <w:rFonts w:ascii="Book Antiqua" w:hAnsi="Book Antiqua"/>
          <w:lang w:val="sr-Cyrl-CS"/>
        </w:rPr>
        <w:t>образовно</w:t>
      </w:r>
      <w:r w:rsidR="003B7C55" w:rsidRPr="00F77D16">
        <w:rPr>
          <w:rFonts w:ascii="Book Antiqua" w:hAnsi="Book Antiqua"/>
          <w:lang w:val="sr-Cyrl-CS"/>
        </w:rPr>
        <w:t>г модела</w:t>
      </w:r>
      <w:r w:rsidRPr="00F77D16">
        <w:rPr>
          <w:rFonts w:ascii="Book Antiqua" w:hAnsi="Book Antiqua"/>
          <w:lang w:val="sr-Cyrl-CS"/>
        </w:rPr>
        <w:t xml:space="preserve"> у</w:t>
      </w:r>
      <w:r w:rsidR="003B7C55" w:rsidRPr="00F77D16">
        <w:rPr>
          <w:rFonts w:ascii="Book Antiqua" w:hAnsi="Book Antiqua"/>
          <w:lang w:val="sr-Cyrl-CS"/>
        </w:rPr>
        <w:t xml:space="preserve"> коме се покл</w:t>
      </w:r>
      <w:r w:rsidRPr="00F77D16">
        <w:rPr>
          <w:rFonts w:ascii="Book Antiqua" w:hAnsi="Book Antiqua"/>
          <w:lang w:val="sr-Cyrl-CS"/>
        </w:rPr>
        <w:t xml:space="preserve">ања пажња индивидуалним карактеристикама и потребама сваког ученика, односно обезбеђује се адекватна помоћ и подршка ученицима којима је она потребна. </w:t>
      </w:r>
    </w:p>
    <w:p w14:paraId="2C0AFA75" w14:textId="77777777" w:rsidR="00796361" w:rsidRPr="00F77D16" w:rsidRDefault="00796361" w:rsidP="00796361">
      <w:pPr>
        <w:pStyle w:val="Normal3"/>
        <w:spacing w:before="0" w:beforeAutospacing="0" w:after="0" w:afterAutospacing="0"/>
        <w:jc w:val="both"/>
        <w:rPr>
          <w:rFonts w:ascii="Book Antiqua" w:hAnsi="Book Antiqua"/>
          <w:lang w:val="sr-Cyrl-CS"/>
        </w:rPr>
      </w:pPr>
    </w:p>
    <w:p w14:paraId="3C371F83" w14:textId="77777777" w:rsidR="003B7C55" w:rsidRPr="00F77D16" w:rsidRDefault="006479F7" w:rsidP="00796361">
      <w:pPr>
        <w:spacing w:after="0" w:line="240" w:lineRule="auto"/>
        <w:jc w:val="both"/>
        <w:rPr>
          <w:rFonts w:ascii="Book Antiqua" w:hAnsi="Book Antiqua"/>
          <w:lang w:val="sr-Cyrl-CS"/>
        </w:rPr>
      </w:pPr>
      <w:r w:rsidRPr="00F77D16">
        <w:rPr>
          <w:rFonts w:ascii="Book Antiqua" w:hAnsi="Book Antiqua"/>
          <w:lang w:val="sr-Cyrl-CS"/>
        </w:rPr>
        <w:t xml:space="preserve">Коначно, обуке за просветне раднике у вези са </w:t>
      </w:r>
      <w:proofErr w:type="spellStart"/>
      <w:r w:rsidRPr="00F77D16">
        <w:rPr>
          <w:rFonts w:ascii="Book Antiqua" w:hAnsi="Book Antiqua"/>
          <w:lang w:val="sr-Cyrl-CS"/>
        </w:rPr>
        <w:t>инклузивним</w:t>
      </w:r>
      <w:proofErr w:type="spellEnd"/>
      <w:r w:rsidRPr="00F77D16">
        <w:rPr>
          <w:rFonts w:ascii="Book Antiqua" w:hAnsi="Book Antiqua"/>
          <w:lang w:val="sr-Cyrl-CS"/>
        </w:rPr>
        <w:t xml:space="preserve"> образовањем најчешће су организоване кроз накнадне едукације, а њихов квалитет и заступљеност су врло различити </w:t>
      </w:r>
      <w:r w:rsidR="00DD7767" w:rsidRPr="00F77D16">
        <w:rPr>
          <w:rFonts w:ascii="Book Antiqua" w:hAnsi="Book Antiqua"/>
          <w:lang w:val="sr-Cyrl-CS"/>
        </w:rPr>
        <w:t>од</w:t>
      </w:r>
      <w:r w:rsidR="00351489" w:rsidRPr="00F77D16">
        <w:rPr>
          <w:rFonts w:ascii="Book Antiqua" w:hAnsi="Book Antiqua"/>
          <w:lang w:val="sr-Cyrl-CS"/>
        </w:rPr>
        <w:t xml:space="preserve"> </w:t>
      </w:r>
      <w:r w:rsidR="00DD7767" w:rsidRPr="00F77D16">
        <w:rPr>
          <w:rFonts w:ascii="Book Antiqua" w:hAnsi="Book Antiqua"/>
          <w:lang w:val="sr-Cyrl-CS"/>
        </w:rPr>
        <w:t>универзитета</w:t>
      </w:r>
      <w:r w:rsidR="00351489" w:rsidRPr="00F77D16">
        <w:rPr>
          <w:rFonts w:ascii="Book Antiqua" w:hAnsi="Book Antiqua"/>
          <w:lang w:val="sr-Cyrl-CS"/>
        </w:rPr>
        <w:t xml:space="preserve"> </w:t>
      </w:r>
      <w:r w:rsidR="00DD7767" w:rsidRPr="00F77D16">
        <w:rPr>
          <w:rFonts w:ascii="Book Antiqua" w:hAnsi="Book Antiqua"/>
          <w:lang w:val="sr-Cyrl-CS"/>
        </w:rPr>
        <w:t>до</w:t>
      </w:r>
      <w:r w:rsidR="00351489" w:rsidRPr="00F77D16">
        <w:rPr>
          <w:rFonts w:ascii="Book Antiqua" w:hAnsi="Book Antiqua"/>
          <w:lang w:val="sr-Cyrl-CS"/>
        </w:rPr>
        <w:t xml:space="preserve"> </w:t>
      </w:r>
      <w:r w:rsidR="00DD7767" w:rsidRPr="00F77D16">
        <w:rPr>
          <w:rFonts w:ascii="Book Antiqua" w:hAnsi="Book Antiqua"/>
          <w:lang w:val="sr-Cyrl-CS"/>
        </w:rPr>
        <w:t>универзитета</w:t>
      </w:r>
      <w:r w:rsidR="00351489" w:rsidRPr="00F77D16">
        <w:rPr>
          <w:rFonts w:ascii="Book Antiqua" w:hAnsi="Book Antiqua"/>
          <w:lang w:val="sr-Cyrl-CS"/>
        </w:rPr>
        <w:t xml:space="preserve">, </w:t>
      </w:r>
      <w:r w:rsidR="00DD7767" w:rsidRPr="00F77D16">
        <w:rPr>
          <w:rFonts w:ascii="Book Antiqua" w:hAnsi="Book Antiqua"/>
          <w:lang w:val="sr-Cyrl-CS"/>
        </w:rPr>
        <w:t>зависно</w:t>
      </w:r>
      <w:r w:rsidR="00351489" w:rsidRPr="00F77D16">
        <w:rPr>
          <w:rFonts w:ascii="Book Antiqua" w:hAnsi="Book Antiqua"/>
          <w:lang w:val="sr-Cyrl-CS"/>
        </w:rPr>
        <w:t xml:space="preserve"> </w:t>
      </w:r>
      <w:r w:rsidR="00DD7767" w:rsidRPr="00F77D16">
        <w:rPr>
          <w:rFonts w:ascii="Book Antiqua" w:hAnsi="Book Antiqua"/>
          <w:lang w:val="sr-Cyrl-CS"/>
        </w:rPr>
        <w:t>од</w:t>
      </w:r>
      <w:r w:rsidR="00351489" w:rsidRPr="00F77D16">
        <w:rPr>
          <w:rFonts w:ascii="Book Antiqua" w:hAnsi="Book Antiqua"/>
          <w:lang w:val="sr-Cyrl-CS"/>
        </w:rPr>
        <w:t xml:space="preserve"> </w:t>
      </w:r>
      <w:r w:rsidR="00DD7767" w:rsidRPr="00F77D16">
        <w:rPr>
          <w:rFonts w:ascii="Book Antiqua" w:hAnsi="Book Antiqua"/>
          <w:lang w:val="sr-Cyrl-CS"/>
        </w:rPr>
        <w:t>концепцијских</w:t>
      </w:r>
      <w:r w:rsidRPr="00F77D16">
        <w:rPr>
          <w:rFonts w:ascii="Book Antiqua" w:hAnsi="Book Antiqua"/>
          <w:lang w:val="sr-Cyrl-CS"/>
        </w:rPr>
        <w:t xml:space="preserve"> </w:t>
      </w:r>
      <w:r w:rsidR="00DD7767" w:rsidRPr="00F77D16">
        <w:rPr>
          <w:rFonts w:ascii="Book Antiqua" w:hAnsi="Book Antiqua"/>
          <w:lang w:val="sr-Cyrl-CS"/>
        </w:rPr>
        <w:t>приступа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w:t>
      </w:r>
      <w:r w:rsidR="004D1432">
        <w:rPr>
          <w:rFonts w:ascii="Book Antiqua" w:hAnsi="Book Antiqua"/>
          <w:lang w:val="sr-Cyrl-CS"/>
        </w:rPr>
        <w:t>и</w:t>
      </w:r>
      <w:r w:rsidR="00DD7767" w:rsidRPr="00F77D16">
        <w:rPr>
          <w:rFonts w:ascii="Book Antiqua" w:hAnsi="Book Antiqua"/>
          <w:lang w:val="sr-Cyrl-CS"/>
        </w:rPr>
        <w:t>ли</w:t>
      </w:r>
      <w:r w:rsidRPr="00F77D16">
        <w:rPr>
          <w:rFonts w:ascii="Book Antiqua" w:hAnsi="Book Antiqua"/>
          <w:lang w:val="sr-Cyrl-CS"/>
        </w:rPr>
        <w:t xml:space="preserve"> </w:t>
      </w:r>
      <w:r w:rsidR="00DD7767" w:rsidRPr="00F77D16">
        <w:rPr>
          <w:rFonts w:ascii="Book Antiqua" w:hAnsi="Book Antiqua"/>
          <w:lang w:val="sr-Cyrl-CS"/>
        </w:rPr>
        <w:t>ресурса</w:t>
      </w:r>
      <w:r w:rsidRPr="00F77D16">
        <w:rPr>
          <w:rFonts w:ascii="Book Antiqua" w:hAnsi="Book Antiqua"/>
          <w:lang w:val="sr-Cyrl-CS"/>
        </w:rPr>
        <w:t xml:space="preserve"> и </w:t>
      </w:r>
      <w:r w:rsidR="00DD7767" w:rsidRPr="00F77D16">
        <w:rPr>
          <w:rFonts w:ascii="Book Antiqua" w:hAnsi="Book Antiqua"/>
          <w:lang w:val="sr-Cyrl-CS"/>
        </w:rPr>
        <w:t>компетенција</w:t>
      </w:r>
      <w:r w:rsidR="00351489" w:rsidRPr="00F77D16">
        <w:rPr>
          <w:rFonts w:ascii="Book Antiqua" w:hAnsi="Book Antiqua"/>
          <w:lang w:val="sr-Cyrl-CS"/>
        </w:rPr>
        <w:t xml:space="preserve"> </w:t>
      </w:r>
      <w:proofErr w:type="spellStart"/>
      <w:r w:rsidR="00DD7767" w:rsidRPr="00F77D16">
        <w:rPr>
          <w:rFonts w:ascii="Book Antiqua" w:hAnsi="Book Antiqua"/>
          <w:lang w:val="sr-Cyrl-CS"/>
        </w:rPr>
        <w:t>едукатора</w:t>
      </w:r>
      <w:proofErr w:type="spellEnd"/>
      <w:r w:rsidRPr="00F77D16">
        <w:rPr>
          <w:rStyle w:val="FootnoteReference"/>
          <w:rFonts w:ascii="Book Antiqua" w:hAnsi="Book Antiqua"/>
          <w:lang w:val="sr-Cyrl-CS"/>
        </w:rPr>
        <w:footnoteReference w:id="115"/>
      </w:r>
      <w:r w:rsidR="00351489" w:rsidRPr="00F77D16">
        <w:rPr>
          <w:rFonts w:ascii="Book Antiqua" w:hAnsi="Book Antiqua"/>
          <w:lang w:val="sr-Cyrl-CS"/>
        </w:rPr>
        <w:t>.</w:t>
      </w:r>
    </w:p>
    <w:p w14:paraId="29C0C998" w14:textId="77777777" w:rsidR="00796361" w:rsidRPr="00F77D16" w:rsidRDefault="00796361" w:rsidP="00796361">
      <w:pPr>
        <w:spacing w:after="0" w:line="240" w:lineRule="auto"/>
        <w:jc w:val="both"/>
        <w:rPr>
          <w:rFonts w:ascii="Book Antiqua" w:hAnsi="Book Antiqua"/>
          <w:lang w:val="sr-Cyrl-CS"/>
        </w:rPr>
      </w:pPr>
    </w:p>
    <w:p w14:paraId="6402A05D" w14:textId="1D72831A" w:rsidR="00861137" w:rsidRPr="00F77D16" w:rsidRDefault="006877A9" w:rsidP="00796361">
      <w:pPr>
        <w:spacing w:after="0" w:line="240" w:lineRule="auto"/>
        <w:jc w:val="both"/>
        <w:rPr>
          <w:rFonts w:ascii="Book Antiqua" w:hAnsi="Book Antiqua"/>
          <w:lang w:val="sr-Cyrl-CS"/>
        </w:rPr>
      </w:pPr>
      <w:r w:rsidRPr="00F77D16">
        <w:rPr>
          <w:rFonts w:ascii="Book Antiqua" w:hAnsi="Book Antiqua"/>
          <w:lang w:val="sr-Cyrl-CS"/>
        </w:rPr>
        <w:t>Услуге подршке деци и ученицима у заједници су се споро успостављале и развијале током претходних седам година</w:t>
      </w:r>
      <w:r w:rsidR="005F7F7A" w:rsidRPr="00F77D16">
        <w:rPr>
          <w:rFonts w:ascii="Book Antiqua" w:hAnsi="Book Antiqua"/>
          <w:lang w:val="sr-Cyrl-CS"/>
        </w:rPr>
        <w:t>. П</w:t>
      </w:r>
      <w:r w:rsidRPr="00F77D16">
        <w:rPr>
          <w:rFonts w:ascii="Book Antiqua" w:hAnsi="Book Antiqua"/>
          <w:lang w:val="sr-Cyrl-CS"/>
        </w:rPr>
        <w:t xml:space="preserve">ретежно су </w:t>
      </w:r>
      <w:r w:rsidR="00861137" w:rsidRPr="00F77D16">
        <w:rPr>
          <w:rFonts w:ascii="Book Antiqua" w:hAnsi="Book Antiqua"/>
          <w:lang w:val="sr-Cyrl-CS"/>
        </w:rPr>
        <w:t>се развијале</w:t>
      </w:r>
      <w:r w:rsidRPr="00F77D16">
        <w:rPr>
          <w:rFonts w:ascii="Book Antiqua" w:hAnsi="Book Antiqua"/>
          <w:lang w:val="sr-Cyrl-CS"/>
        </w:rPr>
        <w:t xml:space="preserve"> услуг</w:t>
      </w:r>
      <w:r w:rsidR="00861137" w:rsidRPr="00F77D16">
        <w:rPr>
          <w:rFonts w:ascii="Book Antiqua" w:hAnsi="Book Antiqua"/>
          <w:lang w:val="sr-Cyrl-CS"/>
        </w:rPr>
        <w:t>е</w:t>
      </w:r>
      <w:r w:rsidRPr="00F77D16">
        <w:rPr>
          <w:rFonts w:ascii="Book Antiqua" w:hAnsi="Book Antiqua"/>
          <w:lang w:val="sr-Cyrl-CS"/>
        </w:rPr>
        <w:t xml:space="preserve"> за децу са сметњама у развоју и инвалидитетом, </w:t>
      </w:r>
      <w:r w:rsidR="00861137" w:rsidRPr="00F77D16">
        <w:rPr>
          <w:rFonts w:ascii="Book Antiqua" w:hAnsi="Book Antiqua"/>
          <w:lang w:val="sr-Cyrl-CS"/>
        </w:rPr>
        <w:t xml:space="preserve">пре свега </w:t>
      </w:r>
      <w:r w:rsidRPr="00F77D16">
        <w:rPr>
          <w:rFonts w:ascii="Book Antiqua" w:hAnsi="Book Antiqua"/>
          <w:lang w:val="sr-Cyrl-CS"/>
        </w:rPr>
        <w:t xml:space="preserve">кроз </w:t>
      </w:r>
      <w:r w:rsidR="00DD7767" w:rsidRPr="00F77D16">
        <w:rPr>
          <w:rFonts w:ascii="Book Antiqua" w:hAnsi="Book Antiqua"/>
          <w:lang w:val="sr-Cyrl-CS"/>
        </w:rPr>
        <w:t>успостављање</w:t>
      </w:r>
      <w:r w:rsidRPr="00F77D16">
        <w:rPr>
          <w:rFonts w:ascii="Book Antiqua" w:hAnsi="Book Antiqua"/>
          <w:lang w:val="sr-Cyrl-CS"/>
        </w:rPr>
        <w:t xml:space="preserve"> услуге лич</w:t>
      </w:r>
      <w:r w:rsidR="00861137" w:rsidRPr="00F77D16">
        <w:rPr>
          <w:rFonts w:ascii="Book Antiqua" w:hAnsi="Book Antiqua"/>
          <w:lang w:val="sr-Cyrl-CS"/>
        </w:rPr>
        <w:t>ног пратиоца, унапређивањ</w:t>
      </w:r>
      <w:r w:rsidR="004D1432">
        <w:rPr>
          <w:rFonts w:ascii="Book Antiqua" w:hAnsi="Book Antiqua"/>
          <w:lang w:val="sr-Cyrl-CS"/>
        </w:rPr>
        <w:t>е</w:t>
      </w:r>
      <w:r w:rsidR="00861137" w:rsidRPr="00F77D16">
        <w:rPr>
          <w:rFonts w:ascii="Book Antiqua" w:hAnsi="Book Antiqua"/>
          <w:lang w:val="sr-Cyrl-CS"/>
        </w:rPr>
        <w:t xml:space="preserve"> приступачности објеката, успостављањ</w:t>
      </w:r>
      <w:r w:rsidR="004D1432">
        <w:rPr>
          <w:rFonts w:ascii="Book Antiqua" w:hAnsi="Book Antiqua"/>
          <w:lang w:val="sr-Cyrl-CS"/>
        </w:rPr>
        <w:t>е</w:t>
      </w:r>
      <w:r w:rsidR="00861137" w:rsidRPr="00F77D16">
        <w:rPr>
          <w:rFonts w:ascii="Book Antiqua" w:hAnsi="Book Antiqua"/>
          <w:lang w:val="sr-Cyrl-CS"/>
        </w:rPr>
        <w:t xml:space="preserve"> услуге педагошке асистенције,  сачињавање индивидуалних образовних планова за децу са сметњама у развоју и инвалидитетом</w:t>
      </w:r>
      <w:r w:rsidR="00502641" w:rsidRPr="00F77D16">
        <w:rPr>
          <w:rFonts w:ascii="Book Antiqua" w:hAnsi="Book Antiqua"/>
          <w:lang w:val="sr-Cyrl-CS"/>
        </w:rPr>
        <w:t xml:space="preserve">, као и кроз рад Републичке мреже подршке </w:t>
      </w:r>
      <w:proofErr w:type="spellStart"/>
      <w:r w:rsidR="00502641" w:rsidRPr="00F77D16">
        <w:rPr>
          <w:rFonts w:ascii="Book Antiqua" w:hAnsi="Book Antiqua"/>
          <w:lang w:val="sr-Cyrl-CS"/>
        </w:rPr>
        <w:t>инклузивном</w:t>
      </w:r>
      <w:proofErr w:type="spellEnd"/>
      <w:r w:rsidR="00502641" w:rsidRPr="00F77D16">
        <w:rPr>
          <w:rFonts w:ascii="Book Antiqua" w:hAnsi="Book Antiqua"/>
          <w:lang w:val="sr-Cyrl-CS"/>
        </w:rPr>
        <w:t xml:space="preserve"> образовању</w:t>
      </w:r>
      <w:r w:rsidR="00863E78" w:rsidRPr="00F77D16">
        <w:rPr>
          <w:rFonts w:ascii="Book Antiqua" w:hAnsi="Book Antiqua"/>
          <w:lang w:val="sr-Cyrl-CS"/>
        </w:rPr>
        <w:t xml:space="preserve"> која пружа значајну подршку деци, њиховим родитељима, просветним радницима и школама у којима се деца са сметњама у развоју школују</w:t>
      </w:r>
      <w:r w:rsidR="00861137" w:rsidRPr="00F77D16">
        <w:rPr>
          <w:rFonts w:ascii="Book Antiqua" w:hAnsi="Book Antiqua"/>
          <w:lang w:val="sr-Cyrl-CS"/>
        </w:rPr>
        <w:t xml:space="preserve">. </w:t>
      </w:r>
      <w:r w:rsidRPr="00F77D16">
        <w:rPr>
          <w:rFonts w:ascii="Book Antiqua" w:hAnsi="Book Antiqua"/>
          <w:lang w:val="sr-Cyrl-CS"/>
        </w:rPr>
        <w:t xml:space="preserve"> </w:t>
      </w:r>
      <w:r w:rsidR="00861137" w:rsidRPr="00F77D16">
        <w:rPr>
          <w:rFonts w:ascii="Book Antiqua" w:hAnsi="Book Antiqua"/>
          <w:lang w:val="sr-Cyrl-CS"/>
        </w:rPr>
        <w:t xml:space="preserve">Међутим, ни услуге и облици подршке </w:t>
      </w:r>
      <w:r w:rsidR="00863E78" w:rsidRPr="00F77D16">
        <w:rPr>
          <w:rFonts w:ascii="Book Antiqua" w:hAnsi="Book Antiqua"/>
          <w:lang w:val="sr-Cyrl-CS"/>
        </w:rPr>
        <w:t xml:space="preserve">намењени деци са сметњама у развоју </w:t>
      </w:r>
      <w:r w:rsidR="00861137" w:rsidRPr="00F77D16">
        <w:rPr>
          <w:rFonts w:ascii="Book Antiqua" w:hAnsi="Book Antiqua"/>
          <w:lang w:val="sr-Cyrl-CS"/>
        </w:rPr>
        <w:t>нису у пуној мери развијен</w:t>
      </w:r>
      <w:r w:rsidR="004D1432">
        <w:rPr>
          <w:rFonts w:ascii="Book Antiqua" w:hAnsi="Book Antiqua"/>
          <w:lang w:val="sr-Cyrl-CS"/>
        </w:rPr>
        <w:t>и</w:t>
      </w:r>
      <w:r w:rsidR="00861137" w:rsidRPr="00F77D16">
        <w:rPr>
          <w:rFonts w:ascii="Book Antiqua" w:hAnsi="Book Antiqua"/>
          <w:lang w:val="sr-Cyrl-CS"/>
        </w:rPr>
        <w:t xml:space="preserve"> ни </w:t>
      </w:r>
      <w:r w:rsidR="001B536E" w:rsidRPr="00F77D16">
        <w:rPr>
          <w:rFonts w:ascii="Book Antiqua" w:hAnsi="Book Antiqua"/>
          <w:lang w:val="sr-Cyrl-CS"/>
        </w:rPr>
        <w:t xml:space="preserve">данас. </w:t>
      </w:r>
      <w:r w:rsidR="00863E78" w:rsidRPr="00F77D16">
        <w:rPr>
          <w:rFonts w:ascii="Book Antiqua" w:hAnsi="Book Antiqua"/>
          <w:lang w:val="sr-Cyrl-CS"/>
        </w:rPr>
        <w:t>У 2016. години, шест година од</w:t>
      </w:r>
      <w:r w:rsidR="001B536E" w:rsidRPr="00F77D16">
        <w:rPr>
          <w:rFonts w:ascii="Book Antiqua" w:hAnsi="Book Antiqua"/>
          <w:lang w:val="sr-Cyrl-CS"/>
        </w:rPr>
        <w:t xml:space="preserve"> доношења Правилника о додатној образовној, здравственој и социјалној подршци детету и ученику, тек 65 ЈЛС има</w:t>
      </w:r>
      <w:r w:rsidR="00863E78" w:rsidRPr="00F77D16">
        <w:rPr>
          <w:rFonts w:ascii="Book Antiqua" w:hAnsi="Book Antiqua"/>
          <w:lang w:val="sr-Cyrl-CS"/>
        </w:rPr>
        <w:t>ло је</w:t>
      </w:r>
      <w:r w:rsidR="001B536E" w:rsidRPr="00F77D16">
        <w:rPr>
          <w:rFonts w:ascii="Book Antiqua" w:hAnsi="Book Antiqua"/>
          <w:lang w:val="sr-Cyrl-CS"/>
        </w:rPr>
        <w:t xml:space="preserve"> успостављену услугу личног пратиоца и још 15 је најавило њено успостављање, број педагошких асистената – апсолутно недовољан да задовољи потребе деце, ученика, школа и запослених – не мења се годинама услед, између осталих разлога, линеарно постављеног ограничења броја запослених у јавном сектору</w:t>
      </w:r>
      <w:r w:rsidR="00647E3F" w:rsidRPr="00F77D16">
        <w:rPr>
          <w:rFonts w:ascii="Book Antiqua" w:hAnsi="Book Antiqua"/>
          <w:lang w:val="sr-Cyrl-CS"/>
        </w:rPr>
        <w:t>,  а о</w:t>
      </w:r>
      <w:r w:rsidR="00861137" w:rsidRPr="00F77D16">
        <w:rPr>
          <w:rFonts w:ascii="Book Antiqua" w:hAnsi="Book Antiqua"/>
          <w:lang w:val="sr-Cyrl-CS"/>
        </w:rPr>
        <w:t>бјекти установа образовања и васпитања ни данас нису приступачни</w:t>
      </w:r>
      <w:r w:rsidR="00647E3F" w:rsidRPr="00F77D16">
        <w:rPr>
          <w:rFonts w:ascii="Book Antiqua" w:hAnsi="Book Antiqua"/>
          <w:lang w:val="sr-Cyrl-CS"/>
        </w:rPr>
        <w:t xml:space="preserve"> у већини установа</w:t>
      </w:r>
      <w:r w:rsidR="00861137" w:rsidRPr="00F77D16">
        <w:rPr>
          <w:rFonts w:ascii="Book Antiqua" w:hAnsi="Book Antiqua"/>
          <w:lang w:val="sr-Cyrl-CS"/>
        </w:rPr>
        <w:t>.</w:t>
      </w:r>
    </w:p>
    <w:p w14:paraId="53CEE8F3" w14:textId="77777777" w:rsidR="00796361" w:rsidRPr="00F77D16" w:rsidRDefault="00796361" w:rsidP="00796361">
      <w:pPr>
        <w:spacing w:after="0" w:line="240" w:lineRule="auto"/>
        <w:jc w:val="both"/>
        <w:rPr>
          <w:rFonts w:ascii="Book Antiqua" w:hAnsi="Book Antiqua"/>
          <w:lang w:val="sr-Cyrl-CS"/>
        </w:rPr>
      </w:pPr>
    </w:p>
    <w:p w14:paraId="43CB91F6" w14:textId="77777777" w:rsidR="00C109A0" w:rsidRPr="00F77D16" w:rsidRDefault="002E579D"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Заштитник грађана је 2012. године, након испитивања већег броја притужби које су се односиле на недоступност услуга додатне подршке деци и ученицима, упутио мишљење са препорукама Министарству просвете, науке у технолошког развоја, којим је констатовао бројне недостатке у систему образовања и васпитања деце са сметњама у развоју и упутио препоруке</w:t>
      </w:r>
      <w:r w:rsidR="00C109A0" w:rsidRPr="00F77D16">
        <w:rPr>
          <w:rFonts w:ascii="Book Antiqua" w:hAnsi="Book Antiqua"/>
          <w:sz w:val="22"/>
          <w:szCs w:val="22"/>
          <w:lang w:val="sr-Cyrl-CS"/>
        </w:rPr>
        <w:t>.</w:t>
      </w:r>
    </w:p>
    <w:p w14:paraId="73AB627B" w14:textId="77777777" w:rsidR="00C109A0" w:rsidRPr="00F77D16" w:rsidRDefault="00C109A0" w:rsidP="00796361">
      <w:pPr>
        <w:pStyle w:val="FootnoteText"/>
        <w:jc w:val="both"/>
        <w:rPr>
          <w:rFonts w:ascii="Book Antiqua" w:hAnsi="Book Antiqua"/>
          <w:sz w:val="22"/>
          <w:szCs w:val="22"/>
          <w:lang w:val="sr-Cyrl-CS"/>
        </w:rPr>
      </w:pPr>
    </w:p>
    <w:p w14:paraId="10EDF9E7" w14:textId="4F8B119A" w:rsidR="00C109A0" w:rsidRPr="00F77D16" w:rsidRDefault="00E06F51" w:rsidP="00796361">
      <w:pPr>
        <w:pStyle w:val="FootnoteText"/>
        <w:jc w:val="both"/>
        <w:rPr>
          <w:rFonts w:ascii="Book Antiqua" w:hAnsi="Book Antiqua" w:cs="Arial"/>
          <w:sz w:val="22"/>
          <w:szCs w:val="22"/>
          <w:lang w:val="sr-Cyrl-CS"/>
        </w:rPr>
      </w:pPr>
      <w:r w:rsidRPr="00F77D16">
        <w:rPr>
          <w:rFonts w:ascii="Book Antiqua" w:hAnsi="Book Antiqua"/>
          <w:sz w:val="22"/>
          <w:szCs w:val="22"/>
          <w:lang w:val="sr-Cyrl-CS"/>
        </w:rPr>
        <w:t xml:space="preserve">У односу на оснивање, финансирање и рад, констатације Заштитника грађана истоветне су онима које садржи овај посебни извештај. </w:t>
      </w:r>
      <w:r w:rsidR="00C109A0" w:rsidRPr="00F77D16">
        <w:rPr>
          <w:rFonts w:ascii="Book Antiqua" w:hAnsi="Book Antiqua"/>
          <w:sz w:val="22"/>
          <w:szCs w:val="22"/>
          <w:lang w:val="sr-Cyrl-CS"/>
        </w:rPr>
        <w:t xml:space="preserve">Тако је Заштитник </w:t>
      </w:r>
      <w:r w:rsidR="00266514" w:rsidRPr="00F77D16">
        <w:rPr>
          <w:rFonts w:ascii="Book Antiqua" w:hAnsi="Book Antiqua"/>
          <w:sz w:val="22"/>
          <w:szCs w:val="22"/>
          <w:lang w:val="sr-Cyrl-CS"/>
        </w:rPr>
        <w:t>грађана</w:t>
      </w:r>
      <w:r w:rsidR="00C109A0" w:rsidRPr="00F77D16">
        <w:rPr>
          <w:rFonts w:ascii="Book Antiqua" w:hAnsi="Book Antiqua"/>
          <w:sz w:val="22"/>
          <w:szCs w:val="22"/>
          <w:lang w:val="sr-Cyrl-CS"/>
        </w:rPr>
        <w:t xml:space="preserve"> утврдио да није </w:t>
      </w:r>
      <w:r w:rsidR="00266514" w:rsidRPr="00F77D16">
        <w:rPr>
          <w:rFonts w:ascii="Book Antiqua" w:hAnsi="Book Antiqua"/>
          <w:sz w:val="22"/>
          <w:szCs w:val="22"/>
          <w:lang w:val="sr-Cyrl-CS"/>
        </w:rPr>
        <w:t xml:space="preserve">уређено </w:t>
      </w:r>
      <w:r w:rsidR="00266514" w:rsidRPr="00F77D16">
        <w:rPr>
          <w:rFonts w:ascii="Book Antiqua" w:hAnsi="Book Antiqua" w:cs="Arial"/>
          <w:sz w:val="22"/>
          <w:szCs w:val="22"/>
          <w:lang w:val="sr-Cyrl-CS"/>
        </w:rPr>
        <w:t>питање</w:t>
      </w:r>
      <w:r w:rsidR="00C109A0" w:rsidRPr="00F77D16">
        <w:rPr>
          <w:rFonts w:ascii="Book Antiqua" w:hAnsi="Book Antiqua" w:cs="Arial"/>
          <w:sz w:val="22"/>
          <w:szCs w:val="22"/>
          <w:lang w:val="sr-Cyrl-CS"/>
        </w:rPr>
        <w:t xml:space="preserve"> финансирања рада </w:t>
      </w:r>
      <w:proofErr w:type="spellStart"/>
      <w:r w:rsidR="00C109A0" w:rsidRPr="00F77D16">
        <w:rPr>
          <w:rFonts w:ascii="Book Antiqua" w:hAnsi="Book Antiqua" w:cs="Arial"/>
          <w:sz w:val="22"/>
          <w:szCs w:val="22"/>
          <w:lang w:val="sr-Cyrl-CS"/>
        </w:rPr>
        <w:t>интерресорних</w:t>
      </w:r>
      <w:proofErr w:type="spellEnd"/>
      <w:r w:rsidR="00C109A0" w:rsidRPr="00F77D16">
        <w:rPr>
          <w:rFonts w:ascii="Book Antiqua" w:hAnsi="Book Antiqua" w:cs="Arial"/>
          <w:sz w:val="22"/>
          <w:szCs w:val="22"/>
          <w:lang w:val="sr-Cyrl-CS"/>
        </w:rPr>
        <w:t xml:space="preserve"> комисија, па исплата и висина накнаде за рад чланова комисије зависи од одлука конкретне јединице локалне самоуправе, а у граду Београду од одлука градских општина. </w:t>
      </w:r>
      <w:r w:rsidR="00C109A0" w:rsidRPr="00F77D16">
        <w:rPr>
          <w:rFonts w:ascii="Book Antiqua" w:hAnsi="Book Antiqua"/>
          <w:i/>
          <w:sz w:val="22"/>
          <w:szCs w:val="22"/>
          <w:lang w:val="sr-Cyrl-CS"/>
        </w:rPr>
        <w:t>Правилником о додатној образовној, здравственој и социјалној подршци детету и ученику</w:t>
      </w:r>
      <w:r w:rsidR="00C109A0" w:rsidRPr="00F77D16">
        <w:rPr>
          <w:rFonts w:ascii="Book Antiqua" w:hAnsi="Book Antiqua" w:cs="Arial"/>
          <w:sz w:val="22"/>
          <w:szCs w:val="22"/>
          <w:lang w:val="sr-Cyrl-CS"/>
        </w:rPr>
        <w:t xml:space="preserve"> није предвиђена могућност замене сталног члана, како би се поступак процене окончао у законом </w:t>
      </w:r>
      <w:r w:rsidR="00C109A0" w:rsidRPr="00F77D16">
        <w:rPr>
          <w:rFonts w:ascii="Book Antiqua" w:hAnsi="Book Antiqua" w:cs="Arial"/>
          <w:sz w:val="22"/>
          <w:szCs w:val="22"/>
          <w:lang w:val="sr-Cyrl-CS"/>
        </w:rPr>
        <w:lastRenderedPageBreak/>
        <w:t xml:space="preserve">прописаном року, при чему у случају одсуства сталног члана, комисија не може да поступа. Рад </w:t>
      </w:r>
      <w:proofErr w:type="spellStart"/>
      <w:r w:rsidR="00C109A0" w:rsidRPr="00F77D16">
        <w:rPr>
          <w:rFonts w:ascii="Book Antiqua" w:hAnsi="Book Antiqua" w:cs="Arial"/>
          <w:sz w:val="22"/>
          <w:szCs w:val="22"/>
          <w:lang w:val="sr-Cyrl-CS"/>
        </w:rPr>
        <w:t>интерресорн</w:t>
      </w:r>
      <w:r w:rsidR="003E3A99">
        <w:rPr>
          <w:rFonts w:ascii="Book Antiqua" w:hAnsi="Book Antiqua" w:cs="Arial"/>
          <w:sz w:val="22"/>
          <w:szCs w:val="22"/>
          <w:lang w:val="sr-Cyrl-CS"/>
        </w:rPr>
        <w:t>е</w:t>
      </w:r>
      <w:proofErr w:type="spellEnd"/>
      <w:r w:rsidR="00C109A0" w:rsidRPr="00F77D16">
        <w:rPr>
          <w:rFonts w:ascii="Book Antiqua" w:hAnsi="Book Antiqua" w:cs="Arial"/>
          <w:sz w:val="22"/>
          <w:szCs w:val="22"/>
          <w:lang w:val="sr-Cyrl-CS"/>
        </w:rPr>
        <w:t xml:space="preserve"> комисиј</w:t>
      </w:r>
      <w:r w:rsidR="003E3A99">
        <w:rPr>
          <w:rFonts w:ascii="Book Antiqua" w:hAnsi="Book Antiqua" w:cs="Arial"/>
          <w:sz w:val="22"/>
          <w:szCs w:val="22"/>
          <w:lang w:val="sr-Cyrl-CS"/>
        </w:rPr>
        <w:t>е</w:t>
      </w:r>
      <w:r w:rsidR="00C109A0" w:rsidRPr="00F77D16">
        <w:rPr>
          <w:rFonts w:ascii="Book Antiqua" w:hAnsi="Book Antiqua" w:cs="Arial"/>
          <w:sz w:val="22"/>
          <w:szCs w:val="22"/>
          <w:lang w:val="sr-Cyrl-CS"/>
        </w:rPr>
        <w:t xml:space="preserve"> и њених чланова не подлеже одговарајућој контроли, нити је постављен и развијен жалбени и </w:t>
      </w:r>
      <w:proofErr w:type="spellStart"/>
      <w:r w:rsidR="00C109A0" w:rsidRPr="00F77D16">
        <w:rPr>
          <w:rFonts w:ascii="Book Antiqua" w:hAnsi="Book Antiqua" w:cs="Arial"/>
          <w:sz w:val="22"/>
          <w:szCs w:val="22"/>
          <w:lang w:val="sr-Cyrl-CS"/>
        </w:rPr>
        <w:t>притужбени</w:t>
      </w:r>
      <w:proofErr w:type="spellEnd"/>
      <w:r w:rsidR="00C109A0" w:rsidRPr="00F77D16">
        <w:rPr>
          <w:rFonts w:ascii="Book Antiqua" w:hAnsi="Book Antiqua" w:cs="Arial"/>
          <w:sz w:val="22"/>
          <w:szCs w:val="22"/>
          <w:lang w:val="sr-Cyrl-CS"/>
        </w:rPr>
        <w:t xml:space="preserve"> механизам за случај повреде закона, неправилан рад и повреде права детета.  </w:t>
      </w:r>
      <w:r w:rsidR="00C109A0" w:rsidRPr="00F77D16">
        <w:rPr>
          <w:rFonts w:ascii="Book Antiqua" w:hAnsi="Book Antiqua"/>
          <w:i/>
          <w:sz w:val="22"/>
          <w:szCs w:val="22"/>
          <w:lang w:val="sr-Cyrl-CS"/>
        </w:rPr>
        <w:t>Правилник о додатној образовној, здравственој и социјалној подршци детету и ученику</w:t>
      </w:r>
      <w:r w:rsidR="00C109A0" w:rsidRPr="00F77D16">
        <w:rPr>
          <w:rFonts w:ascii="Book Antiqua" w:hAnsi="Book Antiqua"/>
          <w:sz w:val="22"/>
          <w:szCs w:val="22"/>
          <w:lang w:val="sr-Cyrl-CS"/>
        </w:rPr>
        <w:t xml:space="preserve"> прописује право родитеља на жалбу, коју разматра иста комисија и након преиспитивања своје одлуке доноси коначно мишљење. </w:t>
      </w:r>
      <w:r w:rsidR="00C109A0" w:rsidRPr="00F77D16">
        <w:rPr>
          <w:rFonts w:ascii="Book Antiqua" w:hAnsi="Book Antiqua"/>
          <w:i/>
          <w:sz w:val="22"/>
          <w:szCs w:val="22"/>
          <w:lang w:val="sr-Cyrl-CS"/>
        </w:rPr>
        <w:t xml:space="preserve">Правилник </w:t>
      </w:r>
      <w:r w:rsidR="00C109A0" w:rsidRPr="00F77D16">
        <w:rPr>
          <w:rFonts w:ascii="Book Antiqua" w:hAnsi="Book Antiqua"/>
          <w:sz w:val="22"/>
          <w:szCs w:val="22"/>
          <w:lang w:val="sr-Cyrl-CS"/>
        </w:rPr>
        <w:t xml:space="preserve">не уређује критеријуме за избор чланова, њихову одговорност за правилан, стручан и законит рад, разлоге за разрешења чланова </w:t>
      </w:r>
      <w:proofErr w:type="spellStart"/>
      <w:r w:rsidR="00C109A0" w:rsidRPr="00F77D16">
        <w:rPr>
          <w:rFonts w:ascii="Book Antiqua" w:hAnsi="Book Antiqua"/>
          <w:sz w:val="22"/>
          <w:szCs w:val="22"/>
          <w:lang w:val="sr-Cyrl-CS"/>
        </w:rPr>
        <w:t>интерресорне</w:t>
      </w:r>
      <w:proofErr w:type="spellEnd"/>
      <w:r w:rsidR="00C109A0" w:rsidRPr="00F77D16">
        <w:rPr>
          <w:rFonts w:ascii="Book Antiqua" w:hAnsi="Book Antiqua"/>
          <w:sz w:val="22"/>
          <w:szCs w:val="22"/>
          <w:lang w:val="sr-Cyrl-CS"/>
        </w:rPr>
        <w:t xml:space="preserve"> комисије и поступак разрешења. </w:t>
      </w:r>
      <w:r w:rsidRPr="00F77D16">
        <w:rPr>
          <w:rFonts w:ascii="Book Antiqua" w:hAnsi="Book Antiqua"/>
          <w:sz w:val="22"/>
          <w:szCs w:val="22"/>
          <w:lang w:val="sr-Cyrl-CS"/>
        </w:rPr>
        <w:t xml:space="preserve">Није </w:t>
      </w:r>
      <w:r w:rsidR="00C109A0" w:rsidRPr="00F77D16">
        <w:rPr>
          <w:rFonts w:ascii="Book Antiqua" w:hAnsi="Book Antiqua"/>
          <w:sz w:val="22"/>
          <w:szCs w:val="22"/>
          <w:lang w:val="sr-Cyrl-CS"/>
        </w:rPr>
        <w:t xml:space="preserve">уређено питање поступања у случају неодговорног, неправилног, нестручног или незаконитог рада члана </w:t>
      </w:r>
      <w:proofErr w:type="spellStart"/>
      <w:r w:rsidR="00C109A0" w:rsidRPr="00F77D16">
        <w:rPr>
          <w:rFonts w:ascii="Book Antiqua" w:hAnsi="Book Antiqua"/>
          <w:sz w:val="22"/>
          <w:szCs w:val="22"/>
          <w:lang w:val="sr-Cyrl-CS"/>
        </w:rPr>
        <w:t>интерресорне</w:t>
      </w:r>
      <w:proofErr w:type="spellEnd"/>
      <w:r w:rsidR="00C109A0" w:rsidRPr="00F77D16">
        <w:rPr>
          <w:rFonts w:ascii="Book Antiqua" w:hAnsi="Book Antiqua"/>
          <w:sz w:val="22"/>
          <w:szCs w:val="22"/>
          <w:lang w:val="sr-Cyrl-CS"/>
        </w:rPr>
        <w:t xml:space="preserve"> комисије, у случају престанка радног односа члана комисије у установи здравства, образовања, односно социјалне заштите, или наступања других разлога због којих члан комисије не може, не треба или не жели да учествује у раду комисије. </w:t>
      </w:r>
    </w:p>
    <w:p w14:paraId="1498D814" w14:textId="77777777" w:rsidR="00C109A0" w:rsidRPr="00F77D16" w:rsidRDefault="00C109A0" w:rsidP="00796361">
      <w:pPr>
        <w:spacing w:after="0" w:line="240" w:lineRule="auto"/>
        <w:jc w:val="both"/>
        <w:rPr>
          <w:rFonts w:ascii="Book Antiqua" w:hAnsi="Book Antiqua"/>
          <w:lang w:val="sr-Cyrl-CS"/>
        </w:rPr>
      </w:pPr>
    </w:p>
    <w:p w14:paraId="46A643D8" w14:textId="1A7F8A11" w:rsidR="00E06F51" w:rsidRPr="00F77D16" w:rsidRDefault="00E06F51" w:rsidP="00796361">
      <w:pPr>
        <w:autoSpaceDE w:val="0"/>
        <w:autoSpaceDN w:val="0"/>
        <w:adjustRightInd w:val="0"/>
        <w:spacing w:after="0" w:line="240" w:lineRule="auto"/>
        <w:jc w:val="both"/>
        <w:rPr>
          <w:rFonts w:ascii="Book Antiqua" w:hAnsi="Book Antiqua"/>
          <w:lang w:val="sr-Cyrl-CS"/>
        </w:rPr>
      </w:pPr>
      <w:r w:rsidRPr="00F77D16">
        <w:rPr>
          <w:rFonts w:ascii="Book Antiqua" w:hAnsi="Book Antiqua"/>
          <w:lang w:val="sr-Cyrl-CS"/>
        </w:rPr>
        <w:t xml:space="preserve">Заштитник </w:t>
      </w:r>
      <w:r w:rsidR="00266514" w:rsidRPr="00F77D16">
        <w:rPr>
          <w:rFonts w:ascii="Book Antiqua" w:hAnsi="Book Antiqua"/>
          <w:lang w:val="sr-Cyrl-CS"/>
        </w:rPr>
        <w:t>грађана</w:t>
      </w:r>
      <w:r w:rsidRPr="00F77D16">
        <w:rPr>
          <w:rFonts w:ascii="Book Antiqua" w:hAnsi="Book Antiqua" w:cs="Arial"/>
          <w:lang w:val="sr-Cyrl-CS"/>
        </w:rPr>
        <w:t xml:space="preserve"> констатовао је овим Мишљењем и чињеницу да мишљење </w:t>
      </w:r>
      <w:proofErr w:type="spellStart"/>
      <w:r w:rsidRPr="00F77D16">
        <w:rPr>
          <w:rFonts w:ascii="Book Antiqua" w:hAnsi="Book Antiqua" w:cs="Arial"/>
          <w:lang w:val="sr-Cyrl-CS"/>
        </w:rPr>
        <w:t>интерресорне</w:t>
      </w:r>
      <w:proofErr w:type="spellEnd"/>
      <w:r w:rsidRPr="00F77D16">
        <w:rPr>
          <w:rFonts w:ascii="Book Antiqua" w:hAnsi="Book Antiqua" w:cs="Arial"/>
          <w:lang w:val="sr-Cyrl-CS"/>
        </w:rPr>
        <w:t xml:space="preserve"> комисије, иако представља стручни документ којим се опредељује правац дететовог школовања, у пракси се не сматра обавезујућим, па надлежни органи цене да ли ће  по овом мишљењу поступити</w:t>
      </w:r>
      <w:r w:rsidR="003E3A99">
        <w:rPr>
          <w:rFonts w:ascii="Book Antiqua" w:hAnsi="Book Antiqua" w:cs="Arial"/>
          <w:lang w:val="sr-Cyrl-CS"/>
        </w:rPr>
        <w:t xml:space="preserve"> или неће</w:t>
      </w:r>
      <w:r w:rsidRPr="00F77D16">
        <w:rPr>
          <w:rFonts w:ascii="Book Antiqua" w:hAnsi="Book Antiqua" w:cs="Arial"/>
          <w:lang w:val="sr-Cyrl-CS"/>
        </w:rPr>
        <w:t xml:space="preserve">. Овај проблем нарочито је био уочљив код ангажовања педагошког асистента, личног пратиоца и </w:t>
      </w:r>
      <w:proofErr w:type="spellStart"/>
      <w:r w:rsidRPr="00F77D16">
        <w:rPr>
          <w:rFonts w:ascii="Book Antiqua" w:hAnsi="Book Antiqua" w:cs="Arial"/>
          <w:lang w:val="sr-Cyrl-CS"/>
        </w:rPr>
        <w:t>коришћењ</w:t>
      </w:r>
      <w:proofErr w:type="spellEnd"/>
      <w:r w:rsidR="00A06AFD">
        <w:rPr>
          <w:rFonts w:ascii="Book Antiqua" w:hAnsi="Book Antiqua" w:cs="Arial"/>
          <w:lang w:val="sr-Cyrl-RS"/>
        </w:rPr>
        <w:t>а</w:t>
      </w:r>
      <w:r w:rsidRPr="00F77D16">
        <w:rPr>
          <w:rFonts w:ascii="Book Antiqua" w:hAnsi="Book Antiqua" w:cs="Arial"/>
          <w:lang w:val="sr-Cyrl-CS"/>
        </w:rPr>
        <w:t xml:space="preserve"> </w:t>
      </w:r>
      <w:proofErr w:type="spellStart"/>
      <w:r w:rsidRPr="00F77D16">
        <w:rPr>
          <w:rFonts w:ascii="Book Antiqua" w:hAnsi="Book Antiqua" w:cs="Arial"/>
          <w:lang w:val="sr-Cyrl-CS"/>
        </w:rPr>
        <w:t>асистивне</w:t>
      </w:r>
      <w:proofErr w:type="spellEnd"/>
      <w:r w:rsidRPr="00F77D16">
        <w:rPr>
          <w:rFonts w:ascii="Book Antiqua" w:hAnsi="Book Antiqua" w:cs="Arial"/>
          <w:lang w:val="sr-Cyrl-CS"/>
        </w:rPr>
        <w:t xml:space="preserve"> технологије. Финансирање мера додатне подршке детету и ученику било</w:t>
      </w:r>
      <w:r w:rsidRPr="00F77D16">
        <w:rPr>
          <w:rFonts w:ascii="Book Antiqua" w:hAnsi="Book Antiqua"/>
          <w:lang w:val="sr-Cyrl-CS"/>
        </w:rPr>
        <w:t xml:space="preserve"> је неуједначено и, у односу на неке мере подршке, зависило од одлука јединица локалне самоуправе, а у граду Београду и од одлука градских општина.</w:t>
      </w:r>
    </w:p>
    <w:p w14:paraId="7385815E" w14:textId="77777777" w:rsidR="00796361" w:rsidRPr="00F77D16" w:rsidRDefault="00796361" w:rsidP="00796361">
      <w:pPr>
        <w:autoSpaceDE w:val="0"/>
        <w:autoSpaceDN w:val="0"/>
        <w:adjustRightInd w:val="0"/>
        <w:spacing w:after="0" w:line="240" w:lineRule="auto"/>
        <w:jc w:val="both"/>
        <w:rPr>
          <w:rFonts w:ascii="Book Antiqua" w:hAnsi="Book Antiqua" w:cs="Arial"/>
          <w:lang w:val="sr-Cyrl-CS"/>
        </w:rPr>
      </w:pPr>
    </w:p>
    <w:p w14:paraId="63C0F36C" w14:textId="29E065ED" w:rsidR="00E361C9" w:rsidRPr="00F77D16" w:rsidRDefault="00861137" w:rsidP="00796361">
      <w:pPr>
        <w:spacing w:after="0" w:line="240" w:lineRule="auto"/>
        <w:jc w:val="both"/>
        <w:rPr>
          <w:rFonts w:ascii="Book Antiqua" w:hAnsi="Book Antiqua"/>
          <w:lang w:val="sr-Cyrl-CS"/>
        </w:rPr>
      </w:pPr>
      <w:r w:rsidRPr="00F77D16">
        <w:rPr>
          <w:rFonts w:ascii="Book Antiqua" w:hAnsi="Book Antiqua"/>
          <w:lang w:val="sr-Cyrl-CS"/>
        </w:rPr>
        <w:t xml:space="preserve">Иако су одређене мере штедње у јавном сектору биле у примени и претходних година, екстензивне мере штедње које је Влада увела почев од 2014. године </w:t>
      </w:r>
      <w:r w:rsidR="002E579D" w:rsidRPr="00F77D16">
        <w:rPr>
          <w:rFonts w:ascii="Book Antiqua" w:hAnsi="Book Antiqua"/>
          <w:lang w:val="sr-Cyrl-CS"/>
        </w:rPr>
        <w:t xml:space="preserve">су додатно отежале </w:t>
      </w:r>
      <w:r w:rsidR="00DD7767" w:rsidRPr="00F77D16">
        <w:rPr>
          <w:rFonts w:ascii="Book Antiqua" w:hAnsi="Book Antiqua"/>
          <w:lang w:val="sr-Cyrl-CS"/>
        </w:rPr>
        <w:t>остваривање</w:t>
      </w:r>
      <w:r w:rsidR="002E579D" w:rsidRPr="00F77D16">
        <w:rPr>
          <w:rFonts w:ascii="Book Antiqua" w:hAnsi="Book Antiqua"/>
          <w:lang w:val="sr-Cyrl-CS"/>
        </w:rPr>
        <w:t xml:space="preserve"> права детета на свим нивоима, па и у образовању. Ове мере довеле су до смањивања броја запослених у системима који пружају услуге за децу и </w:t>
      </w:r>
      <w:r w:rsidR="00DB139E" w:rsidRPr="00F77D16">
        <w:rPr>
          <w:rFonts w:ascii="Book Antiqua" w:hAnsi="Book Antiqua"/>
          <w:lang w:val="sr-Cyrl-CS"/>
        </w:rPr>
        <w:t>отежавања, па и онемогућавања</w:t>
      </w:r>
      <w:r w:rsidR="002E579D" w:rsidRPr="00F77D16">
        <w:rPr>
          <w:rFonts w:ascii="Book Antiqua" w:hAnsi="Book Antiqua"/>
          <w:lang w:val="sr-Cyrl-CS"/>
        </w:rPr>
        <w:t xml:space="preserve"> ангажовањ</w:t>
      </w:r>
      <w:r w:rsidR="00DB139E" w:rsidRPr="00F77D16">
        <w:rPr>
          <w:rFonts w:ascii="Book Antiqua" w:hAnsi="Book Antiqua"/>
          <w:lang w:val="sr-Cyrl-CS"/>
        </w:rPr>
        <w:t>а</w:t>
      </w:r>
      <w:r w:rsidR="002E579D" w:rsidRPr="00F77D16">
        <w:rPr>
          <w:rFonts w:ascii="Book Antiqua" w:hAnsi="Book Antiqua"/>
          <w:lang w:val="sr-Cyrl-CS"/>
        </w:rPr>
        <w:t xml:space="preserve"> људских ресур</w:t>
      </w:r>
      <w:r w:rsidR="005F7F7A" w:rsidRPr="00F77D16">
        <w:rPr>
          <w:rFonts w:ascii="Book Antiqua" w:hAnsi="Book Antiqua"/>
          <w:lang w:val="sr-Cyrl-CS"/>
        </w:rPr>
        <w:t xml:space="preserve">са потребних за пружање услуга. </w:t>
      </w:r>
      <w:r w:rsidR="002E579D" w:rsidRPr="00F77D16">
        <w:rPr>
          <w:rFonts w:ascii="Book Antiqua" w:hAnsi="Book Antiqua"/>
          <w:lang w:val="sr-Cyrl-CS"/>
        </w:rPr>
        <w:t xml:space="preserve">Ограничења у запошљавању у јавном сектору и мере штедње и даље угрожавају остваривање права детета на квалитетно образовање и отежавају у великој мери успостављање, одржавање и </w:t>
      </w:r>
      <w:r w:rsidR="00DD7767" w:rsidRPr="00F77D16">
        <w:rPr>
          <w:rFonts w:ascii="Book Antiqua" w:hAnsi="Book Antiqua"/>
          <w:lang w:val="sr-Cyrl-CS"/>
        </w:rPr>
        <w:t>развијање</w:t>
      </w:r>
      <w:r w:rsidR="002E579D" w:rsidRPr="00F77D16">
        <w:rPr>
          <w:rFonts w:ascii="Book Antiqua" w:hAnsi="Book Antiqua"/>
          <w:lang w:val="sr-Cyrl-CS"/>
        </w:rPr>
        <w:t xml:space="preserve"> услуга за децу</w:t>
      </w:r>
      <w:r w:rsidR="005F7F7A" w:rsidRPr="00F77D16">
        <w:rPr>
          <w:rFonts w:ascii="Book Antiqua" w:hAnsi="Book Antiqua"/>
          <w:lang w:val="sr-Cyrl-CS"/>
        </w:rPr>
        <w:t xml:space="preserve"> и значајно утичу</w:t>
      </w:r>
      <w:r w:rsidR="00E361C9" w:rsidRPr="00F77D16">
        <w:rPr>
          <w:rFonts w:ascii="Book Antiqua" w:hAnsi="Book Antiqua"/>
          <w:lang w:val="sr-Cyrl-CS"/>
        </w:rPr>
        <w:t xml:space="preserve"> на политик</w:t>
      </w:r>
      <w:r w:rsidR="001F70A9">
        <w:rPr>
          <w:rFonts w:ascii="Book Antiqua" w:hAnsi="Book Antiqua"/>
          <w:lang w:val="sr-Cyrl-CS"/>
        </w:rPr>
        <w:t>у</w:t>
      </w:r>
      <w:r w:rsidR="00E361C9" w:rsidRPr="00F77D16">
        <w:rPr>
          <w:rFonts w:ascii="Book Antiqua" w:hAnsi="Book Antiqua"/>
          <w:lang w:val="sr-Cyrl-CS"/>
        </w:rPr>
        <w:t xml:space="preserve"> државе у области образовања, с обзиром да онемогућавају не само развијање услуга, већ и обезбеђивање предуслова за њихово увођење и развијање. Без одговарајућег броја ученика у одељењима који омогућава </w:t>
      </w:r>
      <w:proofErr w:type="spellStart"/>
      <w:r w:rsidR="00E361C9" w:rsidRPr="00F77D16">
        <w:rPr>
          <w:rFonts w:ascii="Book Antiqua" w:hAnsi="Book Antiqua"/>
          <w:lang w:val="sr-Cyrl-CS"/>
        </w:rPr>
        <w:t>инклузивни</w:t>
      </w:r>
      <w:proofErr w:type="spellEnd"/>
      <w:r w:rsidR="00E361C9" w:rsidRPr="00F77D16">
        <w:rPr>
          <w:rFonts w:ascii="Book Antiqua" w:hAnsi="Book Antiqua"/>
          <w:lang w:val="sr-Cyrl-CS"/>
        </w:rPr>
        <w:t xml:space="preserve"> принцип рада, одговарајућег броја просветних радника,  стручних сарадника, педагошких асистената у школама и стручњака у здравственом систему, систему социјалне заштите и другим областима</w:t>
      </w:r>
      <w:r w:rsidR="00647E3F" w:rsidRPr="00F77D16">
        <w:rPr>
          <w:rFonts w:ascii="Book Antiqua" w:hAnsi="Book Antiqua"/>
          <w:lang w:val="sr-Cyrl-CS"/>
        </w:rPr>
        <w:t xml:space="preserve"> и без</w:t>
      </w:r>
      <w:r w:rsidR="00E361C9" w:rsidRPr="00F77D16">
        <w:rPr>
          <w:rFonts w:ascii="Book Antiqua" w:hAnsi="Book Antiqua"/>
          <w:lang w:val="sr-Cyrl-CS"/>
        </w:rPr>
        <w:t xml:space="preserve"> могућности радног ангажовања за пружање услуга подршке у локалним заједницама, није могуће говорити о значајнијем напретку у успостављању услуга, њиховом одржавању и развоју.</w:t>
      </w:r>
    </w:p>
    <w:p w14:paraId="7C47753C" w14:textId="77777777" w:rsidR="00D51538" w:rsidRPr="00F77D16" w:rsidRDefault="00D51538" w:rsidP="00796361">
      <w:pPr>
        <w:shd w:val="clear" w:color="auto" w:fill="FFFFFF"/>
        <w:spacing w:after="0" w:line="240" w:lineRule="auto"/>
        <w:jc w:val="both"/>
        <w:textAlignment w:val="baseline"/>
        <w:rPr>
          <w:rFonts w:ascii="Book Antiqua" w:hAnsi="Book Antiqua"/>
          <w:lang w:val="sr-Cyrl-CS"/>
        </w:rPr>
      </w:pPr>
    </w:p>
    <w:p w14:paraId="5C697A6D" w14:textId="77777777" w:rsidR="00D51538" w:rsidRPr="00F77D16" w:rsidRDefault="00D51538" w:rsidP="00796361">
      <w:pPr>
        <w:shd w:val="clear" w:color="auto" w:fill="FFFFFF"/>
        <w:spacing w:after="0" w:line="240" w:lineRule="auto"/>
        <w:jc w:val="both"/>
        <w:textAlignment w:val="baseline"/>
        <w:rPr>
          <w:rFonts w:ascii="Book Antiqua" w:hAnsi="Book Antiqua"/>
          <w:lang w:val="sr-Cyrl-CS"/>
        </w:rPr>
      </w:pPr>
      <w:r w:rsidRPr="00F77D16">
        <w:rPr>
          <w:rFonts w:ascii="Book Antiqua" w:hAnsi="Book Antiqua"/>
          <w:lang w:val="sr-Cyrl-CS"/>
        </w:rPr>
        <w:t xml:space="preserve">Услуге за децу којој су услуге </w:t>
      </w:r>
      <w:r w:rsidR="00DD7767" w:rsidRPr="00F77D16">
        <w:rPr>
          <w:rFonts w:ascii="Book Antiqua" w:hAnsi="Book Antiqua"/>
          <w:lang w:val="sr-Cyrl-CS"/>
        </w:rPr>
        <w:t>додатне</w:t>
      </w:r>
      <w:r w:rsidRPr="00F77D16">
        <w:rPr>
          <w:rFonts w:ascii="Book Antiqua" w:hAnsi="Book Antiqua"/>
          <w:lang w:val="sr-Cyrl-CS"/>
        </w:rPr>
        <w:t xml:space="preserve"> </w:t>
      </w:r>
      <w:r w:rsidR="00DD7767" w:rsidRPr="00F77D16">
        <w:rPr>
          <w:rFonts w:ascii="Book Antiqua" w:hAnsi="Book Antiqua"/>
          <w:lang w:val="sr-Cyrl-CS"/>
        </w:rPr>
        <w:t>подршке</w:t>
      </w:r>
      <w:r w:rsidRPr="00F77D16">
        <w:rPr>
          <w:rFonts w:ascii="Book Antiqua" w:hAnsi="Book Antiqua"/>
          <w:lang w:val="sr-Cyrl-CS"/>
        </w:rPr>
        <w:t xml:space="preserve"> у </w:t>
      </w:r>
      <w:r w:rsidR="00DD7767" w:rsidRPr="00F77D16">
        <w:rPr>
          <w:rFonts w:ascii="Book Antiqua" w:hAnsi="Book Antiqua"/>
          <w:lang w:val="sr-Cyrl-CS"/>
        </w:rPr>
        <w:t>образовању</w:t>
      </w:r>
      <w:r w:rsidRPr="00F77D16">
        <w:rPr>
          <w:rFonts w:ascii="Book Antiqua" w:hAnsi="Book Antiqua"/>
          <w:lang w:val="sr-Cyrl-CS"/>
        </w:rPr>
        <w:t xml:space="preserve"> потребне због сиромаштва, социјалне </w:t>
      </w:r>
      <w:proofErr w:type="spellStart"/>
      <w:r w:rsidRPr="00F77D16">
        <w:rPr>
          <w:rFonts w:ascii="Book Antiqua" w:hAnsi="Book Antiqua"/>
          <w:lang w:val="sr-Cyrl-CS"/>
        </w:rPr>
        <w:t>депривираности</w:t>
      </w:r>
      <w:proofErr w:type="spellEnd"/>
      <w:r w:rsidRPr="00F77D16">
        <w:rPr>
          <w:rFonts w:ascii="Book Antiqua" w:hAnsi="Book Antiqua"/>
          <w:lang w:val="sr-Cyrl-CS"/>
        </w:rPr>
        <w:t xml:space="preserve">, живота у социјално </w:t>
      </w:r>
      <w:proofErr w:type="spellStart"/>
      <w:r w:rsidRPr="00F77D16">
        <w:rPr>
          <w:rFonts w:ascii="Book Antiqua" w:hAnsi="Book Antiqua"/>
          <w:lang w:val="sr-Cyrl-CS"/>
        </w:rPr>
        <w:t>нестимулативним</w:t>
      </w:r>
      <w:proofErr w:type="spellEnd"/>
      <w:r w:rsidRPr="00F77D16">
        <w:rPr>
          <w:rFonts w:ascii="Book Antiqua" w:hAnsi="Book Antiqua"/>
          <w:lang w:val="sr-Cyrl-CS"/>
        </w:rPr>
        <w:t xml:space="preserve"> окружењима, живота у удаљеним и неприступачним срединама, емоционалним тешкоћама, или специфичним потребама у образовању, нису се </w:t>
      </w:r>
      <w:r w:rsidR="00E06F51" w:rsidRPr="00F77D16">
        <w:rPr>
          <w:rFonts w:ascii="Book Antiqua" w:hAnsi="Book Antiqua"/>
          <w:lang w:val="sr-Cyrl-CS"/>
        </w:rPr>
        <w:t xml:space="preserve">значајније </w:t>
      </w:r>
      <w:r w:rsidRPr="00F77D16">
        <w:rPr>
          <w:rFonts w:ascii="Book Antiqua" w:hAnsi="Book Antiqua"/>
          <w:lang w:val="sr-Cyrl-CS"/>
        </w:rPr>
        <w:t xml:space="preserve">развијале. У највећем броју случајева, доступне су услуге </w:t>
      </w:r>
      <w:r w:rsidR="00647E3F" w:rsidRPr="00F77D16">
        <w:rPr>
          <w:rFonts w:ascii="Book Antiqua" w:hAnsi="Book Antiqua"/>
          <w:lang w:val="sr-Cyrl-CS"/>
        </w:rPr>
        <w:t xml:space="preserve">из области </w:t>
      </w:r>
      <w:r w:rsidRPr="00F77D16">
        <w:rPr>
          <w:rFonts w:ascii="Book Antiqua" w:hAnsi="Book Antiqua"/>
          <w:lang w:val="sr-Cyrl-CS"/>
        </w:rPr>
        <w:t xml:space="preserve">социјалне </w:t>
      </w:r>
      <w:r w:rsidR="00647E3F" w:rsidRPr="00F77D16">
        <w:rPr>
          <w:rFonts w:ascii="Book Antiqua" w:hAnsi="Book Antiqua"/>
          <w:lang w:val="sr-Cyrl-CS"/>
        </w:rPr>
        <w:t xml:space="preserve">и здравствене </w:t>
      </w:r>
      <w:r w:rsidRPr="00F77D16">
        <w:rPr>
          <w:rFonts w:ascii="Book Antiqua" w:hAnsi="Book Antiqua"/>
          <w:lang w:val="sr-Cyrl-CS"/>
        </w:rPr>
        <w:t>заштите</w:t>
      </w:r>
      <w:r w:rsidR="00647E3F" w:rsidRPr="00F77D16">
        <w:rPr>
          <w:rFonts w:ascii="Book Antiqua" w:hAnsi="Book Antiqua"/>
          <w:lang w:val="sr-Cyrl-CS"/>
        </w:rPr>
        <w:t xml:space="preserve"> и области</w:t>
      </w:r>
      <w:r w:rsidRPr="00F77D16">
        <w:rPr>
          <w:rFonts w:ascii="Book Antiqua" w:hAnsi="Book Antiqua"/>
          <w:lang w:val="sr-Cyrl-CS"/>
        </w:rPr>
        <w:t xml:space="preserve"> финансијске подршке</w:t>
      </w:r>
      <w:r w:rsidR="00647E3F" w:rsidRPr="00F77D16">
        <w:rPr>
          <w:rFonts w:ascii="Book Antiqua" w:hAnsi="Book Antiqua"/>
          <w:lang w:val="sr-Cyrl-CS"/>
        </w:rPr>
        <w:t xml:space="preserve"> породици</w:t>
      </w:r>
      <w:r w:rsidRPr="00F77D16">
        <w:rPr>
          <w:rFonts w:ascii="Book Antiqua" w:hAnsi="Book Antiqua"/>
          <w:lang w:val="sr-Cyrl-CS"/>
        </w:rPr>
        <w:t xml:space="preserve">, док се унутар система образовања и на нивоу локалне заједнице нису развијале специфичне услуге које би детету пружиле образовну подршку и пуно укључивање у групу и заједницу. </w:t>
      </w:r>
    </w:p>
    <w:p w14:paraId="558A9CB6" w14:textId="77777777" w:rsidR="00D51538" w:rsidRPr="00F77D16" w:rsidRDefault="00D51538" w:rsidP="00796361">
      <w:pPr>
        <w:shd w:val="clear" w:color="auto" w:fill="FFFFFF"/>
        <w:spacing w:after="0" w:line="240" w:lineRule="auto"/>
        <w:jc w:val="both"/>
        <w:textAlignment w:val="baseline"/>
        <w:rPr>
          <w:rFonts w:ascii="Book Antiqua" w:hAnsi="Book Antiqua"/>
          <w:lang w:val="sr-Cyrl-CS"/>
        </w:rPr>
      </w:pPr>
    </w:p>
    <w:p w14:paraId="41AAC849" w14:textId="4F13E647" w:rsidR="00D51538" w:rsidRPr="00F77D16" w:rsidRDefault="00D51538" w:rsidP="00796361">
      <w:pPr>
        <w:shd w:val="clear" w:color="auto" w:fill="FFFFFF"/>
        <w:spacing w:after="0" w:line="240" w:lineRule="auto"/>
        <w:jc w:val="both"/>
        <w:textAlignment w:val="baseline"/>
        <w:rPr>
          <w:rFonts w:ascii="Book Antiqua" w:hAnsi="Book Antiqua"/>
          <w:lang w:val="sr-Cyrl-CS"/>
        </w:rPr>
      </w:pPr>
      <w:r w:rsidRPr="00F77D16">
        <w:rPr>
          <w:rFonts w:ascii="Book Antiqua" w:hAnsi="Book Antiqua"/>
          <w:lang w:val="sr-Cyrl-CS"/>
        </w:rPr>
        <w:t>Мада су одређени помаци направљен</w:t>
      </w:r>
      <w:r w:rsidR="00647E3F" w:rsidRPr="00F77D16">
        <w:rPr>
          <w:rFonts w:ascii="Book Antiqua" w:hAnsi="Book Antiqua"/>
          <w:lang w:val="sr-Cyrl-CS"/>
        </w:rPr>
        <w:t>и</w:t>
      </w:r>
      <w:r w:rsidRPr="00F77D16">
        <w:rPr>
          <w:rFonts w:ascii="Book Antiqua" w:hAnsi="Book Antiqua"/>
          <w:lang w:val="sr-Cyrl-CS"/>
        </w:rPr>
        <w:t>, не</w:t>
      </w:r>
      <w:r w:rsidR="00647E3F" w:rsidRPr="00F77D16">
        <w:rPr>
          <w:rFonts w:ascii="Book Antiqua" w:hAnsi="Book Antiqua"/>
          <w:lang w:val="sr-Cyrl-CS"/>
        </w:rPr>
        <w:t xml:space="preserve">довољно </w:t>
      </w:r>
      <w:r w:rsidRPr="00F77D16">
        <w:rPr>
          <w:rFonts w:ascii="Book Antiqua" w:hAnsi="Book Antiqua"/>
          <w:lang w:val="sr-Cyrl-CS"/>
        </w:rPr>
        <w:t>су развијене</w:t>
      </w:r>
      <w:r w:rsidR="00647E3F" w:rsidRPr="00F77D16">
        <w:rPr>
          <w:rFonts w:ascii="Book Antiqua" w:hAnsi="Book Antiqua"/>
          <w:lang w:val="sr-Cyrl-CS"/>
        </w:rPr>
        <w:t xml:space="preserve"> и</w:t>
      </w:r>
      <w:r w:rsidRPr="00F77D16">
        <w:rPr>
          <w:rFonts w:ascii="Book Antiqua" w:hAnsi="Book Antiqua"/>
          <w:lang w:val="sr-Cyrl-CS"/>
        </w:rPr>
        <w:t xml:space="preserve"> услуге намењене деци ромске националне припадности, иако је реч о једној од најугрожениј</w:t>
      </w:r>
      <w:r w:rsidR="001F70A9">
        <w:rPr>
          <w:rFonts w:ascii="Book Antiqua" w:hAnsi="Book Antiqua"/>
          <w:lang w:val="sr-Cyrl-CS"/>
        </w:rPr>
        <w:t>их</w:t>
      </w:r>
      <w:r w:rsidRPr="00F77D16">
        <w:rPr>
          <w:rFonts w:ascii="Book Antiqua" w:hAnsi="Book Antiqua"/>
          <w:lang w:val="sr-Cyrl-CS"/>
        </w:rPr>
        <w:t xml:space="preserve"> груп</w:t>
      </w:r>
      <w:r w:rsidR="001F70A9">
        <w:rPr>
          <w:rFonts w:ascii="Book Antiqua" w:hAnsi="Book Antiqua"/>
          <w:lang w:val="sr-Cyrl-CS"/>
        </w:rPr>
        <w:t>а</w:t>
      </w:r>
      <w:r w:rsidRPr="00F77D16">
        <w:rPr>
          <w:rFonts w:ascii="Book Antiqua" w:hAnsi="Book Antiqua"/>
          <w:lang w:val="sr-Cyrl-CS"/>
        </w:rPr>
        <w:t xml:space="preserve"> деце, </w:t>
      </w:r>
      <w:r w:rsidRPr="00F77D16">
        <w:rPr>
          <w:rFonts w:ascii="Book Antiqua" w:hAnsi="Book Antiqua"/>
          <w:lang w:val="sr-Cyrl-CS"/>
        </w:rPr>
        <w:lastRenderedPageBreak/>
        <w:t xml:space="preserve">посебно када је реч о деци која су укључена у живот и рад на улици. </w:t>
      </w:r>
      <w:r w:rsidR="00D70FAD" w:rsidRPr="00F77D16">
        <w:rPr>
          <w:rFonts w:ascii="Book Antiqua" w:hAnsi="Book Antiqua"/>
          <w:lang w:val="sr-Cyrl-CS"/>
        </w:rPr>
        <w:t>Мере штедње довеле су до престанка финансирања одређених услуга за децу која живе и раде на улици</w:t>
      </w:r>
      <w:r w:rsidR="001F70A9">
        <w:rPr>
          <w:rFonts w:ascii="Book Antiqua" w:hAnsi="Book Antiqua"/>
          <w:lang w:val="sr-Cyrl-CS"/>
        </w:rPr>
        <w:t>,</w:t>
      </w:r>
      <w:r w:rsidR="00D70FAD" w:rsidRPr="00F77D16">
        <w:rPr>
          <w:rFonts w:ascii="Book Antiqua" w:hAnsi="Book Antiqua"/>
          <w:lang w:val="sr-Cyrl-CS"/>
        </w:rPr>
        <w:t xml:space="preserve"> какав је случај био са </w:t>
      </w:r>
      <w:r w:rsidR="00DD7767" w:rsidRPr="00F77D16">
        <w:rPr>
          <w:rFonts w:ascii="Book Antiqua" w:hAnsi="Book Antiqua"/>
          <w:lang w:val="sr-Cyrl-CS"/>
        </w:rPr>
        <w:t>Свратиштем</w:t>
      </w:r>
      <w:r w:rsidR="00D70FAD" w:rsidRPr="00F77D16">
        <w:rPr>
          <w:rFonts w:ascii="Book Antiqua" w:hAnsi="Book Antiqua"/>
          <w:lang w:val="sr-Cyrl-CS"/>
        </w:rPr>
        <w:t xml:space="preserve"> за децу </w:t>
      </w:r>
      <w:r w:rsidR="00DD7767" w:rsidRPr="00F77D16">
        <w:rPr>
          <w:rFonts w:ascii="Book Antiqua" w:hAnsi="Book Antiqua"/>
          <w:lang w:val="sr-Cyrl-CS"/>
        </w:rPr>
        <w:t>улице</w:t>
      </w:r>
      <w:r w:rsidR="00D70FAD" w:rsidRPr="00F77D16">
        <w:rPr>
          <w:rFonts w:ascii="Book Antiqua" w:hAnsi="Book Antiqua"/>
          <w:lang w:val="sr-Cyrl-CS"/>
        </w:rPr>
        <w:t xml:space="preserve"> које је Град Београд престао да финансира 2014. године због мера штедње</w:t>
      </w:r>
      <w:r w:rsidR="001F70A9">
        <w:rPr>
          <w:rFonts w:ascii="Book Antiqua" w:hAnsi="Book Antiqua"/>
          <w:lang w:val="sr-Cyrl-CS"/>
        </w:rPr>
        <w:t>,</w:t>
      </w:r>
      <w:r w:rsidR="00D70FAD" w:rsidRPr="00F77D16">
        <w:rPr>
          <w:rFonts w:ascii="Book Antiqua" w:hAnsi="Book Antiqua"/>
          <w:lang w:val="sr-Cyrl-CS"/>
        </w:rPr>
        <w:t xml:space="preserve"> иако је реч о услузи која је допринела већем укључивању и задржавању ове деце у систему образовања. Чињеница да је сразмерно мали број деце ромске националне припадности укључен у предшколс</w:t>
      </w:r>
      <w:r w:rsidR="005F7F7A" w:rsidRPr="00F77D16">
        <w:rPr>
          <w:rFonts w:ascii="Book Antiqua" w:hAnsi="Book Antiqua"/>
          <w:lang w:val="sr-Cyrl-CS"/>
        </w:rPr>
        <w:t>ко образовање и васпитање на ра</w:t>
      </w:r>
      <w:r w:rsidR="00D70FAD" w:rsidRPr="00F77D16">
        <w:rPr>
          <w:rFonts w:ascii="Book Antiqua" w:hAnsi="Book Antiqua"/>
          <w:lang w:val="sr-Cyrl-CS"/>
        </w:rPr>
        <w:t xml:space="preserve">ном узрасту, да мали број њих уписује средње </w:t>
      </w:r>
      <w:r w:rsidR="00DD7767" w:rsidRPr="00F77D16">
        <w:rPr>
          <w:rFonts w:ascii="Book Antiqua" w:hAnsi="Book Antiqua"/>
          <w:lang w:val="sr-Cyrl-CS"/>
        </w:rPr>
        <w:t>школе</w:t>
      </w:r>
      <w:r w:rsidR="001F70A9">
        <w:rPr>
          <w:rFonts w:ascii="Book Antiqua" w:hAnsi="Book Antiqua"/>
          <w:lang w:val="sr-Cyrl-CS"/>
        </w:rPr>
        <w:t>,</w:t>
      </w:r>
      <w:r w:rsidR="00D70FAD" w:rsidRPr="00F77D16">
        <w:rPr>
          <w:rFonts w:ascii="Book Antiqua" w:hAnsi="Book Antiqua"/>
          <w:lang w:val="sr-Cyrl-CS"/>
        </w:rPr>
        <w:t xml:space="preserve"> а да је велики број деце ромске националне припадности укључен у школе за </w:t>
      </w:r>
      <w:r w:rsidR="00DD7767" w:rsidRPr="00F77D16">
        <w:rPr>
          <w:rFonts w:ascii="Book Antiqua" w:hAnsi="Book Antiqua"/>
          <w:lang w:val="sr-Cyrl-CS"/>
        </w:rPr>
        <w:t>образовање</w:t>
      </w:r>
      <w:r w:rsidR="00D70FAD" w:rsidRPr="00F77D16">
        <w:rPr>
          <w:rFonts w:ascii="Book Antiqua" w:hAnsi="Book Antiqua"/>
          <w:lang w:val="sr-Cyrl-CS"/>
        </w:rPr>
        <w:t xml:space="preserve"> ученика са сметњама у развоју и инвалидитетом иако за таквом врстом образовања нема потребу, није наиш</w:t>
      </w:r>
      <w:r w:rsidR="001F70A9">
        <w:rPr>
          <w:rFonts w:ascii="Book Antiqua" w:hAnsi="Book Antiqua"/>
          <w:lang w:val="sr-Cyrl-CS"/>
        </w:rPr>
        <w:t>ла</w:t>
      </w:r>
      <w:r w:rsidR="00D70FAD" w:rsidRPr="00F77D16">
        <w:rPr>
          <w:rFonts w:ascii="Book Antiqua" w:hAnsi="Book Antiqua"/>
          <w:lang w:val="sr-Cyrl-CS"/>
        </w:rPr>
        <w:t xml:space="preserve"> на одговарајући одговор државе, те се ова деца и даље суочавају са недовољном подршком</w:t>
      </w:r>
      <w:r w:rsidR="001F70A9">
        <w:rPr>
          <w:rFonts w:ascii="Book Antiqua" w:hAnsi="Book Antiqua"/>
          <w:lang w:val="sr-Cyrl-CS"/>
        </w:rPr>
        <w:t>,</w:t>
      </w:r>
      <w:r w:rsidR="00D70FAD" w:rsidRPr="00F77D16">
        <w:rPr>
          <w:rFonts w:ascii="Book Antiqua" w:hAnsi="Book Antiqua"/>
          <w:lang w:val="sr-Cyrl-CS"/>
        </w:rPr>
        <w:t xml:space="preserve"> како у школама у редовном систему образовања</w:t>
      </w:r>
      <w:r w:rsidR="001F70A9">
        <w:rPr>
          <w:rFonts w:ascii="Book Antiqua" w:hAnsi="Book Antiqua"/>
          <w:lang w:val="sr-Cyrl-CS"/>
        </w:rPr>
        <w:t>,</w:t>
      </w:r>
      <w:r w:rsidR="00D70FAD" w:rsidRPr="00F77D16">
        <w:rPr>
          <w:rFonts w:ascii="Book Antiqua" w:hAnsi="Book Antiqua"/>
          <w:lang w:val="sr-Cyrl-CS"/>
        </w:rPr>
        <w:t xml:space="preserve"> тако и у оквиру своје локалне заједнице. </w:t>
      </w:r>
    </w:p>
    <w:p w14:paraId="4FD26E03" w14:textId="77777777" w:rsidR="00D70FAD" w:rsidRPr="00F77D16" w:rsidRDefault="00D70FAD" w:rsidP="00796361">
      <w:pPr>
        <w:shd w:val="clear" w:color="auto" w:fill="FFFFFF"/>
        <w:spacing w:after="0" w:line="240" w:lineRule="auto"/>
        <w:jc w:val="both"/>
        <w:textAlignment w:val="baseline"/>
        <w:rPr>
          <w:rFonts w:ascii="Book Antiqua" w:hAnsi="Book Antiqua"/>
          <w:lang w:val="sr-Cyrl-CS"/>
        </w:rPr>
      </w:pPr>
    </w:p>
    <w:p w14:paraId="56D34C98" w14:textId="497615D2" w:rsidR="00E361C9" w:rsidRPr="00F77D16" w:rsidRDefault="00D70FAD" w:rsidP="00796361">
      <w:pPr>
        <w:shd w:val="clear" w:color="auto" w:fill="FFFFFF"/>
        <w:spacing w:after="0" w:line="240" w:lineRule="auto"/>
        <w:jc w:val="both"/>
        <w:textAlignment w:val="baseline"/>
        <w:rPr>
          <w:rFonts w:ascii="Book Antiqua" w:hAnsi="Book Antiqua"/>
          <w:lang w:val="sr-Cyrl-CS"/>
        </w:rPr>
      </w:pPr>
      <w:r w:rsidRPr="00F77D16">
        <w:rPr>
          <w:rFonts w:ascii="Book Antiqua" w:hAnsi="Book Antiqua"/>
          <w:lang w:val="sr-Cyrl-CS"/>
        </w:rPr>
        <w:t>Услуге подршке нису се значајније р</w:t>
      </w:r>
      <w:r w:rsidR="005F7F7A" w:rsidRPr="00F77D16">
        <w:rPr>
          <w:rFonts w:ascii="Book Antiqua" w:hAnsi="Book Antiqua"/>
          <w:lang w:val="sr-Cyrl-CS"/>
        </w:rPr>
        <w:t>азвијале ни за талентовану децу. О</w:t>
      </w:r>
      <w:r w:rsidRPr="00F77D16">
        <w:rPr>
          <w:rFonts w:ascii="Book Antiqua" w:hAnsi="Book Antiqua"/>
          <w:lang w:val="sr-Cyrl-CS"/>
        </w:rPr>
        <w:t xml:space="preserve">не су </w:t>
      </w:r>
      <w:r w:rsidR="00647E3F" w:rsidRPr="00F77D16">
        <w:rPr>
          <w:rFonts w:ascii="Book Antiqua" w:hAnsi="Book Antiqua"/>
          <w:lang w:val="sr-Cyrl-CS"/>
        </w:rPr>
        <w:t xml:space="preserve">и </w:t>
      </w:r>
      <w:r w:rsidRPr="00F77D16">
        <w:rPr>
          <w:rFonts w:ascii="Book Antiqua" w:hAnsi="Book Antiqua"/>
          <w:lang w:val="sr-Cyrl-CS"/>
        </w:rPr>
        <w:t xml:space="preserve">данас </w:t>
      </w:r>
      <w:r w:rsidR="00647E3F" w:rsidRPr="00F77D16">
        <w:rPr>
          <w:rFonts w:ascii="Book Antiqua" w:hAnsi="Book Antiqua"/>
          <w:lang w:val="sr-Cyrl-CS"/>
        </w:rPr>
        <w:t xml:space="preserve">приближно истоветне онима које су се и раније обезбеђивале - </w:t>
      </w:r>
      <w:r w:rsidRPr="00F77D16">
        <w:rPr>
          <w:rFonts w:ascii="Book Antiqua" w:hAnsi="Book Antiqua"/>
          <w:lang w:val="sr-Cyrl-CS"/>
        </w:rPr>
        <w:t>претежно „наградног</w:t>
      </w:r>
      <w:r w:rsidR="00AA4019" w:rsidRPr="00F77D16">
        <w:rPr>
          <w:rFonts w:ascii="Book Antiqua" w:hAnsi="Book Antiqua"/>
          <w:lang w:val="sr-Cyrl-CS"/>
        </w:rPr>
        <w:t>“</w:t>
      </w:r>
      <w:r w:rsidRPr="00F77D16">
        <w:rPr>
          <w:rFonts w:ascii="Book Antiqua" w:hAnsi="Book Antiqua"/>
          <w:lang w:val="sr-Cyrl-CS"/>
        </w:rPr>
        <w:t xml:space="preserve">, а </w:t>
      </w:r>
      <w:r w:rsidR="00647E3F" w:rsidRPr="00F77D16">
        <w:rPr>
          <w:rFonts w:ascii="Book Antiqua" w:hAnsi="Book Antiqua"/>
          <w:lang w:val="sr-Cyrl-CS"/>
        </w:rPr>
        <w:t xml:space="preserve">далеко мање </w:t>
      </w:r>
      <w:r w:rsidRPr="00F77D16">
        <w:rPr>
          <w:rFonts w:ascii="Book Antiqua" w:hAnsi="Book Antiqua"/>
          <w:lang w:val="sr-Cyrl-CS"/>
        </w:rPr>
        <w:t>„</w:t>
      </w:r>
      <w:proofErr w:type="spellStart"/>
      <w:r w:rsidRPr="00F77D16">
        <w:rPr>
          <w:rFonts w:ascii="Book Antiqua" w:hAnsi="Book Antiqua"/>
          <w:lang w:val="sr-Cyrl-CS"/>
        </w:rPr>
        <w:t>инвестирајућег</w:t>
      </w:r>
      <w:proofErr w:type="spellEnd"/>
      <w:r w:rsidRPr="00F77D16">
        <w:rPr>
          <w:rFonts w:ascii="Book Antiqua" w:hAnsi="Book Antiqua"/>
          <w:lang w:val="sr-Cyrl-CS"/>
        </w:rPr>
        <w:t xml:space="preserve">“ карактера. </w:t>
      </w:r>
      <w:r w:rsidR="00A14A36" w:rsidRPr="00F77D16">
        <w:rPr>
          <w:rFonts w:ascii="Book Antiqua" w:hAnsi="Book Antiqua"/>
          <w:lang w:val="sr-Cyrl-CS"/>
        </w:rPr>
        <w:t>Нису обезбеђени ни предуслов</w:t>
      </w:r>
      <w:r w:rsidR="00647E3F" w:rsidRPr="00F77D16">
        <w:rPr>
          <w:rFonts w:ascii="Book Antiqua" w:hAnsi="Book Antiqua"/>
          <w:lang w:val="sr-Cyrl-CS"/>
        </w:rPr>
        <w:t>и</w:t>
      </w:r>
      <w:r w:rsidR="00A14A36" w:rsidRPr="00F77D16">
        <w:rPr>
          <w:rFonts w:ascii="Book Antiqua" w:hAnsi="Book Antiqua"/>
          <w:lang w:val="sr-Cyrl-CS"/>
        </w:rPr>
        <w:t xml:space="preserve"> за </w:t>
      </w:r>
      <w:r w:rsidR="00DD7767" w:rsidRPr="00F77D16">
        <w:rPr>
          <w:rFonts w:ascii="Book Antiqua" w:hAnsi="Book Antiqua"/>
          <w:lang w:val="sr-Cyrl-CS"/>
        </w:rPr>
        <w:t>индивидуализован</w:t>
      </w:r>
      <w:r w:rsidR="00A14A36" w:rsidRPr="00F77D16">
        <w:rPr>
          <w:rFonts w:ascii="Book Antiqua" w:hAnsi="Book Antiqua"/>
          <w:lang w:val="sr-Cyrl-CS"/>
        </w:rPr>
        <w:t xml:space="preserve"> приступ талентованим ученицима у оквиру школовања, </w:t>
      </w:r>
      <w:r w:rsidR="00AA4019" w:rsidRPr="00F77D16">
        <w:rPr>
          <w:rFonts w:ascii="Book Antiqua" w:hAnsi="Book Antiqua"/>
          <w:lang w:val="sr-Cyrl-CS"/>
        </w:rPr>
        <w:t>нит</w:t>
      </w:r>
      <w:r w:rsidR="00A14A36" w:rsidRPr="00F77D16">
        <w:rPr>
          <w:rFonts w:ascii="Book Antiqua" w:hAnsi="Book Antiqua"/>
          <w:lang w:val="sr-Cyrl-CS"/>
        </w:rPr>
        <w:t xml:space="preserve">и </w:t>
      </w:r>
      <w:r w:rsidR="00AA4019" w:rsidRPr="00F77D16">
        <w:rPr>
          <w:rFonts w:ascii="Book Antiqua" w:hAnsi="Book Antiqua"/>
          <w:lang w:val="sr-Cyrl-CS"/>
        </w:rPr>
        <w:t>индивидуализоване</w:t>
      </w:r>
      <w:r w:rsidR="00A14A36" w:rsidRPr="00F77D16">
        <w:rPr>
          <w:rFonts w:ascii="Book Antiqua" w:hAnsi="Book Antiqua"/>
          <w:lang w:val="sr-Cyrl-CS"/>
        </w:rPr>
        <w:t xml:space="preserve"> услуге </w:t>
      </w:r>
      <w:r w:rsidR="00AA4019" w:rsidRPr="00F77D16">
        <w:rPr>
          <w:rFonts w:ascii="Book Antiqua" w:hAnsi="Book Antiqua"/>
          <w:lang w:val="sr-Cyrl-CS"/>
        </w:rPr>
        <w:t xml:space="preserve">у заједници и установама образовања и васпитања </w:t>
      </w:r>
      <w:r w:rsidR="00A14A36" w:rsidRPr="00F77D16">
        <w:rPr>
          <w:rFonts w:ascii="Book Antiqua" w:hAnsi="Book Antiqua"/>
          <w:lang w:val="sr-Cyrl-CS"/>
        </w:rPr>
        <w:t xml:space="preserve">које би обезбедиле </w:t>
      </w:r>
      <w:r w:rsidR="00AA4019" w:rsidRPr="00F77D16">
        <w:rPr>
          <w:rFonts w:ascii="Book Antiqua" w:hAnsi="Book Antiqua"/>
          <w:lang w:val="sr-Cyrl-CS"/>
        </w:rPr>
        <w:t xml:space="preserve">континуирану подршку ученику у развијању потенцијала и способности.  У највећем броју случајева, подршка талентованој деци обезбеђује </w:t>
      </w:r>
      <w:r w:rsidRPr="00F77D16">
        <w:rPr>
          <w:rFonts w:ascii="Book Antiqua" w:hAnsi="Book Antiqua"/>
          <w:lang w:val="sr-Cyrl-CS"/>
        </w:rPr>
        <w:t xml:space="preserve"> </w:t>
      </w:r>
      <w:r w:rsidR="00AA4019" w:rsidRPr="00F77D16">
        <w:rPr>
          <w:rFonts w:ascii="Book Antiqua" w:hAnsi="Book Antiqua"/>
          <w:lang w:val="sr-Cyrl-CS"/>
        </w:rPr>
        <w:t xml:space="preserve">се у локалним заједницама стипендијама, новчаним и </w:t>
      </w:r>
      <w:proofErr w:type="spellStart"/>
      <w:r w:rsidR="00AA4019" w:rsidRPr="00F77D16">
        <w:rPr>
          <w:rFonts w:ascii="Book Antiqua" w:hAnsi="Book Antiqua"/>
          <w:lang w:val="sr-Cyrl-CS"/>
        </w:rPr>
        <w:t>неновчаним</w:t>
      </w:r>
      <w:proofErr w:type="spellEnd"/>
      <w:r w:rsidR="00AA4019" w:rsidRPr="00F77D16">
        <w:rPr>
          <w:rFonts w:ascii="Book Antiqua" w:hAnsi="Book Antiqua"/>
          <w:lang w:val="sr-Cyrl-CS"/>
        </w:rPr>
        <w:t xml:space="preserve"> наградама, и по правилу делимичним финансирањем трошкова учешћа ученика на такмичењима и манифестацијама у и ван земље. У далеко мањем обиму обезбеђује се додатно образовање изван школа, док је унутар школа препуштено капацитетима и могућностима самих школа и просветних радника, чији су ресурси значајно ограничени постојећом организацијом рада и немогућношћу додатног ангажовања материјалних и људских ресурса услед актуелне економске политике. </w:t>
      </w:r>
    </w:p>
    <w:p w14:paraId="032E4574" w14:textId="77777777" w:rsidR="00796361" w:rsidRPr="00F77D16" w:rsidRDefault="00796361" w:rsidP="00796361">
      <w:pPr>
        <w:shd w:val="clear" w:color="auto" w:fill="FFFFFF"/>
        <w:spacing w:after="0" w:line="240" w:lineRule="auto"/>
        <w:jc w:val="both"/>
        <w:textAlignment w:val="baseline"/>
        <w:rPr>
          <w:rFonts w:ascii="Book Antiqua" w:hAnsi="Book Antiqua"/>
          <w:lang w:val="sr-Cyrl-CS"/>
        </w:rPr>
      </w:pPr>
    </w:p>
    <w:p w14:paraId="212B2BA4" w14:textId="77777777" w:rsidR="0063433E" w:rsidRPr="00F77D16" w:rsidRDefault="0063433E" w:rsidP="00796361">
      <w:pPr>
        <w:pStyle w:val="Heading2"/>
        <w:numPr>
          <w:ilvl w:val="0"/>
          <w:numId w:val="30"/>
        </w:numPr>
        <w:spacing w:before="0" w:line="240" w:lineRule="auto"/>
        <w:ind w:left="0"/>
        <w:jc w:val="both"/>
        <w:rPr>
          <w:rFonts w:ascii="Book Antiqua" w:hAnsi="Book Antiqua"/>
          <w:sz w:val="22"/>
          <w:szCs w:val="22"/>
          <w:lang w:val="sr-Cyrl-CS"/>
        </w:rPr>
      </w:pPr>
      <w:bookmarkStart w:id="35" w:name="_Toc529432875"/>
      <w:r w:rsidRPr="00F77D16">
        <w:rPr>
          <w:rFonts w:ascii="Book Antiqua" w:hAnsi="Book Antiqua"/>
          <w:sz w:val="22"/>
          <w:szCs w:val="22"/>
          <w:lang w:val="sr-Cyrl-CS"/>
        </w:rPr>
        <w:t>ПРИКУПЉАЊЕ И АНАЛИЗА ПОДАТАКА</w:t>
      </w:r>
      <w:r w:rsidR="008066EC" w:rsidRPr="00F77D16">
        <w:rPr>
          <w:rFonts w:ascii="Book Antiqua" w:hAnsi="Book Antiqua"/>
          <w:sz w:val="22"/>
          <w:szCs w:val="22"/>
          <w:lang w:val="sr-Cyrl-CS"/>
        </w:rPr>
        <w:t xml:space="preserve"> О УСЛУГАМА И РЕСУРСИМА ДОДАТНЕ ПОДРШКЕ</w:t>
      </w:r>
      <w:bookmarkEnd w:id="35"/>
    </w:p>
    <w:p w14:paraId="1035E469" w14:textId="77777777" w:rsidR="00AA4019" w:rsidRPr="00F77D16" w:rsidRDefault="00AA4019" w:rsidP="00796361">
      <w:pPr>
        <w:spacing w:after="0" w:line="240" w:lineRule="auto"/>
        <w:jc w:val="both"/>
        <w:rPr>
          <w:rFonts w:ascii="Book Antiqua" w:hAnsi="Book Antiqua"/>
          <w:lang w:val="sr-Cyrl-CS"/>
        </w:rPr>
      </w:pPr>
    </w:p>
    <w:p w14:paraId="7E88529A" w14:textId="523005EF" w:rsidR="00277821" w:rsidRPr="00F77D16" w:rsidRDefault="00AA4019" w:rsidP="00796361">
      <w:pPr>
        <w:spacing w:after="0" w:line="240" w:lineRule="auto"/>
        <w:jc w:val="both"/>
        <w:rPr>
          <w:rFonts w:ascii="Book Antiqua" w:hAnsi="Book Antiqua"/>
          <w:lang w:val="sr-Cyrl-CS"/>
        </w:rPr>
      </w:pPr>
      <w:r w:rsidRPr="00F77D16">
        <w:rPr>
          <w:rFonts w:ascii="Book Antiqua" w:hAnsi="Book Antiqua"/>
          <w:lang w:val="sr-Cyrl-CS"/>
        </w:rPr>
        <w:t xml:space="preserve">У протеклих десет година, Заштитник грађана водио је велики број поступака контроле и спроводио друге активности из надлежности овог органа, усмерених на остваривање и заштиту права детета на квалитетно образовање. Током овог периода упућен је велики број препорука, мишљења и иницијатива установама образовања и васпитања, </w:t>
      </w:r>
      <w:r w:rsidR="00E723FD" w:rsidRPr="00F77D16">
        <w:rPr>
          <w:rFonts w:ascii="Book Antiqua" w:hAnsi="Book Antiqua"/>
          <w:lang w:val="sr-Cyrl-CS"/>
        </w:rPr>
        <w:t xml:space="preserve"> Министарству просвете, науке и технолошког развоја</w:t>
      </w:r>
      <w:r w:rsidRPr="00F77D16">
        <w:rPr>
          <w:rFonts w:ascii="Book Antiqua" w:hAnsi="Book Antiqua"/>
          <w:lang w:val="sr-Cyrl-CS"/>
        </w:rPr>
        <w:t>, органима ЈЛС</w:t>
      </w:r>
      <w:r w:rsidR="00E723FD" w:rsidRPr="00F77D16">
        <w:rPr>
          <w:rFonts w:ascii="Book Antiqua" w:hAnsi="Book Antiqua"/>
          <w:lang w:val="sr-Cyrl-CS"/>
        </w:rPr>
        <w:t xml:space="preserve"> и</w:t>
      </w:r>
      <w:r w:rsidRPr="00F77D16">
        <w:rPr>
          <w:rFonts w:ascii="Book Antiqua" w:hAnsi="Book Antiqua"/>
          <w:lang w:val="sr-Cyrl-CS"/>
        </w:rPr>
        <w:t xml:space="preserve"> другим органима </w:t>
      </w:r>
      <w:r w:rsidR="00E723FD" w:rsidRPr="00F77D16">
        <w:rPr>
          <w:rFonts w:ascii="Book Antiqua" w:hAnsi="Book Antiqua"/>
          <w:lang w:val="sr-Cyrl-CS"/>
        </w:rPr>
        <w:t>јавне власти</w:t>
      </w:r>
      <w:r w:rsidRPr="00F77D16">
        <w:rPr>
          <w:rFonts w:ascii="Book Antiqua" w:hAnsi="Book Antiqua"/>
          <w:lang w:val="sr-Cyrl-CS"/>
        </w:rPr>
        <w:t xml:space="preserve">, након што је утврђено постојање пропуста  односно препрека за пружање додатне образовне и друге подршке деци и ученицима током </w:t>
      </w:r>
      <w:r w:rsidR="00DD7767" w:rsidRPr="00F77D16">
        <w:rPr>
          <w:rFonts w:ascii="Book Antiqua" w:hAnsi="Book Antiqua"/>
          <w:lang w:val="sr-Cyrl-CS"/>
        </w:rPr>
        <w:t>образовања</w:t>
      </w:r>
      <w:r w:rsidRPr="00F77D16">
        <w:rPr>
          <w:rFonts w:ascii="Book Antiqua" w:hAnsi="Book Antiqua"/>
          <w:lang w:val="sr-Cyrl-CS"/>
        </w:rPr>
        <w:t xml:space="preserve"> и васпитања. Бројни проблеми на које је указивао Заштитник грађана, међутим, опстали су, те је т</w:t>
      </w:r>
      <w:r w:rsidR="002E0334" w:rsidRPr="00F77D16">
        <w:rPr>
          <w:rFonts w:ascii="Book Antiqua" w:hAnsi="Book Antiqua"/>
          <w:lang w:val="sr-Cyrl-CS"/>
        </w:rPr>
        <w:t>о</w:t>
      </w:r>
      <w:r w:rsidR="00277821" w:rsidRPr="00F77D16">
        <w:rPr>
          <w:rFonts w:ascii="Book Antiqua" w:hAnsi="Book Antiqua"/>
          <w:lang w:val="sr-Cyrl-CS"/>
        </w:rPr>
        <w:t xml:space="preserve">ком 2016. и 2017. године Заштитник грађана </w:t>
      </w:r>
      <w:r w:rsidR="00CE1953" w:rsidRPr="00F77D16">
        <w:rPr>
          <w:rFonts w:ascii="Book Antiqua" w:hAnsi="Book Antiqua"/>
          <w:lang w:val="sr-Cyrl-CS"/>
        </w:rPr>
        <w:t xml:space="preserve">започео испитивање у којој су мери успостављене услуге додатне подршке деци и ученицима. Прикупљене су информације од </w:t>
      </w:r>
      <w:r w:rsidR="00E723FD" w:rsidRPr="00F77D16">
        <w:rPr>
          <w:rFonts w:ascii="Book Antiqua" w:hAnsi="Book Antiqua"/>
          <w:lang w:val="sr-Cyrl-CS"/>
        </w:rPr>
        <w:t>Министарства просвете, науке и технолошког развоја</w:t>
      </w:r>
      <w:r w:rsidR="00CE1953" w:rsidRPr="00F77D16">
        <w:rPr>
          <w:rFonts w:ascii="Book Antiqua" w:hAnsi="Book Antiqua"/>
          <w:lang w:val="sr-Cyrl-CS"/>
        </w:rPr>
        <w:t>,</w:t>
      </w:r>
      <w:r w:rsidR="00277821" w:rsidRPr="00F77D16">
        <w:rPr>
          <w:rFonts w:ascii="Book Antiqua" w:hAnsi="Book Antiqua"/>
          <w:lang w:val="sr-Cyrl-CS"/>
        </w:rPr>
        <w:t xml:space="preserve"> 145 јединица локалне самоуправе, као и од </w:t>
      </w:r>
      <w:r w:rsidR="00E723FD" w:rsidRPr="00F77D16">
        <w:rPr>
          <w:rFonts w:ascii="Book Antiqua" w:hAnsi="Book Antiqua"/>
          <w:lang w:val="sr-Cyrl-CS"/>
        </w:rPr>
        <w:t xml:space="preserve">48 </w:t>
      </w:r>
      <w:r w:rsidR="00277821" w:rsidRPr="00F77D16">
        <w:rPr>
          <w:rFonts w:ascii="Book Antiqua" w:hAnsi="Book Antiqua"/>
          <w:lang w:val="sr-Cyrl-CS"/>
        </w:rPr>
        <w:t>школа за образовање ученика са сметњама у развоју</w:t>
      </w:r>
      <w:r w:rsidR="005C5752" w:rsidRPr="00F77D16">
        <w:rPr>
          <w:rFonts w:ascii="Book Antiqua" w:hAnsi="Book Antiqua"/>
          <w:lang w:val="sr-Cyrl-CS"/>
        </w:rPr>
        <w:t xml:space="preserve">, ради стицања свеобухватне слике о услугама које су деци и ученицима обезбеђене у образовном процесу. </w:t>
      </w:r>
      <w:r w:rsidR="005C5D02" w:rsidRPr="00F77D16">
        <w:rPr>
          <w:rFonts w:ascii="Book Antiqua" w:hAnsi="Book Antiqua"/>
          <w:lang w:val="sr-Cyrl-CS"/>
        </w:rPr>
        <w:t xml:space="preserve">Заштитник грађана тражио је податке о доступним услугама за децу током образовања, а посебно о услугама за децу са сметњама у развоју и инвалидитетом, децу која живе у сиромаштву, децу ромске националне припадности, децу која живе у удаљеним крајевима и децу пешаке, као и за даровиту децу. Од органа су затражени и конкретни подаци у вези са приступачношћу објеката установа образовања и васпитања, услугом личног пратиоца, педагошком асистенцијом, превозом, </w:t>
      </w:r>
      <w:r w:rsidR="00E723FD" w:rsidRPr="00F77D16">
        <w:rPr>
          <w:rFonts w:ascii="Book Antiqua" w:hAnsi="Book Antiqua"/>
          <w:lang w:val="sr-Cyrl-CS"/>
        </w:rPr>
        <w:t xml:space="preserve">услугама </w:t>
      </w:r>
      <w:r w:rsidR="005C5D02" w:rsidRPr="00F77D16">
        <w:rPr>
          <w:rFonts w:ascii="Book Antiqua" w:hAnsi="Book Antiqua"/>
          <w:lang w:val="sr-Cyrl-CS"/>
        </w:rPr>
        <w:t xml:space="preserve">исхране и смештаја деце и ученика, </w:t>
      </w:r>
      <w:r w:rsidR="00E723FD" w:rsidRPr="00F77D16">
        <w:rPr>
          <w:rFonts w:ascii="Book Antiqua" w:hAnsi="Book Antiqua"/>
          <w:lang w:val="sr-Cyrl-CS"/>
        </w:rPr>
        <w:t xml:space="preserve">броју стручних сарадника у </w:t>
      </w:r>
      <w:r w:rsidR="00E723FD" w:rsidRPr="00F77D16">
        <w:rPr>
          <w:rFonts w:ascii="Book Antiqua" w:hAnsi="Book Antiqua"/>
          <w:lang w:val="sr-Cyrl-CS"/>
        </w:rPr>
        <w:lastRenderedPageBreak/>
        <w:t xml:space="preserve">школама, </w:t>
      </w:r>
      <w:r w:rsidR="005C5D02" w:rsidRPr="00F77D16">
        <w:rPr>
          <w:rFonts w:ascii="Book Antiqua" w:hAnsi="Book Antiqua"/>
          <w:lang w:val="sr-Cyrl-CS"/>
        </w:rPr>
        <w:t>као и подаци о функционисању комисија за процену потребе за додатном образовном, здравственом и социјалном подршком детету и ученику (</w:t>
      </w:r>
      <w:proofErr w:type="spellStart"/>
      <w:r w:rsidR="005C5D02" w:rsidRPr="00F77D16">
        <w:rPr>
          <w:rFonts w:ascii="Book Antiqua" w:hAnsi="Book Antiqua"/>
          <w:lang w:val="sr-Cyrl-CS"/>
        </w:rPr>
        <w:t>интерресорне</w:t>
      </w:r>
      <w:proofErr w:type="spellEnd"/>
      <w:r w:rsidR="005C5D02" w:rsidRPr="00F77D16">
        <w:rPr>
          <w:rFonts w:ascii="Book Antiqua" w:hAnsi="Book Antiqua"/>
          <w:lang w:val="sr-Cyrl-CS"/>
        </w:rPr>
        <w:t xml:space="preserve"> комисије, у даљем тексту: ИРК) које се оснивају и раде у јединицама локалне </w:t>
      </w:r>
      <w:r w:rsidR="00DD7767" w:rsidRPr="00F77D16">
        <w:rPr>
          <w:rFonts w:ascii="Book Antiqua" w:hAnsi="Book Antiqua"/>
          <w:lang w:val="sr-Cyrl-CS"/>
        </w:rPr>
        <w:t>самоуправе</w:t>
      </w:r>
      <w:r w:rsidR="00E723FD" w:rsidRPr="00F77D16">
        <w:rPr>
          <w:rFonts w:ascii="Book Antiqua" w:hAnsi="Book Antiqua"/>
          <w:lang w:val="sr-Cyrl-CS"/>
        </w:rPr>
        <w:t xml:space="preserve"> и подаци о пружању стручне подршке установама образовања и васпитања од стране школа за образовање ученика са сметњама у развоју и инвалидитетом</w:t>
      </w:r>
      <w:r w:rsidR="005C5D02" w:rsidRPr="00F77D16">
        <w:rPr>
          <w:rFonts w:ascii="Book Antiqua" w:hAnsi="Book Antiqua"/>
          <w:lang w:val="sr-Cyrl-CS"/>
        </w:rPr>
        <w:t>.</w:t>
      </w:r>
    </w:p>
    <w:p w14:paraId="4ED5E291" w14:textId="77777777" w:rsidR="005C5D02" w:rsidRPr="00F77D16" w:rsidRDefault="00077DAB" w:rsidP="00796361">
      <w:pPr>
        <w:spacing w:after="0" w:line="240" w:lineRule="auto"/>
        <w:jc w:val="both"/>
        <w:rPr>
          <w:rFonts w:ascii="Book Antiqua" w:hAnsi="Book Antiqua"/>
          <w:lang w:val="sr-Cyrl-CS"/>
        </w:rPr>
      </w:pPr>
      <w:r w:rsidRPr="00F77D16">
        <w:rPr>
          <w:rFonts w:ascii="Book Antiqua" w:hAnsi="Book Antiqua"/>
          <w:lang w:val="sr-Cyrl-CS"/>
        </w:rPr>
        <w:t xml:space="preserve">Податке је доставило 144 јединице локалне самоуправе, </w:t>
      </w:r>
      <w:r w:rsidR="00E723FD" w:rsidRPr="00F77D16">
        <w:rPr>
          <w:rFonts w:ascii="Book Antiqua" w:hAnsi="Book Antiqua"/>
          <w:lang w:val="sr-Cyrl-CS"/>
        </w:rPr>
        <w:t xml:space="preserve">40 </w:t>
      </w:r>
      <w:r w:rsidRPr="00F77D16">
        <w:rPr>
          <w:rFonts w:ascii="Book Antiqua" w:hAnsi="Book Antiqua"/>
          <w:lang w:val="sr-Cyrl-CS"/>
        </w:rPr>
        <w:t xml:space="preserve">школа за образовање деце са сметњама у развоју и </w:t>
      </w:r>
      <w:r w:rsidR="00E723FD" w:rsidRPr="00F77D16">
        <w:rPr>
          <w:rFonts w:ascii="Book Antiqua" w:hAnsi="Book Antiqua"/>
          <w:lang w:val="sr-Cyrl-CS"/>
        </w:rPr>
        <w:t>Министарство просвете, науке и технолошког развоја</w:t>
      </w:r>
      <w:r w:rsidRPr="00F77D16">
        <w:rPr>
          <w:rFonts w:ascii="Book Antiqua" w:hAnsi="Book Antiqua"/>
          <w:lang w:val="sr-Cyrl-CS"/>
        </w:rPr>
        <w:t xml:space="preserve">. </w:t>
      </w:r>
    </w:p>
    <w:p w14:paraId="7E61C1FE" w14:textId="77777777" w:rsidR="0063433E" w:rsidRPr="00F77D16" w:rsidRDefault="0063433E" w:rsidP="00796361">
      <w:pPr>
        <w:spacing w:after="0" w:line="240" w:lineRule="auto"/>
        <w:jc w:val="both"/>
        <w:rPr>
          <w:rFonts w:ascii="Book Antiqua" w:hAnsi="Book Antiqua"/>
          <w:lang w:val="sr-Cyrl-CS"/>
        </w:rPr>
      </w:pPr>
    </w:p>
    <w:p w14:paraId="075C2E01" w14:textId="77777777" w:rsidR="00305DC6" w:rsidRPr="00F77D16" w:rsidRDefault="008066EC" w:rsidP="00796361">
      <w:pPr>
        <w:pStyle w:val="Heading2"/>
        <w:numPr>
          <w:ilvl w:val="0"/>
          <w:numId w:val="30"/>
        </w:numPr>
        <w:spacing w:before="0" w:line="240" w:lineRule="auto"/>
        <w:ind w:left="0"/>
        <w:jc w:val="both"/>
        <w:rPr>
          <w:rFonts w:ascii="Book Antiqua" w:hAnsi="Book Antiqua"/>
          <w:sz w:val="22"/>
          <w:szCs w:val="22"/>
          <w:lang w:val="sr-Cyrl-CS"/>
        </w:rPr>
      </w:pPr>
      <w:bookmarkStart w:id="36" w:name="_Toc529432876"/>
      <w:r w:rsidRPr="00F77D16">
        <w:rPr>
          <w:rFonts w:ascii="Book Antiqua" w:hAnsi="Book Antiqua"/>
          <w:sz w:val="22"/>
          <w:szCs w:val="22"/>
          <w:lang w:val="sr-Cyrl-CS"/>
        </w:rPr>
        <w:t>УСЛУГЕ И РЕСУРСИ ДОДАТНЕ ПОДРШКЕ</w:t>
      </w:r>
      <w:bookmarkEnd w:id="36"/>
    </w:p>
    <w:p w14:paraId="765D923C" w14:textId="77777777" w:rsidR="0063433E" w:rsidRPr="00F77D16" w:rsidRDefault="0063433E" w:rsidP="00796361">
      <w:pPr>
        <w:spacing w:after="0" w:line="240" w:lineRule="auto"/>
        <w:jc w:val="both"/>
        <w:rPr>
          <w:rFonts w:ascii="Book Antiqua" w:hAnsi="Book Antiqua"/>
          <w:lang w:val="sr-Cyrl-CS"/>
        </w:rPr>
      </w:pPr>
    </w:p>
    <w:p w14:paraId="7EBFF8A3" w14:textId="77777777" w:rsidR="0063433E" w:rsidRPr="00F77D16" w:rsidRDefault="0014552D" w:rsidP="00796361">
      <w:pPr>
        <w:pStyle w:val="Heading3"/>
        <w:numPr>
          <w:ilvl w:val="1"/>
          <w:numId w:val="30"/>
        </w:numPr>
        <w:spacing w:before="0" w:line="240" w:lineRule="auto"/>
        <w:ind w:left="0"/>
        <w:jc w:val="both"/>
        <w:rPr>
          <w:rFonts w:ascii="Book Antiqua" w:hAnsi="Book Antiqua"/>
          <w:sz w:val="22"/>
          <w:szCs w:val="22"/>
          <w:lang w:val="sr-Cyrl-CS"/>
        </w:rPr>
      </w:pPr>
      <w:bookmarkStart w:id="37" w:name="_Toc529432877"/>
      <w:r w:rsidRPr="00F77D16">
        <w:rPr>
          <w:rFonts w:ascii="Book Antiqua" w:hAnsi="Book Antiqua"/>
          <w:sz w:val="22"/>
          <w:szCs w:val="22"/>
          <w:lang w:val="sr-Cyrl-CS"/>
        </w:rPr>
        <w:t>ИНТЕРРЕСОРНЕ КОМИСИЈЕ</w:t>
      </w:r>
      <w:bookmarkEnd w:id="37"/>
    </w:p>
    <w:p w14:paraId="25B27456" w14:textId="77777777" w:rsidR="0063433E" w:rsidRPr="00F77D16" w:rsidRDefault="0063433E" w:rsidP="00796361">
      <w:pPr>
        <w:spacing w:after="0" w:line="240" w:lineRule="auto"/>
        <w:jc w:val="both"/>
        <w:rPr>
          <w:rFonts w:ascii="Book Antiqua" w:hAnsi="Book Antiqua"/>
          <w:lang w:val="sr-Cyrl-CS"/>
        </w:rPr>
      </w:pPr>
    </w:p>
    <w:p w14:paraId="4A25C91B" w14:textId="77777777" w:rsidR="00D40736" w:rsidRPr="00F77D16" w:rsidRDefault="00647E3F" w:rsidP="00796361">
      <w:pPr>
        <w:spacing w:after="0" w:line="240" w:lineRule="auto"/>
        <w:jc w:val="both"/>
        <w:rPr>
          <w:rFonts w:ascii="Book Antiqua" w:hAnsi="Book Antiqua"/>
          <w:lang w:val="sr-Cyrl-CS"/>
        </w:rPr>
      </w:pPr>
      <w:proofErr w:type="spellStart"/>
      <w:r w:rsidRPr="00F77D16">
        <w:rPr>
          <w:rFonts w:ascii="Book Antiqua" w:hAnsi="Book Antiqua"/>
          <w:lang w:val="sr-Cyrl-CS"/>
        </w:rPr>
        <w:t>Интерресорне</w:t>
      </w:r>
      <w:proofErr w:type="spellEnd"/>
      <w:r w:rsidRPr="00F77D16">
        <w:rPr>
          <w:rFonts w:ascii="Book Antiqua" w:hAnsi="Book Antiqua"/>
          <w:lang w:val="sr-Cyrl-CS"/>
        </w:rPr>
        <w:t xml:space="preserve"> комисије (у даљем тексту: ИРК) уређене су Законом о основама система образовања и васпитања и </w:t>
      </w:r>
      <w:r w:rsidR="000668CA" w:rsidRPr="00F77D16">
        <w:rPr>
          <w:rFonts w:ascii="Book Antiqua" w:hAnsi="Book Antiqua"/>
          <w:lang w:val="sr-Cyrl-CS"/>
        </w:rPr>
        <w:t>Правилником о додатној образовној, здравственој и социјалној подршци детету и ученику</w:t>
      </w:r>
      <w:r w:rsidRPr="00F77D16">
        <w:rPr>
          <w:rFonts w:ascii="Book Antiqua" w:hAnsi="Book Antiqua"/>
          <w:lang w:val="sr-Cyrl-CS"/>
        </w:rPr>
        <w:t xml:space="preserve">. </w:t>
      </w:r>
    </w:p>
    <w:p w14:paraId="26A0DDB0" w14:textId="77777777" w:rsidR="00796361" w:rsidRPr="00F77D16" w:rsidRDefault="00796361" w:rsidP="00796361">
      <w:pPr>
        <w:spacing w:after="0" w:line="240" w:lineRule="auto"/>
        <w:jc w:val="both"/>
        <w:rPr>
          <w:rFonts w:ascii="Book Antiqua" w:hAnsi="Book Antiqua"/>
          <w:lang w:val="sr-Cyrl-CS"/>
        </w:rPr>
      </w:pPr>
    </w:p>
    <w:p w14:paraId="04656A5B" w14:textId="77777777" w:rsidR="00D40736" w:rsidRPr="00F77D16" w:rsidRDefault="00D40736" w:rsidP="00796361">
      <w:pPr>
        <w:pStyle w:val="Normal4"/>
        <w:spacing w:before="0" w:beforeAutospacing="0" w:after="0" w:afterAutospacing="0"/>
        <w:jc w:val="both"/>
        <w:rPr>
          <w:rFonts w:ascii="Book Antiqua" w:hAnsi="Book Antiqua"/>
          <w:lang w:val="sr-Cyrl-CS"/>
        </w:rPr>
      </w:pPr>
      <w:r w:rsidRPr="00F77D16">
        <w:rPr>
          <w:rFonts w:ascii="Book Antiqua" w:hAnsi="Book Antiqua"/>
          <w:lang w:val="sr-Cyrl-CS"/>
        </w:rPr>
        <w:t>ИРК „</w:t>
      </w:r>
      <w:r w:rsidR="00DD7767" w:rsidRPr="00F77D16">
        <w:rPr>
          <w:rFonts w:ascii="Book Antiqua" w:hAnsi="Book Antiqua"/>
          <w:lang w:val="sr-Cyrl-CS"/>
        </w:rPr>
        <w:t>врши</w:t>
      </w:r>
      <w:r w:rsidRPr="00F77D16">
        <w:rPr>
          <w:rFonts w:ascii="Book Antiqua" w:hAnsi="Book Antiqua"/>
          <w:lang w:val="sr-Cyrl-CS"/>
        </w:rPr>
        <w:t xml:space="preserve"> </w:t>
      </w:r>
      <w:r w:rsidR="00DD7767" w:rsidRPr="00F77D16">
        <w:rPr>
          <w:rFonts w:ascii="Book Antiqua" w:hAnsi="Book Antiqua"/>
          <w:lang w:val="sr-Cyrl-CS"/>
        </w:rPr>
        <w:t>процену</w:t>
      </w:r>
      <w:r w:rsidRPr="00F77D16">
        <w:rPr>
          <w:rFonts w:ascii="Book Antiqua" w:hAnsi="Book Antiqua"/>
          <w:lang w:val="sr-Cyrl-CS"/>
        </w:rPr>
        <w:t xml:space="preserve"> </w:t>
      </w:r>
      <w:r w:rsidR="00DD7767" w:rsidRPr="00F77D16">
        <w:rPr>
          <w:rFonts w:ascii="Book Antiqua" w:hAnsi="Book Antiqua"/>
          <w:lang w:val="sr-Cyrl-CS"/>
        </w:rPr>
        <w:t>потреба</w:t>
      </w:r>
      <w:r w:rsidRPr="00F77D16">
        <w:rPr>
          <w:rFonts w:ascii="Book Antiqua" w:hAnsi="Book Antiqua"/>
          <w:lang w:val="sr-Cyrl-CS"/>
        </w:rPr>
        <w:t xml:space="preserve"> </w:t>
      </w:r>
      <w:r w:rsidR="00DD7767" w:rsidRPr="00F77D16">
        <w:rPr>
          <w:rFonts w:ascii="Book Antiqua" w:hAnsi="Book Antiqua"/>
          <w:lang w:val="sr-Cyrl-CS"/>
        </w:rPr>
        <w:t>детета</w:t>
      </w:r>
      <w:r w:rsidRPr="00F77D16">
        <w:rPr>
          <w:rFonts w:ascii="Book Antiqua" w:hAnsi="Book Antiqua"/>
          <w:lang w:val="sr-Cyrl-CS"/>
        </w:rPr>
        <w:t xml:space="preserve">, </w:t>
      </w:r>
      <w:r w:rsidR="00DD7767" w:rsidRPr="00F77D16">
        <w:rPr>
          <w:rFonts w:ascii="Book Antiqua" w:hAnsi="Book Antiqua"/>
          <w:lang w:val="sr-Cyrl-CS"/>
        </w:rPr>
        <w:t>ученика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одраслог</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додатном</w:t>
      </w:r>
      <w:r w:rsidRPr="00F77D16">
        <w:rPr>
          <w:rFonts w:ascii="Book Antiqua" w:hAnsi="Book Antiqua"/>
          <w:lang w:val="sr-Cyrl-CS"/>
        </w:rPr>
        <w:t xml:space="preserve"> </w:t>
      </w:r>
      <w:r w:rsidR="00DD7767" w:rsidRPr="00F77D16">
        <w:rPr>
          <w:rFonts w:ascii="Book Antiqua" w:hAnsi="Book Antiqua"/>
          <w:lang w:val="sr-Cyrl-CS"/>
        </w:rPr>
        <w:t>образовном</w:t>
      </w:r>
      <w:r w:rsidRPr="00F77D16">
        <w:rPr>
          <w:rFonts w:ascii="Book Antiqua" w:hAnsi="Book Antiqua"/>
          <w:lang w:val="sr-Cyrl-CS"/>
        </w:rPr>
        <w:t xml:space="preserve">, </w:t>
      </w:r>
      <w:r w:rsidR="00DD7767" w:rsidRPr="00F77D16">
        <w:rPr>
          <w:rFonts w:ascii="Book Antiqua" w:hAnsi="Book Antiqua"/>
          <w:lang w:val="sr-Cyrl-CS"/>
        </w:rPr>
        <w:t>здравственом</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социјалном</w:t>
      </w:r>
      <w:r w:rsidRPr="00F77D16">
        <w:rPr>
          <w:rFonts w:ascii="Book Antiqua" w:hAnsi="Book Antiqua"/>
          <w:lang w:val="sr-Cyrl-CS"/>
        </w:rPr>
        <w:t xml:space="preserve"> </w:t>
      </w:r>
      <w:r w:rsidR="00DD7767" w:rsidRPr="00F77D16">
        <w:rPr>
          <w:rFonts w:ascii="Book Antiqua" w:hAnsi="Book Antiqua"/>
          <w:lang w:val="sr-Cyrl-CS"/>
        </w:rPr>
        <w:t>подршком</w:t>
      </w:r>
      <w:r w:rsidRPr="00F77D16">
        <w:rPr>
          <w:rFonts w:ascii="Book Antiqua" w:hAnsi="Book Antiqua"/>
          <w:lang w:val="sr-Cyrl-CS"/>
        </w:rPr>
        <w:t xml:space="preserve">. </w:t>
      </w:r>
      <w:r w:rsidR="00DD7767" w:rsidRPr="00F77D16">
        <w:rPr>
          <w:rFonts w:ascii="Book Antiqua" w:hAnsi="Book Antiqua"/>
          <w:lang w:val="sr-Cyrl-CS"/>
        </w:rPr>
        <w:t>Додатна</w:t>
      </w:r>
      <w:r w:rsidRPr="00F77D16">
        <w:rPr>
          <w:rFonts w:ascii="Book Antiqua" w:hAnsi="Book Antiqua"/>
          <w:lang w:val="sr-Cyrl-CS"/>
        </w:rPr>
        <w:t xml:space="preserve"> </w:t>
      </w:r>
      <w:r w:rsidR="00DD7767" w:rsidRPr="00F77D16">
        <w:rPr>
          <w:rFonts w:ascii="Book Antiqua" w:hAnsi="Book Antiqua"/>
          <w:lang w:val="sr-Cyrl-CS"/>
        </w:rPr>
        <w:t>подршка</w:t>
      </w:r>
      <w:r w:rsidRPr="00F77D16">
        <w:rPr>
          <w:rFonts w:ascii="Book Antiqua" w:hAnsi="Book Antiqua"/>
          <w:lang w:val="sr-Cyrl-CS"/>
        </w:rPr>
        <w:t xml:space="preserve"> </w:t>
      </w:r>
      <w:r w:rsidR="00DD7767" w:rsidRPr="00F77D16">
        <w:rPr>
          <w:rFonts w:ascii="Book Antiqua" w:hAnsi="Book Antiqua"/>
          <w:lang w:val="sr-Cyrl-CS"/>
        </w:rPr>
        <w:t>се</w:t>
      </w:r>
      <w:r w:rsidRPr="00F77D16">
        <w:rPr>
          <w:rFonts w:ascii="Book Antiqua" w:hAnsi="Book Antiqua"/>
          <w:lang w:val="sr-Cyrl-CS"/>
        </w:rPr>
        <w:t xml:space="preserve"> </w:t>
      </w:r>
      <w:r w:rsidR="00DD7767" w:rsidRPr="00F77D16">
        <w:rPr>
          <w:rFonts w:ascii="Book Antiqua" w:hAnsi="Book Antiqua"/>
          <w:lang w:val="sr-Cyrl-CS"/>
        </w:rPr>
        <w:t>односи</w:t>
      </w:r>
      <w:r w:rsidRPr="00F77D16">
        <w:rPr>
          <w:rFonts w:ascii="Book Antiqua" w:hAnsi="Book Antiqua"/>
          <w:lang w:val="sr-Cyrl-CS"/>
        </w:rPr>
        <w:t xml:space="preserve"> </w:t>
      </w:r>
      <w:r w:rsidR="00DD7767" w:rsidRPr="00F77D16">
        <w:rPr>
          <w:rFonts w:ascii="Book Antiqua" w:hAnsi="Book Antiqua"/>
          <w:lang w:val="sr-Cyrl-CS"/>
        </w:rPr>
        <w:t>на</w:t>
      </w:r>
      <w:r w:rsidRPr="00F77D16">
        <w:rPr>
          <w:rFonts w:ascii="Book Antiqua" w:hAnsi="Book Antiqua"/>
          <w:lang w:val="sr-Cyrl-CS"/>
        </w:rPr>
        <w:t xml:space="preserve"> </w:t>
      </w:r>
      <w:r w:rsidR="00DD7767" w:rsidRPr="00F77D16">
        <w:rPr>
          <w:rFonts w:ascii="Book Antiqua" w:hAnsi="Book Antiqua"/>
          <w:lang w:val="sr-Cyrl-CS"/>
        </w:rPr>
        <w:t>права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услуге</w:t>
      </w:r>
      <w:r w:rsidRPr="00F77D16">
        <w:rPr>
          <w:rFonts w:ascii="Book Antiqua" w:hAnsi="Book Antiqua"/>
          <w:lang w:val="sr-Cyrl-CS"/>
        </w:rPr>
        <w:t xml:space="preserve"> </w:t>
      </w:r>
      <w:r w:rsidR="00DD7767" w:rsidRPr="00F77D16">
        <w:rPr>
          <w:rFonts w:ascii="Book Antiqua" w:hAnsi="Book Antiqua"/>
          <w:lang w:val="sr-Cyrl-CS"/>
        </w:rPr>
        <w:t>које</w:t>
      </w:r>
      <w:r w:rsidRPr="00F77D16">
        <w:rPr>
          <w:rFonts w:ascii="Book Antiqua" w:hAnsi="Book Antiqua"/>
          <w:lang w:val="sr-Cyrl-CS"/>
        </w:rPr>
        <w:t xml:space="preserve"> </w:t>
      </w:r>
      <w:r w:rsidR="00DD7767" w:rsidRPr="00F77D16">
        <w:rPr>
          <w:rFonts w:ascii="Book Antiqua" w:hAnsi="Book Antiqua"/>
          <w:lang w:val="sr-Cyrl-CS"/>
        </w:rPr>
        <w:t>детету</w:t>
      </w:r>
      <w:r w:rsidRPr="00F77D16">
        <w:rPr>
          <w:rFonts w:ascii="Book Antiqua" w:hAnsi="Book Antiqua"/>
          <w:lang w:val="sr-Cyrl-CS"/>
        </w:rPr>
        <w:t xml:space="preserve"> </w:t>
      </w:r>
      <w:r w:rsidR="00DD7767" w:rsidRPr="00F77D16">
        <w:rPr>
          <w:rFonts w:ascii="Book Antiqua" w:hAnsi="Book Antiqua"/>
          <w:lang w:val="sr-Cyrl-CS"/>
        </w:rPr>
        <w:t>обезбеђују</w:t>
      </w:r>
      <w:r w:rsidRPr="00F77D16">
        <w:rPr>
          <w:rFonts w:ascii="Book Antiqua" w:hAnsi="Book Antiqua"/>
          <w:lang w:val="sr-Cyrl-CS"/>
        </w:rPr>
        <w:t xml:space="preserve"> </w:t>
      </w:r>
      <w:r w:rsidR="00DD7767" w:rsidRPr="00F77D16">
        <w:rPr>
          <w:rFonts w:ascii="Book Antiqua" w:hAnsi="Book Antiqua"/>
          <w:lang w:val="sr-Cyrl-CS"/>
        </w:rPr>
        <w:t>превазилажење</w:t>
      </w:r>
      <w:r w:rsidRPr="00F77D16">
        <w:rPr>
          <w:rFonts w:ascii="Book Antiqua" w:hAnsi="Book Antiqua"/>
          <w:lang w:val="sr-Cyrl-CS"/>
        </w:rPr>
        <w:t xml:space="preserve"> </w:t>
      </w:r>
      <w:r w:rsidR="00DD7767" w:rsidRPr="00F77D16">
        <w:rPr>
          <w:rFonts w:ascii="Book Antiqua" w:hAnsi="Book Antiqua"/>
          <w:lang w:val="sr-Cyrl-CS"/>
        </w:rPr>
        <w:t>физичких</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социјалних</w:t>
      </w:r>
      <w:r w:rsidRPr="00F77D16">
        <w:rPr>
          <w:rFonts w:ascii="Book Antiqua" w:hAnsi="Book Antiqua"/>
          <w:lang w:val="sr-Cyrl-CS"/>
        </w:rPr>
        <w:t xml:space="preserve"> </w:t>
      </w:r>
      <w:r w:rsidR="00DD7767" w:rsidRPr="00F77D16">
        <w:rPr>
          <w:rFonts w:ascii="Book Antiqua" w:hAnsi="Book Antiqua"/>
          <w:lang w:val="sr-Cyrl-CS"/>
        </w:rPr>
        <w:t>препрека</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циљу</w:t>
      </w:r>
      <w:r w:rsidRPr="00F77D16">
        <w:rPr>
          <w:rFonts w:ascii="Book Antiqua" w:hAnsi="Book Antiqua"/>
          <w:lang w:val="sr-Cyrl-CS"/>
        </w:rPr>
        <w:t xml:space="preserve"> </w:t>
      </w:r>
      <w:r w:rsidR="00DD7767" w:rsidRPr="00F77D16">
        <w:rPr>
          <w:rFonts w:ascii="Book Antiqua" w:hAnsi="Book Antiqua"/>
          <w:lang w:val="sr-Cyrl-CS"/>
        </w:rPr>
        <w:t>несметаног</w:t>
      </w:r>
      <w:r w:rsidRPr="00F77D16">
        <w:rPr>
          <w:rFonts w:ascii="Book Antiqua" w:hAnsi="Book Antiqua"/>
          <w:lang w:val="sr-Cyrl-CS"/>
        </w:rPr>
        <w:t xml:space="preserve"> </w:t>
      </w:r>
      <w:r w:rsidR="00DD7767" w:rsidRPr="00F77D16">
        <w:rPr>
          <w:rFonts w:ascii="Book Antiqua" w:hAnsi="Book Antiqua"/>
          <w:lang w:val="sr-Cyrl-CS"/>
        </w:rPr>
        <w:t>обављања</w:t>
      </w:r>
      <w:r w:rsidRPr="00F77D16">
        <w:rPr>
          <w:rFonts w:ascii="Book Antiqua" w:hAnsi="Book Antiqua"/>
          <w:lang w:val="sr-Cyrl-CS"/>
        </w:rPr>
        <w:t xml:space="preserve"> </w:t>
      </w:r>
      <w:r w:rsidR="00DD7767" w:rsidRPr="00F77D16">
        <w:rPr>
          <w:rFonts w:ascii="Book Antiqua" w:hAnsi="Book Antiqua"/>
          <w:lang w:val="sr-Cyrl-CS"/>
        </w:rPr>
        <w:t>свакодневних</w:t>
      </w:r>
      <w:r w:rsidRPr="00F77D16">
        <w:rPr>
          <w:rFonts w:ascii="Book Antiqua" w:hAnsi="Book Antiqua"/>
          <w:lang w:val="sr-Cyrl-CS"/>
        </w:rPr>
        <w:t xml:space="preserve"> </w:t>
      </w:r>
      <w:r w:rsidR="00DD7767" w:rsidRPr="00F77D16">
        <w:rPr>
          <w:rFonts w:ascii="Book Antiqua" w:hAnsi="Book Antiqua"/>
          <w:lang w:val="sr-Cyrl-CS"/>
        </w:rPr>
        <w:t>животних</w:t>
      </w:r>
      <w:r w:rsidRPr="00F77D16">
        <w:rPr>
          <w:rFonts w:ascii="Book Antiqua" w:hAnsi="Book Antiqua"/>
          <w:lang w:val="sr-Cyrl-CS"/>
        </w:rPr>
        <w:t xml:space="preserve"> </w:t>
      </w:r>
      <w:r w:rsidR="00DD7767" w:rsidRPr="00F77D16">
        <w:rPr>
          <w:rFonts w:ascii="Book Antiqua" w:hAnsi="Book Antiqua"/>
          <w:lang w:val="sr-Cyrl-CS"/>
        </w:rPr>
        <w:t>активности</w:t>
      </w:r>
      <w:r w:rsidRPr="00F77D16">
        <w:rPr>
          <w:rFonts w:ascii="Book Antiqua" w:hAnsi="Book Antiqua"/>
          <w:lang w:val="sr-Cyrl-CS"/>
        </w:rPr>
        <w:t xml:space="preserve"> </w:t>
      </w:r>
      <w:r w:rsidR="00DD7767" w:rsidRPr="00F77D16">
        <w:rPr>
          <w:rFonts w:ascii="Book Antiqua" w:hAnsi="Book Antiqua"/>
          <w:lang w:val="sr-Cyrl-CS"/>
        </w:rPr>
        <w:t>од</w:t>
      </w:r>
      <w:r w:rsidRPr="00F77D16">
        <w:rPr>
          <w:rFonts w:ascii="Book Antiqua" w:hAnsi="Book Antiqua"/>
          <w:lang w:val="sr-Cyrl-CS"/>
        </w:rPr>
        <w:t xml:space="preserve"> </w:t>
      </w:r>
      <w:r w:rsidR="00DD7767" w:rsidRPr="00F77D16">
        <w:rPr>
          <w:rFonts w:ascii="Book Antiqua" w:hAnsi="Book Antiqua"/>
          <w:lang w:val="sr-Cyrl-CS"/>
        </w:rPr>
        <w:t>значаја</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укључивање</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образовни</w:t>
      </w:r>
      <w:r w:rsidRPr="00F77D16">
        <w:rPr>
          <w:rFonts w:ascii="Book Antiqua" w:hAnsi="Book Antiqua"/>
          <w:lang w:val="sr-Cyrl-CS"/>
        </w:rPr>
        <w:t xml:space="preserve"> </w:t>
      </w:r>
      <w:r w:rsidR="00DD7767" w:rsidRPr="00F77D16">
        <w:rPr>
          <w:rFonts w:ascii="Book Antiqua" w:hAnsi="Book Antiqua"/>
          <w:lang w:val="sr-Cyrl-CS"/>
        </w:rPr>
        <w:t>процес</w:t>
      </w:r>
      <w:r w:rsidRPr="00F77D16">
        <w:rPr>
          <w:rFonts w:ascii="Book Antiqua" w:hAnsi="Book Antiqua"/>
          <w:lang w:val="sr-Cyrl-CS"/>
        </w:rPr>
        <w:t xml:space="preserve">, </w:t>
      </w:r>
      <w:r w:rsidR="00DD7767" w:rsidRPr="00F77D16">
        <w:rPr>
          <w:rFonts w:ascii="Book Antiqua" w:hAnsi="Book Antiqua"/>
          <w:lang w:val="sr-Cyrl-CS"/>
        </w:rPr>
        <w:t>живот</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заједници</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напредовање</w:t>
      </w:r>
      <w:r w:rsidRPr="00F77D16">
        <w:rPr>
          <w:rFonts w:ascii="Book Antiqua" w:hAnsi="Book Antiqua"/>
          <w:lang w:val="sr-Cyrl-CS"/>
        </w:rPr>
        <w:t>“</w:t>
      </w:r>
      <w:r w:rsidRPr="00F77D16">
        <w:rPr>
          <w:rStyle w:val="FootnoteReference"/>
          <w:rFonts w:ascii="Book Antiqua" w:hAnsi="Book Antiqua"/>
          <w:lang w:val="sr-Cyrl-CS"/>
        </w:rPr>
        <w:footnoteReference w:id="116"/>
      </w:r>
      <w:r w:rsidRPr="00F77D16">
        <w:rPr>
          <w:rFonts w:ascii="Book Antiqua" w:hAnsi="Book Antiqua"/>
          <w:lang w:val="sr-Cyrl-CS"/>
        </w:rPr>
        <w:t xml:space="preserve">. </w:t>
      </w:r>
    </w:p>
    <w:p w14:paraId="41ADC820" w14:textId="77777777" w:rsidR="00796361" w:rsidRPr="00F77D16" w:rsidRDefault="00796361" w:rsidP="00796361">
      <w:pPr>
        <w:pStyle w:val="Normal4"/>
        <w:spacing w:before="0" w:beforeAutospacing="0" w:after="0" w:afterAutospacing="0"/>
        <w:jc w:val="both"/>
        <w:rPr>
          <w:rFonts w:ascii="Book Antiqua" w:hAnsi="Book Antiqua"/>
          <w:lang w:val="sr-Cyrl-CS"/>
        </w:rPr>
      </w:pPr>
    </w:p>
    <w:p w14:paraId="42E34DC4" w14:textId="77777777" w:rsidR="00D40736" w:rsidRPr="00F77D16" w:rsidRDefault="00D40736" w:rsidP="00796361">
      <w:pPr>
        <w:pStyle w:val="Normal4"/>
        <w:spacing w:before="0" w:beforeAutospacing="0" w:after="0" w:afterAutospacing="0"/>
        <w:jc w:val="both"/>
        <w:rPr>
          <w:rFonts w:ascii="Book Antiqua" w:hAnsi="Book Antiqua"/>
          <w:lang w:val="sr-Cyrl-CS"/>
        </w:rPr>
      </w:pPr>
      <w:r w:rsidRPr="00F77D16">
        <w:rPr>
          <w:rFonts w:ascii="Book Antiqua" w:hAnsi="Book Antiqua"/>
          <w:lang w:val="sr-Cyrl-CS"/>
        </w:rPr>
        <w:t>„</w:t>
      </w:r>
      <w:proofErr w:type="spellStart"/>
      <w:r w:rsidR="00DD7767" w:rsidRPr="00F77D16">
        <w:rPr>
          <w:rFonts w:ascii="Book Antiqua" w:hAnsi="Book Antiqua"/>
          <w:lang w:val="sr-Cyrl-CS"/>
        </w:rPr>
        <w:t>Интерресорну</w:t>
      </w:r>
      <w:proofErr w:type="spellEnd"/>
      <w:r w:rsidRPr="00F77D16">
        <w:rPr>
          <w:rFonts w:ascii="Book Antiqua" w:hAnsi="Book Antiqua"/>
          <w:lang w:val="sr-Cyrl-CS"/>
        </w:rPr>
        <w:t xml:space="preserve"> </w:t>
      </w:r>
      <w:r w:rsidR="00DD7767" w:rsidRPr="00F77D16">
        <w:rPr>
          <w:rFonts w:ascii="Book Antiqua" w:hAnsi="Book Antiqua"/>
          <w:lang w:val="sr-Cyrl-CS"/>
        </w:rPr>
        <w:t>комисију</w:t>
      </w:r>
      <w:r w:rsidRPr="00F77D16">
        <w:rPr>
          <w:rFonts w:ascii="Book Antiqua" w:hAnsi="Book Antiqua"/>
          <w:lang w:val="sr-Cyrl-CS"/>
        </w:rPr>
        <w:t xml:space="preserve"> </w:t>
      </w:r>
      <w:r w:rsidR="00DD7767" w:rsidRPr="00F77D16">
        <w:rPr>
          <w:rFonts w:ascii="Book Antiqua" w:hAnsi="Book Antiqua"/>
          <w:lang w:val="sr-Cyrl-CS"/>
        </w:rPr>
        <w:t>образује</w:t>
      </w:r>
      <w:r w:rsidRPr="00F77D16">
        <w:rPr>
          <w:rFonts w:ascii="Book Antiqua" w:hAnsi="Book Antiqua"/>
          <w:lang w:val="sr-Cyrl-CS"/>
        </w:rPr>
        <w:t xml:space="preserve"> </w:t>
      </w:r>
      <w:r w:rsidR="00DD7767" w:rsidRPr="00F77D16">
        <w:rPr>
          <w:rFonts w:ascii="Book Antiqua" w:hAnsi="Book Antiqua"/>
          <w:lang w:val="sr-Cyrl-CS"/>
        </w:rPr>
        <w:t>орган</w:t>
      </w:r>
      <w:r w:rsidRPr="00F77D16">
        <w:rPr>
          <w:rFonts w:ascii="Book Antiqua" w:hAnsi="Book Antiqua"/>
          <w:lang w:val="sr-Cyrl-CS"/>
        </w:rPr>
        <w:t xml:space="preserve"> </w:t>
      </w:r>
      <w:r w:rsidR="00DD7767" w:rsidRPr="00F77D16">
        <w:rPr>
          <w:rFonts w:ascii="Book Antiqua" w:hAnsi="Book Antiqua"/>
          <w:lang w:val="sr-Cyrl-CS"/>
        </w:rPr>
        <w:t>јединице</w:t>
      </w:r>
      <w:r w:rsidRPr="00F77D16">
        <w:rPr>
          <w:rFonts w:ascii="Book Antiqua" w:hAnsi="Book Antiqua"/>
          <w:lang w:val="sr-Cyrl-CS"/>
        </w:rPr>
        <w:t xml:space="preserve"> </w:t>
      </w:r>
      <w:r w:rsidR="00DD7767" w:rsidRPr="00F77D16">
        <w:rPr>
          <w:rFonts w:ascii="Book Antiqua" w:hAnsi="Book Antiqua"/>
          <w:lang w:val="sr-Cyrl-CS"/>
        </w:rPr>
        <w:t>локалне</w:t>
      </w:r>
      <w:r w:rsidRPr="00F77D16">
        <w:rPr>
          <w:rFonts w:ascii="Book Antiqua" w:hAnsi="Book Antiqua"/>
          <w:lang w:val="sr-Cyrl-CS"/>
        </w:rPr>
        <w:t xml:space="preserve"> </w:t>
      </w:r>
      <w:r w:rsidR="00DD7767" w:rsidRPr="00F77D16">
        <w:rPr>
          <w:rFonts w:ascii="Book Antiqua" w:hAnsi="Book Antiqua"/>
          <w:lang w:val="sr-Cyrl-CS"/>
        </w:rPr>
        <w:t>самоуправе</w:t>
      </w:r>
      <w:r w:rsidRPr="00F77D16">
        <w:rPr>
          <w:rFonts w:ascii="Book Antiqua" w:hAnsi="Book Antiqua"/>
          <w:lang w:val="sr-Cyrl-CS"/>
        </w:rPr>
        <w:t xml:space="preserve"> </w:t>
      </w:r>
      <w:r w:rsidR="00DD7767" w:rsidRPr="00F77D16">
        <w:rPr>
          <w:rFonts w:ascii="Book Antiqua" w:hAnsi="Book Antiqua"/>
          <w:lang w:val="sr-Cyrl-CS"/>
        </w:rPr>
        <w:t>надлежан</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послове</w:t>
      </w:r>
      <w:r w:rsidRPr="00F77D16">
        <w:rPr>
          <w:rFonts w:ascii="Book Antiqua" w:hAnsi="Book Antiqua"/>
          <w:lang w:val="sr-Cyrl-CS"/>
        </w:rPr>
        <w:t xml:space="preserve"> </w:t>
      </w:r>
      <w:r w:rsidR="00DD7767" w:rsidRPr="00F77D16">
        <w:rPr>
          <w:rFonts w:ascii="Book Antiqua" w:hAnsi="Book Antiqua"/>
          <w:lang w:val="sr-Cyrl-CS"/>
        </w:rPr>
        <w:t>друштвених</w:t>
      </w:r>
      <w:r w:rsidRPr="00F77D16">
        <w:rPr>
          <w:rFonts w:ascii="Book Antiqua" w:hAnsi="Book Antiqua"/>
          <w:lang w:val="sr-Cyrl-CS"/>
        </w:rPr>
        <w:t xml:space="preserve"> </w:t>
      </w:r>
      <w:r w:rsidR="00DD7767" w:rsidRPr="00F77D16">
        <w:rPr>
          <w:rFonts w:ascii="Book Antiqua" w:hAnsi="Book Antiqua"/>
          <w:lang w:val="sr-Cyrl-CS"/>
        </w:rPr>
        <w:t>делатности</w:t>
      </w:r>
      <w:r w:rsidRPr="00F77D16">
        <w:rPr>
          <w:rFonts w:ascii="Book Antiqua" w:hAnsi="Book Antiqua"/>
          <w:lang w:val="sr-Cyrl-CS"/>
        </w:rPr>
        <w:t xml:space="preserve"> </w:t>
      </w:r>
      <w:r w:rsidR="00DD7767" w:rsidRPr="00F77D16">
        <w:rPr>
          <w:rFonts w:ascii="Book Antiqua" w:hAnsi="Book Antiqua"/>
          <w:lang w:val="sr-Cyrl-CS"/>
        </w:rPr>
        <w:t>на</w:t>
      </w:r>
      <w:r w:rsidRPr="00F77D16">
        <w:rPr>
          <w:rFonts w:ascii="Book Antiqua" w:hAnsi="Book Antiqua"/>
          <w:lang w:val="sr-Cyrl-CS"/>
        </w:rPr>
        <w:t xml:space="preserve"> </w:t>
      </w:r>
      <w:r w:rsidR="00DD7767" w:rsidRPr="00F77D16">
        <w:rPr>
          <w:rFonts w:ascii="Book Antiqua" w:hAnsi="Book Antiqua"/>
          <w:lang w:val="sr-Cyrl-CS"/>
        </w:rPr>
        <w:t>основу</w:t>
      </w:r>
      <w:r w:rsidRPr="00F77D16">
        <w:rPr>
          <w:rFonts w:ascii="Book Antiqua" w:hAnsi="Book Antiqua"/>
          <w:lang w:val="sr-Cyrl-CS"/>
        </w:rPr>
        <w:t xml:space="preserve"> </w:t>
      </w:r>
      <w:r w:rsidR="00DD7767" w:rsidRPr="00F77D16">
        <w:rPr>
          <w:rFonts w:ascii="Book Antiqua" w:hAnsi="Book Antiqua"/>
          <w:lang w:val="sr-Cyrl-CS"/>
        </w:rPr>
        <w:t>споразума</w:t>
      </w:r>
      <w:r w:rsidRPr="00F77D16">
        <w:rPr>
          <w:rFonts w:ascii="Book Antiqua" w:hAnsi="Book Antiqua"/>
          <w:lang w:val="sr-Cyrl-CS"/>
        </w:rPr>
        <w:t xml:space="preserve"> </w:t>
      </w:r>
      <w:r w:rsidR="00DD7767" w:rsidRPr="00F77D16">
        <w:rPr>
          <w:rFonts w:ascii="Book Antiqua" w:hAnsi="Book Antiqua"/>
          <w:lang w:val="sr-Cyrl-CS"/>
        </w:rPr>
        <w:t>о</w:t>
      </w:r>
      <w:r w:rsidRPr="00F77D16">
        <w:rPr>
          <w:rFonts w:ascii="Book Antiqua" w:hAnsi="Book Antiqua"/>
          <w:lang w:val="sr-Cyrl-CS"/>
        </w:rPr>
        <w:t xml:space="preserve"> </w:t>
      </w:r>
      <w:r w:rsidR="00DD7767" w:rsidRPr="00F77D16">
        <w:rPr>
          <w:rFonts w:ascii="Book Antiqua" w:hAnsi="Book Antiqua"/>
          <w:lang w:val="sr-Cyrl-CS"/>
        </w:rPr>
        <w:t>сарадњи</w:t>
      </w:r>
      <w:r w:rsidRPr="00F77D16">
        <w:rPr>
          <w:rFonts w:ascii="Book Antiqua" w:hAnsi="Book Antiqua"/>
          <w:lang w:val="sr-Cyrl-CS"/>
        </w:rPr>
        <w:t xml:space="preserve"> </w:t>
      </w:r>
      <w:r w:rsidR="00DD7767" w:rsidRPr="00F77D16">
        <w:rPr>
          <w:rFonts w:ascii="Book Antiqua" w:hAnsi="Book Antiqua"/>
          <w:lang w:val="sr-Cyrl-CS"/>
        </w:rPr>
        <w:t>између</w:t>
      </w:r>
      <w:r w:rsidRPr="00F77D16">
        <w:rPr>
          <w:rFonts w:ascii="Book Antiqua" w:hAnsi="Book Antiqua"/>
          <w:lang w:val="sr-Cyrl-CS"/>
        </w:rPr>
        <w:t xml:space="preserve"> </w:t>
      </w:r>
      <w:r w:rsidR="00DD7767" w:rsidRPr="00F77D16">
        <w:rPr>
          <w:rFonts w:ascii="Book Antiqua" w:hAnsi="Book Antiqua"/>
          <w:lang w:val="sr-Cyrl-CS"/>
        </w:rPr>
        <w:t>установа</w:t>
      </w:r>
      <w:r w:rsidRPr="00F77D16">
        <w:rPr>
          <w:rFonts w:ascii="Book Antiqua" w:hAnsi="Book Antiqua"/>
          <w:lang w:val="sr-Cyrl-CS"/>
        </w:rPr>
        <w:t xml:space="preserve"> </w:t>
      </w:r>
      <w:r w:rsidR="00DD7767" w:rsidRPr="00F77D16">
        <w:rPr>
          <w:rFonts w:ascii="Book Antiqua" w:hAnsi="Book Antiqua"/>
          <w:lang w:val="sr-Cyrl-CS"/>
        </w:rPr>
        <w:t>система</w:t>
      </w:r>
      <w:r w:rsidRPr="00F77D16">
        <w:rPr>
          <w:rFonts w:ascii="Book Antiqua" w:hAnsi="Book Antiqua"/>
          <w:lang w:val="sr-Cyrl-CS"/>
        </w:rPr>
        <w:t xml:space="preserve"> </w:t>
      </w:r>
      <w:r w:rsidR="00DD7767" w:rsidRPr="00F77D16">
        <w:rPr>
          <w:rFonts w:ascii="Book Antiqua" w:hAnsi="Book Antiqua"/>
          <w:lang w:val="sr-Cyrl-CS"/>
        </w:rPr>
        <w:t>образовања</w:t>
      </w:r>
      <w:r w:rsidRPr="00F77D16">
        <w:rPr>
          <w:rFonts w:ascii="Book Antiqua" w:hAnsi="Book Antiqua"/>
          <w:lang w:val="sr-Cyrl-CS"/>
        </w:rPr>
        <w:t xml:space="preserve">, </w:t>
      </w:r>
      <w:r w:rsidR="00DD7767" w:rsidRPr="00F77D16">
        <w:rPr>
          <w:rFonts w:ascii="Book Antiqua" w:hAnsi="Book Antiqua"/>
          <w:lang w:val="sr-Cyrl-CS"/>
        </w:rPr>
        <w:t>државне</w:t>
      </w:r>
      <w:r w:rsidRPr="00F77D16">
        <w:rPr>
          <w:rFonts w:ascii="Book Antiqua" w:hAnsi="Book Antiqua"/>
          <w:lang w:val="sr-Cyrl-CS"/>
        </w:rPr>
        <w:t xml:space="preserve"> </w:t>
      </w:r>
      <w:r w:rsidR="00DD7767" w:rsidRPr="00F77D16">
        <w:rPr>
          <w:rFonts w:ascii="Book Antiqua" w:hAnsi="Book Antiqua"/>
          <w:lang w:val="sr-Cyrl-CS"/>
        </w:rPr>
        <w:t>управе</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локалне</w:t>
      </w:r>
      <w:r w:rsidRPr="00F77D16">
        <w:rPr>
          <w:rFonts w:ascii="Book Antiqua" w:hAnsi="Book Antiqua"/>
          <w:lang w:val="sr-Cyrl-CS"/>
        </w:rPr>
        <w:t xml:space="preserve"> </w:t>
      </w:r>
      <w:r w:rsidR="00DD7767" w:rsidRPr="00F77D16">
        <w:rPr>
          <w:rFonts w:ascii="Book Antiqua" w:hAnsi="Book Antiqua"/>
          <w:lang w:val="sr-Cyrl-CS"/>
        </w:rPr>
        <w:t>самоуправе</w:t>
      </w:r>
      <w:r w:rsidRPr="00F77D16">
        <w:rPr>
          <w:rFonts w:ascii="Book Antiqua" w:hAnsi="Book Antiqua"/>
          <w:lang w:val="sr-Cyrl-CS"/>
        </w:rPr>
        <w:t xml:space="preserve">, </w:t>
      </w:r>
      <w:r w:rsidR="00DD7767" w:rsidRPr="00F77D16">
        <w:rPr>
          <w:rFonts w:ascii="Book Antiqua" w:hAnsi="Book Antiqua"/>
          <w:lang w:val="sr-Cyrl-CS"/>
        </w:rPr>
        <w:t>социјалне</w:t>
      </w:r>
      <w:r w:rsidRPr="00F77D16">
        <w:rPr>
          <w:rFonts w:ascii="Book Antiqua" w:hAnsi="Book Antiqua"/>
          <w:lang w:val="sr-Cyrl-CS"/>
        </w:rPr>
        <w:t xml:space="preserve"> </w:t>
      </w:r>
      <w:r w:rsidR="00DD7767" w:rsidRPr="00F77D16">
        <w:rPr>
          <w:rFonts w:ascii="Book Antiqua" w:hAnsi="Book Antiqua"/>
          <w:lang w:val="sr-Cyrl-CS"/>
        </w:rPr>
        <w:t>заштите</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здравља</w:t>
      </w:r>
      <w:r w:rsidRPr="00F77D16">
        <w:rPr>
          <w:rFonts w:ascii="Book Antiqua" w:hAnsi="Book Antiqua"/>
          <w:lang w:val="sr-Cyrl-CS"/>
        </w:rPr>
        <w:t xml:space="preserve">. </w:t>
      </w:r>
      <w:r w:rsidR="00DD7767" w:rsidRPr="00F77D16">
        <w:rPr>
          <w:rFonts w:ascii="Book Antiqua" w:hAnsi="Book Antiqua"/>
          <w:lang w:val="sr-Cyrl-CS"/>
        </w:rPr>
        <w:t>Јединица</w:t>
      </w:r>
      <w:r w:rsidRPr="00F77D16">
        <w:rPr>
          <w:rFonts w:ascii="Book Antiqua" w:hAnsi="Book Antiqua"/>
          <w:lang w:val="sr-Cyrl-CS"/>
        </w:rPr>
        <w:t xml:space="preserve"> </w:t>
      </w:r>
      <w:r w:rsidR="00DD7767" w:rsidRPr="00F77D16">
        <w:rPr>
          <w:rFonts w:ascii="Book Antiqua" w:hAnsi="Book Antiqua"/>
          <w:lang w:val="sr-Cyrl-CS"/>
        </w:rPr>
        <w:t>локалне</w:t>
      </w:r>
      <w:r w:rsidRPr="00F77D16">
        <w:rPr>
          <w:rFonts w:ascii="Book Antiqua" w:hAnsi="Book Antiqua"/>
          <w:lang w:val="sr-Cyrl-CS"/>
        </w:rPr>
        <w:t xml:space="preserve"> </w:t>
      </w:r>
      <w:r w:rsidR="00DD7767" w:rsidRPr="00F77D16">
        <w:rPr>
          <w:rFonts w:ascii="Book Antiqua" w:hAnsi="Book Antiqua"/>
          <w:lang w:val="sr-Cyrl-CS"/>
        </w:rPr>
        <w:t>самоуправе</w:t>
      </w:r>
      <w:r w:rsidRPr="00F77D16">
        <w:rPr>
          <w:rFonts w:ascii="Book Antiqua" w:hAnsi="Book Antiqua"/>
          <w:lang w:val="sr-Cyrl-CS"/>
        </w:rPr>
        <w:t xml:space="preserve"> </w:t>
      </w:r>
      <w:r w:rsidR="00DD7767" w:rsidRPr="00F77D16">
        <w:rPr>
          <w:rFonts w:ascii="Book Antiqua" w:hAnsi="Book Antiqua"/>
          <w:lang w:val="sr-Cyrl-CS"/>
        </w:rPr>
        <w:t>одређује</w:t>
      </w:r>
      <w:r w:rsidRPr="00F77D16">
        <w:rPr>
          <w:rFonts w:ascii="Book Antiqua" w:hAnsi="Book Antiqua"/>
          <w:lang w:val="sr-Cyrl-CS"/>
        </w:rPr>
        <w:t xml:space="preserve"> </w:t>
      </w:r>
      <w:r w:rsidR="00DD7767" w:rsidRPr="00F77D16">
        <w:rPr>
          <w:rFonts w:ascii="Book Antiqua" w:hAnsi="Book Antiqua"/>
          <w:lang w:val="sr-Cyrl-CS"/>
        </w:rPr>
        <w:t>седиште</w:t>
      </w:r>
      <w:r w:rsidRPr="00F77D16">
        <w:rPr>
          <w:rFonts w:ascii="Book Antiqua" w:hAnsi="Book Antiqua"/>
          <w:lang w:val="sr-Cyrl-CS"/>
        </w:rPr>
        <w:t xml:space="preserve"> </w:t>
      </w:r>
      <w:r w:rsidR="00DD7767" w:rsidRPr="00F77D16">
        <w:rPr>
          <w:rFonts w:ascii="Book Antiqua" w:hAnsi="Book Antiqua"/>
          <w:lang w:val="sr-Cyrl-CS"/>
        </w:rPr>
        <w:t>рада</w:t>
      </w:r>
      <w:r w:rsidRPr="00F77D16">
        <w:rPr>
          <w:rFonts w:ascii="Book Antiqua" w:hAnsi="Book Antiqua"/>
          <w:lang w:val="sr-Cyrl-CS"/>
        </w:rPr>
        <w:t xml:space="preserve">, </w:t>
      </w:r>
      <w:r w:rsidR="00DD7767" w:rsidRPr="00F77D16">
        <w:rPr>
          <w:rFonts w:ascii="Book Antiqua" w:hAnsi="Book Antiqua"/>
          <w:lang w:val="sr-Cyrl-CS"/>
        </w:rPr>
        <w:t>обезбеђује</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исплаћује</w:t>
      </w:r>
      <w:r w:rsidRPr="00F77D16">
        <w:rPr>
          <w:rFonts w:ascii="Book Antiqua" w:hAnsi="Book Antiqua"/>
          <w:lang w:val="sr-Cyrl-CS"/>
        </w:rPr>
        <w:t xml:space="preserve"> </w:t>
      </w:r>
      <w:r w:rsidR="00DD7767" w:rsidRPr="00F77D16">
        <w:rPr>
          <w:rFonts w:ascii="Book Antiqua" w:hAnsi="Book Antiqua"/>
          <w:lang w:val="sr-Cyrl-CS"/>
        </w:rPr>
        <w:t>накнаде</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рад</w:t>
      </w:r>
      <w:r w:rsidRPr="00F77D16">
        <w:rPr>
          <w:rFonts w:ascii="Book Antiqua" w:hAnsi="Book Antiqua"/>
          <w:lang w:val="sr-Cyrl-CS"/>
        </w:rPr>
        <w:t xml:space="preserve"> </w:t>
      </w:r>
      <w:r w:rsidR="00DD7767" w:rsidRPr="00F77D16">
        <w:rPr>
          <w:rFonts w:ascii="Book Antiqua" w:hAnsi="Book Antiqua"/>
          <w:lang w:val="sr-Cyrl-CS"/>
        </w:rPr>
        <w:t>чланова</w:t>
      </w:r>
      <w:r w:rsidRPr="00F77D16">
        <w:rPr>
          <w:rFonts w:ascii="Book Antiqua" w:hAnsi="Book Antiqua"/>
          <w:lang w:val="sr-Cyrl-CS"/>
        </w:rPr>
        <w:t xml:space="preserve">, </w:t>
      </w:r>
      <w:r w:rsidR="00DD7767" w:rsidRPr="00F77D16">
        <w:rPr>
          <w:rFonts w:ascii="Book Antiqua" w:hAnsi="Book Antiqua"/>
          <w:lang w:val="sr-Cyrl-CS"/>
        </w:rPr>
        <w:t>обезбеђује</w:t>
      </w:r>
      <w:r w:rsidRPr="00F77D16">
        <w:rPr>
          <w:rFonts w:ascii="Book Antiqua" w:hAnsi="Book Antiqua"/>
          <w:lang w:val="sr-Cyrl-CS"/>
        </w:rPr>
        <w:t xml:space="preserve"> </w:t>
      </w:r>
      <w:r w:rsidR="00DD7767" w:rsidRPr="00F77D16">
        <w:rPr>
          <w:rFonts w:ascii="Book Antiqua" w:hAnsi="Book Antiqua"/>
          <w:lang w:val="sr-Cyrl-CS"/>
        </w:rPr>
        <w:t>техничку</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другу</w:t>
      </w:r>
      <w:r w:rsidRPr="00F77D16">
        <w:rPr>
          <w:rFonts w:ascii="Book Antiqua" w:hAnsi="Book Antiqua"/>
          <w:lang w:val="sr-Cyrl-CS"/>
        </w:rPr>
        <w:t xml:space="preserve"> </w:t>
      </w:r>
      <w:r w:rsidR="00DD7767" w:rsidRPr="00F77D16">
        <w:rPr>
          <w:rFonts w:ascii="Book Antiqua" w:hAnsi="Book Antiqua"/>
          <w:lang w:val="sr-Cyrl-CS"/>
        </w:rPr>
        <w:t>подршку</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њен</w:t>
      </w:r>
      <w:r w:rsidRPr="00F77D16">
        <w:rPr>
          <w:rFonts w:ascii="Book Antiqua" w:hAnsi="Book Antiqua"/>
          <w:lang w:val="sr-Cyrl-CS"/>
        </w:rPr>
        <w:t xml:space="preserve"> </w:t>
      </w:r>
      <w:r w:rsidR="00DD7767" w:rsidRPr="00F77D16">
        <w:rPr>
          <w:rFonts w:ascii="Book Antiqua" w:hAnsi="Book Antiqua"/>
          <w:lang w:val="sr-Cyrl-CS"/>
        </w:rPr>
        <w:t>рад</w:t>
      </w:r>
      <w:r w:rsidRPr="00F77D16">
        <w:rPr>
          <w:rFonts w:ascii="Book Antiqua" w:hAnsi="Book Antiqua"/>
          <w:lang w:val="sr-Cyrl-CS"/>
        </w:rPr>
        <w:t xml:space="preserve">, </w:t>
      </w:r>
      <w:r w:rsidR="00DD7767" w:rsidRPr="00F77D16">
        <w:rPr>
          <w:rFonts w:ascii="Book Antiqua" w:hAnsi="Book Antiqua"/>
          <w:lang w:val="sr-Cyrl-CS"/>
        </w:rPr>
        <w:t>обезбеђује</w:t>
      </w:r>
      <w:r w:rsidRPr="00F77D16">
        <w:rPr>
          <w:rFonts w:ascii="Book Antiqua" w:hAnsi="Book Antiqua"/>
          <w:lang w:val="sr-Cyrl-CS"/>
        </w:rPr>
        <w:t xml:space="preserve"> </w:t>
      </w:r>
      <w:r w:rsidR="00DD7767" w:rsidRPr="00F77D16">
        <w:rPr>
          <w:rFonts w:ascii="Book Antiqua" w:hAnsi="Book Antiqua"/>
          <w:lang w:val="sr-Cyrl-CS"/>
        </w:rPr>
        <w:t>средства</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финансирање</w:t>
      </w:r>
      <w:r w:rsidRPr="00F77D16">
        <w:rPr>
          <w:rFonts w:ascii="Book Antiqua" w:hAnsi="Book Antiqua"/>
          <w:lang w:val="sr-Cyrl-CS"/>
        </w:rPr>
        <w:t xml:space="preserve"> </w:t>
      </w:r>
      <w:r w:rsidR="00DD7767" w:rsidRPr="00F77D16">
        <w:rPr>
          <w:rFonts w:ascii="Book Antiqua" w:hAnsi="Book Antiqua"/>
          <w:lang w:val="sr-Cyrl-CS"/>
        </w:rPr>
        <w:t>подршке</w:t>
      </w:r>
      <w:r w:rsidRPr="00F77D16">
        <w:rPr>
          <w:rFonts w:ascii="Book Antiqua" w:hAnsi="Book Antiqua"/>
          <w:lang w:val="sr-Cyrl-CS"/>
        </w:rPr>
        <w:t xml:space="preserve"> </w:t>
      </w:r>
      <w:r w:rsidR="00DD7767" w:rsidRPr="00F77D16">
        <w:rPr>
          <w:rFonts w:ascii="Book Antiqua" w:hAnsi="Book Antiqua"/>
          <w:lang w:val="sr-Cyrl-CS"/>
        </w:rPr>
        <w:t>препоручене</w:t>
      </w:r>
      <w:r w:rsidRPr="00F77D16">
        <w:rPr>
          <w:rFonts w:ascii="Book Antiqua" w:hAnsi="Book Antiqua"/>
          <w:lang w:val="sr-Cyrl-CS"/>
        </w:rPr>
        <w:t xml:space="preserve"> </w:t>
      </w:r>
      <w:r w:rsidR="00DD7767" w:rsidRPr="00F77D16">
        <w:rPr>
          <w:rFonts w:ascii="Book Antiqua" w:hAnsi="Book Antiqua"/>
          <w:lang w:val="sr-Cyrl-CS"/>
        </w:rPr>
        <w:t>од</w:t>
      </w:r>
      <w:r w:rsidRPr="00F77D16">
        <w:rPr>
          <w:rFonts w:ascii="Book Antiqua" w:hAnsi="Book Antiqua"/>
          <w:lang w:val="sr-Cyrl-CS"/>
        </w:rPr>
        <w:t xml:space="preserve"> </w:t>
      </w:r>
      <w:r w:rsidR="00DD7767" w:rsidRPr="00F77D16">
        <w:rPr>
          <w:rFonts w:ascii="Book Antiqua" w:hAnsi="Book Antiqua"/>
          <w:lang w:val="sr-Cyrl-CS"/>
        </w:rPr>
        <w:t>стране</w:t>
      </w:r>
      <w:r w:rsidRPr="00F77D16">
        <w:rPr>
          <w:rFonts w:ascii="Book Antiqua" w:hAnsi="Book Antiqua"/>
          <w:lang w:val="sr-Cyrl-CS"/>
        </w:rPr>
        <w:t xml:space="preserve"> </w:t>
      </w:r>
      <w:proofErr w:type="spellStart"/>
      <w:r w:rsidR="00DD7767" w:rsidRPr="00F77D16">
        <w:rPr>
          <w:rFonts w:ascii="Book Antiqua" w:hAnsi="Book Antiqua"/>
          <w:lang w:val="sr-Cyrl-CS"/>
        </w:rPr>
        <w:t>интерресорне</w:t>
      </w:r>
      <w:proofErr w:type="spellEnd"/>
      <w:r w:rsidRPr="00F77D16">
        <w:rPr>
          <w:rFonts w:ascii="Book Antiqua" w:hAnsi="Book Antiqua"/>
          <w:lang w:val="sr-Cyrl-CS"/>
        </w:rPr>
        <w:t xml:space="preserve"> </w:t>
      </w:r>
      <w:r w:rsidR="00DD7767" w:rsidRPr="00F77D16">
        <w:rPr>
          <w:rFonts w:ascii="Book Antiqua" w:hAnsi="Book Antiqua"/>
          <w:lang w:val="sr-Cyrl-CS"/>
        </w:rPr>
        <w:t>комисије</w:t>
      </w:r>
      <w:r w:rsidRPr="00F77D16">
        <w:rPr>
          <w:rFonts w:ascii="Book Antiqua" w:hAnsi="Book Antiqua"/>
          <w:lang w:val="sr-Cyrl-CS"/>
        </w:rPr>
        <w:t xml:space="preserve">, </w:t>
      </w:r>
      <w:r w:rsidR="00DD7767" w:rsidRPr="00F77D16">
        <w:rPr>
          <w:rFonts w:ascii="Book Antiqua" w:hAnsi="Book Antiqua"/>
          <w:lang w:val="sr-Cyrl-CS"/>
        </w:rPr>
        <w:t>обезбеђује</w:t>
      </w:r>
      <w:r w:rsidRPr="00F77D16">
        <w:rPr>
          <w:rFonts w:ascii="Book Antiqua" w:hAnsi="Book Antiqua"/>
          <w:lang w:val="sr-Cyrl-CS"/>
        </w:rPr>
        <w:t xml:space="preserve"> </w:t>
      </w:r>
      <w:r w:rsidR="00DD7767" w:rsidRPr="00F77D16">
        <w:rPr>
          <w:rFonts w:ascii="Book Antiqua" w:hAnsi="Book Antiqua"/>
          <w:lang w:val="sr-Cyrl-CS"/>
        </w:rPr>
        <w:t>архивирање</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чување</w:t>
      </w:r>
      <w:r w:rsidRPr="00F77D16">
        <w:rPr>
          <w:rFonts w:ascii="Book Antiqua" w:hAnsi="Book Antiqua"/>
          <w:lang w:val="sr-Cyrl-CS"/>
        </w:rPr>
        <w:t xml:space="preserve"> </w:t>
      </w:r>
      <w:r w:rsidR="00DD7767" w:rsidRPr="00F77D16">
        <w:rPr>
          <w:rFonts w:ascii="Book Antiqua" w:hAnsi="Book Antiqua"/>
          <w:lang w:val="sr-Cyrl-CS"/>
        </w:rPr>
        <w:t>документације</w:t>
      </w:r>
      <w:r w:rsidRPr="00F77D16">
        <w:rPr>
          <w:rFonts w:ascii="Book Antiqua" w:hAnsi="Book Antiqua"/>
          <w:lang w:val="sr-Cyrl-CS"/>
        </w:rPr>
        <w:t xml:space="preserve">, </w:t>
      </w:r>
      <w:r w:rsidR="00DD7767" w:rsidRPr="00F77D16">
        <w:rPr>
          <w:rFonts w:ascii="Book Antiqua" w:hAnsi="Book Antiqua"/>
          <w:lang w:val="sr-Cyrl-CS"/>
        </w:rPr>
        <w:t>прикупља</w:t>
      </w:r>
      <w:r w:rsidRPr="00F77D16">
        <w:rPr>
          <w:rFonts w:ascii="Book Antiqua" w:hAnsi="Book Antiqua"/>
          <w:lang w:val="sr-Cyrl-CS"/>
        </w:rPr>
        <w:t xml:space="preserve"> </w:t>
      </w:r>
      <w:r w:rsidR="00DD7767" w:rsidRPr="00F77D16">
        <w:rPr>
          <w:rFonts w:ascii="Book Antiqua" w:hAnsi="Book Antiqua"/>
          <w:lang w:val="sr-Cyrl-CS"/>
        </w:rPr>
        <w:t>извештаје</w:t>
      </w:r>
      <w:r w:rsidRPr="00F77D16">
        <w:rPr>
          <w:rFonts w:ascii="Book Antiqua" w:hAnsi="Book Antiqua"/>
          <w:lang w:val="sr-Cyrl-CS"/>
        </w:rPr>
        <w:t xml:space="preserve"> </w:t>
      </w:r>
      <w:r w:rsidR="00DD7767" w:rsidRPr="00F77D16">
        <w:rPr>
          <w:rFonts w:ascii="Book Antiqua" w:hAnsi="Book Antiqua"/>
          <w:lang w:val="sr-Cyrl-CS"/>
        </w:rPr>
        <w:t>о</w:t>
      </w:r>
      <w:r w:rsidRPr="00F77D16">
        <w:rPr>
          <w:rFonts w:ascii="Book Antiqua" w:hAnsi="Book Antiqua"/>
          <w:lang w:val="sr-Cyrl-CS"/>
        </w:rPr>
        <w:t xml:space="preserve"> </w:t>
      </w:r>
      <w:r w:rsidR="00DD7767" w:rsidRPr="00F77D16">
        <w:rPr>
          <w:rFonts w:ascii="Book Antiqua" w:hAnsi="Book Antiqua"/>
          <w:lang w:val="sr-Cyrl-CS"/>
        </w:rPr>
        <w:t>раду</w:t>
      </w:r>
      <w:r w:rsidRPr="00F77D16">
        <w:rPr>
          <w:rFonts w:ascii="Book Antiqua" w:hAnsi="Book Antiqua"/>
          <w:lang w:val="sr-Cyrl-CS"/>
        </w:rPr>
        <w:t xml:space="preserve"> </w:t>
      </w:r>
      <w:proofErr w:type="spellStart"/>
      <w:r w:rsidR="00266514" w:rsidRPr="00F77D16">
        <w:rPr>
          <w:rFonts w:ascii="Book Antiqua" w:hAnsi="Book Antiqua"/>
          <w:lang w:val="sr-Cyrl-CS"/>
        </w:rPr>
        <w:t>интерресорне</w:t>
      </w:r>
      <w:proofErr w:type="spellEnd"/>
      <w:r w:rsidRPr="00F77D16">
        <w:rPr>
          <w:rFonts w:ascii="Book Antiqua" w:hAnsi="Book Antiqua"/>
          <w:lang w:val="sr-Cyrl-CS"/>
        </w:rPr>
        <w:t xml:space="preserve"> </w:t>
      </w:r>
      <w:r w:rsidR="00DD7767" w:rsidRPr="00F77D16">
        <w:rPr>
          <w:rFonts w:ascii="Book Antiqua" w:hAnsi="Book Antiqua"/>
          <w:lang w:val="sr-Cyrl-CS"/>
        </w:rPr>
        <w:t>комисије</w:t>
      </w:r>
      <w:r w:rsidRPr="00F77D16">
        <w:rPr>
          <w:rFonts w:ascii="Book Antiqua" w:hAnsi="Book Antiqua"/>
          <w:lang w:val="sr-Cyrl-CS"/>
        </w:rPr>
        <w:t xml:space="preserve">, </w:t>
      </w:r>
      <w:r w:rsidR="00DD7767" w:rsidRPr="00F77D16">
        <w:rPr>
          <w:rFonts w:ascii="Book Antiqua" w:hAnsi="Book Antiqua"/>
          <w:lang w:val="sr-Cyrl-CS"/>
        </w:rPr>
        <w:t>предложеној</w:t>
      </w:r>
      <w:r w:rsidRPr="00F77D16">
        <w:rPr>
          <w:rFonts w:ascii="Book Antiqua" w:hAnsi="Book Antiqua"/>
          <w:lang w:val="sr-Cyrl-CS"/>
        </w:rPr>
        <w:t xml:space="preserve"> </w:t>
      </w:r>
      <w:r w:rsidR="00DD7767" w:rsidRPr="00F77D16">
        <w:rPr>
          <w:rFonts w:ascii="Book Antiqua" w:hAnsi="Book Antiqua"/>
          <w:lang w:val="sr-Cyrl-CS"/>
        </w:rPr>
        <w:t>подршци</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њеним</w:t>
      </w:r>
      <w:r w:rsidRPr="00F77D16">
        <w:rPr>
          <w:rFonts w:ascii="Book Antiqua" w:hAnsi="Book Antiqua"/>
          <w:lang w:val="sr-Cyrl-CS"/>
        </w:rPr>
        <w:t xml:space="preserve"> </w:t>
      </w:r>
      <w:r w:rsidR="00DD7767" w:rsidRPr="00F77D16">
        <w:rPr>
          <w:rFonts w:ascii="Book Antiqua" w:hAnsi="Book Antiqua"/>
          <w:lang w:val="sr-Cyrl-CS"/>
        </w:rPr>
        <w:t>ефектима</w:t>
      </w:r>
      <w:r w:rsidRPr="00F77D16">
        <w:rPr>
          <w:rFonts w:ascii="Book Antiqua" w:hAnsi="Book Antiqua"/>
          <w:lang w:val="sr-Cyrl-CS"/>
        </w:rPr>
        <w:t xml:space="preserve"> </w:t>
      </w:r>
      <w:r w:rsidR="00DD7767" w:rsidRPr="00F77D16">
        <w:rPr>
          <w:rFonts w:ascii="Book Antiqua" w:hAnsi="Book Antiqua"/>
          <w:lang w:val="sr-Cyrl-CS"/>
        </w:rPr>
        <w:t>најмање</w:t>
      </w:r>
      <w:r w:rsidRPr="00F77D16">
        <w:rPr>
          <w:rFonts w:ascii="Book Antiqua" w:hAnsi="Book Antiqua"/>
          <w:lang w:val="sr-Cyrl-CS"/>
        </w:rPr>
        <w:t xml:space="preserve"> </w:t>
      </w:r>
      <w:r w:rsidR="00DD7767" w:rsidRPr="00F77D16">
        <w:rPr>
          <w:rFonts w:ascii="Book Antiqua" w:hAnsi="Book Antiqua"/>
          <w:lang w:val="sr-Cyrl-CS"/>
        </w:rPr>
        <w:t>два</w:t>
      </w:r>
      <w:r w:rsidRPr="00F77D16">
        <w:rPr>
          <w:rFonts w:ascii="Book Antiqua" w:hAnsi="Book Antiqua"/>
          <w:lang w:val="sr-Cyrl-CS"/>
        </w:rPr>
        <w:t xml:space="preserve"> </w:t>
      </w:r>
      <w:r w:rsidR="00DD7767" w:rsidRPr="00F77D16">
        <w:rPr>
          <w:rFonts w:ascii="Book Antiqua" w:hAnsi="Book Antiqua"/>
          <w:lang w:val="sr-Cyrl-CS"/>
        </w:rPr>
        <w:t>пута</w:t>
      </w:r>
      <w:r w:rsidRPr="00F77D16">
        <w:rPr>
          <w:rFonts w:ascii="Book Antiqua" w:hAnsi="Book Antiqua"/>
          <w:lang w:val="sr-Cyrl-CS"/>
        </w:rPr>
        <w:t xml:space="preserve"> </w:t>
      </w:r>
      <w:r w:rsidR="00DD7767" w:rsidRPr="00F77D16">
        <w:rPr>
          <w:rFonts w:ascii="Book Antiqua" w:hAnsi="Book Antiqua"/>
          <w:lang w:val="sr-Cyrl-CS"/>
        </w:rPr>
        <w:t>годишње</w:t>
      </w:r>
      <w:r w:rsidRPr="00F77D16">
        <w:rPr>
          <w:rFonts w:ascii="Book Antiqua" w:hAnsi="Book Antiqua"/>
          <w:lang w:val="sr-Cyrl-CS"/>
        </w:rPr>
        <w:t>“</w:t>
      </w:r>
      <w:r w:rsidRPr="00F77D16">
        <w:rPr>
          <w:rStyle w:val="FootnoteReference"/>
          <w:rFonts w:ascii="Book Antiqua" w:hAnsi="Book Antiqua"/>
          <w:lang w:val="sr-Cyrl-CS"/>
        </w:rPr>
        <w:footnoteReference w:id="117"/>
      </w:r>
      <w:r w:rsidRPr="00F77D16">
        <w:rPr>
          <w:rFonts w:ascii="Book Antiqua" w:hAnsi="Book Antiqua"/>
          <w:lang w:val="sr-Cyrl-CS"/>
        </w:rPr>
        <w:t xml:space="preserve">. </w:t>
      </w:r>
    </w:p>
    <w:p w14:paraId="252B1F63" w14:textId="77777777" w:rsidR="00796361" w:rsidRPr="00F77D16" w:rsidRDefault="00796361" w:rsidP="00796361">
      <w:pPr>
        <w:pStyle w:val="Normal4"/>
        <w:spacing w:before="0" w:beforeAutospacing="0" w:after="0" w:afterAutospacing="0"/>
        <w:jc w:val="both"/>
        <w:rPr>
          <w:rFonts w:ascii="Book Antiqua" w:hAnsi="Book Antiqua"/>
          <w:lang w:val="sr-Cyrl-CS"/>
        </w:rPr>
      </w:pPr>
    </w:p>
    <w:p w14:paraId="025FE1E0" w14:textId="77777777" w:rsidR="00D40736" w:rsidRPr="00F77D16" w:rsidRDefault="00D40736" w:rsidP="00796361">
      <w:pPr>
        <w:pStyle w:val="Normal4"/>
        <w:spacing w:before="0" w:beforeAutospacing="0" w:after="0" w:afterAutospacing="0"/>
        <w:jc w:val="both"/>
        <w:rPr>
          <w:rFonts w:ascii="Book Antiqua" w:hAnsi="Book Antiqua"/>
          <w:lang w:val="sr-Cyrl-CS"/>
        </w:rPr>
      </w:pPr>
      <w:r w:rsidRPr="00F77D16">
        <w:rPr>
          <w:rFonts w:ascii="Book Antiqua" w:hAnsi="Book Antiqua"/>
          <w:lang w:val="sr-Cyrl-CS"/>
        </w:rPr>
        <w:t>„</w:t>
      </w:r>
      <w:proofErr w:type="spellStart"/>
      <w:r w:rsidR="00DD7767" w:rsidRPr="00F77D16">
        <w:rPr>
          <w:rFonts w:ascii="Book Antiqua" w:hAnsi="Book Antiqua"/>
          <w:lang w:val="sr-Cyrl-CS"/>
        </w:rPr>
        <w:t>Интерресорна</w:t>
      </w:r>
      <w:proofErr w:type="spellEnd"/>
      <w:r w:rsidRPr="00F77D16">
        <w:rPr>
          <w:rFonts w:ascii="Book Antiqua" w:hAnsi="Book Antiqua"/>
          <w:lang w:val="sr-Cyrl-CS"/>
        </w:rPr>
        <w:t xml:space="preserve"> </w:t>
      </w:r>
      <w:r w:rsidR="00DD7767" w:rsidRPr="00F77D16">
        <w:rPr>
          <w:rFonts w:ascii="Book Antiqua" w:hAnsi="Book Antiqua"/>
          <w:lang w:val="sr-Cyrl-CS"/>
        </w:rPr>
        <w:t>комисија</w:t>
      </w:r>
      <w:r w:rsidRPr="00F77D16">
        <w:rPr>
          <w:rFonts w:ascii="Book Antiqua" w:hAnsi="Book Antiqua"/>
          <w:lang w:val="sr-Cyrl-CS"/>
        </w:rPr>
        <w:t xml:space="preserve"> </w:t>
      </w:r>
      <w:r w:rsidR="00DD7767" w:rsidRPr="00F77D16">
        <w:rPr>
          <w:rFonts w:ascii="Book Antiqua" w:hAnsi="Book Antiqua"/>
          <w:lang w:val="sr-Cyrl-CS"/>
        </w:rPr>
        <w:t>има</w:t>
      </w:r>
      <w:r w:rsidRPr="00F77D16">
        <w:rPr>
          <w:rFonts w:ascii="Book Antiqua" w:hAnsi="Book Antiqua"/>
          <w:lang w:val="sr-Cyrl-CS"/>
        </w:rPr>
        <w:t xml:space="preserve"> </w:t>
      </w:r>
      <w:r w:rsidR="00DD7767" w:rsidRPr="00F77D16">
        <w:rPr>
          <w:rFonts w:ascii="Book Antiqua" w:hAnsi="Book Antiqua"/>
          <w:lang w:val="sr-Cyrl-CS"/>
        </w:rPr>
        <w:t>пет</w:t>
      </w:r>
      <w:r w:rsidRPr="00F77D16">
        <w:rPr>
          <w:rFonts w:ascii="Book Antiqua" w:hAnsi="Book Antiqua"/>
          <w:lang w:val="sr-Cyrl-CS"/>
        </w:rPr>
        <w:t xml:space="preserve"> </w:t>
      </w:r>
      <w:r w:rsidR="00DD7767" w:rsidRPr="00F77D16">
        <w:rPr>
          <w:rFonts w:ascii="Book Antiqua" w:hAnsi="Book Antiqua"/>
          <w:lang w:val="sr-Cyrl-CS"/>
        </w:rPr>
        <w:t>чланова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то</w:t>
      </w:r>
      <w:r w:rsidRPr="00F77D16">
        <w:rPr>
          <w:rFonts w:ascii="Book Antiqua" w:hAnsi="Book Antiqua"/>
          <w:lang w:val="sr-Cyrl-CS"/>
        </w:rPr>
        <w:t xml:space="preserve"> </w:t>
      </w:r>
      <w:r w:rsidR="00DD7767" w:rsidRPr="00F77D16">
        <w:rPr>
          <w:rFonts w:ascii="Book Antiqua" w:hAnsi="Book Antiqua"/>
          <w:lang w:val="sr-Cyrl-CS"/>
        </w:rPr>
        <w:t>четири</w:t>
      </w:r>
      <w:r w:rsidRPr="00F77D16">
        <w:rPr>
          <w:rFonts w:ascii="Book Antiqua" w:hAnsi="Book Antiqua"/>
          <w:lang w:val="sr-Cyrl-CS"/>
        </w:rPr>
        <w:t xml:space="preserve"> </w:t>
      </w:r>
      <w:r w:rsidR="00DD7767" w:rsidRPr="00F77D16">
        <w:rPr>
          <w:rFonts w:ascii="Book Antiqua" w:hAnsi="Book Antiqua"/>
          <w:lang w:val="sr-Cyrl-CS"/>
        </w:rPr>
        <w:t>стална</w:t>
      </w:r>
      <w:r w:rsidRPr="00F77D16">
        <w:rPr>
          <w:rFonts w:ascii="Book Antiqua" w:hAnsi="Book Antiqua"/>
          <w:lang w:val="sr-Cyrl-CS"/>
        </w:rPr>
        <w:t xml:space="preserve"> (</w:t>
      </w:r>
      <w:r w:rsidR="00DD7767" w:rsidRPr="00F77D16">
        <w:rPr>
          <w:rFonts w:ascii="Book Antiqua" w:hAnsi="Book Antiqua"/>
          <w:lang w:val="sr-Cyrl-CS"/>
        </w:rPr>
        <w:t>педијатар</w:t>
      </w:r>
      <w:r w:rsidRPr="00F77D16">
        <w:rPr>
          <w:rFonts w:ascii="Book Antiqua" w:hAnsi="Book Antiqua"/>
          <w:lang w:val="sr-Cyrl-CS"/>
        </w:rPr>
        <w:t xml:space="preserve">, </w:t>
      </w:r>
      <w:r w:rsidR="00DD7767" w:rsidRPr="00F77D16">
        <w:rPr>
          <w:rFonts w:ascii="Book Antiqua" w:hAnsi="Book Antiqua"/>
          <w:lang w:val="sr-Cyrl-CS"/>
        </w:rPr>
        <w:t>представник</w:t>
      </w:r>
      <w:r w:rsidRPr="00F77D16">
        <w:rPr>
          <w:rFonts w:ascii="Book Antiqua" w:hAnsi="Book Antiqua"/>
          <w:lang w:val="sr-Cyrl-CS"/>
        </w:rPr>
        <w:t xml:space="preserve"> </w:t>
      </w:r>
      <w:r w:rsidR="00DD7767" w:rsidRPr="00F77D16">
        <w:rPr>
          <w:rFonts w:ascii="Book Antiqua" w:hAnsi="Book Antiqua"/>
          <w:lang w:val="sr-Cyrl-CS"/>
        </w:rPr>
        <w:t>центра</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социјални</w:t>
      </w:r>
      <w:r w:rsidRPr="00F77D16">
        <w:rPr>
          <w:rFonts w:ascii="Book Antiqua" w:hAnsi="Book Antiqua"/>
          <w:lang w:val="sr-Cyrl-CS"/>
        </w:rPr>
        <w:t xml:space="preserve"> </w:t>
      </w:r>
      <w:r w:rsidR="00DD7767" w:rsidRPr="00F77D16">
        <w:rPr>
          <w:rFonts w:ascii="Book Antiqua" w:hAnsi="Book Antiqua"/>
          <w:lang w:val="sr-Cyrl-CS"/>
        </w:rPr>
        <w:t>рад</w:t>
      </w:r>
      <w:r w:rsidRPr="00F77D16">
        <w:rPr>
          <w:rFonts w:ascii="Book Antiqua" w:hAnsi="Book Antiqua"/>
          <w:lang w:val="sr-Cyrl-CS"/>
        </w:rPr>
        <w:t xml:space="preserve">, </w:t>
      </w:r>
      <w:r w:rsidR="00DD7767" w:rsidRPr="00F77D16">
        <w:rPr>
          <w:rFonts w:ascii="Book Antiqua" w:hAnsi="Book Antiqua"/>
          <w:lang w:val="sr-Cyrl-CS"/>
        </w:rPr>
        <w:t>дефектолог</w:t>
      </w:r>
      <w:r w:rsidRPr="00F77D16">
        <w:rPr>
          <w:rFonts w:ascii="Book Antiqua" w:hAnsi="Book Antiqua"/>
          <w:lang w:val="sr-Cyrl-CS"/>
        </w:rPr>
        <w:t xml:space="preserve"> </w:t>
      </w:r>
      <w:r w:rsidR="00DD7767" w:rsidRPr="00F77D16">
        <w:rPr>
          <w:rFonts w:ascii="Book Antiqua" w:hAnsi="Book Antiqua"/>
          <w:lang w:val="sr-Cyrl-CS"/>
        </w:rPr>
        <w:t>одговарајућег</w:t>
      </w:r>
      <w:r w:rsidRPr="00F77D16">
        <w:rPr>
          <w:rFonts w:ascii="Book Antiqua" w:hAnsi="Book Antiqua"/>
          <w:lang w:val="sr-Cyrl-CS"/>
        </w:rPr>
        <w:t xml:space="preserve"> </w:t>
      </w:r>
      <w:r w:rsidR="00DD7767" w:rsidRPr="00F77D16">
        <w:rPr>
          <w:rFonts w:ascii="Book Antiqua" w:hAnsi="Book Antiqua"/>
          <w:lang w:val="sr-Cyrl-CS"/>
        </w:rPr>
        <w:t>профила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психолог</w:t>
      </w:r>
      <w:r w:rsidRPr="00F77D16">
        <w:rPr>
          <w:rFonts w:ascii="Book Antiqua" w:hAnsi="Book Antiqua"/>
          <w:lang w:val="sr-Cyrl-CS"/>
        </w:rPr>
        <w:t xml:space="preserve"> </w:t>
      </w:r>
      <w:r w:rsidR="00DD7767" w:rsidRPr="00F77D16">
        <w:rPr>
          <w:rFonts w:ascii="Book Antiqua" w:hAnsi="Book Antiqua"/>
          <w:lang w:val="sr-Cyrl-CS"/>
        </w:rPr>
        <w:t>запослен</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образовању</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васпитању</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једног</w:t>
      </w:r>
      <w:r w:rsidRPr="00F77D16">
        <w:rPr>
          <w:rFonts w:ascii="Book Antiqua" w:hAnsi="Book Antiqua"/>
          <w:lang w:val="sr-Cyrl-CS"/>
        </w:rPr>
        <w:t xml:space="preserve"> </w:t>
      </w:r>
      <w:r w:rsidR="00DD7767" w:rsidRPr="00F77D16">
        <w:rPr>
          <w:rFonts w:ascii="Book Antiqua" w:hAnsi="Book Antiqua"/>
          <w:lang w:val="sr-Cyrl-CS"/>
        </w:rPr>
        <w:t>повременог</w:t>
      </w:r>
      <w:r w:rsidRPr="00F77D16">
        <w:rPr>
          <w:rFonts w:ascii="Book Antiqua" w:hAnsi="Book Antiqua"/>
          <w:lang w:val="sr-Cyrl-CS"/>
        </w:rPr>
        <w:t xml:space="preserve"> </w:t>
      </w:r>
      <w:r w:rsidR="00DD7767" w:rsidRPr="00F77D16">
        <w:rPr>
          <w:rFonts w:ascii="Book Antiqua" w:hAnsi="Book Antiqua"/>
          <w:lang w:val="sr-Cyrl-CS"/>
        </w:rPr>
        <w:t>члана</w:t>
      </w:r>
      <w:r w:rsidRPr="00F77D16">
        <w:rPr>
          <w:rFonts w:ascii="Book Antiqua" w:hAnsi="Book Antiqua"/>
          <w:lang w:val="sr-Cyrl-CS"/>
        </w:rPr>
        <w:t xml:space="preserve">. </w:t>
      </w:r>
      <w:r w:rsidR="00DD7767" w:rsidRPr="00F77D16">
        <w:rPr>
          <w:rFonts w:ascii="Book Antiqua" w:hAnsi="Book Antiqua"/>
          <w:lang w:val="sr-Cyrl-CS"/>
        </w:rPr>
        <w:t>Повремени</w:t>
      </w:r>
      <w:r w:rsidRPr="00F77D16">
        <w:rPr>
          <w:rFonts w:ascii="Book Antiqua" w:hAnsi="Book Antiqua"/>
          <w:lang w:val="sr-Cyrl-CS"/>
        </w:rPr>
        <w:t xml:space="preserve"> </w:t>
      </w:r>
      <w:r w:rsidR="00DD7767" w:rsidRPr="00F77D16">
        <w:rPr>
          <w:rFonts w:ascii="Book Antiqua" w:hAnsi="Book Antiqua"/>
          <w:lang w:val="sr-Cyrl-CS"/>
        </w:rPr>
        <w:t>члан</w:t>
      </w:r>
      <w:r w:rsidRPr="00F77D16">
        <w:rPr>
          <w:rFonts w:ascii="Book Antiqua" w:hAnsi="Book Antiqua"/>
          <w:lang w:val="sr-Cyrl-CS"/>
        </w:rPr>
        <w:t xml:space="preserve"> </w:t>
      </w:r>
      <w:r w:rsidR="00DD7767" w:rsidRPr="00F77D16">
        <w:rPr>
          <w:rFonts w:ascii="Book Antiqua" w:hAnsi="Book Antiqua"/>
          <w:lang w:val="sr-Cyrl-CS"/>
        </w:rPr>
        <w:t>је</w:t>
      </w:r>
      <w:r w:rsidRPr="00F77D16">
        <w:rPr>
          <w:rFonts w:ascii="Book Antiqua" w:hAnsi="Book Antiqua"/>
          <w:lang w:val="sr-Cyrl-CS"/>
        </w:rPr>
        <w:t xml:space="preserve"> </w:t>
      </w:r>
      <w:r w:rsidR="00DD7767" w:rsidRPr="00F77D16">
        <w:rPr>
          <w:rFonts w:ascii="Book Antiqua" w:hAnsi="Book Antiqua"/>
          <w:lang w:val="sr-Cyrl-CS"/>
        </w:rPr>
        <w:t>лице</w:t>
      </w:r>
      <w:r w:rsidRPr="00F77D16">
        <w:rPr>
          <w:rFonts w:ascii="Book Antiqua" w:hAnsi="Book Antiqua"/>
          <w:lang w:val="sr-Cyrl-CS"/>
        </w:rPr>
        <w:t xml:space="preserve"> </w:t>
      </w:r>
      <w:r w:rsidR="00DD7767" w:rsidRPr="00F77D16">
        <w:rPr>
          <w:rFonts w:ascii="Book Antiqua" w:hAnsi="Book Antiqua"/>
          <w:lang w:val="sr-Cyrl-CS"/>
        </w:rPr>
        <w:t>које</w:t>
      </w:r>
      <w:r w:rsidRPr="00F77D16">
        <w:rPr>
          <w:rFonts w:ascii="Book Antiqua" w:hAnsi="Book Antiqua"/>
          <w:lang w:val="sr-Cyrl-CS"/>
        </w:rPr>
        <w:t xml:space="preserve"> </w:t>
      </w:r>
      <w:r w:rsidR="00DD7767" w:rsidRPr="00F77D16">
        <w:rPr>
          <w:rFonts w:ascii="Book Antiqua" w:hAnsi="Book Antiqua"/>
          <w:lang w:val="sr-Cyrl-CS"/>
        </w:rPr>
        <w:t>добро</w:t>
      </w:r>
      <w:r w:rsidRPr="00F77D16">
        <w:rPr>
          <w:rFonts w:ascii="Book Antiqua" w:hAnsi="Book Antiqua"/>
          <w:lang w:val="sr-Cyrl-CS"/>
        </w:rPr>
        <w:t xml:space="preserve"> </w:t>
      </w:r>
      <w:r w:rsidR="00DD7767" w:rsidRPr="00F77D16">
        <w:rPr>
          <w:rFonts w:ascii="Book Antiqua" w:hAnsi="Book Antiqua"/>
          <w:lang w:val="sr-Cyrl-CS"/>
        </w:rPr>
        <w:t>познаје</w:t>
      </w:r>
      <w:r w:rsidRPr="00F77D16">
        <w:rPr>
          <w:rFonts w:ascii="Book Antiqua" w:hAnsi="Book Antiqua"/>
          <w:lang w:val="sr-Cyrl-CS"/>
        </w:rPr>
        <w:t xml:space="preserve"> </w:t>
      </w:r>
      <w:r w:rsidR="00DD7767" w:rsidRPr="00F77D16">
        <w:rPr>
          <w:rFonts w:ascii="Book Antiqua" w:hAnsi="Book Antiqua"/>
          <w:lang w:val="sr-Cyrl-CS"/>
        </w:rPr>
        <w:t>дете</w:t>
      </w:r>
      <w:r w:rsidRPr="00F77D16">
        <w:rPr>
          <w:rFonts w:ascii="Book Antiqua" w:hAnsi="Book Antiqua"/>
          <w:lang w:val="sr-Cyrl-CS"/>
        </w:rPr>
        <w:t xml:space="preserve">, </w:t>
      </w:r>
      <w:r w:rsidR="00DD7767" w:rsidRPr="00F77D16">
        <w:rPr>
          <w:rFonts w:ascii="Book Antiqua" w:hAnsi="Book Antiqua"/>
          <w:lang w:val="sr-Cyrl-CS"/>
        </w:rPr>
        <w:t>ученика</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одраслог</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које</w:t>
      </w:r>
      <w:r w:rsidRPr="00F77D16">
        <w:rPr>
          <w:rFonts w:ascii="Book Antiqua" w:hAnsi="Book Antiqua"/>
          <w:lang w:val="sr-Cyrl-CS"/>
        </w:rPr>
        <w:t xml:space="preserve"> </w:t>
      </w:r>
      <w:r w:rsidR="00DD7767" w:rsidRPr="00F77D16">
        <w:rPr>
          <w:rFonts w:ascii="Book Antiqua" w:hAnsi="Book Antiqua"/>
          <w:lang w:val="sr-Cyrl-CS"/>
        </w:rPr>
        <w:t>је</w:t>
      </w:r>
      <w:r w:rsidRPr="00F77D16">
        <w:rPr>
          <w:rFonts w:ascii="Book Antiqua" w:hAnsi="Book Antiqua"/>
          <w:lang w:val="sr-Cyrl-CS"/>
        </w:rPr>
        <w:t xml:space="preserve"> </w:t>
      </w:r>
      <w:r w:rsidR="00DD7767" w:rsidRPr="00F77D16">
        <w:rPr>
          <w:rFonts w:ascii="Book Antiqua" w:hAnsi="Book Antiqua"/>
          <w:lang w:val="sr-Cyrl-CS"/>
        </w:rPr>
        <w:t>са</w:t>
      </w:r>
      <w:r w:rsidRPr="00F77D16">
        <w:rPr>
          <w:rFonts w:ascii="Book Antiqua" w:hAnsi="Book Antiqua"/>
          <w:lang w:val="sr-Cyrl-CS"/>
        </w:rPr>
        <w:t xml:space="preserve"> </w:t>
      </w:r>
      <w:r w:rsidR="00DD7767" w:rsidRPr="00F77D16">
        <w:rPr>
          <w:rFonts w:ascii="Book Antiqua" w:hAnsi="Book Antiqua"/>
          <w:lang w:val="sr-Cyrl-CS"/>
        </w:rPr>
        <w:t>њим</w:t>
      </w:r>
      <w:r w:rsidRPr="00F77D16">
        <w:rPr>
          <w:rFonts w:ascii="Book Antiqua" w:hAnsi="Book Antiqua"/>
          <w:lang w:val="sr-Cyrl-CS"/>
        </w:rPr>
        <w:t xml:space="preserve"> </w:t>
      </w:r>
      <w:r w:rsidR="00DD7767" w:rsidRPr="00F77D16">
        <w:rPr>
          <w:rFonts w:ascii="Book Antiqua" w:hAnsi="Book Antiqua"/>
          <w:lang w:val="sr-Cyrl-CS"/>
        </w:rPr>
        <w:t>имало</w:t>
      </w:r>
      <w:r w:rsidRPr="00F77D16">
        <w:rPr>
          <w:rFonts w:ascii="Book Antiqua" w:hAnsi="Book Antiqua"/>
          <w:lang w:val="sr-Cyrl-CS"/>
        </w:rPr>
        <w:t xml:space="preserve"> </w:t>
      </w:r>
      <w:r w:rsidR="00DD7767" w:rsidRPr="00F77D16">
        <w:rPr>
          <w:rFonts w:ascii="Book Antiqua" w:hAnsi="Book Antiqua"/>
          <w:lang w:val="sr-Cyrl-CS"/>
        </w:rPr>
        <w:t>дужи</w:t>
      </w:r>
      <w:r w:rsidRPr="00F77D16">
        <w:rPr>
          <w:rFonts w:ascii="Book Antiqua" w:hAnsi="Book Antiqua"/>
          <w:lang w:val="sr-Cyrl-CS"/>
        </w:rPr>
        <w:t xml:space="preserve"> </w:t>
      </w:r>
      <w:r w:rsidR="00DD7767" w:rsidRPr="00F77D16">
        <w:rPr>
          <w:rFonts w:ascii="Book Antiqua" w:hAnsi="Book Antiqua"/>
          <w:lang w:val="sr-Cyrl-CS"/>
        </w:rPr>
        <w:t>контакт</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бира</w:t>
      </w:r>
      <w:r w:rsidRPr="00F77D16">
        <w:rPr>
          <w:rFonts w:ascii="Book Antiqua" w:hAnsi="Book Antiqua"/>
          <w:lang w:val="sr-Cyrl-CS"/>
        </w:rPr>
        <w:t xml:space="preserve"> </w:t>
      </w:r>
      <w:r w:rsidR="00DD7767" w:rsidRPr="00F77D16">
        <w:rPr>
          <w:rFonts w:ascii="Book Antiqua" w:hAnsi="Book Antiqua"/>
          <w:lang w:val="sr-Cyrl-CS"/>
        </w:rPr>
        <w:t>се</w:t>
      </w:r>
      <w:r w:rsidRPr="00F77D16">
        <w:rPr>
          <w:rFonts w:ascii="Book Antiqua" w:hAnsi="Book Antiqua"/>
          <w:lang w:val="sr-Cyrl-CS"/>
        </w:rPr>
        <w:t xml:space="preserve"> </w:t>
      </w:r>
      <w:r w:rsidR="00DD7767" w:rsidRPr="00F77D16">
        <w:rPr>
          <w:rFonts w:ascii="Book Antiqua" w:hAnsi="Book Antiqua"/>
          <w:lang w:val="sr-Cyrl-CS"/>
        </w:rPr>
        <w:t>за</w:t>
      </w:r>
      <w:r w:rsidRPr="00F77D16">
        <w:rPr>
          <w:rFonts w:ascii="Book Antiqua" w:hAnsi="Book Antiqua"/>
          <w:lang w:val="sr-Cyrl-CS"/>
        </w:rPr>
        <w:t xml:space="preserve"> </w:t>
      </w:r>
      <w:r w:rsidR="00DD7767" w:rsidRPr="00F77D16">
        <w:rPr>
          <w:rFonts w:ascii="Book Antiqua" w:hAnsi="Book Antiqua"/>
          <w:lang w:val="sr-Cyrl-CS"/>
        </w:rPr>
        <w:t>сваког</w:t>
      </w:r>
      <w:r w:rsidRPr="00F77D16">
        <w:rPr>
          <w:rFonts w:ascii="Book Antiqua" w:hAnsi="Book Antiqua"/>
          <w:lang w:val="sr-Cyrl-CS"/>
        </w:rPr>
        <w:t xml:space="preserve"> </w:t>
      </w:r>
      <w:r w:rsidR="00DD7767" w:rsidRPr="00F77D16">
        <w:rPr>
          <w:rFonts w:ascii="Book Antiqua" w:hAnsi="Book Antiqua"/>
          <w:lang w:val="sr-Cyrl-CS"/>
        </w:rPr>
        <w:t>појединачно</w:t>
      </w:r>
      <w:r w:rsidRPr="00F77D16">
        <w:rPr>
          <w:rFonts w:ascii="Book Antiqua" w:hAnsi="Book Antiqua"/>
          <w:lang w:val="sr-Cyrl-CS"/>
        </w:rPr>
        <w:t>“</w:t>
      </w:r>
      <w:r w:rsidRPr="00F77D16">
        <w:rPr>
          <w:rStyle w:val="FootnoteReference"/>
          <w:rFonts w:ascii="Book Antiqua" w:hAnsi="Book Antiqua"/>
          <w:lang w:val="sr-Cyrl-CS"/>
        </w:rPr>
        <w:footnoteReference w:id="118"/>
      </w:r>
      <w:r w:rsidRPr="00F77D16">
        <w:rPr>
          <w:rFonts w:ascii="Book Antiqua" w:hAnsi="Book Antiqua"/>
          <w:lang w:val="sr-Cyrl-CS"/>
        </w:rPr>
        <w:t xml:space="preserve">. </w:t>
      </w:r>
    </w:p>
    <w:p w14:paraId="3368F7BD" w14:textId="77777777" w:rsidR="00796361" w:rsidRPr="00F77D16" w:rsidRDefault="00796361" w:rsidP="00796361">
      <w:pPr>
        <w:pStyle w:val="Normal4"/>
        <w:spacing w:before="0" w:beforeAutospacing="0" w:after="0" w:afterAutospacing="0"/>
        <w:jc w:val="both"/>
        <w:rPr>
          <w:rFonts w:ascii="Book Antiqua" w:hAnsi="Book Antiqua"/>
          <w:lang w:val="sr-Cyrl-CS"/>
        </w:rPr>
      </w:pPr>
    </w:p>
    <w:p w14:paraId="5CF4CB54" w14:textId="77777777" w:rsidR="00133289" w:rsidRPr="00F77D16" w:rsidRDefault="00133289" w:rsidP="00796361">
      <w:pPr>
        <w:pStyle w:val="Heading4"/>
        <w:spacing w:before="0" w:line="240" w:lineRule="auto"/>
        <w:rPr>
          <w:rFonts w:ascii="Book Antiqua" w:hAnsi="Book Antiqua"/>
          <w:lang w:val="sr-Cyrl-CS"/>
        </w:rPr>
      </w:pPr>
      <w:bookmarkStart w:id="38" w:name="_Toc529432878"/>
      <w:r w:rsidRPr="00F77D16">
        <w:rPr>
          <w:rFonts w:ascii="Book Antiqua" w:hAnsi="Book Antiqua"/>
          <w:lang w:val="sr-Cyrl-CS"/>
        </w:rPr>
        <w:t>Формирање ИРК</w:t>
      </w:r>
      <w:bookmarkEnd w:id="38"/>
    </w:p>
    <w:p w14:paraId="362932CD" w14:textId="77777777" w:rsidR="00796361" w:rsidRPr="00F77D16" w:rsidRDefault="00796361" w:rsidP="00796361">
      <w:pPr>
        <w:spacing w:after="0" w:line="240" w:lineRule="auto"/>
        <w:jc w:val="both"/>
        <w:rPr>
          <w:rFonts w:ascii="Book Antiqua" w:hAnsi="Book Antiqua"/>
          <w:lang w:val="sr-Cyrl-CS"/>
        </w:rPr>
      </w:pPr>
    </w:p>
    <w:p w14:paraId="658EC1C8" w14:textId="77777777" w:rsidR="002A5F8E" w:rsidRPr="00F77D16" w:rsidRDefault="00095147" w:rsidP="00796361">
      <w:pPr>
        <w:spacing w:after="0" w:line="240" w:lineRule="auto"/>
        <w:jc w:val="both"/>
        <w:rPr>
          <w:rFonts w:ascii="Book Antiqua" w:hAnsi="Book Antiqua"/>
          <w:lang w:val="sr-Cyrl-CS"/>
        </w:rPr>
      </w:pPr>
      <w:r w:rsidRPr="00F77D16">
        <w:rPr>
          <w:rFonts w:ascii="Book Antiqua" w:hAnsi="Book Antiqua"/>
          <w:lang w:val="sr-Cyrl-CS"/>
        </w:rPr>
        <w:t>У</w:t>
      </w:r>
      <w:r w:rsidR="000668CA" w:rsidRPr="00F77D16">
        <w:rPr>
          <w:rFonts w:ascii="Book Antiqua" w:hAnsi="Book Antiqua"/>
          <w:lang w:val="sr-Cyrl-CS"/>
        </w:rPr>
        <w:t xml:space="preserve"> 2016. години</w:t>
      </w:r>
      <w:r w:rsidR="009C3E2A" w:rsidRPr="00F77D16">
        <w:rPr>
          <w:rFonts w:ascii="Book Antiqua" w:hAnsi="Book Antiqua"/>
          <w:lang w:val="sr-Cyrl-CS"/>
        </w:rPr>
        <w:t xml:space="preserve"> су скоро све </w:t>
      </w:r>
      <w:r w:rsidR="00E723FD" w:rsidRPr="00F77D16">
        <w:rPr>
          <w:rFonts w:ascii="Book Antiqua" w:hAnsi="Book Antiqua"/>
          <w:lang w:val="sr-Cyrl-CS"/>
        </w:rPr>
        <w:t xml:space="preserve">јединице локалне самоуправе (у даљем тексту: ЈЛС) </w:t>
      </w:r>
      <w:r w:rsidR="009C3E2A" w:rsidRPr="00F77D16">
        <w:rPr>
          <w:rFonts w:ascii="Book Antiqua" w:hAnsi="Book Antiqua"/>
          <w:lang w:val="sr-Cyrl-CS"/>
        </w:rPr>
        <w:t xml:space="preserve"> имале формиране ИРК (</w:t>
      </w:r>
      <w:r w:rsidR="005021F3" w:rsidRPr="00F77D16">
        <w:rPr>
          <w:rFonts w:ascii="Book Antiqua" w:hAnsi="Book Antiqua"/>
          <w:lang w:val="sr-Cyrl-CS"/>
        </w:rPr>
        <w:t xml:space="preserve">141 ЈЛС је </w:t>
      </w:r>
      <w:r w:rsidR="009C3E2A" w:rsidRPr="00F77D16">
        <w:rPr>
          <w:rFonts w:ascii="Book Antiqua" w:hAnsi="Book Antiqua"/>
          <w:lang w:val="sr-Cyrl-CS"/>
        </w:rPr>
        <w:t xml:space="preserve">известило Заштитника грађана да је </w:t>
      </w:r>
      <w:r w:rsidR="005021F3" w:rsidRPr="00F77D16">
        <w:rPr>
          <w:rFonts w:ascii="Book Antiqua" w:hAnsi="Book Antiqua"/>
          <w:lang w:val="sr-Cyrl-CS"/>
        </w:rPr>
        <w:t>образовало ИРК</w:t>
      </w:r>
      <w:r w:rsidRPr="00F77D16">
        <w:rPr>
          <w:rFonts w:ascii="Book Antiqua" w:hAnsi="Book Antiqua"/>
          <w:lang w:val="sr-Cyrl-CS"/>
        </w:rPr>
        <w:t xml:space="preserve"> у ск</w:t>
      </w:r>
      <w:r w:rsidR="002A5F8E" w:rsidRPr="00F77D16">
        <w:rPr>
          <w:rFonts w:ascii="Book Antiqua" w:hAnsi="Book Antiqua"/>
          <w:lang w:val="sr-Cyrl-CS"/>
        </w:rPr>
        <w:t>л</w:t>
      </w:r>
      <w:r w:rsidRPr="00F77D16">
        <w:rPr>
          <w:rFonts w:ascii="Book Antiqua" w:hAnsi="Book Antiqua"/>
          <w:lang w:val="sr-Cyrl-CS"/>
        </w:rPr>
        <w:t>а</w:t>
      </w:r>
      <w:r w:rsidR="002A5F8E" w:rsidRPr="00F77D16">
        <w:rPr>
          <w:rFonts w:ascii="Book Antiqua" w:hAnsi="Book Antiqua"/>
          <w:lang w:val="sr-Cyrl-CS"/>
        </w:rPr>
        <w:t xml:space="preserve">ду са Правилником о додатној </w:t>
      </w:r>
      <w:r w:rsidR="00133289" w:rsidRPr="00F77D16">
        <w:rPr>
          <w:rFonts w:ascii="Book Antiqua" w:hAnsi="Book Antiqua"/>
          <w:lang w:val="sr-Cyrl-CS"/>
        </w:rPr>
        <w:t>образовној, здравственој и социјалној подршци детету</w:t>
      </w:r>
      <w:r w:rsidR="009C3E2A" w:rsidRPr="00F77D16">
        <w:rPr>
          <w:rFonts w:ascii="Book Antiqua" w:hAnsi="Book Antiqua"/>
          <w:lang w:val="sr-Cyrl-CS"/>
        </w:rPr>
        <w:t>, док четири ЈЛС</w:t>
      </w:r>
      <w:r w:rsidR="009C3E2A" w:rsidRPr="00F77D16">
        <w:rPr>
          <w:rStyle w:val="FootnoteReference"/>
          <w:rFonts w:ascii="Book Antiqua" w:hAnsi="Book Antiqua"/>
          <w:lang w:val="sr-Cyrl-CS"/>
        </w:rPr>
        <w:footnoteReference w:id="119"/>
      </w:r>
      <w:r w:rsidR="009C3E2A" w:rsidRPr="00F77D16">
        <w:rPr>
          <w:rFonts w:ascii="Book Antiqua" w:hAnsi="Book Antiqua"/>
          <w:lang w:val="sr-Cyrl-CS"/>
        </w:rPr>
        <w:t xml:space="preserve"> нису доставиле изјашњење Заштитнику грађана о томе. </w:t>
      </w:r>
      <w:r w:rsidR="00BF202D" w:rsidRPr="00F77D16">
        <w:rPr>
          <w:rFonts w:ascii="Book Antiqua" w:hAnsi="Book Antiqua"/>
          <w:lang w:val="sr-Cyrl-CS"/>
        </w:rPr>
        <w:t>У време извештавања Заштитника грађана</w:t>
      </w:r>
      <w:r w:rsidR="009C3E2A" w:rsidRPr="00F77D16">
        <w:rPr>
          <w:rStyle w:val="FootnoteReference"/>
          <w:rFonts w:ascii="Book Antiqua" w:hAnsi="Book Antiqua"/>
          <w:lang w:val="sr-Cyrl-CS"/>
        </w:rPr>
        <w:footnoteReference w:id="120"/>
      </w:r>
      <w:r w:rsidR="00BF202D" w:rsidRPr="00F77D16">
        <w:rPr>
          <w:rFonts w:ascii="Book Antiqua" w:hAnsi="Book Antiqua"/>
          <w:lang w:val="sr-Cyrl-CS"/>
        </w:rPr>
        <w:t xml:space="preserve">, </w:t>
      </w:r>
      <w:r w:rsidR="00133289" w:rsidRPr="00F77D16">
        <w:rPr>
          <w:rFonts w:ascii="Book Antiqua" w:hAnsi="Book Antiqua"/>
          <w:lang w:val="sr-Cyrl-CS"/>
        </w:rPr>
        <w:t xml:space="preserve">ИРК </w:t>
      </w:r>
      <w:r w:rsidR="00BF202D" w:rsidRPr="00F77D16">
        <w:rPr>
          <w:rFonts w:ascii="Book Antiqua" w:hAnsi="Book Antiqua"/>
          <w:lang w:val="sr-Cyrl-CS"/>
        </w:rPr>
        <w:t xml:space="preserve">у Ражњу и Малом Црнићу, иако </w:t>
      </w:r>
      <w:r w:rsidR="00133289" w:rsidRPr="00F77D16">
        <w:rPr>
          <w:rFonts w:ascii="Book Antiqua" w:hAnsi="Book Antiqua"/>
          <w:lang w:val="sr-Cyrl-CS"/>
        </w:rPr>
        <w:lastRenderedPageBreak/>
        <w:t xml:space="preserve">формално </w:t>
      </w:r>
      <w:r w:rsidR="00BF202D" w:rsidRPr="00F77D16">
        <w:rPr>
          <w:rFonts w:ascii="Book Antiqua" w:hAnsi="Book Antiqua"/>
          <w:lang w:val="sr-Cyrl-CS"/>
        </w:rPr>
        <w:t>правно формиран</w:t>
      </w:r>
      <w:r w:rsidR="00133289" w:rsidRPr="00F77D16">
        <w:rPr>
          <w:rFonts w:ascii="Book Antiqua" w:hAnsi="Book Antiqua"/>
          <w:lang w:val="sr-Cyrl-CS"/>
        </w:rPr>
        <w:t>е</w:t>
      </w:r>
      <w:r w:rsidR="00BF202D" w:rsidRPr="00F77D16">
        <w:rPr>
          <w:rFonts w:ascii="Book Antiqua" w:hAnsi="Book Antiqua"/>
          <w:lang w:val="sr-Cyrl-CS"/>
        </w:rPr>
        <w:t>, ни</w:t>
      </w:r>
      <w:r w:rsidR="00133289" w:rsidRPr="00F77D16">
        <w:rPr>
          <w:rFonts w:ascii="Book Antiqua" w:hAnsi="Book Antiqua"/>
          <w:lang w:val="sr-Cyrl-CS"/>
        </w:rPr>
        <w:t>су</w:t>
      </w:r>
      <w:r w:rsidR="00BF202D" w:rsidRPr="00F77D16">
        <w:rPr>
          <w:rFonts w:ascii="Book Antiqua" w:hAnsi="Book Antiqua"/>
          <w:lang w:val="sr-Cyrl-CS"/>
        </w:rPr>
        <w:t xml:space="preserve"> радил</w:t>
      </w:r>
      <w:r w:rsidR="00133289" w:rsidRPr="00F77D16">
        <w:rPr>
          <w:rFonts w:ascii="Book Antiqua" w:hAnsi="Book Antiqua"/>
          <w:lang w:val="sr-Cyrl-CS"/>
        </w:rPr>
        <w:t>е</w:t>
      </w:r>
      <w:r w:rsidR="00BF202D" w:rsidRPr="00F77D16">
        <w:rPr>
          <w:rFonts w:ascii="Book Antiqua" w:hAnsi="Book Antiqua"/>
          <w:lang w:val="sr-Cyrl-CS"/>
        </w:rPr>
        <w:t xml:space="preserve"> због </w:t>
      </w:r>
      <w:r w:rsidR="00133289" w:rsidRPr="00F77D16">
        <w:rPr>
          <w:rFonts w:ascii="Book Antiqua" w:hAnsi="Book Antiqua"/>
          <w:lang w:val="sr-Cyrl-CS"/>
        </w:rPr>
        <w:t>недостатка</w:t>
      </w:r>
      <w:r w:rsidR="00BF202D" w:rsidRPr="00F77D16">
        <w:rPr>
          <w:rFonts w:ascii="Book Antiqua" w:hAnsi="Book Antiqua"/>
          <w:lang w:val="sr-Cyrl-CS"/>
        </w:rPr>
        <w:t xml:space="preserve"> </w:t>
      </w:r>
      <w:r w:rsidR="00133289" w:rsidRPr="00F77D16">
        <w:rPr>
          <w:rFonts w:ascii="Book Antiqua" w:hAnsi="Book Antiqua"/>
          <w:lang w:val="sr-Cyrl-CS"/>
        </w:rPr>
        <w:t>сталног члана из</w:t>
      </w:r>
      <w:r w:rsidR="00BF202D" w:rsidRPr="00F77D16">
        <w:rPr>
          <w:rFonts w:ascii="Book Antiqua" w:hAnsi="Book Antiqua"/>
          <w:lang w:val="sr-Cyrl-CS"/>
        </w:rPr>
        <w:t xml:space="preserve"> система здравствене заштите. У </w:t>
      </w:r>
      <w:r w:rsidR="00BF202D" w:rsidRPr="00F77D16">
        <w:rPr>
          <w:rFonts w:ascii="Book Antiqua" w:hAnsi="Book Antiqua"/>
          <w:b/>
          <w:lang w:val="sr-Cyrl-CS"/>
        </w:rPr>
        <w:t xml:space="preserve">Малом </w:t>
      </w:r>
      <w:r w:rsidR="00133289" w:rsidRPr="00F77D16">
        <w:rPr>
          <w:rFonts w:ascii="Book Antiqua" w:hAnsi="Book Antiqua"/>
          <w:b/>
          <w:lang w:val="sr-Cyrl-CS"/>
        </w:rPr>
        <w:t>Црнићу</w:t>
      </w:r>
      <w:r w:rsidR="00133289" w:rsidRPr="00F77D16">
        <w:rPr>
          <w:rFonts w:ascii="Book Antiqua" w:hAnsi="Book Antiqua"/>
          <w:lang w:val="sr-Cyrl-CS"/>
        </w:rPr>
        <w:t>, лекар педијатар је „оду</w:t>
      </w:r>
      <w:r w:rsidR="00BF202D" w:rsidRPr="00F77D16">
        <w:rPr>
          <w:rFonts w:ascii="Book Antiqua" w:hAnsi="Book Antiqua"/>
          <w:lang w:val="sr-Cyrl-CS"/>
        </w:rPr>
        <w:t>стао и није хтео да учествује у раду комисије без образложења…а</w:t>
      </w:r>
      <w:r w:rsidR="00133289" w:rsidRPr="00F77D16">
        <w:rPr>
          <w:rFonts w:ascii="Book Antiqua" w:hAnsi="Book Antiqua"/>
          <w:lang w:val="sr-Cyrl-CS"/>
        </w:rPr>
        <w:t xml:space="preserve"> он је једини педијатар на подруч</w:t>
      </w:r>
      <w:r w:rsidR="00BF202D" w:rsidRPr="00F77D16">
        <w:rPr>
          <w:rFonts w:ascii="Book Antiqua" w:hAnsi="Book Antiqua"/>
          <w:lang w:val="sr-Cyrl-CS"/>
        </w:rPr>
        <w:t xml:space="preserve">ју општине“, док општина </w:t>
      </w:r>
      <w:r w:rsidR="00BF202D" w:rsidRPr="00F77D16">
        <w:rPr>
          <w:rFonts w:ascii="Book Antiqua" w:hAnsi="Book Antiqua"/>
          <w:b/>
          <w:lang w:val="sr-Cyrl-CS"/>
        </w:rPr>
        <w:t>Ражањ</w:t>
      </w:r>
      <w:r w:rsidR="00BF202D" w:rsidRPr="00F77D16">
        <w:rPr>
          <w:rFonts w:ascii="Book Antiqua" w:hAnsi="Book Antiqua"/>
          <w:lang w:val="sr-Cyrl-CS"/>
        </w:rPr>
        <w:t xml:space="preserve"> није имала педијатра у својој здравственој установи. У оба случаја, општине су децу упућивале ИРК у суседним ЈЛС  ( </w:t>
      </w:r>
      <w:r w:rsidR="00E723FD" w:rsidRPr="00F77D16">
        <w:rPr>
          <w:rFonts w:ascii="Book Antiqua" w:hAnsi="Book Antiqua"/>
          <w:lang w:val="sr-Cyrl-CS"/>
        </w:rPr>
        <w:t xml:space="preserve">општина Мало Црниће упућивала је у </w:t>
      </w:r>
      <w:r w:rsidR="00BF202D" w:rsidRPr="00F77D16">
        <w:rPr>
          <w:rFonts w:ascii="Book Antiqua" w:hAnsi="Book Antiqua"/>
          <w:lang w:val="sr-Cyrl-CS"/>
        </w:rPr>
        <w:t>Пожаревац</w:t>
      </w:r>
      <w:r w:rsidR="00E723FD" w:rsidRPr="00F77D16">
        <w:rPr>
          <w:rFonts w:ascii="Book Antiqua" w:hAnsi="Book Antiqua"/>
          <w:lang w:val="sr-Cyrl-CS"/>
        </w:rPr>
        <w:t>, а општина Ражањ - у Алексинац</w:t>
      </w:r>
      <w:r w:rsidR="00BF202D" w:rsidRPr="00F77D16">
        <w:rPr>
          <w:rFonts w:ascii="Book Antiqua" w:hAnsi="Book Antiqua"/>
          <w:lang w:val="sr-Cyrl-CS"/>
        </w:rPr>
        <w:t>).</w:t>
      </w:r>
      <w:r w:rsidR="002A5F8E" w:rsidRPr="00F77D16">
        <w:rPr>
          <w:rFonts w:ascii="Book Antiqua" w:hAnsi="Book Antiqua"/>
          <w:lang w:val="sr-Cyrl-CS"/>
        </w:rPr>
        <w:t xml:space="preserve"> </w:t>
      </w:r>
    </w:p>
    <w:p w14:paraId="30ACF14B" w14:textId="77777777" w:rsidR="00796361" w:rsidRPr="00F77D16" w:rsidRDefault="00796361" w:rsidP="00796361">
      <w:pPr>
        <w:spacing w:after="0" w:line="240" w:lineRule="auto"/>
        <w:jc w:val="both"/>
        <w:rPr>
          <w:rFonts w:ascii="Book Antiqua" w:hAnsi="Book Antiqua"/>
          <w:lang w:val="sr-Cyrl-CS"/>
        </w:rPr>
      </w:pPr>
    </w:p>
    <w:p w14:paraId="75B1A9B4" w14:textId="77777777" w:rsidR="00A65298" w:rsidRPr="00F77D16" w:rsidRDefault="009C3E2A" w:rsidP="00796361">
      <w:pPr>
        <w:spacing w:after="0" w:line="240" w:lineRule="auto"/>
        <w:jc w:val="both"/>
        <w:rPr>
          <w:rFonts w:ascii="Book Antiqua" w:hAnsi="Book Antiqua"/>
          <w:lang w:val="sr-Cyrl-CS"/>
        </w:rPr>
      </w:pPr>
      <w:r w:rsidRPr="00F77D16">
        <w:rPr>
          <w:rFonts w:ascii="Book Antiqua" w:hAnsi="Book Antiqua"/>
          <w:lang w:val="sr-Cyrl-CS"/>
        </w:rPr>
        <w:t>У највећем броју случајева, ИРК с</w:t>
      </w:r>
      <w:r w:rsidR="00E723FD" w:rsidRPr="00F77D16">
        <w:rPr>
          <w:rFonts w:ascii="Book Antiqua" w:hAnsi="Book Antiqua"/>
          <w:lang w:val="sr-Cyrl-CS"/>
        </w:rPr>
        <w:t>у</w:t>
      </w:r>
      <w:r w:rsidRPr="00F77D16">
        <w:rPr>
          <w:rFonts w:ascii="Book Antiqua" w:hAnsi="Book Antiqua"/>
          <w:lang w:val="sr-Cyrl-CS"/>
        </w:rPr>
        <w:t xml:space="preserve"> формира</w:t>
      </w:r>
      <w:r w:rsidR="00E723FD" w:rsidRPr="00F77D16">
        <w:rPr>
          <w:rFonts w:ascii="Book Antiqua" w:hAnsi="Book Antiqua"/>
          <w:lang w:val="sr-Cyrl-CS"/>
        </w:rPr>
        <w:t>не</w:t>
      </w:r>
      <w:r w:rsidRPr="00F77D16">
        <w:rPr>
          <w:rFonts w:ascii="Book Antiqua" w:hAnsi="Book Antiqua"/>
          <w:lang w:val="sr-Cyrl-CS"/>
        </w:rPr>
        <w:t xml:space="preserve"> за једну ЈЛС. Изузетак су о</w:t>
      </w:r>
      <w:r w:rsidR="002A5F8E" w:rsidRPr="00F77D16">
        <w:rPr>
          <w:rFonts w:ascii="Book Antiqua" w:hAnsi="Book Antiqua"/>
          <w:lang w:val="sr-Cyrl-CS"/>
        </w:rPr>
        <w:t xml:space="preserve">пштине </w:t>
      </w:r>
      <w:r w:rsidR="002A5F8E" w:rsidRPr="00F77D16">
        <w:rPr>
          <w:rFonts w:ascii="Book Antiqua" w:hAnsi="Book Antiqua"/>
          <w:b/>
          <w:lang w:val="sr-Cyrl-CS"/>
        </w:rPr>
        <w:t>Прокупље, Куршумлија, Житорађа и Блаце</w:t>
      </w:r>
      <w:r w:rsidR="002A5F8E" w:rsidRPr="00F77D16">
        <w:rPr>
          <w:rFonts w:ascii="Book Antiqua" w:hAnsi="Book Antiqua"/>
          <w:lang w:val="sr-Cyrl-CS"/>
        </w:rPr>
        <w:t xml:space="preserve"> </w:t>
      </w:r>
      <w:r w:rsidRPr="00F77D16">
        <w:rPr>
          <w:rFonts w:ascii="Book Antiqua" w:hAnsi="Book Antiqua"/>
          <w:lang w:val="sr-Cyrl-CS"/>
        </w:rPr>
        <w:t xml:space="preserve">и </w:t>
      </w:r>
      <w:r w:rsidRPr="00F77D16">
        <w:rPr>
          <w:rFonts w:ascii="Book Antiqua" w:hAnsi="Book Antiqua"/>
          <w:b/>
          <w:lang w:val="sr-Cyrl-CS"/>
        </w:rPr>
        <w:t>град Београд</w:t>
      </w:r>
      <w:r w:rsidRPr="00F77D16">
        <w:rPr>
          <w:rFonts w:ascii="Book Antiqua" w:hAnsi="Book Antiqua"/>
          <w:lang w:val="sr-Cyrl-CS"/>
        </w:rPr>
        <w:t xml:space="preserve">. Прве четири формирале су </w:t>
      </w:r>
      <w:r w:rsidR="002A5F8E" w:rsidRPr="00F77D16">
        <w:rPr>
          <w:rFonts w:ascii="Book Antiqua" w:hAnsi="Book Antiqua"/>
          <w:lang w:val="sr-Cyrl-CS"/>
        </w:rPr>
        <w:t>међуопштинску комисију</w:t>
      </w:r>
      <w:r w:rsidRPr="00F77D16">
        <w:rPr>
          <w:rFonts w:ascii="Book Antiqua" w:hAnsi="Book Antiqua"/>
          <w:lang w:val="sr-Cyrl-CS"/>
        </w:rPr>
        <w:t xml:space="preserve"> чији се р</w:t>
      </w:r>
      <w:r w:rsidR="002A5F8E" w:rsidRPr="00F77D16">
        <w:rPr>
          <w:rFonts w:ascii="Book Antiqua" w:hAnsi="Book Antiqua"/>
          <w:lang w:val="sr-Cyrl-CS"/>
        </w:rPr>
        <w:t xml:space="preserve">ад финансира из средстава које обезбеђују општине, при чему свака општина сноси трошкове рада комисије за децу </w:t>
      </w:r>
      <w:r w:rsidR="00E723FD" w:rsidRPr="00F77D16">
        <w:rPr>
          <w:rFonts w:ascii="Book Antiqua" w:hAnsi="Book Antiqua"/>
          <w:lang w:val="sr-Cyrl-CS"/>
        </w:rPr>
        <w:t xml:space="preserve">са њене територије </w:t>
      </w:r>
      <w:r w:rsidR="002A5F8E" w:rsidRPr="00F77D16">
        <w:rPr>
          <w:rFonts w:ascii="Book Antiqua" w:hAnsi="Book Antiqua"/>
          <w:lang w:val="sr-Cyrl-CS"/>
        </w:rPr>
        <w:t xml:space="preserve">која су упућена на процену. Комисија је формирана на основу сагласности четири општинске управе </w:t>
      </w:r>
      <w:r w:rsidR="003C49E3" w:rsidRPr="00F77D16">
        <w:rPr>
          <w:rFonts w:ascii="Book Antiqua" w:hAnsi="Book Antiqua"/>
          <w:lang w:val="sr-Cyrl-CS"/>
        </w:rPr>
        <w:t xml:space="preserve">и има </w:t>
      </w:r>
      <w:r w:rsidR="002A5F8E" w:rsidRPr="00F77D16">
        <w:rPr>
          <w:rFonts w:ascii="Book Antiqua" w:hAnsi="Book Antiqua"/>
          <w:lang w:val="sr-Cyrl-CS"/>
        </w:rPr>
        <w:t xml:space="preserve">седиште у </w:t>
      </w:r>
      <w:r w:rsidR="00DD7767" w:rsidRPr="00F77D16">
        <w:rPr>
          <w:rFonts w:ascii="Book Antiqua" w:hAnsi="Book Antiqua"/>
          <w:lang w:val="sr-Cyrl-CS"/>
        </w:rPr>
        <w:t>Прокупљу. У</w:t>
      </w:r>
      <w:r w:rsidR="003C49E3" w:rsidRPr="00F77D16">
        <w:rPr>
          <w:rFonts w:ascii="Book Antiqua" w:hAnsi="Book Antiqua"/>
          <w:lang w:val="sr-Cyrl-CS"/>
        </w:rPr>
        <w:t xml:space="preserve"> </w:t>
      </w:r>
      <w:r w:rsidR="002A5F8E" w:rsidRPr="00F77D16">
        <w:rPr>
          <w:rFonts w:ascii="Book Antiqua" w:hAnsi="Book Antiqua"/>
          <w:b/>
          <w:lang w:val="sr-Cyrl-CS"/>
        </w:rPr>
        <w:t>Београд</w:t>
      </w:r>
      <w:r w:rsidR="00A65298" w:rsidRPr="00F77D16">
        <w:rPr>
          <w:rFonts w:ascii="Book Antiqua" w:hAnsi="Book Antiqua"/>
          <w:b/>
          <w:lang w:val="sr-Cyrl-CS"/>
        </w:rPr>
        <w:t>у</w:t>
      </w:r>
      <w:r w:rsidR="003C49E3" w:rsidRPr="00F77D16">
        <w:rPr>
          <w:rFonts w:ascii="Book Antiqua" w:hAnsi="Book Antiqua"/>
          <w:lang w:val="sr-Cyrl-CS"/>
        </w:rPr>
        <w:t xml:space="preserve"> </w:t>
      </w:r>
      <w:r w:rsidR="00A65298" w:rsidRPr="00F77D16">
        <w:rPr>
          <w:rFonts w:ascii="Book Antiqua" w:hAnsi="Book Antiqua"/>
          <w:lang w:val="sr-Cyrl-CS"/>
        </w:rPr>
        <w:t xml:space="preserve">је формирано 17 ИРК, по једна </w:t>
      </w:r>
      <w:r w:rsidR="003C49E3" w:rsidRPr="00F77D16">
        <w:rPr>
          <w:rFonts w:ascii="Book Antiqua" w:hAnsi="Book Antiqua"/>
          <w:lang w:val="sr-Cyrl-CS"/>
        </w:rPr>
        <w:t xml:space="preserve">за територију </w:t>
      </w:r>
      <w:r w:rsidR="00A65298" w:rsidRPr="00F77D16">
        <w:rPr>
          <w:rFonts w:ascii="Book Antiqua" w:hAnsi="Book Antiqua"/>
          <w:lang w:val="sr-Cyrl-CS"/>
        </w:rPr>
        <w:t xml:space="preserve">сваке градске општине. Оне су формиране 2010. године, а од 2013. године њихово финансирање преузео је град (до тада су финансиране од стране </w:t>
      </w:r>
      <w:r w:rsidR="00095147" w:rsidRPr="00F77D16">
        <w:rPr>
          <w:rFonts w:ascii="Book Antiqua" w:hAnsi="Book Antiqua"/>
          <w:lang w:val="sr-Cyrl-CS"/>
        </w:rPr>
        <w:t xml:space="preserve">градских </w:t>
      </w:r>
      <w:r w:rsidR="00A65298" w:rsidRPr="00F77D16">
        <w:rPr>
          <w:rFonts w:ascii="Book Antiqua" w:hAnsi="Book Antiqua"/>
          <w:lang w:val="sr-Cyrl-CS"/>
        </w:rPr>
        <w:t>општина). Све ИРК достављају извештаје о раду Секретаријату за образовање и дечју заштиту Градске управе града Београда, два пута годишње.</w:t>
      </w:r>
    </w:p>
    <w:p w14:paraId="3BC847F7" w14:textId="77777777" w:rsidR="00796361" w:rsidRPr="00F77D16" w:rsidRDefault="00796361" w:rsidP="00796361">
      <w:pPr>
        <w:spacing w:after="0" w:line="240" w:lineRule="auto"/>
        <w:jc w:val="both"/>
        <w:rPr>
          <w:rFonts w:ascii="Book Antiqua" w:hAnsi="Book Antiqua"/>
          <w:lang w:val="sr-Cyrl-CS"/>
        </w:rPr>
      </w:pPr>
    </w:p>
    <w:p w14:paraId="0D7DA606" w14:textId="77777777" w:rsidR="00133289" w:rsidRPr="00F77D16" w:rsidRDefault="00133289" w:rsidP="00796361">
      <w:pPr>
        <w:pStyle w:val="Heading4"/>
        <w:spacing w:before="0" w:line="240" w:lineRule="auto"/>
        <w:rPr>
          <w:rFonts w:ascii="Book Antiqua" w:hAnsi="Book Antiqua"/>
          <w:lang w:val="sr-Cyrl-CS"/>
        </w:rPr>
      </w:pPr>
      <w:bookmarkStart w:id="39" w:name="_Toc529432879"/>
      <w:r w:rsidRPr="00F77D16">
        <w:rPr>
          <w:rFonts w:ascii="Book Antiqua" w:hAnsi="Book Antiqua"/>
          <w:lang w:val="sr-Cyrl-CS"/>
        </w:rPr>
        <w:t>Средства за рад ИРК</w:t>
      </w:r>
      <w:bookmarkEnd w:id="39"/>
    </w:p>
    <w:p w14:paraId="2856FF1C" w14:textId="77777777" w:rsidR="00133289" w:rsidRPr="00F77D16" w:rsidRDefault="00133289" w:rsidP="00796361">
      <w:pPr>
        <w:pStyle w:val="ListParagraph"/>
        <w:spacing w:after="0" w:line="240" w:lineRule="auto"/>
        <w:ind w:left="0"/>
        <w:jc w:val="both"/>
        <w:rPr>
          <w:rFonts w:ascii="Book Antiqua" w:hAnsi="Book Antiqua"/>
          <w:lang w:val="sr-Cyrl-CS"/>
        </w:rPr>
      </w:pPr>
    </w:p>
    <w:p w14:paraId="2C85A13A" w14:textId="13146624" w:rsidR="002A5F8E" w:rsidRPr="00F77D16" w:rsidRDefault="002A5F8E"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Значајан број ЈЛС извештава да нису посебно опредељена средства за рад ИРК, већ се њихов рад и трошкови финансирају са различитих буџетских позиција: органи ЈЛС, социјална заштита; образовање; здравствена заштита; рад комисија и других повремених и сталних тела органа ЈЛС; услуге по уговору; накнаде члановима управних и надзорних одбора; специјализоване услуге; стручне услуге; и сл. Велики број ЈЛС финансира ИРК из масе средстава опредељених за услуге додатне подршке деци и ученицима, која су определиле на посебној буџетској позицији (као што је случај са општином </w:t>
      </w:r>
      <w:r w:rsidRPr="00F77D16">
        <w:rPr>
          <w:rFonts w:ascii="Book Antiqua" w:hAnsi="Book Antiqua"/>
          <w:b/>
          <w:lang w:val="sr-Cyrl-CS"/>
        </w:rPr>
        <w:t>Горњи Милановац</w:t>
      </w:r>
      <w:r w:rsidRPr="00F77D16">
        <w:rPr>
          <w:rFonts w:ascii="Book Antiqua" w:hAnsi="Book Antiqua"/>
          <w:lang w:val="sr-Cyrl-CS"/>
        </w:rPr>
        <w:t xml:space="preserve"> која има „буџет за инклузију“) или кроз постојеће буџетске позиције за социјалну заштиту, превоз деце, основно образовање, средње образовање, здравствену заштиту и др. Неколико ЈЛС је средства обезбеђивало или планирало да </w:t>
      </w:r>
      <w:r w:rsidR="00133289" w:rsidRPr="00F77D16">
        <w:rPr>
          <w:rFonts w:ascii="Book Antiqua" w:hAnsi="Book Antiqua"/>
          <w:lang w:val="sr-Cyrl-CS"/>
        </w:rPr>
        <w:t>обезбеди</w:t>
      </w:r>
      <w:r w:rsidRPr="00F77D16">
        <w:rPr>
          <w:rFonts w:ascii="Book Antiqua" w:hAnsi="Book Antiqua"/>
          <w:lang w:val="sr-Cyrl-CS"/>
        </w:rPr>
        <w:t xml:space="preserve"> кроз пројектне активности у области социјалне заштите и области социјалне и образовне инклузије, или на основу </w:t>
      </w:r>
      <w:r w:rsidR="00133289" w:rsidRPr="00F77D16">
        <w:rPr>
          <w:rFonts w:ascii="Book Antiqua" w:hAnsi="Book Antiqua"/>
          <w:lang w:val="sr-Cyrl-CS"/>
        </w:rPr>
        <w:t>појединачних</w:t>
      </w:r>
      <w:r w:rsidRPr="00F77D16">
        <w:rPr>
          <w:rFonts w:ascii="Book Antiqua" w:hAnsi="Book Antiqua"/>
          <w:lang w:val="sr-Cyrl-CS"/>
        </w:rPr>
        <w:t xml:space="preserve"> аката</w:t>
      </w:r>
      <w:r w:rsidR="00133289" w:rsidRPr="00F77D16">
        <w:rPr>
          <w:rFonts w:ascii="Book Antiqua" w:hAnsi="Book Antiqua"/>
          <w:lang w:val="sr-Cyrl-CS"/>
        </w:rPr>
        <w:t>/одлука</w:t>
      </w:r>
      <w:r w:rsidRPr="00F77D16">
        <w:rPr>
          <w:rFonts w:ascii="Book Antiqua" w:hAnsi="Book Antiqua"/>
          <w:lang w:val="sr-Cyrl-CS"/>
        </w:rPr>
        <w:t xml:space="preserve"> органа ЈЛС</w:t>
      </w:r>
      <w:r w:rsidRPr="00F77D16">
        <w:rPr>
          <w:rStyle w:val="FootnoteReference"/>
          <w:rFonts w:ascii="Book Antiqua" w:hAnsi="Book Antiqua"/>
          <w:lang w:val="sr-Cyrl-CS"/>
        </w:rPr>
        <w:footnoteReference w:id="121"/>
      </w:r>
      <w:r w:rsidRPr="00F77D16">
        <w:rPr>
          <w:rFonts w:ascii="Book Antiqua" w:hAnsi="Book Antiqua"/>
          <w:lang w:val="sr-Cyrl-CS"/>
        </w:rPr>
        <w:t xml:space="preserve">. </w:t>
      </w:r>
    </w:p>
    <w:p w14:paraId="1D86EF8F" w14:textId="77777777" w:rsidR="002A5F8E" w:rsidRPr="00F77D16" w:rsidRDefault="002A5F8E" w:rsidP="00796361">
      <w:pPr>
        <w:pStyle w:val="ListParagraph"/>
        <w:spacing w:after="0" w:line="240" w:lineRule="auto"/>
        <w:ind w:left="0"/>
        <w:jc w:val="both"/>
        <w:rPr>
          <w:rFonts w:ascii="Book Antiqua" w:hAnsi="Book Antiqua"/>
          <w:lang w:val="sr-Cyrl-CS"/>
        </w:rPr>
      </w:pPr>
    </w:p>
    <w:p w14:paraId="5CA11159" w14:textId="77777777" w:rsidR="002A5F8E" w:rsidRPr="00F77D16" w:rsidRDefault="002A5F8E" w:rsidP="00796361">
      <w:pPr>
        <w:spacing w:after="0" w:line="240" w:lineRule="auto"/>
        <w:jc w:val="both"/>
        <w:rPr>
          <w:rFonts w:ascii="Book Antiqua" w:hAnsi="Book Antiqua"/>
          <w:lang w:val="sr-Cyrl-CS"/>
        </w:rPr>
      </w:pPr>
      <w:r w:rsidRPr="00F77D16">
        <w:rPr>
          <w:rFonts w:ascii="Book Antiqua" w:hAnsi="Book Antiqua"/>
          <w:lang w:val="sr-Cyrl-CS"/>
        </w:rPr>
        <w:t>Средства су у највећем броју случајева утрошена за накнаде чланов</w:t>
      </w:r>
      <w:r w:rsidR="002249EE">
        <w:rPr>
          <w:rFonts w:ascii="Book Antiqua" w:hAnsi="Book Antiqua"/>
          <w:lang w:val="sr-Cyrl-CS"/>
        </w:rPr>
        <w:t>им</w:t>
      </w:r>
      <w:r w:rsidRPr="00F77D16">
        <w:rPr>
          <w:rFonts w:ascii="Book Antiqua" w:hAnsi="Book Antiqua"/>
          <w:lang w:val="sr-Cyrl-CS"/>
        </w:rPr>
        <w:t>а ИРК. Неколико ЈЛС наводе да се средства користе и за трошкове излазака на терен (гориво, путни трошкови), а њих пет да се ова средства користе и за финансирање услуга за децу (путни трошкови деце, лични пратилац, постављање рампе, помагала за децу, смештај у дом за ученике)</w:t>
      </w:r>
      <w:r w:rsidRPr="00F77D16">
        <w:rPr>
          <w:rStyle w:val="FootnoteReference"/>
          <w:rFonts w:ascii="Book Antiqua" w:hAnsi="Book Antiqua"/>
          <w:lang w:val="sr-Cyrl-CS"/>
        </w:rPr>
        <w:footnoteReference w:id="122"/>
      </w:r>
      <w:r w:rsidRPr="00F77D16">
        <w:rPr>
          <w:rFonts w:ascii="Book Antiqua" w:hAnsi="Book Antiqua"/>
          <w:lang w:val="sr-Cyrl-CS"/>
        </w:rPr>
        <w:t>.</w:t>
      </w:r>
    </w:p>
    <w:p w14:paraId="2A23595A" w14:textId="77777777" w:rsidR="00796361" w:rsidRPr="00F77D16" w:rsidRDefault="00796361" w:rsidP="00796361">
      <w:pPr>
        <w:spacing w:after="0" w:line="240" w:lineRule="auto"/>
        <w:jc w:val="both"/>
        <w:rPr>
          <w:rFonts w:ascii="Book Antiqua" w:hAnsi="Book Antiqua"/>
          <w:lang w:val="sr-Cyrl-CS"/>
        </w:rPr>
      </w:pPr>
    </w:p>
    <w:p w14:paraId="29279941" w14:textId="59112A03" w:rsidR="004930FC" w:rsidRPr="00F77D16" w:rsidRDefault="004930FC" w:rsidP="00796361">
      <w:pPr>
        <w:spacing w:after="0" w:line="240" w:lineRule="auto"/>
        <w:jc w:val="both"/>
        <w:rPr>
          <w:rFonts w:ascii="Book Antiqua" w:hAnsi="Book Antiqua"/>
          <w:lang w:val="sr-Cyrl-CS"/>
        </w:rPr>
      </w:pPr>
      <w:r w:rsidRPr="00F77D16">
        <w:rPr>
          <w:rFonts w:ascii="Book Antiqua" w:hAnsi="Book Antiqua"/>
          <w:lang w:val="sr-Cyrl-CS"/>
        </w:rPr>
        <w:t>Начин одређивања накнаде лица којима се накнада исплаћује и износи накнаде су врло разнолики. Фиксно одређени износи накнада крећу се од минималних 200,00 динара</w:t>
      </w:r>
      <w:r w:rsidRPr="00F77D16">
        <w:rPr>
          <w:rStyle w:val="FootnoteReference"/>
          <w:rFonts w:ascii="Book Antiqua" w:hAnsi="Book Antiqua"/>
          <w:lang w:val="sr-Cyrl-CS"/>
        </w:rPr>
        <w:footnoteReference w:id="123"/>
      </w:r>
      <w:r w:rsidRPr="00F77D16">
        <w:rPr>
          <w:rFonts w:ascii="Book Antiqua" w:hAnsi="Book Antiqua"/>
          <w:lang w:val="sr-Cyrl-CS"/>
        </w:rPr>
        <w:t xml:space="preserve"> до максималних 6.450,00 динара</w:t>
      </w:r>
      <w:r w:rsidRPr="00F77D16">
        <w:rPr>
          <w:rStyle w:val="FootnoteReference"/>
          <w:rFonts w:ascii="Book Antiqua" w:hAnsi="Book Antiqua"/>
          <w:lang w:val="sr-Cyrl-CS"/>
        </w:rPr>
        <w:footnoteReference w:id="124"/>
      </w:r>
      <w:r w:rsidRPr="00F77D16">
        <w:rPr>
          <w:rFonts w:ascii="Book Antiqua" w:hAnsi="Book Antiqua"/>
          <w:lang w:val="sr-Cyrl-CS"/>
        </w:rPr>
        <w:t xml:space="preserve"> „по детету“, односно од 800,00 динара</w:t>
      </w:r>
      <w:r w:rsidRPr="00F77D16">
        <w:rPr>
          <w:rStyle w:val="FootnoteReference"/>
          <w:rFonts w:ascii="Book Antiqua" w:hAnsi="Book Antiqua"/>
          <w:lang w:val="sr-Cyrl-CS"/>
        </w:rPr>
        <w:footnoteReference w:id="125"/>
      </w:r>
      <w:r w:rsidRPr="00F77D16">
        <w:rPr>
          <w:rFonts w:ascii="Book Antiqua" w:hAnsi="Book Antiqua"/>
          <w:lang w:val="sr-Cyrl-CS"/>
        </w:rPr>
        <w:t xml:space="preserve"> до 4.000,00 </w:t>
      </w:r>
      <w:r w:rsidRPr="00F77D16">
        <w:rPr>
          <w:rFonts w:ascii="Book Antiqua" w:hAnsi="Book Antiqua"/>
          <w:lang w:val="sr-Cyrl-CS"/>
        </w:rPr>
        <w:lastRenderedPageBreak/>
        <w:t>динара</w:t>
      </w:r>
      <w:r w:rsidRPr="00F77D16">
        <w:rPr>
          <w:rStyle w:val="FootnoteReference"/>
          <w:rFonts w:ascii="Book Antiqua" w:hAnsi="Book Antiqua"/>
          <w:lang w:val="sr-Cyrl-CS"/>
        </w:rPr>
        <w:footnoteReference w:id="126"/>
      </w:r>
      <w:r w:rsidRPr="00F77D16">
        <w:rPr>
          <w:rFonts w:ascii="Book Antiqua" w:hAnsi="Book Antiqua"/>
          <w:lang w:val="sr-Cyrl-CS"/>
        </w:rPr>
        <w:t xml:space="preserve"> „по седници“. Неке ЈЛС су висину накнаде одредиле процентуално</w:t>
      </w:r>
      <w:r w:rsidR="002249EE">
        <w:rPr>
          <w:rFonts w:ascii="Book Antiqua" w:hAnsi="Book Antiqua"/>
          <w:lang w:val="sr-Cyrl-CS"/>
        </w:rPr>
        <w:t>, у односу на</w:t>
      </w:r>
      <w:r w:rsidRPr="00F77D16">
        <w:rPr>
          <w:rFonts w:ascii="Book Antiqua" w:hAnsi="Book Antiqua"/>
          <w:lang w:val="sr-Cyrl-CS"/>
        </w:rPr>
        <w:t xml:space="preserve"> просечн</w:t>
      </w:r>
      <w:r w:rsidR="002249EE">
        <w:rPr>
          <w:rFonts w:ascii="Book Antiqua" w:hAnsi="Book Antiqua"/>
          <w:lang w:val="sr-Cyrl-CS"/>
        </w:rPr>
        <w:t>у</w:t>
      </w:r>
      <w:r w:rsidRPr="00F77D16">
        <w:rPr>
          <w:rFonts w:ascii="Book Antiqua" w:hAnsi="Book Antiqua"/>
          <w:lang w:val="sr-Cyrl-CS"/>
        </w:rPr>
        <w:t xml:space="preserve"> зарад</w:t>
      </w:r>
      <w:r w:rsidR="002249EE">
        <w:rPr>
          <w:rFonts w:ascii="Book Antiqua" w:hAnsi="Book Antiqua"/>
          <w:lang w:val="sr-Cyrl-CS"/>
        </w:rPr>
        <w:t>у</w:t>
      </w:r>
      <w:r w:rsidRPr="00F77D16">
        <w:rPr>
          <w:rFonts w:ascii="Book Antiqua" w:hAnsi="Book Antiqua"/>
          <w:lang w:val="sr-Cyrl-CS"/>
        </w:rPr>
        <w:t xml:space="preserve"> у Републици Србији</w:t>
      </w:r>
      <w:r w:rsidRPr="00F77D16">
        <w:rPr>
          <w:rStyle w:val="FootnoteReference"/>
          <w:rFonts w:ascii="Book Antiqua" w:hAnsi="Book Antiqua"/>
          <w:lang w:val="sr-Cyrl-CS"/>
        </w:rPr>
        <w:footnoteReference w:id="127"/>
      </w:r>
      <w:r w:rsidRPr="00F77D16">
        <w:rPr>
          <w:rFonts w:ascii="Book Antiqua" w:hAnsi="Book Antiqua"/>
          <w:lang w:val="sr-Cyrl-CS"/>
        </w:rPr>
        <w:t xml:space="preserve">, </w:t>
      </w:r>
      <w:r w:rsidR="00133289" w:rsidRPr="00F77D16">
        <w:rPr>
          <w:rFonts w:ascii="Book Antiqua" w:hAnsi="Book Antiqua"/>
          <w:lang w:val="sr-Cyrl-CS"/>
        </w:rPr>
        <w:t xml:space="preserve">а </w:t>
      </w:r>
      <w:r w:rsidRPr="00F77D16">
        <w:rPr>
          <w:rFonts w:ascii="Book Antiqua" w:hAnsi="Book Antiqua"/>
          <w:lang w:val="sr-Cyrl-CS"/>
        </w:rPr>
        <w:t xml:space="preserve">неке у висини која се одређује према дневници, односно њеном </w:t>
      </w:r>
      <w:proofErr w:type="spellStart"/>
      <w:r w:rsidRPr="00F77D16">
        <w:rPr>
          <w:rFonts w:ascii="Book Antiqua" w:hAnsi="Book Antiqua"/>
          <w:lang w:val="sr-Cyrl-CS"/>
        </w:rPr>
        <w:t>неопорезивом</w:t>
      </w:r>
      <w:proofErr w:type="spellEnd"/>
      <w:r w:rsidRPr="00F77D16">
        <w:rPr>
          <w:rFonts w:ascii="Book Antiqua" w:hAnsi="Book Antiqua"/>
          <w:lang w:val="sr-Cyrl-CS"/>
        </w:rPr>
        <w:t xml:space="preserve"> делу</w:t>
      </w:r>
      <w:r w:rsidRPr="00F77D16">
        <w:rPr>
          <w:rStyle w:val="FootnoteReference"/>
          <w:rFonts w:ascii="Book Antiqua" w:hAnsi="Book Antiqua"/>
          <w:lang w:val="sr-Cyrl-CS"/>
        </w:rPr>
        <w:footnoteReference w:id="128"/>
      </w:r>
      <w:r w:rsidRPr="00F77D16">
        <w:rPr>
          <w:rFonts w:ascii="Book Antiqua" w:hAnsi="Book Antiqua"/>
          <w:lang w:val="sr-Cyrl-CS"/>
        </w:rPr>
        <w:t>. И висина накнаде за рад одборника може бити основ за одређивање накнаде за рад ИРК</w:t>
      </w:r>
      <w:r w:rsidRPr="00F77D16">
        <w:rPr>
          <w:rStyle w:val="FootnoteReference"/>
          <w:rFonts w:ascii="Book Antiqua" w:hAnsi="Book Antiqua"/>
          <w:lang w:val="sr-Cyrl-CS"/>
        </w:rPr>
        <w:footnoteReference w:id="129"/>
      </w:r>
      <w:r w:rsidRPr="00F77D16">
        <w:rPr>
          <w:rFonts w:ascii="Book Antiqua" w:hAnsi="Book Antiqua"/>
          <w:lang w:val="sr-Cyrl-CS"/>
        </w:rPr>
        <w:t>. Накнада може бити одређена и у месечном</w:t>
      </w:r>
      <w:r w:rsidRPr="00F77D16">
        <w:rPr>
          <w:rStyle w:val="FootnoteReference"/>
          <w:rFonts w:ascii="Book Antiqua" w:hAnsi="Book Antiqua"/>
          <w:lang w:val="sr-Cyrl-CS"/>
        </w:rPr>
        <w:footnoteReference w:id="130"/>
      </w:r>
      <w:r w:rsidRPr="00F77D16">
        <w:rPr>
          <w:rFonts w:ascii="Book Antiqua" w:hAnsi="Book Antiqua"/>
          <w:lang w:val="sr-Cyrl-CS"/>
        </w:rPr>
        <w:t>, па и у годишњем износу</w:t>
      </w:r>
      <w:r w:rsidRPr="00F77D16">
        <w:rPr>
          <w:rStyle w:val="FootnoteReference"/>
          <w:rFonts w:ascii="Book Antiqua" w:hAnsi="Book Antiqua"/>
          <w:lang w:val="sr-Cyrl-CS"/>
        </w:rPr>
        <w:footnoteReference w:id="131"/>
      </w:r>
      <w:r w:rsidRPr="00F77D16">
        <w:rPr>
          <w:rFonts w:ascii="Book Antiqua" w:hAnsi="Book Antiqua"/>
          <w:lang w:val="sr-Cyrl-CS"/>
        </w:rPr>
        <w:t>. Висина накнаде се у неким ЈЛС разлик</w:t>
      </w:r>
      <w:r w:rsidR="004009DE" w:rsidRPr="00F77D16">
        <w:rPr>
          <w:rFonts w:ascii="Book Antiqua" w:hAnsi="Book Antiqua"/>
          <w:lang w:val="sr-Cyrl-CS"/>
        </w:rPr>
        <w:t>уј</w:t>
      </w:r>
      <w:r w:rsidRPr="00F77D16">
        <w:rPr>
          <w:rFonts w:ascii="Book Antiqua" w:hAnsi="Book Antiqua"/>
          <w:lang w:val="sr-Cyrl-CS"/>
        </w:rPr>
        <w:t xml:space="preserve">е зависно од тога да ли је реч о разматрању </w:t>
      </w:r>
      <w:r w:rsidR="00133289" w:rsidRPr="00F77D16">
        <w:rPr>
          <w:rFonts w:ascii="Book Antiqua" w:hAnsi="Book Antiqua"/>
          <w:lang w:val="sr-Cyrl-CS"/>
        </w:rPr>
        <w:t xml:space="preserve">новог </w:t>
      </w:r>
      <w:r w:rsidRPr="00F77D16">
        <w:rPr>
          <w:rFonts w:ascii="Book Antiqua" w:hAnsi="Book Antiqua"/>
          <w:lang w:val="sr-Cyrl-CS"/>
        </w:rPr>
        <w:t xml:space="preserve">захтева или преиспитивању/ревизији </w:t>
      </w:r>
      <w:r w:rsidR="00133289" w:rsidRPr="00F77D16">
        <w:rPr>
          <w:rFonts w:ascii="Book Antiqua" w:hAnsi="Book Antiqua"/>
          <w:lang w:val="sr-Cyrl-CS"/>
        </w:rPr>
        <w:t xml:space="preserve">већ датог </w:t>
      </w:r>
      <w:r w:rsidRPr="00F77D16">
        <w:rPr>
          <w:rFonts w:ascii="Book Antiqua" w:hAnsi="Book Antiqua"/>
          <w:lang w:val="sr-Cyrl-CS"/>
        </w:rPr>
        <w:t>мишљења, па је накнада умањена за поступак преиспитивања</w:t>
      </w:r>
      <w:r w:rsidRPr="00F77D16">
        <w:rPr>
          <w:rStyle w:val="FootnoteReference"/>
          <w:rFonts w:ascii="Book Antiqua" w:hAnsi="Book Antiqua"/>
          <w:lang w:val="sr-Cyrl-CS"/>
        </w:rPr>
        <w:footnoteReference w:id="132"/>
      </w:r>
      <w:r w:rsidRPr="00F77D16">
        <w:rPr>
          <w:rFonts w:ascii="Book Antiqua" w:hAnsi="Book Antiqua"/>
          <w:lang w:val="sr-Cyrl-CS"/>
        </w:rPr>
        <w:t xml:space="preserve">. </w:t>
      </w:r>
    </w:p>
    <w:p w14:paraId="6F2F17FF" w14:textId="77777777" w:rsidR="003C49E3" w:rsidRPr="00F77D16" w:rsidRDefault="003C49E3" w:rsidP="00796361">
      <w:pPr>
        <w:spacing w:after="0" w:line="240" w:lineRule="auto"/>
        <w:jc w:val="both"/>
        <w:rPr>
          <w:rFonts w:ascii="Book Antiqua" w:hAnsi="Book Antiqua"/>
          <w:lang w:val="sr-Cyrl-CS"/>
        </w:rPr>
      </w:pPr>
    </w:p>
    <w:p w14:paraId="7CB8731D" w14:textId="77777777" w:rsidR="00D40736" w:rsidRPr="00F77D16" w:rsidRDefault="00D40736" w:rsidP="00796361">
      <w:pPr>
        <w:spacing w:after="0" w:line="240" w:lineRule="auto"/>
        <w:jc w:val="both"/>
        <w:rPr>
          <w:rFonts w:ascii="Book Antiqua" w:hAnsi="Book Antiqua"/>
          <w:lang w:val="sr-Cyrl-CS"/>
        </w:rPr>
      </w:pPr>
      <w:r w:rsidRPr="00F77D16">
        <w:rPr>
          <w:rFonts w:ascii="Book Antiqua" w:hAnsi="Book Antiqua"/>
          <w:lang w:val="sr-Cyrl-CS"/>
        </w:rPr>
        <w:t>ЗОСОВ и Правилник о додатној образовној, здравственој и социјалној подршци детету и ученику нису уредили бројна питања у вези рада ИРК и њених чланова, па ни питање замена чланова, односно могућност избора заменика чланова ИРК. Неке ЈЛС су, у циљу обезбеђивања несметаног рада своје ИРК, одредиле и чланове и њихове заменике</w:t>
      </w:r>
      <w:r w:rsidRPr="00F77D16">
        <w:rPr>
          <w:rStyle w:val="FootnoteReference"/>
          <w:rFonts w:ascii="Book Antiqua" w:hAnsi="Book Antiqua"/>
          <w:lang w:val="sr-Cyrl-CS"/>
        </w:rPr>
        <w:footnoteReference w:id="133"/>
      </w:r>
      <w:r w:rsidRPr="00F77D16">
        <w:rPr>
          <w:rFonts w:ascii="Book Antiqua" w:hAnsi="Book Antiqua"/>
          <w:lang w:val="sr-Cyrl-CS"/>
        </w:rPr>
        <w:t xml:space="preserve">. </w:t>
      </w:r>
    </w:p>
    <w:p w14:paraId="4B252BE0" w14:textId="77777777" w:rsidR="004930FC" w:rsidRPr="00F77D16" w:rsidRDefault="004930FC" w:rsidP="00796361">
      <w:pPr>
        <w:spacing w:after="0" w:line="240" w:lineRule="auto"/>
        <w:jc w:val="both"/>
        <w:rPr>
          <w:rFonts w:ascii="Book Antiqua" w:hAnsi="Book Antiqua"/>
          <w:lang w:val="sr-Cyrl-CS"/>
        </w:rPr>
      </w:pPr>
      <w:r w:rsidRPr="00F77D16">
        <w:rPr>
          <w:rFonts w:ascii="Book Antiqua" w:hAnsi="Book Antiqua"/>
          <w:lang w:val="sr-Cyrl-CS"/>
        </w:rPr>
        <w:t>Већина ЈЛС финансира рад само сталних чланова ИРК</w:t>
      </w:r>
      <w:r w:rsidR="00E35027" w:rsidRPr="00F77D16">
        <w:rPr>
          <w:rFonts w:ascii="Book Antiqua" w:hAnsi="Book Antiqua"/>
          <w:lang w:val="sr-Cyrl-CS"/>
        </w:rPr>
        <w:t xml:space="preserve">, при чему се у 18 ЈЛС рад председника ИРК више вреднује од рада преостала два стална члана, те је накнада председника ИРК увећана од 12,5 до 100% у односу на накнаду </w:t>
      </w:r>
      <w:r w:rsidR="00133289" w:rsidRPr="00F77D16">
        <w:rPr>
          <w:rFonts w:ascii="Book Antiqua" w:hAnsi="Book Antiqua"/>
          <w:lang w:val="sr-Cyrl-CS"/>
        </w:rPr>
        <w:t>чланова</w:t>
      </w:r>
      <w:r w:rsidR="00E35027" w:rsidRPr="00F77D16">
        <w:rPr>
          <w:rFonts w:ascii="Book Antiqua" w:hAnsi="Book Antiqua"/>
          <w:lang w:val="sr-Cyrl-CS"/>
        </w:rPr>
        <w:t xml:space="preserve"> ИРК. У мањем броју, ЈЛС плаћају и рад повремених чланова, координатора или заменика сталних чланова ИРК</w:t>
      </w:r>
      <w:r w:rsidR="00E35027" w:rsidRPr="00F77D16">
        <w:rPr>
          <w:rStyle w:val="FootnoteReference"/>
          <w:rFonts w:ascii="Book Antiqua" w:hAnsi="Book Antiqua"/>
          <w:lang w:val="sr-Cyrl-CS"/>
        </w:rPr>
        <w:footnoteReference w:id="134"/>
      </w:r>
      <w:r w:rsidRPr="00F77D16">
        <w:rPr>
          <w:rFonts w:ascii="Book Antiqua" w:hAnsi="Book Antiqua"/>
          <w:lang w:val="sr-Cyrl-CS"/>
        </w:rPr>
        <w:t xml:space="preserve">. </w:t>
      </w:r>
      <w:r w:rsidR="00E35027" w:rsidRPr="00F77D16">
        <w:rPr>
          <w:rFonts w:ascii="Book Antiqua" w:hAnsi="Book Antiqua"/>
          <w:lang w:val="sr-Cyrl-CS"/>
        </w:rPr>
        <w:t>Координатори ИРК су лица за</w:t>
      </w:r>
      <w:r w:rsidR="00095147" w:rsidRPr="00F77D16">
        <w:rPr>
          <w:rFonts w:ascii="Book Antiqua" w:hAnsi="Book Antiqua"/>
          <w:lang w:val="sr-Cyrl-CS"/>
        </w:rPr>
        <w:t>послена у управама ЈЛС, којима су</w:t>
      </w:r>
      <w:r w:rsidR="00E35027" w:rsidRPr="00F77D16">
        <w:rPr>
          <w:rFonts w:ascii="Book Antiqua" w:hAnsi="Book Antiqua"/>
          <w:lang w:val="sr-Cyrl-CS"/>
        </w:rPr>
        <w:t xml:space="preserve"> уз постојећи реферат придодати и послови координације рада ИРК. За ове </w:t>
      </w:r>
      <w:r w:rsidR="004009DE" w:rsidRPr="00F77D16">
        <w:rPr>
          <w:rFonts w:ascii="Book Antiqua" w:hAnsi="Book Antiqua"/>
          <w:lang w:val="sr-Cyrl-CS"/>
        </w:rPr>
        <w:t xml:space="preserve">додатне </w:t>
      </w:r>
      <w:r w:rsidR="00E35027" w:rsidRPr="00F77D16">
        <w:rPr>
          <w:rFonts w:ascii="Book Antiqua" w:hAnsi="Book Antiqua"/>
          <w:lang w:val="sr-Cyrl-CS"/>
        </w:rPr>
        <w:t xml:space="preserve">послове, у највећем броју случајева, координатори нису </w:t>
      </w:r>
      <w:r w:rsidR="004009DE" w:rsidRPr="00F77D16">
        <w:rPr>
          <w:rFonts w:ascii="Book Antiqua" w:hAnsi="Book Antiqua"/>
          <w:lang w:val="sr-Cyrl-CS"/>
        </w:rPr>
        <w:t xml:space="preserve">и </w:t>
      </w:r>
      <w:r w:rsidR="00E35027" w:rsidRPr="00F77D16">
        <w:rPr>
          <w:rFonts w:ascii="Book Antiqua" w:hAnsi="Book Antiqua"/>
          <w:lang w:val="sr-Cyrl-CS"/>
        </w:rPr>
        <w:t xml:space="preserve">додатно плаћени. Накнаду за рад координаторима </w:t>
      </w:r>
      <w:r w:rsidR="00133289" w:rsidRPr="00F77D16">
        <w:rPr>
          <w:rFonts w:ascii="Book Antiqua" w:hAnsi="Book Antiqua"/>
          <w:lang w:val="sr-Cyrl-CS"/>
        </w:rPr>
        <w:t>исплаћује</w:t>
      </w:r>
      <w:r w:rsidR="00E35027" w:rsidRPr="00F77D16">
        <w:rPr>
          <w:rFonts w:ascii="Book Antiqua" w:hAnsi="Book Antiqua"/>
          <w:lang w:val="sr-Cyrl-CS"/>
        </w:rPr>
        <w:t xml:space="preserve"> свега 13 ЈЛС, и то углавном у истом износу као и чланов</w:t>
      </w:r>
      <w:r w:rsidR="004009DE" w:rsidRPr="00F77D16">
        <w:rPr>
          <w:rFonts w:ascii="Book Antiqua" w:hAnsi="Book Antiqua"/>
          <w:lang w:val="sr-Cyrl-CS"/>
        </w:rPr>
        <w:t>има</w:t>
      </w:r>
      <w:r w:rsidR="00E35027" w:rsidRPr="00F77D16">
        <w:rPr>
          <w:rFonts w:ascii="Book Antiqua" w:hAnsi="Book Antiqua"/>
          <w:lang w:val="sr-Cyrl-CS"/>
        </w:rPr>
        <w:t xml:space="preserve"> ИРК. Тамо</w:t>
      </w:r>
      <w:r w:rsidR="008E6FB7" w:rsidRPr="00F77D16">
        <w:rPr>
          <w:rFonts w:ascii="Book Antiqua" w:hAnsi="Book Antiqua"/>
          <w:lang w:val="sr-Cyrl-CS"/>
        </w:rPr>
        <w:t xml:space="preserve"> </w:t>
      </w:r>
      <w:r w:rsidR="00E35027" w:rsidRPr="00F77D16">
        <w:rPr>
          <w:rFonts w:ascii="Book Antiqua" w:hAnsi="Book Antiqua"/>
          <w:lang w:val="sr-Cyrl-CS"/>
        </w:rPr>
        <w:t>где су плаћени, повремени чланови ИРК добијају мању накнаду од сталних чланова ИРК.</w:t>
      </w:r>
    </w:p>
    <w:p w14:paraId="6C111274" w14:textId="77777777" w:rsidR="00133289" w:rsidRPr="00F77D16" w:rsidRDefault="00133289" w:rsidP="00796361">
      <w:pPr>
        <w:spacing w:after="0" w:line="240" w:lineRule="auto"/>
        <w:jc w:val="both"/>
        <w:rPr>
          <w:rFonts w:ascii="Book Antiqua" w:hAnsi="Book Antiqua"/>
          <w:lang w:val="sr-Cyrl-CS"/>
        </w:rPr>
      </w:pPr>
    </w:p>
    <w:p w14:paraId="65FDE36D" w14:textId="77777777" w:rsidR="00E739C9" w:rsidRPr="00F77D16" w:rsidRDefault="00E739C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Чланови и координатори ИРК у </w:t>
      </w:r>
      <w:proofErr w:type="spellStart"/>
      <w:r w:rsidRPr="00F77D16">
        <w:rPr>
          <w:rFonts w:ascii="Book Antiqua" w:hAnsi="Book Antiqua"/>
          <w:b/>
          <w:lang w:val="sr-Cyrl-CS"/>
        </w:rPr>
        <w:t>Сокобањи</w:t>
      </w:r>
      <w:proofErr w:type="spellEnd"/>
      <w:r w:rsidRPr="00F77D16">
        <w:rPr>
          <w:rFonts w:ascii="Book Antiqua" w:hAnsi="Book Antiqua"/>
          <w:lang w:val="sr-Cyrl-CS"/>
        </w:rPr>
        <w:t xml:space="preserve">, </w:t>
      </w:r>
      <w:proofErr w:type="spellStart"/>
      <w:r w:rsidRPr="00F77D16">
        <w:rPr>
          <w:rFonts w:ascii="Book Antiqua" w:hAnsi="Book Antiqua"/>
          <w:b/>
          <w:lang w:val="sr-Cyrl-CS"/>
        </w:rPr>
        <w:t>Коцељеви</w:t>
      </w:r>
      <w:proofErr w:type="spellEnd"/>
      <w:r w:rsidRPr="00F77D16">
        <w:rPr>
          <w:rFonts w:ascii="Book Antiqua" w:hAnsi="Book Antiqua"/>
          <w:lang w:val="sr-Cyrl-CS"/>
        </w:rPr>
        <w:t xml:space="preserve"> и </w:t>
      </w:r>
      <w:r w:rsidRPr="00F77D16">
        <w:rPr>
          <w:rFonts w:ascii="Book Antiqua" w:hAnsi="Book Antiqua"/>
          <w:b/>
          <w:lang w:val="sr-Cyrl-CS"/>
        </w:rPr>
        <w:t>Мајданпеку</w:t>
      </w:r>
      <w:r w:rsidR="004009DE" w:rsidRPr="00F77D16">
        <w:rPr>
          <w:rFonts w:ascii="Book Antiqua" w:hAnsi="Book Antiqua"/>
          <w:b/>
          <w:lang w:val="sr-Cyrl-CS"/>
        </w:rPr>
        <w:t xml:space="preserve">, </w:t>
      </w:r>
      <w:r w:rsidR="004009DE" w:rsidRPr="00F77D16">
        <w:rPr>
          <w:rFonts w:ascii="Book Antiqua" w:hAnsi="Book Antiqua"/>
          <w:lang w:val="sr-Cyrl-CS"/>
        </w:rPr>
        <w:t>у време извештавања Заштитника грађана,</w:t>
      </w:r>
      <w:r w:rsidRPr="00F77D16">
        <w:rPr>
          <w:rFonts w:ascii="Book Antiqua" w:hAnsi="Book Antiqua"/>
          <w:lang w:val="sr-Cyrl-CS"/>
        </w:rPr>
        <w:t xml:space="preserve"> нису</w:t>
      </w:r>
      <w:r w:rsidR="004009DE" w:rsidRPr="00F77D16">
        <w:rPr>
          <w:rFonts w:ascii="Book Antiqua" w:hAnsi="Book Antiqua"/>
          <w:lang w:val="sr-Cyrl-CS"/>
        </w:rPr>
        <w:t xml:space="preserve"> били</w:t>
      </w:r>
      <w:r w:rsidRPr="00F77D16">
        <w:rPr>
          <w:rFonts w:ascii="Book Antiqua" w:hAnsi="Book Antiqua"/>
          <w:lang w:val="sr-Cyrl-CS"/>
        </w:rPr>
        <w:t xml:space="preserve"> плаћени. И поред тога, ИРК у </w:t>
      </w:r>
      <w:r w:rsidRPr="00F77D16">
        <w:rPr>
          <w:rFonts w:ascii="Book Antiqua" w:hAnsi="Book Antiqua"/>
          <w:b/>
          <w:lang w:val="sr-Cyrl-CS"/>
        </w:rPr>
        <w:t>Мајданпеку</w:t>
      </w:r>
      <w:r w:rsidRPr="00F77D16">
        <w:rPr>
          <w:rFonts w:ascii="Book Antiqua" w:hAnsi="Book Antiqua"/>
          <w:lang w:val="sr-Cyrl-CS"/>
        </w:rPr>
        <w:t xml:space="preserve"> и </w:t>
      </w:r>
      <w:proofErr w:type="spellStart"/>
      <w:r w:rsidRPr="00F77D16">
        <w:rPr>
          <w:rFonts w:ascii="Book Antiqua" w:hAnsi="Book Antiqua"/>
          <w:b/>
          <w:lang w:val="sr-Cyrl-CS"/>
        </w:rPr>
        <w:t>Сокобањи</w:t>
      </w:r>
      <w:proofErr w:type="spellEnd"/>
      <w:r w:rsidRPr="00F77D16">
        <w:rPr>
          <w:rFonts w:ascii="Book Antiqua" w:hAnsi="Book Antiqua"/>
          <w:lang w:val="sr-Cyrl-CS"/>
        </w:rPr>
        <w:t xml:space="preserve"> разматрале су све поднете захтеве. </w:t>
      </w:r>
      <w:r w:rsidR="003C49E3" w:rsidRPr="00F77D16">
        <w:rPr>
          <w:rFonts w:ascii="Book Antiqua" w:hAnsi="Book Antiqua"/>
          <w:lang w:val="sr-Cyrl-CS"/>
        </w:rPr>
        <w:t xml:space="preserve">Тако је </w:t>
      </w:r>
      <w:r w:rsidRPr="00F77D16">
        <w:rPr>
          <w:rFonts w:ascii="Book Antiqua" w:hAnsi="Book Antiqua"/>
          <w:lang w:val="sr-Cyrl-CS"/>
        </w:rPr>
        <w:t xml:space="preserve">ИРК у </w:t>
      </w:r>
      <w:r w:rsidRPr="00F77D16">
        <w:rPr>
          <w:rFonts w:ascii="Book Antiqua" w:hAnsi="Book Antiqua"/>
          <w:b/>
          <w:lang w:val="sr-Cyrl-CS"/>
        </w:rPr>
        <w:t>Мајданпеку</w:t>
      </w:r>
      <w:r w:rsidRPr="00F77D16">
        <w:rPr>
          <w:rFonts w:ascii="Book Antiqua" w:hAnsi="Book Antiqua"/>
          <w:lang w:val="sr-Cyrl-CS"/>
        </w:rPr>
        <w:t xml:space="preserve"> одржала је од 2010. до 2015. године 104 састанка на којима је разматрала захтеве, давала мишљења и пратила ефекте предложене подршке и предлагала ревидирање мера подршке,  за 49 деце и ученика. У </w:t>
      </w:r>
      <w:proofErr w:type="spellStart"/>
      <w:r w:rsidRPr="00F77D16">
        <w:rPr>
          <w:rFonts w:ascii="Book Antiqua" w:hAnsi="Book Antiqua"/>
          <w:b/>
          <w:lang w:val="sr-Cyrl-CS"/>
        </w:rPr>
        <w:t>Сокобањи</w:t>
      </w:r>
      <w:proofErr w:type="spellEnd"/>
      <w:r w:rsidRPr="00F77D16">
        <w:rPr>
          <w:rFonts w:ascii="Book Antiqua" w:hAnsi="Book Antiqua"/>
          <w:lang w:val="sr-Cyrl-CS"/>
        </w:rPr>
        <w:t xml:space="preserve">, ИРК је </w:t>
      </w:r>
      <w:r w:rsidR="00133289" w:rsidRPr="00F77D16">
        <w:rPr>
          <w:rFonts w:ascii="Book Antiqua" w:hAnsi="Book Antiqua"/>
          <w:lang w:val="sr-Cyrl-CS"/>
        </w:rPr>
        <w:t xml:space="preserve">у законском року </w:t>
      </w:r>
      <w:r w:rsidRPr="00F77D16">
        <w:rPr>
          <w:rFonts w:ascii="Book Antiqua" w:hAnsi="Book Antiqua"/>
          <w:lang w:val="sr-Cyrl-CS"/>
        </w:rPr>
        <w:t xml:space="preserve">решила </w:t>
      </w:r>
      <w:r w:rsidR="00133289" w:rsidRPr="00F77D16">
        <w:rPr>
          <w:rFonts w:ascii="Book Antiqua" w:hAnsi="Book Antiqua"/>
          <w:lang w:val="sr-Cyrl-CS"/>
        </w:rPr>
        <w:t>све захтеве које је</w:t>
      </w:r>
      <w:r w:rsidRPr="00F77D16">
        <w:rPr>
          <w:rFonts w:ascii="Book Antiqua" w:hAnsi="Book Antiqua"/>
          <w:lang w:val="sr-Cyrl-CS"/>
        </w:rPr>
        <w:t xml:space="preserve"> у 2015. години</w:t>
      </w:r>
      <w:r w:rsidR="00133289" w:rsidRPr="00F77D16">
        <w:rPr>
          <w:rFonts w:ascii="Book Antiqua" w:hAnsi="Book Antiqua"/>
          <w:lang w:val="sr-Cyrl-CS"/>
        </w:rPr>
        <w:t xml:space="preserve"> примила</w:t>
      </w:r>
      <w:r w:rsidRPr="00F77D16">
        <w:rPr>
          <w:rFonts w:ascii="Book Antiqua" w:hAnsi="Book Antiqua"/>
          <w:lang w:val="sr-Cyrl-CS"/>
        </w:rPr>
        <w:t xml:space="preserve">. У </w:t>
      </w:r>
      <w:proofErr w:type="spellStart"/>
      <w:r w:rsidRPr="00F77D16">
        <w:rPr>
          <w:rFonts w:ascii="Book Antiqua" w:hAnsi="Book Antiqua"/>
          <w:b/>
          <w:lang w:val="sr-Cyrl-CS"/>
        </w:rPr>
        <w:t>Коцељеви</w:t>
      </w:r>
      <w:proofErr w:type="spellEnd"/>
      <w:r w:rsidRPr="00F77D16">
        <w:rPr>
          <w:rFonts w:ascii="Book Antiqua" w:hAnsi="Book Antiqua"/>
          <w:lang w:val="sr-Cyrl-CS"/>
        </w:rPr>
        <w:t>, међутим, ИРК је формално</w:t>
      </w:r>
      <w:r w:rsidR="00133289" w:rsidRPr="00F77D16">
        <w:rPr>
          <w:rFonts w:ascii="Book Antiqua" w:hAnsi="Book Antiqua"/>
          <w:lang w:val="sr-Cyrl-CS"/>
        </w:rPr>
        <w:t xml:space="preserve"> </w:t>
      </w:r>
      <w:r w:rsidRPr="00F77D16">
        <w:rPr>
          <w:rFonts w:ascii="Book Antiqua" w:hAnsi="Book Antiqua"/>
          <w:lang w:val="sr-Cyrl-CS"/>
        </w:rPr>
        <w:t xml:space="preserve">правно основана, али средства за њен рад нису </w:t>
      </w:r>
      <w:r w:rsidR="004009DE" w:rsidRPr="00F77D16">
        <w:rPr>
          <w:rFonts w:ascii="Book Antiqua" w:hAnsi="Book Antiqua"/>
          <w:lang w:val="sr-Cyrl-CS"/>
        </w:rPr>
        <w:t xml:space="preserve">била </w:t>
      </w:r>
      <w:r w:rsidRPr="00F77D16">
        <w:rPr>
          <w:rFonts w:ascii="Book Antiqua" w:hAnsi="Book Antiqua"/>
          <w:lang w:val="sr-Cyrl-CS"/>
        </w:rPr>
        <w:t>опредељена, јер по ставу ове ЈЛС за то не постоји законски основ. ИРК се н</w:t>
      </w:r>
      <w:r w:rsidR="004009DE" w:rsidRPr="00F77D16">
        <w:rPr>
          <w:rFonts w:ascii="Book Antiqua" w:hAnsi="Book Antiqua"/>
          <w:lang w:val="sr-Cyrl-CS"/>
        </w:rPr>
        <w:t>иј</w:t>
      </w:r>
      <w:r w:rsidRPr="00F77D16">
        <w:rPr>
          <w:rFonts w:ascii="Book Antiqua" w:hAnsi="Book Antiqua"/>
          <w:lang w:val="sr-Cyrl-CS"/>
        </w:rPr>
        <w:t>е састај</w:t>
      </w:r>
      <w:r w:rsidR="004009DE" w:rsidRPr="00F77D16">
        <w:rPr>
          <w:rFonts w:ascii="Book Antiqua" w:hAnsi="Book Antiqua"/>
          <w:lang w:val="sr-Cyrl-CS"/>
        </w:rPr>
        <w:t>ала</w:t>
      </w:r>
      <w:r w:rsidRPr="00F77D16">
        <w:rPr>
          <w:rFonts w:ascii="Book Antiqua" w:hAnsi="Book Antiqua"/>
          <w:lang w:val="sr-Cyrl-CS"/>
        </w:rPr>
        <w:t>, нити разматра</w:t>
      </w:r>
      <w:r w:rsidR="004009DE" w:rsidRPr="00F77D16">
        <w:rPr>
          <w:rFonts w:ascii="Book Antiqua" w:hAnsi="Book Antiqua"/>
          <w:lang w:val="sr-Cyrl-CS"/>
        </w:rPr>
        <w:t>ла</w:t>
      </w:r>
      <w:r w:rsidRPr="00F77D16">
        <w:rPr>
          <w:rFonts w:ascii="Book Antiqua" w:hAnsi="Book Antiqua"/>
          <w:lang w:val="sr-Cyrl-CS"/>
        </w:rPr>
        <w:t xml:space="preserve"> захтеве. Услуге додатне подршке се не обезбеђују јер „није било захтева“ изузев плаћања боравка деце у школи за децу са сметњама у развоју и трошкова превоза деце до и од школе.</w:t>
      </w:r>
    </w:p>
    <w:p w14:paraId="580AAD07" w14:textId="77777777" w:rsidR="008743A8" w:rsidRPr="00F77D16" w:rsidRDefault="008743A8" w:rsidP="00796361">
      <w:pPr>
        <w:pStyle w:val="ListParagraph"/>
        <w:spacing w:after="0" w:line="240" w:lineRule="auto"/>
        <w:ind w:left="0"/>
        <w:jc w:val="both"/>
        <w:rPr>
          <w:rFonts w:ascii="Book Antiqua" w:hAnsi="Book Antiqua"/>
          <w:lang w:val="sr-Cyrl-CS"/>
        </w:rPr>
      </w:pPr>
    </w:p>
    <w:p w14:paraId="2C9CDCFB" w14:textId="77777777" w:rsidR="00766BA4" w:rsidRPr="00F77D16" w:rsidRDefault="00766BA4" w:rsidP="00796361">
      <w:pPr>
        <w:pStyle w:val="Heading4"/>
        <w:spacing w:before="0" w:line="240" w:lineRule="auto"/>
        <w:rPr>
          <w:rFonts w:ascii="Book Antiqua" w:hAnsi="Book Antiqua"/>
          <w:lang w:val="sr-Cyrl-CS"/>
        </w:rPr>
      </w:pPr>
      <w:bookmarkStart w:id="40" w:name="_Toc529432880"/>
      <w:r w:rsidRPr="00F77D16">
        <w:rPr>
          <w:rFonts w:ascii="Book Antiqua" w:hAnsi="Book Antiqua"/>
          <w:lang w:val="sr-Cyrl-CS"/>
        </w:rPr>
        <w:lastRenderedPageBreak/>
        <w:t>Поступање ИРК по захтевима</w:t>
      </w:r>
      <w:bookmarkEnd w:id="40"/>
    </w:p>
    <w:p w14:paraId="18D65131" w14:textId="77777777" w:rsidR="00766BA4" w:rsidRPr="00F77D16" w:rsidRDefault="00766BA4" w:rsidP="00796361">
      <w:pPr>
        <w:pStyle w:val="ListParagraph"/>
        <w:spacing w:after="0" w:line="240" w:lineRule="auto"/>
        <w:ind w:left="0"/>
        <w:jc w:val="both"/>
        <w:rPr>
          <w:rFonts w:ascii="Book Antiqua" w:hAnsi="Book Antiqua"/>
          <w:lang w:val="sr-Cyrl-CS"/>
        </w:rPr>
      </w:pPr>
    </w:p>
    <w:p w14:paraId="70F58DA1" w14:textId="77777777" w:rsidR="00E35027" w:rsidRPr="00F77D16" w:rsidRDefault="00E739C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Током 2015. године ИРК у 14</w:t>
      </w:r>
      <w:r w:rsidR="00133289" w:rsidRPr="00F77D16">
        <w:rPr>
          <w:rFonts w:ascii="Book Antiqua" w:hAnsi="Book Antiqua"/>
          <w:lang w:val="sr-Cyrl-CS"/>
        </w:rPr>
        <w:t>5</w:t>
      </w:r>
      <w:r w:rsidRPr="00F77D16">
        <w:rPr>
          <w:rFonts w:ascii="Book Antiqua" w:hAnsi="Book Antiqua"/>
          <w:lang w:val="sr-Cyrl-CS"/>
        </w:rPr>
        <w:t xml:space="preserve"> ЈЛС су примиле укупно 7285 захтева. Највећи број захтева примљен је у  </w:t>
      </w:r>
      <w:r w:rsidRPr="00F77D16">
        <w:rPr>
          <w:rFonts w:ascii="Book Antiqua" w:hAnsi="Book Antiqua"/>
          <w:b/>
          <w:lang w:val="sr-Cyrl-CS"/>
        </w:rPr>
        <w:t>Београду</w:t>
      </w:r>
      <w:r w:rsidRPr="00F77D16">
        <w:rPr>
          <w:rFonts w:ascii="Book Antiqua" w:hAnsi="Book Antiqua"/>
          <w:lang w:val="sr-Cyrl-CS"/>
        </w:rPr>
        <w:t xml:space="preserve"> – 1593, али треба имати у виду у Београду ради </w:t>
      </w:r>
      <w:r w:rsidR="00133289" w:rsidRPr="00F77D16">
        <w:rPr>
          <w:rFonts w:ascii="Book Antiqua" w:hAnsi="Book Antiqua"/>
          <w:lang w:val="sr-Cyrl-CS"/>
        </w:rPr>
        <w:t xml:space="preserve">17 </w:t>
      </w:r>
      <w:r w:rsidRPr="00F77D16">
        <w:rPr>
          <w:rFonts w:ascii="Book Antiqua" w:hAnsi="Book Antiqua"/>
          <w:lang w:val="sr-Cyrl-CS"/>
        </w:rPr>
        <w:t xml:space="preserve">ИРК. Највећи број захтева по једној ИРК је у </w:t>
      </w:r>
      <w:r w:rsidRPr="00F77D16">
        <w:rPr>
          <w:rFonts w:ascii="Book Antiqua" w:hAnsi="Book Antiqua"/>
          <w:b/>
          <w:lang w:val="sr-Cyrl-CS"/>
        </w:rPr>
        <w:t>Новом</w:t>
      </w:r>
      <w:r w:rsidRPr="00F77D16">
        <w:rPr>
          <w:rFonts w:ascii="Book Antiqua" w:hAnsi="Book Antiqua"/>
          <w:lang w:val="sr-Cyrl-CS"/>
        </w:rPr>
        <w:t xml:space="preserve"> </w:t>
      </w:r>
      <w:r w:rsidRPr="00F77D16">
        <w:rPr>
          <w:rFonts w:ascii="Book Antiqua" w:hAnsi="Book Antiqua"/>
          <w:b/>
          <w:lang w:val="sr-Cyrl-CS"/>
        </w:rPr>
        <w:t>Саду</w:t>
      </w:r>
      <w:r w:rsidRPr="00F77D16">
        <w:rPr>
          <w:rFonts w:ascii="Book Antiqua" w:hAnsi="Book Antiqua"/>
          <w:lang w:val="sr-Cyrl-CS"/>
        </w:rPr>
        <w:t xml:space="preserve"> (570), следи </w:t>
      </w:r>
      <w:r w:rsidRPr="00F77D16">
        <w:rPr>
          <w:rFonts w:ascii="Book Antiqua" w:hAnsi="Book Antiqua"/>
          <w:b/>
          <w:lang w:val="sr-Cyrl-CS"/>
        </w:rPr>
        <w:t>Суботица</w:t>
      </w:r>
      <w:r w:rsidRPr="00F77D16">
        <w:rPr>
          <w:rFonts w:ascii="Book Antiqua" w:hAnsi="Book Antiqua"/>
          <w:lang w:val="sr-Cyrl-CS"/>
        </w:rPr>
        <w:t xml:space="preserve"> (246), </w:t>
      </w:r>
      <w:r w:rsidRPr="00F77D16">
        <w:rPr>
          <w:rFonts w:ascii="Book Antiqua" w:hAnsi="Book Antiqua"/>
          <w:b/>
          <w:lang w:val="sr-Cyrl-CS"/>
        </w:rPr>
        <w:t>Панчево</w:t>
      </w:r>
      <w:r w:rsidRPr="00F77D16">
        <w:rPr>
          <w:rFonts w:ascii="Book Antiqua" w:hAnsi="Book Antiqua"/>
          <w:lang w:val="sr-Cyrl-CS"/>
        </w:rPr>
        <w:t xml:space="preserve"> (203), </w:t>
      </w:r>
      <w:r w:rsidRPr="00F77D16">
        <w:rPr>
          <w:rFonts w:ascii="Book Antiqua" w:hAnsi="Book Antiqua"/>
          <w:b/>
          <w:lang w:val="sr-Cyrl-CS"/>
        </w:rPr>
        <w:t>Велика</w:t>
      </w:r>
      <w:r w:rsidRPr="00F77D16">
        <w:rPr>
          <w:rFonts w:ascii="Book Antiqua" w:hAnsi="Book Antiqua"/>
          <w:lang w:val="sr-Cyrl-CS"/>
        </w:rPr>
        <w:t xml:space="preserve"> </w:t>
      </w:r>
      <w:r w:rsidRPr="00F77D16">
        <w:rPr>
          <w:rFonts w:ascii="Book Antiqua" w:hAnsi="Book Antiqua"/>
          <w:b/>
          <w:lang w:val="sr-Cyrl-CS"/>
        </w:rPr>
        <w:t>Плана</w:t>
      </w:r>
      <w:r w:rsidRPr="00F77D16">
        <w:rPr>
          <w:rFonts w:ascii="Book Antiqua" w:hAnsi="Book Antiqua"/>
          <w:lang w:val="sr-Cyrl-CS"/>
        </w:rPr>
        <w:t xml:space="preserve"> (193), </w:t>
      </w:r>
      <w:r w:rsidRPr="00F77D16">
        <w:rPr>
          <w:rFonts w:ascii="Book Antiqua" w:hAnsi="Book Antiqua"/>
          <w:b/>
          <w:lang w:val="sr-Cyrl-CS"/>
        </w:rPr>
        <w:t>Ниш</w:t>
      </w:r>
      <w:r w:rsidRPr="00F77D16">
        <w:rPr>
          <w:rFonts w:ascii="Book Antiqua" w:hAnsi="Book Antiqua"/>
          <w:lang w:val="sr-Cyrl-CS"/>
        </w:rPr>
        <w:t xml:space="preserve"> (144), </w:t>
      </w:r>
      <w:r w:rsidRPr="00F77D16">
        <w:rPr>
          <w:rFonts w:ascii="Book Antiqua" w:hAnsi="Book Antiqua"/>
          <w:b/>
          <w:lang w:val="sr-Cyrl-CS"/>
        </w:rPr>
        <w:t>Крагујевац</w:t>
      </w:r>
      <w:r w:rsidRPr="00F77D16">
        <w:rPr>
          <w:rFonts w:ascii="Book Antiqua" w:hAnsi="Book Antiqua"/>
          <w:lang w:val="sr-Cyrl-CS"/>
        </w:rPr>
        <w:t xml:space="preserve"> (135), </w:t>
      </w:r>
      <w:r w:rsidRPr="00F77D16">
        <w:rPr>
          <w:rFonts w:ascii="Book Antiqua" w:hAnsi="Book Antiqua"/>
          <w:b/>
          <w:lang w:val="sr-Cyrl-CS"/>
        </w:rPr>
        <w:t>Краљево</w:t>
      </w:r>
      <w:r w:rsidRPr="00F77D16">
        <w:rPr>
          <w:rFonts w:ascii="Book Antiqua" w:hAnsi="Book Antiqua"/>
          <w:lang w:val="sr-Cyrl-CS"/>
        </w:rPr>
        <w:t xml:space="preserve"> (113) и </w:t>
      </w:r>
      <w:r w:rsidRPr="00F77D16">
        <w:rPr>
          <w:rFonts w:ascii="Book Antiqua" w:hAnsi="Book Antiqua"/>
          <w:b/>
          <w:lang w:val="sr-Cyrl-CS"/>
        </w:rPr>
        <w:t>Мали</w:t>
      </w:r>
      <w:r w:rsidRPr="00F77D16">
        <w:rPr>
          <w:rFonts w:ascii="Book Antiqua" w:hAnsi="Book Antiqua"/>
          <w:lang w:val="sr-Cyrl-CS"/>
        </w:rPr>
        <w:t xml:space="preserve"> </w:t>
      </w:r>
      <w:proofErr w:type="spellStart"/>
      <w:r w:rsidRPr="00F77D16">
        <w:rPr>
          <w:rFonts w:ascii="Book Antiqua" w:hAnsi="Book Antiqua"/>
          <w:b/>
          <w:lang w:val="sr-Cyrl-CS"/>
        </w:rPr>
        <w:t>Иђош</w:t>
      </w:r>
      <w:proofErr w:type="spellEnd"/>
      <w:r w:rsidRPr="00F77D16">
        <w:rPr>
          <w:rFonts w:ascii="Book Antiqua" w:hAnsi="Book Antiqua"/>
          <w:lang w:val="sr-Cyrl-CS"/>
        </w:rPr>
        <w:t xml:space="preserve"> (101), а најмање у </w:t>
      </w:r>
      <w:proofErr w:type="spellStart"/>
      <w:r w:rsidRPr="00F77D16">
        <w:rPr>
          <w:rFonts w:ascii="Book Antiqua" w:hAnsi="Book Antiqua"/>
          <w:b/>
          <w:lang w:val="sr-Cyrl-CS"/>
        </w:rPr>
        <w:t>Баточини</w:t>
      </w:r>
      <w:proofErr w:type="spellEnd"/>
      <w:r w:rsidRPr="00F77D16">
        <w:rPr>
          <w:rFonts w:ascii="Book Antiqua" w:hAnsi="Book Antiqua"/>
          <w:lang w:val="sr-Cyrl-CS"/>
        </w:rPr>
        <w:t xml:space="preserve">, </w:t>
      </w:r>
      <w:r w:rsidRPr="00F77D16">
        <w:rPr>
          <w:rFonts w:ascii="Book Antiqua" w:hAnsi="Book Antiqua"/>
          <w:b/>
          <w:lang w:val="sr-Cyrl-CS"/>
        </w:rPr>
        <w:t>Димитровграду</w:t>
      </w:r>
      <w:r w:rsidRPr="00F77D16">
        <w:rPr>
          <w:rFonts w:ascii="Book Antiqua" w:hAnsi="Book Antiqua"/>
          <w:lang w:val="sr-Cyrl-CS"/>
        </w:rPr>
        <w:t xml:space="preserve"> и </w:t>
      </w:r>
      <w:r w:rsidRPr="00F77D16">
        <w:rPr>
          <w:rFonts w:ascii="Book Antiqua" w:hAnsi="Book Antiqua"/>
          <w:b/>
          <w:lang w:val="sr-Cyrl-CS"/>
        </w:rPr>
        <w:t>Медвеђи</w:t>
      </w:r>
      <w:r w:rsidRPr="00F77D16">
        <w:rPr>
          <w:rFonts w:ascii="Book Antiqua" w:hAnsi="Book Antiqua"/>
          <w:lang w:val="sr-Cyrl-CS"/>
        </w:rPr>
        <w:t xml:space="preserve"> – по два. Три ЈЛС</w:t>
      </w:r>
      <w:r w:rsidRPr="00F77D16">
        <w:rPr>
          <w:rStyle w:val="FootnoteReference"/>
          <w:rFonts w:ascii="Book Antiqua" w:hAnsi="Book Antiqua"/>
          <w:lang w:val="sr-Cyrl-CS"/>
        </w:rPr>
        <w:footnoteReference w:id="135"/>
      </w:r>
      <w:r w:rsidRPr="00F77D16">
        <w:rPr>
          <w:rFonts w:ascii="Book Antiqua" w:hAnsi="Book Antiqua"/>
          <w:lang w:val="sr-Cyrl-CS"/>
        </w:rPr>
        <w:t xml:space="preserve"> извештавају да у 2015</w:t>
      </w:r>
      <w:r w:rsidR="00766BA4" w:rsidRPr="00F77D16">
        <w:rPr>
          <w:rFonts w:ascii="Book Antiqua" w:hAnsi="Book Antiqua"/>
          <w:lang w:val="sr-Cyrl-CS"/>
        </w:rPr>
        <w:t>. години</w:t>
      </w:r>
      <w:r w:rsidRPr="00F77D16">
        <w:rPr>
          <w:rFonts w:ascii="Book Antiqua" w:hAnsi="Book Antiqua"/>
          <w:lang w:val="sr-Cyrl-CS"/>
        </w:rPr>
        <w:t xml:space="preserve"> нису имали захтеве. Иако</w:t>
      </w:r>
      <w:r w:rsidR="00766BA4" w:rsidRPr="00F77D16">
        <w:rPr>
          <w:rFonts w:ascii="Book Antiqua" w:hAnsi="Book Antiqua"/>
          <w:lang w:val="sr-Cyrl-CS"/>
        </w:rPr>
        <w:t xml:space="preserve"> број становника у ЈЛС свакако има утицај на</w:t>
      </w:r>
      <w:r w:rsidRPr="00F77D16">
        <w:rPr>
          <w:rFonts w:ascii="Book Antiqua" w:hAnsi="Book Antiqua"/>
          <w:lang w:val="sr-Cyrl-CS"/>
        </w:rPr>
        <w:t xml:space="preserve"> број захтева </w:t>
      </w:r>
      <w:r w:rsidR="00766BA4" w:rsidRPr="00F77D16">
        <w:rPr>
          <w:rFonts w:ascii="Book Antiqua" w:hAnsi="Book Antiqua"/>
          <w:lang w:val="sr-Cyrl-CS"/>
        </w:rPr>
        <w:t xml:space="preserve">поднетих ИРК, мањи </w:t>
      </w:r>
      <w:r w:rsidRPr="00F77D16">
        <w:rPr>
          <w:rFonts w:ascii="Book Antiqua" w:hAnsi="Book Antiqua"/>
          <w:lang w:val="sr-Cyrl-CS"/>
        </w:rPr>
        <w:t>број становника</w:t>
      </w:r>
      <w:r w:rsidR="00766BA4" w:rsidRPr="00F77D16">
        <w:rPr>
          <w:rFonts w:ascii="Book Antiqua" w:hAnsi="Book Antiqua"/>
          <w:lang w:val="sr-Cyrl-CS"/>
        </w:rPr>
        <w:t xml:space="preserve"> у ЈЛС не значи нужно и мањи број захтева</w:t>
      </w:r>
      <w:r w:rsidRPr="00F77D16">
        <w:rPr>
          <w:rFonts w:ascii="Book Antiqua" w:hAnsi="Book Antiqua"/>
          <w:lang w:val="sr-Cyrl-CS"/>
        </w:rPr>
        <w:t>. Тако сразмерно велики број захтева имају ИРК у</w:t>
      </w:r>
      <w:r w:rsidRPr="00F77D16">
        <w:rPr>
          <w:rFonts w:ascii="Book Antiqua" w:hAnsi="Book Antiqua"/>
          <w:b/>
          <w:lang w:val="sr-Cyrl-CS"/>
        </w:rPr>
        <w:t xml:space="preserve"> Ковину</w:t>
      </w:r>
      <w:r w:rsidRPr="00F77D16">
        <w:rPr>
          <w:rFonts w:ascii="Book Antiqua" w:hAnsi="Book Antiqua"/>
          <w:lang w:val="sr-Cyrl-CS"/>
        </w:rPr>
        <w:t xml:space="preserve"> (96), </w:t>
      </w:r>
      <w:r w:rsidRPr="00F77D16">
        <w:rPr>
          <w:rFonts w:ascii="Book Antiqua" w:hAnsi="Book Antiqua"/>
          <w:b/>
          <w:lang w:val="sr-Cyrl-CS"/>
        </w:rPr>
        <w:t>Бечеју</w:t>
      </w:r>
      <w:r w:rsidRPr="00F77D16">
        <w:rPr>
          <w:rFonts w:ascii="Book Antiqua" w:hAnsi="Book Antiqua"/>
          <w:lang w:val="sr-Cyrl-CS"/>
        </w:rPr>
        <w:t xml:space="preserve"> (95), </w:t>
      </w:r>
      <w:r w:rsidRPr="00F77D16">
        <w:rPr>
          <w:rFonts w:ascii="Book Antiqua" w:hAnsi="Book Antiqua"/>
          <w:b/>
          <w:lang w:val="sr-Cyrl-CS"/>
        </w:rPr>
        <w:t>Белој</w:t>
      </w:r>
      <w:r w:rsidRPr="00F77D16">
        <w:rPr>
          <w:rFonts w:ascii="Book Antiqua" w:hAnsi="Book Antiqua"/>
          <w:lang w:val="sr-Cyrl-CS"/>
        </w:rPr>
        <w:t xml:space="preserve"> </w:t>
      </w:r>
      <w:r w:rsidRPr="00F77D16">
        <w:rPr>
          <w:rFonts w:ascii="Book Antiqua" w:hAnsi="Book Antiqua"/>
          <w:b/>
          <w:lang w:val="sr-Cyrl-CS"/>
        </w:rPr>
        <w:t>Цркви</w:t>
      </w:r>
      <w:r w:rsidRPr="00F77D16">
        <w:rPr>
          <w:rFonts w:ascii="Book Antiqua" w:hAnsi="Book Antiqua"/>
          <w:lang w:val="sr-Cyrl-CS"/>
        </w:rPr>
        <w:t xml:space="preserve"> (92), </w:t>
      </w:r>
      <w:r w:rsidRPr="00F77D16">
        <w:rPr>
          <w:rFonts w:ascii="Book Antiqua" w:hAnsi="Book Antiqua"/>
          <w:b/>
          <w:lang w:val="sr-Cyrl-CS"/>
        </w:rPr>
        <w:t>Алибунару</w:t>
      </w:r>
      <w:r w:rsidRPr="00F77D16">
        <w:rPr>
          <w:rFonts w:ascii="Book Antiqua" w:hAnsi="Book Antiqua"/>
          <w:lang w:val="sr-Cyrl-CS"/>
        </w:rPr>
        <w:t xml:space="preserve"> (88), </w:t>
      </w:r>
      <w:r w:rsidRPr="00F77D16">
        <w:rPr>
          <w:rFonts w:ascii="Book Antiqua" w:hAnsi="Book Antiqua"/>
          <w:b/>
          <w:lang w:val="sr-Cyrl-CS"/>
        </w:rPr>
        <w:t>Руми</w:t>
      </w:r>
      <w:r w:rsidRPr="00F77D16">
        <w:rPr>
          <w:rFonts w:ascii="Book Antiqua" w:hAnsi="Book Antiqua"/>
          <w:lang w:val="sr-Cyrl-CS"/>
        </w:rPr>
        <w:t xml:space="preserve"> (88), </w:t>
      </w:r>
      <w:r w:rsidRPr="00F77D16">
        <w:rPr>
          <w:rFonts w:ascii="Book Antiqua" w:hAnsi="Book Antiqua"/>
          <w:b/>
          <w:lang w:val="sr-Cyrl-CS"/>
        </w:rPr>
        <w:t>Новом</w:t>
      </w:r>
      <w:r w:rsidRPr="00F77D16">
        <w:rPr>
          <w:rFonts w:ascii="Book Antiqua" w:hAnsi="Book Antiqua"/>
          <w:lang w:val="sr-Cyrl-CS"/>
        </w:rPr>
        <w:t xml:space="preserve"> </w:t>
      </w:r>
      <w:r w:rsidRPr="00F77D16">
        <w:rPr>
          <w:rFonts w:ascii="Book Antiqua" w:hAnsi="Book Antiqua"/>
          <w:b/>
          <w:lang w:val="sr-Cyrl-CS"/>
        </w:rPr>
        <w:t>Пазару</w:t>
      </w:r>
      <w:r w:rsidRPr="00F77D16">
        <w:rPr>
          <w:rFonts w:ascii="Book Antiqua" w:hAnsi="Book Antiqua"/>
          <w:lang w:val="sr-Cyrl-CS"/>
        </w:rPr>
        <w:t xml:space="preserve"> (83).</w:t>
      </w:r>
    </w:p>
    <w:p w14:paraId="1747489C" w14:textId="77777777" w:rsidR="003C49E3" w:rsidRPr="00F77D16" w:rsidRDefault="003C49E3" w:rsidP="00796361">
      <w:pPr>
        <w:pStyle w:val="ListParagraph"/>
        <w:spacing w:after="0" w:line="240" w:lineRule="auto"/>
        <w:ind w:left="0"/>
        <w:jc w:val="both"/>
        <w:rPr>
          <w:rFonts w:ascii="Book Antiqua" w:hAnsi="Book Antiqua"/>
          <w:lang w:val="sr-Cyrl-CS"/>
        </w:rPr>
      </w:pPr>
    </w:p>
    <w:p w14:paraId="24B94A89" w14:textId="77777777" w:rsidR="003C49E3" w:rsidRPr="00F77D16" w:rsidRDefault="0080678E"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ИРК </w:t>
      </w:r>
      <w:r w:rsidR="003C49E3" w:rsidRPr="00F77D16">
        <w:rPr>
          <w:rFonts w:ascii="Book Antiqua" w:hAnsi="Book Antiqua"/>
          <w:lang w:val="sr-Cyrl-CS"/>
        </w:rPr>
        <w:t xml:space="preserve">су </w:t>
      </w:r>
      <w:r w:rsidRPr="00F77D16">
        <w:rPr>
          <w:rFonts w:ascii="Book Antiqua" w:hAnsi="Book Antiqua"/>
          <w:lang w:val="sr-Cyrl-CS"/>
        </w:rPr>
        <w:t xml:space="preserve">у 63% ЈЛС (88) окончале поступке по свим захтевима, а </w:t>
      </w:r>
      <w:r w:rsidR="003C49E3" w:rsidRPr="00F77D16">
        <w:rPr>
          <w:rFonts w:ascii="Book Antiqua" w:hAnsi="Book Antiqua"/>
          <w:lang w:val="sr-Cyrl-CS"/>
        </w:rPr>
        <w:t xml:space="preserve">у </w:t>
      </w:r>
      <w:r w:rsidRPr="00F77D16">
        <w:rPr>
          <w:rFonts w:ascii="Book Antiqua" w:hAnsi="Book Antiqua"/>
          <w:lang w:val="sr-Cyrl-CS"/>
        </w:rPr>
        <w:t xml:space="preserve">још 16% (22 ЈЛС) су решиле више од 90% поднетих захтева. Разлози због којих до 10% захтева није решено је најчешће </w:t>
      </w:r>
      <w:proofErr w:type="spellStart"/>
      <w:r w:rsidRPr="00F77D16">
        <w:rPr>
          <w:rFonts w:ascii="Book Antiqua" w:hAnsi="Book Antiqua"/>
          <w:lang w:val="sr-Cyrl-CS"/>
        </w:rPr>
        <w:t>одустанак</w:t>
      </w:r>
      <w:proofErr w:type="spellEnd"/>
      <w:r w:rsidRPr="00F77D16">
        <w:rPr>
          <w:rFonts w:ascii="Book Antiqua" w:hAnsi="Book Antiqua"/>
          <w:lang w:val="sr-Cyrl-CS"/>
        </w:rPr>
        <w:t xml:space="preserve"> подносиоца, </w:t>
      </w:r>
      <w:proofErr w:type="spellStart"/>
      <w:r w:rsidRPr="00F77D16">
        <w:rPr>
          <w:rFonts w:ascii="Book Antiqua" w:hAnsi="Book Antiqua"/>
          <w:lang w:val="sr-Cyrl-CS"/>
        </w:rPr>
        <w:t>несарадња</w:t>
      </w:r>
      <w:proofErr w:type="spellEnd"/>
      <w:r w:rsidRPr="00F77D16">
        <w:rPr>
          <w:rFonts w:ascii="Book Antiqua" w:hAnsi="Book Antiqua"/>
          <w:lang w:val="sr-Cyrl-CS"/>
        </w:rPr>
        <w:t xml:space="preserve"> родитеља, непотпуни з</w:t>
      </w:r>
      <w:r w:rsidR="00766BA4" w:rsidRPr="00F77D16">
        <w:rPr>
          <w:rFonts w:ascii="Book Antiqua" w:hAnsi="Book Antiqua"/>
          <w:lang w:val="sr-Cyrl-CS"/>
        </w:rPr>
        <w:t>ахтеви и</w:t>
      </w:r>
      <w:r w:rsidRPr="00F77D16">
        <w:rPr>
          <w:rFonts w:ascii="Book Antiqua" w:hAnsi="Book Antiqua"/>
          <w:lang w:val="sr-Cyrl-CS"/>
        </w:rPr>
        <w:t xml:space="preserve"> пресељење детета. </w:t>
      </w:r>
    </w:p>
    <w:p w14:paraId="736D36A5" w14:textId="77777777" w:rsidR="003C49E3" w:rsidRPr="00F77D16" w:rsidRDefault="003C49E3" w:rsidP="00796361">
      <w:pPr>
        <w:pStyle w:val="ListParagraph"/>
        <w:spacing w:after="0" w:line="240" w:lineRule="auto"/>
        <w:ind w:left="0"/>
        <w:jc w:val="both"/>
        <w:rPr>
          <w:rFonts w:ascii="Book Antiqua" w:hAnsi="Book Antiqua"/>
          <w:lang w:val="sr-Cyrl-CS"/>
        </w:rPr>
      </w:pPr>
    </w:p>
    <w:p w14:paraId="3FD63FB8" w14:textId="77777777" w:rsidR="000A3A13" w:rsidRPr="00F77D16" w:rsidRDefault="0080678E"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У осталим </w:t>
      </w:r>
      <w:r w:rsidR="003C49E3" w:rsidRPr="00F77D16">
        <w:rPr>
          <w:rFonts w:ascii="Book Antiqua" w:hAnsi="Book Antiqua"/>
          <w:lang w:val="sr-Cyrl-CS"/>
        </w:rPr>
        <w:t xml:space="preserve">ЈЛС, </w:t>
      </w:r>
      <w:r w:rsidRPr="00F77D16">
        <w:rPr>
          <w:rFonts w:ascii="Book Antiqua" w:hAnsi="Book Antiqua"/>
          <w:lang w:val="sr-Cyrl-CS"/>
        </w:rPr>
        <w:t>ИРК</w:t>
      </w:r>
      <w:r w:rsidR="003C49E3" w:rsidRPr="00F77D16">
        <w:rPr>
          <w:rFonts w:ascii="Book Antiqua" w:hAnsi="Book Antiqua"/>
          <w:lang w:val="sr-Cyrl-CS"/>
        </w:rPr>
        <w:t xml:space="preserve"> су окончале поступке у проценту </w:t>
      </w:r>
      <w:r w:rsidRPr="00F77D16">
        <w:rPr>
          <w:rFonts w:ascii="Book Antiqua" w:hAnsi="Book Antiqua"/>
          <w:lang w:val="sr-Cyrl-CS"/>
        </w:rPr>
        <w:t>од 20%</w:t>
      </w:r>
      <w:r w:rsidRPr="00F77D16">
        <w:rPr>
          <w:rStyle w:val="FootnoteReference"/>
          <w:rFonts w:ascii="Book Antiqua" w:hAnsi="Book Antiqua"/>
          <w:lang w:val="sr-Cyrl-CS"/>
        </w:rPr>
        <w:footnoteReference w:id="136"/>
      </w:r>
      <w:r w:rsidRPr="00F77D16">
        <w:rPr>
          <w:rFonts w:ascii="Book Antiqua" w:hAnsi="Book Antiqua"/>
          <w:lang w:val="sr-Cyrl-CS"/>
        </w:rPr>
        <w:t xml:space="preserve"> до 89%</w:t>
      </w:r>
      <w:r w:rsidR="003C49E3" w:rsidRPr="00F77D16">
        <w:rPr>
          <w:rFonts w:ascii="Book Antiqua" w:hAnsi="Book Antiqua"/>
          <w:lang w:val="sr-Cyrl-CS"/>
        </w:rPr>
        <w:t xml:space="preserve"> </w:t>
      </w:r>
      <w:r w:rsidR="00766BA4" w:rsidRPr="00F77D16">
        <w:rPr>
          <w:rFonts w:ascii="Book Antiqua" w:hAnsi="Book Antiqua"/>
          <w:lang w:val="sr-Cyrl-CS"/>
        </w:rPr>
        <w:t>захтева</w:t>
      </w:r>
      <w:r w:rsidRPr="00F77D16">
        <w:rPr>
          <w:rStyle w:val="FootnoteReference"/>
          <w:rFonts w:ascii="Book Antiqua" w:hAnsi="Book Antiqua"/>
          <w:lang w:val="sr-Cyrl-CS"/>
        </w:rPr>
        <w:footnoteReference w:id="137"/>
      </w:r>
      <w:r w:rsidRPr="00F77D16">
        <w:rPr>
          <w:rFonts w:ascii="Book Antiqua" w:hAnsi="Book Antiqua"/>
          <w:lang w:val="sr-Cyrl-CS"/>
        </w:rPr>
        <w:t>. Разлози због којих захтеви нису решени су спреченост чланова ИРК да присуствују седницама и тешкоће у усклађивању обавеза чланова ИРК у Комисији са редовним радним обавезама које имају</w:t>
      </w:r>
      <w:r w:rsidRPr="00F77D16">
        <w:rPr>
          <w:rStyle w:val="FootnoteReference"/>
          <w:rFonts w:ascii="Book Antiqua" w:hAnsi="Book Antiqua"/>
          <w:lang w:val="sr-Cyrl-CS"/>
        </w:rPr>
        <w:footnoteReference w:id="138"/>
      </w:r>
      <w:r w:rsidRPr="00F77D16">
        <w:rPr>
          <w:rFonts w:ascii="Book Antiqua" w:hAnsi="Book Antiqua"/>
          <w:lang w:val="sr-Cyrl-CS"/>
        </w:rPr>
        <w:t>, не</w:t>
      </w:r>
      <w:r w:rsidR="00095147" w:rsidRPr="00F77D16">
        <w:rPr>
          <w:rFonts w:ascii="Book Antiqua" w:hAnsi="Book Antiqua"/>
          <w:lang w:val="sr-Cyrl-CS"/>
        </w:rPr>
        <w:t xml:space="preserve">редовно </w:t>
      </w:r>
      <w:r w:rsidRPr="00F77D16">
        <w:rPr>
          <w:rFonts w:ascii="Book Antiqua" w:hAnsi="Book Antiqua"/>
          <w:lang w:val="sr-Cyrl-CS"/>
        </w:rPr>
        <w:t>плаћање чланова ИРК</w:t>
      </w:r>
      <w:r w:rsidRPr="00F77D16">
        <w:rPr>
          <w:rStyle w:val="FootnoteReference"/>
          <w:rFonts w:ascii="Book Antiqua" w:hAnsi="Book Antiqua"/>
          <w:lang w:val="sr-Cyrl-CS"/>
        </w:rPr>
        <w:footnoteReference w:id="139"/>
      </w:r>
      <w:r w:rsidRPr="00F77D16">
        <w:rPr>
          <w:rFonts w:ascii="Book Antiqua" w:hAnsi="Book Antiqua"/>
          <w:lang w:val="sr-Cyrl-CS"/>
        </w:rPr>
        <w:t xml:space="preserve">, </w:t>
      </w:r>
      <w:proofErr w:type="spellStart"/>
      <w:r w:rsidRPr="00F77D16">
        <w:rPr>
          <w:rFonts w:ascii="Book Antiqua" w:hAnsi="Book Antiqua"/>
          <w:lang w:val="sr-Cyrl-CS"/>
        </w:rPr>
        <w:t>несарадња</w:t>
      </w:r>
      <w:proofErr w:type="spellEnd"/>
      <w:r w:rsidRPr="00F77D16">
        <w:rPr>
          <w:rFonts w:ascii="Book Antiqua" w:hAnsi="Book Antiqua"/>
          <w:lang w:val="sr-Cyrl-CS"/>
        </w:rPr>
        <w:t xml:space="preserve"> повремених чланова и родитеља</w:t>
      </w:r>
      <w:r w:rsidR="000A3A13" w:rsidRPr="00F77D16">
        <w:rPr>
          <w:rFonts w:ascii="Book Antiqua" w:hAnsi="Book Antiqua"/>
          <w:lang w:val="sr-Cyrl-CS"/>
        </w:rPr>
        <w:t>,</w:t>
      </w:r>
      <w:r w:rsidRPr="00F77D16">
        <w:rPr>
          <w:rFonts w:ascii="Book Antiqua" w:hAnsi="Book Antiqua"/>
          <w:lang w:val="sr-Cyrl-CS"/>
        </w:rPr>
        <w:t xml:space="preserve"> непотпуност захтева</w:t>
      </w:r>
      <w:r w:rsidR="000A3A13" w:rsidRPr="00F77D16">
        <w:rPr>
          <w:rFonts w:ascii="Book Antiqua" w:hAnsi="Book Antiqua"/>
          <w:lang w:val="sr-Cyrl-CS"/>
        </w:rPr>
        <w:t xml:space="preserve">, </w:t>
      </w:r>
      <w:proofErr w:type="spellStart"/>
      <w:r w:rsidR="000A3A13" w:rsidRPr="00F77D16">
        <w:rPr>
          <w:rFonts w:ascii="Book Antiqua" w:hAnsi="Book Antiqua"/>
          <w:lang w:val="sr-Cyrl-CS"/>
        </w:rPr>
        <w:t>одустанак</w:t>
      </w:r>
      <w:proofErr w:type="spellEnd"/>
      <w:r w:rsidR="000A3A13" w:rsidRPr="00F77D16">
        <w:rPr>
          <w:rFonts w:ascii="Book Antiqua" w:hAnsi="Book Antiqua"/>
          <w:lang w:val="sr-Cyrl-CS"/>
        </w:rPr>
        <w:t xml:space="preserve"> подносилаца</w:t>
      </w:r>
      <w:r w:rsidRPr="00F77D16">
        <w:rPr>
          <w:rStyle w:val="FootnoteReference"/>
          <w:rFonts w:ascii="Book Antiqua" w:hAnsi="Book Antiqua"/>
          <w:lang w:val="sr-Cyrl-CS"/>
        </w:rPr>
        <w:footnoteReference w:id="140"/>
      </w:r>
      <w:r w:rsidRPr="00F77D16">
        <w:rPr>
          <w:rFonts w:ascii="Book Antiqua" w:hAnsi="Book Antiqua"/>
          <w:lang w:val="sr-Cyrl-CS"/>
        </w:rPr>
        <w:t xml:space="preserve">. </w:t>
      </w:r>
      <w:r w:rsidR="000A3A13" w:rsidRPr="00F77D16">
        <w:rPr>
          <w:rFonts w:ascii="Book Antiqua" w:hAnsi="Book Antiqua"/>
          <w:lang w:val="sr-Cyrl-CS"/>
        </w:rPr>
        <w:t xml:space="preserve">Неке ЈЛС </w:t>
      </w:r>
      <w:r w:rsidRPr="00F77D16">
        <w:rPr>
          <w:rFonts w:ascii="Book Antiqua" w:hAnsi="Book Antiqua"/>
          <w:lang w:val="sr-Cyrl-CS"/>
        </w:rPr>
        <w:t>процењују да је број захтева превелики и да ИРК не може да одговори том броју захтева</w:t>
      </w:r>
      <w:r w:rsidRPr="00F77D16">
        <w:rPr>
          <w:rStyle w:val="FootnoteReference"/>
          <w:rFonts w:ascii="Book Antiqua" w:hAnsi="Book Antiqua"/>
          <w:lang w:val="sr-Cyrl-CS"/>
        </w:rPr>
        <w:footnoteReference w:id="141"/>
      </w:r>
      <w:r w:rsidRPr="00F77D16">
        <w:rPr>
          <w:rFonts w:ascii="Book Antiqua" w:hAnsi="Book Antiqua"/>
          <w:lang w:val="sr-Cyrl-CS"/>
        </w:rPr>
        <w:t>, мада ИРК у другим ЈЛС са сличним бројем захтева успевају да остваре ажурност</w:t>
      </w:r>
      <w:r w:rsidRPr="00F77D16">
        <w:rPr>
          <w:rStyle w:val="FootnoteReference"/>
          <w:rFonts w:ascii="Book Antiqua" w:hAnsi="Book Antiqua"/>
          <w:lang w:val="sr-Cyrl-CS"/>
        </w:rPr>
        <w:footnoteReference w:id="142"/>
      </w:r>
      <w:r w:rsidRPr="00F77D16">
        <w:rPr>
          <w:rFonts w:ascii="Book Antiqua" w:hAnsi="Book Antiqua"/>
          <w:lang w:val="sr-Cyrl-CS"/>
        </w:rPr>
        <w:t xml:space="preserve"> .</w:t>
      </w:r>
    </w:p>
    <w:p w14:paraId="19573F5A" w14:textId="77777777" w:rsidR="003C49E3" w:rsidRPr="00F77D16" w:rsidRDefault="003C49E3" w:rsidP="00796361">
      <w:pPr>
        <w:pStyle w:val="ListParagraph"/>
        <w:spacing w:after="0" w:line="240" w:lineRule="auto"/>
        <w:ind w:left="0"/>
        <w:jc w:val="both"/>
        <w:rPr>
          <w:rFonts w:ascii="Book Antiqua" w:hAnsi="Book Antiqua"/>
          <w:lang w:val="sr-Cyrl-CS"/>
        </w:rPr>
      </w:pPr>
    </w:p>
    <w:p w14:paraId="43261A70" w14:textId="77777777" w:rsidR="0080678E" w:rsidRPr="00F77D16" w:rsidRDefault="00C343E6"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Преко половине ИРК (комисије у </w:t>
      </w:r>
      <w:r w:rsidR="0080678E" w:rsidRPr="00F77D16">
        <w:rPr>
          <w:rFonts w:ascii="Book Antiqua" w:hAnsi="Book Antiqua"/>
          <w:lang w:val="sr-Cyrl-CS"/>
        </w:rPr>
        <w:t>77 ЈЛС</w:t>
      </w:r>
      <w:r w:rsidRPr="00F77D16">
        <w:rPr>
          <w:rFonts w:ascii="Book Antiqua" w:hAnsi="Book Antiqua"/>
          <w:lang w:val="sr-Cyrl-CS"/>
        </w:rPr>
        <w:t>) су</w:t>
      </w:r>
      <w:r w:rsidR="0080678E" w:rsidRPr="00F77D16">
        <w:rPr>
          <w:rFonts w:ascii="Book Antiqua" w:hAnsi="Book Antiqua"/>
          <w:lang w:val="sr-Cyrl-CS"/>
        </w:rPr>
        <w:t xml:space="preserve"> све захтеве решиле у прописаном року</w:t>
      </w:r>
      <w:r w:rsidRPr="00F77D16">
        <w:rPr>
          <w:rFonts w:ascii="Book Antiqua" w:hAnsi="Book Antiqua"/>
          <w:lang w:val="sr-Cyrl-CS"/>
        </w:rPr>
        <w:t xml:space="preserve">. У </w:t>
      </w:r>
      <w:r w:rsidR="0080678E" w:rsidRPr="00F77D16">
        <w:rPr>
          <w:rFonts w:ascii="Book Antiqua" w:hAnsi="Book Antiqua"/>
          <w:lang w:val="sr-Cyrl-CS"/>
        </w:rPr>
        <w:t xml:space="preserve">десет </w:t>
      </w:r>
      <w:r w:rsidRPr="00F77D16">
        <w:rPr>
          <w:rFonts w:ascii="Book Antiqua" w:hAnsi="Book Antiqua"/>
          <w:lang w:val="sr-Cyrl-CS"/>
        </w:rPr>
        <w:t xml:space="preserve">ЈЛС ИРК су захтеве решиле након истека прописаног рока </w:t>
      </w:r>
      <w:r w:rsidR="0080678E" w:rsidRPr="00F77D16">
        <w:rPr>
          <w:rFonts w:ascii="Book Antiqua" w:hAnsi="Book Antiqua"/>
          <w:lang w:val="sr-Cyrl-CS"/>
        </w:rPr>
        <w:t xml:space="preserve">у 10% </w:t>
      </w:r>
      <w:r w:rsidRPr="00F77D16">
        <w:rPr>
          <w:rFonts w:ascii="Book Antiqua" w:hAnsi="Book Antiqua"/>
          <w:lang w:val="sr-Cyrl-CS"/>
        </w:rPr>
        <w:t xml:space="preserve">или мање </w:t>
      </w:r>
      <w:r w:rsidR="0080678E" w:rsidRPr="00F77D16">
        <w:rPr>
          <w:rFonts w:ascii="Book Antiqua" w:hAnsi="Book Antiqua"/>
          <w:lang w:val="sr-Cyrl-CS"/>
        </w:rPr>
        <w:t xml:space="preserve">случајева. </w:t>
      </w:r>
      <w:r w:rsidRPr="00F77D16">
        <w:rPr>
          <w:rFonts w:ascii="Book Antiqua" w:hAnsi="Book Antiqua"/>
          <w:lang w:val="sr-Cyrl-CS"/>
        </w:rPr>
        <w:t>У осталим ЈЛС</w:t>
      </w:r>
      <w:r w:rsidR="00766BA4" w:rsidRPr="00F77D16">
        <w:rPr>
          <w:rFonts w:ascii="Book Antiqua" w:hAnsi="Book Antiqua"/>
          <w:lang w:val="sr-Cyrl-CS"/>
        </w:rPr>
        <w:t xml:space="preserve">, </w:t>
      </w:r>
      <w:r w:rsidR="0080678E" w:rsidRPr="00F77D16">
        <w:rPr>
          <w:rFonts w:ascii="Book Antiqua" w:hAnsi="Book Antiqua"/>
          <w:lang w:val="sr-Cyrl-CS"/>
        </w:rPr>
        <w:t xml:space="preserve">ИРК </w:t>
      </w:r>
      <w:r w:rsidRPr="00F77D16">
        <w:rPr>
          <w:rFonts w:ascii="Book Antiqua" w:hAnsi="Book Antiqua"/>
          <w:lang w:val="sr-Cyrl-CS"/>
        </w:rPr>
        <w:t>нису поступале по више од 10% захтева у прописаним роковима</w:t>
      </w:r>
      <w:r w:rsidR="00C85E86" w:rsidRPr="00F77D16">
        <w:rPr>
          <w:rFonts w:ascii="Book Antiqua" w:hAnsi="Book Antiqua"/>
          <w:lang w:val="sr-Cyrl-CS"/>
        </w:rPr>
        <w:t xml:space="preserve">. Тако је </w:t>
      </w:r>
      <w:r w:rsidRPr="00F77D16">
        <w:rPr>
          <w:rFonts w:ascii="Book Antiqua" w:hAnsi="Book Antiqua"/>
          <w:lang w:val="sr-Cyrl-CS"/>
        </w:rPr>
        <w:t>д</w:t>
      </w:r>
      <w:r w:rsidR="0080678E" w:rsidRPr="00F77D16">
        <w:rPr>
          <w:rFonts w:ascii="Book Antiqua" w:hAnsi="Book Antiqua"/>
          <w:lang w:val="sr-Cyrl-CS"/>
        </w:rPr>
        <w:t>вадесет ЈЛС изве</w:t>
      </w:r>
      <w:r w:rsidR="00C85E86" w:rsidRPr="00F77D16">
        <w:rPr>
          <w:rFonts w:ascii="Book Antiqua" w:hAnsi="Book Antiqua"/>
          <w:lang w:val="sr-Cyrl-CS"/>
        </w:rPr>
        <w:t xml:space="preserve">стило </w:t>
      </w:r>
      <w:r w:rsidR="0080678E" w:rsidRPr="00F77D16">
        <w:rPr>
          <w:rFonts w:ascii="Book Antiqua" w:hAnsi="Book Antiqua"/>
          <w:lang w:val="sr-Cyrl-CS"/>
        </w:rPr>
        <w:t xml:space="preserve">да су ИРК прекорачиле рок </w:t>
      </w:r>
      <w:r w:rsidR="00C85E86" w:rsidRPr="00F77D16">
        <w:rPr>
          <w:rFonts w:ascii="Book Antiqua" w:hAnsi="Book Antiqua"/>
          <w:lang w:val="sr-Cyrl-CS"/>
        </w:rPr>
        <w:t xml:space="preserve">за одлучивање </w:t>
      </w:r>
      <w:r w:rsidR="0080678E" w:rsidRPr="00F77D16">
        <w:rPr>
          <w:rFonts w:ascii="Book Antiqua" w:hAnsi="Book Antiqua"/>
          <w:lang w:val="sr-Cyrl-CS"/>
        </w:rPr>
        <w:t>у 10-30% случајева, девет</w:t>
      </w:r>
      <w:r w:rsidR="00C85E86" w:rsidRPr="00F77D16">
        <w:rPr>
          <w:rFonts w:ascii="Book Antiqua" w:hAnsi="Book Antiqua"/>
          <w:lang w:val="sr-Cyrl-CS"/>
        </w:rPr>
        <w:t xml:space="preserve"> ЈЛС </w:t>
      </w:r>
      <w:r w:rsidR="0080678E" w:rsidRPr="00F77D16">
        <w:rPr>
          <w:rFonts w:ascii="Book Antiqua" w:hAnsi="Book Antiqua"/>
          <w:lang w:val="sr-Cyrl-CS"/>
        </w:rPr>
        <w:t xml:space="preserve"> да је </w:t>
      </w:r>
      <w:r w:rsidR="00C85E86" w:rsidRPr="00F77D16">
        <w:rPr>
          <w:rFonts w:ascii="Book Antiqua" w:hAnsi="Book Antiqua"/>
          <w:lang w:val="sr-Cyrl-CS"/>
        </w:rPr>
        <w:t xml:space="preserve">до прекорачења рока за одлучивање ИРК дошло у 30 до </w:t>
      </w:r>
      <w:r w:rsidR="0080678E" w:rsidRPr="00F77D16">
        <w:rPr>
          <w:rFonts w:ascii="Book Antiqua" w:hAnsi="Book Antiqua"/>
          <w:lang w:val="sr-Cyrl-CS"/>
        </w:rPr>
        <w:t>50% случајева</w:t>
      </w:r>
      <w:r w:rsidR="00C85E86" w:rsidRPr="00F77D16">
        <w:rPr>
          <w:rFonts w:ascii="Book Antiqua" w:hAnsi="Book Antiqua"/>
          <w:lang w:val="sr-Cyrl-CS"/>
        </w:rPr>
        <w:t>,</w:t>
      </w:r>
      <w:r w:rsidRPr="00F77D16">
        <w:rPr>
          <w:rFonts w:ascii="Book Antiqua" w:hAnsi="Book Antiqua"/>
          <w:lang w:val="sr-Cyrl-CS"/>
        </w:rPr>
        <w:t xml:space="preserve"> </w:t>
      </w:r>
      <w:r w:rsidR="00C85E86" w:rsidRPr="00F77D16">
        <w:rPr>
          <w:rFonts w:ascii="Book Antiqua" w:hAnsi="Book Antiqua"/>
          <w:lang w:val="sr-Cyrl-CS"/>
        </w:rPr>
        <w:t xml:space="preserve"> 13 ЈЛС је известило да су њихове ИРК већину захтева решиле </w:t>
      </w:r>
      <w:r w:rsidR="0080678E" w:rsidRPr="00F77D16">
        <w:rPr>
          <w:rFonts w:ascii="Book Antiqua" w:hAnsi="Book Antiqua"/>
          <w:lang w:val="sr-Cyrl-CS"/>
        </w:rPr>
        <w:t>након истека прописаног рок</w:t>
      </w:r>
      <w:r w:rsidR="00C85E86" w:rsidRPr="00F77D16">
        <w:rPr>
          <w:rFonts w:ascii="Book Antiqua" w:hAnsi="Book Antiqua"/>
          <w:lang w:val="sr-Cyrl-CS"/>
        </w:rPr>
        <w:t>а (у седам ЈЛС преко 70% захтева решено је изван прописаног рока</w:t>
      </w:r>
      <w:r w:rsidR="00C85E86" w:rsidRPr="00F77D16">
        <w:rPr>
          <w:rStyle w:val="FootnoteReference"/>
          <w:rFonts w:ascii="Book Antiqua" w:hAnsi="Book Antiqua"/>
          <w:lang w:val="sr-Cyrl-CS"/>
        </w:rPr>
        <w:footnoteReference w:id="143"/>
      </w:r>
      <w:r w:rsidR="00C85E86" w:rsidRPr="00F77D16">
        <w:rPr>
          <w:rFonts w:ascii="Book Antiqua" w:hAnsi="Book Antiqua"/>
          <w:lang w:val="sr-Cyrl-CS"/>
        </w:rPr>
        <w:t>) а две да су сви захтеви решени по истеку рок</w:t>
      </w:r>
      <w:r w:rsidR="0080678E" w:rsidRPr="00F77D16">
        <w:rPr>
          <w:rFonts w:ascii="Book Antiqua" w:hAnsi="Book Antiqua"/>
          <w:lang w:val="sr-Cyrl-CS"/>
        </w:rPr>
        <w:t>а</w:t>
      </w:r>
      <w:r w:rsidR="00C85E86" w:rsidRPr="00F77D16">
        <w:rPr>
          <w:rStyle w:val="FootnoteReference"/>
          <w:rFonts w:ascii="Book Antiqua" w:hAnsi="Book Antiqua"/>
          <w:lang w:val="sr-Cyrl-CS"/>
        </w:rPr>
        <w:footnoteReference w:id="144"/>
      </w:r>
      <w:r w:rsidR="00C85E86" w:rsidRPr="00F77D16">
        <w:rPr>
          <w:rFonts w:ascii="Book Antiqua" w:hAnsi="Book Antiqua"/>
          <w:lang w:val="sr-Cyrl-CS"/>
        </w:rPr>
        <w:t xml:space="preserve">. </w:t>
      </w:r>
      <w:r w:rsidR="0080678E" w:rsidRPr="00F77D16">
        <w:rPr>
          <w:rFonts w:ascii="Book Antiqua" w:hAnsi="Book Antiqua"/>
          <w:lang w:val="sr-Cyrl-CS"/>
        </w:rPr>
        <w:t xml:space="preserve"> </w:t>
      </w:r>
      <w:r w:rsidR="00095147" w:rsidRPr="00F77D16">
        <w:rPr>
          <w:rFonts w:ascii="Book Antiqua" w:hAnsi="Book Antiqua"/>
          <w:lang w:val="sr-Cyrl-CS"/>
        </w:rPr>
        <w:t xml:space="preserve">ИРК у </w:t>
      </w:r>
      <w:proofErr w:type="spellStart"/>
      <w:r w:rsidR="0080678E" w:rsidRPr="00F77D16">
        <w:rPr>
          <w:rFonts w:ascii="Book Antiqua" w:hAnsi="Book Antiqua"/>
          <w:b/>
          <w:lang w:val="sr-Cyrl-CS"/>
        </w:rPr>
        <w:t>Бојник</w:t>
      </w:r>
      <w:r w:rsidR="00095147" w:rsidRPr="00F77D16">
        <w:rPr>
          <w:rFonts w:ascii="Book Antiqua" w:hAnsi="Book Antiqua"/>
          <w:b/>
          <w:lang w:val="sr-Cyrl-CS"/>
        </w:rPr>
        <w:t>у</w:t>
      </w:r>
      <w:proofErr w:type="spellEnd"/>
      <w:r w:rsidR="00095147" w:rsidRPr="00F77D16">
        <w:rPr>
          <w:rFonts w:ascii="Book Antiqua" w:hAnsi="Book Antiqua"/>
          <w:b/>
          <w:lang w:val="sr-Cyrl-CS"/>
        </w:rPr>
        <w:t xml:space="preserve"> и</w:t>
      </w:r>
      <w:r w:rsidR="0080678E" w:rsidRPr="00F77D16">
        <w:rPr>
          <w:rFonts w:ascii="Book Antiqua" w:hAnsi="Book Antiqua"/>
          <w:b/>
          <w:lang w:val="sr-Cyrl-CS"/>
        </w:rPr>
        <w:t xml:space="preserve"> Смедеревск</w:t>
      </w:r>
      <w:r w:rsidR="00095147" w:rsidRPr="00F77D16">
        <w:rPr>
          <w:rFonts w:ascii="Book Antiqua" w:hAnsi="Book Antiqua"/>
          <w:b/>
          <w:lang w:val="sr-Cyrl-CS"/>
        </w:rPr>
        <w:t>ој</w:t>
      </w:r>
      <w:r w:rsidR="0080678E" w:rsidRPr="00F77D16">
        <w:rPr>
          <w:rFonts w:ascii="Book Antiqua" w:hAnsi="Book Antiqua"/>
          <w:b/>
          <w:lang w:val="sr-Cyrl-CS"/>
        </w:rPr>
        <w:t xml:space="preserve"> Палан</w:t>
      </w:r>
      <w:r w:rsidR="00095147" w:rsidRPr="00F77D16">
        <w:rPr>
          <w:rFonts w:ascii="Book Antiqua" w:hAnsi="Book Antiqua"/>
          <w:b/>
          <w:lang w:val="sr-Cyrl-CS"/>
        </w:rPr>
        <w:t>ци су</w:t>
      </w:r>
      <w:r w:rsidR="0080678E" w:rsidRPr="00F77D16">
        <w:rPr>
          <w:rFonts w:ascii="Book Antiqua" w:hAnsi="Book Antiqua"/>
          <w:b/>
          <w:lang w:val="sr-Cyrl-CS"/>
        </w:rPr>
        <w:t xml:space="preserve"> </w:t>
      </w:r>
      <w:r w:rsidR="0080678E" w:rsidRPr="00F77D16">
        <w:rPr>
          <w:rFonts w:ascii="Book Antiqua" w:hAnsi="Book Antiqua"/>
          <w:lang w:val="sr-Cyrl-CS"/>
        </w:rPr>
        <w:t xml:space="preserve">све захтеве које су обрадиле то учиниле изван прописаног рока, с тим што </w:t>
      </w:r>
      <w:r w:rsidR="0080678E" w:rsidRPr="00F77D16">
        <w:rPr>
          <w:rFonts w:ascii="Book Antiqua" w:hAnsi="Book Antiqua"/>
          <w:lang w:val="sr-Cyrl-CS"/>
        </w:rPr>
        <w:lastRenderedPageBreak/>
        <w:t>ови решени захтеви представљају мањи део укупно примљених захтева</w:t>
      </w:r>
      <w:r w:rsidR="0080678E" w:rsidRPr="00F77D16">
        <w:rPr>
          <w:rStyle w:val="FootnoteReference"/>
          <w:rFonts w:ascii="Book Antiqua" w:hAnsi="Book Antiqua"/>
          <w:lang w:val="sr-Cyrl-CS"/>
        </w:rPr>
        <w:footnoteReference w:id="145"/>
      </w:r>
      <w:r w:rsidR="0080678E" w:rsidRPr="00F77D16">
        <w:rPr>
          <w:rFonts w:ascii="Book Antiqua" w:hAnsi="Book Antiqua"/>
          <w:lang w:val="sr-Cyrl-CS"/>
        </w:rPr>
        <w:t xml:space="preserve">. Висок удео случајева решених изван прописаног рока имају и ИРК у </w:t>
      </w:r>
      <w:proofErr w:type="spellStart"/>
      <w:r w:rsidR="0080678E" w:rsidRPr="00F77D16">
        <w:rPr>
          <w:rFonts w:ascii="Book Antiqua" w:hAnsi="Book Antiqua"/>
          <w:b/>
          <w:lang w:val="sr-Cyrl-CS"/>
        </w:rPr>
        <w:t>Александровцу</w:t>
      </w:r>
      <w:proofErr w:type="spellEnd"/>
      <w:r w:rsidR="0080678E" w:rsidRPr="00F77D16">
        <w:rPr>
          <w:rStyle w:val="FootnoteReference"/>
          <w:rFonts w:ascii="Book Antiqua" w:hAnsi="Book Antiqua"/>
          <w:lang w:val="sr-Cyrl-CS"/>
        </w:rPr>
        <w:footnoteReference w:id="146"/>
      </w:r>
      <w:r w:rsidR="0080678E" w:rsidRPr="00F77D16">
        <w:rPr>
          <w:rFonts w:ascii="Book Antiqua" w:hAnsi="Book Antiqua"/>
          <w:lang w:val="sr-Cyrl-CS"/>
        </w:rPr>
        <w:t xml:space="preserve">, </w:t>
      </w:r>
      <w:proofErr w:type="spellStart"/>
      <w:r w:rsidR="0080678E" w:rsidRPr="00F77D16">
        <w:rPr>
          <w:rFonts w:ascii="Book Antiqua" w:hAnsi="Book Antiqua"/>
          <w:b/>
          <w:lang w:val="sr-Cyrl-CS"/>
        </w:rPr>
        <w:t>Деспотовцу</w:t>
      </w:r>
      <w:proofErr w:type="spellEnd"/>
      <w:r w:rsidR="0080678E" w:rsidRPr="00F77D16">
        <w:rPr>
          <w:rStyle w:val="FootnoteReference"/>
          <w:rFonts w:ascii="Book Antiqua" w:hAnsi="Book Antiqua"/>
          <w:lang w:val="sr-Cyrl-CS"/>
        </w:rPr>
        <w:footnoteReference w:id="147"/>
      </w:r>
      <w:r w:rsidR="0080678E" w:rsidRPr="00F77D16">
        <w:rPr>
          <w:rFonts w:ascii="Book Antiqua" w:hAnsi="Book Antiqua"/>
          <w:lang w:val="sr-Cyrl-CS"/>
        </w:rPr>
        <w:t xml:space="preserve">, </w:t>
      </w:r>
      <w:r w:rsidR="0080678E" w:rsidRPr="00F77D16">
        <w:rPr>
          <w:rFonts w:ascii="Book Antiqua" w:hAnsi="Book Antiqua"/>
          <w:b/>
          <w:lang w:val="sr-Cyrl-CS"/>
        </w:rPr>
        <w:t>Јагодини</w:t>
      </w:r>
      <w:r w:rsidR="0080678E" w:rsidRPr="00F77D16">
        <w:rPr>
          <w:rStyle w:val="FootnoteReference"/>
          <w:rFonts w:ascii="Book Antiqua" w:hAnsi="Book Antiqua"/>
          <w:lang w:val="sr-Cyrl-CS"/>
        </w:rPr>
        <w:footnoteReference w:id="148"/>
      </w:r>
      <w:r w:rsidR="0080678E" w:rsidRPr="00F77D16">
        <w:rPr>
          <w:rFonts w:ascii="Book Antiqua" w:hAnsi="Book Antiqua"/>
          <w:lang w:val="sr-Cyrl-CS"/>
        </w:rPr>
        <w:t xml:space="preserve">, </w:t>
      </w:r>
      <w:r w:rsidR="0080678E" w:rsidRPr="00F77D16">
        <w:rPr>
          <w:rFonts w:ascii="Book Antiqua" w:hAnsi="Book Antiqua"/>
          <w:b/>
          <w:lang w:val="sr-Cyrl-CS"/>
        </w:rPr>
        <w:t>Кикинди</w:t>
      </w:r>
      <w:r w:rsidR="0080678E" w:rsidRPr="00F77D16">
        <w:rPr>
          <w:rStyle w:val="FootnoteReference"/>
          <w:rFonts w:ascii="Book Antiqua" w:hAnsi="Book Antiqua"/>
          <w:lang w:val="sr-Cyrl-CS"/>
        </w:rPr>
        <w:footnoteReference w:id="149"/>
      </w:r>
      <w:r w:rsidR="0080678E" w:rsidRPr="00F77D16">
        <w:rPr>
          <w:rFonts w:ascii="Book Antiqua" w:hAnsi="Book Antiqua"/>
          <w:lang w:val="sr-Cyrl-CS"/>
        </w:rPr>
        <w:t xml:space="preserve">, </w:t>
      </w:r>
      <w:r w:rsidR="0080678E" w:rsidRPr="00F77D16">
        <w:rPr>
          <w:rFonts w:ascii="Book Antiqua" w:hAnsi="Book Antiqua"/>
          <w:b/>
          <w:lang w:val="sr-Cyrl-CS"/>
        </w:rPr>
        <w:t>Кладову</w:t>
      </w:r>
      <w:r w:rsidR="0080678E" w:rsidRPr="00F77D16">
        <w:rPr>
          <w:rStyle w:val="FootnoteReference"/>
          <w:rFonts w:ascii="Book Antiqua" w:hAnsi="Book Antiqua"/>
          <w:lang w:val="sr-Cyrl-CS"/>
        </w:rPr>
        <w:footnoteReference w:id="150"/>
      </w:r>
      <w:r w:rsidR="0080678E" w:rsidRPr="00F77D16">
        <w:rPr>
          <w:rFonts w:ascii="Book Antiqua" w:hAnsi="Book Antiqua"/>
          <w:lang w:val="sr-Cyrl-CS"/>
        </w:rPr>
        <w:t xml:space="preserve">, </w:t>
      </w:r>
      <w:proofErr w:type="spellStart"/>
      <w:r w:rsidR="0080678E" w:rsidRPr="00F77D16">
        <w:rPr>
          <w:rFonts w:ascii="Book Antiqua" w:hAnsi="Book Antiqua"/>
          <w:b/>
          <w:lang w:val="sr-Cyrl-CS"/>
        </w:rPr>
        <w:t>Коцељеви</w:t>
      </w:r>
      <w:proofErr w:type="spellEnd"/>
      <w:r w:rsidR="0080678E" w:rsidRPr="00F77D16">
        <w:rPr>
          <w:rStyle w:val="FootnoteReference"/>
          <w:rFonts w:ascii="Book Antiqua" w:hAnsi="Book Antiqua"/>
          <w:lang w:val="sr-Cyrl-CS"/>
        </w:rPr>
        <w:footnoteReference w:id="151"/>
      </w:r>
      <w:r w:rsidR="0080678E" w:rsidRPr="00F77D16">
        <w:rPr>
          <w:rFonts w:ascii="Book Antiqua" w:hAnsi="Book Antiqua"/>
          <w:lang w:val="sr-Cyrl-CS"/>
        </w:rPr>
        <w:t xml:space="preserve"> и </w:t>
      </w:r>
      <w:r w:rsidR="0080678E" w:rsidRPr="00F77D16">
        <w:rPr>
          <w:rFonts w:ascii="Book Antiqua" w:hAnsi="Book Antiqua"/>
          <w:b/>
          <w:lang w:val="sr-Cyrl-CS"/>
        </w:rPr>
        <w:t>Србобрану</w:t>
      </w:r>
      <w:r w:rsidR="0080678E" w:rsidRPr="00F77D16">
        <w:rPr>
          <w:rStyle w:val="FootnoteReference"/>
          <w:rFonts w:ascii="Book Antiqua" w:hAnsi="Book Antiqua"/>
          <w:lang w:val="sr-Cyrl-CS"/>
        </w:rPr>
        <w:footnoteReference w:id="152"/>
      </w:r>
      <w:r w:rsidR="0080678E" w:rsidRPr="00F77D16">
        <w:rPr>
          <w:rFonts w:ascii="Book Antiqua" w:hAnsi="Book Antiqua"/>
          <w:lang w:val="sr-Cyrl-CS"/>
        </w:rPr>
        <w:t>.</w:t>
      </w:r>
    </w:p>
    <w:p w14:paraId="27D1241D" w14:textId="77777777" w:rsidR="00DC4EE8" w:rsidRPr="00F77D16" w:rsidRDefault="00DC4EE8" w:rsidP="00796361">
      <w:pPr>
        <w:pStyle w:val="ListParagraph"/>
        <w:spacing w:after="0" w:line="240" w:lineRule="auto"/>
        <w:ind w:left="0"/>
        <w:jc w:val="both"/>
        <w:rPr>
          <w:rFonts w:ascii="Book Antiqua" w:hAnsi="Book Antiqua"/>
          <w:lang w:val="sr-Cyrl-CS"/>
        </w:rPr>
      </w:pPr>
    </w:p>
    <w:p w14:paraId="1D6335D1" w14:textId="0285AACE" w:rsidR="007D214F" w:rsidRPr="00F77D16" w:rsidRDefault="007D214F"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Неблаговремено поступање ИРК успорава и отежава остваривање услуга додатне подршке. „Постоје проблеми који се односе на </w:t>
      </w:r>
      <w:proofErr w:type="spellStart"/>
      <w:r w:rsidRPr="00F77D16">
        <w:rPr>
          <w:rFonts w:ascii="Book Antiqua" w:hAnsi="Book Antiqua"/>
          <w:lang w:val="sr-Cyrl-CS"/>
        </w:rPr>
        <w:t>међусекторску</w:t>
      </w:r>
      <w:proofErr w:type="spellEnd"/>
      <w:r w:rsidRPr="00F77D16">
        <w:rPr>
          <w:rFonts w:ascii="Book Antiqua" w:hAnsi="Book Antiqua"/>
          <w:lang w:val="sr-Cyrl-CS"/>
        </w:rPr>
        <w:t xml:space="preserve"> сарадњу институција система кој</w:t>
      </w:r>
      <w:r w:rsidR="00F44614">
        <w:rPr>
          <w:rFonts w:ascii="Book Antiqua" w:hAnsi="Book Antiqua"/>
          <w:lang w:val="sr-Cyrl-CS"/>
        </w:rPr>
        <w:t>е</w:t>
      </w:r>
      <w:r w:rsidRPr="00F77D16">
        <w:rPr>
          <w:rFonts w:ascii="Book Antiqua" w:hAnsi="Book Antiqua"/>
          <w:lang w:val="sr-Cyrl-CS"/>
        </w:rPr>
        <w:t xml:space="preserve"> се баве децом/</w:t>
      </w:r>
      <w:r w:rsidR="00766BA4" w:rsidRPr="00F77D16">
        <w:rPr>
          <w:rFonts w:ascii="Book Antiqua" w:hAnsi="Book Antiqua"/>
          <w:lang w:val="sr-Cyrl-CS"/>
        </w:rPr>
        <w:t>ученицима</w:t>
      </w:r>
      <w:r w:rsidRPr="00F77D16">
        <w:rPr>
          <w:rFonts w:ascii="Book Antiqua" w:hAnsi="Book Antiqua"/>
          <w:lang w:val="sr-Cyrl-CS"/>
        </w:rPr>
        <w:t xml:space="preserve"> са сметњама у развоју. Родитељи деце/ученика са сметњама у развоју или установа чека</w:t>
      </w:r>
      <w:r w:rsidR="005B69F1" w:rsidRPr="00F77D16">
        <w:rPr>
          <w:rFonts w:ascii="Book Antiqua" w:hAnsi="Book Antiqua"/>
          <w:lang w:val="sr-Cyrl-CS"/>
        </w:rPr>
        <w:t>ју</w:t>
      </w:r>
      <w:r w:rsidRPr="00F77D16">
        <w:rPr>
          <w:rFonts w:ascii="Book Antiqua" w:hAnsi="Book Antiqua"/>
          <w:lang w:val="sr-Cyrl-CS"/>
        </w:rPr>
        <w:t xml:space="preserve"> процену и мишљење ИРК дуже од шест месеци од дана подношења захтева“</w:t>
      </w:r>
      <w:r w:rsidRPr="00F77D16">
        <w:rPr>
          <w:rStyle w:val="FootnoteReference"/>
          <w:rFonts w:ascii="Book Antiqua" w:hAnsi="Book Antiqua"/>
          <w:lang w:val="sr-Cyrl-CS"/>
        </w:rPr>
        <w:footnoteReference w:id="153"/>
      </w:r>
      <w:r w:rsidRPr="00F77D16">
        <w:rPr>
          <w:rFonts w:ascii="Book Antiqua" w:hAnsi="Book Antiqua"/>
          <w:lang w:val="sr-Cyrl-CS"/>
        </w:rPr>
        <w:t>.</w:t>
      </w:r>
    </w:p>
    <w:p w14:paraId="02145F22" w14:textId="77777777" w:rsidR="007D214F" w:rsidRPr="00F77D16" w:rsidRDefault="007D214F" w:rsidP="00796361">
      <w:pPr>
        <w:pStyle w:val="ListParagraph"/>
        <w:spacing w:after="0" w:line="240" w:lineRule="auto"/>
        <w:ind w:left="0"/>
        <w:jc w:val="both"/>
        <w:rPr>
          <w:rFonts w:ascii="Book Antiqua" w:hAnsi="Book Antiqua"/>
          <w:lang w:val="sr-Cyrl-CS"/>
        </w:rPr>
      </w:pPr>
    </w:p>
    <w:p w14:paraId="62924469" w14:textId="77777777" w:rsidR="00CF735F" w:rsidRPr="00F77D16" w:rsidRDefault="0080678E" w:rsidP="00796361">
      <w:pPr>
        <w:pStyle w:val="ListParagraph"/>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ЈЛС указују </w:t>
      </w:r>
      <w:r w:rsidR="00757272" w:rsidRPr="00F77D16">
        <w:rPr>
          <w:rFonts w:ascii="Book Antiqua" w:hAnsi="Book Antiqua"/>
          <w:lang w:val="sr-Cyrl-CS"/>
        </w:rPr>
        <w:t>да на</w:t>
      </w:r>
      <w:r w:rsidRPr="00F77D16">
        <w:rPr>
          <w:rFonts w:ascii="Book Antiqua" w:hAnsi="Book Antiqua"/>
          <w:lang w:val="sr-Cyrl-CS"/>
        </w:rPr>
        <w:t xml:space="preserve"> </w:t>
      </w:r>
      <w:r w:rsidR="00757272" w:rsidRPr="00F77D16">
        <w:rPr>
          <w:rFonts w:ascii="Book Antiqua" w:hAnsi="Book Antiqua"/>
          <w:lang w:val="sr-Cyrl-CS"/>
        </w:rPr>
        <w:t xml:space="preserve">организацију и </w:t>
      </w:r>
      <w:r w:rsidRPr="00F77D16">
        <w:rPr>
          <w:rFonts w:ascii="Book Antiqua" w:hAnsi="Book Antiqua"/>
          <w:lang w:val="sr-Cyrl-CS"/>
        </w:rPr>
        <w:t>рад ИРК</w:t>
      </w:r>
      <w:r w:rsidR="00757272" w:rsidRPr="00F77D16">
        <w:rPr>
          <w:rFonts w:ascii="Book Antiqua" w:hAnsi="Book Antiqua"/>
          <w:lang w:val="sr-Cyrl-CS"/>
        </w:rPr>
        <w:t xml:space="preserve"> негативно утичу</w:t>
      </w:r>
      <w:r w:rsidR="00CF735F" w:rsidRPr="00F77D16">
        <w:rPr>
          <w:rFonts w:ascii="Book Antiqua" w:hAnsi="Book Antiqua"/>
          <w:lang w:val="sr-Cyrl-CS"/>
        </w:rPr>
        <w:t xml:space="preserve"> недостатак финансијских средстава за рад комисија, неадекватан простор у коме раде, </w:t>
      </w:r>
      <w:r w:rsidR="00757272" w:rsidRPr="00F77D16">
        <w:rPr>
          <w:rFonts w:ascii="Book Antiqua" w:hAnsi="Book Antiqua"/>
          <w:lang w:val="sr-Cyrl-CS"/>
        </w:rPr>
        <w:t xml:space="preserve"> </w:t>
      </w:r>
      <w:r w:rsidR="00DC4EE8" w:rsidRPr="00F77D16">
        <w:rPr>
          <w:rFonts w:ascii="Book Antiqua" w:hAnsi="Book Antiqua"/>
          <w:lang w:val="sr-Cyrl-CS"/>
        </w:rPr>
        <w:t>ограничење запошљавања</w:t>
      </w:r>
      <w:r w:rsidR="00757272" w:rsidRPr="00F77D16">
        <w:rPr>
          <w:rFonts w:ascii="Book Antiqua" w:hAnsi="Book Antiqua"/>
          <w:lang w:val="sr-Cyrl-CS"/>
        </w:rPr>
        <w:t xml:space="preserve"> у јавном сектору</w:t>
      </w:r>
      <w:r w:rsidR="00DC4EE8" w:rsidRPr="00F77D16">
        <w:rPr>
          <w:rStyle w:val="FootnoteReference"/>
          <w:rFonts w:ascii="Book Antiqua" w:hAnsi="Book Antiqua"/>
          <w:lang w:val="sr-Cyrl-CS"/>
        </w:rPr>
        <w:footnoteReference w:id="154"/>
      </w:r>
      <w:r w:rsidR="00757272" w:rsidRPr="00F77D16">
        <w:rPr>
          <w:rFonts w:ascii="Book Antiqua" w:hAnsi="Book Antiqua"/>
          <w:lang w:val="sr-Cyrl-CS"/>
        </w:rPr>
        <w:t>,</w:t>
      </w:r>
      <w:r w:rsidR="00DC4EE8" w:rsidRPr="00F77D16">
        <w:rPr>
          <w:rFonts w:ascii="Book Antiqua" w:hAnsi="Book Antiqua"/>
          <w:lang w:val="sr-Cyrl-CS"/>
        </w:rPr>
        <w:t xml:space="preserve"> проблем усклађивања обавеза чланова ИРК у Комисији са обавезама које имају на свом редовном радном месту</w:t>
      </w:r>
      <w:r w:rsidR="00DC4EE8" w:rsidRPr="00F77D16">
        <w:rPr>
          <w:rStyle w:val="FootnoteReference"/>
          <w:rFonts w:ascii="Book Antiqua" w:hAnsi="Book Antiqua"/>
          <w:lang w:val="sr-Cyrl-CS"/>
        </w:rPr>
        <w:footnoteReference w:id="155"/>
      </w:r>
      <w:r w:rsidR="00DC4EE8" w:rsidRPr="00F77D16">
        <w:rPr>
          <w:rFonts w:ascii="Book Antiqua" w:hAnsi="Book Antiqua"/>
          <w:lang w:val="sr-Cyrl-CS"/>
        </w:rPr>
        <w:t xml:space="preserve">, </w:t>
      </w:r>
      <w:r w:rsidR="00757272" w:rsidRPr="00F77D16">
        <w:rPr>
          <w:rFonts w:ascii="Book Antiqua" w:hAnsi="Book Antiqua"/>
          <w:lang w:val="sr-Cyrl-CS"/>
        </w:rPr>
        <w:t xml:space="preserve">као и </w:t>
      </w:r>
      <w:r w:rsidRPr="00F77D16">
        <w:rPr>
          <w:rFonts w:ascii="Book Antiqua" w:hAnsi="Book Antiqua"/>
          <w:lang w:val="sr-Cyrl-CS"/>
        </w:rPr>
        <w:t>тешкоће у организовању обилазака деце и ученика, посебно оних која живе у удаљеним местима, укључујући и проблеме са обезбеђивањем превозног средства за те потребе</w:t>
      </w:r>
      <w:r w:rsidR="00DC4EE8" w:rsidRPr="00F77D16">
        <w:rPr>
          <w:rStyle w:val="FootnoteReference"/>
          <w:rFonts w:ascii="Book Antiqua" w:hAnsi="Book Antiqua"/>
          <w:lang w:val="sr-Cyrl-CS"/>
        </w:rPr>
        <w:footnoteReference w:id="156"/>
      </w:r>
      <w:r w:rsidRPr="00F77D16">
        <w:rPr>
          <w:rFonts w:ascii="Book Antiqua" w:hAnsi="Book Antiqua"/>
          <w:lang w:val="sr-Cyrl-CS"/>
        </w:rPr>
        <w:t xml:space="preserve">. </w:t>
      </w:r>
      <w:r w:rsidR="00CF735F" w:rsidRPr="00F77D16">
        <w:rPr>
          <w:rFonts w:ascii="Book Antiqua" w:hAnsi="Book Antiqua"/>
          <w:lang w:val="sr-Cyrl-CS"/>
        </w:rPr>
        <w:t xml:space="preserve">И поред чињенице да је Правилник прописао да се деца посматрају и у породичном и у </w:t>
      </w:r>
      <w:proofErr w:type="spellStart"/>
      <w:r w:rsidR="00CF735F" w:rsidRPr="00F77D16">
        <w:rPr>
          <w:rFonts w:ascii="Book Antiqua" w:hAnsi="Book Antiqua"/>
          <w:lang w:val="sr-Cyrl-CS"/>
        </w:rPr>
        <w:t>вршњачком</w:t>
      </w:r>
      <w:proofErr w:type="spellEnd"/>
      <w:r w:rsidR="00CF735F" w:rsidRPr="00F77D16">
        <w:rPr>
          <w:rFonts w:ascii="Book Antiqua" w:hAnsi="Book Antiqua"/>
          <w:lang w:val="sr-Cyrl-CS"/>
        </w:rPr>
        <w:t xml:space="preserve"> окружењу, одређен број ИРК то не чини јер нема обезбеђен превоз, нити финансијска средства. На скуповима размене искустава, ИРК као проблем истичу </w:t>
      </w:r>
      <w:r w:rsidR="00D40736" w:rsidRPr="00F77D16">
        <w:rPr>
          <w:rFonts w:ascii="Book Antiqua" w:hAnsi="Book Antiqua"/>
          <w:lang w:val="sr-Cyrl-CS"/>
        </w:rPr>
        <w:t>питање</w:t>
      </w:r>
      <w:r w:rsidR="00CF735F" w:rsidRPr="00F77D16">
        <w:rPr>
          <w:rFonts w:ascii="Book Antiqua" w:hAnsi="Book Antiqua"/>
          <w:lang w:val="sr-Cyrl-CS"/>
        </w:rPr>
        <w:t xml:space="preserve"> </w:t>
      </w:r>
      <w:r w:rsidR="00D40736" w:rsidRPr="00F77D16">
        <w:rPr>
          <w:rFonts w:ascii="Book Antiqua" w:hAnsi="Book Antiqua"/>
          <w:lang w:val="sr-Cyrl-CS"/>
        </w:rPr>
        <w:t>рефундирања</w:t>
      </w:r>
      <w:r w:rsidR="00CF735F" w:rsidRPr="00F77D16">
        <w:rPr>
          <w:rFonts w:ascii="Book Antiqua" w:hAnsi="Book Antiqua"/>
          <w:lang w:val="sr-Cyrl-CS"/>
        </w:rPr>
        <w:t xml:space="preserve"> </w:t>
      </w:r>
      <w:r w:rsidR="00D40736" w:rsidRPr="00F77D16">
        <w:rPr>
          <w:rFonts w:ascii="Book Antiqua" w:hAnsi="Book Antiqua"/>
          <w:lang w:val="sr-Cyrl-CS"/>
        </w:rPr>
        <w:t>путних</w:t>
      </w:r>
      <w:r w:rsidR="00CF735F" w:rsidRPr="00F77D16">
        <w:rPr>
          <w:rFonts w:ascii="Book Antiqua" w:hAnsi="Book Antiqua"/>
          <w:lang w:val="sr-Cyrl-CS"/>
        </w:rPr>
        <w:t xml:space="preserve"> </w:t>
      </w:r>
      <w:r w:rsidR="00D40736" w:rsidRPr="00F77D16">
        <w:rPr>
          <w:rFonts w:ascii="Book Antiqua" w:hAnsi="Book Antiqua"/>
          <w:lang w:val="sr-Cyrl-CS"/>
        </w:rPr>
        <w:t>трошкова</w:t>
      </w:r>
      <w:r w:rsidR="00CF735F" w:rsidRPr="00F77D16">
        <w:rPr>
          <w:rFonts w:ascii="Book Antiqua" w:hAnsi="Book Antiqua"/>
          <w:b/>
          <w:i/>
          <w:lang w:val="sr-Cyrl-CS"/>
        </w:rPr>
        <w:t>,</w:t>
      </w:r>
      <w:r w:rsidR="00CF735F" w:rsidRPr="00F77D16">
        <w:rPr>
          <w:rFonts w:ascii="Book Antiqua" w:hAnsi="Book Antiqua"/>
          <w:lang w:val="sr-Cyrl-CS"/>
        </w:rPr>
        <w:t xml:space="preserve"> </w:t>
      </w:r>
      <w:r w:rsidR="00D40736" w:rsidRPr="00F77D16">
        <w:rPr>
          <w:rFonts w:ascii="Book Antiqua" w:hAnsi="Book Antiqua"/>
          <w:lang w:val="sr-Cyrl-CS"/>
        </w:rPr>
        <w:t>које</w:t>
      </w:r>
      <w:r w:rsidR="00CF735F" w:rsidRPr="00F77D16">
        <w:rPr>
          <w:rFonts w:ascii="Book Antiqua" w:hAnsi="Book Antiqua"/>
          <w:lang w:val="sr-Cyrl-CS"/>
        </w:rPr>
        <w:t xml:space="preserve"> </w:t>
      </w:r>
      <w:r w:rsidR="00D40736" w:rsidRPr="00F77D16">
        <w:rPr>
          <w:rFonts w:ascii="Book Antiqua" w:hAnsi="Book Antiqua"/>
          <w:lang w:val="sr-Cyrl-CS"/>
        </w:rPr>
        <w:t>није</w:t>
      </w:r>
      <w:r w:rsidR="00CF735F" w:rsidRPr="00F77D16">
        <w:rPr>
          <w:rFonts w:ascii="Book Antiqua" w:hAnsi="Book Antiqua"/>
          <w:lang w:val="sr-Cyrl-CS"/>
        </w:rPr>
        <w:t xml:space="preserve"> </w:t>
      </w:r>
      <w:r w:rsidR="00D40736" w:rsidRPr="00F77D16">
        <w:rPr>
          <w:rFonts w:ascii="Book Antiqua" w:hAnsi="Book Antiqua"/>
          <w:lang w:val="sr-Cyrl-CS"/>
        </w:rPr>
        <w:t>регулисано</w:t>
      </w:r>
      <w:r w:rsidR="00CF735F" w:rsidRPr="00F77D16">
        <w:rPr>
          <w:rFonts w:ascii="Book Antiqua" w:hAnsi="Book Antiqua"/>
          <w:lang w:val="sr-Cyrl-CS"/>
        </w:rPr>
        <w:t>, као и проблеме временског усклађивања посета и однос са руководиоцима установа</w:t>
      </w:r>
      <w:r w:rsidR="00CF735F" w:rsidRPr="00F77D16">
        <w:rPr>
          <w:rStyle w:val="FootnoteReference"/>
          <w:rFonts w:ascii="Book Antiqua" w:hAnsi="Book Antiqua"/>
          <w:lang w:val="sr-Cyrl-CS"/>
        </w:rPr>
        <w:footnoteReference w:id="157"/>
      </w:r>
      <w:r w:rsidR="00CF735F" w:rsidRPr="00F77D16">
        <w:rPr>
          <w:rFonts w:ascii="Book Antiqua" w:hAnsi="Book Antiqua"/>
          <w:lang w:val="sr-Cyrl-CS"/>
        </w:rPr>
        <w:t xml:space="preserve">. </w:t>
      </w:r>
    </w:p>
    <w:p w14:paraId="20575EAB" w14:textId="77777777" w:rsidR="00796361" w:rsidRPr="00F77D16" w:rsidRDefault="00796361" w:rsidP="00796361">
      <w:pPr>
        <w:pStyle w:val="ListParagraph"/>
        <w:spacing w:after="0" w:line="240" w:lineRule="auto"/>
        <w:ind w:left="0"/>
        <w:contextualSpacing w:val="0"/>
        <w:jc w:val="both"/>
        <w:rPr>
          <w:rFonts w:ascii="Book Antiqua" w:hAnsi="Book Antiqua"/>
          <w:lang w:val="sr-Cyrl-CS"/>
        </w:rPr>
      </w:pPr>
    </w:p>
    <w:p w14:paraId="52D78D87" w14:textId="731B5B11" w:rsidR="00AA7A45" w:rsidRPr="00F77D16" w:rsidRDefault="00EF3F86" w:rsidP="00796361">
      <w:pPr>
        <w:spacing w:after="0" w:line="240" w:lineRule="auto"/>
        <w:jc w:val="both"/>
        <w:rPr>
          <w:rFonts w:ascii="Book Antiqua" w:hAnsi="Book Antiqua"/>
          <w:lang w:val="sr-Cyrl-CS"/>
        </w:rPr>
      </w:pPr>
      <w:r w:rsidRPr="00F77D16">
        <w:rPr>
          <w:rFonts w:ascii="Book Antiqua" w:hAnsi="Book Antiqua"/>
          <w:lang w:val="sr-Cyrl-CS"/>
        </w:rPr>
        <w:t xml:space="preserve">Са друге стране, неке </w:t>
      </w:r>
      <w:r w:rsidR="0080678E" w:rsidRPr="00F77D16">
        <w:rPr>
          <w:rFonts w:ascii="Book Antiqua" w:hAnsi="Book Antiqua"/>
          <w:lang w:val="sr-Cyrl-CS"/>
        </w:rPr>
        <w:t>ИРК</w:t>
      </w:r>
      <w:r w:rsidR="004009DE" w:rsidRPr="00F77D16">
        <w:rPr>
          <w:rFonts w:ascii="Book Antiqua" w:hAnsi="Book Antiqua"/>
          <w:lang w:val="sr-Cyrl-CS"/>
        </w:rPr>
        <w:t xml:space="preserve"> не само да </w:t>
      </w:r>
      <w:r w:rsidRPr="00F77D16">
        <w:rPr>
          <w:rFonts w:ascii="Book Antiqua" w:hAnsi="Book Antiqua"/>
          <w:lang w:val="sr-Cyrl-CS"/>
        </w:rPr>
        <w:t>поступају ажурно и благовремено</w:t>
      </w:r>
      <w:r w:rsidR="000544FB">
        <w:rPr>
          <w:rFonts w:ascii="Book Antiqua" w:hAnsi="Book Antiqua"/>
          <w:lang w:val="sr-Cyrl-CS"/>
        </w:rPr>
        <w:t>,</w:t>
      </w:r>
      <w:r w:rsidRPr="00F77D16">
        <w:rPr>
          <w:rFonts w:ascii="Book Antiqua" w:hAnsi="Book Antiqua"/>
          <w:lang w:val="sr-Cyrl-CS"/>
        </w:rPr>
        <w:t xml:space="preserve"> </w:t>
      </w:r>
      <w:r w:rsidR="004009DE" w:rsidRPr="00F77D16">
        <w:rPr>
          <w:rFonts w:ascii="Book Antiqua" w:hAnsi="Book Antiqua"/>
          <w:lang w:val="sr-Cyrl-CS"/>
        </w:rPr>
        <w:t xml:space="preserve">већ преузимају на себе и пружање одређених облика подршке, </w:t>
      </w:r>
      <w:r w:rsidRPr="00F77D16">
        <w:rPr>
          <w:rFonts w:ascii="Book Antiqua" w:hAnsi="Book Antiqua"/>
          <w:lang w:val="sr-Cyrl-CS"/>
        </w:rPr>
        <w:t xml:space="preserve">чак иако њихови чланови нису плаћени за свој рад. </w:t>
      </w:r>
      <w:r w:rsidR="004009DE" w:rsidRPr="00F77D16">
        <w:rPr>
          <w:rFonts w:ascii="Book Antiqua" w:hAnsi="Book Antiqua"/>
          <w:lang w:val="sr-Cyrl-CS"/>
        </w:rPr>
        <w:t>Тако је</w:t>
      </w:r>
      <w:r w:rsidRPr="00F77D16">
        <w:rPr>
          <w:rFonts w:ascii="Book Antiqua" w:hAnsi="Book Antiqua"/>
          <w:lang w:val="sr-Cyrl-CS"/>
        </w:rPr>
        <w:t xml:space="preserve"> ИРК у Мајданпеку поступала је по захтевима за 33 деце, ангажовала у тим поступцима 51 повременог члана, одржала 16 седница у општинској управи, обавила осам кућних посета и 7 посета образовним установама, спроводила ревизије заједничких мишљења најмање два пута годишње, пружала помоћ или преузимала обавезу обезбеђивања здравствених књижица за породице које „не располажу потребним капацитетима за остваривање одређених права или обезбеђивање потребне документације“, заказивала прегледе и обезбеђивала превоз возилом Центра за социјални рад ради прегледа или одвођења детета на стационарно лечење, организовала путовање ради лечења у иностранству, учествовала на конференцијама случаја организованих од стране основних школа, обезбеђивала документацију у циљу </w:t>
      </w:r>
      <w:r w:rsidRPr="00F77D16">
        <w:rPr>
          <w:rFonts w:ascii="Book Antiqua" w:hAnsi="Book Antiqua"/>
          <w:lang w:val="sr-Cyrl-CS"/>
        </w:rPr>
        <w:lastRenderedPageBreak/>
        <w:t xml:space="preserve">увођења електричне енергије у стамбене објекте породица са дететом коме је потребна додатна подршка, координирала на потписивању споразума између Основне школе „Драган Ковачевић“ из Београда и ОШ „Велимир </w:t>
      </w:r>
      <w:proofErr w:type="spellStart"/>
      <w:r w:rsidRPr="00F77D16">
        <w:rPr>
          <w:rFonts w:ascii="Book Antiqua" w:hAnsi="Book Antiqua"/>
          <w:lang w:val="sr-Cyrl-CS"/>
        </w:rPr>
        <w:t>Маркићевић</w:t>
      </w:r>
      <w:proofErr w:type="spellEnd"/>
      <w:r w:rsidRPr="00F77D16">
        <w:rPr>
          <w:rFonts w:ascii="Book Antiqua" w:hAnsi="Book Antiqua"/>
          <w:lang w:val="sr-Cyrl-CS"/>
        </w:rPr>
        <w:t xml:space="preserve">“ из Мајданпека ради међусобне сарадње у области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пружала помоћ у остваривању права пред републичким органима и друге послове. Стална чланица ИРК у области образовања је „пружала стручну помоћ и едукацију наставног особља у вези са пружањем додатне подршке ученицима, врстама непосредне и посредне подршке у систему образовања, прилагођавању школских програма и начина рада дететовим индивидуалним потребама и могућностима, „</w:t>
      </w:r>
      <w:proofErr w:type="spellStart"/>
      <w:r w:rsidRPr="00F77D16">
        <w:rPr>
          <w:rFonts w:ascii="Book Antiqua" w:hAnsi="Book Antiqua"/>
          <w:lang w:val="sr-Cyrl-CS"/>
        </w:rPr>
        <w:t>Саламанка</w:t>
      </w:r>
      <w:proofErr w:type="spellEnd"/>
      <w:r w:rsidRPr="00F77D16">
        <w:rPr>
          <w:rFonts w:ascii="Book Antiqua" w:hAnsi="Book Antiqua"/>
          <w:lang w:val="sr-Cyrl-CS"/>
        </w:rPr>
        <w:t xml:space="preserve"> принципима“, као и на сузбијању отпора међу стручњацима“. Ове активности чланова ИРК пружала је у школи у којој ради, као и у другим школама, по позиву колега. ЈЛС наводи да због непостојања локалних медија (телевизије) „није могуће обезбедити на целој територији општине едукације и мобилизацију заједнице  на сузбијању „беспомоћности“ и искључености породица са децом којој је потребна додатна подршка“. Раније је таква пракса постојала, кроз тематске прилоге. ИРК „обавља свој посао без икакве новчане или другог вида накнаде, Чланови комисије раде волонтерски иако се ради о високо стручном и одговорном, временски захтевном послу“. „Канцеларијски материјал потребан за рад координатор Комисије издваја из материјала намењеног за рад Одељења за приведу, јавне делатности и заједничке послове, а остали неопходни материјал чланови Комисије набављају сами, док се превоз до места становања детета/ученика обавља службеним возилом Општинске управе или Центра за социјални рад, иако се неретко дешава да и по питању ове ставке недостају Центру финансије“.</w:t>
      </w:r>
    </w:p>
    <w:p w14:paraId="325D51DB" w14:textId="77777777" w:rsidR="00796361" w:rsidRPr="00F77D16" w:rsidRDefault="00796361" w:rsidP="00796361">
      <w:pPr>
        <w:spacing w:after="0" w:line="240" w:lineRule="auto"/>
        <w:jc w:val="both"/>
        <w:rPr>
          <w:rFonts w:ascii="Book Antiqua" w:hAnsi="Book Antiqua"/>
          <w:lang w:val="sr-Cyrl-CS"/>
        </w:rPr>
      </w:pPr>
    </w:p>
    <w:p w14:paraId="411A01EB" w14:textId="77777777" w:rsidR="00747F95" w:rsidRPr="00F77D16" w:rsidRDefault="00747F95" w:rsidP="00796361">
      <w:pPr>
        <w:spacing w:after="0" w:line="240" w:lineRule="auto"/>
        <w:jc w:val="both"/>
        <w:rPr>
          <w:rFonts w:ascii="Book Antiqua" w:hAnsi="Book Antiqua"/>
          <w:lang w:val="sr-Cyrl-CS"/>
        </w:rPr>
      </w:pPr>
      <w:r w:rsidRPr="00F77D16">
        <w:rPr>
          <w:rFonts w:ascii="Book Antiqua" w:hAnsi="Book Antiqua"/>
          <w:lang w:val="sr-Cyrl-CS"/>
        </w:rPr>
        <w:t>Захтеви које су разматрале ИРК најчешће су се односили на следеће услуге додатне подршке:</w:t>
      </w:r>
      <w:r w:rsidR="00D40736" w:rsidRPr="00F77D16">
        <w:rPr>
          <w:rFonts w:ascii="Book Antiqua" w:hAnsi="Book Antiqua"/>
          <w:lang w:val="sr-Cyrl-CS"/>
        </w:rPr>
        <w:t xml:space="preserve"> </w:t>
      </w:r>
      <w:r w:rsidRPr="00F77D16">
        <w:rPr>
          <w:rFonts w:ascii="Book Antiqua" w:hAnsi="Book Antiqua"/>
          <w:lang w:val="sr-Cyrl-CS"/>
        </w:rPr>
        <w:t>ангажовање личног пратиоца</w:t>
      </w:r>
      <w:r w:rsidR="00D40736" w:rsidRPr="00F77D16">
        <w:rPr>
          <w:rStyle w:val="FootnoteReference"/>
          <w:rFonts w:ascii="Book Antiqua" w:hAnsi="Book Antiqua"/>
          <w:lang w:val="sr-Cyrl-CS"/>
        </w:rPr>
        <w:footnoteReference w:id="158"/>
      </w:r>
      <w:r w:rsidR="00D40736" w:rsidRPr="00F77D16">
        <w:rPr>
          <w:rFonts w:ascii="Book Antiqua" w:hAnsi="Book Antiqua"/>
          <w:lang w:val="sr-Cyrl-CS"/>
        </w:rPr>
        <w:t xml:space="preserve">, </w:t>
      </w:r>
      <w:r w:rsidRPr="00F77D16">
        <w:rPr>
          <w:rFonts w:ascii="Book Antiqua" w:hAnsi="Book Antiqua"/>
          <w:lang w:val="sr-Cyrl-CS"/>
        </w:rPr>
        <w:t>обезбеђивање превоза</w:t>
      </w:r>
      <w:r w:rsidR="00D40736" w:rsidRPr="00F77D16">
        <w:rPr>
          <w:rStyle w:val="FootnoteReference"/>
          <w:rFonts w:ascii="Book Antiqua" w:hAnsi="Book Antiqua"/>
          <w:lang w:val="sr-Cyrl-CS"/>
        </w:rPr>
        <w:footnoteReference w:id="159"/>
      </w:r>
      <w:r w:rsidRPr="00F77D16">
        <w:rPr>
          <w:rFonts w:ascii="Book Antiqua" w:hAnsi="Book Antiqua"/>
          <w:lang w:val="sr-Cyrl-CS"/>
        </w:rPr>
        <w:t>, израду ИОП 2</w:t>
      </w:r>
      <w:r w:rsidR="004D23A8" w:rsidRPr="00F77D16">
        <w:rPr>
          <w:rStyle w:val="FootnoteReference"/>
          <w:rFonts w:ascii="Book Antiqua" w:hAnsi="Book Antiqua"/>
          <w:lang w:val="sr-Cyrl-CS"/>
        </w:rPr>
        <w:footnoteReference w:id="160"/>
      </w:r>
      <w:r w:rsidRPr="00F77D16">
        <w:rPr>
          <w:rFonts w:ascii="Book Antiqua" w:hAnsi="Book Antiqua"/>
          <w:lang w:val="sr-Cyrl-CS"/>
        </w:rPr>
        <w:t>,</w:t>
      </w:r>
      <w:r w:rsidR="004D23A8" w:rsidRPr="00F77D16">
        <w:rPr>
          <w:rFonts w:ascii="Book Antiqua" w:hAnsi="Book Antiqua"/>
          <w:lang w:val="sr-Cyrl-CS"/>
        </w:rPr>
        <w:t xml:space="preserve"> </w:t>
      </w:r>
      <w:r w:rsidRPr="00F77D16">
        <w:rPr>
          <w:rFonts w:ascii="Book Antiqua" w:hAnsi="Book Antiqua"/>
          <w:lang w:val="sr-Cyrl-CS"/>
        </w:rPr>
        <w:t xml:space="preserve">ангажовање стручњака (логопед, дефектолог, психолог, педагог, физиотерапеут,  </w:t>
      </w:r>
      <w:proofErr w:type="spellStart"/>
      <w:r w:rsidRPr="00F77D16">
        <w:rPr>
          <w:rFonts w:ascii="Book Antiqua" w:hAnsi="Book Antiqua"/>
          <w:lang w:val="sr-Cyrl-CS"/>
        </w:rPr>
        <w:t>сензорна</w:t>
      </w:r>
      <w:proofErr w:type="spellEnd"/>
      <w:r w:rsidRPr="00F77D16">
        <w:rPr>
          <w:rFonts w:ascii="Book Antiqua" w:hAnsi="Book Antiqua"/>
          <w:lang w:val="sr-Cyrl-CS"/>
        </w:rPr>
        <w:t xml:space="preserve"> интеграција)</w:t>
      </w:r>
      <w:r w:rsidR="004D23A8" w:rsidRPr="00F77D16">
        <w:rPr>
          <w:rStyle w:val="FootnoteReference"/>
          <w:rFonts w:ascii="Book Antiqua" w:hAnsi="Book Antiqua"/>
          <w:lang w:val="sr-Cyrl-CS"/>
        </w:rPr>
        <w:footnoteReference w:id="161"/>
      </w:r>
      <w:r w:rsidRPr="00F77D16">
        <w:rPr>
          <w:rFonts w:ascii="Book Antiqua" w:hAnsi="Book Antiqua"/>
          <w:lang w:val="sr-Cyrl-CS"/>
        </w:rPr>
        <w:t>,</w:t>
      </w:r>
      <w:r w:rsidR="004D23A8" w:rsidRPr="00F77D16">
        <w:rPr>
          <w:rFonts w:ascii="Book Antiqua" w:hAnsi="Book Antiqua"/>
          <w:lang w:val="sr-Cyrl-CS"/>
        </w:rPr>
        <w:t xml:space="preserve"> </w:t>
      </w:r>
      <w:r w:rsidRPr="00F77D16">
        <w:rPr>
          <w:rFonts w:ascii="Book Antiqua" w:hAnsi="Book Antiqua"/>
          <w:lang w:val="sr-Cyrl-CS"/>
        </w:rPr>
        <w:t>обезбеђивање смештаја и исхране у школи/дому за ученике</w:t>
      </w:r>
      <w:r w:rsidR="004D23A8" w:rsidRPr="00F77D16">
        <w:rPr>
          <w:rStyle w:val="FootnoteReference"/>
          <w:rFonts w:ascii="Book Antiqua" w:hAnsi="Book Antiqua"/>
          <w:lang w:val="sr-Cyrl-CS"/>
        </w:rPr>
        <w:footnoteReference w:id="162"/>
      </w:r>
      <w:r w:rsidR="004D23A8" w:rsidRPr="00F77D16">
        <w:rPr>
          <w:rFonts w:ascii="Book Antiqua" w:hAnsi="Book Antiqua"/>
          <w:lang w:val="sr-Cyrl-CS"/>
        </w:rPr>
        <w:t xml:space="preserve">, </w:t>
      </w:r>
      <w:r w:rsidRPr="00F77D16">
        <w:rPr>
          <w:rFonts w:ascii="Book Antiqua" w:hAnsi="Book Antiqua"/>
          <w:lang w:val="sr-Cyrl-CS"/>
        </w:rPr>
        <w:t>израду ИОП 1</w:t>
      </w:r>
      <w:r w:rsidR="004D23A8" w:rsidRPr="00F77D16">
        <w:rPr>
          <w:rStyle w:val="FootnoteReference"/>
          <w:rFonts w:ascii="Book Antiqua" w:hAnsi="Book Antiqua"/>
          <w:lang w:val="sr-Cyrl-CS"/>
        </w:rPr>
        <w:footnoteReference w:id="163"/>
      </w:r>
      <w:r w:rsidR="004D23A8" w:rsidRPr="00F77D16">
        <w:rPr>
          <w:rFonts w:ascii="Book Antiqua" w:hAnsi="Book Antiqua"/>
          <w:lang w:val="sr-Cyrl-CS"/>
        </w:rPr>
        <w:t xml:space="preserve">, </w:t>
      </w:r>
      <w:r w:rsidRPr="00F77D16">
        <w:rPr>
          <w:rFonts w:ascii="Book Antiqua" w:hAnsi="Book Antiqua"/>
          <w:lang w:val="sr-Cyrl-CS"/>
        </w:rPr>
        <w:t>ангажовање педагошког асистента</w:t>
      </w:r>
      <w:r w:rsidR="004D23A8" w:rsidRPr="00F77D16">
        <w:rPr>
          <w:rStyle w:val="FootnoteReference"/>
          <w:rFonts w:ascii="Book Antiqua" w:hAnsi="Book Antiqua"/>
          <w:lang w:val="sr-Cyrl-CS"/>
        </w:rPr>
        <w:footnoteReference w:id="164"/>
      </w:r>
      <w:r w:rsidR="004D23A8" w:rsidRPr="00F77D16">
        <w:rPr>
          <w:rFonts w:ascii="Book Antiqua" w:hAnsi="Book Antiqua"/>
          <w:lang w:val="sr-Cyrl-CS"/>
        </w:rPr>
        <w:t xml:space="preserve">, </w:t>
      </w:r>
      <w:r w:rsidRPr="00F77D16">
        <w:rPr>
          <w:rFonts w:ascii="Book Antiqua" w:hAnsi="Book Antiqua"/>
          <w:lang w:val="sr-Cyrl-CS"/>
        </w:rPr>
        <w:t>упис и боравак у предшколској установи</w:t>
      </w:r>
      <w:r w:rsidR="004D23A8" w:rsidRPr="00F77D16">
        <w:rPr>
          <w:rStyle w:val="FootnoteReference"/>
          <w:rFonts w:ascii="Book Antiqua" w:hAnsi="Book Antiqua"/>
          <w:lang w:val="sr-Cyrl-CS"/>
        </w:rPr>
        <w:footnoteReference w:id="165"/>
      </w:r>
      <w:r w:rsidR="004D23A8" w:rsidRPr="00F77D16">
        <w:rPr>
          <w:rFonts w:ascii="Book Antiqua" w:hAnsi="Book Antiqua"/>
          <w:lang w:val="sr-Cyrl-CS"/>
        </w:rPr>
        <w:t xml:space="preserve">, </w:t>
      </w:r>
      <w:r w:rsidRPr="00F77D16">
        <w:rPr>
          <w:rFonts w:ascii="Book Antiqua" w:hAnsi="Book Antiqua"/>
          <w:lang w:val="sr-Cyrl-CS"/>
        </w:rPr>
        <w:t>упис у развојну групу предшколске установе или у школу за образовање деце са сметњама у развоју</w:t>
      </w:r>
      <w:r w:rsidR="004D23A8" w:rsidRPr="00F77D16">
        <w:rPr>
          <w:rStyle w:val="FootnoteReference"/>
          <w:rFonts w:ascii="Book Antiqua" w:hAnsi="Book Antiqua"/>
          <w:lang w:val="sr-Cyrl-CS"/>
        </w:rPr>
        <w:footnoteReference w:id="166"/>
      </w:r>
      <w:r w:rsidR="004D23A8" w:rsidRPr="00F77D16">
        <w:rPr>
          <w:rFonts w:ascii="Book Antiqua" w:hAnsi="Book Antiqua"/>
          <w:lang w:val="sr-Cyrl-CS"/>
        </w:rPr>
        <w:t xml:space="preserve">, </w:t>
      </w:r>
      <w:r w:rsidRPr="00F77D16">
        <w:rPr>
          <w:rFonts w:ascii="Book Antiqua" w:hAnsi="Book Antiqua"/>
          <w:lang w:val="sr-Cyrl-CS"/>
        </w:rPr>
        <w:t>одлагање поласка у први разред</w:t>
      </w:r>
      <w:r w:rsidR="004D23A8" w:rsidRPr="00F77D16">
        <w:rPr>
          <w:rStyle w:val="FootnoteReference"/>
          <w:rFonts w:ascii="Book Antiqua" w:hAnsi="Book Antiqua"/>
          <w:lang w:val="sr-Cyrl-CS"/>
        </w:rPr>
        <w:footnoteReference w:id="167"/>
      </w:r>
      <w:r w:rsidR="004D23A8" w:rsidRPr="00F77D16">
        <w:rPr>
          <w:rFonts w:ascii="Book Antiqua" w:hAnsi="Book Antiqua"/>
          <w:lang w:val="sr-Cyrl-CS"/>
        </w:rPr>
        <w:t xml:space="preserve">, </w:t>
      </w:r>
      <w:r w:rsidRPr="00F77D16">
        <w:rPr>
          <w:rFonts w:ascii="Book Antiqua" w:hAnsi="Book Antiqua"/>
          <w:lang w:val="sr-Cyrl-CS"/>
        </w:rPr>
        <w:t>здравствене услуге</w:t>
      </w:r>
      <w:r w:rsidR="004D23A8" w:rsidRPr="00F77D16">
        <w:rPr>
          <w:rStyle w:val="FootnoteReference"/>
          <w:rFonts w:ascii="Book Antiqua" w:hAnsi="Book Antiqua"/>
          <w:lang w:val="sr-Cyrl-CS"/>
        </w:rPr>
        <w:footnoteReference w:id="168"/>
      </w:r>
      <w:r w:rsidR="004D23A8" w:rsidRPr="00F77D16">
        <w:rPr>
          <w:rFonts w:ascii="Book Antiqua" w:hAnsi="Book Antiqua"/>
          <w:lang w:val="sr-Cyrl-CS"/>
        </w:rPr>
        <w:t xml:space="preserve">, </w:t>
      </w:r>
      <w:r w:rsidRPr="00F77D16">
        <w:rPr>
          <w:rFonts w:ascii="Book Antiqua" w:hAnsi="Book Antiqua"/>
          <w:lang w:val="sr-Cyrl-CS"/>
        </w:rPr>
        <w:t xml:space="preserve">набавку </w:t>
      </w:r>
      <w:proofErr w:type="spellStart"/>
      <w:r w:rsidRPr="00F77D16">
        <w:rPr>
          <w:rFonts w:ascii="Book Antiqua" w:hAnsi="Book Antiqua"/>
          <w:lang w:val="sr-Cyrl-CS"/>
        </w:rPr>
        <w:t>асистивне</w:t>
      </w:r>
      <w:proofErr w:type="spellEnd"/>
      <w:r w:rsidRPr="00F77D16">
        <w:rPr>
          <w:rFonts w:ascii="Book Antiqua" w:hAnsi="Book Antiqua"/>
          <w:lang w:val="sr-Cyrl-CS"/>
        </w:rPr>
        <w:t xml:space="preserve"> технологије</w:t>
      </w:r>
      <w:r w:rsidR="004D23A8" w:rsidRPr="00F77D16">
        <w:rPr>
          <w:rStyle w:val="FootnoteReference"/>
          <w:rFonts w:ascii="Book Antiqua" w:hAnsi="Book Antiqua"/>
          <w:lang w:val="sr-Cyrl-CS"/>
        </w:rPr>
        <w:footnoteReference w:id="169"/>
      </w:r>
      <w:r w:rsidR="004D23A8" w:rsidRPr="00F77D16">
        <w:rPr>
          <w:rFonts w:ascii="Book Antiqua" w:hAnsi="Book Antiqua"/>
          <w:lang w:val="sr-Cyrl-CS"/>
        </w:rPr>
        <w:t xml:space="preserve">, </w:t>
      </w:r>
      <w:r w:rsidRPr="00F77D16">
        <w:rPr>
          <w:rFonts w:ascii="Book Antiqua" w:hAnsi="Book Antiqua"/>
          <w:lang w:val="sr-Cyrl-CS"/>
        </w:rPr>
        <w:t>обезбеђивање исхране</w:t>
      </w:r>
      <w:r w:rsidR="004D23A8" w:rsidRPr="00F77D16">
        <w:rPr>
          <w:rStyle w:val="FootnoteReference"/>
          <w:rFonts w:ascii="Book Antiqua" w:hAnsi="Book Antiqua"/>
          <w:lang w:val="sr-Cyrl-CS"/>
        </w:rPr>
        <w:footnoteReference w:id="170"/>
      </w:r>
      <w:r w:rsidR="004D23A8" w:rsidRPr="00F77D16">
        <w:rPr>
          <w:rFonts w:ascii="Book Antiqua" w:hAnsi="Book Antiqua"/>
          <w:lang w:val="sr-Cyrl-CS"/>
        </w:rPr>
        <w:t xml:space="preserve">, </w:t>
      </w:r>
      <w:r w:rsidRPr="00F77D16">
        <w:rPr>
          <w:rFonts w:ascii="Book Antiqua" w:hAnsi="Book Antiqua"/>
          <w:lang w:val="sr-Cyrl-CS"/>
        </w:rPr>
        <w:t>набавку уџбеника и наставних средстава</w:t>
      </w:r>
      <w:r w:rsidR="004D23A8" w:rsidRPr="00F77D16">
        <w:rPr>
          <w:rStyle w:val="FootnoteReference"/>
          <w:rFonts w:ascii="Book Antiqua" w:hAnsi="Book Antiqua"/>
          <w:lang w:val="sr-Cyrl-CS"/>
        </w:rPr>
        <w:footnoteReference w:id="171"/>
      </w:r>
      <w:r w:rsidR="004D23A8" w:rsidRPr="00F77D16">
        <w:rPr>
          <w:rFonts w:ascii="Book Antiqua" w:hAnsi="Book Antiqua"/>
          <w:lang w:val="sr-Cyrl-CS"/>
        </w:rPr>
        <w:t xml:space="preserve">, </w:t>
      </w:r>
      <w:r w:rsidRPr="00F77D16">
        <w:rPr>
          <w:rFonts w:ascii="Book Antiqua" w:hAnsi="Book Antiqua"/>
          <w:lang w:val="sr-Cyrl-CS"/>
        </w:rPr>
        <w:t>организовање наставе у кући</w:t>
      </w:r>
      <w:r w:rsidR="004D23A8" w:rsidRPr="00F77D16">
        <w:rPr>
          <w:rStyle w:val="FootnoteReference"/>
          <w:rFonts w:ascii="Book Antiqua" w:hAnsi="Book Antiqua"/>
          <w:lang w:val="sr-Cyrl-CS"/>
        </w:rPr>
        <w:footnoteReference w:id="172"/>
      </w:r>
      <w:r w:rsidR="004D23A8" w:rsidRPr="00F77D16">
        <w:rPr>
          <w:rFonts w:ascii="Book Antiqua" w:hAnsi="Book Antiqua"/>
          <w:lang w:val="sr-Cyrl-CS"/>
        </w:rPr>
        <w:tab/>
        <w:t xml:space="preserve">, </w:t>
      </w:r>
      <w:r w:rsidRPr="00F77D16">
        <w:rPr>
          <w:rFonts w:ascii="Book Antiqua" w:hAnsi="Book Antiqua"/>
          <w:lang w:val="sr-Cyrl-CS"/>
        </w:rPr>
        <w:t>обезбеђивање бањског лечења</w:t>
      </w:r>
      <w:r w:rsidR="004D23A8" w:rsidRPr="00F77D16">
        <w:rPr>
          <w:rStyle w:val="FootnoteReference"/>
          <w:rFonts w:ascii="Book Antiqua" w:hAnsi="Book Antiqua"/>
          <w:lang w:val="sr-Cyrl-CS"/>
        </w:rPr>
        <w:footnoteReference w:id="173"/>
      </w:r>
      <w:r w:rsidR="004D23A8" w:rsidRPr="00F77D16">
        <w:rPr>
          <w:rFonts w:ascii="Book Antiqua" w:hAnsi="Book Antiqua"/>
          <w:lang w:val="sr-Cyrl-CS"/>
        </w:rPr>
        <w:t xml:space="preserve">, </w:t>
      </w:r>
      <w:r w:rsidRPr="00F77D16">
        <w:rPr>
          <w:rFonts w:ascii="Book Antiqua" w:hAnsi="Book Antiqua"/>
          <w:lang w:val="sr-Cyrl-CS"/>
        </w:rPr>
        <w:t>ангажовање персоналног асистента</w:t>
      </w:r>
      <w:r w:rsidR="004D23A8" w:rsidRPr="00F77D16">
        <w:rPr>
          <w:rStyle w:val="FootnoteReference"/>
          <w:rFonts w:ascii="Book Antiqua" w:hAnsi="Book Antiqua"/>
          <w:lang w:val="sr-Cyrl-CS"/>
        </w:rPr>
        <w:footnoteReference w:id="174"/>
      </w:r>
      <w:r w:rsidR="004D23A8" w:rsidRPr="00F77D16">
        <w:rPr>
          <w:rFonts w:ascii="Book Antiqua" w:hAnsi="Book Antiqua"/>
          <w:lang w:val="sr-Cyrl-CS"/>
        </w:rPr>
        <w:t xml:space="preserve">, </w:t>
      </w:r>
      <w:r w:rsidRPr="00F77D16">
        <w:rPr>
          <w:rFonts w:ascii="Book Antiqua" w:hAnsi="Book Antiqua"/>
          <w:lang w:val="sr-Cyrl-CS"/>
        </w:rPr>
        <w:t xml:space="preserve">омогућавање учешћа у рекреативним </w:t>
      </w:r>
      <w:r w:rsidRPr="00F77D16">
        <w:rPr>
          <w:rFonts w:ascii="Book Antiqua" w:hAnsi="Book Antiqua"/>
          <w:lang w:val="sr-Cyrl-CS"/>
        </w:rPr>
        <w:lastRenderedPageBreak/>
        <w:t>активностима и рехабилитацији</w:t>
      </w:r>
      <w:r w:rsidR="004D23A8" w:rsidRPr="00F77D16">
        <w:rPr>
          <w:rStyle w:val="FootnoteReference"/>
          <w:rFonts w:ascii="Book Antiqua" w:hAnsi="Book Antiqua"/>
          <w:lang w:val="sr-Cyrl-CS"/>
        </w:rPr>
        <w:footnoteReference w:id="175"/>
      </w:r>
      <w:r w:rsidR="004D23A8" w:rsidRPr="00F77D16">
        <w:rPr>
          <w:rFonts w:ascii="Book Antiqua" w:hAnsi="Book Antiqua"/>
          <w:lang w:val="sr-Cyrl-CS"/>
        </w:rPr>
        <w:t xml:space="preserve">, </w:t>
      </w:r>
      <w:r w:rsidRPr="00F77D16">
        <w:rPr>
          <w:rFonts w:ascii="Book Antiqua" w:hAnsi="Book Antiqua"/>
          <w:lang w:val="sr-Cyrl-CS"/>
        </w:rPr>
        <w:t>боравак у дневном боравку за децу са сметњама у развоју</w:t>
      </w:r>
      <w:r w:rsidR="004D23A8" w:rsidRPr="00F77D16">
        <w:rPr>
          <w:rStyle w:val="FootnoteReference"/>
          <w:rFonts w:ascii="Book Antiqua" w:hAnsi="Book Antiqua"/>
          <w:lang w:val="sr-Cyrl-CS"/>
        </w:rPr>
        <w:footnoteReference w:id="176"/>
      </w:r>
      <w:r w:rsidR="004D23A8" w:rsidRPr="00F77D16">
        <w:rPr>
          <w:rFonts w:ascii="Book Antiqua" w:hAnsi="Book Antiqua"/>
          <w:lang w:val="sr-Cyrl-CS"/>
        </w:rPr>
        <w:t xml:space="preserve">, </w:t>
      </w:r>
      <w:r w:rsidRPr="00F77D16">
        <w:rPr>
          <w:rFonts w:ascii="Book Antiqua" w:hAnsi="Book Antiqua"/>
          <w:lang w:val="sr-Cyrl-CS"/>
        </w:rPr>
        <w:t>обезбеђивање прилаза школама</w:t>
      </w:r>
      <w:r w:rsidR="004D23A8" w:rsidRPr="00F77D16">
        <w:rPr>
          <w:rStyle w:val="FootnoteReference"/>
          <w:rFonts w:ascii="Book Antiqua" w:hAnsi="Book Antiqua"/>
          <w:lang w:val="sr-Cyrl-CS"/>
        </w:rPr>
        <w:footnoteReference w:id="177"/>
      </w:r>
      <w:r w:rsidR="004D23A8" w:rsidRPr="00F77D16">
        <w:rPr>
          <w:rFonts w:ascii="Book Antiqua" w:hAnsi="Book Antiqua"/>
          <w:lang w:val="sr-Cyrl-CS"/>
        </w:rPr>
        <w:t xml:space="preserve">, </w:t>
      </w:r>
      <w:r w:rsidRPr="00F77D16">
        <w:rPr>
          <w:rFonts w:ascii="Book Antiqua" w:hAnsi="Book Antiqua"/>
          <w:lang w:val="sr-Cyrl-CS"/>
        </w:rPr>
        <w:t xml:space="preserve">обезбеђивање </w:t>
      </w:r>
      <w:proofErr w:type="spellStart"/>
      <w:r w:rsidRPr="00F77D16">
        <w:rPr>
          <w:rFonts w:ascii="Book Antiqua" w:hAnsi="Book Antiqua"/>
          <w:lang w:val="sr-Cyrl-CS"/>
        </w:rPr>
        <w:t>сензорне</w:t>
      </w:r>
      <w:proofErr w:type="spellEnd"/>
      <w:r w:rsidRPr="00F77D16">
        <w:rPr>
          <w:rFonts w:ascii="Book Antiqua" w:hAnsi="Book Antiqua"/>
          <w:lang w:val="sr-Cyrl-CS"/>
        </w:rPr>
        <w:t xml:space="preserve"> собе</w:t>
      </w:r>
      <w:r w:rsidR="004D23A8" w:rsidRPr="00F77D16">
        <w:rPr>
          <w:rStyle w:val="FootnoteReference"/>
          <w:rFonts w:ascii="Book Antiqua" w:hAnsi="Book Antiqua"/>
          <w:lang w:val="sr-Cyrl-CS"/>
        </w:rPr>
        <w:footnoteReference w:id="178"/>
      </w:r>
      <w:r w:rsidR="004D23A8" w:rsidRPr="00F77D16">
        <w:rPr>
          <w:rFonts w:ascii="Book Antiqua" w:hAnsi="Book Antiqua"/>
          <w:lang w:val="sr-Cyrl-CS"/>
        </w:rPr>
        <w:t xml:space="preserve">, </w:t>
      </w:r>
      <w:r w:rsidRPr="00F77D16">
        <w:rPr>
          <w:rFonts w:ascii="Book Antiqua" w:hAnsi="Book Antiqua"/>
          <w:lang w:val="sr-Cyrl-CS"/>
        </w:rPr>
        <w:t>обез</w:t>
      </w:r>
      <w:r w:rsidR="004D23A8" w:rsidRPr="00F77D16">
        <w:rPr>
          <w:rFonts w:ascii="Book Antiqua" w:hAnsi="Book Antiqua"/>
          <w:lang w:val="sr-Cyrl-CS"/>
        </w:rPr>
        <w:t xml:space="preserve">беђивање светле собе, </w:t>
      </w:r>
      <w:proofErr w:type="spellStart"/>
      <w:r w:rsidRPr="00F77D16">
        <w:rPr>
          <w:rFonts w:ascii="Book Antiqua" w:hAnsi="Book Antiqua"/>
          <w:lang w:val="sr-Cyrl-CS"/>
        </w:rPr>
        <w:t>монтесори</w:t>
      </w:r>
      <w:proofErr w:type="spellEnd"/>
      <w:r w:rsidRPr="00F77D16">
        <w:rPr>
          <w:rFonts w:ascii="Book Antiqua" w:hAnsi="Book Antiqua"/>
          <w:lang w:val="sr-Cyrl-CS"/>
        </w:rPr>
        <w:t xml:space="preserve"> собе </w:t>
      </w:r>
      <w:r w:rsidR="004D23A8" w:rsidRPr="00F77D16">
        <w:rPr>
          <w:rFonts w:ascii="Book Antiqua" w:hAnsi="Book Antiqua"/>
          <w:lang w:val="sr-Cyrl-CS"/>
        </w:rPr>
        <w:t xml:space="preserve">и </w:t>
      </w:r>
      <w:r w:rsidRPr="00F77D16">
        <w:rPr>
          <w:rFonts w:ascii="Book Antiqua" w:hAnsi="Book Antiqua"/>
          <w:lang w:val="sr-Cyrl-CS"/>
        </w:rPr>
        <w:t>издавање бесплатне карте за паркирање</w:t>
      </w:r>
      <w:r w:rsidR="004D23A8" w:rsidRPr="00F77D16">
        <w:rPr>
          <w:rStyle w:val="FootnoteReference"/>
          <w:rFonts w:ascii="Book Antiqua" w:hAnsi="Book Antiqua"/>
          <w:lang w:val="sr-Cyrl-CS"/>
        </w:rPr>
        <w:footnoteReference w:id="179"/>
      </w:r>
      <w:r w:rsidR="004D23A8" w:rsidRPr="00F77D16">
        <w:rPr>
          <w:rFonts w:ascii="Book Antiqua" w:hAnsi="Book Antiqua"/>
          <w:lang w:val="sr-Cyrl-CS"/>
        </w:rPr>
        <w:t xml:space="preserve">. </w:t>
      </w:r>
    </w:p>
    <w:p w14:paraId="1DC87987" w14:textId="77777777" w:rsidR="00747F95" w:rsidRPr="00F77D16" w:rsidRDefault="00747F95" w:rsidP="00796361">
      <w:pPr>
        <w:pStyle w:val="ListParagraph"/>
        <w:spacing w:after="0" w:line="240" w:lineRule="auto"/>
        <w:ind w:left="0"/>
        <w:jc w:val="both"/>
        <w:rPr>
          <w:rFonts w:ascii="Book Antiqua" w:hAnsi="Book Antiqua"/>
          <w:lang w:val="sr-Cyrl-CS"/>
        </w:rPr>
      </w:pPr>
    </w:p>
    <w:p w14:paraId="2EEAEBC3" w14:textId="77777777" w:rsidR="00747F95" w:rsidRPr="00F77D16" w:rsidRDefault="00747F9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У мањем обиму, захтеви  су се односили и на набавку помагала, индивидуализацију рада, ангажовање породичног сарадника, ангажовање развојног саветовалишта и саветовалишта за младе, обезбеђивање звучног семафора, ангажовање патронажног учитеља, ангажовање патронажне сестре, превремени упис у први разред основне школе, превазилажење језичке баријере, образовну подршку у случају дужег изостајања, упис и боравак у продуженом боравку, прилагођавање простора, прилагођавање распореда часова, индивидуални план подршке и помоћ у натури, повећање осетљивости вршњака и одраслих.</w:t>
      </w:r>
    </w:p>
    <w:p w14:paraId="056368C4" w14:textId="35CB2EA4" w:rsidR="00AA7A45" w:rsidRDefault="0099273E" w:rsidP="00C71541">
      <w:pPr>
        <w:spacing w:after="0" w:line="240" w:lineRule="auto"/>
        <w:jc w:val="both"/>
        <w:rPr>
          <w:rFonts w:ascii="Book Antiqua" w:hAnsi="Book Antiqua"/>
          <w:lang w:val="sr-Cyrl-CS"/>
        </w:rPr>
      </w:pPr>
      <w:r w:rsidRPr="00F77D16">
        <w:rPr>
          <w:rFonts w:ascii="Book Antiqua" w:hAnsi="Book Antiqua"/>
          <w:lang w:val="sr-Cyrl-CS"/>
        </w:rPr>
        <w:t xml:space="preserve">Повезивање поступка пред ИРК са поступцима пред другим органима је иновативна пракса коју су успоставиле неке ЈЛС. Тако, </w:t>
      </w:r>
      <w:r w:rsidR="007B209A">
        <w:rPr>
          <w:rFonts w:ascii="Book Antiqua" w:hAnsi="Book Antiqua"/>
          <w:lang w:val="sr-Cyrl-CS"/>
        </w:rPr>
        <w:t>у</w:t>
      </w:r>
      <w:r w:rsidRPr="00F77D16">
        <w:rPr>
          <w:rFonts w:ascii="Book Antiqua" w:hAnsi="Book Antiqua"/>
          <w:lang w:val="sr-Cyrl-CS"/>
        </w:rPr>
        <w:t xml:space="preserve"> </w:t>
      </w:r>
      <w:r w:rsidRPr="00F77D16">
        <w:rPr>
          <w:rFonts w:ascii="Book Antiqua" w:hAnsi="Book Antiqua"/>
          <w:b/>
          <w:lang w:val="sr-Cyrl-CS"/>
        </w:rPr>
        <w:t>Алибунару</w:t>
      </w:r>
      <w:r w:rsidRPr="00F77D16">
        <w:rPr>
          <w:rFonts w:ascii="Book Antiqua" w:hAnsi="Book Antiqua"/>
          <w:lang w:val="sr-Cyrl-CS"/>
        </w:rPr>
        <w:t xml:space="preserve">, ИРК разматра и потребу детета за једнократном помоћи, те када утврди постојање потребе ИРК у усаглашеном мишљењу наводи да је тај облик подршке потребан. У том случају, родитељи су „растерећени формалне процедуре поновног подношења захтева/иницијативе за потребу која је већ установљена, те се они директно обраћају Центру за социјални рад Алибунар или свој захтев за исплату путем писарнице упућују Општинском већу које даље писмено прослеђује Центру за социјални рад ради остварења предметног захтева“. Слично, у </w:t>
      </w:r>
      <w:r w:rsidRPr="00F77D16">
        <w:rPr>
          <w:rFonts w:ascii="Book Antiqua" w:hAnsi="Book Antiqua"/>
          <w:b/>
          <w:lang w:val="sr-Cyrl-CS"/>
        </w:rPr>
        <w:t>Мајданпеку</w:t>
      </w:r>
      <w:r w:rsidRPr="00F77D16">
        <w:rPr>
          <w:rFonts w:ascii="Book Antiqua" w:hAnsi="Book Antiqua"/>
          <w:lang w:val="sr-Cyrl-CS"/>
        </w:rPr>
        <w:t xml:space="preserve"> се право на додатну социјалну подршку детету и ученику која је прописана локалним општим актима, остварује непосредно на основу мишљења ИРК. „Социјална подршка подразумева сва права и услуге из ове одлуке, без доказивања испуњености услова за конкретно право, а на основу достављања обрасца број </w:t>
      </w:r>
      <w:r w:rsidR="007B209A">
        <w:rPr>
          <w:rFonts w:ascii="Book Antiqua" w:hAnsi="Book Antiqua"/>
          <w:lang w:val="sr-Cyrl-CS"/>
        </w:rPr>
        <w:t>3</w:t>
      </w:r>
      <w:r w:rsidRPr="00F77D16">
        <w:rPr>
          <w:rFonts w:ascii="Book Antiqua" w:hAnsi="Book Antiqua"/>
          <w:lang w:val="sr-Cyrl-CS"/>
        </w:rPr>
        <w:t xml:space="preserve"> из Правилника о додатној образовној, </w:t>
      </w:r>
      <w:r w:rsidR="00766BA4" w:rsidRPr="00F77D16">
        <w:rPr>
          <w:rFonts w:ascii="Book Antiqua" w:hAnsi="Book Antiqua"/>
          <w:lang w:val="sr-Cyrl-CS"/>
        </w:rPr>
        <w:t>здравственој</w:t>
      </w:r>
      <w:r w:rsidRPr="00F77D16">
        <w:rPr>
          <w:rFonts w:ascii="Book Antiqua" w:hAnsi="Book Antiqua"/>
          <w:lang w:val="sr-Cyrl-CS"/>
        </w:rPr>
        <w:t xml:space="preserve"> и социјалној подршци детету и ученику служби која доноси појединачни акт о праву, односно Центру за социјални рад или надлежној служби општинске управе“.</w:t>
      </w:r>
    </w:p>
    <w:p w14:paraId="51B6E146" w14:textId="77777777" w:rsidR="00C71541" w:rsidRPr="00F77D16" w:rsidRDefault="00C71541" w:rsidP="00C71541">
      <w:pPr>
        <w:spacing w:after="0" w:line="240" w:lineRule="auto"/>
        <w:jc w:val="both"/>
        <w:rPr>
          <w:rFonts w:ascii="Book Antiqua" w:hAnsi="Book Antiqua"/>
          <w:lang w:val="sr-Cyrl-CS"/>
        </w:rPr>
      </w:pPr>
    </w:p>
    <w:p w14:paraId="6FED0B80" w14:textId="77777777" w:rsidR="008743A8" w:rsidRPr="00F77D16" w:rsidRDefault="00520203" w:rsidP="00796361">
      <w:pPr>
        <w:pStyle w:val="Heading3"/>
        <w:numPr>
          <w:ilvl w:val="1"/>
          <w:numId w:val="30"/>
        </w:numPr>
        <w:spacing w:before="0" w:line="240" w:lineRule="auto"/>
        <w:ind w:left="0"/>
        <w:jc w:val="both"/>
        <w:rPr>
          <w:rFonts w:ascii="Book Antiqua" w:hAnsi="Book Antiqua"/>
          <w:sz w:val="22"/>
          <w:szCs w:val="22"/>
          <w:lang w:val="sr-Cyrl-CS"/>
        </w:rPr>
      </w:pPr>
      <w:bookmarkStart w:id="41" w:name="_Toc529432881"/>
      <w:r w:rsidRPr="00F77D16">
        <w:rPr>
          <w:rFonts w:ascii="Book Antiqua" w:hAnsi="Book Antiqua"/>
          <w:sz w:val="22"/>
          <w:szCs w:val="22"/>
          <w:lang w:val="sr-Cyrl-CS"/>
        </w:rPr>
        <w:t>УСЛУГЕ ДОДАТНЕ ПОДРШКЕ</w:t>
      </w:r>
      <w:bookmarkEnd w:id="41"/>
    </w:p>
    <w:p w14:paraId="73DF1BDE" w14:textId="77777777" w:rsidR="00B449DF" w:rsidRPr="00F77D16" w:rsidRDefault="00B449DF" w:rsidP="00796361">
      <w:pPr>
        <w:spacing w:after="0" w:line="240" w:lineRule="auto"/>
        <w:jc w:val="both"/>
        <w:rPr>
          <w:rFonts w:ascii="Book Antiqua" w:hAnsi="Book Antiqua"/>
          <w:lang w:val="sr-Cyrl-CS"/>
        </w:rPr>
      </w:pPr>
    </w:p>
    <w:p w14:paraId="513D02EB" w14:textId="77777777" w:rsidR="00B449DF" w:rsidRPr="00F77D16" w:rsidRDefault="00BF0CC1" w:rsidP="00796361">
      <w:pPr>
        <w:spacing w:after="0" w:line="240" w:lineRule="auto"/>
        <w:jc w:val="both"/>
        <w:rPr>
          <w:rFonts w:ascii="Book Antiqua" w:hAnsi="Book Antiqua"/>
          <w:lang w:val="sr-Cyrl-CS"/>
        </w:rPr>
      </w:pPr>
      <w:r w:rsidRPr="00F77D16">
        <w:rPr>
          <w:rFonts w:ascii="Book Antiqua" w:hAnsi="Book Antiqua"/>
          <w:lang w:val="sr-Cyrl-CS"/>
        </w:rPr>
        <w:t>Подршка деци и ученицима у установама образовања и васпитања усмерена је</w:t>
      </w:r>
      <w:r w:rsidR="005B69F1" w:rsidRPr="00F77D16">
        <w:rPr>
          <w:rFonts w:ascii="Book Antiqua" w:hAnsi="Book Antiqua"/>
          <w:lang w:val="sr-Cyrl-CS"/>
        </w:rPr>
        <w:t xml:space="preserve"> претежно на непосредне и индивидуалне облике подршке</w:t>
      </w:r>
      <w:r w:rsidRPr="00F77D16">
        <w:rPr>
          <w:rFonts w:ascii="Book Antiqua" w:hAnsi="Book Antiqua"/>
          <w:lang w:val="sr-Cyrl-CS"/>
        </w:rPr>
        <w:t>,</w:t>
      </w:r>
      <w:r w:rsidR="005B69F1" w:rsidRPr="00F77D16">
        <w:rPr>
          <w:rFonts w:ascii="Book Antiqua" w:hAnsi="Book Antiqua"/>
          <w:lang w:val="sr-Cyrl-CS"/>
        </w:rPr>
        <w:t xml:space="preserve"> а у далеко мањој мери на </w:t>
      </w:r>
      <w:r w:rsidRPr="00F77D16">
        <w:rPr>
          <w:rFonts w:ascii="Book Antiqua" w:hAnsi="Book Antiqua"/>
          <w:lang w:val="sr-Cyrl-CS"/>
        </w:rPr>
        <w:t xml:space="preserve"> </w:t>
      </w:r>
      <w:r w:rsidR="005B69F1" w:rsidRPr="00F77D16">
        <w:rPr>
          <w:rFonts w:ascii="Book Antiqua" w:hAnsi="Book Antiqua"/>
          <w:lang w:val="sr-Cyrl-CS"/>
        </w:rPr>
        <w:t>оне облике подршке усмерене на јачање капацитета породице, установа у редовном систему образовања и њихових запослених</w:t>
      </w:r>
      <w:r w:rsidRPr="00F77D16">
        <w:rPr>
          <w:rFonts w:ascii="Book Antiqua" w:hAnsi="Book Antiqua"/>
          <w:lang w:val="sr-Cyrl-CS"/>
        </w:rPr>
        <w:t xml:space="preserve"> да на различите начине обезбеде одговарајуће и квалитетно образовање ученицима којима је потребна додатна подршк</w:t>
      </w:r>
      <w:r w:rsidR="005B69F1" w:rsidRPr="00F77D16">
        <w:rPr>
          <w:rFonts w:ascii="Book Antiqua" w:hAnsi="Book Antiqua"/>
          <w:lang w:val="sr-Cyrl-CS"/>
        </w:rPr>
        <w:t xml:space="preserve">а. </w:t>
      </w:r>
    </w:p>
    <w:p w14:paraId="2CA5C12C" w14:textId="77777777" w:rsidR="00C812D3" w:rsidRPr="00F77D16" w:rsidRDefault="005B69F1" w:rsidP="00796361">
      <w:pPr>
        <w:spacing w:after="0" w:line="240" w:lineRule="auto"/>
        <w:jc w:val="both"/>
        <w:rPr>
          <w:rFonts w:ascii="Book Antiqua" w:eastAsia="Times New Roman" w:hAnsi="Book Antiqua"/>
          <w:lang w:val="sr-Cyrl-CS"/>
        </w:rPr>
      </w:pPr>
      <w:r w:rsidRPr="00F77D16">
        <w:rPr>
          <w:rFonts w:ascii="Book Antiqua" w:hAnsi="Book Antiqua"/>
          <w:lang w:val="sr-Cyrl-CS"/>
        </w:rPr>
        <w:t xml:space="preserve">Савремени концепт образовања, међутим, </w:t>
      </w:r>
      <w:r w:rsidR="00BF0CC1" w:rsidRPr="00F77D16">
        <w:rPr>
          <w:rFonts w:ascii="Book Antiqua" w:hAnsi="Book Antiqua"/>
          <w:lang w:val="sr-Cyrl-CS"/>
        </w:rPr>
        <w:t xml:space="preserve">предлаже усмереност на оне услуге којима се обезбеђује </w:t>
      </w:r>
      <w:r w:rsidR="00B449DF" w:rsidRPr="00F77D16">
        <w:rPr>
          <w:rFonts w:ascii="Book Antiqua" w:hAnsi="Book Antiqua"/>
          <w:lang w:val="sr-Cyrl-CS"/>
        </w:rPr>
        <w:t>да</w:t>
      </w:r>
      <w:r w:rsidR="00C812D3" w:rsidRPr="00F77D16">
        <w:rPr>
          <w:rFonts w:ascii="Book Antiqua" w:hAnsi="Book Antiqua"/>
          <w:lang w:val="sr-Cyrl-CS"/>
        </w:rPr>
        <w:t xml:space="preserve"> </w:t>
      </w:r>
      <w:r w:rsidR="00B449DF" w:rsidRPr="00F77D16">
        <w:rPr>
          <w:rFonts w:ascii="Book Antiqua" w:hAnsi="Book Antiqua"/>
          <w:lang w:val="sr-Cyrl-CS"/>
        </w:rPr>
        <w:t>се</w:t>
      </w:r>
      <w:r w:rsidR="00C812D3" w:rsidRPr="00F77D16">
        <w:rPr>
          <w:rFonts w:ascii="Book Antiqua" w:hAnsi="Book Antiqua"/>
          <w:lang w:val="sr-Cyrl-CS"/>
        </w:rPr>
        <w:t xml:space="preserve"> </w:t>
      </w:r>
      <w:r w:rsidR="00B449DF" w:rsidRPr="00F77D16">
        <w:rPr>
          <w:rFonts w:ascii="Book Antiqua" w:hAnsi="Book Antiqua"/>
          <w:lang w:val="sr-Cyrl-CS"/>
        </w:rPr>
        <w:t>“системи</w:t>
      </w:r>
      <w:r w:rsidR="00C812D3" w:rsidRPr="00F77D16">
        <w:rPr>
          <w:rFonts w:ascii="Book Antiqua" w:hAnsi="Book Antiqua"/>
          <w:lang w:val="sr-Cyrl-CS"/>
        </w:rPr>
        <w:t xml:space="preserve"> </w:t>
      </w:r>
      <w:r w:rsidR="00B449DF" w:rsidRPr="00F77D16">
        <w:rPr>
          <w:rFonts w:ascii="Book Antiqua" w:hAnsi="Book Antiqua"/>
          <w:lang w:val="sr-Cyrl-CS"/>
        </w:rPr>
        <w:t>подршке</w:t>
      </w:r>
      <w:r w:rsidR="00C812D3" w:rsidRPr="00F77D16">
        <w:rPr>
          <w:rFonts w:ascii="Book Antiqua" w:hAnsi="Book Antiqua"/>
          <w:lang w:val="sr-Cyrl-CS"/>
        </w:rPr>
        <w:t xml:space="preserve"> </w:t>
      </w:r>
      <w:r w:rsidR="00B449DF" w:rsidRPr="00F77D16">
        <w:rPr>
          <w:rFonts w:ascii="Book Antiqua" w:hAnsi="Book Antiqua"/>
          <w:lang w:val="sr-Cyrl-CS"/>
        </w:rPr>
        <w:t>организују</w:t>
      </w:r>
      <w:r w:rsidR="00C812D3" w:rsidRPr="00F77D16">
        <w:rPr>
          <w:rFonts w:ascii="Book Antiqua" w:hAnsi="Book Antiqua"/>
          <w:lang w:val="sr-Cyrl-CS"/>
        </w:rPr>
        <w:t xml:space="preserve"> </w:t>
      </w:r>
      <w:r w:rsidR="00B449DF" w:rsidRPr="00F77D16">
        <w:rPr>
          <w:rFonts w:ascii="Book Antiqua" w:hAnsi="Book Antiqua"/>
          <w:lang w:val="sr-Cyrl-CS"/>
        </w:rPr>
        <w:t>на</w:t>
      </w:r>
      <w:r w:rsidR="00C812D3" w:rsidRPr="00F77D16">
        <w:rPr>
          <w:rFonts w:ascii="Book Antiqua" w:hAnsi="Book Antiqua"/>
          <w:lang w:val="sr-Cyrl-CS"/>
        </w:rPr>
        <w:t xml:space="preserve"> </w:t>
      </w:r>
      <w:r w:rsidR="00B449DF" w:rsidRPr="00F77D16">
        <w:rPr>
          <w:rFonts w:ascii="Book Antiqua" w:hAnsi="Book Antiqua"/>
          <w:lang w:val="sr-Cyrl-CS"/>
        </w:rPr>
        <w:t>начин</w:t>
      </w:r>
      <w:r w:rsidR="00C812D3" w:rsidRPr="00F77D16">
        <w:rPr>
          <w:rFonts w:ascii="Book Antiqua" w:hAnsi="Book Antiqua"/>
          <w:lang w:val="sr-Cyrl-CS"/>
        </w:rPr>
        <w:t xml:space="preserve"> </w:t>
      </w:r>
      <w:r w:rsidR="00B449DF" w:rsidRPr="00F77D16">
        <w:rPr>
          <w:rFonts w:ascii="Book Antiqua" w:hAnsi="Book Antiqua"/>
          <w:lang w:val="sr-Cyrl-CS"/>
        </w:rPr>
        <w:t>да</w:t>
      </w:r>
      <w:r w:rsidR="00C812D3" w:rsidRPr="00F77D16">
        <w:rPr>
          <w:rFonts w:ascii="Book Antiqua" w:hAnsi="Book Antiqua"/>
          <w:lang w:val="sr-Cyrl-CS"/>
        </w:rPr>
        <w:t xml:space="preserve"> </w:t>
      </w:r>
      <w:r w:rsidR="00B449DF" w:rsidRPr="00F77D16">
        <w:rPr>
          <w:rFonts w:ascii="Book Antiqua" w:hAnsi="Book Antiqua"/>
          <w:lang w:val="sr-Cyrl-CS"/>
        </w:rPr>
        <w:t>редовне</w:t>
      </w:r>
      <w:r w:rsidR="00C812D3" w:rsidRPr="00F77D16">
        <w:rPr>
          <w:rFonts w:ascii="Book Antiqua" w:hAnsi="Book Antiqua"/>
          <w:lang w:val="sr-Cyrl-CS"/>
        </w:rPr>
        <w:t xml:space="preserve"> </w:t>
      </w:r>
      <w:r w:rsidR="00B449DF" w:rsidRPr="00F77D16">
        <w:rPr>
          <w:rFonts w:ascii="Book Antiqua" w:hAnsi="Book Antiqua"/>
          <w:lang w:val="sr-Cyrl-CS"/>
        </w:rPr>
        <w:t>школе</w:t>
      </w:r>
      <w:r w:rsidR="00C812D3" w:rsidRPr="00F77D16">
        <w:rPr>
          <w:rFonts w:ascii="Book Antiqua" w:hAnsi="Book Antiqua"/>
          <w:lang w:val="sr-Cyrl-CS"/>
        </w:rPr>
        <w:t xml:space="preserve"> </w:t>
      </w:r>
      <w:r w:rsidR="00B449DF" w:rsidRPr="00F77D16">
        <w:rPr>
          <w:rFonts w:ascii="Book Antiqua" w:hAnsi="Book Antiqua"/>
          <w:lang w:val="sr-Cyrl-CS"/>
        </w:rPr>
        <w:t>задовоље</w:t>
      </w:r>
      <w:r w:rsidR="00C812D3" w:rsidRPr="00F77D16">
        <w:rPr>
          <w:rFonts w:ascii="Book Antiqua" w:hAnsi="Book Antiqua"/>
          <w:lang w:val="sr-Cyrl-CS"/>
        </w:rPr>
        <w:t xml:space="preserve"> </w:t>
      </w:r>
      <w:r w:rsidR="00B449DF" w:rsidRPr="00F77D16">
        <w:rPr>
          <w:rFonts w:ascii="Book Antiqua" w:hAnsi="Book Antiqua"/>
          <w:lang w:val="sr-Cyrl-CS"/>
        </w:rPr>
        <w:t>потребе</w:t>
      </w:r>
      <w:r w:rsidR="00C812D3" w:rsidRPr="00F77D16">
        <w:rPr>
          <w:rFonts w:ascii="Book Antiqua" w:hAnsi="Book Antiqua"/>
          <w:lang w:val="sr-Cyrl-CS"/>
        </w:rPr>
        <w:t xml:space="preserve"> </w:t>
      </w:r>
      <w:r w:rsidR="00B449DF" w:rsidRPr="00F77D16">
        <w:rPr>
          <w:rFonts w:ascii="Book Antiqua" w:hAnsi="Book Antiqua"/>
          <w:lang w:val="sr-Cyrl-CS"/>
        </w:rPr>
        <w:t>за</w:t>
      </w:r>
      <w:r w:rsidR="00C812D3" w:rsidRPr="00F77D16">
        <w:rPr>
          <w:rFonts w:ascii="Book Antiqua" w:hAnsi="Book Antiqua"/>
          <w:lang w:val="sr-Cyrl-CS"/>
        </w:rPr>
        <w:t xml:space="preserve"> </w:t>
      </w:r>
      <w:r w:rsidR="00B449DF" w:rsidRPr="00F77D16">
        <w:rPr>
          <w:rFonts w:ascii="Book Antiqua" w:hAnsi="Book Antiqua"/>
          <w:lang w:val="sr-Cyrl-CS"/>
        </w:rPr>
        <w:t>квалитетним</w:t>
      </w:r>
      <w:r w:rsidR="00C812D3" w:rsidRPr="00F77D16">
        <w:rPr>
          <w:rFonts w:ascii="Book Antiqua" w:hAnsi="Book Antiqua"/>
          <w:lang w:val="sr-Cyrl-CS"/>
        </w:rPr>
        <w:t xml:space="preserve"> </w:t>
      </w:r>
      <w:r w:rsidR="00B449DF" w:rsidRPr="00F77D16">
        <w:rPr>
          <w:rFonts w:ascii="Book Antiqua" w:hAnsi="Book Antiqua"/>
          <w:lang w:val="sr-Cyrl-CS"/>
        </w:rPr>
        <w:t>образовањем</w:t>
      </w:r>
      <w:r w:rsidR="00C812D3" w:rsidRPr="00F77D16">
        <w:rPr>
          <w:rFonts w:ascii="Book Antiqua" w:hAnsi="Book Antiqua"/>
          <w:lang w:val="sr-Cyrl-CS"/>
        </w:rPr>
        <w:t xml:space="preserve"> </w:t>
      </w:r>
      <w:r w:rsidR="00B449DF" w:rsidRPr="00F77D16">
        <w:rPr>
          <w:rFonts w:ascii="Book Antiqua" w:hAnsi="Book Antiqua"/>
          <w:lang w:val="sr-Cyrl-CS"/>
        </w:rPr>
        <w:t>свих</w:t>
      </w:r>
      <w:r w:rsidR="00C812D3" w:rsidRPr="00F77D16">
        <w:rPr>
          <w:rFonts w:ascii="Book Antiqua" w:hAnsi="Book Antiqua"/>
          <w:lang w:val="sr-Cyrl-CS"/>
        </w:rPr>
        <w:t xml:space="preserve"> </w:t>
      </w:r>
      <w:r w:rsidR="00B449DF" w:rsidRPr="00F77D16">
        <w:rPr>
          <w:rFonts w:ascii="Book Antiqua" w:hAnsi="Book Antiqua"/>
          <w:lang w:val="sr-Cyrl-CS"/>
        </w:rPr>
        <w:t>ученика</w:t>
      </w:r>
      <w:r w:rsidR="00C812D3" w:rsidRPr="00F77D16">
        <w:rPr>
          <w:rFonts w:ascii="Book Antiqua" w:hAnsi="Book Antiqua"/>
          <w:lang w:val="sr-Cyrl-CS"/>
        </w:rPr>
        <w:t xml:space="preserve"> </w:t>
      </w:r>
      <w:sdt>
        <w:sdtPr>
          <w:rPr>
            <w:rFonts w:ascii="Book Antiqua" w:hAnsi="Book Antiqua"/>
            <w:lang w:val="sr-Cyrl-CS"/>
          </w:rPr>
          <w:id w:val="1902089260"/>
          <w:citation/>
        </w:sdtPr>
        <w:sdtEndPr/>
        <w:sdtContent>
          <w:r w:rsidR="00C812D3" w:rsidRPr="00F77D16">
            <w:rPr>
              <w:rFonts w:ascii="Book Antiqua" w:hAnsi="Book Antiqua"/>
              <w:lang w:val="sr-Cyrl-CS"/>
            </w:rPr>
            <w:fldChar w:fldCharType="begin"/>
          </w:r>
          <w:r w:rsidR="00C812D3" w:rsidRPr="00F77D16">
            <w:rPr>
              <w:rFonts w:ascii="Book Antiqua" w:hAnsi="Book Antiqua"/>
              <w:lang w:val="sr-Cyrl-CS"/>
            </w:rPr>
            <w:instrText xml:space="preserve"> CITATION The14 \l 1033 </w:instrText>
          </w:r>
          <w:r w:rsidR="00C812D3" w:rsidRPr="00F77D16">
            <w:rPr>
              <w:rFonts w:ascii="Book Antiqua" w:hAnsi="Book Antiqua"/>
              <w:lang w:val="sr-Cyrl-CS"/>
            </w:rPr>
            <w:fldChar w:fldCharType="separate"/>
          </w:r>
          <w:r w:rsidR="00C812D3" w:rsidRPr="00F77D16">
            <w:rPr>
              <w:rFonts w:ascii="Book Antiqua" w:hAnsi="Book Antiqua"/>
              <w:noProof/>
              <w:lang w:val="sr-Cyrl-CS"/>
            </w:rPr>
            <w:t>(The European Agency for Special Needs and Inclusive Education, 2014)</w:t>
          </w:r>
          <w:r w:rsidR="00C812D3" w:rsidRPr="00F77D16">
            <w:rPr>
              <w:rFonts w:ascii="Book Antiqua" w:hAnsi="Book Antiqua"/>
              <w:noProof/>
              <w:lang w:val="sr-Cyrl-CS"/>
            </w:rPr>
            <w:fldChar w:fldCharType="end"/>
          </w:r>
        </w:sdtContent>
      </w:sdt>
      <w:r w:rsidR="00B449DF" w:rsidRPr="00F77D16">
        <w:rPr>
          <w:rFonts w:ascii="Book Antiqua" w:hAnsi="Book Antiqua"/>
          <w:lang w:val="sr-Cyrl-CS"/>
        </w:rPr>
        <w:t xml:space="preserve">. </w:t>
      </w:r>
      <w:r w:rsidR="00B449DF" w:rsidRPr="00F77D16">
        <w:rPr>
          <w:rFonts w:ascii="Book Antiqua" w:eastAsia="Times New Roman" w:hAnsi="Book Antiqua"/>
          <w:lang w:val="sr-Cyrl-CS"/>
        </w:rPr>
        <w:t>На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средњи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рок</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посматрано</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оснаживање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свих</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школа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да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задовоље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потребе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свих</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ученика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па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деце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сметњама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у</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развоју</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инвалидитетом</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деце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тешкоћама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у</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учењу</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деце</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из</w:t>
      </w:r>
      <w:r w:rsidR="00C812D3" w:rsidRPr="00F77D16">
        <w:rPr>
          <w:rFonts w:ascii="Book Antiqua" w:eastAsia="Times New Roman" w:hAnsi="Book Antiqua"/>
          <w:lang w:val="sr-Cyrl-CS"/>
        </w:rPr>
        <w:t xml:space="preserve"> </w:t>
      </w:r>
      <w:proofErr w:type="spellStart"/>
      <w:r w:rsidR="00B449DF" w:rsidRPr="00F77D16">
        <w:rPr>
          <w:rFonts w:ascii="Book Antiqua" w:eastAsia="Times New Roman" w:hAnsi="Book Antiqua"/>
          <w:lang w:val="sr-Cyrl-CS"/>
        </w:rPr>
        <w:t>депривираних</w:t>
      </w:r>
      <w:proofErr w:type="spellEnd"/>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средина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језичким</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баријерама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сл</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представља</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једини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одговарајући</w:t>
      </w:r>
      <w:r w:rsidR="00C812D3" w:rsidRPr="00F77D16">
        <w:rPr>
          <w:rFonts w:ascii="Book Antiqua" w:eastAsia="Times New Roman" w:hAnsi="Book Antiqua"/>
          <w:lang w:val="sr-Cyrl-CS"/>
        </w:rPr>
        <w:t xml:space="preserve"> </w:t>
      </w:r>
      <w:r w:rsidR="00B449DF" w:rsidRPr="00F77D16">
        <w:rPr>
          <w:rFonts w:ascii="Book Antiqua" w:eastAsia="Times New Roman" w:hAnsi="Book Antiqua"/>
          <w:lang w:val="sr-Cyrl-CS"/>
        </w:rPr>
        <w:t>приступ</w:t>
      </w:r>
      <w:r w:rsidR="00C812D3" w:rsidRPr="00F77D16">
        <w:rPr>
          <w:rStyle w:val="FootnoteReference"/>
          <w:rFonts w:ascii="Book Antiqua" w:eastAsia="Times New Roman" w:hAnsi="Book Antiqua"/>
          <w:lang w:val="sr-Cyrl-CS"/>
        </w:rPr>
        <w:footnoteReference w:id="180"/>
      </w:r>
      <w:r w:rsidR="00C812D3" w:rsidRPr="00F77D16">
        <w:rPr>
          <w:rFonts w:ascii="Book Antiqua" w:eastAsia="Times New Roman" w:hAnsi="Book Antiqua"/>
          <w:lang w:val="sr-Cyrl-CS"/>
        </w:rPr>
        <w:t>.</w:t>
      </w:r>
    </w:p>
    <w:p w14:paraId="6DF0799E" w14:textId="77777777" w:rsidR="00796361" w:rsidRPr="00F77D16" w:rsidRDefault="00796361" w:rsidP="00796361">
      <w:pPr>
        <w:spacing w:after="0" w:line="240" w:lineRule="auto"/>
        <w:jc w:val="both"/>
        <w:rPr>
          <w:rFonts w:ascii="Book Antiqua" w:eastAsia="Times New Roman" w:hAnsi="Book Antiqua"/>
          <w:lang w:val="sr-Cyrl-CS"/>
        </w:rPr>
      </w:pPr>
    </w:p>
    <w:p w14:paraId="3D768AED" w14:textId="77777777" w:rsidR="003474FB" w:rsidRPr="00F77D16" w:rsidRDefault="003474FB" w:rsidP="00796361">
      <w:pPr>
        <w:pStyle w:val="Heading4"/>
        <w:numPr>
          <w:ilvl w:val="2"/>
          <w:numId w:val="30"/>
        </w:numPr>
        <w:spacing w:before="0" w:line="240" w:lineRule="auto"/>
        <w:ind w:left="0"/>
        <w:jc w:val="both"/>
        <w:rPr>
          <w:rFonts w:ascii="Book Antiqua" w:hAnsi="Book Antiqua"/>
          <w:lang w:val="sr-Cyrl-CS"/>
        </w:rPr>
      </w:pPr>
      <w:bookmarkStart w:id="42" w:name="_Toc529432882"/>
      <w:r w:rsidRPr="00F77D16">
        <w:rPr>
          <w:rFonts w:ascii="Book Antiqua" w:hAnsi="Book Antiqua"/>
          <w:lang w:val="sr-Cyrl-CS"/>
        </w:rPr>
        <w:t>НАЧИН ОБЕЗБЕЂИВАЊА И ФИНАНСИРАЊА УСЛУГА</w:t>
      </w:r>
      <w:bookmarkEnd w:id="42"/>
    </w:p>
    <w:p w14:paraId="07BC6890" w14:textId="77777777" w:rsidR="003474FB" w:rsidRPr="00F77D16" w:rsidRDefault="003474FB" w:rsidP="00796361">
      <w:pPr>
        <w:spacing w:after="0" w:line="240" w:lineRule="auto"/>
        <w:jc w:val="both"/>
        <w:rPr>
          <w:rFonts w:ascii="Book Antiqua" w:hAnsi="Book Antiqua"/>
          <w:lang w:val="sr-Cyrl-CS"/>
        </w:rPr>
      </w:pPr>
    </w:p>
    <w:p w14:paraId="62041435" w14:textId="77777777" w:rsidR="00095423" w:rsidRPr="00F77D16" w:rsidRDefault="00FC77C0"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Већина</w:t>
      </w:r>
      <w:r w:rsidR="00520203" w:rsidRPr="00F77D16">
        <w:rPr>
          <w:rFonts w:ascii="Book Antiqua" w:hAnsi="Book Antiqua"/>
          <w:lang w:val="sr-Cyrl-CS"/>
        </w:rPr>
        <w:t xml:space="preserve"> ЈЛС обезбеђује услуге које је предложила ИРК, али има ЈЛС које услуге не обезбеђују уопшт</w:t>
      </w:r>
      <w:r w:rsidR="000E0285" w:rsidRPr="00F77D16">
        <w:rPr>
          <w:rFonts w:ascii="Book Antiqua" w:hAnsi="Book Antiqua"/>
          <w:lang w:val="sr-Cyrl-CS"/>
        </w:rPr>
        <w:t>е или не обезбеђују неке од њих. Услуга личног пратиоца једна је од најчешће необезбеђених услуга и поред утврђене потребе детета; због тога је Заштитник грађана у више наврата општинама и градовима упућивао препоруке</w:t>
      </w:r>
      <w:r w:rsidR="000E0285" w:rsidRPr="00F77D16">
        <w:rPr>
          <w:rStyle w:val="FootnoteReference"/>
          <w:rFonts w:ascii="Book Antiqua" w:hAnsi="Book Antiqua"/>
          <w:lang w:val="sr-Cyrl-CS"/>
        </w:rPr>
        <w:footnoteReference w:id="181"/>
      </w:r>
      <w:r w:rsidR="00095423" w:rsidRPr="00F77D16">
        <w:rPr>
          <w:rFonts w:ascii="Book Antiqua" w:hAnsi="Book Antiqua"/>
          <w:lang w:val="sr-Cyrl-CS"/>
        </w:rPr>
        <w:t>.</w:t>
      </w:r>
      <w:r w:rsidR="000E0285" w:rsidRPr="00F77D16">
        <w:rPr>
          <w:rFonts w:ascii="Book Antiqua" w:hAnsi="Book Antiqua"/>
          <w:lang w:val="sr-Cyrl-CS"/>
        </w:rPr>
        <w:t xml:space="preserve"> Неке ЈЛС </w:t>
      </w:r>
      <w:r w:rsidR="00095423" w:rsidRPr="00F77D16">
        <w:rPr>
          <w:rFonts w:ascii="Book Antiqua" w:hAnsi="Book Antiqua"/>
          <w:lang w:val="sr-Cyrl-CS"/>
        </w:rPr>
        <w:t xml:space="preserve">су </w:t>
      </w:r>
      <w:r w:rsidR="000E0285" w:rsidRPr="00F77D16">
        <w:rPr>
          <w:rFonts w:ascii="Book Antiqua" w:hAnsi="Book Antiqua"/>
          <w:lang w:val="sr-Cyrl-CS"/>
        </w:rPr>
        <w:t>услугу личног пратиоца обезбедиле поступајући по препорукама</w:t>
      </w:r>
      <w:r w:rsidR="00520203" w:rsidRPr="00F77D16">
        <w:rPr>
          <w:rFonts w:ascii="Book Antiqua" w:hAnsi="Book Antiqua"/>
          <w:lang w:val="sr-Cyrl-CS"/>
        </w:rPr>
        <w:t xml:space="preserve"> Заштитник</w:t>
      </w:r>
      <w:r w:rsidR="000E0285" w:rsidRPr="00F77D16">
        <w:rPr>
          <w:rFonts w:ascii="Book Antiqua" w:hAnsi="Book Antiqua"/>
          <w:lang w:val="sr-Cyrl-CS"/>
        </w:rPr>
        <w:t>а</w:t>
      </w:r>
      <w:r w:rsidR="00520203" w:rsidRPr="00F77D16">
        <w:rPr>
          <w:rFonts w:ascii="Book Antiqua" w:hAnsi="Book Antiqua"/>
          <w:lang w:val="sr-Cyrl-CS"/>
        </w:rPr>
        <w:t xml:space="preserve"> грађана</w:t>
      </w:r>
      <w:r w:rsidR="00095423" w:rsidRPr="00F77D16">
        <w:rPr>
          <w:rFonts w:ascii="Book Antiqua" w:hAnsi="Book Antiqua"/>
          <w:lang w:val="sr-Cyrl-CS"/>
        </w:rPr>
        <w:t>: такав је случај са општином Пријепоље</w:t>
      </w:r>
      <w:r w:rsidR="00E8090A" w:rsidRPr="00F77D16">
        <w:rPr>
          <w:rFonts w:ascii="Book Antiqua" w:hAnsi="Book Antiqua"/>
          <w:lang w:val="sr-Cyrl-CS"/>
        </w:rPr>
        <w:t>,</w:t>
      </w:r>
      <w:r w:rsidR="00095423" w:rsidRPr="00F77D16">
        <w:rPr>
          <w:rFonts w:ascii="Book Antiqua" w:hAnsi="Book Antiqua"/>
          <w:lang w:val="sr-Cyrl-CS"/>
        </w:rPr>
        <w:t xml:space="preserve"> </w:t>
      </w:r>
      <w:r w:rsidR="00E8090A" w:rsidRPr="00F77D16">
        <w:rPr>
          <w:rFonts w:ascii="Book Antiqua" w:hAnsi="Book Antiqua"/>
          <w:lang w:val="sr-Cyrl-CS"/>
        </w:rPr>
        <w:t xml:space="preserve">општином Ћуприја </w:t>
      </w:r>
      <w:r w:rsidR="00095423" w:rsidRPr="00F77D16">
        <w:rPr>
          <w:rFonts w:ascii="Book Antiqua" w:hAnsi="Book Antiqua"/>
          <w:lang w:val="sr-Cyrl-CS"/>
        </w:rPr>
        <w:t>и градом Лесковцем,</w:t>
      </w:r>
      <w:r w:rsidR="00520203" w:rsidRPr="00F77D16">
        <w:rPr>
          <w:rFonts w:ascii="Book Antiqua" w:hAnsi="Book Antiqua"/>
          <w:lang w:val="sr-Cyrl-CS"/>
        </w:rPr>
        <w:t>.</w:t>
      </w:r>
      <w:r w:rsidR="00766BA4" w:rsidRPr="00F77D16">
        <w:rPr>
          <w:rFonts w:ascii="Book Antiqua" w:hAnsi="Book Antiqua"/>
          <w:lang w:val="sr-Cyrl-CS"/>
        </w:rPr>
        <w:t xml:space="preserve"> </w:t>
      </w:r>
    </w:p>
    <w:p w14:paraId="5188226C" w14:textId="77777777" w:rsidR="00095423" w:rsidRPr="00F77D16" w:rsidRDefault="00095423" w:rsidP="00796361">
      <w:pPr>
        <w:pStyle w:val="ListParagraph"/>
        <w:spacing w:after="0" w:line="240" w:lineRule="auto"/>
        <w:ind w:left="0"/>
        <w:jc w:val="both"/>
        <w:rPr>
          <w:rFonts w:ascii="Book Antiqua" w:hAnsi="Book Antiqua"/>
          <w:lang w:val="sr-Cyrl-CS"/>
        </w:rPr>
      </w:pPr>
    </w:p>
    <w:p w14:paraId="6E9D7C06" w14:textId="77777777" w:rsidR="00520203" w:rsidRPr="00F77D16" w:rsidRDefault="00766BA4"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И</w:t>
      </w:r>
      <w:r w:rsidR="0099273E" w:rsidRPr="00F77D16">
        <w:rPr>
          <w:rFonts w:ascii="Book Antiqua" w:hAnsi="Book Antiqua"/>
          <w:lang w:val="sr-Cyrl-CS"/>
        </w:rPr>
        <w:t xml:space="preserve">ма случајева да </w:t>
      </w:r>
      <w:r w:rsidRPr="00F77D16">
        <w:rPr>
          <w:rFonts w:ascii="Book Antiqua" w:hAnsi="Book Antiqua"/>
          <w:lang w:val="sr-Cyrl-CS"/>
        </w:rPr>
        <w:t xml:space="preserve">су </w:t>
      </w:r>
      <w:r w:rsidR="0099273E" w:rsidRPr="00F77D16">
        <w:rPr>
          <w:rFonts w:ascii="Book Antiqua" w:hAnsi="Book Antiqua"/>
          <w:lang w:val="sr-Cyrl-CS"/>
        </w:rPr>
        <w:t xml:space="preserve">средства за услугу </w:t>
      </w:r>
      <w:r w:rsidRPr="00F77D16">
        <w:rPr>
          <w:rFonts w:ascii="Book Antiqua" w:hAnsi="Book Antiqua"/>
          <w:lang w:val="sr-Cyrl-CS"/>
        </w:rPr>
        <w:t>обезбеђена</w:t>
      </w:r>
      <w:r w:rsidR="0099273E" w:rsidRPr="00F77D16">
        <w:rPr>
          <w:rFonts w:ascii="Book Antiqua" w:hAnsi="Book Antiqua"/>
          <w:lang w:val="sr-Cyrl-CS"/>
        </w:rPr>
        <w:t xml:space="preserve">, али друге околности  онемогућиле су пружање услуге. </w:t>
      </w:r>
      <w:r w:rsidR="00AE39A1" w:rsidRPr="00F77D16">
        <w:rPr>
          <w:rFonts w:ascii="Book Antiqua" w:hAnsi="Book Antiqua"/>
          <w:lang w:val="sr-Cyrl-CS"/>
        </w:rPr>
        <w:t xml:space="preserve">У општини </w:t>
      </w:r>
      <w:r w:rsidR="00AE39A1" w:rsidRPr="00F77D16">
        <w:rPr>
          <w:rFonts w:ascii="Book Antiqua" w:hAnsi="Book Antiqua"/>
          <w:b/>
          <w:lang w:val="sr-Cyrl-CS"/>
        </w:rPr>
        <w:t xml:space="preserve">Мајданпек </w:t>
      </w:r>
      <w:r w:rsidR="00AE39A1" w:rsidRPr="00F77D16">
        <w:rPr>
          <w:rFonts w:ascii="Book Antiqua" w:hAnsi="Book Antiqua"/>
          <w:lang w:val="sr-Cyrl-CS"/>
        </w:rPr>
        <w:t xml:space="preserve">је, примера ради, обезбеђена додатна подршка у складу са мишљењима ИРК у свим случајевима у којима је ИРК донела мишљење. Само у једном случају, мере додатне подршке које су оцењене као потребне детету нису пружене „због изузетно тешког стања детета…одустало се од планираних подршки у појединачним мишљењима те је у заједничком мишљењу само констатован здравствени налаз и препоручене све подршке из области социјалне заштите“. </w:t>
      </w:r>
    </w:p>
    <w:p w14:paraId="2AABD683" w14:textId="77777777" w:rsidR="00FC77C0" w:rsidRPr="00F77D16" w:rsidRDefault="00FC77C0" w:rsidP="00796361">
      <w:pPr>
        <w:pStyle w:val="ListParagraph"/>
        <w:spacing w:after="0" w:line="240" w:lineRule="auto"/>
        <w:ind w:left="0"/>
        <w:jc w:val="both"/>
        <w:rPr>
          <w:rFonts w:ascii="Book Antiqua" w:hAnsi="Book Antiqua"/>
          <w:lang w:val="sr-Cyrl-CS"/>
        </w:rPr>
      </w:pPr>
    </w:p>
    <w:p w14:paraId="1D511B76" w14:textId="77777777" w:rsidR="00FC77C0" w:rsidRPr="00F77D16" w:rsidRDefault="00FC77C0"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82 ЈЛС извештава да је усвојило све захтеве који су поднети на основу мишљења ИРК, а седам ЈЛС да су усвојиле преко 90%. Од 70-90% захтева усвојило је 9 ЈЛС, а између 50 и 70% још три. Мање од половине захтева поднетих на основу мишљења ИРК усвојило је 3 ЈЛС. Град </w:t>
      </w:r>
      <w:r w:rsidRPr="00F77D16">
        <w:rPr>
          <w:rFonts w:ascii="Book Antiqua" w:hAnsi="Book Antiqua"/>
          <w:b/>
          <w:lang w:val="sr-Cyrl-CS"/>
        </w:rPr>
        <w:t>Београд</w:t>
      </w:r>
      <w:r w:rsidRPr="00F77D16">
        <w:rPr>
          <w:rFonts w:ascii="Book Antiqua" w:hAnsi="Book Antiqua"/>
          <w:lang w:val="sr-Cyrl-CS"/>
        </w:rPr>
        <w:t xml:space="preserve"> извештава да захтеви</w:t>
      </w:r>
      <w:r w:rsidR="00766BA4" w:rsidRPr="00F77D16">
        <w:rPr>
          <w:rFonts w:ascii="Book Antiqua" w:hAnsi="Book Antiqua"/>
          <w:lang w:val="sr-Cyrl-CS"/>
        </w:rPr>
        <w:t xml:space="preserve"> за обезбеђивање услуге личног пратиоца</w:t>
      </w:r>
      <w:r w:rsidRPr="00F77D16">
        <w:rPr>
          <w:rFonts w:ascii="Book Antiqua" w:hAnsi="Book Antiqua"/>
          <w:lang w:val="sr-Cyrl-CS"/>
        </w:rPr>
        <w:t xml:space="preserve"> који нису усвојени</w:t>
      </w:r>
      <w:r w:rsidR="00766BA4" w:rsidRPr="00F77D16">
        <w:rPr>
          <w:rFonts w:ascii="Book Antiqua" w:hAnsi="Book Antiqua"/>
          <w:lang w:val="sr-Cyrl-CS"/>
        </w:rPr>
        <w:t xml:space="preserve"> </w:t>
      </w:r>
      <w:r w:rsidRPr="00F77D16">
        <w:rPr>
          <w:rFonts w:ascii="Book Antiqua" w:hAnsi="Book Antiqua"/>
          <w:lang w:val="sr-Cyrl-CS"/>
        </w:rPr>
        <w:t>нису ни одбијени, већ је формирана листа чекања.</w:t>
      </w:r>
      <w:r w:rsidR="00DA469B" w:rsidRPr="00F77D16">
        <w:rPr>
          <w:rFonts w:ascii="Book Antiqua" w:hAnsi="Book Antiqua"/>
          <w:lang w:val="sr-Cyrl-CS"/>
        </w:rPr>
        <w:t xml:space="preserve"> ИРК са своје стране имају обавезу да препоручују оне услуге које оцене да су детету неопходне, без обзира на то да ли је таква услуга у ЈЛС успостављена или не, односно да ли постоје финансијске или друге тешкоће за њено успостављање</w:t>
      </w:r>
      <w:r w:rsidR="00DA469B" w:rsidRPr="00F77D16">
        <w:rPr>
          <w:rStyle w:val="FootnoteReference"/>
          <w:rFonts w:ascii="Book Antiqua" w:hAnsi="Book Antiqua"/>
          <w:lang w:val="sr-Cyrl-CS"/>
        </w:rPr>
        <w:footnoteReference w:id="182"/>
      </w:r>
      <w:r w:rsidR="00DA469B" w:rsidRPr="00F77D16">
        <w:rPr>
          <w:rFonts w:ascii="Book Antiqua" w:hAnsi="Book Antiqua"/>
          <w:lang w:val="sr-Cyrl-CS"/>
        </w:rPr>
        <w:t>.</w:t>
      </w:r>
    </w:p>
    <w:p w14:paraId="4B97365D" w14:textId="77777777" w:rsidR="00AA7A45" w:rsidRPr="00F77D16" w:rsidRDefault="00AA7A45" w:rsidP="00796361">
      <w:pPr>
        <w:pStyle w:val="ListParagraph"/>
        <w:spacing w:after="0" w:line="240" w:lineRule="auto"/>
        <w:ind w:left="0"/>
        <w:jc w:val="both"/>
        <w:rPr>
          <w:rFonts w:ascii="Book Antiqua" w:hAnsi="Book Antiqua"/>
          <w:lang w:val="sr-Cyrl-CS"/>
        </w:rPr>
      </w:pPr>
    </w:p>
    <w:p w14:paraId="030D65FB" w14:textId="77777777" w:rsidR="002F2DFD" w:rsidRPr="00F77D16" w:rsidRDefault="002F2DFD" w:rsidP="00796361">
      <w:pPr>
        <w:spacing w:after="0" w:line="240" w:lineRule="auto"/>
        <w:jc w:val="both"/>
        <w:rPr>
          <w:rFonts w:ascii="Book Antiqua" w:hAnsi="Book Antiqua"/>
          <w:lang w:val="sr-Cyrl-CS"/>
        </w:rPr>
      </w:pPr>
      <w:r w:rsidRPr="00F77D16">
        <w:rPr>
          <w:rFonts w:ascii="Book Antiqua" w:hAnsi="Book Antiqua"/>
          <w:lang w:val="sr-Cyrl-CS"/>
        </w:rPr>
        <w:t xml:space="preserve">Услуге додатне подршке деци и ученицима нису искључиво везане за мишљење ИРК. Све ЈЛС имају неке услуге додатне подршке деци и ученицима које су успоставиле </w:t>
      </w:r>
      <w:r w:rsidR="00DA469B" w:rsidRPr="00F77D16">
        <w:rPr>
          <w:rFonts w:ascii="Book Antiqua" w:hAnsi="Book Antiqua"/>
          <w:lang w:val="sr-Cyrl-CS"/>
        </w:rPr>
        <w:t xml:space="preserve">било </w:t>
      </w:r>
      <w:r w:rsidRPr="00F77D16">
        <w:rPr>
          <w:rFonts w:ascii="Book Antiqua" w:hAnsi="Book Antiqua"/>
          <w:lang w:val="sr-Cyrl-CS"/>
        </w:rPr>
        <w:t xml:space="preserve">за све ученике и децу која похађају предшколске установе (на </w:t>
      </w:r>
      <w:r w:rsidR="00DA469B" w:rsidRPr="00F77D16">
        <w:rPr>
          <w:rFonts w:ascii="Book Antiqua" w:hAnsi="Book Antiqua"/>
          <w:lang w:val="sr-Cyrl-CS"/>
        </w:rPr>
        <w:t>пример, бесплатан превоз</w:t>
      </w:r>
      <w:r w:rsidRPr="00F77D16">
        <w:rPr>
          <w:rFonts w:ascii="Book Antiqua" w:hAnsi="Book Antiqua"/>
          <w:lang w:val="sr-Cyrl-CS"/>
        </w:rPr>
        <w:t xml:space="preserve">) или већу популацију деце и ученика (на пример, бесплатна ужина). Ове услуге установљене су локалним одлукама и пружају се без претходног ангажовања ИРК. </w:t>
      </w:r>
    </w:p>
    <w:p w14:paraId="340DF9A5" w14:textId="77777777" w:rsidR="002F2DFD" w:rsidRPr="00F77D16" w:rsidRDefault="00161420" w:rsidP="00796361">
      <w:pPr>
        <w:spacing w:after="0" w:line="240" w:lineRule="auto"/>
        <w:jc w:val="both"/>
        <w:rPr>
          <w:rFonts w:ascii="Book Antiqua" w:hAnsi="Book Antiqua"/>
          <w:lang w:val="sr-Cyrl-CS"/>
        </w:rPr>
      </w:pPr>
      <w:r w:rsidRPr="00F77D16">
        <w:rPr>
          <w:rFonts w:ascii="Book Antiqua" w:hAnsi="Book Antiqua"/>
          <w:lang w:val="sr-Cyrl-CS"/>
        </w:rPr>
        <w:t xml:space="preserve">Све ЈЛС имају обавезу да обезбеде финансијску помоћ и подршку у области социјалне заштите (новчана социјална помоћ,  додатак за помоћ и негу другог лица) који су </w:t>
      </w:r>
      <w:r w:rsidR="00A54502" w:rsidRPr="00F77D16">
        <w:rPr>
          <w:rFonts w:ascii="Book Antiqua" w:hAnsi="Book Antiqua"/>
          <w:lang w:val="sr-Cyrl-CS"/>
        </w:rPr>
        <w:t>прописани</w:t>
      </w:r>
      <w:r w:rsidRPr="00F77D16">
        <w:rPr>
          <w:rFonts w:ascii="Book Antiqua" w:hAnsi="Book Antiqua"/>
          <w:lang w:val="sr-Cyrl-CS"/>
        </w:rPr>
        <w:t xml:space="preserve"> </w:t>
      </w:r>
      <w:r w:rsidR="00A54502" w:rsidRPr="00F77D16">
        <w:rPr>
          <w:rFonts w:ascii="Book Antiqua" w:hAnsi="Book Antiqua"/>
          <w:lang w:val="sr-Cyrl-CS"/>
        </w:rPr>
        <w:t>републичким</w:t>
      </w:r>
      <w:r w:rsidRPr="00F77D16">
        <w:rPr>
          <w:rFonts w:ascii="Book Antiqua" w:hAnsi="Book Antiqua"/>
          <w:lang w:val="sr-Cyrl-CS"/>
        </w:rPr>
        <w:t xml:space="preserve"> прописима. Међутим, велики број ЈЛС поред тога обезбеђује </w:t>
      </w:r>
      <w:r w:rsidRPr="00F77D16">
        <w:rPr>
          <w:rFonts w:ascii="Book Antiqua" w:hAnsi="Book Antiqua"/>
          <w:lang w:val="sr-Cyrl-CS"/>
        </w:rPr>
        <w:lastRenderedPageBreak/>
        <w:t>финансијску помоћ и подршку деци и ученицима кроз финансијска и материјална давања прописана локалним одлукама, укључујући и финансијске мере подршке породици са децом</w:t>
      </w:r>
      <w:r w:rsidR="00A54502" w:rsidRPr="00F77D16">
        <w:rPr>
          <w:rFonts w:ascii="Book Antiqua" w:hAnsi="Book Antiqua"/>
          <w:lang w:val="sr-Cyrl-CS"/>
        </w:rPr>
        <w:t xml:space="preserve"> и</w:t>
      </w:r>
      <w:r w:rsidRPr="00F77D16">
        <w:rPr>
          <w:rFonts w:ascii="Book Antiqua" w:hAnsi="Book Antiqua"/>
          <w:lang w:val="sr-Cyrl-CS"/>
        </w:rPr>
        <w:t xml:space="preserve">  мере подстицања наталитета. Мада је неспорно реч о обли</w:t>
      </w:r>
      <w:r w:rsidR="00A54502" w:rsidRPr="00F77D16">
        <w:rPr>
          <w:rFonts w:ascii="Book Antiqua" w:hAnsi="Book Antiqua"/>
          <w:lang w:val="sr-Cyrl-CS"/>
        </w:rPr>
        <w:t>цима</w:t>
      </w:r>
      <w:r w:rsidRPr="00F77D16">
        <w:rPr>
          <w:rFonts w:ascii="Book Antiqua" w:hAnsi="Book Antiqua"/>
          <w:lang w:val="sr-Cyrl-CS"/>
        </w:rPr>
        <w:t xml:space="preserve"> додатне под</w:t>
      </w:r>
      <w:r w:rsidR="00A54502" w:rsidRPr="00F77D16">
        <w:rPr>
          <w:rFonts w:ascii="Book Antiqua" w:hAnsi="Book Antiqua"/>
          <w:lang w:val="sr-Cyrl-CS"/>
        </w:rPr>
        <w:t>ршке ученицима, јер доприносе одржавању или повећању ни</w:t>
      </w:r>
      <w:r w:rsidRPr="00F77D16">
        <w:rPr>
          <w:rFonts w:ascii="Book Antiqua" w:hAnsi="Book Antiqua"/>
          <w:lang w:val="sr-Cyrl-CS"/>
        </w:rPr>
        <w:t>во</w:t>
      </w:r>
      <w:r w:rsidR="00A54502" w:rsidRPr="00F77D16">
        <w:rPr>
          <w:rFonts w:ascii="Book Antiqua" w:hAnsi="Book Antiqua"/>
          <w:lang w:val="sr-Cyrl-CS"/>
        </w:rPr>
        <w:t>а</w:t>
      </w:r>
      <w:r w:rsidRPr="00F77D16">
        <w:rPr>
          <w:rFonts w:ascii="Book Antiqua" w:hAnsi="Book Antiqua"/>
          <w:lang w:val="sr-Cyrl-CS"/>
        </w:rPr>
        <w:t xml:space="preserve"> животног стандарда породиц</w:t>
      </w:r>
      <w:r w:rsidR="00A54502" w:rsidRPr="00F77D16">
        <w:rPr>
          <w:rFonts w:ascii="Book Antiqua" w:hAnsi="Book Antiqua"/>
          <w:lang w:val="sr-Cyrl-CS"/>
        </w:rPr>
        <w:t>а</w:t>
      </w:r>
      <w:r w:rsidRPr="00F77D16">
        <w:rPr>
          <w:rFonts w:ascii="Book Antiqua" w:hAnsi="Book Antiqua"/>
          <w:lang w:val="sr-Cyrl-CS"/>
        </w:rPr>
        <w:t xml:space="preserve"> и де</w:t>
      </w:r>
      <w:r w:rsidR="00A54502" w:rsidRPr="00F77D16">
        <w:rPr>
          <w:rFonts w:ascii="Book Antiqua" w:hAnsi="Book Antiqua"/>
          <w:lang w:val="sr-Cyrl-CS"/>
        </w:rPr>
        <w:t>це</w:t>
      </w:r>
      <w:r w:rsidRPr="00F77D16">
        <w:rPr>
          <w:rFonts w:ascii="Book Antiqua" w:hAnsi="Book Antiqua"/>
          <w:lang w:val="sr-Cyrl-CS"/>
        </w:rPr>
        <w:t>, ове мере нису додатно анализиране овим Посебним извештајем, јер се он фокусира на мере додатне подршке које су усмерене циљно на додатну подршку детету и ученику у образовном процесу.</w:t>
      </w:r>
      <w:r w:rsidR="001B3D86" w:rsidRPr="00F77D16">
        <w:rPr>
          <w:rFonts w:ascii="Book Antiqua" w:hAnsi="Book Antiqua"/>
          <w:lang w:val="sr-Cyrl-CS"/>
        </w:rPr>
        <w:t xml:space="preserve"> </w:t>
      </w:r>
    </w:p>
    <w:p w14:paraId="7EB67444" w14:textId="54009254" w:rsidR="00413FB5" w:rsidRPr="00F77D16" w:rsidRDefault="001B3D86"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Такође, </w:t>
      </w:r>
      <w:r w:rsidR="00413FB5" w:rsidRPr="00F77D16">
        <w:rPr>
          <w:rFonts w:ascii="Book Antiqua" w:hAnsi="Book Antiqua"/>
          <w:lang w:val="sr-Cyrl-CS"/>
        </w:rPr>
        <w:t>30</w:t>
      </w:r>
      <w:r w:rsidRPr="00F77D16">
        <w:rPr>
          <w:rFonts w:ascii="Book Antiqua" w:hAnsi="Book Antiqua"/>
          <w:lang w:val="sr-Cyrl-CS"/>
        </w:rPr>
        <w:t xml:space="preserve"> ЈЛС извести</w:t>
      </w:r>
      <w:r w:rsidR="00413FB5" w:rsidRPr="00F77D16">
        <w:rPr>
          <w:rFonts w:ascii="Book Antiqua" w:hAnsi="Book Antiqua"/>
          <w:lang w:val="sr-Cyrl-CS"/>
        </w:rPr>
        <w:t>л</w:t>
      </w:r>
      <w:r w:rsidRPr="00F77D16">
        <w:rPr>
          <w:rFonts w:ascii="Book Antiqua" w:hAnsi="Book Antiqua"/>
          <w:lang w:val="sr-Cyrl-CS"/>
        </w:rPr>
        <w:t xml:space="preserve">о је да </w:t>
      </w:r>
      <w:r w:rsidR="00413FB5" w:rsidRPr="00F77D16">
        <w:rPr>
          <w:rFonts w:ascii="Book Antiqua" w:hAnsi="Book Antiqua"/>
          <w:lang w:val="sr-Cyrl-CS"/>
        </w:rPr>
        <w:t>је разматрало захтеве за пружањем</w:t>
      </w:r>
      <w:r w:rsidRPr="00F77D16">
        <w:rPr>
          <w:rFonts w:ascii="Book Antiqua" w:hAnsi="Book Antiqua"/>
          <w:lang w:val="sr-Cyrl-CS"/>
        </w:rPr>
        <w:t xml:space="preserve"> услуг</w:t>
      </w:r>
      <w:r w:rsidR="00413FB5" w:rsidRPr="00F77D16">
        <w:rPr>
          <w:rFonts w:ascii="Book Antiqua" w:hAnsi="Book Antiqua"/>
          <w:lang w:val="sr-Cyrl-CS"/>
        </w:rPr>
        <w:t>а</w:t>
      </w:r>
      <w:r w:rsidRPr="00F77D16">
        <w:rPr>
          <w:rFonts w:ascii="Book Antiqua" w:hAnsi="Book Antiqua"/>
          <w:lang w:val="sr-Cyrl-CS"/>
        </w:rPr>
        <w:t xml:space="preserve"> додатне подршке деци и ученицима </w:t>
      </w:r>
      <w:r w:rsidR="00413FB5" w:rsidRPr="00F77D16">
        <w:rPr>
          <w:rFonts w:ascii="Book Antiqua" w:hAnsi="Book Antiqua"/>
          <w:lang w:val="sr-Cyrl-CS"/>
        </w:rPr>
        <w:t xml:space="preserve">без </w:t>
      </w:r>
      <w:r w:rsidR="00A54502" w:rsidRPr="00F77D16">
        <w:rPr>
          <w:rFonts w:ascii="Book Antiqua" w:hAnsi="Book Antiqua"/>
          <w:lang w:val="sr-Cyrl-CS"/>
        </w:rPr>
        <w:t>претходно</w:t>
      </w:r>
      <w:r w:rsidRPr="00F77D16">
        <w:rPr>
          <w:rFonts w:ascii="Book Antiqua" w:hAnsi="Book Antiqua"/>
          <w:lang w:val="sr-Cyrl-CS"/>
        </w:rPr>
        <w:t xml:space="preserve"> спроведен</w:t>
      </w:r>
      <w:r w:rsidR="00413FB5" w:rsidRPr="00F77D16">
        <w:rPr>
          <w:rFonts w:ascii="Book Antiqua" w:hAnsi="Book Antiqua"/>
          <w:lang w:val="sr-Cyrl-CS"/>
        </w:rPr>
        <w:t>ог поступка процене</w:t>
      </w:r>
      <w:r w:rsidRPr="00F77D16">
        <w:rPr>
          <w:rFonts w:ascii="Book Antiqua" w:hAnsi="Book Antiqua"/>
          <w:lang w:val="sr-Cyrl-CS"/>
        </w:rPr>
        <w:t xml:space="preserve"> пред ИРК</w:t>
      </w:r>
      <w:r w:rsidR="00413FB5" w:rsidRPr="00F77D16">
        <w:rPr>
          <w:rFonts w:ascii="Book Antiqua" w:hAnsi="Book Antiqua"/>
          <w:lang w:val="sr-Cyrl-CS"/>
        </w:rPr>
        <w:t>, а већина (25 ЈЛС) је ове захтеве и усвајала</w:t>
      </w:r>
      <w:r w:rsidRPr="00F77D16">
        <w:rPr>
          <w:rFonts w:ascii="Book Antiqua" w:hAnsi="Book Antiqua"/>
          <w:lang w:val="sr-Cyrl-CS"/>
        </w:rPr>
        <w:t xml:space="preserve">. </w:t>
      </w:r>
      <w:r w:rsidR="00413FB5" w:rsidRPr="00F77D16">
        <w:rPr>
          <w:rFonts w:ascii="Book Antiqua" w:hAnsi="Book Antiqua"/>
          <w:lang w:val="sr-Cyrl-CS"/>
        </w:rPr>
        <w:t>На овај начин деци и ученицима обезбеђен</w:t>
      </w:r>
      <w:r w:rsidR="001C05C7">
        <w:rPr>
          <w:rFonts w:ascii="Book Antiqua" w:hAnsi="Book Antiqua"/>
          <w:lang w:val="sr-Cyrl-CS"/>
        </w:rPr>
        <w:t xml:space="preserve">и </w:t>
      </w:r>
      <w:proofErr w:type="spellStart"/>
      <w:r w:rsidR="001C05C7">
        <w:rPr>
          <w:rFonts w:ascii="Book Antiqua" w:hAnsi="Book Antiqua"/>
          <w:lang w:val="sr-Cyrl-CS"/>
        </w:rPr>
        <w:t>су:</w:t>
      </w:r>
      <w:r w:rsidR="00413FB5" w:rsidRPr="00F77D16">
        <w:rPr>
          <w:rFonts w:ascii="Book Antiqua" w:hAnsi="Book Antiqua"/>
          <w:lang w:val="sr-Cyrl-CS"/>
        </w:rPr>
        <w:t>личн</w:t>
      </w:r>
      <w:r w:rsidR="00884FCC" w:rsidRPr="00F77D16">
        <w:rPr>
          <w:rFonts w:ascii="Book Antiqua" w:hAnsi="Book Antiqua"/>
          <w:lang w:val="sr-Cyrl-CS"/>
        </w:rPr>
        <w:t>и</w:t>
      </w:r>
      <w:proofErr w:type="spellEnd"/>
      <w:r w:rsidR="00413FB5" w:rsidRPr="00F77D16">
        <w:rPr>
          <w:rFonts w:ascii="Book Antiqua" w:hAnsi="Book Antiqua"/>
          <w:lang w:val="sr-Cyrl-CS"/>
        </w:rPr>
        <w:t xml:space="preserve"> прати</w:t>
      </w:r>
      <w:r w:rsidR="00884FCC" w:rsidRPr="00F77D16">
        <w:rPr>
          <w:rFonts w:ascii="Book Antiqua" w:hAnsi="Book Antiqua"/>
          <w:lang w:val="sr-Cyrl-CS"/>
        </w:rPr>
        <w:t xml:space="preserve">лац, превоз, ИОП 1 и ИОП 2, наставна средства, бесплатна или регресирана исхрана, </w:t>
      </w:r>
      <w:r w:rsidR="00413FB5" w:rsidRPr="00F77D16">
        <w:rPr>
          <w:rFonts w:ascii="Book Antiqua" w:hAnsi="Book Antiqua"/>
          <w:lang w:val="sr-Cyrl-CS"/>
        </w:rPr>
        <w:t>смештај</w:t>
      </w:r>
      <w:r w:rsidR="00884FCC" w:rsidRPr="00F77D16">
        <w:rPr>
          <w:rFonts w:ascii="Book Antiqua" w:hAnsi="Book Antiqua"/>
          <w:lang w:val="sr-Cyrl-CS"/>
        </w:rPr>
        <w:t xml:space="preserve">, </w:t>
      </w:r>
      <w:r w:rsidR="00413FB5" w:rsidRPr="00F77D16">
        <w:rPr>
          <w:rFonts w:ascii="Book Antiqua" w:hAnsi="Book Antiqua"/>
          <w:lang w:val="sr-Cyrl-CS"/>
        </w:rPr>
        <w:t xml:space="preserve">упис и боравак у </w:t>
      </w:r>
      <w:r w:rsidR="00884FCC" w:rsidRPr="00F77D16">
        <w:rPr>
          <w:rFonts w:ascii="Book Antiqua" w:hAnsi="Book Antiqua"/>
          <w:lang w:val="sr-Cyrl-CS"/>
        </w:rPr>
        <w:t xml:space="preserve">предшколској установи, </w:t>
      </w:r>
      <w:r w:rsidR="00413FB5" w:rsidRPr="00F77D16">
        <w:rPr>
          <w:rFonts w:ascii="Book Antiqua" w:hAnsi="Book Antiqua"/>
          <w:lang w:val="sr-Cyrl-CS"/>
        </w:rPr>
        <w:t>здравствене услуге</w:t>
      </w:r>
      <w:r w:rsidR="00884FCC" w:rsidRPr="00F77D16">
        <w:rPr>
          <w:rFonts w:ascii="Book Antiqua" w:hAnsi="Book Antiqua"/>
          <w:lang w:val="sr-Cyrl-CS"/>
        </w:rPr>
        <w:t xml:space="preserve">, услуге </w:t>
      </w:r>
      <w:r w:rsidR="00413FB5" w:rsidRPr="00F77D16">
        <w:rPr>
          <w:rFonts w:ascii="Book Antiqua" w:hAnsi="Book Antiqua"/>
          <w:lang w:val="sr-Cyrl-CS"/>
        </w:rPr>
        <w:t xml:space="preserve">стручњака (дефектолога, логопеда, психолога, педагога, физиотерапеута, </w:t>
      </w:r>
      <w:proofErr w:type="spellStart"/>
      <w:r w:rsidR="00413FB5" w:rsidRPr="00F77D16">
        <w:rPr>
          <w:rFonts w:ascii="Book Antiqua" w:hAnsi="Book Antiqua"/>
          <w:lang w:val="sr-Cyrl-CS"/>
        </w:rPr>
        <w:t>сензорна</w:t>
      </w:r>
      <w:proofErr w:type="spellEnd"/>
      <w:r w:rsidR="00413FB5" w:rsidRPr="00F77D16">
        <w:rPr>
          <w:rFonts w:ascii="Book Antiqua" w:hAnsi="Book Antiqua"/>
          <w:lang w:val="sr-Cyrl-CS"/>
        </w:rPr>
        <w:t xml:space="preserve"> интеграција)</w:t>
      </w:r>
      <w:r w:rsidR="00884FCC" w:rsidRPr="00F77D16">
        <w:rPr>
          <w:rFonts w:ascii="Book Antiqua" w:hAnsi="Book Antiqua"/>
          <w:lang w:val="sr-Cyrl-CS"/>
        </w:rPr>
        <w:t>, п</w:t>
      </w:r>
      <w:r w:rsidR="00413FB5" w:rsidRPr="00F77D16">
        <w:rPr>
          <w:rFonts w:ascii="Book Antiqua" w:hAnsi="Book Antiqua"/>
          <w:lang w:val="sr-Cyrl-CS"/>
        </w:rPr>
        <w:t>едагошк</w:t>
      </w:r>
      <w:r w:rsidR="00884FCC" w:rsidRPr="00F77D16">
        <w:rPr>
          <w:rFonts w:ascii="Book Antiqua" w:hAnsi="Book Antiqua"/>
          <w:lang w:val="sr-Cyrl-CS"/>
        </w:rPr>
        <w:t>и</w:t>
      </w:r>
      <w:r w:rsidR="00413FB5" w:rsidRPr="00F77D16">
        <w:rPr>
          <w:rFonts w:ascii="Book Antiqua" w:hAnsi="Book Antiqua"/>
          <w:lang w:val="sr-Cyrl-CS"/>
        </w:rPr>
        <w:t xml:space="preserve"> асистент</w:t>
      </w:r>
      <w:r w:rsidR="00884FCC" w:rsidRPr="00F77D16">
        <w:rPr>
          <w:rFonts w:ascii="Book Antiqua" w:hAnsi="Book Antiqua"/>
          <w:lang w:val="sr-Cyrl-CS"/>
        </w:rPr>
        <w:t xml:space="preserve">, </w:t>
      </w:r>
      <w:r w:rsidR="00413FB5" w:rsidRPr="00F77D16">
        <w:rPr>
          <w:rFonts w:ascii="Book Antiqua" w:hAnsi="Book Antiqua"/>
          <w:lang w:val="sr-Cyrl-CS"/>
        </w:rPr>
        <w:t>боравак у дневном боравку за децу са сметњама у развоју</w:t>
      </w:r>
      <w:r w:rsidR="00884FCC" w:rsidRPr="00F77D16">
        <w:rPr>
          <w:rFonts w:ascii="Book Antiqua" w:hAnsi="Book Antiqua"/>
          <w:lang w:val="sr-Cyrl-CS"/>
        </w:rPr>
        <w:t xml:space="preserve">, </w:t>
      </w:r>
      <w:r w:rsidR="00413FB5" w:rsidRPr="00F77D16">
        <w:rPr>
          <w:rFonts w:ascii="Book Antiqua" w:hAnsi="Book Antiqua"/>
          <w:lang w:val="sr-Cyrl-CS"/>
        </w:rPr>
        <w:t>учешћ</w:t>
      </w:r>
      <w:r w:rsidR="001C05C7">
        <w:rPr>
          <w:rFonts w:ascii="Book Antiqua" w:hAnsi="Book Antiqua"/>
          <w:lang w:val="sr-Cyrl-CS"/>
        </w:rPr>
        <w:t>е</w:t>
      </w:r>
      <w:r w:rsidR="00413FB5" w:rsidRPr="00F77D16">
        <w:rPr>
          <w:rFonts w:ascii="Book Antiqua" w:hAnsi="Book Antiqua"/>
          <w:lang w:val="sr-Cyrl-CS"/>
        </w:rPr>
        <w:t xml:space="preserve"> у рекреативним активностима и рехабилитацији</w:t>
      </w:r>
      <w:r w:rsidR="00884FCC" w:rsidRPr="00F77D16">
        <w:rPr>
          <w:rFonts w:ascii="Book Antiqua" w:hAnsi="Book Antiqua"/>
          <w:lang w:val="sr-Cyrl-CS"/>
        </w:rPr>
        <w:t xml:space="preserve">, </w:t>
      </w:r>
      <w:r w:rsidR="00413FB5" w:rsidRPr="00F77D16">
        <w:rPr>
          <w:rFonts w:ascii="Book Antiqua" w:hAnsi="Book Antiqua"/>
          <w:lang w:val="sr-Cyrl-CS"/>
        </w:rPr>
        <w:t>прилагођавање простора</w:t>
      </w:r>
      <w:r w:rsidR="00884FCC" w:rsidRPr="00F77D16">
        <w:rPr>
          <w:rFonts w:ascii="Book Antiqua" w:hAnsi="Book Antiqua"/>
          <w:lang w:val="sr-Cyrl-CS"/>
        </w:rPr>
        <w:t xml:space="preserve">, </w:t>
      </w:r>
      <w:r w:rsidR="00413FB5" w:rsidRPr="00F77D16">
        <w:rPr>
          <w:rFonts w:ascii="Book Antiqua" w:hAnsi="Book Antiqua"/>
          <w:lang w:val="sr-Cyrl-CS"/>
        </w:rPr>
        <w:t>додатн</w:t>
      </w:r>
      <w:r w:rsidR="00884FCC" w:rsidRPr="00F77D16">
        <w:rPr>
          <w:rFonts w:ascii="Book Antiqua" w:hAnsi="Book Antiqua"/>
          <w:lang w:val="sr-Cyrl-CS"/>
        </w:rPr>
        <w:t>и</w:t>
      </w:r>
      <w:r w:rsidR="00413FB5" w:rsidRPr="00F77D16">
        <w:rPr>
          <w:rFonts w:ascii="Book Antiqua" w:hAnsi="Book Antiqua"/>
          <w:lang w:val="sr-Cyrl-CS"/>
        </w:rPr>
        <w:t xml:space="preserve"> просветн</w:t>
      </w:r>
      <w:r w:rsidR="00884FCC" w:rsidRPr="00F77D16">
        <w:rPr>
          <w:rFonts w:ascii="Book Antiqua" w:hAnsi="Book Antiqua"/>
          <w:lang w:val="sr-Cyrl-CS"/>
        </w:rPr>
        <w:t>и</w:t>
      </w:r>
      <w:r w:rsidR="00413FB5" w:rsidRPr="00F77D16">
        <w:rPr>
          <w:rFonts w:ascii="Book Antiqua" w:hAnsi="Book Antiqua"/>
          <w:lang w:val="sr-Cyrl-CS"/>
        </w:rPr>
        <w:t xml:space="preserve"> радник и стручно оспособљавањ</w:t>
      </w:r>
      <w:r w:rsidR="00D32741" w:rsidRPr="00F77D16">
        <w:rPr>
          <w:rFonts w:ascii="Book Antiqua" w:hAnsi="Book Antiqua"/>
          <w:lang w:val="sr-Cyrl-CS"/>
        </w:rPr>
        <w:t>е</w:t>
      </w:r>
      <w:r w:rsidR="00413FB5" w:rsidRPr="00F77D16">
        <w:rPr>
          <w:rFonts w:ascii="Book Antiqua" w:hAnsi="Book Antiqua"/>
          <w:lang w:val="sr-Cyrl-CS"/>
        </w:rPr>
        <w:t xml:space="preserve"> </w:t>
      </w:r>
      <w:r w:rsidR="00D32741" w:rsidRPr="00F77D16">
        <w:rPr>
          <w:rFonts w:ascii="Book Antiqua" w:hAnsi="Book Antiqua"/>
          <w:lang w:val="sr-Cyrl-CS"/>
        </w:rPr>
        <w:t>наставника и стручних сарадника</w:t>
      </w:r>
      <w:r w:rsidR="00413FB5" w:rsidRPr="00F77D16">
        <w:rPr>
          <w:rFonts w:ascii="Book Antiqua" w:hAnsi="Book Antiqua"/>
          <w:lang w:val="sr-Cyrl-CS"/>
        </w:rPr>
        <w:t>.</w:t>
      </w:r>
    </w:p>
    <w:p w14:paraId="38973E81" w14:textId="77777777" w:rsidR="00D32741" w:rsidRPr="00F77D16" w:rsidRDefault="00D32741" w:rsidP="00796361">
      <w:pPr>
        <w:pStyle w:val="ListParagraph"/>
        <w:spacing w:after="0" w:line="240" w:lineRule="auto"/>
        <w:ind w:left="0"/>
        <w:jc w:val="both"/>
        <w:rPr>
          <w:rFonts w:ascii="Book Antiqua" w:hAnsi="Book Antiqua"/>
          <w:lang w:val="sr-Cyrl-CS"/>
        </w:rPr>
      </w:pPr>
    </w:p>
    <w:p w14:paraId="1D45A0A0" w14:textId="77777777" w:rsidR="00A54502" w:rsidRPr="00265CEB" w:rsidRDefault="00A54502" w:rsidP="00265CEB">
      <w:pPr>
        <w:pStyle w:val="Heading5"/>
        <w:rPr>
          <w:rFonts w:ascii="Book Antiqua" w:hAnsi="Book Antiqua"/>
          <w:b/>
          <w:i/>
          <w:lang w:val="sr-Cyrl-CS"/>
        </w:rPr>
      </w:pPr>
      <w:bookmarkStart w:id="43" w:name="_Toc529432883"/>
      <w:r w:rsidRPr="00265CEB">
        <w:rPr>
          <w:rFonts w:ascii="Book Antiqua" w:hAnsi="Book Antiqua"/>
          <w:b/>
          <w:i/>
          <w:lang w:val="sr-Cyrl-CS"/>
        </w:rPr>
        <w:t>Средства за финансирање услуга</w:t>
      </w:r>
      <w:bookmarkEnd w:id="43"/>
    </w:p>
    <w:p w14:paraId="132FD1BA" w14:textId="77777777" w:rsidR="00A54502" w:rsidRPr="00F77D16" w:rsidRDefault="00A54502" w:rsidP="00796361">
      <w:pPr>
        <w:pStyle w:val="ListParagraph"/>
        <w:spacing w:after="0" w:line="240" w:lineRule="auto"/>
        <w:ind w:left="0"/>
        <w:jc w:val="both"/>
        <w:rPr>
          <w:rFonts w:ascii="Book Antiqua" w:hAnsi="Book Antiqua"/>
          <w:lang w:val="sr-Cyrl-CS"/>
        </w:rPr>
      </w:pPr>
    </w:p>
    <w:p w14:paraId="2C8D7781" w14:textId="77777777" w:rsidR="00414789" w:rsidRPr="00F77D16" w:rsidRDefault="0041478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Средства за финансирање услуга додатне подршке најчешће није могуће издиференцирати, јер се исказују кроз различите буџетске линије (социјална заштита, образовање, и др), мада има општина које су определиле наменска средства за услуге додатне подршке у образовању (неке или све). </w:t>
      </w:r>
      <w:r w:rsidR="00A54502" w:rsidRPr="00F77D16">
        <w:rPr>
          <w:rFonts w:ascii="Book Antiqua" w:hAnsi="Book Antiqua"/>
          <w:lang w:val="sr-Cyrl-CS"/>
        </w:rPr>
        <w:t>О</w:t>
      </w:r>
      <w:r w:rsidRPr="00F77D16">
        <w:rPr>
          <w:rFonts w:ascii="Book Antiqua" w:hAnsi="Book Antiqua"/>
          <w:lang w:val="sr-Cyrl-CS"/>
        </w:rPr>
        <w:t xml:space="preserve">пштина </w:t>
      </w:r>
      <w:r w:rsidRPr="00F77D16">
        <w:rPr>
          <w:rFonts w:ascii="Book Antiqua" w:hAnsi="Book Antiqua"/>
          <w:b/>
          <w:lang w:val="sr-Cyrl-CS"/>
        </w:rPr>
        <w:t>Блаце</w:t>
      </w:r>
      <w:r w:rsidRPr="00F77D16">
        <w:rPr>
          <w:rFonts w:ascii="Book Antiqua" w:hAnsi="Book Antiqua"/>
          <w:lang w:val="sr-Cyrl-CS"/>
        </w:rPr>
        <w:t xml:space="preserve"> је определила наменска средства </w:t>
      </w:r>
      <w:r w:rsidR="00340B33" w:rsidRPr="00F77D16">
        <w:rPr>
          <w:rFonts w:ascii="Book Antiqua" w:hAnsi="Book Antiqua"/>
          <w:lang w:val="sr-Cyrl-CS"/>
        </w:rPr>
        <w:t xml:space="preserve">у износу од 440.000,00 динара </w:t>
      </w:r>
      <w:r w:rsidRPr="00F77D16">
        <w:rPr>
          <w:rFonts w:ascii="Book Antiqua" w:hAnsi="Book Antiqua"/>
          <w:lang w:val="sr-Cyrl-CS"/>
        </w:rPr>
        <w:t xml:space="preserve">за финансирање персоналног асистента који обавља послове личног пратиоца.  Општина </w:t>
      </w:r>
      <w:r w:rsidRPr="00F77D16">
        <w:rPr>
          <w:rFonts w:ascii="Book Antiqua" w:hAnsi="Book Antiqua"/>
          <w:b/>
          <w:lang w:val="sr-Cyrl-CS"/>
        </w:rPr>
        <w:t>Горњи</w:t>
      </w:r>
      <w:r w:rsidRPr="00F77D16">
        <w:rPr>
          <w:rFonts w:ascii="Book Antiqua" w:hAnsi="Book Antiqua"/>
          <w:lang w:val="sr-Cyrl-CS"/>
        </w:rPr>
        <w:t xml:space="preserve"> </w:t>
      </w:r>
      <w:r w:rsidRPr="00F77D16">
        <w:rPr>
          <w:rFonts w:ascii="Book Antiqua" w:hAnsi="Book Antiqua"/>
          <w:b/>
          <w:lang w:val="sr-Cyrl-CS"/>
        </w:rPr>
        <w:t>Милановац</w:t>
      </w:r>
      <w:r w:rsidRPr="00F77D16">
        <w:rPr>
          <w:rFonts w:ascii="Book Antiqua" w:hAnsi="Book Antiqua"/>
          <w:lang w:val="sr-Cyrl-CS"/>
        </w:rPr>
        <w:t xml:space="preserve"> има опредељен буџет за инклузију („</w:t>
      </w:r>
      <w:proofErr w:type="spellStart"/>
      <w:r w:rsidRPr="00F77D16">
        <w:rPr>
          <w:rFonts w:ascii="Book Antiqua" w:hAnsi="Book Antiqua"/>
          <w:lang w:val="sr-Cyrl-CS"/>
        </w:rPr>
        <w:t>инклузивни</w:t>
      </w:r>
      <w:proofErr w:type="spellEnd"/>
      <w:r w:rsidRPr="00F77D16">
        <w:rPr>
          <w:rFonts w:ascii="Book Antiqua" w:hAnsi="Book Antiqua"/>
          <w:lang w:val="sr-Cyrl-CS"/>
        </w:rPr>
        <w:t xml:space="preserve"> буџет“) „ којим је школама на територији општине Горњи Милановац, према исказаним потребама у годишњим финансијским плановима, препуштена организација додатне подршке ученицима у систему ових школа, а на основу мишљења ИРК и школских </w:t>
      </w:r>
      <w:proofErr w:type="spellStart"/>
      <w:r w:rsidRPr="00F77D16">
        <w:rPr>
          <w:rFonts w:ascii="Book Antiqua" w:hAnsi="Book Antiqua"/>
          <w:lang w:val="sr-Cyrl-CS"/>
        </w:rPr>
        <w:t>инклузивних</w:t>
      </w:r>
      <w:proofErr w:type="spellEnd"/>
      <w:r w:rsidRPr="00F77D16">
        <w:rPr>
          <w:rFonts w:ascii="Book Antiqua" w:hAnsi="Book Antiqua"/>
          <w:lang w:val="sr-Cyrl-CS"/>
        </w:rPr>
        <w:t xml:space="preserve"> тимова“. У оквиру овог буџета у Горњем Милановцу финансиране су различите услуге додатне подршке: бесплатна кухиња, уџбеници, екскурзије, индивидуализација наставе (ИОП 1 и ИОП 2), финансирање педагошких асистената „који су у пракси покривали и персоналну асистенцију“ и „упућивање у специјалне школе интернатског типа“.</w:t>
      </w:r>
    </w:p>
    <w:p w14:paraId="4A2E6CC6" w14:textId="77777777" w:rsidR="00414789" w:rsidRPr="00F77D16" w:rsidRDefault="00414789" w:rsidP="00796361">
      <w:pPr>
        <w:pStyle w:val="ListParagraph"/>
        <w:spacing w:after="0" w:line="240" w:lineRule="auto"/>
        <w:ind w:left="0"/>
        <w:jc w:val="both"/>
        <w:rPr>
          <w:rFonts w:ascii="Book Antiqua" w:hAnsi="Book Antiqua"/>
          <w:lang w:val="sr-Cyrl-CS"/>
        </w:rPr>
      </w:pPr>
    </w:p>
    <w:p w14:paraId="720FCAC2" w14:textId="77777777" w:rsidR="00414789" w:rsidRPr="00F77D16" w:rsidRDefault="0041478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Износи буџетских средстава из којих су финансиране услуге додатне подршке у 2015. години крећу се од 20.000,00 динара</w:t>
      </w:r>
      <w:r w:rsidRPr="00F77D16">
        <w:rPr>
          <w:rStyle w:val="FootnoteReference"/>
          <w:rFonts w:ascii="Book Antiqua" w:hAnsi="Book Antiqua"/>
          <w:lang w:val="sr-Cyrl-CS"/>
        </w:rPr>
        <w:footnoteReference w:id="183"/>
      </w:r>
      <w:r w:rsidRPr="00F77D16">
        <w:rPr>
          <w:rFonts w:ascii="Book Antiqua" w:hAnsi="Book Antiqua"/>
          <w:lang w:val="sr-Cyrl-CS"/>
        </w:rPr>
        <w:t xml:space="preserve"> до 104.500.000,00 динара</w:t>
      </w:r>
      <w:r w:rsidRPr="00F77D16">
        <w:rPr>
          <w:rStyle w:val="FootnoteReference"/>
          <w:rFonts w:ascii="Book Antiqua" w:hAnsi="Book Antiqua"/>
          <w:lang w:val="sr-Cyrl-CS"/>
        </w:rPr>
        <w:footnoteReference w:id="184"/>
      </w:r>
      <w:r w:rsidRPr="00F77D16">
        <w:rPr>
          <w:rFonts w:ascii="Book Antiqua" w:hAnsi="Book Antiqua"/>
          <w:lang w:val="sr-Cyrl-CS"/>
        </w:rPr>
        <w:t>, а у 2016. години од 23.022,00 динара</w:t>
      </w:r>
      <w:r w:rsidRPr="00F77D16">
        <w:rPr>
          <w:rStyle w:val="FootnoteReference"/>
          <w:rFonts w:ascii="Book Antiqua" w:hAnsi="Book Antiqua"/>
          <w:lang w:val="sr-Cyrl-CS"/>
        </w:rPr>
        <w:footnoteReference w:id="185"/>
      </w:r>
      <w:r w:rsidRPr="00F77D16">
        <w:rPr>
          <w:rFonts w:ascii="Book Antiqua" w:hAnsi="Book Antiqua"/>
          <w:lang w:val="sr-Cyrl-CS"/>
        </w:rPr>
        <w:t xml:space="preserve"> до 106.500.000,00 динара</w:t>
      </w:r>
      <w:r w:rsidRPr="00F77D16">
        <w:rPr>
          <w:rStyle w:val="FootnoteReference"/>
          <w:rFonts w:ascii="Book Antiqua" w:hAnsi="Book Antiqua"/>
          <w:lang w:val="sr-Cyrl-CS"/>
        </w:rPr>
        <w:footnoteReference w:id="186"/>
      </w:r>
      <w:r w:rsidRPr="00F77D16">
        <w:rPr>
          <w:rFonts w:ascii="Book Antiqua" w:hAnsi="Book Antiqua"/>
          <w:lang w:val="sr-Cyrl-CS"/>
        </w:rPr>
        <w:t xml:space="preserve">. </w:t>
      </w:r>
    </w:p>
    <w:p w14:paraId="62E264B8" w14:textId="77777777" w:rsidR="00D32741" w:rsidRPr="00F77D16" w:rsidRDefault="00D32741" w:rsidP="00796361">
      <w:pPr>
        <w:pStyle w:val="ListParagraph"/>
        <w:spacing w:after="0" w:line="240" w:lineRule="auto"/>
        <w:ind w:left="0"/>
        <w:jc w:val="both"/>
        <w:rPr>
          <w:rFonts w:ascii="Book Antiqua" w:hAnsi="Book Antiqua"/>
          <w:lang w:val="sr-Cyrl-CS"/>
        </w:rPr>
      </w:pPr>
    </w:p>
    <w:p w14:paraId="223EC495" w14:textId="77777777" w:rsidR="00414789" w:rsidRPr="00F77D16" w:rsidRDefault="0041478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Уочава се да су у 2016. години претежно повећана издвајања за услуге за додатну подршку деци и ученицима</w:t>
      </w:r>
      <w:r w:rsidRPr="00F77D16">
        <w:rPr>
          <w:rStyle w:val="FootnoteReference"/>
          <w:rFonts w:ascii="Book Antiqua" w:hAnsi="Book Antiqua"/>
          <w:lang w:val="sr-Cyrl-CS"/>
        </w:rPr>
        <w:footnoteReference w:id="187"/>
      </w:r>
      <w:r w:rsidR="00A54502" w:rsidRPr="00F77D16">
        <w:rPr>
          <w:rFonts w:ascii="Book Antiqua" w:hAnsi="Book Antiqua"/>
          <w:lang w:val="sr-Cyrl-CS"/>
        </w:rPr>
        <w:t xml:space="preserve"> у односу на претходну годину, а увећање се креће о</w:t>
      </w:r>
      <w:r w:rsidRPr="00F77D16">
        <w:rPr>
          <w:rFonts w:ascii="Book Antiqua" w:hAnsi="Book Antiqua"/>
          <w:lang w:val="sr-Cyrl-CS"/>
        </w:rPr>
        <w:t xml:space="preserve">д </w:t>
      </w:r>
      <w:r w:rsidRPr="00F77D16">
        <w:rPr>
          <w:rFonts w:ascii="Book Antiqua" w:hAnsi="Book Antiqua"/>
          <w:lang w:val="sr-Cyrl-CS"/>
        </w:rPr>
        <w:lastRenderedPageBreak/>
        <w:t>4.916,00 динара</w:t>
      </w:r>
      <w:r w:rsidRPr="00F77D16">
        <w:rPr>
          <w:rStyle w:val="FootnoteReference"/>
          <w:rFonts w:ascii="Book Antiqua" w:hAnsi="Book Antiqua"/>
          <w:lang w:val="sr-Cyrl-CS"/>
        </w:rPr>
        <w:footnoteReference w:id="188"/>
      </w:r>
      <w:r w:rsidRPr="00F77D16">
        <w:rPr>
          <w:rFonts w:ascii="Book Antiqua" w:hAnsi="Book Antiqua"/>
          <w:lang w:val="sr-Cyrl-CS"/>
        </w:rPr>
        <w:t xml:space="preserve"> до 21.800.153,00 динара</w:t>
      </w:r>
      <w:r w:rsidRPr="00F77D16">
        <w:rPr>
          <w:rStyle w:val="FootnoteReference"/>
          <w:rFonts w:ascii="Book Antiqua" w:hAnsi="Book Antiqua"/>
          <w:lang w:val="sr-Cyrl-CS"/>
        </w:rPr>
        <w:footnoteReference w:id="189"/>
      </w:r>
      <w:r w:rsidRPr="00F77D16">
        <w:rPr>
          <w:rFonts w:ascii="Book Antiqua" w:hAnsi="Book Antiqua"/>
          <w:lang w:val="sr-Cyrl-CS"/>
        </w:rPr>
        <w:t xml:space="preserve">. У општини </w:t>
      </w:r>
      <w:r w:rsidRPr="00F77D16">
        <w:rPr>
          <w:rFonts w:ascii="Book Antiqua" w:hAnsi="Book Antiqua"/>
          <w:b/>
          <w:lang w:val="sr-Cyrl-CS"/>
        </w:rPr>
        <w:t xml:space="preserve">Врњачка Бања </w:t>
      </w:r>
      <w:r w:rsidRPr="00F77D16">
        <w:rPr>
          <w:rFonts w:ascii="Book Antiqua" w:hAnsi="Book Antiqua"/>
          <w:lang w:val="sr-Cyrl-CS"/>
        </w:rPr>
        <w:t>средства за услуге додатне подршке увећана су за 100% у 2017. години у односу на износе из 2016. и 2015. године (у 2017. ова ЈЛС обезбедила је 2.000.000,00 динара а у 2015. и 2016. години по 1.000.000,00 динара). У 18 ЈЛС, међутим, у 2016. години дошло је до смањења средстава из којих се финансира додатна подршка. Умањења су се кретала од 7.674,00 динара</w:t>
      </w:r>
      <w:r w:rsidRPr="00F77D16">
        <w:rPr>
          <w:rStyle w:val="FootnoteReference"/>
          <w:rFonts w:ascii="Book Antiqua" w:hAnsi="Book Antiqua"/>
          <w:lang w:val="sr-Cyrl-CS"/>
        </w:rPr>
        <w:footnoteReference w:id="190"/>
      </w:r>
      <w:r w:rsidRPr="00F77D16">
        <w:rPr>
          <w:rFonts w:ascii="Book Antiqua" w:hAnsi="Book Antiqua"/>
          <w:lang w:val="sr-Cyrl-CS"/>
        </w:rPr>
        <w:t xml:space="preserve"> до 34.000.000,00 динара</w:t>
      </w:r>
      <w:r w:rsidRPr="00F77D16">
        <w:rPr>
          <w:rStyle w:val="FootnoteReference"/>
          <w:rFonts w:ascii="Book Antiqua" w:hAnsi="Book Antiqua"/>
          <w:lang w:val="sr-Cyrl-CS"/>
        </w:rPr>
        <w:footnoteReference w:id="191"/>
      </w:r>
      <w:r w:rsidRPr="00F77D16">
        <w:rPr>
          <w:rFonts w:ascii="Book Antiqua" w:hAnsi="Book Antiqua"/>
          <w:lang w:val="sr-Cyrl-CS"/>
        </w:rPr>
        <w:t>. Код 13 ЈЛС, износ средстава из којих су се финансирале услуге додатне подршке био је исти у 2015. и 2016. години.</w:t>
      </w:r>
    </w:p>
    <w:p w14:paraId="5D084485" w14:textId="77777777" w:rsidR="00414789" w:rsidRPr="00F77D16" w:rsidRDefault="00414789" w:rsidP="00796361">
      <w:pPr>
        <w:spacing w:after="0" w:line="240" w:lineRule="auto"/>
        <w:jc w:val="both"/>
        <w:rPr>
          <w:rFonts w:ascii="Book Antiqua" w:hAnsi="Book Antiqua"/>
          <w:lang w:val="sr-Cyrl-CS"/>
        </w:rPr>
      </w:pPr>
    </w:p>
    <w:p w14:paraId="21398B98" w14:textId="77777777" w:rsidR="001B3D86" w:rsidRPr="00F77D16" w:rsidRDefault="0041478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Средства обезбеђена кроз пројекте су један од значајних извора финансирања услуга додатне подршке. </w:t>
      </w:r>
      <w:r w:rsidRPr="00F77D16">
        <w:rPr>
          <w:rFonts w:ascii="Book Antiqua" w:hAnsi="Book Antiqua" w:cs="Arial"/>
          <w:b/>
          <w:lang w:val="sr-Cyrl-CS"/>
        </w:rPr>
        <w:t xml:space="preserve">Бела Паланка, </w:t>
      </w:r>
      <w:proofErr w:type="spellStart"/>
      <w:r w:rsidRPr="00F77D16">
        <w:rPr>
          <w:rFonts w:ascii="Book Antiqua" w:hAnsi="Book Antiqua" w:cs="Arial"/>
          <w:b/>
          <w:lang w:val="sr-Cyrl-CS"/>
        </w:rPr>
        <w:t>Бојник</w:t>
      </w:r>
      <w:proofErr w:type="spellEnd"/>
      <w:r w:rsidRPr="00F77D16">
        <w:rPr>
          <w:rFonts w:ascii="Book Antiqua" w:hAnsi="Book Antiqua" w:cs="Arial"/>
          <w:b/>
          <w:lang w:val="sr-Cyrl-CS"/>
        </w:rPr>
        <w:t>, Владичин Хан, Ковин, Крагујевац, Лесковац, Панчево, Пирот, Пожаревац и Смедерево</w:t>
      </w:r>
      <w:r w:rsidRPr="00F77D16">
        <w:rPr>
          <w:rFonts w:ascii="Book Antiqua" w:hAnsi="Book Antiqua" w:cs="Arial"/>
          <w:lang w:val="sr-Cyrl-CS"/>
        </w:rPr>
        <w:t xml:space="preserve">  учествовали су у </w:t>
      </w:r>
      <w:r w:rsidRPr="00F77D16">
        <w:rPr>
          <w:rFonts w:ascii="Book Antiqua" w:hAnsi="Book Antiqua"/>
          <w:lang w:val="sr-Cyrl-CS"/>
        </w:rPr>
        <w:t xml:space="preserve">пројекту </w:t>
      </w:r>
      <w:r w:rsidRPr="00F77D16">
        <w:rPr>
          <w:rFonts w:ascii="Book Antiqua" w:hAnsi="Book Antiqua"/>
          <w:i/>
          <w:lang w:val="sr-Cyrl-CS"/>
        </w:rPr>
        <w:t>„Унапређење професионалне подршке у заједници –</w:t>
      </w:r>
      <w:r w:rsidR="00823E00">
        <w:rPr>
          <w:rFonts w:ascii="Book Antiqua" w:hAnsi="Book Antiqua"/>
          <w:i/>
          <w:lang w:val="sr-Cyrl-CS"/>
        </w:rPr>
        <w:t xml:space="preserve"> </w:t>
      </w:r>
      <w:r w:rsidRPr="00F77D16">
        <w:rPr>
          <w:rFonts w:ascii="Book Antiqua" w:hAnsi="Book Antiqua"/>
          <w:i/>
          <w:lang w:val="sr-Cyrl-CS"/>
        </w:rPr>
        <w:t>важан корак у инклузији деце“</w:t>
      </w:r>
      <w:r w:rsidRPr="00F77D16">
        <w:rPr>
          <w:rFonts w:ascii="Book Antiqua" w:hAnsi="Book Antiqua"/>
          <w:lang w:val="sr-Cyrl-CS"/>
        </w:rPr>
        <w:t xml:space="preserve"> који су заједнички реализовали УНИЦЕФ и Центар за социјалну политику у сарадњи са Сталном конференцијом општина и градова, Тимом за социјално укључивање и смањење сиромаштва Владе и 10 изабраних ЈЛС</w:t>
      </w:r>
      <w:r w:rsidRPr="00F77D16">
        <w:rPr>
          <w:rStyle w:val="FootnoteReference"/>
          <w:rFonts w:ascii="Book Antiqua" w:hAnsi="Book Antiqua"/>
          <w:lang w:val="sr-Cyrl-CS"/>
        </w:rPr>
        <w:footnoteReference w:id="192"/>
      </w:r>
      <w:r w:rsidRPr="00F77D16">
        <w:rPr>
          <w:rFonts w:ascii="Book Antiqua" w:hAnsi="Book Antiqua"/>
          <w:lang w:val="sr-Cyrl-CS"/>
        </w:rPr>
        <w:t xml:space="preserve">. У оквиру пројекта, набављена је </w:t>
      </w:r>
      <w:proofErr w:type="spellStart"/>
      <w:r w:rsidRPr="00F77D16">
        <w:rPr>
          <w:rFonts w:ascii="Book Antiqua" w:hAnsi="Book Antiqua"/>
          <w:lang w:val="sr-Cyrl-CS"/>
        </w:rPr>
        <w:t>асистивна</w:t>
      </w:r>
      <w:proofErr w:type="spellEnd"/>
      <w:r w:rsidRPr="00F77D16">
        <w:rPr>
          <w:rFonts w:ascii="Book Antiqua" w:hAnsi="Book Antiqua"/>
          <w:lang w:val="sr-Cyrl-CS"/>
        </w:rPr>
        <w:t xml:space="preserve"> технологија</w:t>
      </w:r>
      <w:r w:rsidRPr="00F77D16">
        <w:rPr>
          <w:rStyle w:val="FootnoteReference"/>
          <w:rFonts w:ascii="Book Antiqua" w:hAnsi="Book Antiqua"/>
          <w:lang w:val="sr-Cyrl-CS"/>
        </w:rPr>
        <w:footnoteReference w:id="193"/>
      </w:r>
      <w:r w:rsidRPr="00F77D16">
        <w:rPr>
          <w:rFonts w:ascii="Book Antiqua" w:hAnsi="Book Antiqua"/>
          <w:lang w:val="sr-Cyrl-CS"/>
        </w:rPr>
        <w:t>, дидактички материјал и обезбеђена едукација</w:t>
      </w:r>
      <w:r w:rsidRPr="00F77D16">
        <w:rPr>
          <w:rStyle w:val="FootnoteReference"/>
          <w:rFonts w:ascii="Book Antiqua" w:hAnsi="Book Antiqua"/>
          <w:lang w:val="sr-Cyrl-CS"/>
        </w:rPr>
        <w:footnoteReference w:id="194"/>
      </w:r>
      <w:r w:rsidR="00A54502" w:rsidRPr="00F77D16">
        <w:rPr>
          <w:rFonts w:ascii="Book Antiqua" w:hAnsi="Book Antiqua"/>
          <w:lang w:val="sr-Cyrl-CS"/>
        </w:rPr>
        <w:t>.</w:t>
      </w:r>
      <w:r w:rsidRPr="00F77D16">
        <w:rPr>
          <w:rFonts w:ascii="Book Antiqua" w:hAnsi="Book Antiqua"/>
          <w:lang w:val="sr-Cyrl-CS"/>
        </w:rPr>
        <w:t xml:space="preserve"> ЈЛС </w:t>
      </w:r>
      <w:r w:rsidR="00A54502" w:rsidRPr="00F77D16">
        <w:rPr>
          <w:rFonts w:ascii="Book Antiqua" w:hAnsi="Book Antiqua"/>
          <w:lang w:val="sr-Cyrl-CS"/>
        </w:rPr>
        <w:t xml:space="preserve">које су укључене у пројекат </w:t>
      </w:r>
      <w:r w:rsidRPr="00F77D16">
        <w:rPr>
          <w:rFonts w:ascii="Book Antiqua" w:hAnsi="Book Antiqua"/>
          <w:lang w:val="sr-Cyrl-CS"/>
        </w:rPr>
        <w:t>су учествовале у  пројекту обезбеђивање</w:t>
      </w:r>
      <w:r w:rsidR="00A54502" w:rsidRPr="00F77D16">
        <w:rPr>
          <w:rFonts w:ascii="Book Antiqua" w:hAnsi="Book Antiqua"/>
          <w:lang w:val="sr-Cyrl-CS"/>
        </w:rPr>
        <w:t>м</w:t>
      </w:r>
      <w:r w:rsidRPr="00F77D16">
        <w:rPr>
          <w:rFonts w:ascii="Book Antiqua" w:hAnsi="Book Antiqua"/>
          <w:lang w:val="sr-Cyrl-CS"/>
        </w:rPr>
        <w:t xml:space="preserve"> одређеног износа</w:t>
      </w:r>
      <w:r w:rsidRPr="00F77D16">
        <w:rPr>
          <w:rStyle w:val="FootnoteReference"/>
          <w:rFonts w:ascii="Book Antiqua" w:hAnsi="Book Antiqua"/>
          <w:lang w:val="sr-Cyrl-CS"/>
        </w:rPr>
        <w:footnoteReference w:id="195"/>
      </w:r>
      <w:r w:rsidRPr="00F77D16">
        <w:rPr>
          <w:rFonts w:ascii="Book Antiqua" w:hAnsi="Book Antiqua"/>
          <w:lang w:val="sr-Cyrl-CS"/>
        </w:rPr>
        <w:t>, а део средстава коришћен је и за рад ИРК.</w:t>
      </w:r>
      <w:r w:rsidR="00863088" w:rsidRPr="00F77D16">
        <w:rPr>
          <w:rFonts w:ascii="Book Antiqua" w:hAnsi="Book Antiqua"/>
          <w:lang w:val="sr-Cyrl-CS"/>
        </w:rPr>
        <w:t xml:space="preserve"> </w:t>
      </w:r>
      <w:r w:rsidRPr="00F77D16">
        <w:rPr>
          <w:rFonts w:ascii="Book Antiqua" w:hAnsi="Book Antiqua" w:cs="Arial"/>
          <w:lang w:val="sr-Cyrl-CS"/>
        </w:rPr>
        <w:t xml:space="preserve">Општина </w:t>
      </w:r>
      <w:proofErr w:type="spellStart"/>
      <w:r w:rsidRPr="00F77D16">
        <w:rPr>
          <w:rFonts w:ascii="Book Antiqua" w:hAnsi="Book Antiqua" w:cs="Arial"/>
          <w:b/>
          <w:lang w:val="sr-Cyrl-CS"/>
        </w:rPr>
        <w:t>Инђија</w:t>
      </w:r>
      <w:proofErr w:type="spellEnd"/>
      <w:r w:rsidRPr="00F77D16">
        <w:rPr>
          <w:rFonts w:ascii="Book Antiqua" w:hAnsi="Book Antiqua" w:cs="Arial"/>
          <w:lang w:val="sr-Cyrl-CS"/>
        </w:rPr>
        <w:t xml:space="preserve"> је као носилац пројекта са Центром за социјални рад као партнером, јула 2016. године аплицирала на конкурсу „Развој ефикасних услуга у заједници у области социјалне заштите и образовања“ са пројектом </w:t>
      </w:r>
      <w:r w:rsidRPr="00F77D16">
        <w:rPr>
          <w:rFonts w:ascii="Book Antiqua" w:hAnsi="Book Antiqua" w:cs="Arial"/>
          <w:i/>
          <w:lang w:val="sr-Cyrl-CS"/>
        </w:rPr>
        <w:t xml:space="preserve">„Подршка деци са посебним потребама и њиховим породицама у </w:t>
      </w:r>
      <w:proofErr w:type="spellStart"/>
      <w:r w:rsidRPr="00F77D16">
        <w:rPr>
          <w:rFonts w:ascii="Book Antiqua" w:hAnsi="Book Antiqua" w:cs="Arial"/>
          <w:i/>
          <w:lang w:val="sr-Cyrl-CS"/>
        </w:rPr>
        <w:t>Инђији</w:t>
      </w:r>
      <w:proofErr w:type="spellEnd"/>
      <w:r w:rsidRPr="00F77D16">
        <w:rPr>
          <w:rFonts w:ascii="Book Antiqua" w:hAnsi="Book Antiqua" w:cs="Arial"/>
          <w:i/>
          <w:lang w:val="sr-Cyrl-CS"/>
        </w:rPr>
        <w:t>“</w:t>
      </w:r>
      <w:r w:rsidRPr="00F77D16">
        <w:rPr>
          <w:rFonts w:ascii="Book Antiqua" w:hAnsi="Book Antiqua" w:cs="Arial"/>
          <w:lang w:val="sr-Cyrl-CS"/>
        </w:rPr>
        <w:t>. У моменту извештавања Заштитника грађана, конкурсни поступак није био окончан, а општина је навела да се резултати конкурса очекују у 2017. години.</w:t>
      </w:r>
      <w:r w:rsidR="00340B33" w:rsidRPr="00F77D16">
        <w:rPr>
          <w:rFonts w:ascii="Book Antiqua" w:hAnsi="Book Antiqua" w:cs="Arial"/>
          <w:lang w:val="sr-Cyrl-CS"/>
        </w:rPr>
        <w:t xml:space="preserve"> </w:t>
      </w:r>
      <w:r w:rsidRPr="00F77D16">
        <w:rPr>
          <w:rFonts w:ascii="Book Antiqua" w:hAnsi="Book Antiqua" w:cs="Arial"/>
          <w:lang w:val="sr-Cyrl-CS"/>
        </w:rPr>
        <w:t xml:space="preserve">Општина </w:t>
      </w:r>
      <w:r w:rsidRPr="00F77D16">
        <w:rPr>
          <w:rFonts w:ascii="Book Antiqua" w:hAnsi="Book Antiqua" w:cs="Arial"/>
          <w:b/>
          <w:lang w:val="sr-Cyrl-CS"/>
        </w:rPr>
        <w:t>Ћуприја</w:t>
      </w:r>
      <w:r w:rsidRPr="00F77D16">
        <w:rPr>
          <w:rFonts w:ascii="Book Antiqua" w:hAnsi="Book Antiqua" w:cs="Arial"/>
          <w:lang w:val="sr-Cyrl-CS"/>
        </w:rPr>
        <w:t xml:space="preserve"> је у време припреме извештаја за Заштитника грађана планирала пројекат </w:t>
      </w:r>
      <w:r w:rsidRPr="00F77D16">
        <w:rPr>
          <w:rFonts w:ascii="Book Antiqua" w:hAnsi="Book Antiqua" w:cs="Arial"/>
          <w:i/>
          <w:lang w:val="sr-Cyrl-CS"/>
        </w:rPr>
        <w:t>„Дневне услуге за децу и стара лица у социјалној заштити“</w:t>
      </w:r>
      <w:r w:rsidRPr="00F77D16">
        <w:rPr>
          <w:rFonts w:ascii="Book Antiqua" w:hAnsi="Book Antiqua" w:cs="Arial"/>
          <w:lang w:val="sr-Cyrl-CS"/>
        </w:rPr>
        <w:t xml:space="preserve"> у износу од 3.000.000,00 динара</w:t>
      </w:r>
      <w:r w:rsidR="00863088" w:rsidRPr="00F77D16">
        <w:rPr>
          <w:rFonts w:ascii="Book Antiqua" w:hAnsi="Book Antiqua" w:cs="Arial"/>
          <w:lang w:val="sr-Cyrl-CS"/>
        </w:rPr>
        <w:t xml:space="preserve">. </w:t>
      </w:r>
      <w:r w:rsidRPr="00F77D16">
        <w:rPr>
          <w:rFonts w:ascii="Book Antiqua" w:hAnsi="Book Antiqua"/>
          <w:lang w:val="sr-Cyrl-CS"/>
        </w:rPr>
        <w:t xml:space="preserve">Град </w:t>
      </w:r>
      <w:r w:rsidRPr="00F77D16">
        <w:rPr>
          <w:rFonts w:ascii="Book Antiqua" w:hAnsi="Book Antiqua"/>
          <w:b/>
          <w:lang w:val="sr-Cyrl-CS"/>
        </w:rPr>
        <w:t>Пожаревац</w:t>
      </w:r>
      <w:r w:rsidRPr="00F77D16">
        <w:rPr>
          <w:rFonts w:ascii="Book Antiqua" w:hAnsi="Book Antiqua"/>
          <w:lang w:val="sr-Cyrl-CS"/>
        </w:rPr>
        <w:t xml:space="preserve"> је одобрио средства за финансирање пројеката НВО и удружења, па </w:t>
      </w:r>
      <w:r w:rsidR="000F51C4" w:rsidRPr="00F77D16">
        <w:rPr>
          <w:rFonts w:ascii="Book Antiqua" w:hAnsi="Book Antiqua"/>
          <w:lang w:val="sr-Cyrl-CS"/>
        </w:rPr>
        <w:t>је</w:t>
      </w:r>
      <w:r w:rsidRPr="00F77D16">
        <w:rPr>
          <w:rFonts w:ascii="Book Antiqua" w:hAnsi="Book Antiqua"/>
          <w:lang w:val="sr-Cyrl-CS"/>
        </w:rPr>
        <w:t xml:space="preserve"> за пројекте у </w:t>
      </w:r>
      <w:r w:rsidR="000F51C4" w:rsidRPr="00F77D16">
        <w:rPr>
          <w:rFonts w:ascii="Book Antiqua" w:hAnsi="Book Antiqua"/>
          <w:lang w:val="sr-Cyrl-CS"/>
        </w:rPr>
        <w:t xml:space="preserve">области брига о деци и младима </w:t>
      </w:r>
      <w:r w:rsidRPr="00F77D16">
        <w:rPr>
          <w:rFonts w:ascii="Book Antiqua" w:hAnsi="Book Antiqua"/>
          <w:lang w:val="sr-Cyrl-CS"/>
        </w:rPr>
        <w:t>у 2015. години обезбеди</w:t>
      </w:r>
      <w:r w:rsidR="000F51C4" w:rsidRPr="00F77D16">
        <w:rPr>
          <w:rFonts w:ascii="Book Antiqua" w:hAnsi="Book Antiqua"/>
          <w:lang w:val="sr-Cyrl-CS"/>
        </w:rPr>
        <w:t>о</w:t>
      </w:r>
      <w:r w:rsidRPr="00F77D16">
        <w:rPr>
          <w:rFonts w:ascii="Book Antiqua" w:hAnsi="Book Antiqua"/>
          <w:lang w:val="sr-Cyrl-CS"/>
        </w:rPr>
        <w:t xml:space="preserve"> износ од 1.155.000,00 динара, а у 2016. години 1.321.750,00 динара. У 2015. и 2016. години ова ЈЛС финансирал</w:t>
      </w:r>
      <w:r w:rsidR="000F51C4" w:rsidRPr="00F77D16">
        <w:rPr>
          <w:rFonts w:ascii="Book Antiqua" w:hAnsi="Book Antiqua"/>
          <w:lang w:val="sr-Cyrl-CS"/>
        </w:rPr>
        <w:t>а је</w:t>
      </w:r>
      <w:r w:rsidRPr="00F77D16">
        <w:rPr>
          <w:rFonts w:ascii="Book Antiqua" w:hAnsi="Book Antiqua"/>
          <w:lang w:val="sr-Cyrl-CS"/>
        </w:rPr>
        <w:t xml:space="preserve"> и пројекте у области заштите лица са инвалидитетом (5.775.000,00 у 2015. и 6.000.000,00 у 2016. години) и у области социјалне и здравствене заштите – заштита лица са инвалидитетом (496.970,00 динара у 2016. години). </w:t>
      </w:r>
      <w:r w:rsidR="00863088" w:rsidRPr="00F77D16">
        <w:rPr>
          <w:rFonts w:ascii="Book Antiqua" w:hAnsi="Book Antiqua"/>
          <w:lang w:val="sr-Cyrl-CS"/>
        </w:rPr>
        <w:t xml:space="preserve"> Општина </w:t>
      </w:r>
      <w:proofErr w:type="spellStart"/>
      <w:r w:rsidR="00863088" w:rsidRPr="00F77D16">
        <w:rPr>
          <w:rFonts w:ascii="Book Antiqua" w:hAnsi="Book Antiqua"/>
          <w:b/>
          <w:lang w:val="sr-Cyrl-CS"/>
        </w:rPr>
        <w:t>Књажевац</w:t>
      </w:r>
      <w:proofErr w:type="spellEnd"/>
      <w:r w:rsidR="00863088" w:rsidRPr="00F77D16">
        <w:rPr>
          <w:rFonts w:ascii="Book Antiqua" w:hAnsi="Book Antiqua"/>
          <w:lang w:val="sr-Cyrl-CS"/>
        </w:rPr>
        <w:t xml:space="preserve"> је у 2015 години обезбеђивала услуге и кроз пројекат „помоћ у кући за децу са сметњама у развоју“. За ове намене обезбеђено је 1.484.463,00 динара, а кроз ову услугу је обезбеђена и услуга личног пратиоца, активирањем неговатељица из пројекта у својству личних пратилаца. </w:t>
      </w:r>
    </w:p>
    <w:p w14:paraId="37AD0190" w14:textId="77777777" w:rsidR="00A54502" w:rsidRPr="00F77D16" w:rsidRDefault="00A54502" w:rsidP="00796361">
      <w:pPr>
        <w:pStyle w:val="ListParagraph"/>
        <w:spacing w:after="0" w:line="240" w:lineRule="auto"/>
        <w:ind w:left="0"/>
        <w:jc w:val="both"/>
        <w:rPr>
          <w:rFonts w:ascii="Book Antiqua" w:hAnsi="Book Antiqua"/>
          <w:lang w:val="sr-Cyrl-CS"/>
        </w:rPr>
      </w:pPr>
    </w:p>
    <w:p w14:paraId="0321C5C3" w14:textId="77777777" w:rsidR="00863088" w:rsidRPr="00F77D16" w:rsidRDefault="00725A9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lastRenderedPageBreak/>
        <w:t xml:space="preserve">21 ЈЛС је користила волонтерски рад за пружање додатне подршке деци и ученицима, а исти број ЈЛС извештава да су ангажована лица са евиденције незапослених код Националне службе за запошљавање. Тако су, примера ради, у </w:t>
      </w:r>
      <w:r w:rsidRPr="00F77D16">
        <w:rPr>
          <w:rFonts w:ascii="Book Antiqua" w:hAnsi="Book Antiqua"/>
          <w:b/>
          <w:lang w:val="sr-Cyrl-CS"/>
        </w:rPr>
        <w:t xml:space="preserve">Горњем Милановцу </w:t>
      </w:r>
      <w:r w:rsidRPr="00F77D16">
        <w:rPr>
          <w:rFonts w:ascii="Book Antiqua" w:hAnsi="Book Antiqua"/>
          <w:lang w:val="sr-Cyrl-CS"/>
        </w:rPr>
        <w:t xml:space="preserve">„поједине школе користиле јавне радове за краткотрајно ангажовање лица евидентираних код НСЗ за пружање услуга додатне подршке детету и ученику. Такође, један број педагога и дефектолога, на сопствени захтев, обављао је и обавља стручну праксу у школама на волонтерској основи или волонтерски рад одређени број сати недељно којим је обухваћена и додатна подршка деци“. Општина </w:t>
      </w:r>
      <w:proofErr w:type="spellStart"/>
      <w:r w:rsidRPr="00F77D16">
        <w:rPr>
          <w:rFonts w:ascii="Book Antiqua" w:hAnsi="Book Antiqua"/>
          <w:b/>
          <w:lang w:val="sr-Cyrl-CS"/>
        </w:rPr>
        <w:t>Ириг</w:t>
      </w:r>
      <w:proofErr w:type="spellEnd"/>
      <w:r w:rsidRPr="00F77D16">
        <w:rPr>
          <w:rFonts w:ascii="Book Antiqua" w:hAnsi="Book Antiqua"/>
          <w:b/>
          <w:lang w:val="sr-Cyrl-CS"/>
        </w:rPr>
        <w:t xml:space="preserve"> </w:t>
      </w:r>
      <w:r w:rsidRPr="00F77D16">
        <w:rPr>
          <w:rFonts w:ascii="Book Antiqua" w:hAnsi="Book Antiqua"/>
          <w:lang w:val="sr-Cyrl-CS"/>
        </w:rPr>
        <w:t xml:space="preserve">донела је 2016. године одлуку која укључује могућност ангажовања стручних незапослених лица евидентираних на евиденцији НСЗ за пружање додатне подршке детету и ученику.  Предшколска установа у </w:t>
      </w:r>
      <w:r w:rsidRPr="00F77D16">
        <w:rPr>
          <w:rFonts w:ascii="Book Antiqua" w:hAnsi="Book Antiqua"/>
          <w:b/>
          <w:lang w:val="sr-Cyrl-CS"/>
        </w:rPr>
        <w:t xml:space="preserve">Сремској Митровици </w:t>
      </w:r>
      <w:r w:rsidRPr="00F77D16">
        <w:rPr>
          <w:rFonts w:ascii="Book Antiqua" w:hAnsi="Book Antiqua"/>
          <w:lang w:val="sr-Cyrl-CS"/>
        </w:rPr>
        <w:t xml:space="preserve">је „путем јавне набавке ангажовала 18 васпитача – волонтера као подршку деци из осетљивих друштвених група и деци са сметњама у развоју“. Општина </w:t>
      </w:r>
      <w:r w:rsidRPr="00F77D16">
        <w:rPr>
          <w:rFonts w:ascii="Book Antiqua" w:hAnsi="Book Antiqua"/>
          <w:b/>
          <w:lang w:val="sr-Cyrl-CS"/>
        </w:rPr>
        <w:t xml:space="preserve">Врбас </w:t>
      </w:r>
      <w:r w:rsidRPr="00F77D16">
        <w:rPr>
          <w:rFonts w:ascii="Book Antiqua" w:hAnsi="Book Antiqua"/>
          <w:lang w:val="sr-Cyrl-CS"/>
        </w:rPr>
        <w:t xml:space="preserve">је кроз волонтерски рад ангажовала стручна незапослена лица евидентирана код НСЗ за пружање услуга додатне подршке детету и ученику „Тим за додатну подршку деци </w:t>
      </w:r>
      <w:proofErr w:type="spellStart"/>
      <w:r w:rsidRPr="00F77D16">
        <w:rPr>
          <w:rFonts w:ascii="Book Antiqua" w:hAnsi="Book Antiqua"/>
          <w:lang w:val="sr-Cyrl-CS"/>
        </w:rPr>
        <w:t>ометеној</w:t>
      </w:r>
      <w:proofErr w:type="spellEnd"/>
      <w:r w:rsidRPr="00F77D16">
        <w:rPr>
          <w:rFonts w:ascii="Book Antiqua" w:hAnsi="Book Antiqua"/>
          <w:lang w:val="sr-Cyrl-CS"/>
        </w:rPr>
        <w:t xml:space="preserve"> у развоју“ у коме су били ангажовани дефектолози, логопеди, </w:t>
      </w:r>
      <w:proofErr w:type="spellStart"/>
      <w:r w:rsidRPr="00F77D16">
        <w:rPr>
          <w:rFonts w:ascii="Book Antiqua" w:hAnsi="Book Antiqua"/>
          <w:lang w:val="sr-Cyrl-CS"/>
        </w:rPr>
        <w:t>олигофренолози</w:t>
      </w:r>
      <w:proofErr w:type="spellEnd"/>
      <w:r w:rsidRPr="00F77D16">
        <w:rPr>
          <w:rFonts w:ascii="Book Antiqua" w:hAnsi="Book Antiqua"/>
          <w:lang w:val="sr-Cyrl-CS"/>
        </w:rPr>
        <w:t xml:space="preserve">, </w:t>
      </w:r>
      <w:proofErr w:type="spellStart"/>
      <w:r w:rsidRPr="00F77D16">
        <w:rPr>
          <w:rFonts w:ascii="Book Antiqua" w:hAnsi="Book Antiqua"/>
          <w:lang w:val="sr-Cyrl-CS"/>
        </w:rPr>
        <w:t>соматопеди</w:t>
      </w:r>
      <w:proofErr w:type="spellEnd"/>
      <w:r w:rsidRPr="00F77D16">
        <w:rPr>
          <w:rFonts w:ascii="Book Antiqua" w:hAnsi="Book Antiqua"/>
          <w:lang w:val="sr-Cyrl-CS"/>
        </w:rPr>
        <w:t xml:space="preserve">, </w:t>
      </w:r>
      <w:proofErr w:type="spellStart"/>
      <w:r w:rsidRPr="00F77D16">
        <w:rPr>
          <w:rFonts w:ascii="Book Antiqua" w:hAnsi="Book Antiqua"/>
          <w:lang w:val="sr-Cyrl-CS"/>
        </w:rPr>
        <w:t>сурдолози</w:t>
      </w:r>
      <w:proofErr w:type="spellEnd"/>
      <w:r w:rsidRPr="00F77D16">
        <w:rPr>
          <w:rFonts w:ascii="Book Antiqua" w:hAnsi="Book Antiqua"/>
          <w:lang w:val="sr-Cyrl-CS"/>
        </w:rPr>
        <w:t xml:space="preserve"> и психотерапеути. Општина </w:t>
      </w:r>
      <w:r w:rsidRPr="00F77D16">
        <w:rPr>
          <w:rFonts w:ascii="Book Antiqua" w:hAnsi="Book Antiqua"/>
          <w:b/>
          <w:lang w:val="sr-Cyrl-CS"/>
        </w:rPr>
        <w:t xml:space="preserve">Параћин </w:t>
      </w:r>
      <w:r w:rsidRPr="00F77D16">
        <w:rPr>
          <w:rFonts w:ascii="Book Antiqua" w:hAnsi="Book Antiqua"/>
          <w:lang w:val="sr-Cyrl-CS"/>
        </w:rPr>
        <w:t xml:space="preserve">је у складу са Законом о </w:t>
      </w:r>
      <w:proofErr w:type="spellStart"/>
      <w:r w:rsidRPr="00F77D16">
        <w:rPr>
          <w:rFonts w:ascii="Book Antiqua" w:hAnsi="Book Antiqua"/>
          <w:lang w:val="sr-Cyrl-CS"/>
        </w:rPr>
        <w:t>волонтирању</w:t>
      </w:r>
      <w:proofErr w:type="spellEnd"/>
      <w:r w:rsidRPr="00F77D16">
        <w:rPr>
          <w:rFonts w:ascii="Book Antiqua" w:hAnsi="Book Antiqua"/>
          <w:lang w:val="sr-Cyrl-CS"/>
        </w:rPr>
        <w:t xml:space="preserve"> „обезбедила подршку волонтера у основним школама која се односи на пружање волонтерских услуга „Помозимо деци са сметњама у развоју“ (ангажовани су незапослени наставници и друга стручна лица) на пословима: помоћ ученику у активностима у одељењима на часовима обавезне наставе, изборног предмета и ваннаставним активностима; припрема материјала за рад уз консултацију са наставником, психологом, педагогом; присуство за време одмора; подсећање ученика на обављање физиолошких потреба; помоћ ученику у усвајању правила понашања у учионици и школском дворишту; сарадња и размена информација са мајком, наставником, психологом и педагогом. Волонтери су на основу уговора о </w:t>
      </w:r>
      <w:proofErr w:type="spellStart"/>
      <w:r w:rsidRPr="00F77D16">
        <w:rPr>
          <w:rFonts w:ascii="Book Antiqua" w:hAnsi="Book Antiqua"/>
          <w:lang w:val="sr-Cyrl-CS"/>
        </w:rPr>
        <w:t>волонтирању</w:t>
      </w:r>
      <w:proofErr w:type="spellEnd"/>
      <w:r w:rsidRPr="00F77D16">
        <w:rPr>
          <w:rFonts w:ascii="Book Antiqua" w:hAnsi="Book Antiqua"/>
          <w:lang w:val="sr-Cyrl-CS"/>
        </w:rPr>
        <w:t xml:space="preserve"> остварили право на џепарац…и средства за ову намену обезбеђена су из буџета општине Параћин у финансијским плановима сеоских и градских основних школа…“ Ова ЈЛС ангажовала је укупно 32 волонтера у 2015. и 2016. години. ЈЛС које нису користиле могућност ангажовања волонтера као препреку најчешће наводе ограничења у запошљавању у јавном сектору, али има и случајева да волонтерски рад није коришћен јер није било заинтересованих лица</w:t>
      </w:r>
      <w:r w:rsidRPr="00F77D16">
        <w:rPr>
          <w:rStyle w:val="FootnoteReference"/>
          <w:rFonts w:ascii="Book Antiqua" w:hAnsi="Book Antiqua"/>
          <w:lang w:val="sr-Cyrl-CS"/>
        </w:rPr>
        <w:footnoteReference w:id="196"/>
      </w:r>
      <w:r w:rsidRPr="00F77D16">
        <w:rPr>
          <w:rFonts w:ascii="Book Antiqua" w:hAnsi="Book Antiqua"/>
          <w:lang w:val="sr-Cyrl-CS"/>
        </w:rPr>
        <w:t xml:space="preserve">. </w:t>
      </w:r>
      <w:r w:rsidR="00750874" w:rsidRPr="00F77D16">
        <w:rPr>
          <w:rFonts w:ascii="Book Antiqua" w:hAnsi="Book Antiqua"/>
          <w:lang w:val="sr-Cyrl-CS"/>
        </w:rPr>
        <w:t>„Неколико школа ангажовало је лица за</w:t>
      </w:r>
      <w:r w:rsidR="00A54502" w:rsidRPr="00F77D16">
        <w:rPr>
          <w:rFonts w:ascii="Book Antiqua" w:hAnsi="Book Antiqua"/>
          <w:lang w:val="sr-Cyrl-CS"/>
        </w:rPr>
        <w:t xml:space="preserve"> </w:t>
      </w:r>
      <w:r w:rsidR="00750874" w:rsidRPr="00F77D16">
        <w:rPr>
          <w:rFonts w:ascii="Book Antiqua" w:hAnsi="Book Antiqua"/>
          <w:lang w:val="sr-Cyrl-CS"/>
        </w:rPr>
        <w:t>пружање додатне подршке у образовању ученика путем сарадње са невладиним организацијама и факултетима за образовање наставника“</w:t>
      </w:r>
      <w:r w:rsidR="00750874" w:rsidRPr="00F77D16">
        <w:rPr>
          <w:rStyle w:val="FootnoteReference"/>
          <w:rFonts w:ascii="Book Antiqua" w:hAnsi="Book Antiqua"/>
          <w:lang w:val="sr-Cyrl-CS"/>
        </w:rPr>
        <w:footnoteReference w:id="197"/>
      </w:r>
    </w:p>
    <w:p w14:paraId="41AC7227" w14:textId="77777777" w:rsidR="0063473C" w:rsidRPr="00F77D16" w:rsidRDefault="0063473C" w:rsidP="00796361">
      <w:pPr>
        <w:spacing w:after="0" w:line="240" w:lineRule="auto"/>
        <w:jc w:val="both"/>
        <w:rPr>
          <w:rFonts w:ascii="Book Antiqua" w:hAnsi="Book Antiqua"/>
          <w:lang w:val="sr-Cyrl-CS"/>
        </w:rPr>
      </w:pPr>
    </w:p>
    <w:p w14:paraId="0FA4115F" w14:textId="77777777" w:rsidR="00E776E0" w:rsidRPr="00F77D16" w:rsidRDefault="0063473C" w:rsidP="00796361">
      <w:pPr>
        <w:spacing w:after="0" w:line="240" w:lineRule="auto"/>
        <w:jc w:val="both"/>
        <w:rPr>
          <w:rFonts w:ascii="Book Antiqua" w:hAnsi="Book Antiqua"/>
          <w:lang w:val="sr-Cyrl-CS"/>
        </w:rPr>
      </w:pPr>
      <w:r w:rsidRPr="00F77D16">
        <w:rPr>
          <w:rFonts w:ascii="Book Antiqua" w:hAnsi="Book Antiqua"/>
          <w:lang w:val="sr-Cyrl-CS"/>
        </w:rPr>
        <w:t>Услуге додатне подршке се најчешће обезбеђују у о</w:t>
      </w:r>
      <w:r w:rsidR="00A54502" w:rsidRPr="00F77D16">
        <w:rPr>
          <w:rFonts w:ascii="Book Antiqua" w:hAnsi="Book Antiqua"/>
          <w:lang w:val="sr-Cyrl-CS"/>
        </w:rPr>
        <w:t xml:space="preserve">сновном образовању и васпитању </w:t>
      </w:r>
      <w:r w:rsidR="003B4672" w:rsidRPr="00F77D16">
        <w:rPr>
          <w:rFonts w:ascii="Book Antiqua" w:hAnsi="Book Antiqua"/>
          <w:lang w:val="sr-Cyrl-CS"/>
        </w:rPr>
        <w:t>у коме су скоро све ЈЛС обезбедиле неке видове додатне подршке</w:t>
      </w:r>
      <w:r w:rsidR="00A54502" w:rsidRPr="00F77D16">
        <w:rPr>
          <w:rFonts w:ascii="Book Antiqua" w:hAnsi="Book Antiqua"/>
          <w:lang w:val="sr-Cyrl-CS"/>
        </w:rPr>
        <w:t>. Међутим</w:t>
      </w:r>
      <w:r w:rsidR="003B4672" w:rsidRPr="00F77D16">
        <w:rPr>
          <w:rFonts w:ascii="Book Antiqua" w:hAnsi="Book Antiqua"/>
          <w:lang w:val="sr-Cyrl-CS"/>
        </w:rPr>
        <w:t xml:space="preserve">, скоро половина </w:t>
      </w:r>
      <w:r w:rsidRPr="00F77D16">
        <w:rPr>
          <w:rFonts w:ascii="Book Antiqua" w:hAnsi="Book Antiqua"/>
          <w:lang w:val="sr-Cyrl-CS"/>
        </w:rPr>
        <w:t xml:space="preserve">ЈЛС </w:t>
      </w:r>
      <w:r w:rsidR="003B4672" w:rsidRPr="00F77D16">
        <w:rPr>
          <w:rFonts w:ascii="Book Antiqua" w:hAnsi="Book Antiqua"/>
          <w:lang w:val="sr-Cyrl-CS"/>
        </w:rPr>
        <w:t xml:space="preserve">не обезбеђује услуге додатне подршке </w:t>
      </w:r>
      <w:r w:rsidRPr="00F77D16">
        <w:rPr>
          <w:rFonts w:ascii="Book Antiqua" w:hAnsi="Book Antiqua"/>
          <w:lang w:val="sr-Cyrl-CS"/>
        </w:rPr>
        <w:t>у предшколск</w:t>
      </w:r>
      <w:r w:rsidR="003B4672" w:rsidRPr="00F77D16">
        <w:rPr>
          <w:rFonts w:ascii="Book Antiqua" w:hAnsi="Book Antiqua"/>
          <w:lang w:val="sr-Cyrl-CS"/>
        </w:rPr>
        <w:t>о</w:t>
      </w:r>
      <w:r w:rsidRPr="00F77D16">
        <w:rPr>
          <w:rFonts w:ascii="Book Antiqua" w:hAnsi="Book Antiqua"/>
          <w:lang w:val="sr-Cyrl-CS"/>
        </w:rPr>
        <w:t xml:space="preserve">м </w:t>
      </w:r>
      <w:r w:rsidR="003B4672" w:rsidRPr="00F77D16">
        <w:rPr>
          <w:rFonts w:ascii="Book Antiqua" w:hAnsi="Book Antiqua"/>
          <w:lang w:val="sr-Cyrl-CS"/>
        </w:rPr>
        <w:t>васпитању и образовању</w:t>
      </w:r>
      <w:r w:rsidRPr="00F77D16">
        <w:rPr>
          <w:rFonts w:ascii="Book Antiqua" w:hAnsi="Book Antiqua"/>
          <w:lang w:val="sr-Cyrl-CS"/>
        </w:rPr>
        <w:t>.</w:t>
      </w:r>
      <w:r w:rsidR="003B4672" w:rsidRPr="00F77D16">
        <w:rPr>
          <w:rFonts w:ascii="Book Antiqua" w:hAnsi="Book Antiqua"/>
          <w:lang w:val="sr-Cyrl-CS"/>
        </w:rPr>
        <w:t xml:space="preserve"> </w:t>
      </w:r>
      <w:r w:rsidRPr="00F77D16">
        <w:rPr>
          <w:rFonts w:ascii="Book Antiqua" w:hAnsi="Book Antiqua"/>
          <w:lang w:val="sr-Cyrl-CS"/>
        </w:rPr>
        <w:t xml:space="preserve">Од испитаних 145 ЈЛС, њих </w:t>
      </w:r>
      <w:r w:rsidR="003474FB" w:rsidRPr="00F77D16">
        <w:rPr>
          <w:rFonts w:ascii="Book Antiqua" w:hAnsi="Book Antiqua"/>
          <w:lang w:val="sr-Cyrl-CS"/>
        </w:rPr>
        <w:t>22</w:t>
      </w:r>
      <w:r w:rsidRPr="00F77D16">
        <w:rPr>
          <w:rFonts w:ascii="Book Antiqua" w:hAnsi="Book Antiqua"/>
          <w:lang w:val="sr-Cyrl-CS"/>
        </w:rPr>
        <w:t xml:space="preserve"> није известило да </w:t>
      </w:r>
      <w:r w:rsidR="00A54502" w:rsidRPr="00F77D16">
        <w:rPr>
          <w:rFonts w:ascii="Book Antiqua" w:hAnsi="Book Antiqua"/>
          <w:lang w:val="sr-Cyrl-CS"/>
        </w:rPr>
        <w:t>постоје</w:t>
      </w:r>
      <w:r w:rsidRPr="00F77D16">
        <w:rPr>
          <w:rFonts w:ascii="Book Antiqua" w:hAnsi="Book Antiqua"/>
          <w:lang w:val="sr-Cyrl-CS"/>
        </w:rPr>
        <w:t xml:space="preserve"> услуге додатне подршке намењене деци у предшколском васпитању и образовању, а 47 је експлицитно навело да услуге нису успостављене. </w:t>
      </w:r>
      <w:r w:rsidR="003474FB" w:rsidRPr="00F77D16">
        <w:rPr>
          <w:rFonts w:ascii="Book Antiqua" w:hAnsi="Book Antiqua"/>
          <w:lang w:val="sr-Cyrl-CS"/>
        </w:rPr>
        <w:t xml:space="preserve"> У </w:t>
      </w:r>
      <w:r w:rsidR="00E776E0" w:rsidRPr="00F77D16">
        <w:rPr>
          <w:rFonts w:ascii="Book Antiqua" w:hAnsi="Book Antiqua"/>
          <w:lang w:val="sr-Cyrl-CS"/>
        </w:rPr>
        <w:t xml:space="preserve">76 ЈЛС </w:t>
      </w:r>
      <w:r w:rsidR="003474FB" w:rsidRPr="00F77D16">
        <w:rPr>
          <w:rFonts w:ascii="Book Antiqua" w:hAnsi="Book Antiqua"/>
          <w:lang w:val="sr-Cyrl-CS"/>
        </w:rPr>
        <w:t xml:space="preserve">обезбеђена је једна или више </w:t>
      </w:r>
      <w:r w:rsidR="00E776E0" w:rsidRPr="00F77D16">
        <w:rPr>
          <w:rFonts w:ascii="Book Antiqua" w:hAnsi="Book Antiqua"/>
          <w:lang w:val="sr-Cyrl-CS"/>
        </w:rPr>
        <w:t>услуг</w:t>
      </w:r>
      <w:r w:rsidR="003474FB" w:rsidRPr="00F77D16">
        <w:rPr>
          <w:rFonts w:ascii="Book Antiqua" w:hAnsi="Book Antiqua"/>
          <w:lang w:val="sr-Cyrl-CS"/>
        </w:rPr>
        <w:t>а</w:t>
      </w:r>
      <w:r w:rsidR="00E776E0" w:rsidRPr="00F77D16">
        <w:rPr>
          <w:rFonts w:ascii="Book Antiqua" w:hAnsi="Book Antiqua"/>
          <w:lang w:val="sr-Cyrl-CS"/>
        </w:rPr>
        <w:t xml:space="preserve"> додатне подршке деци у предшколском васпитању и образовању</w:t>
      </w:r>
      <w:r w:rsidR="00FC3EC1" w:rsidRPr="00F77D16">
        <w:rPr>
          <w:rFonts w:ascii="Book Antiqua" w:hAnsi="Book Antiqua"/>
          <w:lang w:val="sr-Cyrl-CS"/>
        </w:rPr>
        <w:t xml:space="preserve">, најчешће услуге </w:t>
      </w:r>
      <w:r w:rsidR="00FC3EC1" w:rsidRPr="00F77D16">
        <w:rPr>
          <w:rFonts w:ascii="Book Antiqua" w:hAnsi="Book Antiqua"/>
          <w:lang w:val="sr-Cyrl-CS"/>
        </w:rPr>
        <w:lastRenderedPageBreak/>
        <w:t>потребне деци са сметњама у развоју</w:t>
      </w:r>
      <w:r w:rsidR="003474FB" w:rsidRPr="00F77D16">
        <w:rPr>
          <w:rFonts w:ascii="Book Antiqua" w:hAnsi="Book Antiqua"/>
          <w:lang w:val="sr-Cyrl-CS"/>
        </w:rPr>
        <w:t>:</w:t>
      </w:r>
      <w:r w:rsidR="00D32741" w:rsidRPr="00F77D16">
        <w:rPr>
          <w:rFonts w:ascii="Book Antiqua" w:hAnsi="Book Antiqua"/>
          <w:lang w:val="sr-Cyrl-CS"/>
        </w:rPr>
        <w:t xml:space="preserve"> </w:t>
      </w:r>
      <w:r w:rsidR="00E776E0" w:rsidRPr="00F77D16">
        <w:rPr>
          <w:rFonts w:ascii="Book Antiqua" w:hAnsi="Book Antiqua"/>
          <w:lang w:val="sr-Cyrl-CS"/>
        </w:rPr>
        <w:t>лични пратилац</w:t>
      </w:r>
      <w:r w:rsidR="00D32741" w:rsidRPr="00F77D16">
        <w:rPr>
          <w:rStyle w:val="FootnoteReference"/>
          <w:rFonts w:ascii="Book Antiqua" w:hAnsi="Book Antiqua"/>
          <w:lang w:val="sr-Cyrl-CS"/>
        </w:rPr>
        <w:footnoteReference w:id="198"/>
      </w:r>
      <w:r w:rsidR="00D32741" w:rsidRPr="00F77D16">
        <w:rPr>
          <w:rFonts w:ascii="Book Antiqua" w:hAnsi="Book Antiqua"/>
          <w:lang w:val="sr-Cyrl-CS"/>
        </w:rPr>
        <w:t xml:space="preserve">, </w:t>
      </w:r>
      <w:r w:rsidR="00E776E0" w:rsidRPr="00F77D16">
        <w:rPr>
          <w:rFonts w:ascii="Book Antiqua" w:hAnsi="Book Antiqua"/>
          <w:lang w:val="sr-Cyrl-CS"/>
        </w:rPr>
        <w:t>превоз</w:t>
      </w:r>
      <w:r w:rsidR="00D32741" w:rsidRPr="00F77D16">
        <w:rPr>
          <w:rStyle w:val="FootnoteReference"/>
          <w:rFonts w:ascii="Book Antiqua" w:hAnsi="Book Antiqua"/>
          <w:lang w:val="sr-Cyrl-CS"/>
        </w:rPr>
        <w:footnoteReference w:id="199"/>
      </w:r>
      <w:r w:rsidR="00D32741" w:rsidRPr="00F77D16">
        <w:rPr>
          <w:rFonts w:ascii="Book Antiqua" w:hAnsi="Book Antiqua"/>
          <w:lang w:val="sr-Cyrl-CS"/>
        </w:rPr>
        <w:t xml:space="preserve">, </w:t>
      </w:r>
      <w:r w:rsidR="00E776E0" w:rsidRPr="00F77D16">
        <w:rPr>
          <w:rFonts w:ascii="Book Antiqua" w:hAnsi="Book Antiqua"/>
          <w:lang w:val="sr-Cyrl-CS"/>
        </w:rPr>
        <w:t xml:space="preserve">ИОП </w:t>
      </w:r>
      <w:r w:rsidR="00FC3EC1" w:rsidRPr="00F77D16">
        <w:rPr>
          <w:rFonts w:ascii="Book Antiqua" w:hAnsi="Book Antiqua"/>
          <w:lang w:val="sr-Cyrl-CS"/>
        </w:rPr>
        <w:t xml:space="preserve">1 и ИОП </w:t>
      </w:r>
      <w:r w:rsidR="00E776E0" w:rsidRPr="00F77D16">
        <w:rPr>
          <w:rFonts w:ascii="Book Antiqua" w:hAnsi="Book Antiqua"/>
          <w:lang w:val="sr-Cyrl-CS"/>
        </w:rPr>
        <w:t>2</w:t>
      </w:r>
      <w:r w:rsidR="00FC3EC1" w:rsidRPr="00F77D16">
        <w:rPr>
          <w:rStyle w:val="FootnoteReference"/>
          <w:rFonts w:ascii="Book Antiqua" w:hAnsi="Book Antiqua"/>
          <w:lang w:val="sr-Cyrl-CS"/>
        </w:rPr>
        <w:footnoteReference w:id="200"/>
      </w:r>
      <w:r w:rsidR="00D32741" w:rsidRPr="00F77D16">
        <w:rPr>
          <w:rFonts w:ascii="Book Antiqua" w:hAnsi="Book Antiqua"/>
          <w:lang w:val="sr-Cyrl-CS"/>
        </w:rPr>
        <w:t xml:space="preserve">, услуге </w:t>
      </w:r>
      <w:r w:rsidR="00E776E0" w:rsidRPr="00F77D16">
        <w:rPr>
          <w:rFonts w:ascii="Book Antiqua" w:hAnsi="Book Antiqua"/>
          <w:lang w:val="sr-Cyrl-CS"/>
        </w:rPr>
        <w:t>стручња</w:t>
      </w:r>
      <w:r w:rsidR="00D32741" w:rsidRPr="00F77D16">
        <w:rPr>
          <w:rFonts w:ascii="Book Antiqua" w:hAnsi="Book Antiqua"/>
          <w:lang w:val="sr-Cyrl-CS"/>
        </w:rPr>
        <w:t xml:space="preserve">ка </w:t>
      </w:r>
      <w:r w:rsidR="00E776E0" w:rsidRPr="00F77D16">
        <w:rPr>
          <w:rFonts w:ascii="Book Antiqua" w:hAnsi="Book Antiqua"/>
          <w:lang w:val="sr-Cyrl-CS"/>
        </w:rPr>
        <w:t xml:space="preserve">(логопед, дефектолог, психолог, педагог, физиотерапеут,  </w:t>
      </w:r>
      <w:proofErr w:type="spellStart"/>
      <w:r w:rsidR="00E776E0" w:rsidRPr="00F77D16">
        <w:rPr>
          <w:rFonts w:ascii="Book Antiqua" w:hAnsi="Book Antiqua"/>
          <w:lang w:val="sr-Cyrl-CS"/>
        </w:rPr>
        <w:t>сензорна</w:t>
      </w:r>
      <w:proofErr w:type="spellEnd"/>
      <w:r w:rsidR="00E776E0" w:rsidRPr="00F77D16">
        <w:rPr>
          <w:rFonts w:ascii="Book Antiqua" w:hAnsi="Book Antiqua"/>
          <w:lang w:val="sr-Cyrl-CS"/>
        </w:rPr>
        <w:t xml:space="preserve"> интеграција)</w:t>
      </w:r>
      <w:r w:rsidR="00FC3EC1" w:rsidRPr="00F77D16">
        <w:rPr>
          <w:rStyle w:val="FootnoteReference"/>
          <w:rFonts w:ascii="Book Antiqua" w:hAnsi="Book Antiqua"/>
          <w:lang w:val="sr-Cyrl-CS"/>
        </w:rPr>
        <w:footnoteReference w:id="201"/>
      </w:r>
      <w:r w:rsidR="00FC3EC1" w:rsidRPr="00F77D16">
        <w:rPr>
          <w:rFonts w:ascii="Book Antiqua" w:hAnsi="Book Antiqua"/>
          <w:lang w:val="sr-Cyrl-CS"/>
        </w:rPr>
        <w:t xml:space="preserve">, </w:t>
      </w:r>
      <w:r w:rsidR="00E776E0" w:rsidRPr="00F77D16">
        <w:rPr>
          <w:rFonts w:ascii="Book Antiqua" w:hAnsi="Book Antiqua"/>
          <w:lang w:val="sr-Cyrl-CS"/>
        </w:rPr>
        <w:t>упис и боравак у предшколској установи</w:t>
      </w:r>
      <w:r w:rsidR="00FC3EC1" w:rsidRPr="00F77D16">
        <w:rPr>
          <w:rStyle w:val="FootnoteReference"/>
          <w:rFonts w:ascii="Book Antiqua" w:hAnsi="Book Antiqua"/>
          <w:lang w:val="sr-Cyrl-CS"/>
        </w:rPr>
        <w:footnoteReference w:id="202"/>
      </w:r>
      <w:r w:rsidR="00FC3EC1" w:rsidRPr="00F77D16">
        <w:rPr>
          <w:rFonts w:ascii="Book Antiqua" w:hAnsi="Book Antiqua"/>
          <w:lang w:val="sr-Cyrl-CS"/>
        </w:rPr>
        <w:t>, исхрана</w:t>
      </w:r>
      <w:r w:rsidR="00FC3EC1" w:rsidRPr="00F77D16">
        <w:rPr>
          <w:rStyle w:val="FootnoteReference"/>
          <w:rFonts w:ascii="Book Antiqua" w:hAnsi="Book Antiqua"/>
          <w:lang w:val="sr-Cyrl-CS"/>
        </w:rPr>
        <w:footnoteReference w:id="203"/>
      </w:r>
      <w:r w:rsidR="00FC3EC1" w:rsidRPr="00F77D16">
        <w:rPr>
          <w:rFonts w:ascii="Book Antiqua" w:hAnsi="Book Antiqua"/>
          <w:lang w:val="sr-Cyrl-CS"/>
        </w:rPr>
        <w:t xml:space="preserve">, а у мањем броју ЈЛС и </w:t>
      </w:r>
      <w:proofErr w:type="spellStart"/>
      <w:r w:rsidR="00FC3EC1" w:rsidRPr="00F77D16">
        <w:rPr>
          <w:rFonts w:ascii="Book Antiqua" w:hAnsi="Book Antiqua"/>
          <w:lang w:val="sr-Cyrl-CS"/>
        </w:rPr>
        <w:t>асистивна</w:t>
      </w:r>
      <w:proofErr w:type="spellEnd"/>
      <w:r w:rsidR="00FC3EC1" w:rsidRPr="00F77D16">
        <w:rPr>
          <w:rFonts w:ascii="Book Antiqua" w:hAnsi="Book Antiqua"/>
          <w:lang w:val="sr-Cyrl-CS"/>
        </w:rPr>
        <w:t xml:space="preserve"> технологија, педагошки асистент, наставна средства. Неке ЈЛС </w:t>
      </w:r>
      <w:r w:rsidR="00A54502" w:rsidRPr="00F77D16">
        <w:rPr>
          <w:rFonts w:ascii="Book Antiqua" w:hAnsi="Book Antiqua"/>
          <w:lang w:val="sr-Cyrl-CS"/>
        </w:rPr>
        <w:t>извештавају</w:t>
      </w:r>
      <w:r w:rsidR="00FC3EC1" w:rsidRPr="00F77D16">
        <w:rPr>
          <w:rFonts w:ascii="Book Antiqua" w:hAnsi="Book Antiqua"/>
          <w:lang w:val="sr-Cyrl-CS"/>
        </w:rPr>
        <w:t xml:space="preserve"> и о услузи породичног сарадника за децу предшколског узраста, као и о финансирању здравствених услуга и рехабилитације</w:t>
      </w:r>
      <w:r w:rsidR="00A54502" w:rsidRPr="00F77D16">
        <w:rPr>
          <w:rFonts w:ascii="Book Antiqua" w:hAnsi="Book Antiqua"/>
          <w:lang w:val="sr-Cyrl-CS"/>
        </w:rPr>
        <w:t>.</w:t>
      </w:r>
      <w:r w:rsidR="00FC3EC1" w:rsidRPr="00F77D16">
        <w:rPr>
          <w:rFonts w:ascii="Book Antiqua" w:hAnsi="Book Antiqua"/>
          <w:lang w:val="sr-Cyrl-CS"/>
        </w:rPr>
        <w:t xml:space="preserve">  </w:t>
      </w:r>
    </w:p>
    <w:p w14:paraId="243B33C5" w14:textId="77777777" w:rsidR="00FC3EC1" w:rsidRPr="00F77D16" w:rsidRDefault="00FC3EC1" w:rsidP="00796361">
      <w:pPr>
        <w:spacing w:after="0" w:line="240" w:lineRule="auto"/>
        <w:jc w:val="both"/>
        <w:rPr>
          <w:rFonts w:ascii="Book Antiqua" w:hAnsi="Book Antiqua"/>
          <w:lang w:val="sr-Cyrl-CS"/>
        </w:rPr>
      </w:pPr>
    </w:p>
    <w:p w14:paraId="0E3DC045" w14:textId="77777777" w:rsidR="003474FB" w:rsidRPr="00F77D16" w:rsidRDefault="003474FB" w:rsidP="00796361">
      <w:pPr>
        <w:pStyle w:val="Heading4"/>
        <w:numPr>
          <w:ilvl w:val="2"/>
          <w:numId w:val="30"/>
        </w:numPr>
        <w:spacing w:before="0" w:line="240" w:lineRule="auto"/>
        <w:ind w:left="0"/>
        <w:jc w:val="both"/>
        <w:rPr>
          <w:rFonts w:ascii="Book Antiqua" w:hAnsi="Book Antiqua"/>
          <w:lang w:val="sr-Cyrl-CS"/>
        </w:rPr>
      </w:pPr>
      <w:bookmarkStart w:id="44" w:name="_Toc529432884"/>
      <w:r w:rsidRPr="00F77D16">
        <w:rPr>
          <w:rFonts w:ascii="Book Antiqua" w:hAnsi="Book Antiqua"/>
          <w:lang w:val="sr-Cyrl-CS"/>
        </w:rPr>
        <w:t>ВРСТЕ УСЛУГА</w:t>
      </w:r>
      <w:bookmarkEnd w:id="44"/>
    </w:p>
    <w:p w14:paraId="7205D747" w14:textId="77777777" w:rsidR="00AF327A" w:rsidRPr="00F77D16" w:rsidRDefault="00AF327A" w:rsidP="00796361">
      <w:pPr>
        <w:spacing w:after="0" w:line="240" w:lineRule="auto"/>
        <w:jc w:val="both"/>
        <w:rPr>
          <w:rFonts w:ascii="Book Antiqua" w:hAnsi="Book Antiqua"/>
          <w:lang w:val="sr-Cyrl-CS"/>
        </w:rPr>
      </w:pPr>
    </w:p>
    <w:p w14:paraId="6520B22E" w14:textId="77777777" w:rsidR="00C12A67" w:rsidRPr="00F77D16" w:rsidRDefault="00C12A67" w:rsidP="00796361">
      <w:pPr>
        <w:spacing w:after="0" w:line="240" w:lineRule="auto"/>
        <w:jc w:val="both"/>
        <w:rPr>
          <w:rFonts w:ascii="Book Antiqua" w:hAnsi="Book Antiqua"/>
          <w:lang w:val="sr-Cyrl-CS"/>
        </w:rPr>
      </w:pPr>
      <w:r w:rsidRPr="00F77D16">
        <w:rPr>
          <w:rFonts w:ascii="Book Antiqua" w:hAnsi="Book Antiqua"/>
          <w:lang w:val="sr-Cyrl-CS"/>
        </w:rPr>
        <w:t>ЈЛС обезбеђују различите облике подршке деци и ученицима у образовању. Неки од облика подршке намењени су целој популацији ученика и деце која похађају предшколске установе, или макар припремни предшколски програм. Други облици подршке су усмерени на специфичне образовне потребе одређене популације деце.</w:t>
      </w:r>
    </w:p>
    <w:p w14:paraId="3260846D" w14:textId="77777777" w:rsidR="00C12A67" w:rsidRPr="00F77D16" w:rsidRDefault="00C12A67" w:rsidP="00796361">
      <w:pPr>
        <w:spacing w:after="0" w:line="240" w:lineRule="auto"/>
        <w:jc w:val="both"/>
        <w:rPr>
          <w:rFonts w:ascii="Book Antiqua" w:hAnsi="Book Antiqua"/>
          <w:lang w:val="sr-Cyrl-CS"/>
        </w:rPr>
      </w:pPr>
      <w:r w:rsidRPr="00F77D16">
        <w:rPr>
          <w:rFonts w:ascii="Book Antiqua" w:hAnsi="Book Antiqua"/>
          <w:lang w:val="sr-Cyrl-CS"/>
        </w:rPr>
        <w:t>Подаци добијени од ЈЛС указују да су ЈЛС највише успостављале и развијале услуге намењене деци са сметњама у развоју и инвалидитетом. Од 2014. године скоро половина испитних ЈЛС увела је услугу личног пратиоца, а још 10% ЈЛС је</w:t>
      </w:r>
      <w:r w:rsidR="006A7F02" w:rsidRPr="00F77D16">
        <w:rPr>
          <w:rFonts w:ascii="Book Antiqua" w:hAnsi="Book Antiqua"/>
          <w:lang w:val="sr-Cyrl-CS"/>
        </w:rPr>
        <w:t xml:space="preserve"> </w:t>
      </w:r>
      <w:r w:rsidRPr="00F77D16">
        <w:rPr>
          <w:rFonts w:ascii="Book Antiqua" w:hAnsi="Book Antiqua"/>
          <w:lang w:val="sr-Cyrl-CS"/>
        </w:rPr>
        <w:t xml:space="preserve">2016. године било у процесу успостављања ове услуге. ЈЛС су учествовале у пројектима усмереним на развијање услуга у заједници за децу са сметњама у развоју и инвалидитетом који су резултирали успостављањем различитих облика подршке, подизањем свести запослених о образовним потребама деце са сметњама у развоју и инвалидитетом и начелу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набавком материјала и средстава потребних деци са сметњама у развоју током  школовања у редовним школама</w:t>
      </w:r>
      <w:r w:rsidR="00A07E18" w:rsidRPr="00F77D16">
        <w:rPr>
          <w:rFonts w:ascii="Book Antiqua" w:hAnsi="Book Antiqua"/>
          <w:lang w:val="sr-Cyrl-CS"/>
        </w:rPr>
        <w:t>,</w:t>
      </w:r>
      <w:r w:rsidRPr="00F77D16">
        <w:rPr>
          <w:rFonts w:ascii="Book Antiqua" w:hAnsi="Book Antiqua"/>
          <w:lang w:val="sr-Cyrl-CS"/>
        </w:rPr>
        <w:t xml:space="preserve"> повећању приступачности објеката деци са инвалидитетом</w:t>
      </w:r>
      <w:r w:rsidR="00A07E18" w:rsidRPr="00F77D16">
        <w:rPr>
          <w:rFonts w:ascii="Book Antiqua" w:hAnsi="Book Antiqua"/>
          <w:lang w:val="sr-Cyrl-CS"/>
        </w:rPr>
        <w:t xml:space="preserve"> и пружањем додатне подршке (углавном финансијске) за лечење деце и њихову рехабилитацију</w:t>
      </w:r>
      <w:r w:rsidRPr="00F77D16">
        <w:rPr>
          <w:rFonts w:ascii="Book Antiqua" w:hAnsi="Book Antiqua"/>
          <w:lang w:val="sr-Cyrl-CS"/>
        </w:rPr>
        <w:t xml:space="preserve">. </w:t>
      </w:r>
    </w:p>
    <w:p w14:paraId="3BC50AC9" w14:textId="77777777" w:rsidR="00796361" w:rsidRPr="00F77D16" w:rsidRDefault="00796361" w:rsidP="00796361">
      <w:pPr>
        <w:spacing w:after="0" w:line="240" w:lineRule="auto"/>
        <w:jc w:val="both"/>
        <w:rPr>
          <w:rFonts w:ascii="Book Antiqua" w:hAnsi="Book Antiqua"/>
          <w:lang w:val="sr-Cyrl-CS"/>
        </w:rPr>
      </w:pPr>
    </w:p>
    <w:p w14:paraId="113B9BE9" w14:textId="73737AAF" w:rsidR="005E34A5" w:rsidRPr="00F77D16" w:rsidRDefault="00CA293D" w:rsidP="00796361">
      <w:pPr>
        <w:spacing w:after="0" w:line="240" w:lineRule="auto"/>
        <w:jc w:val="both"/>
        <w:rPr>
          <w:rFonts w:ascii="Book Antiqua" w:hAnsi="Book Antiqua"/>
          <w:lang w:val="sr-Cyrl-CS"/>
        </w:rPr>
      </w:pPr>
      <w:r w:rsidRPr="00F77D16">
        <w:rPr>
          <w:rFonts w:ascii="Book Antiqua" w:hAnsi="Book Antiqua"/>
          <w:lang w:val="sr-Cyrl-CS"/>
        </w:rPr>
        <w:t xml:space="preserve">Услуге </w:t>
      </w:r>
      <w:r w:rsidR="00A07E18" w:rsidRPr="00F77D16">
        <w:rPr>
          <w:rFonts w:ascii="Book Antiqua" w:hAnsi="Book Antiqua"/>
          <w:lang w:val="sr-Cyrl-CS"/>
        </w:rPr>
        <w:t>к</w:t>
      </w:r>
      <w:r w:rsidRPr="00F77D16">
        <w:rPr>
          <w:rFonts w:ascii="Book Antiqua" w:hAnsi="Book Antiqua"/>
          <w:lang w:val="sr-Cyrl-CS"/>
        </w:rPr>
        <w:t>оје су</w:t>
      </w:r>
      <w:r w:rsidR="001B1297" w:rsidRPr="00F77D16">
        <w:rPr>
          <w:rFonts w:ascii="Book Antiqua" w:hAnsi="Book Antiqua"/>
          <w:lang w:val="sr-Cyrl-CS"/>
        </w:rPr>
        <w:t xml:space="preserve"> најмање развијане су услуге за децу која живе у удаљеним крајевима или децу пешаке и </w:t>
      </w:r>
      <w:r w:rsidRPr="00F77D16">
        <w:rPr>
          <w:rFonts w:ascii="Book Antiqua" w:hAnsi="Book Antiqua"/>
          <w:lang w:val="sr-Cyrl-CS"/>
        </w:rPr>
        <w:t>децу ром</w:t>
      </w:r>
      <w:r w:rsidR="001B1297" w:rsidRPr="00F77D16">
        <w:rPr>
          <w:rFonts w:ascii="Book Antiqua" w:hAnsi="Book Antiqua"/>
          <w:lang w:val="sr-Cyrl-CS"/>
        </w:rPr>
        <w:t>ске националне припадности. Иако</w:t>
      </w:r>
      <w:r w:rsidRPr="00F77D16">
        <w:rPr>
          <w:rFonts w:ascii="Book Antiqua" w:hAnsi="Book Antiqua"/>
          <w:lang w:val="sr-Cyrl-CS"/>
        </w:rPr>
        <w:t xml:space="preserve"> </w:t>
      </w:r>
      <w:r w:rsidR="001B1297" w:rsidRPr="00F77D16">
        <w:rPr>
          <w:rFonts w:ascii="Book Antiqua" w:hAnsi="Book Antiqua"/>
          <w:lang w:val="sr-Cyrl-CS"/>
        </w:rPr>
        <w:t>су деца ромске националне припадности у значајном ризику од</w:t>
      </w:r>
      <w:r w:rsidRPr="00F77D16">
        <w:rPr>
          <w:rFonts w:ascii="Book Antiqua" w:hAnsi="Book Antiqua"/>
          <w:lang w:val="sr-Cyrl-CS"/>
        </w:rPr>
        <w:t xml:space="preserve"> </w:t>
      </w:r>
      <w:r w:rsidR="008B047A" w:rsidRPr="00F77D16">
        <w:rPr>
          <w:rFonts w:ascii="Book Antiqua" w:hAnsi="Book Antiqua"/>
          <w:lang w:val="sr-Cyrl-CS"/>
        </w:rPr>
        <w:t>осипања</w:t>
      </w:r>
      <w:r w:rsidRPr="00F77D16">
        <w:rPr>
          <w:rFonts w:ascii="Book Antiqua" w:hAnsi="Book Antiqua"/>
          <w:lang w:val="sr-Cyrl-CS"/>
        </w:rPr>
        <w:t xml:space="preserve"> из школовања)</w:t>
      </w:r>
      <w:r w:rsidR="001B1297" w:rsidRPr="00F77D16">
        <w:rPr>
          <w:rFonts w:ascii="Book Antiqua" w:hAnsi="Book Antiqua"/>
          <w:lang w:val="sr-Cyrl-CS"/>
        </w:rPr>
        <w:t xml:space="preserve">, </w:t>
      </w:r>
      <w:r w:rsidR="004979F0">
        <w:rPr>
          <w:rFonts w:ascii="Book Antiqua" w:hAnsi="Book Antiqua"/>
        </w:rPr>
        <w:t xml:space="preserve">a </w:t>
      </w:r>
      <w:r w:rsidR="001B1297" w:rsidRPr="00F77D16">
        <w:rPr>
          <w:rFonts w:ascii="Book Antiqua" w:hAnsi="Book Antiqua"/>
          <w:lang w:val="sr-Cyrl-CS"/>
        </w:rPr>
        <w:t xml:space="preserve">и </w:t>
      </w:r>
      <w:r w:rsidRPr="00F77D16">
        <w:rPr>
          <w:rFonts w:ascii="Book Antiqua" w:hAnsi="Book Antiqua"/>
          <w:lang w:val="sr-Cyrl-CS"/>
        </w:rPr>
        <w:t>мал</w:t>
      </w:r>
      <w:r w:rsidR="001B1297" w:rsidRPr="00F77D16">
        <w:rPr>
          <w:rFonts w:ascii="Book Antiqua" w:hAnsi="Book Antiqua"/>
          <w:lang w:val="sr-Cyrl-CS"/>
        </w:rPr>
        <w:t>и</w:t>
      </w:r>
      <w:r w:rsidRPr="00F77D16">
        <w:rPr>
          <w:rFonts w:ascii="Book Antiqua" w:hAnsi="Book Antiqua"/>
          <w:lang w:val="sr-Cyrl-CS"/>
        </w:rPr>
        <w:t xml:space="preserve"> број деце ромске припадности </w:t>
      </w:r>
      <w:r w:rsidR="001B5D0E" w:rsidRPr="00F77D16">
        <w:rPr>
          <w:rFonts w:ascii="Book Antiqua" w:hAnsi="Book Antiqua"/>
          <w:lang w:val="sr-Cyrl-CS"/>
        </w:rPr>
        <w:t xml:space="preserve">(свега 6%) </w:t>
      </w:r>
      <w:r w:rsidRPr="00F77D16">
        <w:rPr>
          <w:rFonts w:ascii="Book Antiqua" w:hAnsi="Book Antiqua"/>
          <w:lang w:val="sr-Cyrl-CS"/>
        </w:rPr>
        <w:t>похађа предшколске установе</w:t>
      </w:r>
      <w:r w:rsidR="00842B89" w:rsidRPr="00F77D16">
        <w:rPr>
          <w:rStyle w:val="FootnoteReference"/>
          <w:rFonts w:ascii="Book Antiqua" w:hAnsi="Book Antiqua"/>
          <w:lang w:val="sr-Cyrl-CS"/>
        </w:rPr>
        <w:footnoteReference w:id="204"/>
      </w:r>
      <w:r w:rsidRPr="00F77D16">
        <w:rPr>
          <w:rFonts w:ascii="Book Antiqua" w:hAnsi="Book Antiqua"/>
          <w:lang w:val="sr-Cyrl-CS"/>
        </w:rPr>
        <w:t xml:space="preserve"> и средње школе</w:t>
      </w:r>
      <w:r w:rsidR="001B5D0E" w:rsidRPr="00F77D16">
        <w:rPr>
          <w:rFonts w:ascii="Book Antiqua" w:hAnsi="Book Antiqua"/>
          <w:lang w:val="sr-Cyrl-CS"/>
        </w:rPr>
        <w:t xml:space="preserve"> (свега 22% ученика ромске националне припадности уписује средње школе)</w:t>
      </w:r>
      <w:r w:rsidR="001B1297" w:rsidRPr="00F77D16">
        <w:rPr>
          <w:rFonts w:ascii="Book Antiqua" w:hAnsi="Book Antiqua"/>
          <w:lang w:val="sr-Cyrl-CS"/>
        </w:rPr>
        <w:t>, у</w:t>
      </w:r>
      <w:r w:rsidRPr="00F77D16">
        <w:rPr>
          <w:rFonts w:ascii="Book Antiqua" w:hAnsi="Book Antiqua"/>
          <w:lang w:val="sr-Cyrl-CS"/>
        </w:rPr>
        <w:t xml:space="preserve">слуге намењене деци ромске националне припадности претежно су исте оне које су ЈЛС обезбедиле за помоћ и подршку сиромашној деци, </w:t>
      </w:r>
      <w:r w:rsidR="00A07E18" w:rsidRPr="00F77D16">
        <w:rPr>
          <w:rFonts w:ascii="Book Antiqua" w:hAnsi="Book Antiqua"/>
          <w:lang w:val="sr-Cyrl-CS"/>
        </w:rPr>
        <w:t xml:space="preserve">док специфичне услуге намењене подстицању образовања, спречавању </w:t>
      </w:r>
      <w:r w:rsidR="008B047A" w:rsidRPr="00F77D16">
        <w:rPr>
          <w:rFonts w:ascii="Book Antiqua" w:hAnsi="Book Antiqua"/>
          <w:lang w:val="sr-Cyrl-CS"/>
        </w:rPr>
        <w:t>осипања</w:t>
      </w:r>
      <w:r w:rsidR="00A07E18" w:rsidRPr="00F77D16">
        <w:rPr>
          <w:rFonts w:ascii="Book Antiqua" w:hAnsi="Book Antiqua"/>
          <w:lang w:val="sr-Cyrl-CS"/>
        </w:rPr>
        <w:t>, подстицању уписа у предшколске установе и средње школе, скоро потпуно изоста</w:t>
      </w:r>
      <w:r w:rsidR="001B1297" w:rsidRPr="00F77D16">
        <w:rPr>
          <w:rFonts w:ascii="Book Antiqua" w:hAnsi="Book Antiqua"/>
          <w:lang w:val="sr-Cyrl-CS"/>
        </w:rPr>
        <w:t>ј</w:t>
      </w:r>
      <w:r w:rsidR="00A07E18" w:rsidRPr="00F77D16">
        <w:rPr>
          <w:rFonts w:ascii="Book Antiqua" w:hAnsi="Book Antiqua"/>
          <w:lang w:val="sr-Cyrl-CS"/>
        </w:rPr>
        <w:t>у.</w:t>
      </w:r>
      <w:r w:rsidR="001B1297" w:rsidRPr="00F77D16">
        <w:rPr>
          <w:rFonts w:ascii="Book Antiqua" w:hAnsi="Book Antiqua"/>
          <w:lang w:val="sr-Cyrl-CS"/>
        </w:rPr>
        <w:t xml:space="preserve"> Већина ЈЛС није прецизирала да пружа одређене сервисе подршке намењене конкретно деци која живе у удаљеним крајевима и деци пешацима</w:t>
      </w:r>
      <w:r w:rsidR="005E34A5" w:rsidRPr="00F77D16">
        <w:rPr>
          <w:rFonts w:ascii="Book Antiqua" w:hAnsi="Book Antiqua"/>
          <w:lang w:val="sr-Cyrl-CS"/>
        </w:rPr>
        <w:t>. Услуге за ову дечју популацију обезбеђују се кроз опште мере подршке успостављене за сву деци и ученике, најчешће кроз накнаду трошкова превоза.</w:t>
      </w:r>
    </w:p>
    <w:p w14:paraId="36D8F9C9" w14:textId="77777777" w:rsidR="00796361" w:rsidRPr="00F77D16" w:rsidRDefault="00796361" w:rsidP="00796361">
      <w:pPr>
        <w:spacing w:after="0" w:line="240" w:lineRule="auto"/>
        <w:jc w:val="both"/>
        <w:rPr>
          <w:rFonts w:ascii="Book Antiqua" w:hAnsi="Book Antiqua"/>
          <w:lang w:val="sr-Cyrl-CS"/>
        </w:rPr>
      </w:pPr>
    </w:p>
    <w:p w14:paraId="3CF35A14" w14:textId="77777777" w:rsidR="0062226E" w:rsidRPr="00F77D16" w:rsidRDefault="0062226E" w:rsidP="00796361">
      <w:pPr>
        <w:pStyle w:val="Heading5"/>
        <w:tabs>
          <w:tab w:val="left" w:pos="993"/>
        </w:tabs>
        <w:spacing w:before="0" w:line="240" w:lineRule="auto"/>
        <w:jc w:val="both"/>
        <w:rPr>
          <w:rFonts w:ascii="Book Antiqua" w:hAnsi="Book Antiqua"/>
          <w:lang w:val="sr-Cyrl-CS"/>
        </w:rPr>
      </w:pPr>
      <w:bookmarkStart w:id="45" w:name="_Toc529432885"/>
      <w:r w:rsidRPr="00F77D16">
        <w:rPr>
          <w:rFonts w:ascii="Book Antiqua" w:hAnsi="Book Antiqua"/>
          <w:lang w:val="sr-Cyrl-CS"/>
        </w:rPr>
        <w:t>а) опште мере подршке</w:t>
      </w:r>
      <w:bookmarkEnd w:id="45"/>
      <w:r w:rsidRPr="00F77D16">
        <w:rPr>
          <w:rFonts w:ascii="Book Antiqua" w:hAnsi="Book Antiqua"/>
          <w:lang w:val="sr-Cyrl-CS"/>
        </w:rPr>
        <w:t xml:space="preserve"> </w:t>
      </w:r>
    </w:p>
    <w:p w14:paraId="5ED384BC" w14:textId="77777777" w:rsidR="006A7F02" w:rsidRPr="00F77D16" w:rsidRDefault="006A7F02" w:rsidP="00796361">
      <w:pPr>
        <w:spacing w:after="0" w:line="240" w:lineRule="auto"/>
        <w:jc w:val="both"/>
        <w:rPr>
          <w:rFonts w:ascii="Book Antiqua" w:hAnsi="Book Antiqua"/>
          <w:lang w:val="sr-Cyrl-CS"/>
        </w:rPr>
      </w:pPr>
    </w:p>
    <w:p w14:paraId="73980778" w14:textId="348F4638" w:rsidR="00AE39A1" w:rsidRPr="00F77D16" w:rsidRDefault="0062226E" w:rsidP="00796361">
      <w:pPr>
        <w:spacing w:after="0" w:line="240" w:lineRule="auto"/>
        <w:jc w:val="both"/>
        <w:rPr>
          <w:rFonts w:ascii="Book Antiqua" w:hAnsi="Book Antiqua"/>
          <w:lang w:val="sr-Cyrl-CS"/>
        </w:rPr>
      </w:pPr>
      <w:r w:rsidRPr="00F77D16">
        <w:rPr>
          <w:rFonts w:ascii="Book Antiqua" w:hAnsi="Book Antiqua"/>
          <w:lang w:val="sr-Cyrl-CS"/>
        </w:rPr>
        <w:t xml:space="preserve">Опште мере подршке деци и ученицима, које се пружају школској и предшколској популацији најчешће су </w:t>
      </w:r>
      <w:r w:rsidR="00997358" w:rsidRPr="00F77D16">
        <w:rPr>
          <w:rFonts w:ascii="Book Antiqua" w:hAnsi="Book Antiqua"/>
          <w:lang w:val="sr-Cyrl-CS"/>
        </w:rPr>
        <w:t>бесплатан или регресиран превоз</w:t>
      </w:r>
      <w:r w:rsidR="001B1297" w:rsidRPr="00F77D16">
        <w:rPr>
          <w:rStyle w:val="FootnoteReference"/>
          <w:rFonts w:ascii="Book Antiqua" w:hAnsi="Book Antiqua"/>
          <w:lang w:val="sr-Cyrl-CS"/>
        </w:rPr>
        <w:footnoteReference w:id="205"/>
      </w:r>
      <w:r w:rsidR="00997358" w:rsidRPr="00F77D16">
        <w:rPr>
          <w:rFonts w:ascii="Book Antiqua" w:hAnsi="Book Antiqua"/>
          <w:lang w:val="sr-Cyrl-CS"/>
        </w:rPr>
        <w:t>,</w:t>
      </w:r>
      <w:r w:rsidRPr="00F77D16">
        <w:rPr>
          <w:rFonts w:ascii="Book Antiqua" w:hAnsi="Book Antiqua"/>
          <w:lang w:val="sr-Cyrl-CS"/>
        </w:rPr>
        <w:t xml:space="preserve"> </w:t>
      </w:r>
      <w:r w:rsidR="00997358" w:rsidRPr="00F77D16">
        <w:rPr>
          <w:rFonts w:ascii="Book Antiqua" w:hAnsi="Book Antiqua"/>
          <w:lang w:val="sr-Cyrl-CS"/>
        </w:rPr>
        <w:t xml:space="preserve">финансијске помоћи које </w:t>
      </w:r>
      <w:r w:rsidR="00997358" w:rsidRPr="00F77D16">
        <w:rPr>
          <w:rFonts w:ascii="Book Antiqua" w:hAnsi="Book Antiqua"/>
          <w:lang w:val="sr-Cyrl-CS"/>
        </w:rPr>
        <w:lastRenderedPageBreak/>
        <w:t>обезбеђују ЈЛС</w:t>
      </w:r>
      <w:r w:rsidR="00997358" w:rsidRPr="00F77D16">
        <w:rPr>
          <w:rStyle w:val="FootnoteReference"/>
          <w:rFonts w:ascii="Book Antiqua" w:hAnsi="Book Antiqua"/>
          <w:lang w:val="sr-Cyrl-CS"/>
        </w:rPr>
        <w:footnoteReference w:id="206"/>
      </w:r>
      <w:r w:rsidR="003558CA" w:rsidRPr="00F77D16">
        <w:rPr>
          <w:rFonts w:ascii="Book Antiqua" w:hAnsi="Book Antiqua"/>
          <w:lang w:val="sr-Cyrl-CS"/>
        </w:rPr>
        <w:t xml:space="preserve">, </w:t>
      </w:r>
      <w:r w:rsidRPr="00F77D16">
        <w:rPr>
          <w:rFonts w:ascii="Book Antiqua" w:hAnsi="Book Antiqua"/>
          <w:lang w:val="sr-Cyrl-CS"/>
        </w:rPr>
        <w:t>бесплатна или регресирана исхрана (ужина, народна кухиња, бесплатан оброк, пакети са намирницама, оброци, новчано давање за трошкове исхране</w:t>
      </w:r>
      <w:r w:rsidR="000F51C4" w:rsidRPr="00F77D16">
        <w:rPr>
          <w:rFonts w:ascii="Book Antiqua" w:hAnsi="Book Antiqua"/>
          <w:lang w:val="sr-Cyrl-CS"/>
        </w:rPr>
        <w:t>)</w:t>
      </w:r>
      <w:r w:rsidR="00997358" w:rsidRPr="00F77D16">
        <w:rPr>
          <w:rStyle w:val="FootnoteReference"/>
          <w:rFonts w:ascii="Book Antiqua" w:hAnsi="Book Antiqua"/>
          <w:lang w:val="sr-Cyrl-CS"/>
        </w:rPr>
        <w:footnoteReference w:id="207"/>
      </w:r>
      <w:r w:rsidRPr="00F77D16">
        <w:rPr>
          <w:rFonts w:ascii="Book Antiqua" w:hAnsi="Book Antiqua"/>
          <w:lang w:val="sr-Cyrl-CS"/>
        </w:rPr>
        <w:t>, бесплатни или регресирани боравак у предшколским установама и дневним боравцима</w:t>
      </w:r>
      <w:r w:rsidR="00997358" w:rsidRPr="00F77D16">
        <w:rPr>
          <w:rStyle w:val="FootnoteReference"/>
          <w:rFonts w:ascii="Book Antiqua" w:hAnsi="Book Antiqua"/>
          <w:lang w:val="sr-Cyrl-CS"/>
        </w:rPr>
        <w:footnoteReference w:id="208"/>
      </w:r>
      <w:r w:rsidRPr="00F77D16">
        <w:rPr>
          <w:rFonts w:ascii="Book Antiqua" w:hAnsi="Book Antiqua"/>
          <w:lang w:val="sr-Cyrl-CS"/>
        </w:rPr>
        <w:t xml:space="preserve">. Бесплатне уџбенике обезбеђује 6 ЈЛС, школски прибор и дидактички материјал 8 ЈЛС, бесплатан смештај у </w:t>
      </w:r>
      <w:proofErr w:type="spellStart"/>
      <w:r w:rsidRPr="00F77D16">
        <w:rPr>
          <w:rFonts w:ascii="Book Antiqua" w:hAnsi="Book Antiqua"/>
          <w:lang w:val="sr-Cyrl-CS"/>
        </w:rPr>
        <w:t>установ</w:t>
      </w:r>
      <w:proofErr w:type="spellEnd"/>
      <w:r w:rsidR="003B1EF1">
        <w:rPr>
          <w:rFonts w:ascii="Book Antiqua" w:hAnsi="Book Antiqua"/>
          <w:lang w:val="sr-Cyrl-RS"/>
        </w:rPr>
        <w:t>ама</w:t>
      </w:r>
      <w:r w:rsidRPr="00F77D16">
        <w:rPr>
          <w:rFonts w:ascii="Book Antiqua" w:hAnsi="Book Antiqua"/>
          <w:lang w:val="sr-Cyrl-CS"/>
        </w:rPr>
        <w:t xml:space="preserve"> за смештај ученика 9 ЈЛС.  </w:t>
      </w:r>
      <w:r w:rsidR="001B1297" w:rsidRPr="00F77D16">
        <w:rPr>
          <w:rFonts w:ascii="Book Antiqua" w:hAnsi="Book Antiqua"/>
          <w:lang w:val="sr-Cyrl-CS"/>
        </w:rPr>
        <w:t>.</w:t>
      </w:r>
      <w:r w:rsidR="00AE39A1" w:rsidRPr="00F77D16">
        <w:rPr>
          <w:rFonts w:ascii="Book Antiqua" w:hAnsi="Book Antiqua"/>
          <w:lang w:val="sr-Cyrl-CS"/>
        </w:rPr>
        <w:t xml:space="preserve">  </w:t>
      </w:r>
      <w:r w:rsidR="00AE39A1" w:rsidRPr="00F77D16">
        <w:rPr>
          <w:rFonts w:ascii="Book Antiqua" w:hAnsi="Book Antiqua"/>
          <w:color w:val="000000"/>
          <w:lang w:val="sr-Cyrl-CS"/>
        </w:rPr>
        <w:t xml:space="preserve">Бесплатан превоз за сву децу и ученике (без обзира да ли су ученици основне или средње школе, односно да ли похађају ППП) </w:t>
      </w:r>
      <w:r w:rsidR="00DD7767" w:rsidRPr="00F77D16">
        <w:rPr>
          <w:rFonts w:ascii="Book Antiqua" w:hAnsi="Book Antiqua"/>
          <w:color w:val="000000"/>
          <w:lang w:val="sr-Cyrl-CS"/>
        </w:rPr>
        <w:t>обезбеђује</w:t>
      </w:r>
      <w:r w:rsidR="00AE39A1" w:rsidRPr="00F77D16">
        <w:rPr>
          <w:rFonts w:ascii="Book Antiqua" w:hAnsi="Book Antiqua"/>
          <w:color w:val="000000"/>
          <w:lang w:val="sr-Cyrl-CS"/>
        </w:rPr>
        <w:t xml:space="preserve"> </w:t>
      </w:r>
      <w:r w:rsidR="00AE39A1" w:rsidRPr="00F77D16">
        <w:rPr>
          <w:rFonts w:ascii="Book Antiqua" w:hAnsi="Book Antiqua"/>
          <w:b/>
          <w:color w:val="000000"/>
          <w:lang w:val="sr-Cyrl-CS"/>
        </w:rPr>
        <w:t xml:space="preserve">Ада, Алибунар, </w:t>
      </w:r>
      <w:proofErr w:type="spellStart"/>
      <w:r w:rsidR="00AE39A1" w:rsidRPr="00F77D16">
        <w:rPr>
          <w:rFonts w:ascii="Book Antiqua" w:hAnsi="Book Antiqua"/>
          <w:b/>
          <w:color w:val="000000"/>
          <w:lang w:val="sr-Cyrl-CS"/>
        </w:rPr>
        <w:t>Бабушница</w:t>
      </w:r>
      <w:proofErr w:type="spellEnd"/>
      <w:r w:rsidR="00AE39A1" w:rsidRPr="00F77D16">
        <w:rPr>
          <w:rFonts w:ascii="Book Antiqua" w:hAnsi="Book Antiqua"/>
          <w:b/>
          <w:color w:val="000000"/>
          <w:lang w:val="sr-Cyrl-CS"/>
        </w:rPr>
        <w:t xml:space="preserve">, Бајина Башта, Блаце, Варварин, </w:t>
      </w:r>
      <w:proofErr w:type="spellStart"/>
      <w:r w:rsidR="00AE39A1" w:rsidRPr="00F77D16">
        <w:rPr>
          <w:rFonts w:ascii="Book Antiqua" w:hAnsi="Book Antiqua"/>
          <w:b/>
          <w:color w:val="000000"/>
          <w:lang w:val="sr-Cyrl-CS"/>
        </w:rPr>
        <w:t>Владимирци</w:t>
      </w:r>
      <w:proofErr w:type="spellEnd"/>
      <w:r w:rsidR="00AE39A1" w:rsidRPr="00F77D16">
        <w:rPr>
          <w:rFonts w:ascii="Book Antiqua" w:hAnsi="Book Antiqua"/>
          <w:b/>
          <w:color w:val="000000"/>
          <w:lang w:val="sr-Cyrl-CS"/>
        </w:rPr>
        <w:t xml:space="preserve">, Жабари, </w:t>
      </w:r>
      <w:proofErr w:type="spellStart"/>
      <w:r w:rsidR="00AE39A1" w:rsidRPr="00F77D16">
        <w:rPr>
          <w:rFonts w:ascii="Book Antiqua" w:hAnsi="Book Antiqua"/>
          <w:b/>
          <w:color w:val="000000"/>
          <w:lang w:val="sr-Cyrl-CS"/>
        </w:rPr>
        <w:t>Жагубица</w:t>
      </w:r>
      <w:proofErr w:type="spellEnd"/>
      <w:r w:rsidR="00AE39A1" w:rsidRPr="00F77D16">
        <w:rPr>
          <w:rFonts w:ascii="Book Antiqua" w:hAnsi="Book Antiqua"/>
          <w:b/>
          <w:color w:val="000000"/>
          <w:lang w:val="sr-Cyrl-CS"/>
        </w:rPr>
        <w:t xml:space="preserve">, </w:t>
      </w:r>
      <w:proofErr w:type="spellStart"/>
      <w:r w:rsidR="00AE39A1" w:rsidRPr="00F77D16">
        <w:rPr>
          <w:rFonts w:ascii="Book Antiqua" w:hAnsi="Book Antiqua"/>
          <w:b/>
          <w:color w:val="000000"/>
          <w:lang w:val="sr-Cyrl-CS"/>
        </w:rPr>
        <w:t>Књажевац</w:t>
      </w:r>
      <w:proofErr w:type="spellEnd"/>
      <w:r w:rsidR="00AE39A1" w:rsidRPr="00F77D16">
        <w:rPr>
          <w:rFonts w:ascii="Book Antiqua" w:hAnsi="Book Antiqua"/>
          <w:b/>
          <w:color w:val="000000"/>
          <w:lang w:val="sr-Cyrl-CS"/>
        </w:rPr>
        <w:t xml:space="preserve">, </w:t>
      </w:r>
      <w:proofErr w:type="spellStart"/>
      <w:r w:rsidR="00AE39A1" w:rsidRPr="00F77D16">
        <w:rPr>
          <w:rFonts w:ascii="Book Antiqua" w:hAnsi="Book Antiqua"/>
          <w:b/>
          <w:color w:val="000000"/>
          <w:lang w:val="sr-Cyrl-CS"/>
        </w:rPr>
        <w:t>Лучани</w:t>
      </w:r>
      <w:proofErr w:type="spellEnd"/>
      <w:r w:rsidR="00AE39A1" w:rsidRPr="00F77D16">
        <w:rPr>
          <w:rFonts w:ascii="Book Antiqua" w:hAnsi="Book Antiqua"/>
          <w:b/>
          <w:color w:val="000000"/>
          <w:lang w:val="sr-Cyrl-CS"/>
        </w:rPr>
        <w:t xml:space="preserve">, Мајданпек, Нови Бечеј, Нови Пазар, Пландиште, Сента, </w:t>
      </w:r>
      <w:proofErr w:type="spellStart"/>
      <w:r w:rsidR="00AE39A1" w:rsidRPr="00F77D16">
        <w:rPr>
          <w:rFonts w:ascii="Book Antiqua" w:hAnsi="Book Antiqua"/>
          <w:b/>
          <w:color w:val="000000"/>
          <w:lang w:val="sr-Cyrl-CS"/>
        </w:rPr>
        <w:t>Сокобања</w:t>
      </w:r>
      <w:proofErr w:type="spellEnd"/>
      <w:r w:rsidR="00AE39A1" w:rsidRPr="00F77D16">
        <w:rPr>
          <w:rFonts w:ascii="Book Antiqua" w:hAnsi="Book Antiqua"/>
          <w:b/>
          <w:color w:val="000000"/>
          <w:lang w:val="sr-Cyrl-CS"/>
        </w:rPr>
        <w:t xml:space="preserve">, </w:t>
      </w:r>
      <w:proofErr w:type="spellStart"/>
      <w:r w:rsidR="00AE39A1" w:rsidRPr="00F77D16">
        <w:rPr>
          <w:rFonts w:ascii="Book Antiqua" w:hAnsi="Book Antiqua"/>
          <w:b/>
          <w:color w:val="000000"/>
          <w:lang w:val="sr-Cyrl-CS"/>
        </w:rPr>
        <w:t>Ћићевац</w:t>
      </w:r>
      <w:proofErr w:type="spellEnd"/>
      <w:r w:rsidR="00AE39A1" w:rsidRPr="00F77D16">
        <w:rPr>
          <w:rFonts w:ascii="Book Antiqua" w:hAnsi="Book Antiqua"/>
          <w:b/>
          <w:color w:val="000000"/>
          <w:lang w:val="sr-Cyrl-CS"/>
        </w:rPr>
        <w:t xml:space="preserve">, Црна Трава и </w:t>
      </w:r>
      <w:proofErr w:type="spellStart"/>
      <w:r w:rsidR="00AE39A1" w:rsidRPr="00F77D16">
        <w:rPr>
          <w:rFonts w:ascii="Book Antiqua" w:hAnsi="Book Antiqua"/>
          <w:b/>
          <w:color w:val="000000"/>
          <w:lang w:val="sr-Cyrl-CS"/>
        </w:rPr>
        <w:t>Чајетина</w:t>
      </w:r>
      <w:proofErr w:type="spellEnd"/>
      <w:r w:rsidR="00AE39A1" w:rsidRPr="00F77D16">
        <w:rPr>
          <w:rFonts w:ascii="Book Antiqua" w:hAnsi="Book Antiqua"/>
          <w:b/>
          <w:color w:val="000000"/>
          <w:lang w:val="sr-Cyrl-CS"/>
        </w:rPr>
        <w:t xml:space="preserve">. </w:t>
      </w:r>
      <w:r w:rsidR="00AE39A1" w:rsidRPr="00F77D16">
        <w:rPr>
          <w:rFonts w:ascii="Book Antiqua" w:hAnsi="Book Antiqua"/>
          <w:lang w:val="sr-Cyrl-CS"/>
        </w:rPr>
        <w:t xml:space="preserve">Бесплатан превоз за ученике основних школа обезбедило је, поред претходно наведених ЈЛС, и </w:t>
      </w:r>
      <w:r w:rsidR="00AE39A1" w:rsidRPr="00F77D16">
        <w:rPr>
          <w:rFonts w:ascii="Book Antiqua" w:hAnsi="Book Antiqua"/>
          <w:b/>
          <w:lang w:val="sr-Cyrl-CS"/>
        </w:rPr>
        <w:t xml:space="preserve">Бачка Паланка, Бачка Топола, Беочин, Бор, Брус, Велика Плана, Врњачка Бања, Краљево, </w:t>
      </w:r>
      <w:proofErr w:type="spellStart"/>
      <w:r w:rsidR="00AE39A1" w:rsidRPr="00F77D16">
        <w:rPr>
          <w:rFonts w:ascii="Book Antiqua" w:hAnsi="Book Antiqua"/>
          <w:b/>
          <w:lang w:val="sr-Cyrl-CS"/>
        </w:rPr>
        <w:t>Лебане</w:t>
      </w:r>
      <w:proofErr w:type="spellEnd"/>
      <w:r w:rsidR="00AE39A1" w:rsidRPr="00F77D16">
        <w:rPr>
          <w:rFonts w:ascii="Book Antiqua" w:hAnsi="Book Antiqua"/>
          <w:b/>
          <w:lang w:val="sr-Cyrl-CS"/>
        </w:rPr>
        <w:t>, Ниш, Параћин, Пећинци, Пирот</w:t>
      </w:r>
      <w:r w:rsidR="00AE39A1" w:rsidRPr="00F77D16">
        <w:rPr>
          <w:rFonts w:ascii="Book Antiqua" w:hAnsi="Book Antiqua"/>
          <w:lang w:val="sr-Cyrl-CS"/>
        </w:rPr>
        <w:t xml:space="preserve">. Превоз за ученике средњих школа углавном је регресиран у одређеном проценту (нпр. У </w:t>
      </w:r>
      <w:r w:rsidR="00AE39A1" w:rsidRPr="00F77D16">
        <w:rPr>
          <w:rFonts w:ascii="Book Antiqua" w:hAnsi="Book Antiqua"/>
          <w:b/>
          <w:lang w:val="sr-Cyrl-CS"/>
        </w:rPr>
        <w:t xml:space="preserve">Бачкој Паланци </w:t>
      </w:r>
      <w:r w:rsidR="00AE39A1" w:rsidRPr="00F77D16">
        <w:rPr>
          <w:rFonts w:ascii="Book Antiqua" w:hAnsi="Book Antiqua"/>
          <w:lang w:val="sr-Cyrl-CS"/>
        </w:rPr>
        <w:t xml:space="preserve">превоз је регресиран 20-80%, у </w:t>
      </w:r>
      <w:r w:rsidR="00AE39A1" w:rsidRPr="00F77D16">
        <w:rPr>
          <w:rFonts w:ascii="Book Antiqua" w:hAnsi="Book Antiqua"/>
          <w:b/>
          <w:lang w:val="sr-Cyrl-CS"/>
        </w:rPr>
        <w:t xml:space="preserve">Пироту </w:t>
      </w:r>
      <w:r w:rsidR="00AE39A1" w:rsidRPr="00F77D16">
        <w:rPr>
          <w:rFonts w:ascii="Book Antiqua" w:hAnsi="Book Antiqua"/>
          <w:lang w:val="sr-Cyrl-CS"/>
        </w:rPr>
        <w:t xml:space="preserve">50% (превоз је регресиран само ако је удаљеност пребивалишта ученика од школе већа од 4км), у </w:t>
      </w:r>
      <w:r w:rsidR="00AE39A1" w:rsidRPr="00F77D16">
        <w:rPr>
          <w:rFonts w:ascii="Book Antiqua" w:hAnsi="Book Antiqua"/>
          <w:b/>
          <w:lang w:val="sr-Cyrl-CS"/>
        </w:rPr>
        <w:t>Ади</w:t>
      </w:r>
      <w:r w:rsidR="00AE39A1" w:rsidRPr="00F77D16">
        <w:rPr>
          <w:rFonts w:ascii="Book Antiqua" w:hAnsi="Book Antiqua"/>
          <w:lang w:val="sr-Cyrl-CS"/>
        </w:rPr>
        <w:t xml:space="preserve"> у висини од 10-20%, а у </w:t>
      </w:r>
      <w:r w:rsidR="00AE39A1" w:rsidRPr="00F77D16">
        <w:rPr>
          <w:rFonts w:ascii="Book Antiqua" w:hAnsi="Book Antiqua"/>
          <w:b/>
          <w:lang w:val="sr-Cyrl-CS"/>
        </w:rPr>
        <w:t xml:space="preserve">Чоки </w:t>
      </w:r>
      <w:r w:rsidR="00AE39A1" w:rsidRPr="00F77D16">
        <w:rPr>
          <w:rFonts w:ascii="Book Antiqua" w:hAnsi="Book Antiqua"/>
          <w:lang w:val="sr-Cyrl-CS"/>
        </w:rPr>
        <w:t xml:space="preserve">30%). </w:t>
      </w:r>
      <w:r w:rsidR="00AE39A1" w:rsidRPr="00F77D16">
        <w:rPr>
          <w:rFonts w:ascii="Book Antiqua" w:hAnsi="Book Antiqua"/>
          <w:b/>
          <w:lang w:val="sr-Cyrl-CS"/>
        </w:rPr>
        <w:t>Врњачка Бања, Димитро</w:t>
      </w:r>
      <w:r w:rsidR="003B1EF1">
        <w:rPr>
          <w:rFonts w:ascii="Book Antiqua" w:hAnsi="Book Antiqua"/>
          <w:b/>
          <w:lang w:val="sr-Cyrl-CS"/>
        </w:rPr>
        <w:t>в</w:t>
      </w:r>
      <w:r w:rsidR="00AE39A1" w:rsidRPr="00F77D16">
        <w:rPr>
          <w:rFonts w:ascii="Book Antiqua" w:hAnsi="Book Antiqua"/>
          <w:b/>
          <w:lang w:val="sr-Cyrl-CS"/>
        </w:rPr>
        <w:t xml:space="preserve">град, Зрењанин, Ковачица, </w:t>
      </w:r>
      <w:proofErr w:type="spellStart"/>
      <w:r w:rsidR="00AE39A1" w:rsidRPr="00F77D16">
        <w:rPr>
          <w:rFonts w:ascii="Book Antiqua" w:hAnsi="Book Antiqua"/>
          <w:b/>
          <w:lang w:val="sr-Cyrl-CS"/>
        </w:rPr>
        <w:t>Рековац</w:t>
      </w:r>
      <w:proofErr w:type="spellEnd"/>
      <w:r w:rsidR="00AE39A1" w:rsidRPr="00F77D16">
        <w:rPr>
          <w:rFonts w:ascii="Book Antiqua" w:hAnsi="Book Antiqua"/>
          <w:lang w:val="sr-Cyrl-CS"/>
        </w:rPr>
        <w:t xml:space="preserve">, обезбеђују помоћ пред полазак детета у први разред основне школе (поклон пакет наставних средстава, школског прибора или дидактичког </w:t>
      </w:r>
      <w:r w:rsidR="00DD7767" w:rsidRPr="00F77D16">
        <w:rPr>
          <w:rFonts w:ascii="Book Antiqua" w:hAnsi="Book Antiqua"/>
          <w:lang w:val="sr-Cyrl-CS"/>
        </w:rPr>
        <w:t>материјала, опремање</w:t>
      </w:r>
      <w:r w:rsidR="00AE39A1" w:rsidRPr="00F77D16">
        <w:rPr>
          <w:rFonts w:ascii="Book Antiqua" w:hAnsi="Book Antiqua"/>
          <w:lang w:val="sr-Cyrl-CS"/>
        </w:rPr>
        <w:t xml:space="preserve"> првака, новчано давање за ђака првака).  </w:t>
      </w:r>
    </w:p>
    <w:p w14:paraId="2A638B5E" w14:textId="77777777" w:rsidR="00796361" w:rsidRPr="00F77D16" w:rsidRDefault="00796361" w:rsidP="00796361">
      <w:pPr>
        <w:spacing w:after="0" w:line="240" w:lineRule="auto"/>
        <w:jc w:val="both"/>
        <w:rPr>
          <w:rFonts w:ascii="Book Antiqua" w:hAnsi="Book Antiqua"/>
          <w:lang w:val="sr-Cyrl-CS"/>
        </w:rPr>
      </w:pPr>
    </w:p>
    <w:p w14:paraId="47E669E4" w14:textId="08C5A43D" w:rsidR="0062226E" w:rsidRPr="00F77D16" w:rsidRDefault="001B1297" w:rsidP="00796361">
      <w:pPr>
        <w:spacing w:after="0" w:line="240" w:lineRule="auto"/>
        <w:jc w:val="both"/>
        <w:rPr>
          <w:rFonts w:ascii="Book Antiqua" w:hAnsi="Book Antiqua"/>
          <w:lang w:val="sr-Cyrl-CS"/>
        </w:rPr>
      </w:pPr>
      <w:r w:rsidRPr="00F77D16">
        <w:rPr>
          <w:rFonts w:ascii="Book Antiqua" w:hAnsi="Book Antiqua"/>
          <w:lang w:val="sr-Cyrl-CS"/>
        </w:rPr>
        <w:t>Негде су мере подршке за ученике условљене испуњавањем одређених критеријума, као што је успех у школи и/или економска снага породице</w:t>
      </w:r>
      <w:r w:rsidR="00CD5ABB" w:rsidRPr="00F77D16">
        <w:rPr>
          <w:rFonts w:ascii="Book Antiqua" w:hAnsi="Book Antiqua"/>
          <w:lang w:val="sr-Cyrl-CS"/>
        </w:rPr>
        <w:t xml:space="preserve"> или процена безбедности деце</w:t>
      </w:r>
      <w:r w:rsidR="00AE39A1" w:rsidRPr="00F77D16">
        <w:rPr>
          <w:rFonts w:ascii="Book Antiqua" w:hAnsi="Book Antiqua"/>
          <w:lang w:val="sr-Cyrl-CS"/>
        </w:rPr>
        <w:t xml:space="preserve">. Тако, општина </w:t>
      </w:r>
      <w:r w:rsidR="00AE39A1" w:rsidRPr="00F77D16">
        <w:rPr>
          <w:rFonts w:ascii="Book Antiqua" w:hAnsi="Book Antiqua"/>
          <w:b/>
          <w:lang w:val="sr-Cyrl-CS"/>
        </w:rPr>
        <w:t>Параћин</w:t>
      </w:r>
      <w:r w:rsidR="00AE39A1" w:rsidRPr="00F77D16">
        <w:rPr>
          <w:rFonts w:ascii="Book Antiqua" w:hAnsi="Book Antiqua"/>
          <w:lang w:val="sr-Cyrl-CS"/>
        </w:rPr>
        <w:t xml:space="preserve"> обезбеђује „субвенцију превоза за редовне ученике средњих школа који похађају средњу школу на територији општине Параћин и путују из сеоских насељених места, за време трајања наставне године, и то: у износу од 100% за ученике који су остварили одличан успех на крају претходне школске године, односно првог полугодишта, ученици првог разреда уколико постигну одличан успех на крају првог полугодишта текуће школске године, и да имају мање од 10 неоправданих изостанака; у износу од 100% за ученике који су остварили врло добар и добар успех крају претходне школске године, односно првог полугодишта, као и  ученици првог разреда уколико постигну врло добар успех на крају првог полугодишта текуће школске године,  да имају мање од 10 неоправданих изостанака и да породица остварује приход у висини до износа НСП …и не поседује више од 1</w:t>
      </w:r>
      <w:r w:rsidR="00241824">
        <w:rPr>
          <w:rFonts w:ascii="Book Antiqua" w:hAnsi="Book Antiqua"/>
          <w:lang w:val="sr-Cyrl-CS"/>
        </w:rPr>
        <w:t xml:space="preserve"> </w:t>
      </w:r>
      <w:r w:rsidR="00241824">
        <w:rPr>
          <w:rFonts w:ascii="Book Antiqua" w:hAnsi="Book Antiqua"/>
        </w:rPr>
        <w:t>ha</w:t>
      </w:r>
      <w:r w:rsidR="00AE39A1" w:rsidRPr="00F77D16">
        <w:rPr>
          <w:rFonts w:ascii="Book Antiqua" w:hAnsi="Book Antiqua"/>
          <w:lang w:val="sr-Cyrl-CS"/>
        </w:rPr>
        <w:t xml:space="preserve"> пољопривредног земљишта; у износу од 80% за ученике који су остварили врло добар и добар успех на крају претходне школске године, односно првог полугодишта, као и ученици првог разреда уколико постигну врло добар успех на крају првог полугодишта текуће школске године, под следећим условима: да имају мање од 10 неоправданих изостанака, да породица остварује приход у висини до износа НСП … и не поседује више од 2 </w:t>
      </w:r>
      <w:r w:rsidR="00241824">
        <w:rPr>
          <w:rFonts w:ascii="Book Antiqua" w:hAnsi="Book Antiqua"/>
        </w:rPr>
        <w:t>ha</w:t>
      </w:r>
      <w:r w:rsidR="00241824" w:rsidRPr="00F77D16">
        <w:rPr>
          <w:rFonts w:ascii="Book Antiqua" w:hAnsi="Book Antiqua"/>
          <w:lang w:val="sr-Cyrl-CS"/>
        </w:rPr>
        <w:t xml:space="preserve"> </w:t>
      </w:r>
      <w:r w:rsidR="00AE39A1" w:rsidRPr="00F77D16">
        <w:rPr>
          <w:rFonts w:ascii="Book Antiqua" w:hAnsi="Book Antiqua"/>
          <w:lang w:val="sr-Cyrl-CS"/>
        </w:rPr>
        <w:t xml:space="preserve">пољопривредног земљишта; 65% за ученике који су остварили врло добар и добар успех на крају претходне школске године, односно првог полугодишта, као и ученици првог разреда уколико постигну врло добар успех на крају првог полугодишта текуће школске године, под следећим условима: да имају мање од 10 неоправданих изостанака, да породица остварује приход у висини до минималне зараде у Републици … и не поседује више од 1 </w:t>
      </w:r>
      <w:r w:rsidR="00241824">
        <w:rPr>
          <w:rFonts w:ascii="Book Antiqua" w:hAnsi="Book Antiqua"/>
        </w:rPr>
        <w:t>ha</w:t>
      </w:r>
      <w:r w:rsidR="00AE39A1" w:rsidRPr="00F77D16">
        <w:rPr>
          <w:rFonts w:ascii="Book Antiqua" w:hAnsi="Book Antiqua"/>
          <w:lang w:val="sr-Cyrl-CS"/>
        </w:rPr>
        <w:t xml:space="preserve"> пољопривредног земљишта; 50% за ученике који су остварили врло добар и добар успех на крају претходне школске године, односно првог полугодишта, као и ученици првог разреда уколико постигну врло добар успех на крају првог полугодишта текуће школске године, под следећим условима: да имају мање од </w:t>
      </w:r>
      <w:r w:rsidR="00AE39A1" w:rsidRPr="00F77D16">
        <w:rPr>
          <w:rFonts w:ascii="Book Antiqua" w:hAnsi="Book Antiqua"/>
          <w:lang w:val="sr-Cyrl-CS"/>
        </w:rPr>
        <w:lastRenderedPageBreak/>
        <w:t xml:space="preserve">10 неоправданих изостанака, да породица остварује приход у висини до минималне зараде у Републици … и не поседује више од 2 </w:t>
      </w:r>
      <w:r w:rsidR="00241824">
        <w:rPr>
          <w:rFonts w:ascii="Book Antiqua" w:hAnsi="Book Antiqua"/>
        </w:rPr>
        <w:t>ha</w:t>
      </w:r>
      <w:r w:rsidR="00241824" w:rsidRPr="00F77D16" w:rsidDel="00241824">
        <w:rPr>
          <w:rFonts w:ascii="Book Antiqua" w:hAnsi="Book Antiqua"/>
          <w:lang w:val="sr-Cyrl-CS"/>
        </w:rPr>
        <w:t xml:space="preserve"> </w:t>
      </w:r>
      <w:r w:rsidR="00AE39A1" w:rsidRPr="00F77D16">
        <w:rPr>
          <w:rFonts w:ascii="Book Antiqua" w:hAnsi="Book Antiqua"/>
          <w:lang w:val="sr-Cyrl-CS"/>
        </w:rPr>
        <w:t xml:space="preserve">пољопривредног земљишта; у износу од 100% за ученике који живе у породици која је корисник права на НСП; у износу од 100% за ученике који живе у хранитељским и </w:t>
      </w:r>
      <w:r w:rsidR="00DD7767" w:rsidRPr="00F77D16">
        <w:rPr>
          <w:rFonts w:ascii="Book Antiqua" w:hAnsi="Book Antiqua"/>
          <w:lang w:val="sr-Cyrl-CS"/>
        </w:rPr>
        <w:t>старатељским</w:t>
      </w:r>
      <w:r w:rsidR="00AE39A1" w:rsidRPr="00F77D16">
        <w:rPr>
          <w:rFonts w:ascii="Book Antiqua" w:hAnsi="Book Antiqua"/>
          <w:lang w:val="sr-Cyrl-CS"/>
        </w:rPr>
        <w:t xml:space="preserve"> породицама. Уколико у буџету општине за текућу годину…остану неутрошена средства за те намене, право на субвенцију превоза у висини од 50% могу остварити и ученици који су остварили врло добар и добар успех на крају претходне школске године, односно првог полугодишта, као и ученици првог разреда уколико постигну врло добар успех на крају првог полугодишта текуће школске године, уколико имају мање од 10 неоправданих изостанака, и уколико породица остварује приход у висини до минималне зараде у Републици … и не поседује више од 3 </w:t>
      </w:r>
      <w:r w:rsidR="00241824">
        <w:rPr>
          <w:rFonts w:ascii="Book Antiqua" w:hAnsi="Book Antiqua"/>
        </w:rPr>
        <w:t>ha</w:t>
      </w:r>
      <w:r w:rsidR="00241824" w:rsidRPr="00F77D16" w:rsidDel="00241824">
        <w:rPr>
          <w:rFonts w:ascii="Book Antiqua" w:hAnsi="Book Antiqua"/>
          <w:lang w:val="sr-Cyrl-CS"/>
        </w:rPr>
        <w:t xml:space="preserve"> </w:t>
      </w:r>
      <w:r w:rsidR="00AE39A1" w:rsidRPr="00F77D16">
        <w:rPr>
          <w:rFonts w:ascii="Book Antiqua" w:hAnsi="Book Antiqua"/>
          <w:lang w:val="sr-Cyrl-CS"/>
        </w:rPr>
        <w:t xml:space="preserve">пољопривредног земљишта“. За наведена давања општина Параћин издвојила је у 2015. години 8.448.545,00 динара, а у 2016. години 8.397.272,50 динара. У </w:t>
      </w:r>
      <w:r w:rsidR="00AE39A1" w:rsidRPr="00F77D16">
        <w:rPr>
          <w:rFonts w:ascii="Book Antiqua" w:hAnsi="Book Antiqua"/>
          <w:b/>
          <w:lang w:val="sr-Cyrl-CS"/>
        </w:rPr>
        <w:t>Прокупљу</w:t>
      </w:r>
      <w:r w:rsidR="00AE39A1" w:rsidRPr="00F77D16">
        <w:rPr>
          <w:rFonts w:ascii="Book Antiqua" w:hAnsi="Book Antiqua"/>
          <w:lang w:val="sr-Cyrl-CS"/>
        </w:rPr>
        <w:t xml:space="preserve"> превоз је бесплатан за ученике „који живе у општини Прокупље на удаљености мањој од 4</w:t>
      </w:r>
      <w:r w:rsidR="00241824">
        <w:rPr>
          <w:rFonts w:ascii="Book Antiqua" w:hAnsi="Book Antiqua"/>
          <w:lang w:val="sr-Cyrl-CS"/>
        </w:rPr>
        <w:t xml:space="preserve"> </w:t>
      </w:r>
      <w:r w:rsidR="00241824">
        <w:rPr>
          <w:rFonts w:ascii="Book Antiqua" w:hAnsi="Book Antiqua"/>
        </w:rPr>
        <w:t>km,</w:t>
      </w:r>
      <w:r w:rsidR="00241824" w:rsidRPr="00F77D16">
        <w:rPr>
          <w:rFonts w:ascii="Book Antiqua" w:hAnsi="Book Antiqua"/>
          <w:lang w:val="sr-Cyrl-CS"/>
        </w:rPr>
        <w:t xml:space="preserve"> </w:t>
      </w:r>
      <w:r w:rsidR="00AE39A1" w:rsidRPr="00F77D16">
        <w:rPr>
          <w:rFonts w:ascii="Book Antiqua" w:hAnsi="Book Antiqua"/>
          <w:lang w:val="sr-Cyrl-CS"/>
        </w:rPr>
        <w:t xml:space="preserve">а већој од 2 </w:t>
      </w:r>
      <w:r w:rsidR="00241824">
        <w:rPr>
          <w:rFonts w:ascii="Book Antiqua" w:hAnsi="Book Antiqua"/>
        </w:rPr>
        <w:t>km</w:t>
      </w:r>
      <w:r w:rsidR="00241824" w:rsidRPr="00F77D16">
        <w:rPr>
          <w:rFonts w:ascii="Book Antiqua" w:hAnsi="Book Antiqua"/>
          <w:lang w:val="sr-Cyrl-CS"/>
        </w:rPr>
        <w:t xml:space="preserve"> </w:t>
      </w:r>
      <w:r w:rsidR="00AE39A1" w:rsidRPr="00F77D16">
        <w:rPr>
          <w:rFonts w:ascii="Book Antiqua" w:hAnsi="Book Antiqua"/>
          <w:lang w:val="sr-Cyrl-CS"/>
        </w:rPr>
        <w:t>а чија је безбедност угрожена на путу до школе и назад“.</w:t>
      </w:r>
    </w:p>
    <w:p w14:paraId="6D793A60" w14:textId="77777777" w:rsidR="00796361" w:rsidRPr="00F77D16" w:rsidRDefault="00796361" w:rsidP="00796361">
      <w:pPr>
        <w:spacing w:after="0" w:line="240" w:lineRule="auto"/>
        <w:jc w:val="both"/>
        <w:rPr>
          <w:rFonts w:ascii="Book Antiqua" w:hAnsi="Book Antiqua"/>
          <w:lang w:val="sr-Cyrl-CS"/>
        </w:rPr>
      </w:pPr>
    </w:p>
    <w:p w14:paraId="5EC159F4" w14:textId="77777777" w:rsidR="006D75F9" w:rsidRPr="00F77D16" w:rsidRDefault="006D75F9" w:rsidP="00796361">
      <w:pPr>
        <w:pStyle w:val="Heading5"/>
        <w:spacing w:before="0" w:line="240" w:lineRule="auto"/>
        <w:jc w:val="both"/>
        <w:rPr>
          <w:rFonts w:ascii="Book Antiqua" w:hAnsi="Book Antiqua"/>
          <w:lang w:val="sr-Cyrl-CS"/>
        </w:rPr>
      </w:pPr>
      <w:bookmarkStart w:id="46" w:name="_Toc529432886"/>
      <w:r w:rsidRPr="00F77D16">
        <w:rPr>
          <w:rFonts w:ascii="Book Antiqua" w:hAnsi="Book Antiqua"/>
          <w:lang w:val="sr-Cyrl-CS"/>
        </w:rPr>
        <w:t>б) мере подршке за децу која живе у сиромаштву</w:t>
      </w:r>
      <w:bookmarkEnd w:id="46"/>
    </w:p>
    <w:p w14:paraId="3AA4C0D4" w14:textId="77777777" w:rsidR="002C147C" w:rsidRPr="00F77D16" w:rsidRDefault="002C147C" w:rsidP="00796361">
      <w:pPr>
        <w:spacing w:after="0" w:line="240" w:lineRule="auto"/>
        <w:jc w:val="both"/>
        <w:rPr>
          <w:rFonts w:ascii="Book Antiqua" w:hAnsi="Book Antiqua"/>
          <w:lang w:val="sr-Cyrl-CS"/>
        </w:rPr>
      </w:pPr>
    </w:p>
    <w:p w14:paraId="5D866107" w14:textId="77777777" w:rsidR="005C6570" w:rsidRPr="00F77D16" w:rsidRDefault="005C6570" w:rsidP="00796361">
      <w:pPr>
        <w:spacing w:after="0" w:line="240" w:lineRule="auto"/>
        <w:jc w:val="both"/>
        <w:rPr>
          <w:rFonts w:ascii="Book Antiqua" w:hAnsi="Book Antiqua"/>
          <w:lang w:val="sr-Cyrl-CS"/>
        </w:rPr>
      </w:pPr>
      <w:r w:rsidRPr="00F77D16">
        <w:rPr>
          <w:rFonts w:ascii="Book Antiqua" w:hAnsi="Book Antiqua"/>
          <w:lang w:val="sr-Cyrl-CS"/>
        </w:rPr>
        <w:t xml:space="preserve">Стопа ризика </w:t>
      </w:r>
      <w:r w:rsidR="00241824">
        <w:rPr>
          <w:rFonts w:ascii="Book Antiqua" w:hAnsi="Book Antiqua"/>
          <w:lang w:val="sr-Cyrl-CS"/>
        </w:rPr>
        <w:t xml:space="preserve">од </w:t>
      </w:r>
      <w:r w:rsidRPr="00F77D16">
        <w:rPr>
          <w:rFonts w:ascii="Book Antiqua" w:hAnsi="Book Antiqua"/>
          <w:lang w:val="sr-Cyrl-CS"/>
        </w:rPr>
        <w:t>сиромаштва у Србији се повећава: у 2012. години износила је 24,6%, а у 2017. години 25,5%</w:t>
      </w:r>
      <w:r w:rsidRPr="00F77D16">
        <w:rPr>
          <w:rFonts w:ascii="Book Antiqua" w:hAnsi="Book Antiqua"/>
          <w:vertAlign w:val="superscript"/>
          <w:lang w:val="sr-Cyrl-CS"/>
        </w:rPr>
        <w:footnoteReference w:id="209"/>
      </w:r>
      <w:r w:rsidRPr="00F77D16">
        <w:rPr>
          <w:rFonts w:ascii="Book Antiqua" w:hAnsi="Book Antiqua"/>
          <w:lang w:val="sr-Cyrl-CS"/>
        </w:rPr>
        <w:t xml:space="preserve">, а сиромаштву су највише изложена деца. </w:t>
      </w:r>
      <w:r w:rsidRPr="00F77D16">
        <w:rPr>
          <w:rFonts w:ascii="Book Antiqua" w:hAnsi="Book Antiqua"/>
          <w:lang w:val="sr-Cyrl-CS" w:bidi="th-TH"/>
        </w:rPr>
        <w:t xml:space="preserve">У укупном броју деце на евиденцији центара за социјални рад, </w:t>
      </w:r>
      <w:r w:rsidRPr="00F77D16">
        <w:rPr>
          <w:rFonts w:ascii="Book Antiqua" w:hAnsi="Book Antiqua"/>
          <w:lang w:val="sr-Cyrl-CS"/>
        </w:rPr>
        <w:t>највећи је удео материјално угрожене деце (</w:t>
      </w:r>
      <w:r w:rsidRPr="00F77D16">
        <w:rPr>
          <w:rFonts w:ascii="Book Antiqua" w:hAnsi="Book Antiqua" w:cs="TimesNewRomanPSMT"/>
          <w:lang w:val="sr-Cyrl-CS"/>
        </w:rPr>
        <w:t>57,5% у 2014. год.</w:t>
      </w:r>
      <w:r w:rsidRPr="00F77D16">
        <w:rPr>
          <w:rStyle w:val="FootnoteReference"/>
          <w:rFonts w:ascii="Book Antiqua" w:hAnsi="Book Antiqua"/>
          <w:lang w:val="sr-Cyrl-CS"/>
        </w:rPr>
        <w:footnoteReference w:id="210"/>
      </w:r>
      <w:r w:rsidRPr="00F77D16">
        <w:rPr>
          <w:rFonts w:ascii="Book Antiqua" w:hAnsi="Book Antiqua" w:cs="TimesNewRomanPSMT"/>
          <w:lang w:val="sr-Cyrl-CS"/>
        </w:rPr>
        <w:t xml:space="preserve">, </w:t>
      </w:r>
      <w:r w:rsidRPr="00F77D16">
        <w:rPr>
          <w:rFonts w:ascii="Book Antiqua" w:hAnsi="Book Antiqua"/>
          <w:lang w:val="sr-Cyrl-CS"/>
        </w:rPr>
        <w:t>62% у 2015. год.</w:t>
      </w:r>
      <w:r w:rsidRPr="00F77D16">
        <w:rPr>
          <w:rFonts w:ascii="Book Antiqua" w:hAnsi="Book Antiqua"/>
          <w:vertAlign w:val="superscript"/>
          <w:lang w:val="sr-Cyrl-CS"/>
        </w:rPr>
        <w:footnoteReference w:id="211"/>
      </w:r>
      <w:r w:rsidRPr="00F77D16">
        <w:rPr>
          <w:rFonts w:ascii="Book Antiqua" w:hAnsi="Book Antiqua"/>
          <w:lang w:val="sr-Cyrl-CS"/>
        </w:rPr>
        <w:t xml:space="preserve"> и  54,8% у 2016. год.</w:t>
      </w:r>
      <w:r w:rsidRPr="00F77D16">
        <w:rPr>
          <w:rStyle w:val="FootnoteReference"/>
          <w:rFonts w:ascii="Book Antiqua" w:hAnsi="Book Antiqua"/>
          <w:lang w:val="sr-Cyrl-CS"/>
        </w:rPr>
        <w:footnoteReference w:id="212"/>
      </w:r>
      <w:r w:rsidRPr="00F77D16">
        <w:rPr>
          <w:rFonts w:ascii="Book Antiqua" w:hAnsi="Book Antiqua"/>
          <w:lang w:val="sr-Cyrl-CS"/>
        </w:rPr>
        <w:t>), која су користила различите видове материјалне помоћи</w:t>
      </w:r>
      <w:r w:rsidRPr="00F77D16">
        <w:rPr>
          <w:rStyle w:val="FootnoteReference"/>
          <w:rFonts w:ascii="Book Antiqua" w:hAnsi="Book Antiqua"/>
          <w:lang w:val="sr-Cyrl-CS"/>
        </w:rPr>
        <w:footnoteReference w:id="213"/>
      </w:r>
      <w:r w:rsidRPr="00F77D16">
        <w:rPr>
          <w:rFonts w:ascii="Book Antiqua" w:hAnsi="Book Antiqua"/>
          <w:lang w:val="sr-Cyrl-CS"/>
        </w:rPr>
        <w:t>.</w:t>
      </w:r>
    </w:p>
    <w:p w14:paraId="0745257C" w14:textId="77777777" w:rsidR="00796361" w:rsidRPr="00F77D16" w:rsidRDefault="00796361" w:rsidP="00796361">
      <w:pPr>
        <w:spacing w:after="0" w:line="240" w:lineRule="auto"/>
        <w:jc w:val="both"/>
        <w:rPr>
          <w:rFonts w:ascii="Book Antiqua" w:hAnsi="Book Antiqua"/>
          <w:lang w:val="sr-Cyrl-CS"/>
        </w:rPr>
      </w:pPr>
    </w:p>
    <w:p w14:paraId="02BBB4A8" w14:textId="77777777" w:rsidR="005C6570" w:rsidRDefault="005C6570" w:rsidP="00796361">
      <w:pPr>
        <w:spacing w:after="0" w:line="240" w:lineRule="auto"/>
        <w:jc w:val="both"/>
        <w:rPr>
          <w:rFonts w:ascii="Book Antiqua" w:hAnsi="Book Antiqua"/>
          <w:lang w:val="sr-Cyrl-CS"/>
        </w:rPr>
      </w:pPr>
      <w:r w:rsidRPr="00F77D16">
        <w:rPr>
          <w:rFonts w:ascii="Book Antiqua" w:hAnsi="Book Antiqua"/>
          <w:lang w:val="sr-Cyrl-CS"/>
        </w:rPr>
        <w:t xml:space="preserve">„У Србији се стопа сиромаштва очигледно смањује са повећањем школске спреме носиоца домаћинства: од 20,2% појединаца без завршене основне школе до само 1,0% оних са завршеним факултетом. Међу сиромашнима доминирају они са завршеном основном школом или чак без завршене основне школе: учествују са 61,5% од укупног броја сиромашних, иако је њихово учешће у укупном становништву само 29,5%. Иако они са завршеном средњом школом имају стопу сиромаштва испод просека за Србију као целину, ипак је њихов број висок – има их чак 36,3% укупног броја сиромашних, свакако захваљујући великом укупном броју (чак 54,2% популације у Србији). Ова чврста релација између нивоа образовања и сиромаштва јасно указује на то да је подизање квалификованости запослених, посебно оних на најнижим степенима лествице, </w:t>
      </w:r>
      <w:r w:rsidRPr="00F77D16">
        <w:rPr>
          <w:rFonts w:ascii="Book Antiqua" w:hAnsi="Book Antiqua"/>
          <w:lang w:val="sr-Cyrl-CS"/>
        </w:rPr>
        <w:lastRenderedPageBreak/>
        <w:t>непосредан и ефикасан начин смањења сиромаштва у Србији. Макар као први корак, Србија би морала да обезбеди да сва деца заврше основну школу, што је и вишедеценијска законска обавеза која се не остварује“</w:t>
      </w:r>
      <w:r w:rsidRPr="00F77D16">
        <w:rPr>
          <w:rStyle w:val="FootnoteReference"/>
          <w:rFonts w:ascii="Book Antiqua" w:hAnsi="Book Antiqua"/>
          <w:lang w:val="sr-Cyrl-CS"/>
        </w:rPr>
        <w:footnoteReference w:id="214"/>
      </w:r>
      <w:r w:rsidRPr="00F77D16">
        <w:rPr>
          <w:rFonts w:ascii="Book Antiqua" w:hAnsi="Book Antiqua"/>
          <w:lang w:val="sr-Cyrl-CS"/>
        </w:rPr>
        <w:t>.</w:t>
      </w:r>
    </w:p>
    <w:p w14:paraId="760E43C1" w14:textId="77777777" w:rsidR="00E41546" w:rsidRPr="00F77D16" w:rsidRDefault="00E41546" w:rsidP="00796361">
      <w:pPr>
        <w:spacing w:after="0" w:line="240" w:lineRule="auto"/>
        <w:jc w:val="both"/>
        <w:rPr>
          <w:rFonts w:ascii="Book Antiqua" w:hAnsi="Book Antiqua"/>
          <w:lang w:val="sr-Cyrl-CS"/>
        </w:rPr>
      </w:pPr>
    </w:p>
    <w:p w14:paraId="1C4A4232" w14:textId="77777777" w:rsidR="00984D46" w:rsidRPr="00F77D16" w:rsidRDefault="00984D46" w:rsidP="00796361">
      <w:pPr>
        <w:spacing w:after="0" w:line="240" w:lineRule="auto"/>
        <w:jc w:val="both"/>
        <w:rPr>
          <w:rFonts w:ascii="Book Antiqua" w:hAnsi="Book Antiqua"/>
          <w:lang w:val="sr-Cyrl-CS"/>
        </w:rPr>
      </w:pPr>
      <w:r w:rsidRPr="00F77D16">
        <w:rPr>
          <w:rFonts w:ascii="Book Antiqua" w:hAnsi="Book Antiqua"/>
          <w:lang w:val="sr-Cyrl-CS"/>
        </w:rPr>
        <w:t xml:space="preserve">Деца која живе у сиромаштву  имају на </w:t>
      </w:r>
      <w:r w:rsidR="00AE39A1" w:rsidRPr="00F77D16">
        <w:rPr>
          <w:rFonts w:ascii="Book Antiqua" w:hAnsi="Book Antiqua"/>
          <w:lang w:val="sr-Cyrl-CS"/>
        </w:rPr>
        <w:t>располагању</w:t>
      </w:r>
      <w:r w:rsidRPr="00F77D16">
        <w:rPr>
          <w:rFonts w:ascii="Book Antiqua" w:hAnsi="Book Antiqua"/>
          <w:lang w:val="sr-Cyrl-CS"/>
        </w:rPr>
        <w:t xml:space="preserve"> претежно услуге финансијске подршке, а</w:t>
      </w:r>
      <w:r w:rsidR="00CA75E1" w:rsidRPr="00F77D16">
        <w:rPr>
          <w:rFonts w:ascii="Book Antiqua" w:hAnsi="Book Antiqua"/>
          <w:lang w:val="sr-Cyrl-CS"/>
        </w:rPr>
        <w:t xml:space="preserve"> у далеко мањој мери </w:t>
      </w:r>
      <w:r w:rsidRPr="00F77D16">
        <w:rPr>
          <w:rFonts w:ascii="Book Antiqua" w:hAnsi="Book Antiqua"/>
          <w:lang w:val="sr-Cyrl-CS"/>
        </w:rPr>
        <w:t>услуге које су усмерене ка социјалној инклузији ове деце, као што су бесплатно  укључивање у ваннаставне активности, спортске и културне активности, и услуге намењене помоћи у учењу и школовању или подстицању развоја талената.</w:t>
      </w:r>
    </w:p>
    <w:p w14:paraId="67DA451D" w14:textId="77777777" w:rsidR="00796361" w:rsidRPr="00F77D16" w:rsidRDefault="00796361" w:rsidP="00796361">
      <w:pPr>
        <w:spacing w:after="0" w:line="240" w:lineRule="auto"/>
        <w:jc w:val="both"/>
        <w:rPr>
          <w:rFonts w:ascii="Book Antiqua" w:hAnsi="Book Antiqua"/>
          <w:lang w:val="sr-Cyrl-CS"/>
        </w:rPr>
      </w:pPr>
    </w:p>
    <w:p w14:paraId="3B9A5848" w14:textId="77777777" w:rsidR="00C91C87" w:rsidRPr="00F77D16" w:rsidRDefault="006D75F9" w:rsidP="00796361">
      <w:pPr>
        <w:spacing w:after="0" w:line="240" w:lineRule="auto"/>
        <w:jc w:val="both"/>
        <w:rPr>
          <w:rFonts w:ascii="Book Antiqua" w:hAnsi="Book Antiqua"/>
          <w:lang w:val="sr-Cyrl-CS"/>
        </w:rPr>
      </w:pPr>
      <w:r w:rsidRPr="00F77D16">
        <w:rPr>
          <w:rFonts w:ascii="Book Antiqua" w:hAnsi="Book Antiqua"/>
          <w:lang w:val="sr-Cyrl-CS"/>
        </w:rPr>
        <w:t>Специфичне услуге за децу која живе у сиромаштву има 8</w:t>
      </w:r>
      <w:r w:rsidR="009B3D56" w:rsidRPr="00F77D16">
        <w:rPr>
          <w:rFonts w:ascii="Book Antiqua" w:hAnsi="Book Antiqua"/>
          <w:lang w:val="sr-Cyrl-CS"/>
        </w:rPr>
        <w:t>8</w:t>
      </w:r>
      <w:r w:rsidRPr="00F77D16">
        <w:rPr>
          <w:rFonts w:ascii="Book Antiqua" w:hAnsi="Book Antiqua"/>
          <w:lang w:val="sr-Cyrl-CS"/>
        </w:rPr>
        <w:t xml:space="preserve"> ЈЛС. Најчешће</w:t>
      </w:r>
      <w:r w:rsidR="00C17281" w:rsidRPr="00F77D16">
        <w:rPr>
          <w:rStyle w:val="FootnoteReference"/>
          <w:rFonts w:ascii="Book Antiqua" w:hAnsi="Book Antiqua"/>
          <w:lang w:val="sr-Cyrl-CS"/>
        </w:rPr>
        <w:footnoteReference w:id="215"/>
      </w:r>
      <w:r w:rsidR="00C17281" w:rsidRPr="00F77D16">
        <w:rPr>
          <w:rFonts w:ascii="Book Antiqua" w:hAnsi="Book Antiqua"/>
          <w:lang w:val="sr-Cyrl-CS"/>
        </w:rPr>
        <w:t xml:space="preserve"> </w:t>
      </w:r>
      <w:r w:rsidRPr="00F77D16">
        <w:rPr>
          <w:rFonts w:ascii="Book Antiqua" w:hAnsi="Book Antiqua"/>
          <w:lang w:val="sr-Cyrl-CS"/>
        </w:rPr>
        <w:t xml:space="preserve">се као услуга додатне подршке деци која живе у сиромаштву </w:t>
      </w:r>
      <w:r w:rsidR="00F85DF4" w:rsidRPr="00F77D16">
        <w:rPr>
          <w:rFonts w:ascii="Book Antiqua" w:hAnsi="Book Antiqua"/>
          <w:lang w:val="sr-Cyrl-CS"/>
        </w:rPr>
        <w:t>обезбеђује</w:t>
      </w:r>
      <w:r w:rsidRPr="00F77D16">
        <w:rPr>
          <w:rFonts w:ascii="Book Antiqua" w:hAnsi="Book Antiqua"/>
          <w:lang w:val="sr-Cyrl-CS"/>
        </w:rPr>
        <w:t xml:space="preserve"> бесплатна/регресирана исхрана (ужина, народна кухиња, бесплатан оброк, пакети са намирницама, оброци, новчано давање за трошкове исхране), затим бесплатан или регресиран превоз</w:t>
      </w:r>
      <w:r w:rsidR="00C17281" w:rsidRPr="00F77D16">
        <w:rPr>
          <w:rStyle w:val="FootnoteReference"/>
          <w:rFonts w:ascii="Book Antiqua" w:hAnsi="Book Antiqua"/>
          <w:lang w:val="sr-Cyrl-CS"/>
        </w:rPr>
        <w:footnoteReference w:id="216"/>
      </w:r>
      <w:r w:rsidRPr="00F77D16">
        <w:rPr>
          <w:rFonts w:ascii="Book Antiqua" w:hAnsi="Book Antiqua"/>
          <w:lang w:val="sr-Cyrl-CS"/>
        </w:rPr>
        <w:t>, бесплатни уџбеници или новчана средства за њихову набавку</w:t>
      </w:r>
      <w:r w:rsidR="00C17281" w:rsidRPr="00F77D16">
        <w:rPr>
          <w:rStyle w:val="FootnoteReference"/>
          <w:rFonts w:ascii="Book Antiqua" w:hAnsi="Book Antiqua"/>
          <w:lang w:val="sr-Cyrl-CS"/>
        </w:rPr>
        <w:footnoteReference w:id="217"/>
      </w:r>
      <w:r w:rsidRPr="00F77D16">
        <w:rPr>
          <w:rFonts w:ascii="Book Antiqua" w:hAnsi="Book Antiqua"/>
          <w:lang w:val="sr-Cyrl-CS"/>
        </w:rPr>
        <w:t>, бесплатан или регресиран боравак у предшколској установи</w:t>
      </w:r>
      <w:r w:rsidR="00C17281" w:rsidRPr="00F77D16">
        <w:rPr>
          <w:rStyle w:val="FootnoteReference"/>
          <w:rFonts w:ascii="Book Antiqua" w:hAnsi="Book Antiqua"/>
          <w:lang w:val="sr-Cyrl-CS"/>
        </w:rPr>
        <w:footnoteReference w:id="218"/>
      </w:r>
      <w:r w:rsidRPr="00F77D16">
        <w:rPr>
          <w:rFonts w:ascii="Book Antiqua" w:hAnsi="Book Antiqua"/>
          <w:lang w:val="sr-Cyrl-CS"/>
        </w:rPr>
        <w:t>, финансирање интернатског/домског смештаја</w:t>
      </w:r>
      <w:r w:rsidR="00C17281" w:rsidRPr="00F77D16">
        <w:rPr>
          <w:rStyle w:val="FootnoteReference"/>
          <w:rFonts w:ascii="Book Antiqua" w:hAnsi="Book Antiqua"/>
          <w:lang w:val="sr-Cyrl-CS"/>
        </w:rPr>
        <w:footnoteReference w:id="219"/>
      </w:r>
      <w:r w:rsidRPr="00F77D16">
        <w:rPr>
          <w:rFonts w:ascii="Book Antiqua" w:hAnsi="Book Antiqua"/>
          <w:lang w:val="sr-Cyrl-CS"/>
        </w:rPr>
        <w:t xml:space="preserve"> , давања у роби (обућа, одећа, огрев, опрема за бебе)</w:t>
      </w:r>
      <w:r w:rsidR="00C17281" w:rsidRPr="00F77D16">
        <w:rPr>
          <w:rStyle w:val="FootnoteReference"/>
          <w:rFonts w:ascii="Book Antiqua" w:hAnsi="Book Antiqua"/>
          <w:lang w:val="sr-Cyrl-CS"/>
        </w:rPr>
        <w:footnoteReference w:id="220"/>
      </w:r>
      <w:r w:rsidR="00C91C87" w:rsidRPr="00F77D16">
        <w:rPr>
          <w:rFonts w:ascii="Book Antiqua" w:hAnsi="Book Antiqua"/>
          <w:lang w:val="sr-Cyrl-CS"/>
        </w:rPr>
        <w:t xml:space="preserve"> и</w:t>
      </w:r>
      <w:r w:rsidRPr="00F77D16">
        <w:rPr>
          <w:rFonts w:ascii="Book Antiqua" w:hAnsi="Book Antiqua"/>
          <w:lang w:val="sr-Cyrl-CS"/>
        </w:rPr>
        <w:t xml:space="preserve"> бесплатан школски прибор или новчана средства за његову набавку</w:t>
      </w:r>
      <w:r w:rsidR="00C17281" w:rsidRPr="00F77D16">
        <w:rPr>
          <w:rStyle w:val="FootnoteReference"/>
          <w:rFonts w:ascii="Book Antiqua" w:hAnsi="Book Antiqua"/>
          <w:lang w:val="sr-Cyrl-CS"/>
        </w:rPr>
        <w:footnoteReference w:id="221"/>
      </w:r>
      <w:r w:rsidRPr="00F77D16">
        <w:rPr>
          <w:rFonts w:ascii="Book Antiqua" w:hAnsi="Book Antiqua"/>
          <w:lang w:val="sr-Cyrl-CS"/>
        </w:rPr>
        <w:t xml:space="preserve"> </w:t>
      </w:r>
      <w:r w:rsidR="00C91C87" w:rsidRPr="00F77D16">
        <w:rPr>
          <w:rFonts w:ascii="Book Antiqua" w:hAnsi="Book Antiqua"/>
          <w:lang w:val="sr-Cyrl-CS"/>
        </w:rPr>
        <w:t>.</w:t>
      </w:r>
      <w:r w:rsidRPr="00F77D16">
        <w:rPr>
          <w:rFonts w:ascii="Book Antiqua" w:hAnsi="Book Antiqua"/>
          <w:lang w:val="sr-Cyrl-CS"/>
        </w:rPr>
        <w:t xml:space="preserve"> </w:t>
      </w:r>
      <w:r w:rsidR="00F85DF4" w:rsidRPr="00F77D16">
        <w:rPr>
          <w:rFonts w:ascii="Book Antiqua" w:hAnsi="Book Antiqua"/>
          <w:lang w:val="sr-Cyrl-CS"/>
        </w:rPr>
        <w:t>ЈЛС обезбеђују и финансијску помоћ,</w:t>
      </w:r>
      <w:r w:rsidR="00AE39A1" w:rsidRPr="00F77D16">
        <w:rPr>
          <w:rFonts w:ascii="Book Antiqua" w:hAnsi="Book Antiqua"/>
          <w:lang w:val="sr-Cyrl-CS"/>
        </w:rPr>
        <w:t xml:space="preserve"> као што је случај у општинама</w:t>
      </w:r>
      <w:r w:rsidR="00F85DF4" w:rsidRPr="00F77D16">
        <w:rPr>
          <w:rFonts w:ascii="Book Antiqua" w:hAnsi="Book Antiqua"/>
          <w:lang w:val="sr-Cyrl-CS"/>
        </w:rPr>
        <w:t xml:space="preserve"> </w:t>
      </w:r>
      <w:r w:rsidR="00AE39A1" w:rsidRPr="00F77D16">
        <w:rPr>
          <w:rFonts w:ascii="Book Antiqua" w:hAnsi="Book Antiqua"/>
          <w:b/>
          <w:lang w:val="sr-Cyrl-CS"/>
        </w:rPr>
        <w:t>Ада, Блаце, Нови Бечеј и Топола</w:t>
      </w:r>
      <w:r w:rsidR="00AE39A1" w:rsidRPr="00F77D16">
        <w:rPr>
          <w:rFonts w:ascii="Book Antiqua" w:hAnsi="Book Antiqua"/>
          <w:lang w:val="sr-Cyrl-CS"/>
        </w:rPr>
        <w:t xml:space="preserve">. Тако, општина </w:t>
      </w:r>
      <w:r w:rsidR="00AE39A1" w:rsidRPr="00F77D16">
        <w:rPr>
          <w:rFonts w:ascii="Book Antiqua" w:hAnsi="Book Antiqua"/>
          <w:b/>
          <w:lang w:val="sr-Cyrl-CS"/>
        </w:rPr>
        <w:t xml:space="preserve">Ада </w:t>
      </w:r>
      <w:r w:rsidR="00AE39A1" w:rsidRPr="00F77D16">
        <w:rPr>
          <w:rFonts w:ascii="Book Antiqua" w:hAnsi="Book Antiqua"/>
          <w:lang w:val="sr-Cyrl-CS"/>
        </w:rPr>
        <w:t xml:space="preserve">сваке године расписује конкурс за додељивање помоћи материјално угроженим ученицима и студентима ове општине и за то опредељује средства у износу око 900.000,00 динара. У </w:t>
      </w:r>
      <w:proofErr w:type="spellStart"/>
      <w:r w:rsidR="00AE39A1" w:rsidRPr="00F77D16">
        <w:rPr>
          <w:rFonts w:ascii="Book Antiqua" w:hAnsi="Book Antiqua"/>
          <w:b/>
          <w:lang w:val="sr-Cyrl-CS"/>
        </w:rPr>
        <w:t>Лајковцу</w:t>
      </w:r>
      <w:proofErr w:type="spellEnd"/>
      <w:r w:rsidR="00AE39A1" w:rsidRPr="00F77D16">
        <w:rPr>
          <w:rFonts w:ascii="Book Antiqua" w:hAnsi="Book Antiqua"/>
          <w:b/>
          <w:lang w:val="sr-Cyrl-CS"/>
        </w:rPr>
        <w:t xml:space="preserve">, </w:t>
      </w:r>
      <w:proofErr w:type="spellStart"/>
      <w:r w:rsidR="00AE39A1" w:rsidRPr="00F77D16">
        <w:rPr>
          <w:rFonts w:ascii="Book Antiqua" w:hAnsi="Book Antiqua"/>
          <w:b/>
          <w:lang w:val="sr-Cyrl-CS"/>
        </w:rPr>
        <w:t>Рековцу</w:t>
      </w:r>
      <w:proofErr w:type="spellEnd"/>
      <w:r w:rsidR="00AE39A1" w:rsidRPr="00F77D16">
        <w:rPr>
          <w:rFonts w:ascii="Book Antiqua" w:hAnsi="Book Antiqua"/>
          <w:b/>
          <w:lang w:val="sr-Cyrl-CS"/>
        </w:rPr>
        <w:t xml:space="preserve"> и Црној Трави</w:t>
      </w:r>
      <w:r w:rsidR="00AE39A1" w:rsidRPr="00F77D16">
        <w:rPr>
          <w:rFonts w:ascii="Book Antiqua" w:hAnsi="Book Antiqua"/>
          <w:lang w:val="sr-Cyrl-CS"/>
        </w:rPr>
        <w:t xml:space="preserve">, обезбеђиван је грађевински материјал и финансирана поправка стамбених објеката породица у сиромаштву. </w:t>
      </w:r>
      <w:r w:rsidR="00C91C87" w:rsidRPr="00F77D16">
        <w:rPr>
          <w:rFonts w:ascii="Book Antiqua" w:hAnsi="Book Antiqua"/>
          <w:lang w:val="sr-Cyrl-CS"/>
        </w:rPr>
        <w:t xml:space="preserve">Неке </w:t>
      </w:r>
      <w:r w:rsidR="00AE39A1" w:rsidRPr="00F77D16">
        <w:rPr>
          <w:rFonts w:ascii="Book Antiqua" w:hAnsi="Book Antiqua"/>
          <w:lang w:val="sr-Cyrl-CS"/>
        </w:rPr>
        <w:t>ЈЛС обезбеђују и</w:t>
      </w:r>
      <w:r w:rsidR="00C17281" w:rsidRPr="00F77D16">
        <w:rPr>
          <w:rFonts w:ascii="Book Antiqua" w:hAnsi="Book Antiqua"/>
          <w:lang w:val="sr-Cyrl-CS"/>
        </w:rPr>
        <w:t xml:space="preserve"> помоћ за лечење деце</w:t>
      </w:r>
      <w:r w:rsidR="000A1603" w:rsidRPr="00F77D16">
        <w:rPr>
          <w:rFonts w:ascii="Book Antiqua" w:hAnsi="Book Antiqua"/>
          <w:lang w:val="sr-Cyrl-CS"/>
        </w:rPr>
        <w:t xml:space="preserve"> -</w:t>
      </w:r>
      <w:r w:rsidR="00AE39A1" w:rsidRPr="00F77D16">
        <w:rPr>
          <w:rFonts w:ascii="Book Antiqua" w:hAnsi="Book Antiqua"/>
          <w:lang w:val="sr-Cyrl-CS"/>
        </w:rPr>
        <w:t xml:space="preserve"> </w:t>
      </w:r>
      <w:r w:rsidR="00C91C87" w:rsidRPr="00F77D16">
        <w:rPr>
          <w:rFonts w:ascii="Book Antiqua" w:hAnsi="Book Antiqua"/>
          <w:lang w:val="sr-Cyrl-CS"/>
        </w:rPr>
        <w:t>у</w:t>
      </w:r>
      <w:r w:rsidR="00AE39A1" w:rsidRPr="00F77D16">
        <w:rPr>
          <w:rFonts w:ascii="Book Antiqua" w:hAnsi="Book Antiqua"/>
          <w:lang w:val="sr-Cyrl-CS"/>
        </w:rPr>
        <w:t xml:space="preserve"> </w:t>
      </w:r>
      <w:proofErr w:type="spellStart"/>
      <w:r w:rsidR="00AE39A1" w:rsidRPr="00F77D16">
        <w:rPr>
          <w:rFonts w:ascii="Book Antiqua" w:hAnsi="Book Antiqua"/>
          <w:b/>
          <w:lang w:val="sr-Cyrl-CS"/>
        </w:rPr>
        <w:t>Рековцу</w:t>
      </w:r>
      <w:proofErr w:type="spellEnd"/>
      <w:r w:rsidR="00AE39A1" w:rsidRPr="00F77D16">
        <w:rPr>
          <w:rFonts w:ascii="Book Antiqua" w:hAnsi="Book Antiqua"/>
          <w:b/>
          <w:lang w:val="sr-Cyrl-CS"/>
        </w:rPr>
        <w:t xml:space="preserve"> </w:t>
      </w:r>
      <w:r w:rsidR="00AE39A1" w:rsidRPr="00F77D16">
        <w:rPr>
          <w:rFonts w:ascii="Book Antiqua" w:hAnsi="Book Antiqua"/>
          <w:lang w:val="sr-Cyrl-CS"/>
        </w:rPr>
        <w:t xml:space="preserve">су обезбеђивана средства за лекове и лечење деце која живе у </w:t>
      </w:r>
      <w:r w:rsidR="00DD7767" w:rsidRPr="00F77D16">
        <w:rPr>
          <w:rFonts w:ascii="Book Antiqua" w:hAnsi="Book Antiqua"/>
          <w:lang w:val="sr-Cyrl-CS"/>
        </w:rPr>
        <w:t>сиромаштву</w:t>
      </w:r>
      <w:r w:rsidR="00796361" w:rsidRPr="00F77D16">
        <w:rPr>
          <w:rFonts w:ascii="Book Antiqua" w:hAnsi="Book Antiqua"/>
          <w:lang w:val="sr-Cyrl-CS"/>
        </w:rPr>
        <w:t>.</w:t>
      </w:r>
    </w:p>
    <w:p w14:paraId="2B398777" w14:textId="77777777" w:rsidR="00796361" w:rsidRPr="00F77D16" w:rsidRDefault="00796361" w:rsidP="00796361">
      <w:pPr>
        <w:spacing w:after="0" w:line="240" w:lineRule="auto"/>
        <w:jc w:val="both"/>
        <w:rPr>
          <w:rFonts w:ascii="Book Antiqua" w:hAnsi="Book Antiqua"/>
          <w:lang w:val="sr-Cyrl-CS"/>
        </w:rPr>
      </w:pPr>
    </w:p>
    <w:p w14:paraId="590EBABE" w14:textId="77777777" w:rsidR="006D75F9" w:rsidRPr="00F77D16" w:rsidRDefault="00C91C87" w:rsidP="00796361">
      <w:pPr>
        <w:spacing w:after="0" w:line="240" w:lineRule="auto"/>
        <w:jc w:val="both"/>
        <w:rPr>
          <w:rFonts w:ascii="Book Antiqua" w:hAnsi="Book Antiqua"/>
          <w:lang w:val="sr-Cyrl-CS"/>
        </w:rPr>
      </w:pPr>
      <w:r w:rsidRPr="00F77D16">
        <w:rPr>
          <w:rFonts w:ascii="Book Antiqua" w:hAnsi="Book Antiqua"/>
          <w:lang w:val="sr-Cyrl-CS"/>
        </w:rPr>
        <w:t xml:space="preserve">Услуге </w:t>
      </w:r>
      <w:proofErr w:type="spellStart"/>
      <w:r w:rsidRPr="00F77D16">
        <w:rPr>
          <w:rFonts w:ascii="Book Antiqua" w:hAnsi="Book Antiqua"/>
          <w:lang w:val="sr-Cyrl-CS"/>
        </w:rPr>
        <w:t>нефинансијског</w:t>
      </w:r>
      <w:proofErr w:type="spellEnd"/>
      <w:r w:rsidRPr="00F77D16">
        <w:rPr>
          <w:rFonts w:ascii="Book Antiqua" w:hAnsi="Book Antiqua"/>
          <w:lang w:val="sr-Cyrl-CS"/>
        </w:rPr>
        <w:t xml:space="preserve"> карактера много су ређе. Тако само 14 ЈЛС обезбеђује укључивање деце у рекреативне, </w:t>
      </w:r>
      <w:r w:rsidR="00DD7767" w:rsidRPr="00F77D16">
        <w:rPr>
          <w:rFonts w:ascii="Book Antiqua" w:hAnsi="Book Antiqua"/>
          <w:lang w:val="sr-Cyrl-CS"/>
        </w:rPr>
        <w:t>ваннаставне</w:t>
      </w:r>
      <w:r w:rsidRPr="00F77D16">
        <w:rPr>
          <w:rFonts w:ascii="Book Antiqua" w:hAnsi="Book Antiqua"/>
          <w:lang w:val="sr-Cyrl-CS"/>
        </w:rPr>
        <w:t xml:space="preserve">, спортске и културне активности (бесплатне улазнице, екскурзије, излети, летовања, зимовања). </w:t>
      </w:r>
      <w:r w:rsidRPr="00F77D16">
        <w:rPr>
          <w:rFonts w:ascii="Book Antiqua" w:hAnsi="Book Antiqua"/>
          <w:b/>
          <w:lang w:val="sr-Cyrl-CS"/>
        </w:rPr>
        <w:t xml:space="preserve">Врбас, Врњачка Бања, Кула, </w:t>
      </w:r>
      <w:proofErr w:type="spellStart"/>
      <w:r w:rsidRPr="00F77D16">
        <w:rPr>
          <w:rFonts w:ascii="Book Antiqua" w:hAnsi="Book Antiqua"/>
          <w:b/>
          <w:lang w:val="sr-Cyrl-CS"/>
        </w:rPr>
        <w:t>Рековац</w:t>
      </w:r>
      <w:proofErr w:type="spellEnd"/>
      <w:r w:rsidRPr="00F77D16">
        <w:rPr>
          <w:rFonts w:ascii="Book Antiqua" w:hAnsi="Book Antiqua"/>
          <w:b/>
          <w:lang w:val="sr-Cyrl-CS"/>
        </w:rPr>
        <w:t xml:space="preserve"> </w:t>
      </w:r>
      <w:r w:rsidRPr="00F77D16">
        <w:rPr>
          <w:rFonts w:ascii="Book Antiqua" w:hAnsi="Book Antiqua"/>
          <w:lang w:val="sr-Cyrl-CS"/>
        </w:rPr>
        <w:t>финансирају</w:t>
      </w:r>
      <w:r w:rsidRPr="00F77D16">
        <w:rPr>
          <w:rFonts w:ascii="Book Antiqua" w:hAnsi="Book Antiqua"/>
          <w:b/>
          <w:lang w:val="sr-Cyrl-CS"/>
        </w:rPr>
        <w:t xml:space="preserve"> </w:t>
      </w:r>
      <w:r w:rsidRPr="00F77D16">
        <w:rPr>
          <w:rFonts w:ascii="Book Antiqua" w:hAnsi="Book Antiqua"/>
          <w:lang w:val="sr-Cyrl-CS"/>
        </w:rPr>
        <w:t xml:space="preserve">бесплатан продужени боравак у школи, општине </w:t>
      </w:r>
      <w:r w:rsidRPr="00F77D16">
        <w:rPr>
          <w:rFonts w:ascii="Book Antiqua" w:hAnsi="Book Antiqua"/>
          <w:b/>
          <w:lang w:val="sr-Cyrl-CS"/>
        </w:rPr>
        <w:t xml:space="preserve">Нова Варош и Сурдулица </w:t>
      </w:r>
      <w:r w:rsidRPr="00F77D16">
        <w:rPr>
          <w:rFonts w:ascii="Book Antiqua" w:hAnsi="Book Antiqua"/>
          <w:lang w:val="sr-Cyrl-CS"/>
        </w:rPr>
        <w:t>финансирале су</w:t>
      </w:r>
      <w:r w:rsidRPr="00F77D16">
        <w:rPr>
          <w:rFonts w:ascii="Book Antiqua" w:hAnsi="Book Antiqua"/>
          <w:b/>
          <w:lang w:val="sr-Cyrl-CS"/>
        </w:rPr>
        <w:t xml:space="preserve"> </w:t>
      </w:r>
      <w:r w:rsidRPr="00F77D16">
        <w:rPr>
          <w:rFonts w:ascii="Book Antiqua" w:hAnsi="Book Antiqua"/>
          <w:lang w:val="sr-Cyrl-CS"/>
        </w:rPr>
        <w:t>трошкове матурске вечери за</w:t>
      </w:r>
      <w:r w:rsidRPr="00F77D16">
        <w:rPr>
          <w:rFonts w:ascii="Book Antiqua" w:hAnsi="Book Antiqua"/>
          <w:b/>
          <w:lang w:val="sr-Cyrl-CS"/>
        </w:rPr>
        <w:t xml:space="preserve"> у</w:t>
      </w:r>
      <w:r w:rsidRPr="00F77D16">
        <w:rPr>
          <w:rFonts w:ascii="Book Antiqua" w:hAnsi="Book Antiqua"/>
          <w:lang w:val="sr-Cyrl-CS"/>
        </w:rPr>
        <w:t xml:space="preserve">ченике који живе у сиромаштву. Општина </w:t>
      </w:r>
      <w:proofErr w:type="spellStart"/>
      <w:r w:rsidRPr="00F77D16">
        <w:rPr>
          <w:rFonts w:ascii="Book Antiqua" w:hAnsi="Book Antiqua"/>
          <w:lang w:val="sr-Cyrl-CS"/>
        </w:rPr>
        <w:t>Рековац</w:t>
      </w:r>
      <w:proofErr w:type="spellEnd"/>
      <w:r w:rsidRPr="00F77D16">
        <w:rPr>
          <w:rFonts w:ascii="Book Antiqua" w:hAnsi="Book Antiqua"/>
          <w:lang w:val="sr-Cyrl-CS"/>
        </w:rPr>
        <w:t xml:space="preserve"> обезбедила је помоћ</w:t>
      </w:r>
      <w:r w:rsidR="00AE39A1" w:rsidRPr="00F77D16">
        <w:rPr>
          <w:rFonts w:ascii="Book Antiqua" w:hAnsi="Book Antiqua"/>
          <w:lang w:val="sr-Cyrl-CS"/>
        </w:rPr>
        <w:t xml:space="preserve"> за издавање </w:t>
      </w:r>
      <w:r w:rsidR="00DD7767" w:rsidRPr="00F77D16">
        <w:rPr>
          <w:rFonts w:ascii="Book Antiqua" w:hAnsi="Book Antiqua"/>
          <w:lang w:val="sr-Cyrl-CS"/>
        </w:rPr>
        <w:t>лични</w:t>
      </w:r>
      <w:r w:rsidR="003558CA" w:rsidRPr="00F77D16">
        <w:rPr>
          <w:rFonts w:ascii="Book Antiqua" w:hAnsi="Book Antiqua"/>
          <w:lang w:val="sr-Cyrl-CS"/>
        </w:rPr>
        <w:t>х</w:t>
      </w:r>
      <w:r w:rsidR="00AE39A1" w:rsidRPr="00F77D16">
        <w:rPr>
          <w:rFonts w:ascii="Book Antiqua" w:hAnsi="Book Antiqua"/>
          <w:lang w:val="sr-Cyrl-CS"/>
        </w:rPr>
        <w:t xml:space="preserve"> докумената</w:t>
      </w:r>
      <w:r w:rsidRPr="00F77D16">
        <w:rPr>
          <w:rFonts w:ascii="Book Antiqua" w:hAnsi="Book Antiqua"/>
          <w:lang w:val="sr-Cyrl-CS"/>
        </w:rPr>
        <w:t>. У</w:t>
      </w:r>
      <w:r w:rsidR="00C17281" w:rsidRPr="00F77D16">
        <w:rPr>
          <w:rFonts w:ascii="Book Antiqua" w:hAnsi="Book Antiqua"/>
          <w:lang w:val="sr-Cyrl-CS"/>
        </w:rPr>
        <w:t>слуге помоћи у учењу</w:t>
      </w:r>
      <w:r w:rsidRPr="00F77D16">
        <w:rPr>
          <w:rFonts w:ascii="Book Antiqua" w:hAnsi="Book Antiqua"/>
          <w:lang w:val="sr-Cyrl-CS"/>
        </w:rPr>
        <w:t xml:space="preserve"> обезбедили су</w:t>
      </w:r>
      <w:r w:rsidR="000A1603" w:rsidRPr="00F77D16">
        <w:rPr>
          <w:rFonts w:ascii="Book Antiqua" w:hAnsi="Book Antiqua"/>
          <w:lang w:val="sr-Cyrl-CS"/>
        </w:rPr>
        <w:t xml:space="preserve"> Зајечар, Сурдулица и Кањижа </w:t>
      </w:r>
      <w:r w:rsidRPr="00F77D16">
        <w:rPr>
          <w:rFonts w:ascii="Book Antiqua" w:hAnsi="Book Antiqua"/>
          <w:lang w:val="sr-Cyrl-CS"/>
        </w:rPr>
        <w:t>кроз</w:t>
      </w:r>
      <w:r w:rsidR="000A1603" w:rsidRPr="00F77D16">
        <w:rPr>
          <w:rFonts w:ascii="Book Antiqua" w:hAnsi="Book Antiqua"/>
          <w:lang w:val="sr-Cyrl-CS"/>
        </w:rPr>
        <w:t xml:space="preserve"> услуге центара и дневних боравака (у </w:t>
      </w:r>
      <w:r w:rsidR="000A1603" w:rsidRPr="00F77D16">
        <w:rPr>
          <w:rFonts w:ascii="Book Antiqua" w:hAnsi="Book Antiqua"/>
          <w:b/>
          <w:lang w:val="sr-Cyrl-CS"/>
        </w:rPr>
        <w:t>Зајечару -</w:t>
      </w:r>
      <w:r w:rsidR="000A1603" w:rsidRPr="00F77D16">
        <w:rPr>
          <w:rFonts w:ascii="Book Antiqua" w:hAnsi="Book Antiqua"/>
          <w:lang w:val="sr-Cyrl-CS"/>
        </w:rPr>
        <w:t xml:space="preserve"> Центар за младе; у </w:t>
      </w:r>
      <w:r w:rsidR="000A1603" w:rsidRPr="00F77D16">
        <w:rPr>
          <w:rFonts w:ascii="Book Antiqua" w:hAnsi="Book Antiqua"/>
          <w:b/>
          <w:lang w:val="sr-Cyrl-CS"/>
        </w:rPr>
        <w:t xml:space="preserve"> Сурдулици</w:t>
      </w:r>
      <w:r w:rsidR="000A1603" w:rsidRPr="00F77D16">
        <w:rPr>
          <w:rFonts w:ascii="Book Antiqua" w:hAnsi="Book Antiqua"/>
          <w:lang w:val="sr-Cyrl-CS"/>
        </w:rPr>
        <w:t xml:space="preserve"> – Дневни боравак; у </w:t>
      </w:r>
      <w:r w:rsidR="000A1603" w:rsidRPr="00F77D16">
        <w:rPr>
          <w:rFonts w:ascii="Book Antiqua" w:hAnsi="Book Antiqua"/>
          <w:b/>
          <w:lang w:val="sr-Cyrl-CS"/>
        </w:rPr>
        <w:t>Кањижи</w:t>
      </w:r>
      <w:r w:rsidR="000A1603" w:rsidRPr="00F77D16">
        <w:rPr>
          <w:rFonts w:ascii="Book Antiqua" w:hAnsi="Book Antiqua"/>
          <w:lang w:val="sr-Cyrl-CS"/>
        </w:rPr>
        <w:t xml:space="preserve"> - дневни боравак за помоћ у учењу и  дневни боравак за децу из маргинализованих породица)</w:t>
      </w:r>
      <w:r w:rsidR="00796361" w:rsidRPr="00F77D16">
        <w:rPr>
          <w:rFonts w:ascii="Book Antiqua" w:hAnsi="Book Antiqua"/>
          <w:lang w:val="sr-Cyrl-CS"/>
        </w:rPr>
        <w:t>.</w:t>
      </w:r>
    </w:p>
    <w:p w14:paraId="251EF50D" w14:textId="77777777" w:rsidR="00796361" w:rsidRPr="00F77D16" w:rsidRDefault="00796361" w:rsidP="00796361">
      <w:pPr>
        <w:spacing w:after="0" w:line="240" w:lineRule="auto"/>
        <w:jc w:val="both"/>
        <w:rPr>
          <w:rFonts w:ascii="Book Antiqua" w:hAnsi="Book Antiqua"/>
          <w:lang w:val="sr-Cyrl-CS"/>
        </w:rPr>
      </w:pPr>
    </w:p>
    <w:p w14:paraId="2FABA806" w14:textId="77777777" w:rsidR="00C17281" w:rsidRPr="00F77D16" w:rsidRDefault="00C17281" w:rsidP="00796361">
      <w:pPr>
        <w:pStyle w:val="Heading5"/>
        <w:spacing w:before="0" w:line="240" w:lineRule="auto"/>
        <w:jc w:val="both"/>
        <w:rPr>
          <w:rFonts w:ascii="Book Antiqua" w:hAnsi="Book Antiqua"/>
          <w:lang w:val="sr-Cyrl-CS"/>
        </w:rPr>
      </w:pPr>
      <w:bookmarkStart w:id="47" w:name="_Toc529432887"/>
      <w:r w:rsidRPr="00F77D16">
        <w:rPr>
          <w:rFonts w:ascii="Book Antiqua" w:hAnsi="Book Antiqua"/>
          <w:lang w:val="sr-Cyrl-CS"/>
        </w:rPr>
        <w:t>в) мере подршке за децу ромске националне припадности</w:t>
      </w:r>
      <w:bookmarkEnd w:id="47"/>
    </w:p>
    <w:p w14:paraId="6759BFC6" w14:textId="77777777" w:rsidR="00C17281" w:rsidRPr="00F77D16" w:rsidRDefault="00C17281" w:rsidP="00796361">
      <w:pPr>
        <w:spacing w:after="0" w:line="240" w:lineRule="auto"/>
        <w:jc w:val="both"/>
        <w:rPr>
          <w:rFonts w:ascii="Book Antiqua" w:hAnsi="Book Antiqua"/>
          <w:lang w:val="sr-Cyrl-CS"/>
        </w:rPr>
      </w:pPr>
    </w:p>
    <w:p w14:paraId="791F07B6" w14:textId="77777777" w:rsidR="00802144" w:rsidRPr="00F77D16" w:rsidRDefault="00562419" w:rsidP="00796361">
      <w:pPr>
        <w:spacing w:after="0" w:line="240" w:lineRule="auto"/>
        <w:jc w:val="both"/>
        <w:rPr>
          <w:rFonts w:ascii="Book Antiqua" w:hAnsi="Book Antiqua"/>
          <w:lang w:val="sr-Cyrl-CS"/>
        </w:rPr>
      </w:pPr>
      <w:r w:rsidRPr="00F77D16">
        <w:rPr>
          <w:rFonts w:ascii="Book Antiqua" w:hAnsi="Book Antiqua"/>
          <w:lang w:val="sr-Cyrl-CS"/>
        </w:rPr>
        <w:t>У</w:t>
      </w:r>
      <w:r w:rsidR="00351489" w:rsidRPr="00F77D16">
        <w:rPr>
          <w:rFonts w:ascii="Book Antiqua" w:hAnsi="Book Antiqua"/>
          <w:lang w:val="sr-Cyrl-CS"/>
        </w:rPr>
        <w:t xml:space="preserve"> 2008. </w:t>
      </w:r>
      <w:r w:rsidR="00057FB1" w:rsidRPr="00F77D16">
        <w:rPr>
          <w:rFonts w:ascii="Book Antiqua" w:hAnsi="Book Antiqua"/>
          <w:lang w:val="sr-Cyrl-CS"/>
        </w:rPr>
        <w:t>и</w:t>
      </w:r>
      <w:r w:rsidR="00351489" w:rsidRPr="00F77D16">
        <w:rPr>
          <w:rFonts w:ascii="Book Antiqua" w:hAnsi="Book Antiqua"/>
          <w:lang w:val="sr-Cyrl-CS"/>
        </w:rPr>
        <w:t xml:space="preserve"> 2009. </w:t>
      </w:r>
      <w:r w:rsidR="00057FB1" w:rsidRPr="00F77D16">
        <w:rPr>
          <w:rFonts w:ascii="Book Antiqua" w:hAnsi="Book Antiqua"/>
          <w:lang w:val="sr-Cyrl-CS"/>
        </w:rPr>
        <w:t>године</w:t>
      </w:r>
      <w:r w:rsidR="00351489" w:rsidRPr="00F77D16">
        <w:rPr>
          <w:rFonts w:ascii="Book Antiqua" w:hAnsi="Book Antiqua"/>
          <w:lang w:val="sr-Cyrl-CS"/>
        </w:rPr>
        <w:t xml:space="preserve">, </w:t>
      </w:r>
      <w:r w:rsidR="00057FB1" w:rsidRPr="00F77D16">
        <w:rPr>
          <w:rFonts w:ascii="Book Antiqua" w:hAnsi="Book Antiqua"/>
          <w:lang w:val="sr-Cyrl-CS"/>
        </w:rPr>
        <w:t>преко</w:t>
      </w:r>
      <w:r w:rsidR="00351489" w:rsidRPr="00F77D16">
        <w:rPr>
          <w:rFonts w:ascii="Book Antiqua" w:hAnsi="Book Antiqua"/>
          <w:lang w:val="sr-Cyrl-CS"/>
        </w:rPr>
        <w:t xml:space="preserve"> 30% </w:t>
      </w:r>
      <w:r w:rsidR="00057FB1" w:rsidRPr="00F77D16">
        <w:rPr>
          <w:rFonts w:ascii="Book Antiqua" w:hAnsi="Book Antiqua"/>
          <w:lang w:val="sr-Cyrl-CS"/>
        </w:rPr>
        <w:t>ученика</w:t>
      </w:r>
      <w:r w:rsidR="00351489" w:rsidRPr="00F77D16">
        <w:rPr>
          <w:rFonts w:ascii="Book Antiqua" w:hAnsi="Book Antiqua"/>
          <w:lang w:val="sr-Cyrl-CS"/>
        </w:rPr>
        <w:t xml:space="preserve"> </w:t>
      </w:r>
      <w:r w:rsidR="00057FB1" w:rsidRPr="00F77D16">
        <w:rPr>
          <w:rFonts w:ascii="Book Antiqua" w:hAnsi="Book Antiqua"/>
          <w:lang w:val="sr-Cyrl-CS"/>
        </w:rPr>
        <w:t>у</w:t>
      </w:r>
      <w:r w:rsidR="00351489" w:rsidRPr="00F77D16">
        <w:rPr>
          <w:rFonts w:ascii="Book Antiqua" w:hAnsi="Book Antiqua"/>
          <w:lang w:val="sr-Cyrl-CS"/>
        </w:rPr>
        <w:t xml:space="preserve"> </w:t>
      </w:r>
      <w:r w:rsidR="00057FB1" w:rsidRPr="00F77D16">
        <w:rPr>
          <w:rFonts w:ascii="Book Antiqua" w:hAnsi="Book Antiqua"/>
          <w:lang w:val="sr-Cyrl-CS"/>
        </w:rPr>
        <w:t>специјалним</w:t>
      </w:r>
      <w:r w:rsidR="00351489" w:rsidRPr="00F77D16">
        <w:rPr>
          <w:rFonts w:ascii="Book Antiqua" w:hAnsi="Book Antiqua"/>
          <w:lang w:val="sr-Cyrl-CS"/>
        </w:rPr>
        <w:t xml:space="preserve"> </w:t>
      </w:r>
      <w:r w:rsidR="00057FB1" w:rsidRPr="00F77D16">
        <w:rPr>
          <w:rFonts w:ascii="Book Antiqua" w:hAnsi="Book Antiqua"/>
          <w:lang w:val="sr-Cyrl-CS"/>
        </w:rPr>
        <w:t>школама</w:t>
      </w:r>
      <w:r w:rsidR="00351489" w:rsidRPr="00F77D16">
        <w:rPr>
          <w:rFonts w:ascii="Book Antiqua" w:hAnsi="Book Antiqua"/>
          <w:lang w:val="sr-Cyrl-CS"/>
        </w:rPr>
        <w:t xml:space="preserve"> </w:t>
      </w:r>
      <w:r w:rsidR="00057FB1" w:rsidRPr="00F77D16">
        <w:rPr>
          <w:rFonts w:ascii="Book Antiqua" w:hAnsi="Book Antiqua"/>
          <w:lang w:val="sr-Cyrl-CS"/>
        </w:rPr>
        <w:t>у</w:t>
      </w:r>
      <w:r w:rsidR="00351489" w:rsidRPr="00F77D16">
        <w:rPr>
          <w:rFonts w:ascii="Book Antiqua" w:hAnsi="Book Antiqua"/>
          <w:lang w:val="sr-Cyrl-CS"/>
        </w:rPr>
        <w:t xml:space="preserve"> </w:t>
      </w:r>
      <w:r w:rsidR="00057FB1" w:rsidRPr="00F77D16">
        <w:rPr>
          <w:rFonts w:ascii="Book Antiqua" w:hAnsi="Book Antiqua"/>
          <w:lang w:val="sr-Cyrl-CS"/>
        </w:rPr>
        <w:t>Србији</w:t>
      </w:r>
      <w:r w:rsidR="00351489" w:rsidRPr="00F77D16">
        <w:rPr>
          <w:rFonts w:ascii="Book Antiqua" w:hAnsi="Book Antiqua"/>
          <w:lang w:val="sr-Cyrl-CS"/>
        </w:rPr>
        <w:t xml:space="preserve"> </w:t>
      </w:r>
      <w:r w:rsidR="00057FB1" w:rsidRPr="00F77D16">
        <w:rPr>
          <w:rFonts w:ascii="Book Antiqua" w:hAnsi="Book Antiqua"/>
          <w:lang w:val="sr-Cyrl-CS"/>
        </w:rPr>
        <w:t>чинили</w:t>
      </w:r>
      <w:r w:rsidR="00351489" w:rsidRPr="00F77D16">
        <w:rPr>
          <w:rFonts w:ascii="Book Antiqua" w:hAnsi="Book Antiqua"/>
          <w:lang w:val="sr-Cyrl-CS"/>
        </w:rPr>
        <w:t xml:space="preserve"> </w:t>
      </w:r>
      <w:r w:rsidR="00057FB1" w:rsidRPr="00F77D16">
        <w:rPr>
          <w:rFonts w:ascii="Book Antiqua" w:hAnsi="Book Antiqua"/>
          <w:lang w:val="sr-Cyrl-CS"/>
        </w:rPr>
        <w:t>су</w:t>
      </w:r>
      <w:r w:rsidR="00351489" w:rsidRPr="00F77D16">
        <w:rPr>
          <w:rFonts w:ascii="Book Antiqua" w:hAnsi="Book Antiqua"/>
          <w:lang w:val="sr-Cyrl-CS"/>
        </w:rPr>
        <w:t xml:space="preserve"> </w:t>
      </w:r>
      <w:r w:rsidR="00057FB1" w:rsidRPr="00F77D16">
        <w:rPr>
          <w:rFonts w:ascii="Book Antiqua" w:hAnsi="Book Antiqua"/>
          <w:lang w:val="sr-Cyrl-CS"/>
        </w:rPr>
        <w:t>ученици</w:t>
      </w:r>
      <w:r w:rsidR="00351489" w:rsidRPr="00F77D16">
        <w:rPr>
          <w:rFonts w:ascii="Book Antiqua" w:hAnsi="Book Antiqua"/>
          <w:lang w:val="sr-Cyrl-CS"/>
        </w:rPr>
        <w:t xml:space="preserve"> </w:t>
      </w:r>
      <w:r w:rsidR="00057FB1" w:rsidRPr="00F77D16">
        <w:rPr>
          <w:rFonts w:ascii="Book Antiqua" w:hAnsi="Book Antiqua"/>
          <w:lang w:val="sr-Cyrl-CS"/>
        </w:rPr>
        <w:t>ромске</w:t>
      </w:r>
      <w:r w:rsidR="00351489" w:rsidRPr="00F77D16">
        <w:rPr>
          <w:rFonts w:ascii="Book Antiqua" w:hAnsi="Book Antiqua"/>
          <w:lang w:val="sr-Cyrl-CS"/>
        </w:rPr>
        <w:t xml:space="preserve"> </w:t>
      </w:r>
      <w:r w:rsidR="00057FB1" w:rsidRPr="00F77D16">
        <w:rPr>
          <w:rFonts w:ascii="Book Antiqua" w:hAnsi="Book Antiqua"/>
          <w:lang w:val="sr-Cyrl-CS"/>
        </w:rPr>
        <w:t>националности</w:t>
      </w:r>
      <w:r w:rsidR="00351489" w:rsidRPr="00F77D16">
        <w:rPr>
          <w:rFonts w:ascii="Book Antiqua" w:hAnsi="Book Antiqua"/>
          <w:lang w:val="sr-Cyrl-CS"/>
        </w:rPr>
        <w:t xml:space="preserve"> (</w:t>
      </w:r>
      <w:r w:rsidR="00057FB1" w:rsidRPr="00F77D16">
        <w:rPr>
          <w:rFonts w:ascii="Book Antiqua" w:hAnsi="Book Antiqua"/>
          <w:lang w:val="sr-Cyrl-CS"/>
        </w:rPr>
        <w:t>Институт</w:t>
      </w:r>
      <w:r w:rsidR="00351489" w:rsidRPr="00F77D16">
        <w:rPr>
          <w:rFonts w:ascii="Book Antiqua" w:hAnsi="Book Antiqua"/>
          <w:lang w:val="sr-Cyrl-CS"/>
        </w:rPr>
        <w:t xml:space="preserve"> </w:t>
      </w:r>
      <w:r w:rsidR="00057FB1" w:rsidRPr="00F77D16">
        <w:rPr>
          <w:rFonts w:ascii="Book Antiqua" w:hAnsi="Book Antiqua"/>
          <w:lang w:val="sr-Cyrl-CS"/>
        </w:rPr>
        <w:t>за</w:t>
      </w:r>
      <w:r w:rsidR="00351489" w:rsidRPr="00F77D16">
        <w:rPr>
          <w:rFonts w:ascii="Book Antiqua" w:hAnsi="Book Antiqua"/>
          <w:lang w:val="sr-Cyrl-CS"/>
        </w:rPr>
        <w:t xml:space="preserve"> </w:t>
      </w:r>
      <w:r w:rsidR="00057FB1" w:rsidRPr="00F77D16">
        <w:rPr>
          <w:rFonts w:ascii="Book Antiqua" w:hAnsi="Book Antiqua"/>
          <w:lang w:val="sr-Cyrl-CS"/>
        </w:rPr>
        <w:t>отворено</w:t>
      </w:r>
      <w:r w:rsidR="00351489" w:rsidRPr="00F77D16">
        <w:rPr>
          <w:rFonts w:ascii="Book Antiqua" w:hAnsi="Book Antiqua"/>
          <w:lang w:val="sr-Cyrl-CS"/>
        </w:rPr>
        <w:t xml:space="preserve"> </w:t>
      </w:r>
      <w:r w:rsidR="00057FB1" w:rsidRPr="00F77D16">
        <w:rPr>
          <w:rFonts w:ascii="Book Antiqua" w:hAnsi="Book Antiqua"/>
          <w:lang w:val="sr-Cyrl-CS"/>
        </w:rPr>
        <w:t>друштво</w:t>
      </w:r>
      <w:r w:rsidR="00351489" w:rsidRPr="00F77D16">
        <w:rPr>
          <w:rFonts w:ascii="Book Antiqua" w:hAnsi="Book Antiqua"/>
          <w:lang w:val="sr-Cyrl-CS"/>
        </w:rPr>
        <w:t>, 2010)</w:t>
      </w:r>
      <w:r w:rsidRPr="00F77D16">
        <w:rPr>
          <w:rFonts w:ascii="Book Antiqua" w:hAnsi="Book Antiqua"/>
          <w:lang w:val="sr-Cyrl-CS"/>
        </w:rPr>
        <w:t>, иако је</w:t>
      </w:r>
      <w:r w:rsidR="00351489" w:rsidRPr="00F77D16">
        <w:rPr>
          <w:rFonts w:ascii="Book Antiqua" w:hAnsi="Book Antiqua"/>
          <w:lang w:val="sr-Cyrl-CS"/>
        </w:rPr>
        <w:t xml:space="preserve"> </w:t>
      </w:r>
      <w:r w:rsidR="00057FB1" w:rsidRPr="00F77D16">
        <w:rPr>
          <w:rFonts w:ascii="Book Antiqua" w:hAnsi="Book Antiqua"/>
          <w:lang w:val="sr-Cyrl-CS"/>
        </w:rPr>
        <w:t>удео</w:t>
      </w:r>
      <w:r w:rsidR="00351489" w:rsidRPr="00F77D16">
        <w:rPr>
          <w:rFonts w:ascii="Book Antiqua" w:hAnsi="Book Antiqua"/>
          <w:lang w:val="sr-Cyrl-CS"/>
        </w:rPr>
        <w:t xml:space="preserve"> </w:t>
      </w:r>
      <w:r w:rsidR="00057FB1" w:rsidRPr="00F77D16">
        <w:rPr>
          <w:rFonts w:ascii="Book Antiqua" w:hAnsi="Book Antiqua"/>
          <w:lang w:val="sr-Cyrl-CS"/>
        </w:rPr>
        <w:lastRenderedPageBreak/>
        <w:t>ромске</w:t>
      </w:r>
      <w:r w:rsidR="00351489" w:rsidRPr="00F77D16">
        <w:rPr>
          <w:rFonts w:ascii="Book Antiqua" w:hAnsi="Book Antiqua"/>
          <w:lang w:val="sr-Cyrl-CS"/>
        </w:rPr>
        <w:t xml:space="preserve"> </w:t>
      </w:r>
      <w:r w:rsidR="00057FB1" w:rsidRPr="00F77D16">
        <w:rPr>
          <w:rFonts w:ascii="Book Antiqua" w:hAnsi="Book Antiqua"/>
          <w:lang w:val="sr-Cyrl-CS"/>
        </w:rPr>
        <w:t>заједнице</w:t>
      </w:r>
      <w:r w:rsidR="00351489" w:rsidRPr="00F77D16">
        <w:rPr>
          <w:rFonts w:ascii="Book Antiqua" w:hAnsi="Book Antiqua"/>
          <w:lang w:val="sr-Cyrl-CS"/>
        </w:rPr>
        <w:t xml:space="preserve"> </w:t>
      </w:r>
      <w:r w:rsidR="00057FB1" w:rsidRPr="00F77D16">
        <w:rPr>
          <w:rFonts w:ascii="Book Antiqua" w:hAnsi="Book Antiqua"/>
          <w:lang w:val="sr-Cyrl-CS"/>
        </w:rPr>
        <w:t>у</w:t>
      </w:r>
      <w:r w:rsidR="00351489" w:rsidRPr="00F77D16">
        <w:rPr>
          <w:rFonts w:ascii="Book Antiqua" w:hAnsi="Book Antiqua"/>
          <w:lang w:val="sr-Cyrl-CS"/>
        </w:rPr>
        <w:t xml:space="preserve"> </w:t>
      </w:r>
      <w:r w:rsidR="00057FB1" w:rsidRPr="00F77D16">
        <w:rPr>
          <w:rFonts w:ascii="Book Antiqua" w:hAnsi="Book Antiqua"/>
          <w:lang w:val="sr-Cyrl-CS"/>
        </w:rPr>
        <w:t>укупној</w:t>
      </w:r>
      <w:r w:rsidR="00351489" w:rsidRPr="00F77D16">
        <w:rPr>
          <w:rFonts w:ascii="Book Antiqua" w:hAnsi="Book Antiqua"/>
          <w:lang w:val="sr-Cyrl-CS"/>
        </w:rPr>
        <w:t xml:space="preserve"> </w:t>
      </w:r>
      <w:r w:rsidR="00057FB1" w:rsidRPr="00F77D16">
        <w:rPr>
          <w:rFonts w:ascii="Book Antiqua" w:hAnsi="Book Antiqua"/>
          <w:lang w:val="sr-Cyrl-CS"/>
        </w:rPr>
        <w:t>популацији</w:t>
      </w:r>
      <w:r w:rsidR="00351489" w:rsidRPr="00F77D16">
        <w:rPr>
          <w:rFonts w:ascii="Book Antiqua" w:hAnsi="Book Antiqua"/>
          <w:lang w:val="sr-Cyrl-CS"/>
        </w:rPr>
        <w:t xml:space="preserve"> </w:t>
      </w:r>
      <w:r w:rsidR="00057FB1" w:rsidRPr="00F77D16">
        <w:rPr>
          <w:rFonts w:ascii="Book Antiqua" w:hAnsi="Book Antiqua"/>
          <w:lang w:val="sr-Cyrl-CS"/>
        </w:rPr>
        <w:t>био</w:t>
      </w:r>
      <w:r w:rsidR="00351489" w:rsidRPr="00F77D16">
        <w:rPr>
          <w:rFonts w:ascii="Book Antiqua" w:hAnsi="Book Antiqua"/>
          <w:lang w:val="sr-Cyrl-CS"/>
        </w:rPr>
        <w:t xml:space="preserve"> 2,05%, </w:t>
      </w:r>
      <w:r w:rsidR="00057FB1" w:rsidRPr="00F77D16">
        <w:rPr>
          <w:rFonts w:ascii="Book Antiqua" w:hAnsi="Book Antiqua"/>
          <w:lang w:val="sr-Cyrl-CS"/>
        </w:rPr>
        <w:t>односно</w:t>
      </w:r>
      <w:r w:rsidR="00351489" w:rsidRPr="00F77D16">
        <w:rPr>
          <w:rFonts w:ascii="Book Antiqua" w:hAnsi="Book Antiqua"/>
          <w:lang w:val="sr-Cyrl-CS"/>
        </w:rPr>
        <w:t xml:space="preserve"> </w:t>
      </w:r>
      <w:r w:rsidR="00057FB1" w:rsidRPr="00F77D16">
        <w:rPr>
          <w:rFonts w:ascii="Book Antiqua" w:hAnsi="Book Antiqua"/>
          <w:lang w:val="sr-Cyrl-CS"/>
        </w:rPr>
        <w:t>око</w:t>
      </w:r>
      <w:r w:rsidR="00351489" w:rsidRPr="00F77D16">
        <w:rPr>
          <w:rFonts w:ascii="Book Antiqua" w:hAnsi="Book Antiqua"/>
          <w:lang w:val="sr-Cyrl-CS"/>
        </w:rPr>
        <w:t xml:space="preserve"> 6% </w:t>
      </w:r>
      <w:r w:rsidR="00057FB1" w:rsidRPr="00F77D16">
        <w:rPr>
          <w:rFonts w:ascii="Book Antiqua" w:hAnsi="Book Antiqua"/>
          <w:lang w:val="sr-Cyrl-CS"/>
        </w:rPr>
        <w:t>према</w:t>
      </w:r>
      <w:r w:rsidR="00351489" w:rsidRPr="00F77D16">
        <w:rPr>
          <w:rFonts w:ascii="Book Antiqua" w:hAnsi="Book Antiqua"/>
          <w:lang w:val="sr-Cyrl-CS"/>
        </w:rPr>
        <w:t xml:space="preserve"> </w:t>
      </w:r>
      <w:r w:rsidR="00057FB1" w:rsidRPr="00F77D16">
        <w:rPr>
          <w:rFonts w:ascii="Book Antiqua" w:hAnsi="Book Antiqua"/>
          <w:lang w:val="sr-Cyrl-CS"/>
        </w:rPr>
        <w:t>проценама</w:t>
      </w:r>
      <w:r w:rsidR="00351489" w:rsidRPr="00F77D16">
        <w:rPr>
          <w:rFonts w:ascii="Book Antiqua" w:hAnsi="Book Antiqua"/>
          <w:lang w:val="sr-Cyrl-CS"/>
        </w:rPr>
        <w:t xml:space="preserve"> </w:t>
      </w:r>
      <w:r w:rsidR="00057FB1" w:rsidRPr="00F77D16">
        <w:rPr>
          <w:rFonts w:ascii="Book Antiqua" w:hAnsi="Book Antiqua"/>
          <w:lang w:val="sr-Cyrl-CS"/>
        </w:rPr>
        <w:t>експерата</w:t>
      </w:r>
      <w:r w:rsidR="00351489" w:rsidRPr="00F77D16">
        <w:rPr>
          <w:rFonts w:ascii="Book Antiqua" w:hAnsi="Book Antiqua"/>
          <w:lang w:val="sr-Cyrl-CS"/>
        </w:rPr>
        <w:t xml:space="preserve"> (</w:t>
      </w:r>
      <w:r w:rsidR="00057FB1" w:rsidRPr="00F77D16">
        <w:rPr>
          <w:rFonts w:ascii="Book Antiqua" w:hAnsi="Book Antiqua"/>
          <w:lang w:val="sr-Cyrl-CS"/>
        </w:rPr>
        <w:t>на</w:t>
      </w:r>
      <w:r w:rsidR="00351489" w:rsidRPr="00F77D16">
        <w:rPr>
          <w:rFonts w:ascii="Book Antiqua" w:hAnsi="Book Antiqua"/>
          <w:lang w:val="sr-Cyrl-CS"/>
        </w:rPr>
        <w:t xml:space="preserve"> </w:t>
      </w:r>
      <w:r w:rsidR="00057FB1" w:rsidRPr="00F77D16">
        <w:rPr>
          <w:rFonts w:ascii="Book Antiqua" w:hAnsi="Book Antiqua"/>
          <w:lang w:val="sr-Cyrl-CS"/>
        </w:rPr>
        <w:t>основу</w:t>
      </w:r>
      <w:r w:rsidR="00351489" w:rsidRPr="00F77D16">
        <w:rPr>
          <w:rFonts w:ascii="Book Antiqua" w:hAnsi="Book Antiqua"/>
          <w:lang w:val="sr-Cyrl-CS"/>
        </w:rPr>
        <w:t xml:space="preserve"> </w:t>
      </w:r>
      <w:r w:rsidR="00057FB1" w:rsidRPr="00F77D16">
        <w:rPr>
          <w:rFonts w:ascii="Book Antiqua" w:hAnsi="Book Antiqua"/>
          <w:lang w:val="sr-Cyrl-CS"/>
        </w:rPr>
        <w:t>процењеног</w:t>
      </w:r>
      <w:r w:rsidR="00351489" w:rsidRPr="00F77D16">
        <w:rPr>
          <w:rFonts w:ascii="Book Antiqua" w:hAnsi="Book Antiqua"/>
          <w:lang w:val="sr-Cyrl-CS"/>
        </w:rPr>
        <w:t xml:space="preserve"> </w:t>
      </w:r>
      <w:r w:rsidR="00057FB1" w:rsidRPr="00F77D16">
        <w:rPr>
          <w:rFonts w:ascii="Book Antiqua" w:hAnsi="Book Antiqua"/>
          <w:lang w:val="sr-Cyrl-CS"/>
        </w:rPr>
        <w:t>броја</w:t>
      </w:r>
      <w:r w:rsidR="00351489" w:rsidRPr="00F77D16">
        <w:rPr>
          <w:rFonts w:ascii="Book Antiqua" w:hAnsi="Book Antiqua"/>
          <w:lang w:val="sr-Cyrl-CS"/>
        </w:rPr>
        <w:t xml:space="preserve"> </w:t>
      </w:r>
      <w:r w:rsidR="00057FB1" w:rsidRPr="00F77D16">
        <w:rPr>
          <w:rFonts w:ascii="Book Antiqua" w:hAnsi="Book Antiqua"/>
          <w:lang w:val="sr-Cyrl-CS"/>
        </w:rPr>
        <w:t>од</w:t>
      </w:r>
      <w:r w:rsidR="00351489" w:rsidRPr="00F77D16">
        <w:rPr>
          <w:rFonts w:ascii="Book Antiqua" w:hAnsi="Book Antiqua"/>
          <w:lang w:val="sr-Cyrl-CS"/>
        </w:rPr>
        <w:t xml:space="preserve"> 450.000 </w:t>
      </w:r>
      <w:r w:rsidR="00057FB1" w:rsidRPr="00F77D16">
        <w:rPr>
          <w:rFonts w:ascii="Book Antiqua" w:hAnsi="Book Antiqua"/>
          <w:lang w:val="sr-Cyrl-CS"/>
        </w:rPr>
        <w:t>Рома</w:t>
      </w:r>
      <w:r w:rsidR="00351489" w:rsidRPr="00F77D16">
        <w:rPr>
          <w:rFonts w:ascii="Book Antiqua" w:hAnsi="Book Antiqua"/>
          <w:lang w:val="sr-Cyrl-CS"/>
        </w:rPr>
        <w:t>).</w:t>
      </w:r>
      <w:r w:rsidR="00C34128" w:rsidRPr="00F77D16">
        <w:rPr>
          <w:rFonts w:ascii="Book Antiqua" w:hAnsi="Book Antiqua"/>
          <w:lang w:val="sr-Cyrl-CS"/>
        </w:rPr>
        <w:t xml:space="preserve"> </w:t>
      </w:r>
      <w:r w:rsidR="00802144" w:rsidRPr="00F77D16">
        <w:rPr>
          <w:rFonts w:ascii="Book Antiqua" w:hAnsi="Book Antiqua"/>
          <w:lang w:val="sr-Cyrl-CS"/>
        </w:rPr>
        <w:t xml:space="preserve"> </w:t>
      </w:r>
      <w:r w:rsidR="00057FB1" w:rsidRPr="00F77D16">
        <w:rPr>
          <w:rFonts w:ascii="Book Antiqua" w:hAnsi="Book Antiqua"/>
          <w:lang w:val="sr-Cyrl-CS"/>
        </w:rPr>
        <w:t>Такође</w:t>
      </w:r>
      <w:r w:rsidR="00802144" w:rsidRPr="00F77D16">
        <w:rPr>
          <w:rFonts w:ascii="Book Antiqua" w:hAnsi="Book Antiqua"/>
          <w:lang w:val="sr-Cyrl-CS"/>
        </w:rPr>
        <w:t xml:space="preserve">, </w:t>
      </w:r>
      <w:r w:rsidR="00057FB1" w:rsidRPr="00F77D16">
        <w:rPr>
          <w:rFonts w:ascii="Book Antiqua" w:hAnsi="Book Antiqua"/>
          <w:lang w:val="sr-Cyrl-CS"/>
        </w:rPr>
        <w:t>ромски</w:t>
      </w:r>
      <w:r w:rsidR="00802144" w:rsidRPr="00F77D16">
        <w:rPr>
          <w:rFonts w:ascii="Book Antiqua" w:hAnsi="Book Antiqua"/>
          <w:lang w:val="sr-Cyrl-CS"/>
        </w:rPr>
        <w:t xml:space="preserve"> </w:t>
      </w:r>
      <w:r w:rsidR="00057FB1" w:rsidRPr="00F77D16">
        <w:rPr>
          <w:rFonts w:ascii="Book Antiqua" w:hAnsi="Book Antiqua"/>
          <w:lang w:val="sr-Cyrl-CS"/>
        </w:rPr>
        <w:t>ученици</w:t>
      </w:r>
      <w:r w:rsidR="00802144" w:rsidRPr="00F77D16">
        <w:rPr>
          <w:rFonts w:ascii="Book Antiqua" w:hAnsi="Book Antiqua"/>
          <w:lang w:val="sr-Cyrl-CS"/>
        </w:rPr>
        <w:t xml:space="preserve"> </w:t>
      </w:r>
      <w:r w:rsidR="00057FB1" w:rsidRPr="00F77D16">
        <w:rPr>
          <w:rFonts w:ascii="Book Antiqua" w:hAnsi="Book Antiqua"/>
          <w:lang w:val="sr-Cyrl-CS"/>
        </w:rPr>
        <w:t>су</w:t>
      </w:r>
      <w:r w:rsidR="00802144" w:rsidRPr="00F77D16">
        <w:rPr>
          <w:rFonts w:ascii="Book Antiqua" w:hAnsi="Book Antiqua"/>
          <w:lang w:val="sr-Cyrl-CS"/>
        </w:rPr>
        <w:t xml:space="preserve"> </w:t>
      </w:r>
      <w:proofErr w:type="spellStart"/>
      <w:r w:rsidR="00057FB1" w:rsidRPr="00F77D16">
        <w:rPr>
          <w:rFonts w:ascii="Book Antiqua" w:hAnsi="Book Antiqua"/>
          <w:lang w:val="sr-Cyrl-CS"/>
        </w:rPr>
        <w:t>презаступљени</w:t>
      </w:r>
      <w:proofErr w:type="spellEnd"/>
      <w:r w:rsidR="00802144" w:rsidRPr="00F77D16">
        <w:rPr>
          <w:rFonts w:ascii="Book Antiqua" w:hAnsi="Book Antiqua"/>
          <w:lang w:val="sr-Cyrl-CS"/>
        </w:rPr>
        <w:t xml:space="preserve"> и </w:t>
      </w:r>
      <w:r w:rsidR="00057FB1" w:rsidRPr="00F77D16">
        <w:rPr>
          <w:rFonts w:ascii="Book Antiqua" w:hAnsi="Book Antiqua"/>
          <w:lang w:val="sr-Cyrl-CS"/>
        </w:rPr>
        <w:t>у</w:t>
      </w:r>
      <w:r w:rsidR="00802144" w:rsidRPr="00F77D16">
        <w:rPr>
          <w:rFonts w:ascii="Book Antiqua" w:hAnsi="Book Antiqua"/>
          <w:lang w:val="sr-Cyrl-CS"/>
        </w:rPr>
        <w:t xml:space="preserve"> посебним </w:t>
      </w:r>
      <w:r w:rsidR="00057FB1" w:rsidRPr="00F77D16">
        <w:rPr>
          <w:rFonts w:ascii="Book Antiqua" w:hAnsi="Book Antiqua"/>
          <w:lang w:val="sr-Cyrl-CS"/>
        </w:rPr>
        <w:t>одељењима</w:t>
      </w:r>
      <w:r w:rsidR="00802144" w:rsidRPr="00F77D16">
        <w:rPr>
          <w:rFonts w:ascii="Book Antiqua" w:hAnsi="Book Antiqua"/>
          <w:lang w:val="sr-Cyrl-CS"/>
        </w:rPr>
        <w:t xml:space="preserve"> </w:t>
      </w:r>
      <w:r w:rsidR="00057FB1" w:rsidRPr="00F77D16">
        <w:rPr>
          <w:rFonts w:ascii="Book Antiqua" w:hAnsi="Book Antiqua"/>
          <w:lang w:val="sr-Cyrl-CS"/>
        </w:rPr>
        <w:t>редовних</w:t>
      </w:r>
      <w:r w:rsidR="00802144" w:rsidRPr="00F77D16">
        <w:rPr>
          <w:rFonts w:ascii="Book Antiqua" w:hAnsi="Book Antiqua"/>
          <w:lang w:val="sr-Cyrl-CS"/>
        </w:rPr>
        <w:t xml:space="preserve"> </w:t>
      </w:r>
      <w:r w:rsidR="00057FB1" w:rsidRPr="00F77D16">
        <w:rPr>
          <w:rFonts w:ascii="Book Antiqua" w:hAnsi="Book Antiqua"/>
          <w:lang w:val="sr-Cyrl-CS"/>
        </w:rPr>
        <w:t>школа</w:t>
      </w:r>
      <w:r w:rsidR="00802144" w:rsidRPr="00F77D16">
        <w:rPr>
          <w:rFonts w:ascii="Book Antiqua" w:hAnsi="Book Antiqua"/>
          <w:lang w:val="sr-Cyrl-CS"/>
        </w:rPr>
        <w:t xml:space="preserve"> (35 %)</w:t>
      </w:r>
      <w:r w:rsidR="00802144" w:rsidRPr="00F77D16">
        <w:rPr>
          <w:rStyle w:val="FootnoteReference"/>
          <w:rFonts w:ascii="Book Antiqua" w:hAnsi="Book Antiqua"/>
          <w:b/>
          <w:lang w:val="sr-Cyrl-CS"/>
        </w:rPr>
        <w:footnoteReference w:id="222"/>
      </w:r>
      <w:r w:rsidR="00796361" w:rsidRPr="00F77D16">
        <w:rPr>
          <w:rFonts w:ascii="Book Antiqua" w:hAnsi="Book Antiqua"/>
          <w:lang w:val="sr-Cyrl-CS"/>
        </w:rPr>
        <w:t>.</w:t>
      </w:r>
    </w:p>
    <w:p w14:paraId="3677C9D4" w14:textId="77777777" w:rsidR="00796361" w:rsidRPr="00F77D16" w:rsidRDefault="00796361" w:rsidP="00796361">
      <w:pPr>
        <w:spacing w:after="0" w:line="240" w:lineRule="auto"/>
        <w:jc w:val="both"/>
        <w:rPr>
          <w:rFonts w:ascii="Book Antiqua" w:hAnsi="Book Antiqua"/>
          <w:lang w:val="sr-Cyrl-CS"/>
        </w:rPr>
      </w:pPr>
    </w:p>
    <w:p w14:paraId="2C869578" w14:textId="6F9CA279" w:rsidR="00C34128" w:rsidRPr="00F77D16" w:rsidRDefault="00057FB1" w:rsidP="00796361">
      <w:pPr>
        <w:pStyle w:val="s2"/>
        <w:spacing w:before="0" w:after="0" w:line="240" w:lineRule="auto"/>
        <w:jc w:val="both"/>
        <w:rPr>
          <w:rFonts w:ascii="Book Antiqua" w:hAnsi="Book Antiqua"/>
          <w:b w:val="0"/>
          <w:color w:val="auto"/>
          <w:szCs w:val="22"/>
          <w:lang w:val="sr-Cyrl-CS"/>
        </w:rPr>
      </w:pPr>
      <w:r w:rsidRPr="00F77D16">
        <w:rPr>
          <w:rFonts w:ascii="Book Antiqua" w:hAnsi="Book Antiqua"/>
          <w:b w:val="0"/>
          <w:color w:val="auto"/>
          <w:szCs w:val="22"/>
          <w:lang w:val="sr-Cyrl-CS"/>
        </w:rPr>
        <w:t>“Деца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специјалних</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одељења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која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ромског</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порекла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извештавају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дискриминацији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основу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националности</w:t>
      </w:r>
      <w:r w:rsidR="00C34128" w:rsidRPr="00F77D16">
        <w:rPr>
          <w:rFonts w:ascii="Book Antiqua" w:hAnsi="Book Antiqua"/>
          <w:b w:val="0"/>
          <w:color w:val="auto"/>
          <w:szCs w:val="22"/>
          <w:lang w:val="sr-Cyrl-CS"/>
        </w:rPr>
        <w:t>.</w:t>
      </w:r>
      <w:r w:rsidRPr="00F77D16">
        <w:rPr>
          <w:rFonts w:ascii="Book Antiqua" w:hAnsi="Book Antiqua"/>
          <w:b w:val="0"/>
          <w:color w:val="auto"/>
          <w:szCs w:val="22"/>
          <w:lang w:val="sr-Cyrl-CS"/>
        </w:rPr>
        <w:t>..Нека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ромска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деца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желе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пређу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специјално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одељење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како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склонили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од</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задиркивања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били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боље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уклопљени</w:t>
      </w:r>
      <w:r w:rsidR="00562419"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w:t>
      </w:r>
      <w:r w:rsidR="00562419" w:rsidRPr="00F77D16">
        <w:rPr>
          <w:rFonts w:ascii="Book Antiqua" w:hAnsi="Book Antiqua"/>
          <w:b w:val="0"/>
          <w:color w:val="auto"/>
          <w:szCs w:val="22"/>
          <w:lang w:val="sr-Cyrl-CS"/>
        </w:rPr>
        <w:t xml:space="preserve"> </w:t>
      </w:r>
      <w:proofErr w:type="spellStart"/>
      <w:r w:rsidRPr="00F77D16">
        <w:rPr>
          <w:rFonts w:ascii="Book Antiqua" w:hAnsi="Book Antiqua"/>
          <w:b w:val="0"/>
          <w:color w:val="auto"/>
          <w:szCs w:val="22"/>
          <w:lang w:val="sr-Cyrl-CS"/>
        </w:rPr>
        <w:t>вршњачку</w:t>
      </w:r>
      <w:proofErr w:type="spellEnd"/>
      <w:r w:rsidR="00562419"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групу</w:t>
      </w:r>
      <w:r w:rsidR="00562419"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w:t>
      </w:r>
      <w:r w:rsidR="00562419"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одељењу</w:t>
      </w:r>
      <w:r w:rsidR="00562419" w:rsidRPr="00F77D16">
        <w:rPr>
          <w:rFonts w:ascii="Book Antiqua" w:hAnsi="Book Antiqua"/>
          <w:b w:val="0"/>
          <w:color w:val="auto"/>
          <w:szCs w:val="22"/>
          <w:lang w:val="sr-Cyrl-CS"/>
        </w:rPr>
        <w:t>.</w:t>
      </w:r>
      <w:r w:rsidRPr="00F77D16">
        <w:rPr>
          <w:rFonts w:ascii="Book Antiqua" w:hAnsi="Book Antiqua"/>
          <w:b w:val="0"/>
          <w:color w:val="auto"/>
          <w:szCs w:val="22"/>
          <w:lang w:val="sr-Cyrl-CS"/>
        </w:rPr>
        <w:t>..</w:t>
      </w:r>
      <w:r w:rsidR="002B3404">
        <w:rPr>
          <w:rFonts w:ascii="Book Antiqua" w:hAnsi="Book Antiqua"/>
          <w:b w:val="0"/>
          <w:color w:val="auto"/>
          <w:szCs w:val="22"/>
          <w:lang w:val="sr-Latn-RS"/>
        </w:rPr>
        <w:t xml:space="preserve"> </w:t>
      </w:r>
      <w:r w:rsidR="00DD7767" w:rsidRPr="00F77D16">
        <w:rPr>
          <w:rFonts w:ascii="Book Antiqua" w:hAnsi="Book Antiqua"/>
          <w:b w:val="0"/>
          <w:color w:val="auto"/>
          <w:szCs w:val="22"/>
          <w:lang w:val="sr-Cyrl-CS"/>
        </w:rPr>
        <w:t>Постоји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проблем</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мотивисања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ромских</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родитеља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укључе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образовни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ток</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своје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деце...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Примећена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ниска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очекивања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наставника</w:t>
      </w:r>
      <w:r w:rsidR="00C34128" w:rsidRPr="00F77D16">
        <w:rPr>
          <w:rFonts w:ascii="Book Antiqua" w:hAnsi="Book Antiqua"/>
          <w:b w:val="0"/>
          <w:color w:val="auto"/>
          <w:szCs w:val="22"/>
          <w:lang w:val="sr-Cyrl-CS"/>
        </w:rPr>
        <w:t xml:space="preserve"> </w:t>
      </w:r>
      <w:r w:rsidR="002B3404">
        <w:rPr>
          <w:rFonts w:ascii="Book Antiqua" w:hAnsi="Book Antiqua"/>
          <w:b w:val="0"/>
          <w:color w:val="auto"/>
          <w:szCs w:val="22"/>
          <w:lang w:val="sr-Cyrl-RS"/>
        </w:rPr>
        <w:t xml:space="preserve">од </w:t>
      </w:r>
      <w:r w:rsidRPr="00F77D16">
        <w:rPr>
          <w:rFonts w:ascii="Book Antiqua" w:hAnsi="Book Antiqua"/>
          <w:b w:val="0"/>
          <w:color w:val="auto"/>
          <w:szCs w:val="22"/>
          <w:lang w:val="sr-Cyrl-CS"/>
        </w:rPr>
        <w:t>ромск</w:t>
      </w:r>
      <w:r w:rsidR="002B3404">
        <w:rPr>
          <w:rFonts w:ascii="Book Antiqua" w:hAnsi="Book Antiqua"/>
          <w:b w:val="0"/>
          <w:color w:val="auto"/>
          <w:szCs w:val="22"/>
          <w:lang w:val="sr-Cyrl-CS"/>
        </w:rPr>
        <w:t>их</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ученик</w:t>
      </w:r>
      <w:r w:rsidR="002B3404">
        <w:rPr>
          <w:rFonts w:ascii="Book Antiqua" w:hAnsi="Book Antiqua"/>
          <w:b w:val="0"/>
          <w:color w:val="auto"/>
          <w:szCs w:val="22"/>
          <w:lang w:val="sr-Cyrl-CS"/>
        </w:rPr>
        <w:t>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често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извештава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проблему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дуготрајног</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изостајања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школе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Наставници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стручни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сарадници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говоре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ромска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деца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живе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лошим</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условима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видно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васпитно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запуштена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те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нередовно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похађају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наставу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изостају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из</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школе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више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месеци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или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видно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бојкотују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школу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Циљ</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образовања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ову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децу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наставници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сопственим</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речима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своде</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на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базично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здравствено</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образовање</w:t>
      </w:r>
      <w:r w:rsidR="00C34128" w:rsidRPr="00F77D16">
        <w:rPr>
          <w:rFonts w:ascii="Book Antiqua" w:hAnsi="Book Antiqua"/>
          <w:b w:val="0"/>
          <w:color w:val="auto"/>
          <w:szCs w:val="22"/>
          <w:lang w:val="sr-Cyrl-CS"/>
        </w:rPr>
        <w:t xml:space="preserve">  - </w:t>
      </w:r>
      <w:r w:rsidRPr="00F77D16">
        <w:rPr>
          <w:rFonts w:ascii="Book Antiqua" w:hAnsi="Book Antiqua"/>
          <w:b w:val="0"/>
          <w:color w:val="auto"/>
          <w:szCs w:val="22"/>
          <w:lang w:val="sr-Cyrl-CS"/>
        </w:rPr>
        <w:t>да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буду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одговорни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према</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свом</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здрављу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и</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здрављу</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својих</w:t>
      </w:r>
      <w:r w:rsidR="00C34128" w:rsidRPr="00F77D16">
        <w:rPr>
          <w:rFonts w:ascii="Book Antiqua" w:hAnsi="Book Antiqua"/>
          <w:b w:val="0"/>
          <w:color w:val="auto"/>
          <w:szCs w:val="22"/>
          <w:lang w:val="sr-Cyrl-CS"/>
        </w:rPr>
        <w:t xml:space="preserve"> </w:t>
      </w:r>
      <w:r w:rsidRPr="00F77D16">
        <w:rPr>
          <w:rFonts w:ascii="Book Antiqua" w:hAnsi="Book Antiqua"/>
          <w:b w:val="0"/>
          <w:color w:val="auto"/>
          <w:szCs w:val="22"/>
          <w:lang w:val="sr-Cyrl-CS"/>
        </w:rPr>
        <w:t>потомака”</w:t>
      </w:r>
      <w:r w:rsidR="00C34128" w:rsidRPr="00F77D16">
        <w:rPr>
          <w:rFonts w:ascii="Book Antiqua" w:hAnsi="Book Antiqua"/>
          <w:b w:val="0"/>
          <w:color w:val="auto"/>
          <w:szCs w:val="22"/>
          <w:lang w:val="sr-Cyrl-CS"/>
        </w:rPr>
        <w:t>.</w:t>
      </w:r>
      <w:r w:rsidR="00C34128" w:rsidRPr="00F77D16">
        <w:rPr>
          <w:rStyle w:val="FootnoteReference"/>
          <w:rFonts w:ascii="Book Antiqua" w:hAnsi="Book Antiqua"/>
          <w:b w:val="0"/>
          <w:color w:val="auto"/>
          <w:szCs w:val="22"/>
          <w:lang w:val="sr-Cyrl-CS"/>
        </w:rPr>
        <w:footnoteReference w:id="223"/>
      </w:r>
    </w:p>
    <w:p w14:paraId="4220F310" w14:textId="77777777" w:rsidR="00796361" w:rsidRPr="00F77D16" w:rsidRDefault="00796361" w:rsidP="00796361">
      <w:pPr>
        <w:pStyle w:val="s2"/>
        <w:spacing w:before="0" w:after="0" w:line="240" w:lineRule="auto"/>
        <w:jc w:val="both"/>
        <w:rPr>
          <w:rFonts w:ascii="Book Antiqua" w:hAnsi="Book Antiqua"/>
          <w:b w:val="0"/>
          <w:color w:val="auto"/>
          <w:szCs w:val="22"/>
          <w:lang w:val="sr-Cyrl-CS"/>
        </w:rPr>
      </w:pPr>
    </w:p>
    <w:p w14:paraId="051977D2" w14:textId="77777777" w:rsidR="00796361" w:rsidRPr="00F77D16" w:rsidRDefault="00057FB1" w:rsidP="00796361">
      <w:pPr>
        <w:spacing w:after="0" w:line="240" w:lineRule="auto"/>
        <w:jc w:val="both"/>
        <w:rPr>
          <w:rFonts w:ascii="Book Antiqua" w:hAnsi="Book Antiqua"/>
          <w:lang w:val="sr-Cyrl-CS"/>
        </w:rPr>
      </w:pPr>
      <w:r w:rsidRPr="00F77D16">
        <w:rPr>
          <w:rFonts w:ascii="Book Antiqua" w:hAnsi="Book Antiqua"/>
          <w:lang w:val="sr-Cyrl-CS"/>
        </w:rPr>
        <w:t>Европска</w:t>
      </w:r>
      <w:r w:rsidR="00B05E86" w:rsidRPr="00F77D16">
        <w:rPr>
          <w:rFonts w:ascii="Book Antiqua" w:hAnsi="Book Antiqua"/>
          <w:lang w:val="sr-Cyrl-CS"/>
        </w:rPr>
        <w:t xml:space="preserve"> </w:t>
      </w:r>
      <w:r w:rsidRPr="00F77D16">
        <w:rPr>
          <w:rFonts w:ascii="Book Antiqua" w:hAnsi="Book Antiqua"/>
          <w:lang w:val="sr-Cyrl-CS"/>
        </w:rPr>
        <w:t>комисија</w:t>
      </w:r>
      <w:r w:rsidR="00B05E86" w:rsidRPr="00F77D16">
        <w:rPr>
          <w:rFonts w:ascii="Book Antiqua" w:hAnsi="Book Antiqua"/>
          <w:lang w:val="sr-Cyrl-CS"/>
        </w:rPr>
        <w:t xml:space="preserve"> </w:t>
      </w:r>
      <w:r w:rsidRPr="00F77D16">
        <w:rPr>
          <w:rFonts w:ascii="Book Antiqua" w:hAnsi="Book Antiqua"/>
          <w:lang w:val="sr-Cyrl-CS"/>
        </w:rPr>
        <w:t>против расизма и нетолеранције</w:t>
      </w:r>
      <w:r w:rsidRPr="00F77D16">
        <w:rPr>
          <w:rStyle w:val="FootnoteReference"/>
          <w:rFonts w:ascii="Book Antiqua" w:hAnsi="Book Antiqua"/>
          <w:lang w:val="sr-Cyrl-CS"/>
        </w:rPr>
        <w:footnoteReference w:id="224"/>
      </w:r>
      <w:r w:rsidRPr="00F77D16">
        <w:rPr>
          <w:rFonts w:ascii="Book Antiqua" w:hAnsi="Book Antiqua"/>
          <w:lang w:val="sr-Cyrl-CS"/>
        </w:rPr>
        <w:t xml:space="preserve">  је Србији још</w:t>
      </w:r>
      <w:r w:rsidR="00B05E86" w:rsidRPr="00F77D16">
        <w:rPr>
          <w:rFonts w:ascii="Book Antiqua" w:hAnsi="Book Antiqua"/>
          <w:lang w:val="sr-Cyrl-CS"/>
        </w:rPr>
        <w:t xml:space="preserve"> 2011. </w:t>
      </w:r>
      <w:r w:rsidR="003558CA" w:rsidRPr="00F77D16">
        <w:rPr>
          <w:rFonts w:ascii="Book Antiqua" w:hAnsi="Book Antiqua"/>
          <w:lang w:val="sr-Cyrl-CS"/>
        </w:rPr>
        <w:t>г</w:t>
      </w:r>
      <w:r w:rsidRPr="00F77D16">
        <w:rPr>
          <w:rFonts w:ascii="Book Antiqua" w:hAnsi="Book Antiqua"/>
          <w:lang w:val="sr-Cyrl-CS"/>
        </w:rPr>
        <w:t>одине упутила препоруку да ромску</w:t>
      </w:r>
      <w:r w:rsidR="00B05E86" w:rsidRPr="00F77D16">
        <w:rPr>
          <w:rFonts w:ascii="Book Antiqua" w:hAnsi="Book Antiqua"/>
          <w:lang w:val="sr-Cyrl-CS"/>
        </w:rPr>
        <w:t xml:space="preserve"> </w:t>
      </w:r>
      <w:r w:rsidRPr="00F77D16">
        <w:rPr>
          <w:rFonts w:ascii="Book Antiqua" w:hAnsi="Book Antiqua"/>
          <w:lang w:val="sr-Cyrl-CS"/>
        </w:rPr>
        <w:t>децу</w:t>
      </w:r>
      <w:r w:rsidR="00B05E86" w:rsidRPr="00F77D16">
        <w:rPr>
          <w:rFonts w:ascii="Book Antiqua" w:hAnsi="Book Antiqua"/>
          <w:lang w:val="sr-Cyrl-CS"/>
        </w:rPr>
        <w:t xml:space="preserve"> </w:t>
      </w:r>
      <w:r w:rsidRPr="00F77D16">
        <w:rPr>
          <w:rFonts w:ascii="Book Antiqua" w:hAnsi="Book Antiqua"/>
          <w:lang w:val="sr-Cyrl-CS"/>
        </w:rPr>
        <w:t>која</w:t>
      </w:r>
      <w:r w:rsidR="00B05E86" w:rsidRPr="00F77D16">
        <w:rPr>
          <w:rFonts w:ascii="Book Antiqua" w:hAnsi="Book Antiqua"/>
          <w:lang w:val="sr-Cyrl-CS"/>
        </w:rPr>
        <w:t xml:space="preserve"> </w:t>
      </w:r>
      <w:r w:rsidRPr="00F77D16">
        <w:rPr>
          <w:rFonts w:ascii="Book Antiqua" w:hAnsi="Book Antiqua"/>
          <w:lang w:val="sr-Cyrl-CS"/>
        </w:rPr>
        <w:t>су</w:t>
      </w:r>
      <w:r w:rsidR="00B05E86" w:rsidRPr="00F77D16">
        <w:rPr>
          <w:rFonts w:ascii="Book Antiqua" w:hAnsi="Book Antiqua"/>
          <w:lang w:val="sr-Cyrl-CS"/>
        </w:rPr>
        <w:t xml:space="preserve"> </w:t>
      </w:r>
      <w:r w:rsidRPr="00F77D16">
        <w:rPr>
          <w:rFonts w:ascii="Book Antiqua" w:hAnsi="Book Antiqua"/>
          <w:lang w:val="sr-Cyrl-CS"/>
        </w:rPr>
        <w:t>неоправдано</w:t>
      </w:r>
      <w:r w:rsidR="00B05E86" w:rsidRPr="00F77D16">
        <w:rPr>
          <w:rFonts w:ascii="Book Antiqua" w:hAnsi="Book Antiqua"/>
          <w:lang w:val="sr-Cyrl-CS"/>
        </w:rPr>
        <w:t xml:space="preserve">  </w:t>
      </w:r>
      <w:r w:rsidRPr="00F77D16">
        <w:rPr>
          <w:rFonts w:ascii="Book Antiqua" w:hAnsi="Book Antiqua"/>
          <w:lang w:val="sr-Cyrl-CS"/>
        </w:rPr>
        <w:t>смештена у специјалне школе премести</w:t>
      </w:r>
      <w:r w:rsidR="00B05E86" w:rsidRPr="00F77D16">
        <w:rPr>
          <w:rFonts w:ascii="Book Antiqua" w:hAnsi="Book Antiqua"/>
          <w:lang w:val="sr-Cyrl-CS"/>
        </w:rPr>
        <w:t xml:space="preserve"> </w:t>
      </w:r>
      <w:r w:rsidRPr="00F77D16">
        <w:rPr>
          <w:rFonts w:ascii="Book Antiqua" w:hAnsi="Book Antiqua"/>
          <w:lang w:val="sr-Cyrl-CS"/>
        </w:rPr>
        <w:t>у</w:t>
      </w:r>
      <w:r w:rsidR="00B05E86" w:rsidRPr="00F77D16">
        <w:rPr>
          <w:rFonts w:ascii="Book Antiqua" w:hAnsi="Book Antiqua"/>
          <w:lang w:val="sr-Cyrl-CS"/>
        </w:rPr>
        <w:t xml:space="preserve"> </w:t>
      </w:r>
      <w:r w:rsidRPr="00F77D16">
        <w:rPr>
          <w:rFonts w:ascii="Book Antiqua" w:hAnsi="Book Antiqua"/>
          <w:lang w:val="sr-Cyrl-CS"/>
        </w:rPr>
        <w:t>редовне</w:t>
      </w:r>
      <w:r w:rsidR="00B05E86" w:rsidRPr="00F77D16">
        <w:rPr>
          <w:rFonts w:ascii="Book Antiqua" w:hAnsi="Book Antiqua"/>
          <w:lang w:val="sr-Cyrl-CS"/>
        </w:rPr>
        <w:t xml:space="preserve"> </w:t>
      </w:r>
      <w:r w:rsidRPr="00F77D16">
        <w:rPr>
          <w:rFonts w:ascii="Book Antiqua" w:hAnsi="Book Antiqua"/>
          <w:lang w:val="sr-Cyrl-CS"/>
        </w:rPr>
        <w:t>школе</w:t>
      </w:r>
      <w:r w:rsidR="00B05E86" w:rsidRPr="00F77D16">
        <w:rPr>
          <w:rFonts w:ascii="Book Antiqua" w:hAnsi="Book Antiqua"/>
          <w:lang w:val="sr-Cyrl-CS"/>
        </w:rPr>
        <w:t xml:space="preserve"> </w:t>
      </w:r>
      <w:r w:rsidRPr="00F77D16">
        <w:rPr>
          <w:rFonts w:ascii="Book Antiqua" w:hAnsi="Book Antiqua"/>
          <w:lang w:val="sr-Cyrl-CS"/>
        </w:rPr>
        <w:t>и</w:t>
      </w:r>
      <w:r w:rsidR="00B05E86" w:rsidRPr="00F77D16">
        <w:rPr>
          <w:rFonts w:ascii="Book Antiqua" w:hAnsi="Book Antiqua"/>
          <w:lang w:val="sr-Cyrl-CS"/>
        </w:rPr>
        <w:t xml:space="preserve"> </w:t>
      </w:r>
      <w:r w:rsidRPr="00F77D16">
        <w:rPr>
          <w:rFonts w:ascii="Book Antiqua" w:hAnsi="Book Antiqua"/>
          <w:lang w:val="sr-Cyrl-CS"/>
        </w:rPr>
        <w:t>унапреди</w:t>
      </w:r>
      <w:r w:rsidR="00B05E86" w:rsidRPr="00F77D16">
        <w:rPr>
          <w:rFonts w:ascii="Book Antiqua" w:hAnsi="Book Antiqua"/>
          <w:lang w:val="sr-Cyrl-CS"/>
        </w:rPr>
        <w:t xml:space="preserve"> </w:t>
      </w:r>
      <w:r w:rsidRPr="00F77D16">
        <w:rPr>
          <w:rFonts w:ascii="Book Antiqua" w:hAnsi="Book Antiqua"/>
          <w:lang w:val="sr-Cyrl-CS"/>
        </w:rPr>
        <w:t>процес</w:t>
      </w:r>
      <w:r w:rsidR="00B05E86" w:rsidRPr="00F77D16">
        <w:rPr>
          <w:rFonts w:ascii="Book Antiqua" w:hAnsi="Book Antiqua"/>
          <w:lang w:val="sr-Cyrl-CS"/>
        </w:rPr>
        <w:t xml:space="preserve"> </w:t>
      </w:r>
      <w:r w:rsidRPr="00F77D16">
        <w:rPr>
          <w:rFonts w:ascii="Book Antiqua" w:hAnsi="Book Antiqua"/>
          <w:lang w:val="sr-Cyrl-CS"/>
        </w:rPr>
        <w:t>селекције</w:t>
      </w:r>
      <w:r w:rsidR="00B05E86" w:rsidRPr="00F77D16">
        <w:rPr>
          <w:rFonts w:ascii="Book Antiqua" w:hAnsi="Book Antiqua"/>
          <w:lang w:val="sr-Cyrl-CS"/>
        </w:rPr>
        <w:t xml:space="preserve"> </w:t>
      </w:r>
      <w:r w:rsidRPr="00F77D16">
        <w:rPr>
          <w:rFonts w:ascii="Book Antiqua" w:hAnsi="Book Antiqua"/>
          <w:lang w:val="sr-Cyrl-CS"/>
        </w:rPr>
        <w:t>у</w:t>
      </w:r>
      <w:r w:rsidR="00B05E86" w:rsidRPr="00F77D16">
        <w:rPr>
          <w:rFonts w:ascii="Book Antiqua" w:hAnsi="Book Antiqua"/>
          <w:lang w:val="sr-Cyrl-CS"/>
        </w:rPr>
        <w:t xml:space="preserve"> </w:t>
      </w:r>
      <w:r w:rsidRPr="00F77D16">
        <w:rPr>
          <w:rFonts w:ascii="Book Antiqua" w:hAnsi="Book Antiqua"/>
          <w:lang w:val="sr-Cyrl-CS"/>
        </w:rPr>
        <w:t>овом</w:t>
      </w:r>
      <w:r w:rsidR="00B05E86" w:rsidRPr="00F77D16">
        <w:rPr>
          <w:rFonts w:ascii="Book Antiqua" w:hAnsi="Book Antiqua"/>
          <w:lang w:val="sr-Cyrl-CS"/>
        </w:rPr>
        <w:t xml:space="preserve"> </w:t>
      </w:r>
      <w:r w:rsidRPr="00F77D16">
        <w:rPr>
          <w:rFonts w:ascii="Book Antiqua" w:hAnsi="Book Antiqua"/>
          <w:lang w:val="sr-Cyrl-CS"/>
        </w:rPr>
        <w:t>контексту</w:t>
      </w:r>
      <w:r w:rsidR="00B05E86" w:rsidRPr="00F77D16">
        <w:rPr>
          <w:rStyle w:val="FootnoteReference"/>
          <w:rFonts w:ascii="Book Antiqua" w:hAnsi="Book Antiqua"/>
          <w:b/>
          <w:lang w:val="sr-Cyrl-CS"/>
        </w:rPr>
        <w:footnoteReference w:id="225"/>
      </w:r>
      <w:r w:rsidR="00B05E86" w:rsidRPr="00F77D16">
        <w:rPr>
          <w:rFonts w:ascii="Book Antiqua" w:hAnsi="Book Antiqua"/>
          <w:lang w:val="sr-Cyrl-CS"/>
        </w:rPr>
        <w:t>.</w:t>
      </w:r>
    </w:p>
    <w:p w14:paraId="3D165FF2" w14:textId="77777777" w:rsidR="00B05E86" w:rsidRPr="00F77D16" w:rsidRDefault="00B05E86" w:rsidP="00796361">
      <w:pPr>
        <w:spacing w:after="0" w:line="240" w:lineRule="auto"/>
        <w:jc w:val="both"/>
        <w:rPr>
          <w:rFonts w:ascii="Book Antiqua" w:hAnsi="Book Antiqua"/>
          <w:lang w:val="sr-Cyrl-CS"/>
        </w:rPr>
      </w:pPr>
      <w:r w:rsidRPr="00F77D16">
        <w:rPr>
          <w:rFonts w:ascii="Book Antiqua" w:hAnsi="Book Antiqua"/>
          <w:lang w:val="sr-Cyrl-CS"/>
        </w:rPr>
        <w:t xml:space="preserve"> </w:t>
      </w:r>
    </w:p>
    <w:p w14:paraId="1E6BAAA5" w14:textId="6711F890" w:rsidR="00842B89" w:rsidRPr="00F77D16" w:rsidRDefault="00842B89" w:rsidP="00796361">
      <w:pPr>
        <w:spacing w:after="0" w:line="240" w:lineRule="auto"/>
        <w:jc w:val="both"/>
        <w:rPr>
          <w:rFonts w:ascii="Book Antiqua" w:hAnsi="Book Antiqua"/>
          <w:lang w:val="sr-Cyrl-CS"/>
        </w:rPr>
      </w:pPr>
      <w:r w:rsidRPr="00F77D16">
        <w:rPr>
          <w:rFonts w:ascii="Book Antiqua" w:hAnsi="Book Antiqua"/>
          <w:lang w:val="sr-Cyrl-CS"/>
        </w:rPr>
        <w:t>Свега 6% деце ромске националне припадности  узраста до 5,5 година је укључено у програме предшколског образовања. У општој популациј</w:t>
      </w:r>
      <w:r w:rsidR="002B3404">
        <w:rPr>
          <w:rFonts w:ascii="Book Antiqua" w:hAnsi="Book Antiqua"/>
          <w:lang w:val="sr-Cyrl-CS"/>
        </w:rPr>
        <w:t>и</w:t>
      </w:r>
      <w:r w:rsidRPr="00F77D16">
        <w:rPr>
          <w:rFonts w:ascii="Book Antiqua" w:hAnsi="Book Antiqua"/>
          <w:lang w:val="sr-Cyrl-CS"/>
        </w:rPr>
        <w:t xml:space="preserve"> обухват деце узраста од 3 до 5,5 година предшколским образовањем и васпитањем је око 50%. Ромска деца нису у потпуности обухваћена обавезним припремним предшколским програмом или га похађају нередовно и у краћем трајању. Обухват обавезним припремним предшколским програмом у општој популацији је скоро потпун (око 98%), за разлику од ромске заједнице где је свега 63%. При томе, деца из ромске заједнице која живе у условима сиромаштва у још мањој мери похађају припремни предшколски програм (46%). Коначно, деца из ромске заједнице нередовно похађају припремни предшколски програм и у краћем трајању од прописаног, што их чини недовољно припремљеним за основно образовање</w:t>
      </w:r>
      <w:r w:rsidRPr="00F77D16">
        <w:rPr>
          <w:rStyle w:val="FootnoteReference"/>
          <w:rFonts w:ascii="Book Antiqua" w:hAnsi="Book Antiqua"/>
          <w:lang w:val="sr-Cyrl-CS"/>
        </w:rPr>
        <w:footnoteReference w:id="226"/>
      </w:r>
      <w:r w:rsidRPr="00F77D16">
        <w:rPr>
          <w:rFonts w:ascii="Book Antiqua" w:hAnsi="Book Antiqua"/>
          <w:lang w:val="sr-Cyrl-CS"/>
        </w:rPr>
        <w:t xml:space="preserve">. </w:t>
      </w:r>
    </w:p>
    <w:p w14:paraId="237E4CB7" w14:textId="77777777" w:rsidR="00796361" w:rsidRPr="00F77D16" w:rsidRDefault="00796361" w:rsidP="00796361">
      <w:pPr>
        <w:spacing w:after="0" w:line="240" w:lineRule="auto"/>
        <w:jc w:val="both"/>
        <w:rPr>
          <w:rFonts w:ascii="Book Antiqua" w:hAnsi="Book Antiqua"/>
          <w:lang w:val="sr-Cyrl-CS"/>
        </w:rPr>
      </w:pPr>
    </w:p>
    <w:p w14:paraId="3F51DAFA" w14:textId="77777777" w:rsidR="00842B89" w:rsidRPr="00F77D16" w:rsidRDefault="00842B89" w:rsidP="00796361">
      <w:pPr>
        <w:pStyle w:val="ListParagraph"/>
        <w:spacing w:after="0" w:line="240" w:lineRule="auto"/>
        <w:ind w:left="0"/>
        <w:contextualSpacing w:val="0"/>
        <w:jc w:val="both"/>
        <w:rPr>
          <w:rFonts w:ascii="Book Antiqua" w:hAnsi="Book Antiqua"/>
          <w:lang w:val="sr-Cyrl-CS"/>
        </w:rPr>
      </w:pPr>
      <w:r w:rsidRPr="00F77D16">
        <w:rPr>
          <w:rFonts w:ascii="Book Antiqua" w:hAnsi="Book Antiqua"/>
          <w:lang w:val="sr-Cyrl-CS"/>
        </w:rPr>
        <w:t xml:space="preserve">У општој популацији обухват обавезним основним образовањем је скоро потпун, док је у ромској заједници око 85%. Услед недовољне припремљености за полазак у школу, око 30% ромске деце уписује први разред са закашњењем (најчешће са једном годином закашњења), при чему је то у нешто већој мери случај код дечака и ромске деце која живе у руралним срединама и у условима сиромаштва. Услед тешкоћа са којима се суочавају током основног образовања (дискриминација, недостатак адекватне додатне подршке, сиромаштво, итд.), свега 64% ромске деце завршава основно образовање − то је значајно више у односу на 2005. годину када је свега 28% деце завршавало основно </w:t>
      </w:r>
      <w:r w:rsidRPr="00F77D16">
        <w:rPr>
          <w:rFonts w:ascii="Book Antiqua" w:hAnsi="Book Antiqua"/>
          <w:lang w:val="sr-Cyrl-CS"/>
        </w:rPr>
        <w:lastRenderedPageBreak/>
        <w:t>образовање, али и даље значајно ниже у односу на стопу завршавања у општој популацији која износи 93%. Око 10% дечака и девојчица не наставља школовање након завршетка четвртог разреда. 64% деце ромске националности заврши основну школу (код опште популације је 93%), а свега 22% деце ромског порекла похађа средњу школу (код опште популације је 89%). Девојчице чешће напуштају школовање па чак 43% девојчица ромске националности у овом узрасту прекида школовање ради удаје. Код девојчица исте доби у општој популацији овај проценат је 4%</w:t>
      </w:r>
      <w:r w:rsidRPr="00F77D16">
        <w:rPr>
          <w:rStyle w:val="FootnoteReference"/>
          <w:rFonts w:ascii="Book Antiqua" w:hAnsi="Book Antiqua"/>
          <w:lang w:val="sr-Cyrl-CS"/>
        </w:rPr>
        <w:footnoteReference w:id="227"/>
      </w:r>
      <w:r w:rsidRPr="00F77D16">
        <w:rPr>
          <w:rFonts w:ascii="Book Antiqua" w:hAnsi="Book Antiqua"/>
          <w:lang w:val="sr-Cyrl-CS"/>
        </w:rPr>
        <w:t>.</w:t>
      </w:r>
    </w:p>
    <w:p w14:paraId="424A8223" w14:textId="77777777" w:rsidR="00C75423" w:rsidRPr="00F77D16" w:rsidRDefault="00C75423" w:rsidP="00796361">
      <w:pPr>
        <w:pStyle w:val="ListParagraph"/>
        <w:spacing w:after="0" w:line="240" w:lineRule="auto"/>
        <w:ind w:left="0"/>
        <w:contextualSpacing w:val="0"/>
        <w:jc w:val="both"/>
        <w:rPr>
          <w:rFonts w:ascii="Book Antiqua" w:hAnsi="Book Antiqua"/>
          <w:lang w:val="sr-Cyrl-CS"/>
        </w:rPr>
      </w:pPr>
    </w:p>
    <w:p w14:paraId="3F6F3FF9" w14:textId="77777777" w:rsidR="000A1603" w:rsidRPr="00F77D16" w:rsidRDefault="00C17281" w:rsidP="00796361">
      <w:pPr>
        <w:spacing w:after="0" w:line="240" w:lineRule="auto"/>
        <w:jc w:val="both"/>
        <w:rPr>
          <w:rFonts w:ascii="Book Antiqua" w:hAnsi="Book Antiqua"/>
          <w:lang w:val="sr-Cyrl-CS"/>
        </w:rPr>
      </w:pPr>
      <w:r w:rsidRPr="00F77D16">
        <w:rPr>
          <w:rFonts w:ascii="Book Antiqua" w:hAnsi="Book Antiqua"/>
          <w:lang w:val="sr-Cyrl-CS"/>
        </w:rPr>
        <w:t>4</w:t>
      </w:r>
      <w:r w:rsidR="009B3D56" w:rsidRPr="00F77D16">
        <w:rPr>
          <w:rFonts w:ascii="Book Antiqua" w:hAnsi="Book Antiqua"/>
          <w:lang w:val="sr-Cyrl-CS"/>
        </w:rPr>
        <w:t>7</w:t>
      </w:r>
      <w:r w:rsidRPr="00F77D16">
        <w:rPr>
          <w:rFonts w:ascii="Book Antiqua" w:hAnsi="Book Antiqua"/>
          <w:lang w:val="sr-Cyrl-CS"/>
        </w:rPr>
        <w:t xml:space="preserve"> ЈЛС</w:t>
      </w:r>
      <w:r w:rsidRPr="00F77D16">
        <w:rPr>
          <w:rStyle w:val="FootnoteReference"/>
          <w:rFonts w:ascii="Book Antiqua" w:hAnsi="Book Antiqua"/>
          <w:lang w:val="sr-Cyrl-CS"/>
        </w:rPr>
        <w:footnoteReference w:id="228"/>
      </w:r>
      <w:r w:rsidRPr="00F77D16">
        <w:rPr>
          <w:rFonts w:ascii="Book Antiqua" w:hAnsi="Book Antiqua"/>
          <w:lang w:val="sr-Cyrl-CS"/>
        </w:rPr>
        <w:t xml:space="preserve"> прецизирало је да је успоставило специфичне услуге за децу ромске националне припадности, било кроз спровођење локалних акционих планова за унапређење положаја Рома, било независно од постојања овог стратешког документа. </w:t>
      </w:r>
      <w:r w:rsidR="000A1603" w:rsidRPr="00F77D16">
        <w:rPr>
          <w:rFonts w:ascii="Book Antiqua" w:hAnsi="Book Antiqua"/>
          <w:lang w:val="sr-Cyrl-CS"/>
        </w:rPr>
        <w:t xml:space="preserve">Град </w:t>
      </w:r>
      <w:r w:rsidR="000A1603" w:rsidRPr="00F77D16">
        <w:rPr>
          <w:rFonts w:ascii="Book Antiqua" w:hAnsi="Book Antiqua"/>
          <w:b/>
          <w:lang w:val="sr-Cyrl-CS"/>
        </w:rPr>
        <w:t xml:space="preserve">Пожаревац </w:t>
      </w:r>
      <w:r w:rsidR="000A1603" w:rsidRPr="00F77D16">
        <w:rPr>
          <w:rFonts w:ascii="Book Antiqua" w:hAnsi="Book Antiqua"/>
          <w:lang w:val="sr-Cyrl-CS"/>
        </w:rPr>
        <w:t xml:space="preserve"> је у 2015. години одобрио средства за реализацију Локалног акционог плана за унапређење положаја Рома на територији града Пожаревца 2011-2015, у износу од 1.172.700,00 динара. За </w:t>
      </w:r>
      <w:r w:rsidR="00DD7767" w:rsidRPr="00F77D16">
        <w:rPr>
          <w:rFonts w:ascii="Book Antiqua" w:hAnsi="Book Antiqua"/>
          <w:lang w:val="sr-Cyrl-CS"/>
        </w:rPr>
        <w:t>реализацију</w:t>
      </w:r>
      <w:r w:rsidR="000A1603" w:rsidRPr="00F77D16">
        <w:rPr>
          <w:rFonts w:ascii="Book Antiqua" w:hAnsi="Book Antiqua"/>
          <w:lang w:val="sr-Cyrl-CS"/>
        </w:rPr>
        <w:t xml:space="preserve"> Локалног акционог плана за унапређење положаја Рома на територији града Пожаревца 2016-2020, град је у 2016. години обезбедио средства у износу од 3.000.000,00. За пројекте у области заштите и промовисање људских и мањинских права, Пожаревац је издвојио у 2015. години 509.000,00 динара а у 2016. години 1.292.300,00 динара.</w:t>
      </w:r>
    </w:p>
    <w:p w14:paraId="29F60355" w14:textId="77777777" w:rsidR="00796361" w:rsidRPr="00F77D16" w:rsidRDefault="00796361" w:rsidP="00796361">
      <w:pPr>
        <w:spacing w:after="0" w:line="240" w:lineRule="auto"/>
        <w:jc w:val="both"/>
        <w:rPr>
          <w:rFonts w:ascii="Book Antiqua" w:hAnsi="Book Antiqua"/>
          <w:lang w:val="sr-Cyrl-CS"/>
        </w:rPr>
      </w:pPr>
    </w:p>
    <w:p w14:paraId="5DEA9F7B" w14:textId="377988DA" w:rsidR="00F85DF4" w:rsidRPr="00F77D16" w:rsidRDefault="00C17281" w:rsidP="00796361">
      <w:pPr>
        <w:spacing w:after="0" w:line="240" w:lineRule="auto"/>
        <w:jc w:val="both"/>
        <w:rPr>
          <w:rFonts w:ascii="Book Antiqua" w:hAnsi="Book Antiqua"/>
          <w:lang w:val="sr-Cyrl-CS"/>
        </w:rPr>
      </w:pPr>
      <w:r w:rsidRPr="00F77D16">
        <w:rPr>
          <w:rFonts w:ascii="Book Antiqua" w:hAnsi="Book Antiqua"/>
          <w:lang w:val="sr-Cyrl-CS"/>
        </w:rPr>
        <w:t>Мере намењене деци ромске националне припадности у великој мери су идентичне онима које су ЈЛС обезбедиле за децу која живе у сиромаштву. Најчешће се обезбеђује</w:t>
      </w:r>
      <w:r w:rsidR="00C4023F" w:rsidRPr="00F77D16">
        <w:rPr>
          <w:rFonts w:ascii="Book Antiqua" w:hAnsi="Book Antiqua"/>
          <w:lang w:val="sr-Cyrl-CS"/>
        </w:rPr>
        <w:t xml:space="preserve"> </w:t>
      </w:r>
      <w:r w:rsidR="00DD7767" w:rsidRPr="00F77D16">
        <w:rPr>
          <w:rFonts w:ascii="Book Antiqua" w:hAnsi="Book Antiqua"/>
          <w:lang w:val="sr-Cyrl-CS"/>
        </w:rPr>
        <w:t>бесплатна</w:t>
      </w:r>
      <w:r w:rsidRPr="00F77D16">
        <w:rPr>
          <w:rFonts w:ascii="Book Antiqua" w:hAnsi="Book Antiqua"/>
          <w:lang w:val="sr-Cyrl-CS"/>
        </w:rPr>
        <w:t>/</w:t>
      </w:r>
      <w:r w:rsidR="00DD7767" w:rsidRPr="00F77D16">
        <w:rPr>
          <w:rFonts w:ascii="Book Antiqua" w:hAnsi="Book Antiqua"/>
          <w:lang w:val="sr-Cyrl-CS"/>
        </w:rPr>
        <w:t>регресирана</w:t>
      </w:r>
      <w:r w:rsidRPr="00F77D16">
        <w:rPr>
          <w:rFonts w:ascii="Book Antiqua" w:hAnsi="Book Antiqua"/>
          <w:lang w:val="sr-Cyrl-CS"/>
        </w:rPr>
        <w:t xml:space="preserve"> </w:t>
      </w:r>
      <w:r w:rsidR="00DD7767" w:rsidRPr="00F77D16">
        <w:rPr>
          <w:rFonts w:ascii="Book Antiqua" w:hAnsi="Book Antiqua"/>
          <w:lang w:val="sr-Cyrl-CS"/>
        </w:rPr>
        <w:t>исхрана</w:t>
      </w:r>
      <w:r w:rsidRPr="00F77D16">
        <w:rPr>
          <w:rFonts w:ascii="Book Antiqua" w:hAnsi="Book Antiqua"/>
          <w:lang w:val="sr-Cyrl-CS"/>
        </w:rPr>
        <w:t xml:space="preserve"> (ужина, народна кухиња, бесплатан оброк, пакети са намирницама, оброци, новчано давање за трошкове исхране)</w:t>
      </w:r>
      <w:r w:rsidR="00C4023F" w:rsidRPr="00F77D16">
        <w:rPr>
          <w:rStyle w:val="FootnoteReference"/>
          <w:rFonts w:ascii="Book Antiqua" w:hAnsi="Book Antiqua"/>
          <w:lang w:val="sr-Cyrl-CS"/>
        </w:rPr>
        <w:footnoteReference w:id="229"/>
      </w:r>
      <w:r w:rsidRPr="00F77D16">
        <w:rPr>
          <w:rFonts w:ascii="Book Antiqua" w:hAnsi="Book Antiqua"/>
          <w:lang w:val="sr-Cyrl-CS"/>
        </w:rPr>
        <w:t xml:space="preserve"> ; бесплатни уџбеници</w:t>
      </w:r>
      <w:r w:rsidR="00C4023F" w:rsidRPr="00F77D16">
        <w:rPr>
          <w:rStyle w:val="FootnoteReference"/>
          <w:rFonts w:ascii="Book Antiqua" w:hAnsi="Book Antiqua"/>
          <w:lang w:val="sr-Cyrl-CS"/>
        </w:rPr>
        <w:footnoteReference w:id="230"/>
      </w:r>
      <w:r w:rsidRPr="00F77D16">
        <w:rPr>
          <w:rFonts w:ascii="Book Antiqua" w:hAnsi="Book Antiqua"/>
          <w:lang w:val="sr-Cyrl-CS"/>
        </w:rPr>
        <w:t>; бесплатан  или регресиран превоз</w:t>
      </w:r>
      <w:r w:rsidR="00C4023F" w:rsidRPr="00F77D16">
        <w:rPr>
          <w:rStyle w:val="FootnoteReference"/>
          <w:rFonts w:ascii="Book Antiqua" w:hAnsi="Book Antiqua"/>
          <w:lang w:val="sr-Cyrl-CS"/>
        </w:rPr>
        <w:footnoteReference w:id="231"/>
      </w:r>
      <w:r w:rsidR="00C4023F" w:rsidRPr="00F77D16">
        <w:rPr>
          <w:rFonts w:ascii="Book Antiqua" w:hAnsi="Book Antiqua"/>
          <w:lang w:val="sr-Cyrl-CS"/>
        </w:rPr>
        <w:t xml:space="preserve">, </w:t>
      </w:r>
      <w:r w:rsidRPr="00F77D16">
        <w:rPr>
          <w:rFonts w:ascii="Book Antiqua" w:hAnsi="Book Antiqua"/>
          <w:lang w:val="sr-Cyrl-CS"/>
        </w:rPr>
        <w:t>бесплатан школски прибор</w:t>
      </w:r>
      <w:r w:rsidR="00C4023F" w:rsidRPr="00F77D16">
        <w:rPr>
          <w:rStyle w:val="FootnoteReference"/>
          <w:rFonts w:ascii="Book Antiqua" w:hAnsi="Book Antiqua"/>
          <w:lang w:val="sr-Cyrl-CS"/>
        </w:rPr>
        <w:footnoteReference w:id="232"/>
      </w:r>
      <w:r w:rsidRPr="00F77D16">
        <w:rPr>
          <w:rFonts w:ascii="Book Antiqua" w:hAnsi="Book Antiqua"/>
          <w:lang w:val="sr-Cyrl-CS"/>
        </w:rPr>
        <w:t xml:space="preserve"> ; давања у роби (обућа, одећа, огрев, хигијенски пакети)</w:t>
      </w:r>
      <w:r w:rsidR="00C4023F" w:rsidRPr="00F77D16">
        <w:rPr>
          <w:rStyle w:val="FootnoteReference"/>
          <w:rFonts w:ascii="Book Antiqua" w:hAnsi="Book Antiqua"/>
          <w:lang w:val="sr-Cyrl-CS"/>
        </w:rPr>
        <w:footnoteReference w:id="233"/>
      </w:r>
      <w:r w:rsidRPr="00F77D16">
        <w:rPr>
          <w:rFonts w:ascii="Book Antiqua" w:hAnsi="Book Antiqua"/>
          <w:lang w:val="sr-Cyrl-CS"/>
        </w:rPr>
        <w:t>.</w:t>
      </w:r>
      <w:r w:rsidR="00C4023F" w:rsidRPr="00F77D16">
        <w:rPr>
          <w:rFonts w:ascii="Book Antiqua" w:hAnsi="Book Antiqua"/>
          <w:lang w:val="sr-Cyrl-CS"/>
        </w:rPr>
        <w:t xml:space="preserve"> ЈЛС обезбеђују и бесплатан боравак у предшколској установи, продужени боравак у школи</w:t>
      </w:r>
      <w:r w:rsidR="00C4023F" w:rsidRPr="00F77D16">
        <w:rPr>
          <w:rStyle w:val="FootnoteReference"/>
          <w:rFonts w:ascii="Book Antiqua" w:hAnsi="Book Antiqua"/>
          <w:lang w:val="sr-Cyrl-CS"/>
        </w:rPr>
        <w:footnoteReference w:id="234"/>
      </w:r>
      <w:r w:rsidR="00C4023F" w:rsidRPr="00F77D16">
        <w:rPr>
          <w:rFonts w:ascii="Book Antiqua" w:hAnsi="Book Antiqua"/>
          <w:lang w:val="sr-Cyrl-CS"/>
        </w:rPr>
        <w:t>, бесплатан домски смештај</w:t>
      </w:r>
      <w:r w:rsidR="00C4023F" w:rsidRPr="00F77D16">
        <w:rPr>
          <w:rStyle w:val="FootnoteReference"/>
          <w:rFonts w:ascii="Book Antiqua" w:hAnsi="Book Antiqua"/>
          <w:lang w:val="sr-Cyrl-CS"/>
        </w:rPr>
        <w:footnoteReference w:id="235"/>
      </w:r>
      <w:r w:rsidR="00C4023F" w:rsidRPr="00F77D16">
        <w:rPr>
          <w:rFonts w:ascii="Book Antiqua" w:hAnsi="Book Antiqua"/>
          <w:lang w:val="sr-Cyrl-CS"/>
        </w:rPr>
        <w:t>. Мали број ЈЛС је известио о специфичним мерама усмереним на социјалну инклузију деце ромске националне припадности и унапређењ</w:t>
      </w:r>
      <w:r w:rsidR="002C3218">
        <w:rPr>
          <w:rFonts w:ascii="Book Antiqua" w:hAnsi="Book Antiqua"/>
          <w:lang w:val="sr-Cyrl-CS"/>
        </w:rPr>
        <w:t>е</w:t>
      </w:r>
      <w:r w:rsidR="00C4023F" w:rsidRPr="00F77D16">
        <w:rPr>
          <w:rFonts w:ascii="Book Antiqua" w:hAnsi="Book Antiqua"/>
          <w:lang w:val="sr-Cyrl-CS"/>
        </w:rPr>
        <w:t xml:space="preserve"> образовања, као што су бесплатне рекреативне, </w:t>
      </w:r>
      <w:r w:rsidR="00DD7767" w:rsidRPr="00F77D16">
        <w:rPr>
          <w:rFonts w:ascii="Book Antiqua" w:hAnsi="Book Antiqua"/>
          <w:lang w:val="sr-Cyrl-CS"/>
        </w:rPr>
        <w:t>ваннаставне</w:t>
      </w:r>
      <w:r w:rsidR="00C4023F" w:rsidRPr="00F77D16">
        <w:rPr>
          <w:rFonts w:ascii="Book Antiqua" w:hAnsi="Book Antiqua"/>
          <w:lang w:val="sr-Cyrl-CS"/>
        </w:rPr>
        <w:t>, културне и спортске активности</w:t>
      </w:r>
      <w:r w:rsidR="00C4023F" w:rsidRPr="00F77D16">
        <w:rPr>
          <w:rStyle w:val="FootnoteReference"/>
          <w:rFonts w:ascii="Book Antiqua" w:hAnsi="Book Antiqua"/>
          <w:lang w:val="sr-Cyrl-CS"/>
        </w:rPr>
        <w:footnoteReference w:id="236"/>
      </w:r>
      <w:r w:rsidR="00C4023F" w:rsidRPr="00F77D16">
        <w:rPr>
          <w:rFonts w:ascii="Book Antiqua" w:hAnsi="Book Antiqua"/>
          <w:lang w:val="sr-Cyrl-CS"/>
        </w:rPr>
        <w:t>, помоћ у учењу</w:t>
      </w:r>
      <w:r w:rsidR="00C4023F" w:rsidRPr="00F77D16">
        <w:rPr>
          <w:rStyle w:val="FootnoteReference"/>
          <w:rFonts w:ascii="Book Antiqua" w:hAnsi="Book Antiqua"/>
          <w:lang w:val="sr-Cyrl-CS"/>
        </w:rPr>
        <w:footnoteReference w:id="237"/>
      </w:r>
      <w:r w:rsidR="00C4023F" w:rsidRPr="00F77D16">
        <w:rPr>
          <w:rFonts w:ascii="Book Antiqua" w:hAnsi="Book Antiqua"/>
          <w:lang w:val="sr-Cyrl-CS"/>
        </w:rPr>
        <w:t xml:space="preserve">, стипендије. </w:t>
      </w:r>
      <w:r w:rsidR="000A1603" w:rsidRPr="00F77D16">
        <w:rPr>
          <w:rFonts w:ascii="Book Antiqua" w:hAnsi="Book Antiqua"/>
          <w:lang w:val="sr-Cyrl-CS"/>
        </w:rPr>
        <w:t xml:space="preserve">Градови </w:t>
      </w:r>
      <w:r w:rsidR="000A1603" w:rsidRPr="00F77D16">
        <w:rPr>
          <w:rFonts w:ascii="Book Antiqua" w:hAnsi="Book Antiqua"/>
          <w:b/>
          <w:lang w:val="sr-Cyrl-CS"/>
        </w:rPr>
        <w:t>Ваљево и Смедерево</w:t>
      </w:r>
      <w:r w:rsidR="000A1603" w:rsidRPr="00F77D16">
        <w:rPr>
          <w:rFonts w:ascii="Book Antiqua" w:hAnsi="Book Antiqua"/>
          <w:lang w:val="sr-Cyrl-CS"/>
        </w:rPr>
        <w:t xml:space="preserve"> обезбедили су стипендије за ученике ромске националности,   у </w:t>
      </w:r>
      <w:r w:rsidR="000A1603" w:rsidRPr="00F77D16">
        <w:rPr>
          <w:rFonts w:ascii="Book Antiqua" w:hAnsi="Book Antiqua"/>
          <w:b/>
          <w:lang w:val="sr-Cyrl-CS"/>
        </w:rPr>
        <w:t xml:space="preserve">Кикинди су </w:t>
      </w:r>
      <w:r w:rsidR="000A1603" w:rsidRPr="00F77D16">
        <w:rPr>
          <w:rFonts w:ascii="Book Antiqua" w:hAnsi="Book Antiqua"/>
          <w:lang w:val="sr-Cyrl-CS"/>
        </w:rPr>
        <w:t xml:space="preserve">„преко ромских удружења финансирани едукативни програми за рад са посебно талентованом децом ромске националности“, а  </w:t>
      </w:r>
      <w:r w:rsidR="000A1603" w:rsidRPr="00F77D16">
        <w:rPr>
          <w:rFonts w:ascii="Book Antiqua" w:hAnsi="Book Antiqua"/>
          <w:b/>
          <w:lang w:val="sr-Cyrl-CS"/>
        </w:rPr>
        <w:t xml:space="preserve">Бечеј и Панчево </w:t>
      </w:r>
      <w:r w:rsidR="000A1603" w:rsidRPr="00F77D16">
        <w:rPr>
          <w:rFonts w:ascii="Book Antiqua" w:hAnsi="Book Antiqua"/>
          <w:lang w:val="sr-Cyrl-CS"/>
        </w:rPr>
        <w:t xml:space="preserve">пружају финансијску подршку одличним ученицима ромске националности. </w:t>
      </w:r>
      <w:r w:rsidR="00F9317E" w:rsidRPr="00F77D16">
        <w:rPr>
          <w:rFonts w:ascii="Book Antiqua" w:hAnsi="Book Antiqua"/>
          <w:b/>
          <w:lang w:val="sr-Cyrl-CS"/>
        </w:rPr>
        <w:t>Шабац и Вршац</w:t>
      </w:r>
      <w:r w:rsidR="00F9317E" w:rsidRPr="00F77D16">
        <w:rPr>
          <w:rFonts w:ascii="Book Antiqua" w:hAnsi="Book Antiqua"/>
          <w:lang w:val="sr-Cyrl-CS"/>
        </w:rPr>
        <w:t xml:space="preserve"> </w:t>
      </w:r>
      <w:r w:rsidR="00C4023F" w:rsidRPr="00F77D16">
        <w:rPr>
          <w:rFonts w:ascii="Book Antiqua" w:hAnsi="Book Antiqua"/>
          <w:lang w:val="sr-Cyrl-CS"/>
        </w:rPr>
        <w:t xml:space="preserve">финансирају здравствене </w:t>
      </w:r>
      <w:proofErr w:type="spellStart"/>
      <w:r w:rsidR="00C4023F" w:rsidRPr="00F77D16">
        <w:rPr>
          <w:rFonts w:ascii="Book Antiqua" w:hAnsi="Book Antiqua"/>
          <w:lang w:val="sr-Cyrl-CS"/>
        </w:rPr>
        <w:t>медијаторке</w:t>
      </w:r>
      <w:proofErr w:type="spellEnd"/>
      <w:r w:rsidR="00C4023F" w:rsidRPr="00F77D16">
        <w:rPr>
          <w:rStyle w:val="FootnoteReference"/>
          <w:rFonts w:ascii="Book Antiqua" w:hAnsi="Book Antiqua"/>
          <w:lang w:val="sr-Cyrl-CS"/>
        </w:rPr>
        <w:footnoteReference w:id="238"/>
      </w:r>
      <w:r w:rsidR="00D8601D" w:rsidRPr="00F77D16">
        <w:rPr>
          <w:rFonts w:ascii="Book Antiqua" w:hAnsi="Book Antiqua"/>
          <w:lang w:val="sr-Cyrl-CS"/>
        </w:rPr>
        <w:t xml:space="preserve">, чију улогу у остваривању </w:t>
      </w:r>
      <w:r w:rsidR="00D8601D" w:rsidRPr="00F77D16">
        <w:rPr>
          <w:rFonts w:ascii="Book Antiqua" w:hAnsi="Book Antiqua"/>
          <w:lang w:val="sr-Cyrl-CS"/>
        </w:rPr>
        <w:lastRenderedPageBreak/>
        <w:t>права деце ромске националне припадности виде као изузетно значајну</w:t>
      </w:r>
      <w:r w:rsidR="00D8601D" w:rsidRPr="00F77D16">
        <w:rPr>
          <w:rStyle w:val="FootnoteReference"/>
          <w:rFonts w:ascii="Book Antiqua" w:hAnsi="Book Antiqua"/>
          <w:lang w:val="sr-Cyrl-CS"/>
        </w:rPr>
        <w:footnoteReference w:id="239"/>
      </w:r>
      <w:r w:rsidR="00D8601D" w:rsidRPr="00F77D16">
        <w:rPr>
          <w:rFonts w:ascii="Book Antiqua" w:hAnsi="Book Antiqua"/>
          <w:lang w:val="sr-Cyrl-CS"/>
        </w:rPr>
        <w:t>, као и улогу ромског координатора</w:t>
      </w:r>
      <w:r w:rsidR="00D8601D" w:rsidRPr="00F77D16">
        <w:rPr>
          <w:rStyle w:val="FootnoteReference"/>
          <w:rFonts w:ascii="Book Antiqua" w:hAnsi="Book Antiqua"/>
          <w:lang w:val="sr-Cyrl-CS"/>
        </w:rPr>
        <w:footnoteReference w:id="240"/>
      </w:r>
      <w:r w:rsidR="00D8601D" w:rsidRPr="00F77D16">
        <w:rPr>
          <w:rFonts w:ascii="Book Antiqua" w:hAnsi="Book Antiqua"/>
          <w:lang w:val="sr-Cyrl-CS"/>
        </w:rPr>
        <w:t xml:space="preserve">. </w:t>
      </w:r>
      <w:r w:rsidR="009B3D56" w:rsidRPr="00F77D16">
        <w:rPr>
          <w:rFonts w:ascii="Book Antiqua" w:hAnsi="Book Antiqua"/>
          <w:lang w:val="sr-Cyrl-CS"/>
        </w:rPr>
        <w:t xml:space="preserve">Београдска ромска насеља „редовно обилазе стручњаци из система социјалне заштите и психолози запослени у предшколским установама. У </w:t>
      </w:r>
      <w:r w:rsidR="00F9317E" w:rsidRPr="00F77D16">
        <w:rPr>
          <w:rFonts w:ascii="Book Antiqua" w:hAnsi="Book Antiqua"/>
          <w:lang w:val="sr-Cyrl-CS"/>
        </w:rPr>
        <w:t>насељима</w:t>
      </w:r>
      <w:r w:rsidR="009B3D56" w:rsidRPr="00F77D16">
        <w:rPr>
          <w:rFonts w:ascii="Book Antiqua" w:hAnsi="Book Antiqua"/>
          <w:lang w:val="sr-Cyrl-CS"/>
        </w:rPr>
        <w:t xml:space="preserve"> се активно спроводи Програм припреме пресељених породица за укључивање у образовно васпитни систем. Програм је осмишљен тако да се родитељи додатним образовањем мотивишу да развијају знатижељу деце и подстичу их на учење. Сва деца која похађају </w:t>
      </w:r>
      <w:r w:rsidR="0061706F" w:rsidRPr="00F77D16">
        <w:rPr>
          <w:rFonts w:ascii="Book Antiqua" w:hAnsi="Book Antiqua"/>
          <w:lang w:val="sr-Cyrl-CS"/>
        </w:rPr>
        <w:t>о</w:t>
      </w:r>
      <w:r w:rsidR="009B3D56" w:rsidRPr="00F77D16">
        <w:rPr>
          <w:rFonts w:ascii="Book Antiqua" w:hAnsi="Book Antiqua"/>
          <w:lang w:val="sr-Cyrl-CS"/>
        </w:rPr>
        <w:t>вај програм добила су бесплатне књиге и бесплатну ужину у вртићима</w:t>
      </w:r>
      <w:r w:rsidR="00D66D4F" w:rsidRPr="00F77D16">
        <w:rPr>
          <w:rFonts w:ascii="Book Antiqua" w:hAnsi="Book Antiqua"/>
          <w:lang w:val="sr-Cyrl-CS"/>
        </w:rPr>
        <w:t>…</w:t>
      </w:r>
      <w:r w:rsidR="009B3D56" w:rsidRPr="00F77D16">
        <w:rPr>
          <w:rFonts w:ascii="Book Antiqua" w:hAnsi="Book Antiqua"/>
          <w:lang w:val="sr-Cyrl-CS"/>
        </w:rPr>
        <w:t xml:space="preserve">“. </w:t>
      </w:r>
    </w:p>
    <w:p w14:paraId="0CF51617" w14:textId="77777777" w:rsidR="00796361" w:rsidRPr="00F77D16" w:rsidRDefault="00796361" w:rsidP="00796361">
      <w:pPr>
        <w:spacing w:after="0" w:line="240" w:lineRule="auto"/>
        <w:jc w:val="both"/>
        <w:rPr>
          <w:rFonts w:ascii="Book Antiqua" w:hAnsi="Book Antiqua"/>
          <w:lang w:val="sr-Cyrl-CS"/>
        </w:rPr>
      </w:pPr>
    </w:p>
    <w:p w14:paraId="315D331E" w14:textId="77777777" w:rsidR="00C75423" w:rsidRPr="00F77D16" w:rsidRDefault="005E34A5" w:rsidP="00796361">
      <w:pPr>
        <w:pStyle w:val="Heading5"/>
        <w:spacing w:before="0" w:line="240" w:lineRule="auto"/>
        <w:jc w:val="both"/>
        <w:rPr>
          <w:rFonts w:ascii="Book Antiqua" w:hAnsi="Book Antiqua"/>
          <w:lang w:val="sr-Cyrl-CS"/>
        </w:rPr>
      </w:pPr>
      <w:bookmarkStart w:id="48" w:name="_Toc529432888"/>
      <w:r w:rsidRPr="00F77D16">
        <w:rPr>
          <w:rFonts w:ascii="Book Antiqua" w:hAnsi="Book Antiqua"/>
          <w:lang w:val="sr-Cyrl-CS"/>
        </w:rPr>
        <w:t>г) мере подршке за децу која живе у удаљеним крајевима и децу пешаке</w:t>
      </w:r>
      <w:bookmarkEnd w:id="48"/>
      <w:r w:rsidRPr="00F77D16">
        <w:rPr>
          <w:rFonts w:ascii="Book Antiqua" w:hAnsi="Book Antiqua"/>
          <w:lang w:val="sr-Cyrl-CS"/>
        </w:rPr>
        <w:t xml:space="preserve"> </w:t>
      </w:r>
    </w:p>
    <w:p w14:paraId="5F7ED9AB" w14:textId="77777777" w:rsidR="00C75423" w:rsidRPr="00F77D16" w:rsidRDefault="00C75423" w:rsidP="00796361">
      <w:pPr>
        <w:spacing w:after="0" w:line="240" w:lineRule="auto"/>
        <w:jc w:val="both"/>
        <w:rPr>
          <w:rFonts w:ascii="Book Antiqua" w:hAnsi="Book Antiqua"/>
          <w:lang w:val="sr-Cyrl-CS"/>
        </w:rPr>
      </w:pPr>
    </w:p>
    <w:p w14:paraId="207151CF" w14:textId="77777777" w:rsidR="005C6570" w:rsidRPr="00F77D16" w:rsidRDefault="00984D46" w:rsidP="00796361">
      <w:pPr>
        <w:spacing w:after="0" w:line="240" w:lineRule="auto"/>
        <w:jc w:val="both"/>
        <w:rPr>
          <w:rFonts w:ascii="Book Antiqua" w:hAnsi="Book Antiqua"/>
          <w:lang w:val="sr-Cyrl-CS"/>
        </w:rPr>
      </w:pPr>
      <w:r w:rsidRPr="00F77D16">
        <w:rPr>
          <w:rFonts w:ascii="Book Antiqua" w:hAnsi="Book Antiqua"/>
          <w:lang w:val="sr-Cyrl-CS"/>
        </w:rPr>
        <w:t xml:space="preserve">Све ЈЛС обезбеђују превоз ученика основних школа и превоз деце која похађају припремни предшколски програм, у складу са ЗОСОВ, али одређени број ЈЛС је проширио ово законско право </w:t>
      </w:r>
      <w:r w:rsidR="00F72A81" w:rsidRPr="00F77D16">
        <w:rPr>
          <w:rFonts w:ascii="Book Antiqua" w:hAnsi="Book Antiqua"/>
          <w:lang w:val="sr-Cyrl-CS"/>
        </w:rPr>
        <w:t>својим одлукама</w:t>
      </w:r>
      <w:r w:rsidRPr="00F77D16">
        <w:rPr>
          <w:rFonts w:ascii="Book Antiqua" w:hAnsi="Book Antiqua"/>
          <w:lang w:val="sr-Cyrl-CS"/>
        </w:rPr>
        <w:t xml:space="preserve">. Законском одредбом и одлукама ЈЛС о проширењу права на превоз, обезбеђена је минимална подршка деци која живе у удаљеним крајевима и деци пешацима. </w:t>
      </w:r>
    </w:p>
    <w:p w14:paraId="365C4020" w14:textId="77777777" w:rsidR="00796361" w:rsidRPr="00F77D16" w:rsidRDefault="00796361" w:rsidP="00796361">
      <w:pPr>
        <w:spacing w:after="0" w:line="240" w:lineRule="auto"/>
        <w:jc w:val="both"/>
        <w:rPr>
          <w:rFonts w:ascii="Book Antiqua" w:hAnsi="Book Antiqua"/>
          <w:lang w:val="sr-Cyrl-CS"/>
        </w:rPr>
      </w:pPr>
    </w:p>
    <w:p w14:paraId="0C14E1DF" w14:textId="3B4533BE" w:rsidR="005E34A5" w:rsidRPr="00F77D16" w:rsidRDefault="005E34A5" w:rsidP="00796361">
      <w:pPr>
        <w:spacing w:after="0" w:line="240" w:lineRule="auto"/>
        <w:jc w:val="both"/>
        <w:rPr>
          <w:rFonts w:ascii="Book Antiqua" w:hAnsi="Book Antiqua"/>
          <w:lang w:val="sr-Cyrl-CS"/>
        </w:rPr>
      </w:pPr>
      <w:r w:rsidRPr="00F77D16">
        <w:rPr>
          <w:rFonts w:ascii="Book Antiqua" w:hAnsi="Book Antiqua"/>
          <w:lang w:val="sr-Cyrl-CS"/>
        </w:rPr>
        <w:t>Већина ЈЛС нема успостављене посебне услуге подршке за децу која живе у удаљеним крајевима и децу пешаке</w:t>
      </w:r>
      <w:r w:rsidR="00984D46" w:rsidRPr="00F77D16">
        <w:rPr>
          <w:rFonts w:ascii="Book Antiqua" w:hAnsi="Book Antiqua"/>
          <w:lang w:val="sr-Cyrl-CS"/>
        </w:rPr>
        <w:t>, већ се о</w:t>
      </w:r>
      <w:r w:rsidRPr="00F77D16">
        <w:rPr>
          <w:rFonts w:ascii="Book Antiqua" w:hAnsi="Book Antiqua"/>
          <w:lang w:val="sr-Cyrl-CS"/>
        </w:rPr>
        <w:t>вој групи деце најчешће  обезбеђује пуна или делимична накнада трошкова превоза или се (у мањем броју случајева) обезбеђује бесплатан превоз</w:t>
      </w:r>
      <w:r w:rsidR="003327D1" w:rsidRPr="00F77D16">
        <w:rPr>
          <w:rFonts w:ascii="Book Antiqua" w:hAnsi="Book Antiqua"/>
          <w:lang w:val="sr-Cyrl-CS"/>
        </w:rPr>
        <w:t xml:space="preserve"> у пуној мери или делимично</w:t>
      </w:r>
      <w:r w:rsidR="00F9317E" w:rsidRPr="00F77D16">
        <w:rPr>
          <w:rFonts w:ascii="Book Antiqua" w:hAnsi="Book Antiqua"/>
          <w:lang w:val="sr-Cyrl-CS"/>
        </w:rPr>
        <w:t xml:space="preserve">, као што је случај у </w:t>
      </w:r>
      <w:r w:rsidR="00F9317E" w:rsidRPr="00F77D16">
        <w:rPr>
          <w:rFonts w:ascii="Book Antiqua" w:hAnsi="Book Antiqua"/>
          <w:b/>
          <w:lang w:val="sr-Cyrl-CS"/>
        </w:rPr>
        <w:t xml:space="preserve">Бујановцу, </w:t>
      </w:r>
      <w:proofErr w:type="spellStart"/>
      <w:r w:rsidR="00F9317E" w:rsidRPr="00F77D16">
        <w:rPr>
          <w:rFonts w:ascii="Book Antiqua" w:hAnsi="Book Antiqua"/>
          <w:b/>
          <w:lang w:val="sr-Cyrl-CS"/>
        </w:rPr>
        <w:t>Гаџином</w:t>
      </w:r>
      <w:proofErr w:type="spellEnd"/>
      <w:r w:rsidR="00F9317E" w:rsidRPr="00F77D16">
        <w:rPr>
          <w:rFonts w:ascii="Book Antiqua" w:hAnsi="Book Antiqua"/>
          <w:b/>
          <w:lang w:val="sr-Cyrl-CS"/>
        </w:rPr>
        <w:t xml:space="preserve"> Хану, Димитровграду, Кикинди, Косјерићу, Краљеву, </w:t>
      </w:r>
      <w:proofErr w:type="spellStart"/>
      <w:r w:rsidR="00F9317E" w:rsidRPr="00F77D16">
        <w:rPr>
          <w:rFonts w:ascii="Book Antiqua" w:hAnsi="Book Antiqua"/>
          <w:b/>
          <w:lang w:val="sr-Cyrl-CS"/>
        </w:rPr>
        <w:t>Прибоју</w:t>
      </w:r>
      <w:r w:rsidR="004F1CA9">
        <w:rPr>
          <w:rFonts w:ascii="Book Antiqua" w:hAnsi="Book Antiqua"/>
          <w:b/>
          <w:lang w:val="sr-Cyrl-CS"/>
        </w:rPr>
        <w:t>,</w:t>
      </w:r>
      <w:r w:rsidR="00F9317E" w:rsidRPr="00F77D16">
        <w:rPr>
          <w:rFonts w:ascii="Book Antiqua" w:hAnsi="Book Antiqua"/>
          <w:b/>
          <w:lang w:val="sr-Cyrl-CS"/>
        </w:rPr>
        <w:t>Убу</w:t>
      </w:r>
      <w:proofErr w:type="spellEnd"/>
      <w:r w:rsidR="00F9317E" w:rsidRPr="00F77D16">
        <w:rPr>
          <w:rFonts w:ascii="Book Antiqua" w:hAnsi="Book Antiqua"/>
          <w:b/>
          <w:lang w:val="sr-Cyrl-CS"/>
        </w:rPr>
        <w:t xml:space="preserve"> </w:t>
      </w:r>
      <w:r w:rsidR="004F1CA9">
        <w:rPr>
          <w:rFonts w:ascii="Book Antiqua" w:hAnsi="Book Antiqua"/>
          <w:b/>
          <w:lang w:val="sr-Cyrl-CS"/>
        </w:rPr>
        <w:t xml:space="preserve">и </w:t>
      </w:r>
      <w:r w:rsidR="00F9317E" w:rsidRPr="00F77D16">
        <w:rPr>
          <w:rFonts w:ascii="Book Antiqua" w:hAnsi="Book Antiqua"/>
          <w:b/>
          <w:lang w:val="sr-Cyrl-CS"/>
        </w:rPr>
        <w:t>Параћину</w:t>
      </w:r>
      <w:r w:rsidR="00F9317E" w:rsidRPr="00F77D16">
        <w:rPr>
          <w:rStyle w:val="FootnoteReference"/>
          <w:rFonts w:ascii="Book Antiqua" w:hAnsi="Book Antiqua"/>
          <w:b/>
          <w:lang w:val="sr-Cyrl-CS"/>
        </w:rPr>
        <w:footnoteReference w:id="241"/>
      </w:r>
      <w:r w:rsidR="00F9317E" w:rsidRPr="00F77D16">
        <w:rPr>
          <w:rFonts w:ascii="Book Antiqua" w:hAnsi="Book Antiqua"/>
          <w:lang w:val="sr-Cyrl-CS"/>
        </w:rPr>
        <w:t xml:space="preserve">. </w:t>
      </w:r>
      <w:r w:rsidRPr="00F77D16">
        <w:rPr>
          <w:rFonts w:ascii="Book Antiqua" w:hAnsi="Book Antiqua"/>
          <w:lang w:val="sr-Cyrl-CS"/>
        </w:rPr>
        <w:t xml:space="preserve">У неким ЈЛС деци </w:t>
      </w:r>
      <w:r w:rsidR="00F9317E" w:rsidRPr="00F77D16">
        <w:rPr>
          <w:rFonts w:ascii="Book Antiqua" w:hAnsi="Book Antiqua"/>
          <w:lang w:val="sr-Cyrl-CS"/>
        </w:rPr>
        <w:t xml:space="preserve">која живе у удаљеним крајевима </w:t>
      </w:r>
      <w:r w:rsidRPr="00F77D16">
        <w:rPr>
          <w:rFonts w:ascii="Book Antiqua" w:hAnsi="Book Antiqua"/>
          <w:lang w:val="sr-Cyrl-CS"/>
        </w:rPr>
        <w:t>се обезбеђује смештај у ученичком дому</w:t>
      </w:r>
      <w:r w:rsidR="00CD5ABB" w:rsidRPr="00F77D16">
        <w:rPr>
          <w:rStyle w:val="FootnoteReference"/>
          <w:rFonts w:ascii="Book Antiqua" w:hAnsi="Book Antiqua"/>
          <w:lang w:val="sr-Cyrl-CS"/>
        </w:rPr>
        <w:footnoteReference w:id="242"/>
      </w:r>
      <w:r w:rsidRPr="00F77D16">
        <w:rPr>
          <w:rFonts w:ascii="Book Antiqua" w:hAnsi="Book Antiqua"/>
          <w:lang w:val="sr-Cyrl-CS"/>
        </w:rPr>
        <w:t>, исхрана</w:t>
      </w:r>
      <w:r w:rsidR="00CD5ABB" w:rsidRPr="00F77D16">
        <w:rPr>
          <w:rStyle w:val="FootnoteReference"/>
          <w:rFonts w:ascii="Book Antiqua" w:hAnsi="Book Antiqua"/>
          <w:lang w:val="sr-Cyrl-CS"/>
        </w:rPr>
        <w:footnoteReference w:id="243"/>
      </w:r>
      <w:r w:rsidRPr="00F77D16">
        <w:rPr>
          <w:rFonts w:ascii="Book Antiqua" w:hAnsi="Book Antiqua"/>
          <w:lang w:val="sr-Cyrl-CS"/>
        </w:rPr>
        <w:t>, дневни боравак</w:t>
      </w:r>
      <w:r w:rsidR="00CD5ABB" w:rsidRPr="00F77D16">
        <w:rPr>
          <w:rStyle w:val="FootnoteReference"/>
          <w:rFonts w:ascii="Book Antiqua" w:hAnsi="Book Antiqua"/>
          <w:lang w:val="sr-Cyrl-CS"/>
        </w:rPr>
        <w:footnoteReference w:id="244"/>
      </w:r>
      <w:r w:rsidR="00CD5ABB" w:rsidRPr="00F77D16">
        <w:rPr>
          <w:rFonts w:ascii="Book Antiqua" w:hAnsi="Book Antiqua"/>
          <w:lang w:val="sr-Cyrl-CS"/>
        </w:rPr>
        <w:t>. Накнада трошкова превоза је најчешће начин како ЈЛС дају подршку деци и ученицима који живе у удаљеним крајевима или пешаче, а њ</w:t>
      </w:r>
      <w:r w:rsidR="004F1CA9">
        <w:rPr>
          <w:rFonts w:ascii="Book Antiqua" w:hAnsi="Book Antiqua"/>
          <w:lang w:val="sr-Cyrl-CS"/>
        </w:rPr>
        <w:t>ен</w:t>
      </w:r>
      <w:r w:rsidR="00CD5ABB" w:rsidRPr="00F77D16">
        <w:rPr>
          <w:rFonts w:ascii="Book Antiqua" w:hAnsi="Book Antiqua"/>
          <w:lang w:val="sr-Cyrl-CS"/>
        </w:rPr>
        <w:t>а висина креће се од висине цене месечне карте за јавни превоз, процентуалн</w:t>
      </w:r>
      <w:r w:rsidR="00984D46" w:rsidRPr="00F77D16">
        <w:rPr>
          <w:rFonts w:ascii="Book Antiqua" w:hAnsi="Book Antiqua"/>
          <w:lang w:val="sr-Cyrl-CS"/>
        </w:rPr>
        <w:t>о одређеног износа трошкова</w:t>
      </w:r>
      <w:r w:rsidR="00CD5ABB" w:rsidRPr="00F77D16">
        <w:rPr>
          <w:rFonts w:ascii="Book Antiqua" w:hAnsi="Book Antiqua"/>
          <w:lang w:val="sr-Cyrl-CS"/>
        </w:rPr>
        <w:t>, до фиксних месечних износа</w:t>
      </w:r>
      <w:r w:rsidR="00984D46" w:rsidRPr="00F77D16">
        <w:rPr>
          <w:rFonts w:ascii="Book Antiqua" w:hAnsi="Book Antiqua"/>
          <w:lang w:val="sr-Cyrl-CS"/>
        </w:rPr>
        <w:t>.</w:t>
      </w:r>
      <w:r w:rsidR="00F9317E" w:rsidRPr="00F77D16">
        <w:rPr>
          <w:rFonts w:ascii="Book Antiqua" w:hAnsi="Book Antiqua"/>
          <w:b/>
          <w:lang w:val="sr-Cyrl-CS"/>
        </w:rPr>
        <w:t xml:space="preserve"> Тако општина Пријепоље</w:t>
      </w:r>
      <w:r w:rsidR="00F9317E" w:rsidRPr="00F77D16">
        <w:rPr>
          <w:rFonts w:ascii="Book Antiqua" w:hAnsi="Book Antiqua"/>
          <w:lang w:val="sr-Cyrl-CS"/>
        </w:rPr>
        <w:t xml:space="preserve"> ђацима пешацима којима није доступан градски и приградски превоз, обезбеђује „финансијска средства у месечном новчаном износу као да има организован јавни превоз и тим родитељима школе исплаћују на руке финансијска средства“. Општина </w:t>
      </w:r>
      <w:proofErr w:type="spellStart"/>
      <w:r w:rsidR="00F9317E" w:rsidRPr="00F77D16">
        <w:rPr>
          <w:rFonts w:ascii="Book Antiqua" w:hAnsi="Book Antiqua"/>
          <w:b/>
          <w:lang w:val="sr-Cyrl-CS"/>
        </w:rPr>
        <w:t>Александровац</w:t>
      </w:r>
      <w:proofErr w:type="spellEnd"/>
      <w:r w:rsidR="00F9317E" w:rsidRPr="00F77D16">
        <w:rPr>
          <w:rFonts w:ascii="Book Antiqua" w:hAnsi="Book Antiqua"/>
          <w:b/>
          <w:lang w:val="sr-Cyrl-CS"/>
        </w:rPr>
        <w:t xml:space="preserve"> </w:t>
      </w:r>
      <w:r w:rsidR="00F9317E" w:rsidRPr="00F77D16">
        <w:rPr>
          <w:rFonts w:ascii="Book Antiqua" w:hAnsi="Book Antiqua"/>
          <w:lang w:val="sr-Cyrl-CS"/>
        </w:rPr>
        <w:t xml:space="preserve">је одлуком о основној и додатној подршци детету и ученику („Службени лист општине </w:t>
      </w:r>
      <w:proofErr w:type="spellStart"/>
      <w:r w:rsidR="00F9317E" w:rsidRPr="00F77D16">
        <w:rPr>
          <w:rFonts w:ascii="Book Antiqua" w:hAnsi="Book Antiqua"/>
          <w:lang w:val="sr-Cyrl-CS"/>
        </w:rPr>
        <w:t>Александровац</w:t>
      </w:r>
      <w:proofErr w:type="spellEnd"/>
      <w:r w:rsidR="00F9317E" w:rsidRPr="00F77D16">
        <w:rPr>
          <w:rFonts w:ascii="Book Antiqua" w:hAnsi="Book Antiqua"/>
          <w:lang w:val="sr-Cyrl-CS"/>
        </w:rPr>
        <w:t xml:space="preserve">“ број 9/2016) прописала као једну од услуга „накнаду трошкова превоза за ђаке пешаке“. Износ накнаде је 20% од цене горива по пређеном километру. Општинско веће општине </w:t>
      </w:r>
      <w:r w:rsidR="00F9317E" w:rsidRPr="00F77D16">
        <w:rPr>
          <w:rFonts w:ascii="Book Antiqua" w:hAnsi="Book Antiqua"/>
          <w:b/>
          <w:lang w:val="sr-Cyrl-CS"/>
        </w:rPr>
        <w:t>Прибој</w:t>
      </w:r>
      <w:r w:rsidR="00F9317E" w:rsidRPr="00F77D16">
        <w:rPr>
          <w:rFonts w:ascii="Book Antiqua" w:hAnsi="Book Antiqua"/>
          <w:lang w:val="sr-Cyrl-CS"/>
        </w:rPr>
        <w:t xml:space="preserve"> донело је 26.01.2015. године Закључак да се одобрава накнада у износу од 8.000,00 динара ђацима пешацима, односно ученицима основне школе који путују преко 4</w:t>
      </w:r>
      <w:r w:rsidR="004F1CA9">
        <w:rPr>
          <w:rFonts w:ascii="Book Antiqua" w:hAnsi="Book Antiqua"/>
        </w:rPr>
        <w:t xml:space="preserve"> km</w:t>
      </w:r>
      <w:r w:rsidR="00F9317E" w:rsidRPr="00F77D16">
        <w:rPr>
          <w:rFonts w:ascii="Book Antiqua" w:hAnsi="Book Antiqua"/>
          <w:lang w:val="sr-Cyrl-CS"/>
        </w:rPr>
        <w:t xml:space="preserve"> у једном правцу на путу од куће до школе</w:t>
      </w:r>
      <w:r w:rsidR="004F1CA9">
        <w:rPr>
          <w:rFonts w:ascii="Book Antiqua" w:hAnsi="Book Antiqua"/>
          <w:lang w:val="sr-Cyrl-CS"/>
        </w:rPr>
        <w:t>,</w:t>
      </w:r>
      <w:r w:rsidR="00F9317E" w:rsidRPr="00F77D16">
        <w:rPr>
          <w:rFonts w:ascii="Book Antiqua" w:hAnsi="Book Antiqua"/>
          <w:lang w:val="sr-Cyrl-CS"/>
        </w:rPr>
        <w:t xml:space="preserve"> а немају организован превоз. Ова накнада је у 2015. години исплаћена за 53 ђака пешака. Ова општина има и организовани превоз који је у школској 2014/2015 години користило 259 ученика </w:t>
      </w:r>
      <w:r w:rsidR="004F1CA9">
        <w:rPr>
          <w:rFonts w:ascii="Book Antiqua" w:hAnsi="Book Antiqua"/>
          <w:lang w:val="sr-Cyrl-CS"/>
        </w:rPr>
        <w:t>основне школе</w:t>
      </w:r>
      <w:r w:rsidR="00F9317E" w:rsidRPr="00F77D16">
        <w:rPr>
          <w:rFonts w:ascii="Book Antiqua" w:hAnsi="Book Antiqua"/>
          <w:lang w:val="sr-Cyrl-CS"/>
        </w:rPr>
        <w:t>, а у школској 2015/2016. години 337 ученика.</w:t>
      </w:r>
      <w:r w:rsidR="005C6570" w:rsidRPr="00F77D16">
        <w:rPr>
          <w:rFonts w:ascii="Book Antiqua" w:hAnsi="Book Antiqua"/>
          <w:lang w:val="sr-Cyrl-CS"/>
        </w:rPr>
        <w:t xml:space="preserve"> У општини није организован јавни превоз на свим релацијама те „нема могућности“ да се за сву децу „организује превоз на терет буџета општине“. Ипак, </w:t>
      </w:r>
      <w:r w:rsidR="005C6570" w:rsidRPr="00F77D16">
        <w:rPr>
          <w:rFonts w:ascii="Book Antiqua" w:hAnsi="Book Antiqua"/>
          <w:lang w:val="sr-Cyrl-CS"/>
        </w:rPr>
        <w:lastRenderedPageBreak/>
        <w:t>општина је у једном случају, уважавајући положај породице и деце, „ангажовала теренско возило које врши превоз деце од места становања до школе“</w:t>
      </w:r>
      <w:r w:rsidR="005C6570" w:rsidRPr="00F77D16">
        <w:rPr>
          <w:rStyle w:val="FootnoteReference"/>
          <w:rFonts w:ascii="Book Antiqua" w:hAnsi="Book Antiqua"/>
          <w:lang w:val="sr-Cyrl-CS"/>
        </w:rPr>
        <w:footnoteReference w:id="245"/>
      </w:r>
      <w:r w:rsidR="005C6570" w:rsidRPr="00F77D16">
        <w:rPr>
          <w:rFonts w:ascii="Book Antiqua" w:hAnsi="Book Antiqua"/>
          <w:lang w:val="sr-Cyrl-CS"/>
        </w:rPr>
        <w:t>.</w:t>
      </w:r>
    </w:p>
    <w:p w14:paraId="1829DE1D" w14:textId="77777777" w:rsidR="00796361" w:rsidRPr="00F77D16" w:rsidRDefault="00796361" w:rsidP="00796361">
      <w:pPr>
        <w:spacing w:after="0" w:line="240" w:lineRule="auto"/>
        <w:jc w:val="both"/>
        <w:rPr>
          <w:rFonts w:ascii="Book Antiqua" w:hAnsi="Book Antiqua"/>
          <w:lang w:val="sr-Cyrl-CS"/>
        </w:rPr>
      </w:pPr>
    </w:p>
    <w:p w14:paraId="193AB78F" w14:textId="77777777" w:rsidR="00C75423" w:rsidRPr="00F77D16" w:rsidRDefault="00984D46" w:rsidP="00796361">
      <w:pPr>
        <w:pStyle w:val="Heading5"/>
        <w:spacing w:before="0" w:line="240" w:lineRule="auto"/>
        <w:jc w:val="both"/>
        <w:rPr>
          <w:rFonts w:ascii="Book Antiqua" w:hAnsi="Book Antiqua"/>
          <w:lang w:val="sr-Cyrl-CS"/>
        </w:rPr>
      </w:pPr>
      <w:bookmarkStart w:id="49" w:name="_Toc529432889"/>
      <w:r w:rsidRPr="00F77D16">
        <w:rPr>
          <w:rFonts w:ascii="Book Antiqua" w:hAnsi="Book Antiqua"/>
          <w:lang w:val="sr-Cyrl-CS"/>
        </w:rPr>
        <w:t>д) мере подршке за талентовану децу</w:t>
      </w:r>
      <w:bookmarkEnd w:id="49"/>
      <w:r w:rsidRPr="00F77D16">
        <w:rPr>
          <w:rFonts w:ascii="Book Antiqua" w:hAnsi="Book Antiqua"/>
          <w:lang w:val="sr-Cyrl-CS"/>
        </w:rPr>
        <w:t xml:space="preserve"> </w:t>
      </w:r>
    </w:p>
    <w:p w14:paraId="7CA0A530" w14:textId="77777777" w:rsidR="00C75423" w:rsidRPr="00F77D16" w:rsidRDefault="00C75423" w:rsidP="00796361">
      <w:pPr>
        <w:spacing w:after="0" w:line="240" w:lineRule="auto"/>
        <w:rPr>
          <w:rFonts w:ascii="Book Antiqua" w:hAnsi="Book Antiqua"/>
          <w:lang w:val="sr-Cyrl-CS"/>
        </w:rPr>
      </w:pPr>
    </w:p>
    <w:p w14:paraId="39EE2424" w14:textId="77777777" w:rsidR="00F23555" w:rsidRPr="00F77D16" w:rsidRDefault="00984D46" w:rsidP="00796361">
      <w:pPr>
        <w:spacing w:after="0" w:line="240" w:lineRule="auto"/>
        <w:jc w:val="both"/>
        <w:rPr>
          <w:rFonts w:ascii="Book Antiqua" w:hAnsi="Book Antiqua"/>
          <w:lang w:val="sr-Cyrl-CS"/>
        </w:rPr>
      </w:pPr>
      <w:r w:rsidRPr="00F77D16">
        <w:rPr>
          <w:rFonts w:ascii="Book Antiqua" w:hAnsi="Book Antiqua"/>
          <w:lang w:val="sr-Cyrl-CS"/>
        </w:rPr>
        <w:t>Талентована деца имају на располагању мали број услуга</w:t>
      </w:r>
      <w:r w:rsidR="00F23555" w:rsidRPr="00F77D16">
        <w:rPr>
          <w:rFonts w:ascii="Book Antiqua" w:hAnsi="Book Antiqua"/>
          <w:lang w:val="sr-Cyrl-CS"/>
        </w:rPr>
        <w:t xml:space="preserve"> додатне подршке</w:t>
      </w:r>
      <w:r w:rsidRPr="00F77D16">
        <w:rPr>
          <w:rFonts w:ascii="Book Antiqua" w:hAnsi="Book Antiqua"/>
          <w:lang w:val="sr-Cyrl-CS"/>
        </w:rPr>
        <w:t>, које су углавном финансијског</w:t>
      </w:r>
      <w:r w:rsidR="00F23555" w:rsidRPr="00F77D16">
        <w:rPr>
          <w:rFonts w:ascii="Book Antiqua" w:hAnsi="Book Antiqua"/>
          <w:lang w:val="sr-Cyrl-CS"/>
        </w:rPr>
        <w:t xml:space="preserve"> и наградног </w:t>
      </w:r>
      <w:r w:rsidRPr="00F77D16">
        <w:rPr>
          <w:rFonts w:ascii="Book Antiqua" w:hAnsi="Book Antiqua"/>
          <w:lang w:val="sr-Cyrl-CS"/>
        </w:rPr>
        <w:t xml:space="preserve">карактера. </w:t>
      </w:r>
      <w:r w:rsidR="00F23555" w:rsidRPr="00F77D16">
        <w:rPr>
          <w:rFonts w:ascii="Book Antiqua" w:hAnsi="Book Antiqua"/>
          <w:lang w:val="sr-Cyrl-CS"/>
        </w:rPr>
        <w:t xml:space="preserve">53 ЈЛС известиле су да обезбеђују новчане и </w:t>
      </w:r>
      <w:proofErr w:type="spellStart"/>
      <w:r w:rsidR="00F23555" w:rsidRPr="00F77D16">
        <w:rPr>
          <w:rFonts w:ascii="Book Antiqua" w:hAnsi="Book Antiqua"/>
          <w:lang w:val="sr-Cyrl-CS"/>
        </w:rPr>
        <w:t>неновчане</w:t>
      </w:r>
      <w:proofErr w:type="spellEnd"/>
      <w:r w:rsidR="00F23555" w:rsidRPr="00F77D16">
        <w:rPr>
          <w:rFonts w:ascii="Book Antiqua" w:hAnsi="Book Antiqua"/>
          <w:lang w:val="sr-Cyrl-CS"/>
        </w:rPr>
        <w:t xml:space="preserve">  ученичке награде, а </w:t>
      </w:r>
      <w:r w:rsidR="00F23555" w:rsidRPr="00F77D16">
        <w:rPr>
          <w:rFonts w:ascii="Book Antiqua" w:hAnsi="Book Antiqua"/>
          <w:b/>
          <w:lang w:val="sr-Cyrl-CS"/>
        </w:rPr>
        <w:t xml:space="preserve">Аранђеловац, </w:t>
      </w:r>
      <w:proofErr w:type="spellStart"/>
      <w:r w:rsidR="00F23555" w:rsidRPr="00F77D16">
        <w:rPr>
          <w:rFonts w:ascii="Book Antiqua" w:hAnsi="Book Antiqua"/>
          <w:b/>
          <w:lang w:val="sr-Cyrl-CS"/>
        </w:rPr>
        <w:t>Житиште</w:t>
      </w:r>
      <w:proofErr w:type="spellEnd"/>
      <w:r w:rsidR="00F23555" w:rsidRPr="00F77D16">
        <w:rPr>
          <w:rFonts w:ascii="Book Antiqua" w:hAnsi="Book Antiqua"/>
          <w:b/>
          <w:lang w:val="sr-Cyrl-CS"/>
        </w:rPr>
        <w:t xml:space="preserve">, Куршумлија, Лесковац, </w:t>
      </w:r>
      <w:proofErr w:type="spellStart"/>
      <w:r w:rsidR="00F23555" w:rsidRPr="00F77D16">
        <w:rPr>
          <w:rFonts w:ascii="Book Antiqua" w:hAnsi="Book Antiqua"/>
          <w:b/>
          <w:lang w:val="sr-Cyrl-CS"/>
        </w:rPr>
        <w:t>Љиг</w:t>
      </w:r>
      <w:proofErr w:type="spellEnd"/>
      <w:r w:rsidR="00F23555" w:rsidRPr="00F77D16">
        <w:rPr>
          <w:rFonts w:ascii="Book Antiqua" w:hAnsi="Book Antiqua"/>
          <w:lang w:val="sr-Cyrl-CS"/>
        </w:rPr>
        <w:t xml:space="preserve"> обезбеђују талентованим ученицима бесплатне наградне </w:t>
      </w:r>
      <w:r w:rsidR="00DD7767" w:rsidRPr="00F77D16">
        <w:rPr>
          <w:rFonts w:ascii="Book Antiqua" w:hAnsi="Book Antiqua"/>
          <w:lang w:val="sr-Cyrl-CS"/>
        </w:rPr>
        <w:t>екскурзије</w:t>
      </w:r>
      <w:r w:rsidR="00F23555" w:rsidRPr="00F77D16">
        <w:rPr>
          <w:rFonts w:ascii="Book Antiqua" w:hAnsi="Book Antiqua"/>
          <w:lang w:val="sr-Cyrl-CS"/>
        </w:rPr>
        <w:t xml:space="preserve"> или летовање</w:t>
      </w:r>
      <w:r w:rsidR="00796361" w:rsidRPr="00F77D16">
        <w:rPr>
          <w:rFonts w:ascii="Book Antiqua" w:hAnsi="Book Antiqua"/>
          <w:lang w:val="sr-Cyrl-CS"/>
        </w:rPr>
        <w:t>.</w:t>
      </w:r>
    </w:p>
    <w:p w14:paraId="7FED3CBC" w14:textId="77777777" w:rsidR="00796361" w:rsidRPr="00F77D16" w:rsidRDefault="00796361" w:rsidP="00796361">
      <w:pPr>
        <w:spacing w:after="0" w:line="240" w:lineRule="auto"/>
        <w:jc w:val="both"/>
        <w:rPr>
          <w:rFonts w:ascii="Book Antiqua" w:hAnsi="Book Antiqua"/>
          <w:lang w:val="sr-Cyrl-CS"/>
        </w:rPr>
      </w:pPr>
    </w:p>
    <w:p w14:paraId="4B3FF953" w14:textId="77777777" w:rsidR="00984D46" w:rsidRPr="00F77D16" w:rsidRDefault="00F23555" w:rsidP="00796361">
      <w:pPr>
        <w:spacing w:after="0" w:line="240" w:lineRule="auto"/>
        <w:jc w:val="both"/>
        <w:rPr>
          <w:rFonts w:ascii="Book Antiqua" w:hAnsi="Book Antiqua"/>
          <w:lang w:val="sr-Cyrl-CS"/>
        </w:rPr>
      </w:pPr>
      <w:r w:rsidRPr="00F77D16">
        <w:rPr>
          <w:rFonts w:ascii="Book Antiqua" w:hAnsi="Book Antiqua"/>
          <w:lang w:val="sr-Cyrl-CS"/>
        </w:rPr>
        <w:t xml:space="preserve">Од облика подршке, најчешће је </w:t>
      </w:r>
      <w:r w:rsidR="00984D46" w:rsidRPr="00F77D16">
        <w:rPr>
          <w:rFonts w:ascii="Book Antiqua" w:hAnsi="Book Antiqua"/>
          <w:lang w:val="sr-Cyrl-CS"/>
        </w:rPr>
        <w:t>стипендирањ</w:t>
      </w:r>
      <w:r w:rsidRPr="00F77D16">
        <w:rPr>
          <w:rFonts w:ascii="Book Antiqua" w:hAnsi="Book Antiqua"/>
          <w:lang w:val="sr-Cyrl-CS"/>
        </w:rPr>
        <w:t>е</w:t>
      </w:r>
      <w:r w:rsidR="00984D46" w:rsidRPr="00F77D16">
        <w:rPr>
          <w:rStyle w:val="FootnoteReference"/>
          <w:rFonts w:ascii="Book Antiqua" w:hAnsi="Book Antiqua"/>
          <w:lang w:val="sr-Cyrl-CS"/>
        </w:rPr>
        <w:footnoteReference w:id="246"/>
      </w:r>
      <w:r w:rsidRPr="00F77D16">
        <w:rPr>
          <w:rFonts w:ascii="Book Antiqua" w:hAnsi="Book Antiqua"/>
          <w:lang w:val="sr-Cyrl-CS"/>
        </w:rPr>
        <w:t xml:space="preserve"> </w:t>
      </w:r>
      <w:r w:rsidR="00984D46" w:rsidRPr="00F77D16">
        <w:rPr>
          <w:rFonts w:ascii="Book Antiqua" w:hAnsi="Book Antiqua"/>
          <w:lang w:val="sr-Cyrl-CS"/>
        </w:rPr>
        <w:t xml:space="preserve">, </w:t>
      </w:r>
      <w:r w:rsidRPr="00F77D16">
        <w:rPr>
          <w:rFonts w:ascii="Book Antiqua" w:hAnsi="Book Antiqua"/>
          <w:lang w:val="sr-Cyrl-CS"/>
        </w:rPr>
        <w:t>финансирање боравка ученика у Истраживачкој станици „</w:t>
      </w:r>
      <w:proofErr w:type="spellStart"/>
      <w:r w:rsidRPr="00F77D16">
        <w:rPr>
          <w:rFonts w:ascii="Book Antiqua" w:hAnsi="Book Antiqua"/>
          <w:lang w:val="sr-Cyrl-CS"/>
        </w:rPr>
        <w:t>Петница</w:t>
      </w:r>
      <w:proofErr w:type="spellEnd"/>
      <w:r w:rsidRPr="00F77D16">
        <w:rPr>
          <w:rFonts w:ascii="Book Antiqua" w:hAnsi="Book Antiqua"/>
          <w:lang w:val="sr-Cyrl-CS"/>
        </w:rPr>
        <w:t>“ или друге додатне едукације</w:t>
      </w:r>
      <w:r w:rsidRPr="00F77D16">
        <w:rPr>
          <w:rStyle w:val="FootnoteReference"/>
          <w:rFonts w:ascii="Book Antiqua" w:hAnsi="Book Antiqua"/>
          <w:lang w:val="sr-Cyrl-CS"/>
        </w:rPr>
        <w:footnoteReference w:id="247"/>
      </w:r>
      <w:r w:rsidRPr="00F77D16">
        <w:rPr>
          <w:rFonts w:ascii="Book Antiqua" w:hAnsi="Book Antiqua"/>
          <w:lang w:val="sr-Cyrl-CS"/>
        </w:rPr>
        <w:t xml:space="preserve">, </w:t>
      </w:r>
      <w:r w:rsidR="00984D46" w:rsidRPr="00F77D16">
        <w:rPr>
          <w:rFonts w:ascii="Book Antiqua" w:hAnsi="Book Antiqua"/>
          <w:lang w:val="sr-Cyrl-CS"/>
        </w:rPr>
        <w:t>новчан</w:t>
      </w:r>
      <w:r w:rsidRPr="00F77D16">
        <w:rPr>
          <w:rFonts w:ascii="Book Antiqua" w:hAnsi="Book Antiqua"/>
          <w:lang w:val="sr-Cyrl-CS"/>
        </w:rPr>
        <w:t>а</w:t>
      </w:r>
      <w:r w:rsidR="00984D46" w:rsidRPr="00F77D16">
        <w:rPr>
          <w:rFonts w:ascii="Book Antiqua" w:hAnsi="Book Antiqua"/>
          <w:lang w:val="sr-Cyrl-CS"/>
        </w:rPr>
        <w:t xml:space="preserve"> помоћ</w:t>
      </w:r>
      <w:r w:rsidR="00984D46" w:rsidRPr="00F77D16">
        <w:rPr>
          <w:rStyle w:val="FootnoteReference"/>
          <w:rFonts w:ascii="Book Antiqua" w:hAnsi="Book Antiqua"/>
          <w:lang w:val="sr-Cyrl-CS"/>
        </w:rPr>
        <w:footnoteReference w:id="248"/>
      </w:r>
      <w:r w:rsidR="00984D46" w:rsidRPr="00F77D16">
        <w:rPr>
          <w:rFonts w:ascii="Book Antiqua" w:hAnsi="Book Antiqua"/>
          <w:lang w:val="sr-Cyrl-CS"/>
        </w:rPr>
        <w:t xml:space="preserve"> , </w:t>
      </w:r>
      <w:r w:rsidRPr="00F77D16">
        <w:rPr>
          <w:rFonts w:ascii="Book Antiqua" w:hAnsi="Book Antiqua"/>
          <w:lang w:val="sr-Cyrl-CS"/>
        </w:rPr>
        <w:t xml:space="preserve">финансирање </w:t>
      </w:r>
      <w:r w:rsidR="00984D46" w:rsidRPr="00F77D16">
        <w:rPr>
          <w:rFonts w:ascii="Book Antiqua" w:hAnsi="Book Antiqua"/>
          <w:lang w:val="sr-Cyrl-CS"/>
        </w:rPr>
        <w:t>трошкова ради учешћа на такмичењима и манифестацијама</w:t>
      </w:r>
      <w:r w:rsidR="00984D46" w:rsidRPr="00F77D16">
        <w:rPr>
          <w:rStyle w:val="FootnoteReference"/>
          <w:rFonts w:ascii="Book Antiqua" w:hAnsi="Book Antiqua"/>
          <w:lang w:val="sr-Cyrl-CS"/>
        </w:rPr>
        <w:footnoteReference w:id="249"/>
      </w:r>
      <w:r w:rsidR="00984D46" w:rsidRPr="00F77D16">
        <w:rPr>
          <w:rFonts w:ascii="Book Antiqua" w:hAnsi="Book Antiqua"/>
          <w:lang w:val="sr-Cyrl-CS"/>
        </w:rPr>
        <w:t xml:space="preserve">, </w:t>
      </w:r>
      <w:r w:rsidRPr="00F77D16">
        <w:rPr>
          <w:rFonts w:ascii="Book Antiqua" w:hAnsi="Book Antiqua"/>
          <w:lang w:val="sr-Cyrl-CS"/>
        </w:rPr>
        <w:t xml:space="preserve">и финансирање других трошкова ученика </w:t>
      </w:r>
      <w:r w:rsidRPr="00F77D16">
        <w:rPr>
          <w:rStyle w:val="FootnoteReference"/>
          <w:rFonts w:ascii="Book Antiqua" w:hAnsi="Book Antiqua"/>
          <w:lang w:val="sr-Cyrl-CS"/>
        </w:rPr>
        <w:footnoteReference w:id="250"/>
      </w:r>
      <w:r w:rsidRPr="00F77D16">
        <w:rPr>
          <w:rFonts w:ascii="Book Antiqua" w:hAnsi="Book Antiqua"/>
          <w:lang w:val="sr-Cyrl-CS"/>
        </w:rPr>
        <w:t xml:space="preserve">. Мањи број ЈЛС (5) финансира </w:t>
      </w:r>
      <w:r w:rsidR="00984D46" w:rsidRPr="00F77D16">
        <w:rPr>
          <w:rFonts w:ascii="Book Antiqua" w:hAnsi="Book Antiqua"/>
          <w:lang w:val="sr-Cyrl-CS"/>
        </w:rPr>
        <w:t>набавк</w:t>
      </w:r>
      <w:r w:rsidRPr="00F77D16">
        <w:rPr>
          <w:rFonts w:ascii="Book Antiqua" w:hAnsi="Book Antiqua"/>
          <w:lang w:val="sr-Cyrl-CS"/>
        </w:rPr>
        <w:t>у</w:t>
      </w:r>
      <w:r w:rsidR="00984D46" w:rsidRPr="00F77D16">
        <w:rPr>
          <w:rFonts w:ascii="Book Antiqua" w:hAnsi="Book Antiqua"/>
          <w:lang w:val="sr-Cyrl-CS"/>
        </w:rPr>
        <w:t xml:space="preserve"> опреме, литературе и материјала</w:t>
      </w:r>
      <w:r w:rsidRPr="00F77D16">
        <w:rPr>
          <w:rFonts w:ascii="Book Antiqua" w:hAnsi="Book Antiqua"/>
          <w:lang w:val="sr-Cyrl-CS"/>
        </w:rPr>
        <w:t xml:space="preserve">, а </w:t>
      </w:r>
      <w:r w:rsidR="006414FD" w:rsidRPr="00F77D16">
        <w:rPr>
          <w:rFonts w:ascii="Book Antiqua" w:hAnsi="Book Antiqua"/>
          <w:lang w:val="sr-Cyrl-CS"/>
        </w:rPr>
        <w:t xml:space="preserve"> </w:t>
      </w:r>
      <w:r w:rsidRPr="00F77D16">
        <w:rPr>
          <w:rFonts w:ascii="Book Antiqua" w:hAnsi="Book Antiqua"/>
          <w:lang w:val="sr-Cyrl-CS"/>
        </w:rPr>
        <w:t>в</w:t>
      </w:r>
      <w:r w:rsidR="006414FD" w:rsidRPr="00F77D16">
        <w:rPr>
          <w:rFonts w:ascii="Book Antiqua" w:hAnsi="Book Antiqua"/>
          <w:lang w:val="sr-Cyrl-CS"/>
        </w:rPr>
        <w:t xml:space="preserve">рло мали број ЈЛС је известио о ИОП 3 као мери подршке или о другим мерама </w:t>
      </w:r>
      <w:r w:rsidRPr="00F77D16">
        <w:rPr>
          <w:rFonts w:ascii="Book Antiqua" w:hAnsi="Book Antiqua"/>
          <w:lang w:val="sr-Cyrl-CS"/>
        </w:rPr>
        <w:t xml:space="preserve">непосредне и континуиране </w:t>
      </w:r>
      <w:r w:rsidR="006414FD" w:rsidRPr="00F77D16">
        <w:rPr>
          <w:rFonts w:ascii="Book Antiqua" w:hAnsi="Book Antiqua"/>
          <w:lang w:val="sr-Cyrl-CS"/>
        </w:rPr>
        <w:t>подршке</w:t>
      </w:r>
      <w:r w:rsidR="004F1CA9">
        <w:rPr>
          <w:rFonts w:ascii="Book Antiqua" w:hAnsi="Book Antiqua"/>
          <w:lang w:val="sr-Cyrl-CS"/>
        </w:rPr>
        <w:t>,</w:t>
      </w:r>
      <w:r w:rsidR="006414FD" w:rsidRPr="00F77D16">
        <w:rPr>
          <w:rFonts w:ascii="Book Antiqua" w:hAnsi="Book Antiqua"/>
          <w:lang w:val="sr-Cyrl-CS"/>
        </w:rPr>
        <w:t xml:space="preserve"> усмереним на развој потенцијала ученика, и мерама усмерених на развој знања просветних радника који раде са даровитом децом</w:t>
      </w:r>
      <w:r w:rsidRPr="00F77D16">
        <w:rPr>
          <w:rFonts w:ascii="Book Antiqua" w:hAnsi="Book Antiqua"/>
          <w:lang w:val="sr-Cyrl-CS"/>
        </w:rPr>
        <w:t xml:space="preserve">. Примера ради, општина Врбас поред ИОП 3, организује менторски рад, </w:t>
      </w:r>
      <w:proofErr w:type="spellStart"/>
      <w:r w:rsidRPr="00F77D16">
        <w:rPr>
          <w:rFonts w:ascii="Book Antiqua" w:hAnsi="Book Antiqua"/>
          <w:lang w:val="sr-Cyrl-CS"/>
        </w:rPr>
        <w:t>онлајн</w:t>
      </w:r>
      <w:proofErr w:type="spellEnd"/>
      <w:r w:rsidRPr="00F77D16">
        <w:rPr>
          <w:rFonts w:ascii="Book Antiqua" w:hAnsi="Book Antiqua"/>
          <w:lang w:val="sr-Cyrl-CS"/>
        </w:rPr>
        <w:t xml:space="preserve"> учење и самосталне истраживачке радове, а у </w:t>
      </w:r>
      <w:r w:rsidRPr="00F77D16">
        <w:rPr>
          <w:rFonts w:ascii="Book Antiqua" w:hAnsi="Book Antiqua"/>
          <w:b/>
          <w:lang w:val="sr-Cyrl-CS"/>
        </w:rPr>
        <w:t xml:space="preserve">Крушевцу </w:t>
      </w:r>
      <w:r w:rsidRPr="00F77D16">
        <w:rPr>
          <w:rFonts w:ascii="Book Antiqua" w:hAnsi="Book Antiqua"/>
          <w:lang w:val="sr-Cyrl-CS"/>
        </w:rPr>
        <w:t>је обезбеђен акредитовани семинар „„Идентификација и рад са даровитим ученицима“.</w:t>
      </w:r>
    </w:p>
    <w:p w14:paraId="704CB6E6" w14:textId="77777777" w:rsidR="00796361" w:rsidRPr="00F77D16" w:rsidRDefault="00796361" w:rsidP="00796361">
      <w:pPr>
        <w:spacing w:after="0" w:line="240" w:lineRule="auto"/>
        <w:jc w:val="both"/>
        <w:rPr>
          <w:rFonts w:ascii="Book Antiqua" w:hAnsi="Book Antiqua"/>
          <w:lang w:val="sr-Cyrl-CS"/>
        </w:rPr>
      </w:pPr>
    </w:p>
    <w:p w14:paraId="4A1175EA" w14:textId="77777777" w:rsidR="00F13770" w:rsidRPr="00F77D16" w:rsidRDefault="00F13770" w:rsidP="00796361">
      <w:pPr>
        <w:pStyle w:val="Heading5"/>
        <w:spacing w:before="0" w:line="240" w:lineRule="auto"/>
        <w:jc w:val="both"/>
        <w:rPr>
          <w:rFonts w:ascii="Book Antiqua" w:hAnsi="Book Antiqua"/>
          <w:lang w:val="sr-Cyrl-CS"/>
        </w:rPr>
      </w:pPr>
      <w:bookmarkStart w:id="50" w:name="_Toc529432890"/>
      <w:r w:rsidRPr="00F77D16">
        <w:rPr>
          <w:rFonts w:ascii="Book Antiqua" w:hAnsi="Book Antiqua"/>
          <w:lang w:val="sr-Cyrl-CS"/>
        </w:rPr>
        <w:t>ђ) мере подршке за децу са сметњама у развоју и инвалидитетом</w:t>
      </w:r>
      <w:bookmarkEnd w:id="50"/>
      <w:r w:rsidRPr="00F77D16">
        <w:rPr>
          <w:rFonts w:ascii="Book Antiqua" w:hAnsi="Book Antiqua"/>
          <w:lang w:val="sr-Cyrl-CS"/>
        </w:rPr>
        <w:t xml:space="preserve"> </w:t>
      </w:r>
    </w:p>
    <w:p w14:paraId="1AE55C44" w14:textId="77777777" w:rsidR="00F24997" w:rsidRPr="00F77D16" w:rsidRDefault="00F24997" w:rsidP="00796361">
      <w:pPr>
        <w:pStyle w:val="ListParagraph"/>
        <w:spacing w:after="0" w:line="240" w:lineRule="auto"/>
        <w:ind w:left="0"/>
        <w:jc w:val="both"/>
        <w:rPr>
          <w:rFonts w:ascii="Book Antiqua" w:hAnsi="Book Antiqua"/>
          <w:lang w:val="sr-Cyrl-CS"/>
        </w:rPr>
      </w:pPr>
    </w:p>
    <w:p w14:paraId="6C115067" w14:textId="77777777" w:rsidR="00095C39" w:rsidRPr="00F77D16" w:rsidRDefault="00F13770"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Обезбеђивање превоза, услуга личног пратиоца и индивидуални образовни план су услуге које се најчешће препоручују за децу са сметњама у развоју. </w:t>
      </w:r>
      <w:r w:rsidR="00884FCC" w:rsidRPr="00F77D16">
        <w:rPr>
          <w:rFonts w:ascii="Book Antiqua" w:hAnsi="Book Antiqua"/>
          <w:lang w:val="sr-Cyrl-CS"/>
        </w:rPr>
        <w:t>У</w:t>
      </w:r>
      <w:r w:rsidRPr="00F77D16">
        <w:rPr>
          <w:rFonts w:ascii="Book Antiqua" w:hAnsi="Book Antiqua"/>
          <w:lang w:val="sr-Cyrl-CS"/>
        </w:rPr>
        <w:t xml:space="preserve">слуга </w:t>
      </w:r>
      <w:r w:rsidR="00884FCC" w:rsidRPr="00F77D16">
        <w:rPr>
          <w:rFonts w:ascii="Book Antiqua" w:hAnsi="Book Antiqua"/>
          <w:lang w:val="sr-Cyrl-CS"/>
        </w:rPr>
        <w:t xml:space="preserve">личног пратиоца </w:t>
      </w:r>
      <w:r w:rsidRPr="00F77D16">
        <w:rPr>
          <w:rFonts w:ascii="Book Antiqua" w:hAnsi="Book Antiqua"/>
          <w:lang w:val="sr-Cyrl-CS"/>
        </w:rPr>
        <w:t>је обезбеђена у 47 ЈЛС</w:t>
      </w:r>
      <w:r w:rsidR="00884FCC" w:rsidRPr="00F77D16">
        <w:rPr>
          <w:rFonts w:ascii="Book Antiqua" w:hAnsi="Book Antiqua"/>
          <w:lang w:val="sr-Cyrl-CS"/>
        </w:rPr>
        <w:t xml:space="preserve"> а у још пет ЈЛС обезбеђена је препоручена услуга персоналне асистенције</w:t>
      </w:r>
      <w:r w:rsidR="00863E78" w:rsidRPr="00F77D16">
        <w:rPr>
          <w:rStyle w:val="FootnoteReference"/>
          <w:rFonts w:ascii="Book Antiqua" w:hAnsi="Book Antiqua"/>
          <w:lang w:val="sr-Cyrl-CS"/>
        </w:rPr>
        <w:footnoteReference w:id="251"/>
      </w:r>
      <w:r w:rsidR="00884FCC" w:rsidRPr="00F77D16">
        <w:rPr>
          <w:rFonts w:ascii="Book Antiqua" w:hAnsi="Book Antiqua"/>
          <w:lang w:val="sr-Cyrl-CS"/>
        </w:rPr>
        <w:t>. П</w:t>
      </w:r>
      <w:r w:rsidRPr="00F77D16">
        <w:rPr>
          <w:rFonts w:ascii="Book Antiqua" w:hAnsi="Book Antiqua"/>
          <w:lang w:val="sr-Cyrl-CS"/>
        </w:rPr>
        <w:t>ревоз</w:t>
      </w:r>
      <w:r w:rsidR="00884FCC" w:rsidRPr="00F77D16">
        <w:rPr>
          <w:rFonts w:ascii="Book Antiqua" w:hAnsi="Book Antiqua"/>
          <w:lang w:val="sr-Cyrl-CS"/>
        </w:rPr>
        <w:t xml:space="preserve"> је препоручен као услуга додатне подршке </w:t>
      </w:r>
      <w:r w:rsidRPr="00F77D16">
        <w:rPr>
          <w:rFonts w:ascii="Book Antiqua" w:hAnsi="Book Antiqua"/>
          <w:lang w:val="sr-Cyrl-CS"/>
        </w:rPr>
        <w:t>у 56 ЈЛС (</w:t>
      </w:r>
      <w:r w:rsidR="00AA13B8" w:rsidRPr="00F77D16">
        <w:rPr>
          <w:rFonts w:ascii="Book Antiqua" w:hAnsi="Book Antiqua"/>
          <w:lang w:val="sr-Cyrl-CS"/>
        </w:rPr>
        <w:t>а</w:t>
      </w:r>
      <w:r w:rsidRPr="00F77D16">
        <w:rPr>
          <w:rFonts w:ascii="Book Antiqua" w:hAnsi="Book Antiqua"/>
          <w:lang w:val="sr-Cyrl-CS"/>
        </w:rPr>
        <w:t xml:space="preserve"> обезбеђен</w:t>
      </w:r>
      <w:r w:rsidR="00AA13B8" w:rsidRPr="00F77D16">
        <w:rPr>
          <w:rFonts w:ascii="Book Antiqua" w:hAnsi="Book Antiqua"/>
          <w:lang w:val="sr-Cyrl-CS"/>
        </w:rPr>
        <w:t xml:space="preserve"> је</w:t>
      </w:r>
      <w:r w:rsidRPr="00F77D16">
        <w:rPr>
          <w:rFonts w:ascii="Book Antiqua" w:hAnsi="Book Antiqua"/>
          <w:lang w:val="sr-Cyrl-CS"/>
        </w:rPr>
        <w:t xml:space="preserve"> у 53), а ИОП 1 и ИОП 2 у 67 ЈЛС. ИРК </w:t>
      </w:r>
      <w:r w:rsidR="00884FCC" w:rsidRPr="00F77D16">
        <w:rPr>
          <w:rFonts w:ascii="Book Antiqua" w:hAnsi="Book Antiqua"/>
          <w:lang w:val="sr-Cyrl-CS"/>
        </w:rPr>
        <w:t>п</w:t>
      </w:r>
      <w:r w:rsidRPr="00F77D16">
        <w:rPr>
          <w:rFonts w:ascii="Book Antiqua" w:hAnsi="Book Antiqua"/>
          <w:lang w:val="sr-Cyrl-CS"/>
        </w:rPr>
        <w:t xml:space="preserve">репоручују, а ЈЛС обезбеђују и ангажовање стручњака (логопед, дефектолог, психолог, педагог, физиотерапеут, </w:t>
      </w:r>
      <w:proofErr w:type="spellStart"/>
      <w:r w:rsidRPr="00F77D16">
        <w:rPr>
          <w:rFonts w:ascii="Book Antiqua" w:hAnsi="Book Antiqua"/>
          <w:lang w:val="sr-Cyrl-CS"/>
        </w:rPr>
        <w:t>сензорна</w:t>
      </w:r>
      <w:proofErr w:type="spellEnd"/>
      <w:r w:rsidRPr="00F77D16">
        <w:rPr>
          <w:rFonts w:ascii="Book Antiqua" w:hAnsi="Book Antiqua"/>
          <w:lang w:val="sr-Cyrl-CS"/>
        </w:rPr>
        <w:t xml:space="preserve"> интеграција)</w:t>
      </w:r>
      <w:r w:rsidR="00884FCC" w:rsidRPr="00F77D16">
        <w:rPr>
          <w:rFonts w:ascii="Book Antiqua" w:hAnsi="Book Antiqua"/>
          <w:lang w:val="sr-Cyrl-CS"/>
        </w:rPr>
        <w:t xml:space="preserve"> и коришћење посебних терапијских и других услуга и техника (</w:t>
      </w:r>
      <w:proofErr w:type="spellStart"/>
      <w:r w:rsidR="00884FCC" w:rsidRPr="00F77D16">
        <w:rPr>
          <w:rFonts w:ascii="Book Antiqua" w:hAnsi="Book Antiqua"/>
          <w:lang w:val="sr-Cyrl-CS"/>
        </w:rPr>
        <w:t>монтесори</w:t>
      </w:r>
      <w:proofErr w:type="spellEnd"/>
      <w:r w:rsidR="00884FCC" w:rsidRPr="00F77D16">
        <w:rPr>
          <w:rFonts w:ascii="Book Antiqua" w:hAnsi="Book Antiqua"/>
          <w:lang w:val="sr-Cyrl-CS"/>
        </w:rPr>
        <w:t xml:space="preserve"> соба, светла соба, </w:t>
      </w:r>
      <w:proofErr w:type="spellStart"/>
      <w:r w:rsidR="00884FCC" w:rsidRPr="00F77D16">
        <w:rPr>
          <w:rFonts w:ascii="Book Antiqua" w:hAnsi="Book Antiqua"/>
          <w:lang w:val="sr-Cyrl-CS"/>
        </w:rPr>
        <w:t>сензорна</w:t>
      </w:r>
      <w:proofErr w:type="spellEnd"/>
      <w:r w:rsidR="00884FCC" w:rsidRPr="00F77D16">
        <w:rPr>
          <w:rFonts w:ascii="Book Antiqua" w:hAnsi="Book Antiqua"/>
          <w:lang w:val="sr-Cyrl-CS"/>
        </w:rPr>
        <w:t xml:space="preserve"> соба)</w:t>
      </w:r>
      <w:r w:rsidRPr="00F77D16">
        <w:rPr>
          <w:rStyle w:val="FootnoteReference"/>
          <w:rFonts w:ascii="Book Antiqua" w:hAnsi="Book Antiqua"/>
          <w:lang w:val="sr-Cyrl-CS"/>
        </w:rPr>
        <w:footnoteReference w:id="252"/>
      </w:r>
      <w:r w:rsidR="00095C39" w:rsidRPr="00F77D16">
        <w:rPr>
          <w:rFonts w:ascii="Book Antiqua" w:hAnsi="Book Antiqua"/>
          <w:lang w:val="sr-Cyrl-CS"/>
        </w:rPr>
        <w:t xml:space="preserve">. Тако је </w:t>
      </w:r>
      <w:r w:rsidR="00C23B15" w:rsidRPr="00F77D16">
        <w:rPr>
          <w:rFonts w:ascii="Book Antiqua" w:hAnsi="Book Antiqua"/>
          <w:lang w:val="sr-Cyrl-CS"/>
        </w:rPr>
        <w:t>о</w:t>
      </w:r>
      <w:r w:rsidR="00095C39" w:rsidRPr="00F77D16">
        <w:rPr>
          <w:rFonts w:ascii="Book Antiqua" w:hAnsi="Book Antiqua"/>
          <w:lang w:val="sr-Cyrl-CS"/>
        </w:rPr>
        <w:t xml:space="preserve">пштина </w:t>
      </w:r>
      <w:r w:rsidR="00095C39" w:rsidRPr="00F77D16">
        <w:rPr>
          <w:rFonts w:ascii="Book Antiqua" w:hAnsi="Book Antiqua"/>
          <w:b/>
          <w:lang w:val="sr-Cyrl-CS"/>
        </w:rPr>
        <w:t>Мајданпек</w:t>
      </w:r>
      <w:r w:rsidR="00095C39" w:rsidRPr="00F77D16">
        <w:rPr>
          <w:rFonts w:ascii="Book Antiqua" w:hAnsi="Book Antiqua"/>
          <w:lang w:val="sr-Cyrl-CS"/>
        </w:rPr>
        <w:t xml:space="preserve"> обезбедила је у 2015. години средства  за додатну подршку дефектолога „с обзиром да школе нису у могућности да запосле ову врсту стручних сарадника“, као и за финансирање ангажовања патронажне учитељице (497.867,00 динара). У 2016. години општина је финансирала дефектолога и две патронажне учитељице (986.325,00 динара), као и ангажовање патронажне медицинске сестре „на посебној едукацији из области личне хигијене“.  </w:t>
      </w:r>
    </w:p>
    <w:p w14:paraId="6F4665FE" w14:textId="77777777" w:rsidR="00095C39" w:rsidRPr="00F77D16" w:rsidRDefault="00095C39" w:rsidP="00796361">
      <w:pPr>
        <w:pStyle w:val="ListParagraph"/>
        <w:spacing w:after="0" w:line="240" w:lineRule="auto"/>
        <w:ind w:left="0"/>
        <w:jc w:val="both"/>
        <w:rPr>
          <w:rFonts w:ascii="Book Antiqua" w:hAnsi="Book Antiqua"/>
          <w:lang w:val="sr-Cyrl-CS"/>
        </w:rPr>
      </w:pPr>
    </w:p>
    <w:p w14:paraId="7AC3B4BC" w14:textId="77777777" w:rsidR="00095C39" w:rsidRPr="00F77D16" w:rsidRDefault="00095C39"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lastRenderedPageBreak/>
        <w:t>Ученицима се обезбеђује и</w:t>
      </w:r>
      <w:r w:rsidR="00F13770" w:rsidRPr="00F77D16">
        <w:rPr>
          <w:rFonts w:ascii="Book Antiqua" w:hAnsi="Book Antiqua"/>
          <w:lang w:val="sr-Cyrl-CS"/>
        </w:rPr>
        <w:t xml:space="preserve"> смештај и исхрана у школи/дому ученика</w:t>
      </w:r>
      <w:r w:rsidR="00F13770" w:rsidRPr="00F77D16">
        <w:rPr>
          <w:rStyle w:val="FootnoteReference"/>
          <w:rFonts w:ascii="Book Antiqua" w:hAnsi="Book Antiqua"/>
          <w:lang w:val="sr-Cyrl-CS"/>
        </w:rPr>
        <w:footnoteReference w:id="253"/>
      </w:r>
      <w:r w:rsidR="00F24997" w:rsidRPr="00F77D16">
        <w:rPr>
          <w:rFonts w:ascii="Book Antiqua" w:hAnsi="Book Antiqua"/>
          <w:lang w:val="sr-Cyrl-CS"/>
        </w:rPr>
        <w:t xml:space="preserve">, </w:t>
      </w:r>
      <w:r w:rsidR="00F13770" w:rsidRPr="00F77D16">
        <w:rPr>
          <w:rFonts w:ascii="Book Antiqua" w:hAnsi="Book Antiqua"/>
          <w:lang w:val="sr-Cyrl-CS"/>
        </w:rPr>
        <w:t>упис и боравак у предшколској установи</w:t>
      </w:r>
      <w:r w:rsidR="00F24997" w:rsidRPr="00F77D16">
        <w:rPr>
          <w:rStyle w:val="FootnoteReference"/>
          <w:rFonts w:ascii="Book Antiqua" w:hAnsi="Book Antiqua"/>
          <w:lang w:val="sr-Cyrl-CS"/>
        </w:rPr>
        <w:footnoteReference w:id="254"/>
      </w:r>
      <w:r w:rsidR="00F24997" w:rsidRPr="00F77D16">
        <w:rPr>
          <w:rFonts w:ascii="Book Antiqua" w:hAnsi="Book Antiqua"/>
          <w:lang w:val="sr-Cyrl-CS"/>
        </w:rPr>
        <w:t xml:space="preserve">, </w:t>
      </w:r>
      <w:r w:rsidR="00F13770" w:rsidRPr="00F77D16">
        <w:rPr>
          <w:rFonts w:ascii="Book Antiqua" w:hAnsi="Book Antiqua"/>
          <w:lang w:val="sr-Cyrl-CS"/>
        </w:rPr>
        <w:t>упис у развојну групу предшколске установе или у школу за образовање деце са сметњама у развоју</w:t>
      </w:r>
      <w:r w:rsidR="00F24997" w:rsidRPr="00F77D16">
        <w:rPr>
          <w:rStyle w:val="FootnoteReference"/>
          <w:rFonts w:ascii="Book Antiqua" w:hAnsi="Book Antiqua"/>
          <w:lang w:val="sr-Cyrl-CS"/>
        </w:rPr>
        <w:footnoteReference w:id="255"/>
      </w:r>
      <w:r w:rsidRPr="00F77D16">
        <w:rPr>
          <w:rFonts w:ascii="Book Antiqua" w:hAnsi="Book Antiqua"/>
          <w:lang w:val="sr-Cyrl-CS"/>
        </w:rPr>
        <w:t xml:space="preserve">. ЈЛС набављају </w:t>
      </w:r>
      <w:proofErr w:type="spellStart"/>
      <w:r w:rsidR="00F24997" w:rsidRPr="00F77D16">
        <w:rPr>
          <w:rFonts w:ascii="Book Antiqua" w:hAnsi="Book Antiqua"/>
          <w:lang w:val="sr-Cyrl-CS"/>
        </w:rPr>
        <w:t>асистивн</w:t>
      </w:r>
      <w:r w:rsidRPr="00F77D16">
        <w:rPr>
          <w:rFonts w:ascii="Book Antiqua" w:hAnsi="Book Antiqua"/>
          <w:lang w:val="sr-Cyrl-CS"/>
        </w:rPr>
        <w:t>у</w:t>
      </w:r>
      <w:proofErr w:type="spellEnd"/>
      <w:r w:rsidR="00F24997" w:rsidRPr="00F77D16">
        <w:rPr>
          <w:rFonts w:ascii="Book Antiqua" w:hAnsi="Book Antiqua"/>
          <w:lang w:val="sr-Cyrl-CS"/>
        </w:rPr>
        <w:t xml:space="preserve"> технологиј</w:t>
      </w:r>
      <w:r w:rsidRPr="00F77D16">
        <w:rPr>
          <w:rFonts w:ascii="Book Antiqua" w:hAnsi="Book Antiqua"/>
          <w:lang w:val="sr-Cyrl-CS"/>
        </w:rPr>
        <w:t xml:space="preserve">у, а неке финансирају </w:t>
      </w:r>
      <w:r w:rsidR="00DD7767" w:rsidRPr="00F77D16">
        <w:rPr>
          <w:rFonts w:ascii="Book Antiqua" w:hAnsi="Book Antiqua"/>
          <w:lang w:val="sr-Cyrl-CS"/>
        </w:rPr>
        <w:t>педагошког</w:t>
      </w:r>
      <w:r w:rsidRPr="00F77D16">
        <w:rPr>
          <w:rFonts w:ascii="Book Antiqua" w:hAnsi="Book Antiqua"/>
          <w:lang w:val="sr-Cyrl-CS"/>
        </w:rPr>
        <w:t xml:space="preserve"> асистента. Тако је </w:t>
      </w:r>
      <w:proofErr w:type="spellStart"/>
      <w:r w:rsidRPr="00F77D16">
        <w:rPr>
          <w:rFonts w:ascii="Book Antiqua" w:hAnsi="Book Antiqua"/>
          <w:lang w:val="sr-Cyrl-CS"/>
        </w:rPr>
        <w:t>асистивна</w:t>
      </w:r>
      <w:proofErr w:type="spellEnd"/>
      <w:r w:rsidRPr="00F77D16">
        <w:rPr>
          <w:rFonts w:ascii="Book Antiqua" w:hAnsi="Book Antiqua"/>
          <w:lang w:val="sr-Cyrl-CS"/>
        </w:rPr>
        <w:t xml:space="preserve"> технологија обезбеђена у 13 ЈЛС, између осталих и у </w:t>
      </w:r>
      <w:r w:rsidRPr="00F77D16">
        <w:rPr>
          <w:rFonts w:ascii="Book Antiqua" w:hAnsi="Book Antiqua"/>
          <w:b/>
          <w:lang w:val="sr-Cyrl-CS"/>
        </w:rPr>
        <w:t xml:space="preserve">Пироту </w:t>
      </w:r>
      <w:r w:rsidRPr="00F77D16">
        <w:rPr>
          <w:rFonts w:ascii="Book Antiqua" w:hAnsi="Book Antiqua"/>
          <w:lang w:val="sr-Cyrl-CS"/>
        </w:rPr>
        <w:t xml:space="preserve"> где су набављени синтетизатор говора за децу оштећеног вида, прилагођени мишеви, џојстици, тастатуре, </w:t>
      </w:r>
      <w:proofErr w:type="spellStart"/>
      <w:r w:rsidRPr="00F77D16">
        <w:rPr>
          <w:rFonts w:ascii="Book Antiqua" w:hAnsi="Book Antiqua"/>
          <w:lang w:val="sr-Cyrl-CS"/>
        </w:rPr>
        <w:t>асистивна</w:t>
      </w:r>
      <w:proofErr w:type="spellEnd"/>
      <w:r w:rsidRPr="00F77D16">
        <w:rPr>
          <w:rFonts w:ascii="Book Antiqua" w:hAnsi="Book Antiqua"/>
          <w:lang w:val="sr-Cyrl-CS"/>
        </w:rPr>
        <w:t xml:space="preserve"> технологија за децу са аутизмом (</w:t>
      </w:r>
      <w:proofErr w:type="spellStart"/>
      <w:r w:rsidRPr="00F77D16">
        <w:rPr>
          <w:rFonts w:ascii="Book Antiqua" w:hAnsi="Book Antiqua"/>
          <w:lang w:val="sr-Cyrl-CS"/>
        </w:rPr>
        <w:t>GoTalk</w:t>
      </w:r>
      <w:proofErr w:type="spellEnd"/>
      <w:r w:rsidRPr="00F77D16">
        <w:rPr>
          <w:rFonts w:ascii="Book Antiqua" w:hAnsi="Book Antiqua"/>
          <w:lang w:val="sr-Cyrl-CS"/>
        </w:rPr>
        <w:t xml:space="preserve"> Express 32, </w:t>
      </w:r>
      <w:proofErr w:type="spellStart"/>
      <w:r w:rsidRPr="00F77D16">
        <w:rPr>
          <w:rFonts w:ascii="Book Antiqua" w:hAnsi="Book Antiqua"/>
          <w:lang w:val="sr-Cyrl-CS"/>
        </w:rPr>
        <w:t>GoTalk</w:t>
      </w:r>
      <w:proofErr w:type="spellEnd"/>
      <w:r w:rsidRPr="00F77D16">
        <w:rPr>
          <w:rFonts w:ascii="Book Antiqua" w:hAnsi="Book Antiqua"/>
          <w:lang w:val="sr-Cyrl-CS"/>
        </w:rPr>
        <w:t xml:space="preserve"> 4+), а у Ковину магнетне табле. Услуга педагошког асистента о трошку ЈЛС обезбеђена је у 19 од 24 ЈЛС у којима су ИРК услугу педагошког асистента препоручиле.</w:t>
      </w:r>
    </w:p>
    <w:p w14:paraId="40F98D0E" w14:textId="77777777" w:rsidR="00C23B15" w:rsidRPr="00F77D16" w:rsidRDefault="00C23B15" w:rsidP="00796361">
      <w:pPr>
        <w:pStyle w:val="ListParagraph"/>
        <w:spacing w:after="0" w:line="240" w:lineRule="auto"/>
        <w:ind w:left="0"/>
        <w:jc w:val="both"/>
        <w:rPr>
          <w:rFonts w:ascii="Book Antiqua" w:hAnsi="Book Antiqua"/>
          <w:lang w:val="sr-Cyrl-CS"/>
        </w:rPr>
      </w:pPr>
    </w:p>
    <w:p w14:paraId="40A51632" w14:textId="480288D6" w:rsidR="00095C39" w:rsidRPr="00F77D16" w:rsidRDefault="00F24997"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ЈЛС су такође обезбеђивале и исхрану, </w:t>
      </w:r>
      <w:r w:rsidR="00C23B15" w:rsidRPr="00F77D16">
        <w:rPr>
          <w:rFonts w:ascii="Book Antiqua" w:hAnsi="Book Antiqua"/>
          <w:lang w:val="sr-Cyrl-CS"/>
        </w:rPr>
        <w:t xml:space="preserve">боравак, </w:t>
      </w:r>
      <w:r w:rsidRPr="00F77D16">
        <w:rPr>
          <w:rFonts w:ascii="Book Antiqua" w:hAnsi="Book Antiqua"/>
          <w:lang w:val="sr-Cyrl-CS"/>
        </w:rPr>
        <w:t>уџбенике</w:t>
      </w:r>
      <w:r w:rsidR="00095C39" w:rsidRPr="00F77D16">
        <w:rPr>
          <w:rFonts w:ascii="Book Antiqua" w:hAnsi="Book Antiqua"/>
          <w:lang w:val="sr-Cyrl-CS"/>
        </w:rPr>
        <w:t xml:space="preserve"> и</w:t>
      </w:r>
      <w:r w:rsidRPr="00F77D16">
        <w:rPr>
          <w:rFonts w:ascii="Book Antiqua" w:hAnsi="Book Antiqua"/>
          <w:lang w:val="sr-Cyrl-CS"/>
        </w:rPr>
        <w:t xml:space="preserve"> наставна средства</w:t>
      </w:r>
      <w:r w:rsidR="00095C39" w:rsidRPr="00F77D16">
        <w:rPr>
          <w:rFonts w:ascii="Book Antiqua" w:hAnsi="Book Antiqua"/>
          <w:lang w:val="sr-Cyrl-CS"/>
        </w:rPr>
        <w:t>.</w:t>
      </w:r>
      <w:r w:rsidRPr="00F77D16">
        <w:rPr>
          <w:rFonts w:ascii="Book Antiqua" w:hAnsi="Book Antiqua"/>
          <w:lang w:val="sr-Cyrl-CS"/>
        </w:rPr>
        <w:t xml:space="preserve"> </w:t>
      </w:r>
      <w:r w:rsidR="00095C39" w:rsidRPr="00F77D16">
        <w:rPr>
          <w:rFonts w:ascii="Book Antiqua" w:hAnsi="Book Antiqua"/>
          <w:lang w:val="sr-Cyrl-CS"/>
        </w:rPr>
        <w:t xml:space="preserve">Град </w:t>
      </w:r>
      <w:r w:rsidR="00095C39" w:rsidRPr="00F77D16">
        <w:rPr>
          <w:rFonts w:ascii="Book Antiqua" w:hAnsi="Book Antiqua"/>
          <w:b/>
          <w:lang w:val="sr-Cyrl-CS"/>
        </w:rPr>
        <w:t>Пожаревац</w:t>
      </w:r>
      <w:r w:rsidR="00095C39" w:rsidRPr="00F77D16">
        <w:rPr>
          <w:rFonts w:ascii="Book Antiqua" w:hAnsi="Book Antiqua"/>
          <w:lang w:val="sr-Cyrl-CS"/>
        </w:rPr>
        <w:t xml:space="preserve"> обезбеђује средства за 28 корисника Центара за дневни боравак деце и омладине ометене у развоју, у оквиру Центра за социјални рад Пожаревац. У 2015. години опредељено је 16.606.791,00 динара, а у 2016. години 16.789.898,00 динара. Општина </w:t>
      </w:r>
      <w:r w:rsidR="00095C39" w:rsidRPr="00F77D16">
        <w:rPr>
          <w:rFonts w:ascii="Book Antiqua" w:hAnsi="Book Antiqua"/>
          <w:b/>
          <w:lang w:val="sr-Cyrl-CS"/>
        </w:rPr>
        <w:t>Сремски</w:t>
      </w:r>
      <w:r w:rsidR="00095C39" w:rsidRPr="00F77D16">
        <w:rPr>
          <w:rFonts w:ascii="Book Antiqua" w:hAnsi="Book Antiqua"/>
          <w:lang w:val="sr-Cyrl-CS"/>
        </w:rPr>
        <w:t xml:space="preserve"> </w:t>
      </w:r>
      <w:r w:rsidR="00095C39" w:rsidRPr="00F77D16">
        <w:rPr>
          <w:rFonts w:ascii="Book Antiqua" w:hAnsi="Book Antiqua"/>
          <w:b/>
          <w:lang w:val="sr-Cyrl-CS"/>
        </w:rPr>
        <w:t>Карловци</w:t>
      </w:r>
      <w:r w:rsidR="00095C39" w:rsidRPr="00F77D16">
        <w:rPr>
          <w:rFonts w:ascii="Book Antiqua" w:hAnsi="Book Antiqua"/>
          <w:lang w:val="sr-Cyrl-CS"/>
        </w:rPr>
        <w:t xml:space="preserve"> од 2011. године финансира рад Дневног боравка за децу и младе са сметњама у развоју, као услугу социјалне заштите која се пружа у сарадњи са ШОСО „Милан Петровић“ из Новог Сада. Општина финансира зараду и путне трошкове психолога који свакодневно ради са корисницима, као и одређене трошкове (спремачица, средства за одржавање хигијене, возач, гориво, службено возило), набавку опреме (намештај, ИТ опрема, ткачка и кулинарска радионица). Општина је финансирала и постављање бетонске стазе и рампе за прилаз згради у којој живи један корисник Дневног боравка, као и куповину половних електромоторних колица и склопивих инвалидских колица за кориснике Дневног боравка .</w:t>
      </w:r>
      <w:r w:rsidR="00C23B15" w:rsidRPr="00F77D16">
        <w:rPr>
          <w:rFonts w:ascii="Book Antiqua" w:hAnsi="Book Antiqua"/>
          <w:lang w:val="sr-Cyrl-CS"/>
        </w:rPr>
        <w:t xml:space="preserve"> </w:t>
      </w:r>
      <w:r w:rsidR="00095C39" w:rsidRPr="00F77D16">
        <w:rPr>
          <w:rFonts w:ascii="Book Antiqua" w:hAnsi="Book Antiqua"/>
          <w:lang w:val="sr-Cyrl-CS"/>
        </w:rPr>
        <w:t xml:space="preserve">Општина </w:t>
      </w:r>
      <w:r w:rsidR="00095C39" w:rsidRPr="00F77D16">
        <w:rPr>
          <w:rFonts w:ascii="Book Antiqua" w:hAnsi="Book Antiqua"/>
          <w:b/>
          <w:lang w:val="sr-Cyrl-CS"/>
        </w:rPr>
        <w:t xml:space="preserve">Бачка Паланка </w:t>
      </w:r>
      <w:r w:rsidR="00095C39" w:rsidRPr="00F77D16">
        <w:rPr>
          <w:rFonts w:ascii="Book Antiqua" w:hAnsi="Book Antiqua"/>
          <w:lang w:val="sr-Cyrl-CS"/>
        </w:rPr>
        <w:t>обезбедила је образовну подршку кроз услугу</w:t>
      </w:r>
      <w:r w:rsidR="00BB471C" w:rsidRPr="00F77D16">
        <w:rPr>
          <w:rFonts w:ascii="Book Antiqua" w:hAnsi="Book Antiqua"/>
          <w:lang w:val="sr-Cyrl-CS"/>
        </w:rPr>
        <w:t xml:space="preserve"> </w:t>
      </w:r>
      <w:r w:rsidR="008A2019" w:rsidRPr="00F77D16">
        <w:rPr>
          <w:rFonts w:ascii="Book Antiqua" w:hAnsi="Book Antiqua"/>
          <w:lang w:val="sr-Cyrl-CS"/>
        </w:rPr>
        <w:t>личн</w:t>
      </w:r>
      <w:r w:rsidR="00095C39" w:rsidRPr="00F77D16">
        <w:rPr>
          <w:rFonts w:ascii="Book Antiqua" w:hAnsi="Book Antiqua"/>
          <w:lang w:val="sr-Cyrl-CS"/>
        </w:rPr>
        <w:t>а</w:t>
      </w:r>
      <w:r w:rsidR="008A2019" w:rsidRPr="00F77D16">
        <w:rPr>
          <w:rFonts w:ascii="Book Antiqua" w:hAnsi="Book Antiqua"/>
          <w:lang w:val="sr-Cyrl-CS"/>
        </w:rPr>
        <w:t xml:space="preserve"> помоћ у учењу</w:t>
      </w:r>
      <w:r w:rsidR="00095C39" w:rsidRPr="00F77D16">
        <w:rPr>
          <w:rFonts w:ascii="Book Antiqua" w:hAnsi="Book Antiqua"/>
          <w:lang w:val="sr-Cyrl-CS"/>
        </w:rPr>
        <w:t>. Услуга је успостављена општим актом ЈЛС ради пружања помоћи ученицима са сметњама у развоју „који су обухваћени редовним образовањем, пошто за ангажовање педагошких асистената није добијена сагласност</w:t>
      </w:r>
      <w:r w:rsidR="00C23B15" w:rsidRPr="00F77D16">
        <w:rPr>
          <w:rFonts w:ascii="Book Antiqua" w:hAnsi="Book Antiqua"/>
          <w:lang w:val="sr-Cyrl-CS"/>
        </w:rPr>
        <w:t>“</w:t>
      </w:r>
      <w:r w:rsidR="00095C39" w:rsidRPr="00F77D16">
        <w:rPr>
          <w:rFonts w:ascii="Book Antiqua" w:hAnsi="Book Antiqua"/>
          <w:lang w:val="sr-Cyrl-CS"/>
        </w:rPr>
        <w:t xml:space="preserve">. </w:t>
      </w:r>
    </w:p>
    <w:p w14:paraId="18515A47" w14:textId="77777777" w:rsidR="00095C39" w:rsidRPr="00F77D16" w:rsidRDefault="00095C39" w:rsidP="00796361">
      <w:pPr>
        <w:pStyle w:val="ListParagraph"/>
        <w:spacing w:after="0" w:line="240" w:lineRule="auto"/>
        <w:ind w:left="0"/>
        <w:jc w:val="both"/>
        <w:rPr>
          <w:rFonts w:ascii="Book Antiqua" w:hAnsi="Book Antiqua"/>
          <w:lang w:val="sr-Cyrl-CS"/>
        </w:rPr>
      </w:pPr>
    </w:p>
    <w:p w14:paraId="04010EAB" w14:textId="24485BAD" w:rsidR="00095C39" w:rsidRPr="00F77D16" w:rsidRDefault="00196A25" w:rsidP="00796361">
      <w:pPr>
        <w:pStyle w:val="ListParagraph"/>
        <w:spacing w:after="0" w:line="240" w:lineRule="auto"/>
        <w:ind w:left="0"/>
        <w:jc w:val="both"/>
        <w:rPr>
          <w:rFonts w:ascii="Book Antiqua" w:hAnsi="Book Antiqua"/>
          <w:lang w:val="sr-Cyrl-CS"/>
        </w:rPr>
      </w:pPr>
      <w:r w:rsidRPr="00F77D16">
        <w:rPr>
          <w:rFonts w:ascii="Book Antiqua" w:hAnsi="Book Antiqua"/>
          <w:b/>
          <w:lang w:val="sr-Cyrl-CS"/>
        </w:rPr>
        <w:t>Крушевац,</w:t>
      </w:r>
      <w:r w:rsidRPr="00F77D16">
        <w:rPr>
          <w:rFonts w:ascii="Book Antiqua" w:hAnsi="Book Antiqua"/>
          <w:lang w:val="sr-Cyrl-CS"/>
        </w:rPr>
        <w:t xml:space="preserve"> </w:t>
      </w:r>
      <w:r w:rsidRPr="00F77D16">
        <w:rPr>
          <w:rFonts w:ascii="Book Antiqua" w:hAnsi="Book Antiqua"/>
          <w:b/>
          <w:lang w:val="sr-Cyrl-CS"/>
        </w:rPr>
        <w:t>Мајданпек, Пландиште, Смедерево</w:t>
      </w:r>
      <w:r w:rsidRPr="00F77D16">
        <w:rPr>
          <w:rFonts w:ascii="Book Antiqua" w:hAnsi="Book Antiqua"/>
          <w:lang w:val="sr-Cyrl-CS"/>
        </w:rPr>
        <w:t xml:space="preserve"> </w:t>
      </w:r>
      <w:r w:rsidR="00095C39" w:rsidRPr="00F77D16">
        <w:rPr>
          <w:rFonts w:ascii="Book Antiqua" w:hAnsi="Book Antiqua"/>
          <w:lang w:val="sr-Cyrl-CS"/>
        </w:rPr>
        <w:t>известил</w:t>
      </w:r>
      <w:r w:rsidRPr="00F77D16">
        <w:rPr>
          <w:rFonts w:ascii="Book Antiqua" w:hAnsi="Book Antiqua"/>
          <w:lang w:val="sr-Cyrl-CS"/>
        </w:rPr>
        <w:t>е су</w:t>
      </w:r>
      <w:r w:rsidR="00095C39" w:rsidRPr="00F77D16">
        <w:rPr>
          <w:rFonts w:ascii="Book Antiqua" w:hAnsi="Book Antiqua"/>
          <w:lang w:val="sr-Cyrl-CS"/>
        </w:rPr>
        <w:t xml:space="preserve"> и о </w:t>
      </w:r>
      <w:r w:rsidRPr="00F77D16">
        <w:rPr>
          <w:rFonts w:ascii="Book Antiqua" w:hAnsi="Book Antiqua"/>
          <w:lang w:val="sr-Cyrl-CS"/>
        </w:rPr>
        <w:t xml:space="preserve">активностима које спроводе на </w:t>
      </w:r>
      <w:r w:rsidR="00095C39" w:rsidRPr="00F77D16">
        <w:rPr>
          <w:rFonts w:ascii="Book Antiqua" w:hAnsi="Book Antiqua"/>
          <w:lang w:val="sr-Cyrl-CS"/>
        </w:rPr>
        <w:t xml:space="preserve">повећавању осетљивости деце и одраслих, као посебном облику подршке. </w:t>
      </w:r>
      <w:r w:rsidRPr="00F77D16">
        <w:rPr>
          <w:rFonts w:ascii="Book Antiqua" w:hAnsi="Book Antiqua"/>
          <w:lang w:val="sr-Cyrl-CS"/>
        </w:rPr>
        <w:t xml:space="preserve">Преко Центра за стручно усавршавање </w:t>
      </w:r>
      <w:r w:rsidRPr="00F77D16">
        <w:rPr>
          <w:rFonts w:ascii="Book Antiqua" w:hAnsi="Book Antiqua"/>
          <w:b/>
          <w:lang w:val="sr-Cyrl-CS"/>
        </w:rPr>
        <w:t>Крушевац</w:t>
      </w:r>
      <w:r w:rsidRPr="00F77D16">
        <w:rPr>
          <w:rFonts w:ascii="Book Antiqua" w:hAnsi="Book Antiqua"/>
          <w:lang w:val="sr-Cyrl-CS"/>
        </w:rPr>
        <w:t xml:space="preserve"> (ЦСУ) ова ЈЛС је обезбедила више акредитованих семинара у 2015. и 2016. години о пру</w:t>
      </w:r>
      <w:r w:rsidR="00C23B15" w:rsidRPr="00F77D16">
        <w:rPr>
          <w:rFonts w:ascii="Book Antiqua" w:hAnsi="Book Antiqua"/>
          <w:lang w:val="sr-Cyrl-CS"/>
        </w:rPr>
        <w:t>ж</w:t>
      </w:r>
      <w:r w:rsidRPr="00F77D16">
        <w:rPr>
          <w:rFonts w:ascii="Book Antiqua" w:hAnsi="Book Antiqua"/>
          <w:lang w:val="sr-Cyrl-CS"/>
        </w:rPr>
        <w:t>ању додатне подршке деци и ученицима. У 2015. години одржани су семинари: „Инклузија – како је приближити наставнику у редовној настави“ који је похађало 25 учесника, „Идентификација и рад са даровитим ученицима“ са 29 учесника и „</w:t>
      </w:r>
      <w:proofErr w:type="spellStart"/>
      <w:r w:rsidRPr="00F77D16">
        <w:rPr>
          <w:rFonts w:ascii="Book Antiqua" w:hAnsi="Book Antiqua"/>
          <w:lang w:val="sr-Cyrl-CS"/>
        </w:rPr>
        <w:t>Инклузивно</w:t>
      </w:r>
      <w:proofErr w:type="spellEnd"/>
      <w:r w:rsidRPr="00F77D16">
        <w:rPr>
          <w:rFonts w:ascii="Book Antiqua" w:hAnsi="Book Antiqua"/>
          <w:lang w:val="sr-Cyrl-CS"/>
        </w:rPr>
        <w:t xml:space="preserve"> образовање и подршка ученицима из осетљивих група“ – део пројекта „Наставничка удружења – пут до квалитетнијег образовања“ са 30 учесника. Одржана је и презентација истраживања „Укључивање слабовиде и слепе деце у живот и рад школе“ које је спровело наставничко удружење „Ризница“ из Крушевца, са 30 учесника. У 2016. години (до дана сачињавања извештаја за Заштитника грађана</w:t>
      </w:r>
      <w:r w:rsidRPr="00F77D16">
        <w:rPr>
          <w:rStyle w:val="FootnoteReference"/>
          <w:rFonts w:ascii="Book Antiqua" w:hAnsi="Book Antiqua"/>
          <w:lang w:val="sr-Cyrl-CS"/>
        </w:rPr>
        <w:footnoteRef/>
      </w:r>
      <w:r w:rsidRPr="00F77D16">
        <w:rPr>
          <w:rFonts w:ascii="Book Antiqua" w:hAnsi="Book Antiqua"/>
          <w:lang w:val="sr-Cyrl-CS"/>
        </w:rPr>
        <w:t>), ЦСУ Крушевац организовао је семинар „Настава код куће и на даљину у циљу постизања образовних стандарда помоћу савремених технологија“ за 26 учесника, и семинар „</w:t>
      </w:r>
      <w:proofErr w:type="spellStart"/>
      <w:r w:rsidRPr="00F77D16">
        <w:rPr>
          <w:rFonts w:ascii="Book Antiqua" w:hAnsi="Book Antiqua"/>
          <w:lang w:val="sr-Cyrl-CS"/>
        </w:rPr>
        <w:t>Сензорна</w:t>
      </w:r>
      <w:proofErr w:type="spellEnd"/>
      <w:r w:rsidRPr="00F77D16">
        <w:rPr>
          <w:rFonts w:ascii="Book Antiqua" w:hAnsi="Book Antiqua"/>
          <w:lang w:val="sr-Cyrl-CS"/>
        </w:rPr>
        <w:t xml:space="preserve"> соба – </w:t>
      </w:r>
      <w:proofErr w:type="spellStart"/>
      <w:r w:rsidRPr="00F77D16">
        <w:rPr>
          <w:rFonts w:ascii="Book Antiqua" w:hAnsi="Book Antiqua"/>
          <w:lang w:val="sr-Cyrl-CS"/>
        </w:rPr>
        <w:t>асистивна</w:t>
      </w:r>
      <w:proofErr w:type="spellEnd"/>
      <w:r w:rsidRPr="00F77D16">
        <w:rPr>
          <w:rFonts w:ascii="Book Antiqua" w:hAnsi="Book Antiqua"/>
          <w:lang w:val="sr-Cyrl-CS"/>
        </w:rPr>
        <w:t xml:space="preserve"> технологија за ефикасније учење“ за 24 полазника. За ове семинаре, као и додатне семинаре у области васпитног рада</w:t>
      </w:r>
      <w:r w:rsidRPr="00F77D16">
        <w:rPr>
          <w:rStyle w:val="FootnoteReference"/>
          <w:rFonts w:ascii="Book Antiqua" w:hAnsi="Book Antiqua"/>
          <w:lang w:val="sr-Cyrl-CS"/>
        </w:rPr>
        <w:footnoteRef/>
      </w:r>
      <w:r w:rsidRPr="00F77D16">
        <w:rPr>
          <w:rFonts w:ascii="Book Antiqua" w:hAnsi="Book Antiqua"/>
          <w:lang w:val="sr-Cyrl-CS"/>
        </w:rPr>
        <w:t>, Крушевац је обезбедио 284.253,00 динара у 2015. години и 232.500,00 динара у 2016. години.</w:t>
      </w:r>
      <w:r w:rsidRPr="00F77D16">
        <w:rPr>
          <w:rFonts w:ascii="Book Antiqua" w:hAnsi="Book Antiqua"/>
          <w:b/>
          <w:lang w:val="sr-Cyrl-CS"/>
        </w:rPr>
        <w:t xml:space="preserve"> У Смедереву </w:t>
      </w:r>
      <w:r w:rsidRPr="00F77D16">
        <w:rPr>
          <w:rFonts w:ascii="Book Antiqua" w:hAnsi="Book Antiqua"/>
          <w:lang w:val="sr-Cyrl-CS"/>
        </w:rPr>
        <w:t xml:space="preserve">су реализовани и следећи облици подршке: повећање осетљивости вршњака (за четворо деце) и повећање осетљивости запослених (за троје деце). Град </w:t>
      </w:r>
      <w:r w:rsidRPr="00F77D16">
        <w:rPr>
          <w:rFonts w:ascii="Book Antiqua" w:hAnsi="Book Antiqua"/>
          <w:b/>
          <w:lang w:val="sr-Cyrl-CS"/>
        </w:rPr>
        <w:t>Крушевац</w:t>
      </w:r>
      <w:r w:rsidRPr="00F77D16">
        <w:rPr>
          <w:rFonts w:ascii="Book Antiqua" w:hAnsi="Book Antiqua"/>
          <w:lang w:val="sr-Cyrl-CS"/>
        </w:rPr>
        <w:t xml:space="preserve"> је као услугу додатне подршке наве</w:t>
      </w:r>
      <w:r w:rsidR="00C23B15" w:rsidRPr="00F77D16">
        <w:rPr>
          <w:rFonts w:ascii="Book Antiqua" w:hAnsi="Book Antiqua"/>
          <w:lang w:val="sr-Cyrl-CS"/>
        </w:rPr>
        <w:t>о</w:t>
      </w:r>
      <w:r w:rsidRPr="00F77D16">
        <w:rPr>
          <w:rFonts w:ascii="Book Antiqua" w:hAnsi="Book Antiqua"/>
          <w:lang w:val="sr-Cyrl-CS"/>
        </w:rPr>
        <w:t xml:space="preserve"> и саветодавни рад </w:t>
      </w:r>
      <w:r w:rsidRPr="00F77D16">
        <w:rPr>
          <w:rFonts w:ascii="Book Antiqua" w:hAnsi="Book Antiqua"/>
          <w:lang w:val="sr-Cyrl-CS"/>
        </w:rPr>
        <w:lastRenderedPageBreak/>
        <w:t>са родитељима ученика и учеником коме је потребна додатна подршка у образовању, у вези са професионалном оријентацијом, као и усмеравање ученика и родитеља приликом избора одговарајуће средње школе. Ове услуге Крушевац је обезбедио за девет ученика.</w:t>
      </w:r>
    </w:p>
    <w:p w14:paraId="379C646D" w14:textId="77777777" w:rsidR="00196A25" w:rsidRPr="00F77D16" w:rsidRDefault="00196A25" w:rsidP="00796361">
      <w:pPr>
        <w:pStyle w:val="ListParagraph"/>
        <w:spacing w:after="0" w:line="240" w:lineRule="auto"/>
        <w:ind w:left="0"/>
        <w:jc w:val="both"/>
        <w:rPr>
          <w:rFonts w:ascii="Book Antiqua" w:hAnsi="Book Antiqua"/>
          <w:lang w:val="sr-Cyrl-CS"/>
        </w:rPr>
      </w:pPr>
    </w:p>
    <w:p w14:paraId="05C58D2E" w14:textId="77777777" w:rsidR="00F24997" w:rsidRPr="00F77D16" w:rsidRDefault="00196A2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Ученицима са сметњама у развоју обезбеђује се и </w:t>
      </w:r>
      <w:r w:rsidR="00BB471C" w:rsidRPr="00F77D16">
        <w:rPr>
          <w:rFonts w:ascii="Book Antiqua" w:hAnsi="Book Antiqua"/>
          <w:lang w:val="sr-Cyrl-CS"/>
        </w:rPr>
        <w:t xml:space="preserve">упис и боравак у продуженом боравку, прилагођавање простора, </w:t>
      </w:r>
      <w:r w:rsidR="00FC3EC1" w:rsidRPr="00F77D16">
        <w:rPr>
          <w:rFonts w:ascii="Book Antiqua" w:hAnsi="Book Antiqua"/>
          <w:lang w:val="sr-Cyrl-CS"/>
        </w:rPr>
        <w:t xml:space="preserve">набавку помагала, </w:t>
      </w:r>
      <w:r w:rsidR="00BB471C" w:rsidRPr="00F77D16">
        <w:rPr>
          <w:rFonts w:ascii="Book Antiqua" w:hAnsi="Book Antiqua"/>
          <w:lang w:val="sr-Cyrl-CS"/>
        </w:rPr>
        <w:t>помо</w:t>
      </w:r>
      <w:r w:rsidRPr="00F77D16">
        <w:rPr>
          <w:rFonts w:ascii="Book Antiqua" w:hAnsi="Book Antiqua"/>
          <w:lang w:val="sr-Cyrl-CS"/>
        </w:rPr>
        <w:t>ћ у натури, патронажни</w:t>
      </w:r>
      <w:r w:rsidR="00095C39" w:rsidRPr="00F77D16">
        <w:rPr>
          <w:rFonts w:ascii="Book Antiqua" w:hAnsi="Book Antiqua"/>
          <w:lang w:val="sr-Cyrl-CS"/>
        </w:rPr>
        <w:t xml:space="preserve"> учитељ</w:t>
      </w:r>
      <w:r w:rsidR="00BB471C" w:rsidRPr="00F77D16">
        <w:rPr>
          <w:rFonts w:ascii="Book Antiqua" w:hAnsi="Book Antiqua"/>
          <w:lang w:val="sr-Cyrl-CS"/>
        </w:rPr>
        <w:t>,</w:t>
      </w:r>
      <w:r w:rsidR="00F24997" w:rsidRPr="00F77D16">
        <w:rPr>
          <w:rFonts w:ascii="Book Antiqua" w:hAnsi="Book Antiqua"/>
          <w:lang w:val="sr-Cyrl-CS"/>
        </w:rPr>
        <w:t xml:space="preserve"> </w:t>
      </w:r>
      <w:r w:rsidR="00C23B15" w:rsidRPr="00F77D16">
        <w:rPr>
          <w:rFonts w:ascii="Book Antiqua" w:hAnsi="Book Antiqua"/>
          <w:lang w:val="sr-Cyrl-CS"/>
        </w:rPr>
        <w:t xml:space="preserve">а </w:t>
      </w:r>
      <w:r w:rsidR="00F24997" w:rsidRPr="00F77D16">
        <w:rPr>
          <w:rFonts w:ascii="Book Antiqua" w:hAnsi="Book Antiqua"/>
          <w:lang w:val="sr-Cyrl-CS"/>
        </w:rPr>
        <w:t>свој деци којој је то препоручен</w:t>
      </w:r>
      <w:r w:rsidR="00884FCC" w:rsidRPr="00F77D16">
        <w:rPr>
          <w:rFonts w:ascii="Book Antiqua" w:hAnsi="Book Antiqua"/>
          <w:lang w:val="sr-Cyrl-CS"/>
        </w:rPr>
        <w:t>о обезбеђена је кућна настава</w:t>
      </w:r>
      <w:r w:rsidR="008A2019" w:rsidRPr="00F77D16">
        <w:rPr>
          <w:rStyle w:val="FootnoteReference"/>
          <w:rFonts w:ascii="Book Antiqua" w:hAnsi="Book Antiqua"/>
          <w:lang w:val="sr-Cyrl-CS"/>
        </w:rPr>
        <w:footnoteReference w:id="256"/>
      </w:r>
      <w:r w:rsidRPr="00F77D16">
        <w:rPr>
          <w:rFonts w:ascii="Book Antiqua" w:hAnsi="Book Antiqua"/>
          <w:lang w:val="sr-Cyrl-CS"/>
        </w:rPr>
        <w:t>.</w:t>
      </w:r>
    </w:p>
    <w:p w14:paraId="06C5E08D" w14:textId="77777777" w:rsidR="008A2019" w:rsidRPr="00F77D16" w:rsidRDefault="008A2019" w:rsidP="00796361">
      <w:pPr>
        <w:pStyle w:val="ListParagraph"/>
        <w:spacing w:after="0" w:line="240" w:lineRule="auto"/>
        <w:ind w:left="0"/>
        <w:jc w:val="both"/>
        <w:rPr>
          <w:rFonts w:ascii="Book Antiqua" w:hAnsi="Book Antiqua"/>
          <w:lang w:val="sr-Cyrl-CS"/>
        </w:rPr>
      </w:pPr>
    </w:p>
    <w:p w14:paraId="70443598" w14:textId="77777777" w:rsidR="00F24997" w:rsidRPr="00F77D16" w:rsidRDefault="00F24997"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ЈЛС такође извештавају да су обезбеђивале и здравствене услуге и услуге рехабилитације за децу. Тако је 15 ЈЛС известило о финансирању трошкова здравствених услуга, односно пратећих трошкова лечења, а </w:t>
      </w:r>
      <w:r w:rsidR="00886155" w:rsidRPr="00F77D16">
        <w:rPr>
          <w:rFonts w:ascii="Book Antiqua" w:hAnsi="Book Antiqua"/>
          <w:lang w:val="sr-Cyrl-CS"/>
        </w:rPr>
        <w:t>11</w:t>
      </w:r>
      <w:r w:rsidRPr="00F77D16">
        <w:rPr>
          <w:rFonts w:ascii="Book Antiqua" w:hAnsi="Book Antiqua"/>
          <w:lang w:val="sr-Cyrl-CS"/>
        </w:rPr>
        <w:t xml:space="preserve"> ЈЛС о финансирању трошкова бањског лечења за децу</w:t>
      </w:r>
      <w:r w:rsidR="00BB471C" w:rsidRPr="00F77D16">
        <w:rPr>
          <w:rFonts w:ascii="Book Antiqua" w:hAnsi="Book Antiqua"/>
          <w:lang w:val="sr-Cyrl-CS"/>
        </w:rPr>
        <w:t>. ЈЛС извештавају и о додатном ангажовању развојног саветовалишта и саветовалишта за младе и патронажних сестара, као и о финансирању набавке лекова</w:t>
      </w:r>
      <w:r w:rsidR="00BB471C" w:rsidRPr="00F77D16">
        <w:rPr>
          <w:rStyle w:val="FootnoteReference"/>
          <w:rFonts w:ascii="Book Antiqua" w:hAnsi="Book Antiqua"/>
          <w:lang w:val="sr-Cyrl-CS"/>
        </w:rPr>
        <w:footnoteReference w:id="257"/>
      </w:r>
      <w:r w:rsidR="00BB471C" w:rsidRPr="00F77D16">
        <w:rPr>
          <w:rFonts w:ascii="Book Antiqua" w:hAnsi="Book Antiqua"/>
          <w:lang w:val="sr-Cyrl-CS"/>
        </w:rPr>
        <w:t>, одлазака на специјалистичке прегледе</w:t>
      </w:r>
      <w:r w:rsidR="004B2EF6" w:rsidRPr="00F77D16">
        <w:rPr>
          <w:rFonts w:ascii="Book Antiqua" w:hAnsi="Book Antiqua"/>
          <w:lang w:val="sr-Cyrl-CS"/>
        </w:rPr>
        <w:t xml:space="preserve"> и третмане</w:t>
      </w:r>
      <w:r w:rsidR="00BB471C" w:rsidRPr="00F77D16">
        <w:rPr>
          <w:rStyle w:val="FootnoteReference"/>
          <w:rFonts w:ascii="Book Antiqua" w:hAnsi="Book Antiqua"/>
          <w:lang w:val="sr-Cyrl-CS"/>
        </w:rPr>
        <w:footnoteReference w:id="258"/>
      </w:r>
      <w:r w:rsidR="00BB471C" w:rsidRPr="00F77D16">
        <w:rPr>
          <w:rFonts w:ascii="Book Antiqua" w:hAnsi="Book Antiqua"/>
          <w:lang w:val="sr-Cyrl-CS"/>
        </w:rPr>
        <w:t>, лечења детета</w:t>
      </w:r>
      <w:r w:rsidR="00BB471C" w:rsidRPr="00F77D16">
        <w:rPr>
          <w:rStyle w:val="FootnoteReference"/>
          <w:rFonts w:ascii="Book Antiqua" w:hAnsi="Book Antiqua"/>
          <w:lang w:val="sr-Cyrl-CS"/>
        </w:rPr>
        <w:footnoteReference w:id="259"/>
      </w:r>
      <w:r w:rsidR="00BB471C" w:rsidRPr="00F77D16">
        <w:rPr>
          <w:rFonts w:ascii="Book Antiqua" w:hAnsi="Book Antiqua"/>
          <w:lang w:val="sr-Cyrl-CS"/>
        </w:rPr>
        <w:t>, интензивних третмана подршке детету у здравственим установама</w:t>
      </w:r>
      <w:r w:rsidR="00BB471C" w:rsidRPr="00F77D16">
        <w:rPr>
          <w:rStyle w:val="FootnoteReference"/>
          <w:rFonts w:ascii="Book Antiqua" w:hAnsi="Book Antiqua"/>
          <w:lang w:val="sr-Cyrl-CS"/>
        </w:rPr>
        <w:footnoteReference w:id="260"/>
      </w:r>
      <w:r w:rsidR="00BB471C" w:rsidRPr="00F77D16">
        <w:rPr>
          <w:rFonts w:ascii="Book Antiqua" w:hAnsi="Book Antiqua"/>
          <w:lang w:val="sr-Cyrl-CS"/>
        </w:rPr>
        <w:t>, набавке ортопедских помагала која нису обухваћена обавезним здравственим осигурањем</w:t>
      </w:r>
      <w:r w:rsidR="00BB471C" w:rsidRPr="00F77D16">
        <w:rPr>
          <w:rStyle w:val="FootnoteReference"/>
          <w:rFonts w:ascii="Book Antiqua" w:hAnsi="Book Antiqua"/>
          <w:lang w:val="sr-Cyrl-CS"/>
        </w:rPr>
        <w:footnoteReference w:id="261"/>
      </w:r>
      <w:r w:rsidR="00BB471C" w:rsidRPr="00F77D16">
        <w:rPr>
          <w:rFonts w:ascii="Book Antiqua" w:hAnsi="Book Antiqua"/>
          <w:lang w:val="sr-Cyrl-CS"/>
        </w:rPr>
        <w:t xml:space="preserve">. </w:t>
      </w:r>
      <w:r w:rsidR="00196A25" w:rsidRPr="00F77D16">
        <w:rPr>
          <w:rFonts w:ascii="Book Antiqua" w:hAnsi="Book Antiqua"/>
          <w:lang w:val="sr-Cyrl-CS"/>
        </w:rPr>
        <w:t xml:space="preserve">Примера ради, општина </w:t>
      </w:r>
      <w:r w:rsidR="00DD7767" w:rsidRPr="00F77D16">
        <w:rPr>
          <w:rFonts w:ascii="Book Antiqua" w:hAnsi="Book Antiqua"/>
          <w:lang w:val="sr-Cyrl-CS"/>
        </w:rPr>
        <w:t>Аранђеловац</w:t>
      </w:r>
      <w:r w:rsidR="00196A25" w:rsidRPr="00F77D16">
        <w:rPr>
          <w:rFonts w:ascii="Book Antiqua" w:hAnsi="Book Antiqua"/>
          <w:lang w:val="sr-Cyrl-CS"/>
        </w:rPr>
        <w:t xml:space="preserve"> је финансирала трошкове превоза детета на третмане у </w:t>
      </w:r>
      <w:proofErr w:type="spellStart"/>
      <w:r w:rsidR="00196A25" w:rsidRPr="00F77D16">
        <w:rPr>
          <w:rFonts w:ascii="Book Antiqua" w:hAnsi="Book Antiqua"/>
          <w:lang w:val="sr-Cyrl-CS"/>
        </w:rPr>
        <w:t>хипербаричној</w:t>
      </w:r>
      <w:proofErr w:type="spellEnd"/>
      <w:r w:rsidR="00196A25" w:rsidRPr="00F77D16">
        <w:rPr>
          <w:rFonts w:ascii="Book Antiqua" w:hAnsi="Book Antiqua"/>
          <w:lang w:val="sr-Cyrl-CS"/>
        </w:rPr>
        <w:t xml:space="preserve"> комори </w:t>
      </w:r>
      <w:r w:rsidR="00B823F6" w:rsidRPr="00F77D16">
        <w:rPr>
          <w:rFonts w:ascii="Book Antiqua" w:hAnsi="Book Antiqua"/>
          <w:lang w:val="sr-Cyrl-CS"/>
        </w:rPr>
        <w:t xml:space="preserve">и код </w:t>
      </w:r>
      <w:proofErr w:type="spellStart"/>
      <w:r w:rsidR="00B823F6" w:rsidRPr="00F77D16">
        <w:rPr>
          <w:rFonts w:ascii="Book Antiqua" w:hAnsi="Book Antiqua"/>
          <w:lang w:val="sr-Cyrl-CS"/>
        </w:rPr>
        <w:t>сурдоаудиолога</w:t>
      </w:r>
      <w:proofErr w:type="spellEnd"/>
      <w:r w:rsidR="00B823F6" w:rsidRPr="00F77D16">
        <w:rPr>
          <w:rFonts w:ascii="Book Antiqua" w:hAnsi="Book Antiqua"/>
          <w:lang w:val="sr-Cyrl-CS"/>
        </w:rPr>
        <w:t xml:space="preserve"> „пошто РФЗО</w:t>
      </w:r>
      <w:r w:rsidR="00196A25" w:rsidRPr="00F77D16">
        <w:rPr>
          <w:rFonts w:ascii="Book Antiqua" w:hAnsi="Book Antiqua"/>
          <w:lang w:val="sr-Cyrl-CS"/>
        </w:rPr>
        <w:t xml:space="preserve"> не плаћа превоз до Крагујевца“, општина Бачка Топола је обезбедила новчану помоћ за операцију и лечење туморског обољења детета, а општина Мајданпек средства за путовање детета ради лечења у иностранству.</w:t>
      </w:r>
    </w:p>
    <w:p w14:paraId="03C90727" w14:textId="77777777" w:rsidR="00710041" w:rsidRPr="00F77D16" w:rsidRDefault="00710041" w:rsidP="00796361">
      <w:pPr>
        <w:spacing w:after="0" w:line="240" w:lineRule="auto"/>
        <w:jc w:val="both"/>
        <w:rPr>
          <w:rFonts w:ascii="Book Antiqua" w:hAnsi="Book Antiqua"/>
          <w:lang w:val="sr-Cyrl-CS"/>
        </w:rPr>
      </w:pPr>
    </w:p>
    <w:p w14:paraId="52240B41" w14:textId="77777777" w:rsidR="00F868E7" w:rsidRPr="00F77D16" w:rsidRDefault="00F868E7" w:rsidP="00796361">
      <w:pPr>
        <w:spacing w:after="0" w:line="240" w:lineRule="auto"/>
        <w:jc w:val="both"/>
        <w:rPr>
          <w:rFonts w:ascii="Book Antiqua" w:hAnsi="Book Antiqua"/>
          <w:lang w:val="sr-Cyrl-CS"/>
        </w:rPr>
      </w:pPr>
      <w:r w:rsidRPr="00F77D16">
        <w:rPr>
          <w:rFonts w:ascii="Book Antiqua" w:hAnsi="Book Antiqua"/>
          <w:lang w:val="sr-Cyrl-CS"/>
        </w:rPr>
        <w:t>ЈЛС извештавају о недостатку услуга  стручњака  (психолога, педагога, дефектолога, логопеда, терапеута и др</w:t>
      </w:r>
      <w:r w:rsidR="00C867B0">
        <w:rPr>
          <w:rFonts w:ascii="Book Antiqua" w:hAnsi="Book Antiqua"/>
          <w:lang w:val="sr-Cyrl-CS"/>
        </w:rPr>
        <w:t>.</w:t>
      </w:r>
      <w:r w:rsidRPr="00F77D16">
        <w:rPr>
          <w:rFonts w:ascii="Book Antiqua" w:hAnsi="Book Antiqua"/>
          <w:lang w:val="sr-Cyrl-CS"/>
        </w:rPr>
        <w:t xml:space="preserve">) у здравственим и образовним установама на својој територији, због чега преузимају обавезу додатног ангажовања ових стручњака или финансирања трошкова деце ради похађања третмана изван територије њихове општине. </w:t>
      </w:r>
      <w:r w:rsidR="00196A25" w:rsidRPr="00F77D16">
        <w:rPr>
          <w:rFonts w:ascii="Book Antiqua" w:hAnsi="Book Antiqua"/>
          <w:lang w:val="sr-Cyrl-CS"/>
        </w:rPr>
        <w:t xml:space="preserve">Тако </w:t>
      </w:r>
      <w:r w:rsidR="00196A25" w:rsidRPr="00F77D16">
        <w:rPr>
          <w:rFonts w:ascii="Book Antiqua" w:hAnsi="Book Antiqua"/>
          <w:color w:val="000000"/>
          <w:lang w:val="sr-Cyrl-CS"/>
        </w:rPr>
        <w:t xml:space="preserve">општина </w:t>
      </w:r>
      <w:r w:rsidR="00196A25" w:rsidRPr="00F77D16">
        <w:rPr>
          <w:rFonts w:ascii="Book Antiqua" w:hAnsi="Book Antiqua"/>
          <w:b/>
          <w:color w:val="000000"/>
          <w:lang w:val="sr-Cyrl-CS"/>
        </w:rPr>
        <w:t>Ада</w:t>
      </w:r>
      <w:r w:rsidR="00196A25" w:rsidRPr="00F77D16">
        <w:rPr>
          <w:rFonts w:ascii="Book Antiqua" w:hAnsi="Book Antiqua"/>
          <w:color w:val="000000"/>
          <w:lang w:val="sr-Cyrl-CS"/>
        </w:rPr>
        <w:t xml:space="preserve"> сноси трошкове превоза деце на </w:t>
      </w:r>
      <w:proofErr w:type="spellStart"/>
      <w:r w:rsidR="00196A25" w:rsidRPr="00F77D16">
        <w:rPr>
          <w:rFonts w:ascii="Book Antiqua" w:hAnsi="Book Antiqua"/>
          <w:color w:val="000000"/>
          <w:lang w:val="sr-Cyrl-CS"/>
        </w:rPr>
        <w:t>логопедске</w:t>
      </w:r>
      <w:proofErr w:type="spellEnd"/>
      <w:r w:rsidR="00196A25" w:rsidRPr="00F77D16">
        <w:rPr>
          <w:rFonts w:ascii="Book Antiqua" w:hAnsi="Book Antiqua"/>
          <w:color w:val="000000"/>
          <w:lang w:val="sr-Cyrl-CS"/>
        </w:rPr>
        <w:t xml:space="preserve"> третмане на територијама других ЈЛС, а општина </w:t>
      </w:r>
      <w:r w:rsidR="00196A25" w:rsidRPr="00F77D16">
        <w:rPr>
          <w:rFonts w:ascii="Book Antiqua" w:hAnsi="Book Antiqua"/>
          <w:b/>
          <w:color w:val="000000"/>
          <w:lang w:val="sr-Cyrl-CS"/>
        </w:rPr>
        <w:t>Бујановац</w:t>
      </w:r>
      <w:r w:rsidR="00196A25" w:rsidRPr="00F77D16">
        <w:rPr>
          <w:rFonts w:ascii="Book Antiqua" w:hAnsi="Book Antiqua"/>
          <w:color w:val="000000"/>
          <w:lang w:val="sr-Cyrl-CS"/>
        </w:rPr>
        <w:t xml:space="preserve"> упућује децу у ШОСО „Вуле Антић“ у Врању, јер дефектолога и логопеда нема ни у школама</w:t>
      </w:r>
      <w:r w:rsidR="00C867B0">
        <w:rPr>
          <w:rFonts w:ascii="Book Antiqua" w:hAnsi="Book Antiqua"/>
          <w:color w:val="000000"/>
          <w:lang w:val="sr-Cyrl-CS"/>
        </w:rPr>
        <w:t>,</w:t>
      </w:r>
      <w:r w:rsidR="00196A25" w:rsidRPr="00F77D16">
        <w:rPr>
          <w:rFonts w:ascii="Book Antiqua" w:hAnsi="Book Antiqua"/>
          <w:color w:val="000000"/>
          <w:lang w:val="sr-Cyrl-CS"/>
        </w:rPr>
        <w:t xml:space="preserve"> ни у Дому здравља. У </w:t>
      </w:r>
      <w:r w:rsidR="00196A25" w:rsidRPr="00F77D16">
        <w:rPr>
          <w:rFonts w:ascii="Book Antiqua" w:hAnsi="Book Antiqua"/>
          <w:b/>
          <w:color w:val="000000"/>
          <w:lang w:val="sr-Cyrl-CS"/>
        </w:rPr>
        <w:t>Суботици</w:t>
      </w:r>
      <w:r w:rsidR="00196A25" w:rsidRPr="00F77D16">
        <w:rPr>
          <w:rFonts w:ascii="Book Antiqua" w:hAnsi="Book Antiqua"/>
          <w:color w:val="000000"/>
          <w:lang w:val="sr-Cyrl-CS"/>
        </w:rPr>
        <w:t xml:space="preserve"> су 2015. године услуге су пружали логопеди чији је рад финансирало Министарство просвете и Министарство државне управе и локалне самоуправе, а након прекида финансирања „дошло је до отежане реализације мишљења ИРК. Локална самоуправа је у 2015. години подржала рад логопеда који није био довољан у односу на потребе“. Из истих разлога, и општина </w:t>
      </w:r>
      <w:r w:rsidR="00196A25" w:rsidRPr="00F77D16">
        <w:rPr>
          <w:rFonts w:ascii="Book Antiqua" w:hAnsi="Book Antiqua"/>
          <w:b/>
          <w:color w:val="000000"/>
          <w:lang w:val="sr-Cyrl-CS"/>
        </w:rPr>
        <w:t>Мајданпек</w:t>
      </w:r>
      <w:r w:rsidR="00196A25" w:rsidRPr="00F77D16">
        <w:rPr>
          <w:rFonts w:ascii="Book Antiqua" w:hAnsi="Book Antiqua"/>
          <w:color w:val="000000"/>
          <w:lang w:val="sr-Cyrl-CS"/>
        </w:rPr>
        <w:t xml:space="preserve">  је финансирала услуге дефектолога, а општина </w:t>
      </w:r>
      <w:r w:rsidR="00196A25" w:rsidRPr="00F77D16">
        <w:rPr>
          <w:rFonts w:ascii="Book Antiqua" w:hAnsi="Book Antiqua"/>
          <w:b/>
          <w:color w:val="000000"/>
          <w:lang w:val="sr-Cyrl-CS"/>
        </w:rPr>
        <w:t>Лапово</w:t>
      </w:r>
      <w:r w:rsidR="00196A25" w:rsidRPr="00F77D16">
        <w:rPr>
          <w:rFonts w:ascii="Book Antiqua" w:hAnsi="Book Antiqua"/>
          <w:color w:val="000000"/>
          <w:lang w:val="sr-Cyrl-CS"/>
        </w:rPr>
        <w:t xml:space="preserve"> „</w:t>
      </w:r>
      <w:r w:rsidR="00196A25" w:rsidRPr="00F77D16">
        <w:rPr>
          <w:rFonts w:ascii="Book Antiqua" w:hAnsi="Book Antiqua"/>
          <w:lang w:val="sr-Cyrl-CS"/>
        </w:rPr>
        <w:t>трошкове за третмане код дефектолога и логопеда у специјалној школи за једног ученика“.</w:t>
      </w:r>
    </w:p>
    <w:p w14:paraId="4BD09D45" w14:textId="77777777" w:rsidR="00196A25" w:rsidRPr="00F77D16" w:rsidRDefault="00196A25" w:rsidP="00796361">
      <w:pPr>
        <w:spacing w:after="0" w:line="240" w:lineRule="auto"/>
        <w:jc w:val="both"/>
        <w:rPr>
          <w:rFonts w:ascii="Book Antiqua" w:hAnsi="Book Antiqua"/>
          <w:lang w:val="sr-Cyrl-CS"/>
        </w:rPr>
      </w:pPr>
    </w:p>
    <w:p w14:paraId="1D2E460C" w14:textId="77777777" w:rsidR="00710041" w:rsidRPr="00F77D16" w:rsidRDefault="00710041" w:rsidP="00796361">
      <w:pPr>
        <w:spacing w:after="0" w:line="240" w:lineRule="auto"/>
        <w:jc w:val="both"/>
        <w:rPr>
          <w:rFonts w:ascii="Book Antiqua" w:hAnsi="Book Antiqua"/>
          <w:lang w:val="sr-Cyrl-CS"/>
        </w:rPr>
      </w:pPr>
      <w:r w:rsidRPr="00F77D16">
        <w:rPr>
          <w:rFonts w:ascii="Book Antiqua" w:hAnsi="Book Antiqua"/>
          <w:lang w:val="sr-Cyrl-CS"/>
        </w:rPr>
        <w:t>Јед</w:t>
      </w:r>
      <w:r w:rsidR="00C23B15" w:rsidRPr="00F77D16">
        <w:rPr>
          <w:rFonts w:ascii="Book Antiqua" w:hAnsi="Book Antiqua"/>
          <w:lang w:val="sr-Cyrl-CS"/>
        </w:rPr>
        <w:t>а</w:t>
      </w:r>
      <w:r w:rsidRPr="00F77D16">
        <w:rPr>
          <w:rFonts w:ascii="Book Antiqua" w:hAnsi="Book Antiqua"/>
          <w:lang w:val="sr-Cyrl-CS"/>
        </w:rPr>
        <w:t xml:space="preserve">н од </w:t>
      </w:r>
      <w:r w:rsidR="00C23B15" w:rsidRPr="00F77D16">
        <w:rPr>
          <w:rFonts w:ascii="Book Antiqua" w:hAnsi="Book Antiqua"/>
          <w:lang w:val="sr-Cyrl-CS"/>
        </w:rPr>
        <w:t xml:space="preserve">облика подршке прописаних </w:t>
      </w:r>
      <w:r w:rsidR="00196A25" w:rsidRPr="00F77D16">
        <w:rPr>
          <w:rFonts w:ascii="Book Antiqua" w:hAnsi="Book Antiqua"/>
          <w:lang w:val="sr-Cyrl-CS"/>
        </w:rPr>
        <w:t xml:space="preserve">Правилником о додатној образовној, здравственој и социјалној подршци детету и ученику </w:t>
      </w:r>
      <w:r w:rsidRPr="00F77D16">
        <w:rPr>
          <w:rFonts w:ascii="Book Antiqua" w:hAnsi="Book Antiqua"/>
          <w:lang w:val="sr-Cyrl-CS"/>
        </w:rPr>
        <w:t>је и упис и обезбеђивање похађања установа за образовање ученика са сме</w:t>
      </w:r>
      <w:r w:rsidR="00196A25" w:rsidRPr="00F77D16">
        <w:rPr>
          <w:rFonts w:ascii="Book Antiqua" w:hAnsi="Book Antiqua"/>
          <w:lang w:val="sr-Cyrl-CS"/>
        </w:rPr>
        <w:t xml:space="preserve">тњама у развоју и инвалидитетом. </w:t>
      </w:r>
      <w:r w:rsidRPr="00F77D16">
        <w:rPr>
          <w:rFonts w:ascii="Book Antiqua" w:hAnsi="Book Antiqua"/>
          <w:lang w:val="sr-Cyrl-CS"/>
        </w:rPr>
        <w:t xml:space="preserve"> Међутим, има ЈЛС које извештавају да </w:t>
      </w:r>
      <w:r w:rsidR="00196A25" w:rsidRPr="00F77D16">
        <w:rPr>
          <w:rFonts w:ascii="Book Antiqua" w:hAnsi="Book Antiqua"/>
          <w:lang w:val="sr-Cyrl-CS"/>
        </w:rPr>
        <w:t xml:space="preserve">овај облик подршке није пружан </w:t>
      </w:r>
      <w:r w:rsidRPr="00F77D16">
        <w:rPr>
          <w:rFonts w:ascii="Book Antiqua" w:hAnsi="Book Antiqua"/>
          <w:lang w:val="sr-Cyrl-CS"/>
        </w:rPr>
        <w:t>дец</w:t>
      </w:r>
      <w:r w:rsidR="00196A25" w:rsidRPr="00F77D16">
        <w:rPr>
          <w:rFonts w:ascii="Book Antiqua" w:hAnsi="Book Antiqua"/>
          <w:lang w:val="sr-Cyrl-CS"/>
        </w:rPr>
        <w:t>и</w:t>
      </w:r>
      <w:r w:rsidRPr="00F77D16">
        <w:rPr>
          <w:rFonts w:ascii="Book Antiqua" w:hAnsi="Book Antiqua"/>
          <w:lang w:val="sr-Cyrl-CS"/>
        </w:rPr>
        <w:t xml:space="preserve"> и ученици</w:t>
      </w:r>
      <w:r w:rsidR="00196A25" w:rsidRPr="00F77D16">
        <w:rPr>
          <w:rFonts w:ascii="Book Antiqua" w:hAnsi="Book Antiqua"/>
          <w:lang w:val="sr-Cyrl-CS"/>
        </w:rPr>
        <w:t>ма</w:t>
      </w:r>
      <w:r w:rsidRPr="00F77D16">
        <w:rPr>
          <w:rFonts w:ascii="Book Antiqua" w:hAnsi="Book Antiqua"/>
          <w:lang w:val="sr-Cyrl-CS"/>
        </w:rPr>
        <w:t xml:space="preserve"> са њихових територија</w:t>
      </w:r>
      <w:r w:rsidR="00196A25" w:rsidRPr="00F77D16">
        <w:rPr>
          <w:rFonts w:ascii="Book Antiqua" w:hAnsi="Book Antiqua"/>
          <w:lang w:val="sr-Cyrl-CS"/>
        </w:rPr>
        <w:t>. У овим ЈЛС деца не похађају посебне установе, одељења или групе, већ су укључена у редовне установе образовања и васпитања.</w:t>
      </w:r>
      <w:r w:rsidRPr="00F77D16">
        <w:rPr>
          <w:rFonts w:ascii="Book Antiqua" w:hAnsi="Book Antiqua"/>
          <w:lang w:val="sr-Cyrl-CS"/>
        </w:rPr>
        <w:t xml:space="preserve"> Тако</w:t>
      </w:r>
      <w:r w:rsidR="00196A25" w:rsidRPr="00F77D16">
        <w:rPr>
          <w:rFonts w:ascii="Book Antiqua" w:hAnsi="Book Antiqua"/>
          <w:lang w:val="sr-Cyrl-CS"/>
        </w:rPr>
        <w:t xml:space="preserve"> су</w:t>
      </w:r>
      <w:r w:rsidRPr="00F77D16">
        <w:rPr>
          <w:rFonts w:ascii="Book Antiqua" w:hAnsi="Book Antiqua"/>
          <w:lang w:val="sr-Cyrl-CS"/>
        </w:rPr>
        <w:t xml:space="preserve"> у </w:t>
      </w:r>
      <w:proofErr w:type="spellStart"/>
      <w:r w:rsidRPr="00F77D16">
        <w:rPr>
          <w:rFonts w:ascii="Book Antiqua" w:hAnsi="Book Antiqua"/>
          <w:b/>
          <w:lang w:val="sr-Cyrl-CS"/>
        </w:rPr>
        <w:t>Босилеграду</w:t>
      </w:r>
      <w:proofErr w:type="spellEnd"/>
      <w:r w:rsidRPr="00F77D16">
        <w:rPr>
          <w:rFonts w:ascii="Book Antiqua" w:hAnsi="Book Antiqua"/>
          <w:lang w:val="sr-Cyrl-CS"/>
        </w:rPr>
        <w:t xml:space="preserve"> „деца са </w:t>
      </w:r>
      <w:r w:rsidRPr="00F77D16">
        <w:rPr>
          <w:rFonts w:ascii="Book Antiqua" w:hAnsi="Book Antiqua"/>
          <w:lang w:val="sr-Cyrl-CS"/>
        </w:rPr>
        <w:lastRenderedPageBreak/>
        <w:t xml:space="preserve">сметњама у развоју интегрисана у редовне школе и раде по ИОП на који је ИРК дала мишљење“, у </w:t>
      </w:r>
      <w:r w:rsidRPr="00F77D16">
        <w:rPr>
          <w:rFonts w:ascii="Book Antiqua" w:hAnsi="Book Antiqua"/>
          <w:b/>
          <w:lang w:val="sr-Cyrl-CS"/>
        </w:rPr>
        <w:t xml:space="preserve">Сјеници </w:t>
      </w:r>
      <w:r w:rsidRPr="00F77D16">
        <w:rPr>
          <w:rFonts w:ascii="Book Antiqua" w:hAnsi="Book Antiqua"/>
          <w:lang w:val="sr-Cyrl-CS"/>
        </w:rPr>
        <w:t>су „сва деца укључена у васпитно образовни систем (</w:t>
      </w:r>
      <w:proofErr w:type="spellStart"/>
      <w:r w:rsidRPr="00F77D16">
        <w:rPr>
          <w:rFonts w:ascii="Book Antiqua" w:hAnsi="Book Antiqua"/>
          <w:lang w:val="sr-Cyrl-CS"/>
        </w:rPr>
        <w:t>инклузивно</w:t>
      </w:r>
      <w:proofErr w:type="spellEnd"/>
      <w:r w:rsidRPr="00F77D16">
        <w:rPr>
          <w:rFonts w:ascii="Book Antiqua" w:hAnsi="Book Antiqua"/>
          <w:lang w:val="sr-Cyrl-CS"/>
        </w:rPr>
        <w:t xml:space="preserve">)“, у </w:t>
      </w:r>
      <w:r w:rsidRPr="00F77D16">
        <w:rPr>
          <w:rFonts w:ascii="Book Antiqua" w:hAnsi="Book Antiqua"/>
          <w:b/>
          <w:lang w:val="sr-Cyrl-CS"/>
        </w:rPr>
        <w:t>Сурдулици „</w:t>
      </w:r>
      <w:r w:rsidRPr="00F77D16">
        <w:rPr>
          <w:rFonts w:ascii="Book Antiqua" w:hAnsi="Book Antiqua"/>
          <w:lang w:val="sr-Cyrl-CS"/>
        </w:rPr>
        <w:t>нема специјалн</w:t>
      </w:r>
      <w:r w:rsidR="00196A25" w:rsidRPr="00F77D16">
        <w:rPr>
          <w:rFonts w:ascii="Book Antiqua" w:hAnsi="Book Antiqua"/>
          <w:lang w:val="sr-Cyrl-CS"/>
        </w:rPr>
        <w:t>их</w:t>
      </w:r>
      <w:r w:rsidRPr="00F77D16">
        <w:rPr>
          <w:rFonts w:ascii="Book Antiqua" w:hAnsi="Book Antiqua"/>
          <w:lang w:val="sr-Cyrl-CS"/>
        </w:rPr>
        <w:t xml:space="preserve"> школ</w:t>
      </w:r>
      <w:r w:rsidR="00196A25" w:rsidRPr="00F77D16">
        <w:rPr>
          <w:rFonts w:ascii="Book Antiqua" w:hAnsi="Book Antiqua"/>
          <w:lang w:val="sr-Cyrl-CS"/>
        </w:rPr>
        <w:t>а</w:t>
      </w:r>
      <w:r w:rsidRPr="00F77D16">
        <w:rPr>
          <w:rFonts w:ascii="Book Antiqua" w:hAnsi="Book Antiqua"/>
          <w:lang w:val="sr-Cyrl-CS"/>
        </w:rPr>
        <w:t xml:space="preserve"> и вртић</w:t>
      </w:r>
      <w:r w:rsidR="00196A25" w:rsidRPr="00F77D16">
        <w:rPr>
          <w:rFonts w:ascii="Book Antiqua" w:hAnsi="Book Antiqua"/>
          <w:lang w:val="sr-Cyrl-CS"/>
        </w:rPr>
        <w:t>а</w:t>
      </w:r>
      <w:r w:rsidRPr="00F77D16">
        <w:rPr>
          <w:rFonts w:ascii="Book Antiqua" w:hAnsi="Book Antiqua"/>
          <w:lang w:val="sr-Cyrl-CS"/>
        </w:rPr>
        <w:t xml:space="preserve"> за ученике са сметњама у развоју, само редовне школе и предшколске установе које похађају деца са сметњама у развоју по одлуци родитеља и ИРК“, у </w:t>
      </w:r>
      <w:proofErr w:type="spellStart"/>
      <w:r w:rsidRPr="00F77D16">
        <w:rPr>
          <w:rFonts w:ascii="Book Antiqua" w:hAnsi="Book Antiqua"/>
          <w:b/>
          <w:lang w:val="sr-Cyrl-CS"/>
        </w:rPr>
        <w:t>Бојнику</w:t>
      </w:r>
      <w:proofErr w:type="spellEnd"/>
      <w:r w:rsidRPr="00F77D16">
        <w:rPr>
          <w:rFonts w:ascii="Book Antiqua" w:hAnsi="Book Antiqua"/>
          <w:lang w:val="sr-Cyrl-CS"/>
        </w:rPr>
        <w:t xml:space="preserve"> се у средњој школи образује три ученика са сметњама у развоју и један ученик који се образује путем </w:t>
      </w:r>
      <w:proofErr w:type="spellStart"/>
      <w:r w:rsidRPr="00F77D16">
        <w:rPr>
          <w:rFonts w:ascii="Book Antiqua" w:hAnsi="Book Antiqua"/>
          <w:lang w:val="sr-Cyrl-CS"/>
        </w:rPr>
        <w:t>скајпа</w:t>
      </w:r>
      <w:proofErr w:type="spellEnd"/>
      <w:r w:rsidRPr="00F77D16">
        <w:rPr>
          <w:rFonts w:ascii="Book Antiqua" w:hAnsi="Book Antiqua"/>
          <w:lang w:val="sr-Cyrl-CS"/>
        </w:rPr>
        <w:t xml:space="preserve"> и кућном посетом наставника, а  у </w:t>
      </w:r>
      <w:r w:rsidRPr="00F77D16">
        <w:rPr>
          <w:rFonts w:ascii="Book Antiqua" w:hAnsi="Book Antiqua"/>
          <w:b/>
          <w:lang w:val="sr-Cyrl-CS"/>
        </w:rPr>
        <w:t>Димитровграду</w:t>
      </w:r>
      <w:r w:rsidRPr="00F77D16">
        <w:rPr>
          <w:rFonts w:ascii="Book Antiqua" w:hAnsi="Book Antiqua"/>
          <w:lang w:val="sr-Cyrl-CS"/>
        </w:rPr>
        <w:t xml:space="preserve">, ИРК је у време извештавања поступала по захтеву родитеља да дете похађа наставу „у патронажном одељењу по измењеном образовном плану (ИОП 2)“ с обзиром да „више не постоји тзв. „специјално одељење“. </w:t>
      </w:r>
    </w:p>
    <w:p w14:paraId="1341F601" w14:textId="0332DA0F" w:rsidR="00710041" w:rsidRPr="00F77D16" w:rsidRDefault="00710041"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Постојање могућности похађања школа за образовање ученика са сметњама у развоју и инвалидитетом у неким је случајевима интерпретирано као разлог за </w:t>
      </w:r>
      <w:proofErr w:type="spellStart"/>
      <w:r w:rsidRPr="00F77D16">
        <w:rPr>
          <w:rFonts w:ascii="Book Antiqua" w:hAnsi="Book Antiqua"/>
          <w:lang w:val="sr-Cyrl-CS"/>
        </w:rPr>
        <w:t>неуспостављање</w:t>
      </w:r>
      <w:proofErr w:type="spellEnd"/>
      <w:r w:rsidRPr="00F77D16">
        <w:rPr>
          <w:rFonts w:ascii="Book Antiqua" w:hAnsi="Book Antiqua"/>
          <w:lang w:val="sr-Cyrl-CS"/>
        </w:rPr>
        <w:t xml:space="preserve"> услуга додатне подршке у редовним школама.</w:t>
      </w:r>
      <w:r w:rsidR="00B70955" w:rsidRPr="00F77D16">
        <w:rPr>
          <w:rFonts w:ascii="Book Antiqua" w:hAnsi="Book Antiqua"/>
          <w:lang w:val="sr-Cyrl-CS"/>
        </w:rPr>
        <w:t xml:space="preserve"> </w:t>
      </w:r>
      <w:r w:rsidR="00196A25" w:rsidRPr="00F77D16">
        <w:rPr>
          <w:rFonts w:ascii="Book Antiqua" w:hAnsi="Book Antiqua"/>
          <w:lang w:val="sr-Cyrl-CS"/>
        </w:rPr>
        <w:t>П</w:t>
      </w:r>
      <w:r w:rsidR="00B70955" w:rsidRPr="00F77D16">
        <w:rPr>
          <w:rFonts w:ascii="Book Antiqua" w:hAnsi="Book Antiqua"/>
          <w:lang w:val="sr-Cyrl-CS"/>
        </w:rPr>
        <w:t>римера ради, о</w:t>
      </w:r>
      <w:r w:rsidRPr="00F77D16">
        <w:rPr>
          <w:rFonts w:ascii="Book Antiqua" w:hAnsi="Book Antiqua"/>
          <w:lang w:val="sr-Cyrl-CS"/>
        </w:rPr>
        <w:t xml:space="preserve">пштина </w:t>
      </w:r>
      <w:proofErr w:type="spellStart"/>
      <w:r w:rsidRPr="00F77D16">
        <w:rPr>
          <w:rFonts w:ascii="Book Antiqua" w:hAnsi="Book Antiqua"/>
          <w:b/>
          <w:lang w:val="sr-Cyrl-CS"/>
        </w:rPr>
        <w:t>Лајковац</w:t>
      </w:r>
      <w:proofErr w:type="spellEnd"/>
      <w:r w:rsidRPr="00F77D16">
        <w:rPr>
          <w:rFonts w:ascii="Book Antiqua" w:hAnsi="Book Antiqua"/>
          <w:lang w:val="sr-Cyrl-CS"/>
        </w:rPr>
        <w:t xml:space="preserve"> није успоставила услугу личног пратиоца зато што „деца похађају специјалне школе у којима постоји наставно особље оспособљено за рад са децом </w:t>
      </w:r>
      <w:proofErr w:type="spellStart"/>
      <w:r w:rsidRPr="00F77D16">
        <w:rPr>
          <w:rFonts w:ascii="Book Antiqua" w:hAnsi="Book Antiqua"/>
          <w:lang w:val="sr-Cyrl-CS"/>
        </w:rPr>
        <w:t>ометеном</w:t>
      </w:r>
      <w:proofErr w:type="spellEnd"/>
      <w:r w:rsidRPr="00F77D16">
        <w:rPr>
          <w:rFonts w:ascii="Book Antiqua" w:hAnsi="Book Antiqua"/>
          <w:lang w:val="sr-Cyrl-CS"/>
        </w:rPr>
        <w:t xml:space="preserve"> у развоју а пратиоци су им родитељи“. Ова ЈЛС наводи да су „сва деца уписана у специјалне школе где постоји оспособљен наставни кадар за </w:t>
      </w:r>
      <w:r w:rsidRPr="00F77D16">
        <w:rPr>
          <w:rFonts w:ascii="Book Antiqua" w:hAnsi="Book Antiqua"/>
          <w:i/>
          <w:lang w:val="sr-Cyrl-CS"/>
        </w:rPr>
        <w:t>такву децу</w:t>
      </w:r>
      <w:r w:rsidRPr="00F77D16">
        <w:rPr>
          <w:rFonts w:ascii="Book Antiqua" w:hAnsi="Book Antiqua"/>
          <w:lang w:val="sr-Cyrl-CS"/>
        </w:rPr>
        <w:t xml:space="preserve">“. У школама у </w:t>
      </w:r>
      <w:r w:rsidRPr="00F77D16">
        <w:rPr>
          <w:rFonts w:ascii="Book Antiqua" w:hAnsi="Book Antiqua"/>
          <w:b/>
          <w:lang w:val="sr-Cyrl-CS"/>
        </w:rPr>
        <w:t xml:space="preserve">Беочину </w:t>
      </w:r>
      <w:r w:rsidRPr="00F77D16">
        <w:rPr>
          <w:rFonts w:ascii="Book Antiqua" w:hAnsi="Book Antiqua"/>
          <w:lang w:val="sr-Cyrl-CS"/>
        </w:rPr>
        <w:t>„деца оштећеног вида или деца која не виде не похађају школе у Беочину</w:t>
      </w:r>
      <w:r w:rsidR="00FC22ED">
        <w:rPr>
          <w:rFonts w:ascii="Book Antiqua" w:hAnsi="Book Antiqua"/>
          <w:lang w:val="sr-Cyrl-CS"/>
        </w:rPr>
        <w:t>,</w:t>
      </w:r>
      <w:r w:rsidRPr="00F77D16">
        <w:rPr>
          <w:rFonts w:ascii="Book Antiqua" w:hAnsi="Book Antiqua"/>
          <w:lang w:val="sr-Cyrl-CS"/>
        </w:rPr>
        <w:t xml:space="preserve"> </w:t>
      </w:r>
      <w:r w:rsidRPr="00F77D16">
        <w:rPr>
          <w:rFonts w:ascii="Book Antiqua" w:hAnsi="Book Antiqua"/>
          <w:i/>
          <w:lang w:val="sr-Cyrl-CS"/>
        </w:rPr>
        <w:t>већ је њима одређено</w:t>
      </w:r>
      <w:r w:rsidRPr="00F77D16">
        <w:rPr>
          <w:rFonts w:ascii="Book Antiqua" w:hAnsi="Book Antiqua"/>
          <w:lang w:val="sr-Cyrl-CS"/>
        </w:rPr>
        <w:t xml:space="preserve"> да похађају школу у Новом Саду за децу са оштећеним видом и слухом…где локална заједница сноси све трошкове (одлазак-повратак, боравак деце) као и </w:t>
      </w:r>
      <w:r w:rsidR="00FC22ED" w:rsidRPr="00F77D16">
        <w:rPr>
          <w:rFonts w:ascii="Book Antiqua" w:hAnsi="Book Antiqua"/>
          <w:lang w:val="sr-Cyrl-CS"/>
        </w:rPr>
        <w:t xml:space="preserve">накнаду путних трошкова </w:t>
      </w:r>
      <w:r w:rsidRPr="00F77D16">
        <w:rPr>
          <w:rFonts w:ascii="Book Antiqua" w:hAnsi="Book Antiqua"/>
          <w:lang w:val="sr-Cyrl-CS"/>
        </w:rPr>
        <w:t xml:space="preserve">за родитеље као </w:t>
      </w:r>
      <w:proofErr w:type="spellStart"/>
      <w:r w:rsidRPr="00F77D16">
        <w:rPr>
          <w:rFonts w:ascii="Book Antiqua" w:hAnsi="Book Antiqua"/>
          <w:lang w:val="sr-Cyrl-CS"/>
        </w:rPr>
        <w:t>пратил</w:t>
      </w:r>
      <w:proofErr w:type="spellEnd"/>
      <w:r w:rsidR="00FC22ED">
        <w:rPr>
          <w:rFonts w:ascii="Book Antiqua" w:hAnsi="Book Antiqua"/>
          <w:lang w:val="sr-Cyrl-RS"/>
        </w:rPr>
        <w:t>оце</w:t>
      </w:r>
      <w:r w:rsidRPr="00F77D16">
        <w:rPr>
          <w:rFonts w:ascii="Book Antiqua" w:hAnsi="Book Antiqua"/>
          <w:lang w:val="sr-Cyrl-CS"/>
        </w:rPr>
        <w:t xml:space="preserve">“. У овој ЈЛС у школама није обезбеђена приступачност за децу која не виде или слабовиду децу. </w:t>
      </w:r>
      <w:r w:rsidR="00B70955" w:rsidRPr="00F77D16">
        <w:rPr>
          <w:rFonts w:ascii="Book Antiqua" w:hAnsi="Book Antiqua"/>
          <w:lang w:val="sr-Cyrl-CS"/>
        </w:rPr>
        <w:t>У  једној основној школи у о</w:t>
      </w:r>
      <w:r w:rsidRPr="00F77D16">
        <w:rPr>
          <w:rFonts w:ascii="Book Antiqua" w:hAnsi="Book Antiqua"/>
          <w:lang w:val="sr-Cyrl-CS"/>
        </w:rPr>
        <w:t>пштин</w:t>
      </w:r>
      <w:r w:rsidR="00B70955" w:rsidRPr="00F77D16">
        <w:rPr>
          <w:rFonts w:ascii="Book Antiqua" w:hAnsi="Book Antiqua"/>
          <w:lang w:val="sr-Cyrl-CS"/>
        </w:rPr>
        <w:t>и</w:t>
      </w:r>
      <w:r w:rsidRPr="00F77D16">
        <w:rPr>
          <w:rFonts w:ascii="Book Antiqua" w:hAnsi="Book Antiqua"/>
          <w:lang w:val="sr-Cyrl-CS"/>
        </w:rPr>
        <w:t xml:space="preserve"> </w:t>
      </w:r>
      <w:r w:rsidRPr="00F77D16">
        <w:rPr>
          <w:rFonts w:ascii="Book Antiqua" w:hAnsi="Book Antiqua"/>
          <w:b/>
          <w:lang w:val="sr-Cyrl-CS"/>
        </w:rPr>
        <w:t xml:space="preserve">Жабари </w:t>
      </w:r>
      <w:r w:rsidRPr="00F77D16">
        <w:rPr>
          <w:rFonts w:ascii="Book Antiqua" w:hAnsi="Book Antiqua"/>
          <w:lang w:val="sr-Cyrl-CS"/>
        </w:rPr>
        <w:t xml:space="preserve">постоји посебно одељење за ученике са сметњама у развоју због </w:t>
      </w:r>
      <w:r w:rsidR="00B70955" w:rsidRPr="00F77D16">
        <w:rPr>
          <w:rFonts w:ascii="Book Antiqua" w:hAnsi="Book Antiqua"/>
          <w:lang w:val="sr-Cyrl-CS"/>
        </w:rPr>
        <w:t>че</w:t>
      </w:r>
      <w:r w:rsidRPr="00F77D16">
        <w:rPr>
          <w:rFonts w:ascii="Book Antiqua" w:hAnsi="Book Antiqua"/>
          <w:lang w:val="sr-Cyrl-CS"/>
        </w:rPr>
        <w:t xml:space="preserve">га </w:t>
      </w:r>
      <w:r w:rsidR="00B70955" w:rsidRPr="00F77D16">
        <w:rPr>
          <w:rFonts w:ascii="Book Antiqua" w:hAnsi="Book Antiqua"/>
          <w:lang w:val="sr-Cyrl-CS"/>
        </w:rPr>
        <w:t xml:space="preserve">је </w:t>
      </w:r>
      <w:r w:rsidRPr="00F77D16">
        <w:rPr>
          <w:rFonts w:ascii="Book Antiqua" w:hAnsi="Book Antiqua"/>
          <w:lang w:val="sr-Cyrl-CS"/>
        </w:rPr>
        <w:t>у тој школи обезбеђена приступачност</w:t>
      </w:r>
      <w:r w:rsidR="00B70955" w:rsidRPr="00F77D16">
        <w:rPr>
          <w:rFonts w:ascii="Book Antiqua" w:hAnsi="Book Antiqua"/>
          <w:lang w:val="sr-Cyrl-CS"/>
        </w:rPr>
        <w:t>, док у</w:t>
      </w:r>
      <w:r w:rsidRPr="00F77D16">
        <w:rPr>
          <w:rFonts w:ascii="Book Antiqua" w:hAnsi="Book Antiqua"/>
          <w:lang w:val="sr-Cyrl-CS"/>
        </w:rPr>
        <w:t xml:space="preserve"> другој основној школи „не постоји посебно одељење за ученике са сметњама у развоју тако да нема посебне приступачности објекту“, </w:t>
      </w:r>
      <w:r w:rsidR="00B70955" w:rsidRPr="00F77D16">
        <w:rPr>
          <w:rFonts w:ascii="Book Antiqua" w:hAnsi="Book Antiqua"/>
          <w:lang w:val="sr-Cyrl-CS"/>
        </w:rPr>
        <w:t>а</w:t>
      </w:r>
      <w:r w:rsidRPr="00F77D16">
        <w:rPr>
          <w:rFonts w:ascii="Book Antiqua" w:hAnsi="Book Antiqua"/>
          <w:lang w:val="sr-Cyrl-CS"/>
        </w:rPr>
        <w:t xml:space="preserve"> предшколске установе „немају </w:t>
      </w:r>
      <w:r w:rsidRPr="00F77D16">
        <w:rPr>
          <w:rFonts w:ascii="Book Antiqua" w:hAnsi="Book Antiqua"/>
          <w:i/>
          <w:lang w:val="sr-Cyrl-CS"/>
        </w:rPr>
        <w:t>такву</w:t>
      </w:r>
      <w:r w:rsidRPr="00F77D16">
        <w:rPr>
          <w:rFonts w:ascii="Book Antiqua" w:hAnsi="Book Antiqua"/>
          <w:b/>
          <w:lang w:val="sr-Cyrl-CS"/>
        </w:rPr>
        <w:t xml:space="preserve"> </w:t>
      </w:r>
      <w:r w:rsidRPr="00F77D16">
        <w:rPr>
          <w:rFonts w:ascii="Book Antiqua" w:hAnsi="Book Antiqua"/>
          <w:lang w:val="sr-Cyrl-CS"/>
        </w:rPr>
        <w:t xml:space="preserve">децу“. ШОСО „Антон Скала“ у </w:t>
      </w:r>
      <w:r w:rsidRPr="00F77D16">
        <w:rPr>
          <w:rFonts w:ascii="Book Antiqua" w:hAnsi="Book Antiqua"/>
          <w:b/>
          <w:lang w:val="sr-Cyrl-CS"/>
        </w:rPr>
        <w:t xml:space="preserve">Старој Пазови </w:t>
      </w:r>
      <w:r w:rsidRPr="00F77D16">
        <w:rPr>
          <w:rFonts w:ascii="Book Antiqua" w:hAnsi="Book Antiqua"/>
          <w:lang w:val="sr-Cyrl-CS"/>
        </w:rPr>
        <w:t xml:space="preserve">„је од априла 2016. године у целини је реновирана и опремљена средствима из пројекта ИПА Фонда АП Војводине“ и у њој је обезбеђена приступачност објекта и окружења, што није случај са редовним школама: „ у основним школама је обезбеђена приступачност објекта и окружења осим у…“ три основне школе, а у средњим школама „делимично је обезбеђена приступачност објекта и окружења, не постоји постављена рампа за приступ особама са инвалидитетом“. </w:t>
      </w:r>
      <w:r w:rsidRPr="00F77D16">
        <w:rPr>
          <w:rFonts w:ascii="Book Antiqua" w:hAnsi="Book Antiqua"/>
          <w:b/>
          <w:lang w:val="sr-Cyrl-CS"/>
        </w:rPr>
        <w:t xml:space="preserve"> </w:t>
      </w:r>
      <w:r w:rsidR="00B70955" w:rsidRPr="00F77D16">
        <w:rPr>
          <w:rFonts w:ascii="Book Antiqua" w:hAnsi="Book Antiqua"/>
          <w:b/>
          <w:lang w:val="sr-Cyrl-CS"/>
        </w:rPr>
        <w:t xml:space="preserve">Општина </w:t>
      </w:r>
      <w:r w:rsidRPr="00F77D16">
        <w:rPr>
          <w:rFonts w:ascii="Book Antiqua" w:hAnsi="Book Antiqua"/>
          <w:b/>
          <w:lang w:val="sr-Cyrl-CS"/>
        </w:rPr>
        <w:t xml:space="preserve">Велика Плана </w:t>
      </w:r>
      <w:r w:rsidRPr="00F77D16">
        <w:rPr>
          <w:rFonts w:ascii="Book Antiqua" w:hAnsi="Book Antiqua"/>
          <w:lang w:val="sr-Cyrl-CS"/>
        </w:rPr>
        <w:t>је као један од критеријума за обезбеђивање бесплатне ужине (поред тешке материјалне ситуације и подстицаја рађања кроз бесплатну ужину за треће и свако наредно дете) прописала и „похађање специјалне наставе“.</w:t>
      </w:r>
      <w:r w:rsidR="00B70955" w:rsidRPr="00F77D16">
        <w:rPr>
          <w:rFonts w:ascii="Book Antiqua" w:hAnsi="Book Antiqua"/>
          <w:lang w:val="sr-Cyrl-CS"/>
        </w:rPr>
        <w:t xml:space="preserve"> У овој ЈЛС, д</w:t>
      </w:r>
      <w:r w:rsidRPr="00F77D16">
        <w:rPr>
          <w:rFonts w:ascii="Book Antiqua" w:hAnsi="Book Antiqua"/>
          <w:lang w:val="sr-Cyrl-CS"/>
        </w:rPr>
        <w:t xml:space="preserve">ете које похађа „специјалну наставу“ ће, без обзира на имовинско стање остварити право на бесплатну ужину, док ће дете са тешкоћама у развоју које похађа редовну школу такво право остварити само ако испуњава услове везане за ред рођења, односно имовинско стање.  </w:t>
      </w:r>
    </w:p>
    <w:p w14:paraId="64874E51" w14:textId="77777777" w:rsidR="00710041" w:rsidRPr="00F77D16" w:rsidRDefault="00710041" w:rsidP="00796361">
      <w:pPr>
        <w:spacing w:after="0" w:line="240" w:lineRule="auto"/>
        <w:jc w:val="both"/>
        <w:rPr>
          <w:rFonts w:ascii="Book Antiqua" w:hAnsi="Book Antiqua"/>
          <w:lang w:val="sr-Cyrl-CS"/>
        </w:rPr>
      </w:pPr>
    </w:p>
    <w:p w14:paraId="35D45DFB" w14:textId="77777777" w:rsidR="00D66D4F" w:rsidRPr="00F77D16" w:rsidRDefault="00D66D4F" w:rsidP="00796361">
      <w:pPr>
        <w:pStyle w:val="Heading5"/>
        <w:spacing w:before="0" w:line="240" w:lineRule="auto"/>
        <w:jc w:val="both"/>
        <w:rPr>
          <w:rFonts w:ascii="Book Antiqua" w:hAnsi="Book Antiqua"/>
          <w:lang w:val="sr-Cyrl-CS"/>
        </w:rPr>
      </w:pPr>
      <w:bookmarkStart w:id="51" w:name="_Toc529432891"/>
      <w:r w:rsidRPr="00F77D16">
        <w:rPr>
          <w:rFonts w:ascii="Book Antiqua" w:hAnsi="Book Antiqua"/>
          <w:lang w:val="sr-Cyrl-CS"/>
        </w:rPr>
        <w:t>е) приступачност објеката</w:t>
      </w:r>
      <w:bookmarkEnd w:id="51"/>
      <w:r w:rsidRPr="00F77D16">
        <w:rPr>
          <w:rFonts w:ascii="Book Antiqua" w:hAnsi="Book Antiqua"/>
          <w:lang w:val="sr-Cyrl-CS"/>
        </w:rPr>
        <w:t xml:space="preserve">  </w:t>
      </w:r>
    </w:p>
    <w:p w14:paraId="2F2636E2" w14:textId="77777777" w:rsidR="00796361" w:rsidRPr="00F77D16" w:rsidRDefault="00796361" w:rsidP="00796361">
      <w:pPr>
        <w:pStyle w:val="ListParagraph"/>
        <w:spacing w:after="0" w:line="240" w:lineRule="auto"/>
        <w:ind w:left="0"/>
        <w:jc w:val="both"/>
        <w:rPr>
          <w:rFonts w:ascii="Book Antiqua" w:hAnsi="Book Antiqua"/>
          <w:lang w:val="sr-Cyrl-CS"/>
        </w:rPr>
      </w:pPr>
    </w:p>
    <w:p w14:paraId="681447A1" w14:textId="77777777" w:rsidR="00ED0FD6" w:rsidRPr="00F77D16" w:rsidRDefault="00C23B1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Иако постоји обавеза да се особама са инвалидитетом обезбеди пуна приступачност јавним објектима, а обезбеђивање приступачности је и облик </w:t>
      </w:r>
      <w:r w:rsidR="00266514" w:rsidRPr="00F77D16">
        <w:rPr>
          <w:rFonts w:ascii="Book Antiqua" w:hAnsi="Book Antiqua"/>
          <w:lang w:val="sr-Cyrl-CS"/>
        </w:rPr>
        <w:t>посредне</w:t>
      </w:r>
      <w:r w:rsidRPr="00F77D16">
        <w:rPr>
          <w:rFonts w:ascii="Book Antiqua" w:hAnsi="Book Antiqua"/>
          <w:lang w:val="sr-Cyrl-CS"/>
        </w:rPr>
        <w:t xml:space="preserve"> подршке детету и ученику </w:t>
      </w:r>
      <w:r w:rsidR="00196A25" w:rsidRPr="00F77D16">
        <w:rPr>
          <w:rFonts w:ascii="Book Antiqua" w:hAnsi="Book Antiqua"/>
          <w:lang w:val="sr-Cyrl-CS"/>
        </w:rPr>
        <w:t>сходно Правилнику о додатној образовној, здравственој и социјалној подршци детету и ученику, само у</w:t>
      </w:r>
      <w:r w:rsidR="0057063B" w:rsidRPr="00F77D16">
        <w:rPr>
          <w:rFonts w:ascii="Book Antiqua" w:hAnsi="Book Antiqua"/>
          <w:lang w:val="sr-Cyrl-CS"/>
        </w:rPr>
        <w:t xml:space="preserve"> </w:t>
      </w:r>
      <w:r w:rsidR="00B823F6" w:rsidRPr="00F77D16">
        <w:rPr>
          <w:rFonts w:ascii="Book Antiqua" w:hAnsi="Book Antiqua"/>
          <w:lang w:val="sr-Cyrl-CS"/>
        </w:rPr>
        <w:t>23</w:t>
      </w:r>
      <w:r w:rsidR="0057063B" w:rsidRPr="00F77D16">
        <w:rPr>
          <w:rFonts w:ascii="Book Antiqua" w:hAnsi="Book Antiqua"/>
          <w:lang w:val="sr-Cyrl-CS"/>
        </w:rPr>
        <w:t xml:space="preserve"> ЈЛС обезбеђен је неки од облика приступачности у </w:t>
      </w:r>
      <w:r w:rsidR="0057063B" w:rsidRPr="00F77D16">
        <w:rPr>
          <w:rFonts w:ascii="Book Antiqua" w:hAnsi="Book Antiqua"/>
          <w:b/>
          <w:lang w:val="sr-Cyrl-CS"/>
        </w:rPr>
        <w:t>свим</w:t>
      </w:r>
      <w:r w:rsidR="0057063B" w:rsidRPr="00F77D16">
        <w:rPr>
          <w:rFonts w:ascii="Book Antiqua" w:hAnsi="Book Antiqua"/>
          <w:lang w:val="sr-Cyrl-CS"/>
        </w:rPr>
        <w:t xml:space="preserve"> </w:t>
      </w:r>
      <w:r w:rsidR="0057063B" w:rsidRPr="00F77D16">
        <w:rPr>
          <w:rFonts w:ascii="Book Antiqua" w:hAnsi="Book Antiqua"/>
          <w:b/>
          <w:lang w:val="sr-Cyrl-CS"/>
        </w:rPr>
        <w:t xml:space="preserve">установама </w:t>
      </w:r>
      <w:r w:rsidRPr="00F77D16">
        <w:rPr>
          <w:rFonts w:ascii="Book Antiqua" w:hAnsi="Book Antiqua"/>
          <w:b/>
          <w:lang w:val="sr-Cyrl-CS"/>
        </w:rPr>
        <w:t>образовања и васпитања</w:t>
      </w:r>
      <w:r w:rsidRPr="00F77D16">
        <w:rPr>
          <w:rFonts w:ascii="Book Antiqua" w:hAnsi="Book Antiqua"/>
          <w:lang w:val="sr-Cyrl-CS"/>
        </w:rPr>
        <w:t xml:space="preserve"> </w:t>
      </w:r>
      <w:r w:rsidR="0057063B" w:rsidRPr="00F77D16">
        <w:rPr>
          <w:rFonts w:ascii="Book Antiqua" w:hAnsi="Book Antiqua"/>
          <w:lang w:val="sr-Cyrl-CS"/>
        </w:rPr>
        <w:t>на њеној територији</w:t>
      </w:r>
      <w:r w:rsidR="0057063B" w:rsidRPr="00F77D16">
        <w:rPr>
          <w:rStyle w:val="FootnoteReference"/>
          <w:rFonts w:ascii="Book Antiqua" w:hAnsi="Book Antiqua"/>
          <w:lang w:val="sr-Cyrl-CS"/>
        </w:rPr>
        <w:footnoteReference w:id="262"/>
      </w:r>
      <w:r w:rsidR="00ED0FD6" w:rsidRPr="00F77D16">
        <w:rPr>
          <w:rFonts w:ascii="Book Antiqua" w:hAnsi="Book Antiqua"/>
          <w:lang w:val="sr-Cyrl-CS"/>
        </w:rPr>
        <w:t xml:space="preserve">, а у још мањем броју ЈЛС приступачност је обезбеђена у </w:t>
      </w:r>
      <w:r w:rsidR="00ED0FD6" w:rsidRPr="00F77D16">
        <w:rPr>
          <w:rFonts w:ascii="Book Antiqua" w:hAnsi="Book Antiqua"/>
          <w:b/>
          <w:lang w:val="sr-Cyrl-CS"/>
        </w:rPr>
        <w:t>свим објектима свих установа</w:t>
      </w:r>
      <w:r w:rsidR="00ED0FD6" w:rsidRPr="00F77D16">
        <w:rPr>
          <w:rFonts w:ascii="Book Antiqua" w:hAnsi="Book Antiqua"/>
          <w:lang w:val="sr-Cyrl-CS"/>
        </w:rPr>
        <w:t xml:space="preserve"> образовања и </w:t>
      </w:r>
      <w:r w:rsidR="00ED0FD6" w:rsidRPr="00F77D16">
        <w:rPr>
          <w:rFonts w:ascii="Book Antiqua" w:hAnsi="Book Antiqua"/>
          <w:lang w:val="sr-Cyrl-CS"/>
        </w:rPr>
        <w:lastRenderedPageBreak/>
        <w:t>васпитања</w:t>
      </w:r>
      <w:r w:rsidR="00ED0FD6" w:rsidRPr="00F77D16">
        <w:rPr>
          <w:rStyle w:val="FootnoteReference"/>
          <w:rFonts w:ascii="Book Antiqua" w:hAnsi="Book Antiqua"/>
          <w:lang w:val="sr-Cyrl-CS"/>
        </w:rPr>
        <w:footnoteReference w:id="263"/>
      </w:r>
      <w:r w:rsidR="00ED0FD6" w:rsidRPr="00F77D16">
        <w:rPr>
          <w:rFonts w:ascii="Book Antiqua" w:hAnsi="Book Antiqua"/>
          <w:lang w:val="sr-Cyrl-CS"/>
        </w:rPr>
        <w:t xml:space="preserve">. </w:t>
      </w:r>
      <w:r w:rsidR="003941B6" w:rsidRPr="00F77D16">
        <w:rPr>
          <w:rFonts w:ascii="Book Antiqua" w:hAnsi="Book Antiqua"/>
          <w:lang w:val="sr-Cyrl-CS"/>
        </w:rPr>
        <w:t>Ове ЈЛС су приступачност најчешће обезбедиле постављањем</w:t>
      </w:r>
      <w:r w:rsidR="0057063B" w:rsidRPr="00F77D16">
        <w:rPr>
          <w:rFonts w:ascii="Book Antiqua" w:hAnsi="Book Antiqua"/>
          <w:lang w:val="sr-Cyrl-CS"/>
        </w:rPr>
        <w:t xml:space="preserve"> рамп</w:t>
      </w:r>
      <w:r w:rsidR="003941B6" w:rsidRPr="00F77D16">
        <w:rPr>
          <w:rFonts w:ascii="Book Antiqua" w:hAnsi="Book Antiqua"/>
          <w:lang w:val="sr-Cyrl-CS"/>
        </w:rPr>
        <w:t>и</w:t>
      </w:r>
      <w:r w:rsidR="00ED0FD6" w:rsidRPr="00F77D16">
        <w:rPr>
          <w:rStyle w:val="FootnoteReference"/>
          <w:rFonts w:ascii="Book Antiqua" w:hAnsi="Book Antiqua"/>
          <w:lang w:val="sr-Cyrl-CS"/>
        </w:rPr>
        <w:footnoteReference w:id="264"/>
      </w:r>
      <w:r w:rsidR="0057063B" w:rsidRPr="00F77D16">
        <w:rPr>
          <w:rFonts w:ascii="Book Antiqua" w:hAnsi="Book Antiqua"/>
          <w:lang w:val="sr-Cyrl-CS"/>
        </w:rPr>
        <w:t>, гелендер</w:t>
      </w:r>
      <w:r w:rsidR="003941B6" w:rsidRPr="00F77D16">
        <w:rPr>
          <w:rFonts w:ascii="Book Antiqua" w:hAnsi="Book Antiqua"/>
          <w:lang w:val="sr-Cyrl-CS"/>
        </w:rPr>
        <w:t>а</w:t>
      </w:r>
      <w:r w:rsidR="00ED0FD6" w:rsidRPr="00F77D16">
        <w:rPr>
          <w:rStyle w:val="FootnoteReference"/>
          <w:rFonts w:ascii="Book Antiqua" w:hAnsi="Book Antiqua"/>
          <w:lang w:val="sr-Cyrl-CS"/>
        </w:rPr>
        <w:footnoteReference w:id="265"/>
      </w:r>
      <w:r w:rsidR="0057063B" w:rsidRPr="00F77D16">
        <w:rPr>
          <w:rFonts w:ascii="Book Antiqua" w:hAnsi="Book Antiqua"/>
          <w:lang w:val="sr-Cyrl-CS"/>
        </w:rPr>
        <w:t xml:space="preserve"> и приступн</w:t>
      </w:r>
      <w:r w:rsidR="003941B6" w:rsidRPr="00F77D16">
        <w:rPr>
          <w:rFonts w:ascii="Book Antiqua" w:hAnsi="Book Antiqua"/>
          <w:lang w:val="sr-Cyrl-CS"/>
        </w:rPr>
        <w:t>их</w:t>
      </w:r>
      <w:r w:rsidR="0057063B" w:rsidRPr="00F77D16">
        <w:rPr>
          <w:rFonts w:ascii="Book Antiqua" w:hAnsi="Book Antiqua"/>
          <w:lang w:val="sr-Cyrl-CS"/>
        </w:rPr>
        <w:t xml:space="preserve"> стаз</w:t>
      </w:r>
      <w:r w:rsidR="003941B6" w:rsidRPr="00F77D16">
        <w:rPr>
          <w:rFonts w:ascii="Book Antiqua" w:hAnsi="Book Antiqua"/>
          <w:lang w:val="sr-Cyrl-CS"/>
        </w:rPr>
        <w:t>а</w:t>
      </w:r>
      <w:r w:rsidR="00A01A14" w:rsidRPr="00F77D16">
        <w:rPr>
          <w:rStyle w:val="FootnoteReference"/>
          <w:rFonts w:ascii="Book Antiqua" w:hAnsi="Book Antiqua"/>
          <w:lang w:val="sr-Cyrl-CS"/>
        </w:rPr>
        <w:footnoteReference w:id="266"/>
      </w:r>
      <w:r w:rsidR="003941B6" w:rsidRPr="00F77D16">
        <w:rPr>
          <w:rFonts w:ascii="Book Antiqua" w:hAnsi="Book Antiqua"/>
          <w:lang w:val="sr-Cyrl-CS"/>
        </w:rPr>
        <w:t>, а</w:t>
      </w:r>
      <w:r w:rsidR="0057063B" w:rsidRPr="00F77D16">
        <w:rPr>
          <w:rFonts w:ascii="Book Antiqua" w:hAnsi="Book Antiqua"/>
          <w:lang w:val="sr-Cyrl-CS"/>
        </w:rPr>
        <w:t xml:space="preserve"> </w:t>
      </w:r>
      <w:r w:rsidR="003941B6" w:rsidRPr="00F77D16">
        <w:rPr>
          <w:rFonts w:ascii="Book Antiqua" w:hAnsi="Book Antiqua"/>
          <w:lang w:val="sr-Cyrl-CS"/>
        </w:rPr>
        <w:t>у</w:t>
      </w:r>
      <w:r w:rsidR="00A01A14" w:rsidRPr="00F77D16">
        <w:rPr>
          <w:rFonts w:ascii="Book Antiqua" w:hAnsi="Book Antiqua"/>
          <w:lang w:val="sr-Cyrl-CS"/>
        </w:rPr>
        <w:t xml:space="preserve"> мањ</w:t>
      </w:r>
      <w:r w:rsidR="003941B6" w:rsidRPr="00F77D16">
        <w:rPr>
          <w:rFonts w:ascii="Book Antiqua" w:hAnsi="Book Antiqua"/>
          <w:lang w:val="sr-Cyrl-CS"/>
        </w:rPr>
        <w:t xml:space="preserve">ој мери обезбеђени су </w:t>
      </w:r>
      <w:r w:rsidR="00A01A14" w:rsidRPr="00F77D16">
        <w:rPr>
          <w:rFonts w:ascii="Book Antiqua" w:hAnsi="Book Antiqua"/>
          <w:lang w:val="sr-Cyrl-CS"/>
        </w:rPr>
        <w:t>прилагођени тоалети</w:t>
      </w:r>
      <w:r w:rsidR="00A01A14" w:rsidRPr="00F77D16">
        <w:rPr>
          <w:rStyle w:val="FootnoteReference"/>
          <w:rFonts w:ascii="Book Antiqua" w:hAnsi="Book Antiqua"/>
          <w:lang w:val="sr-Cyrl-CS"/>
        </w:rPr>
        <w:footnoteReference w:id="267"/>
      </w:r>
      <w:r w:rsidR="00A01A14" w:rsidRPr="00F77D16">
        <w:rPr>
          <w:rFonts w:ascii="Book Antiqua" w:hAnsi="Book Antiqua"/>
          <w:lang w:val="sr-Cyrl-CS"/>
        </w:rPr>
        <w:t>, лифт</w:t>
      </w:r>
      <w:r w:rsidR="00A01A14" w:rsidRPr="00F77D16">
        <w:rPr>
          <w:rStyle w:val="FootnoteReference"/>
          <w:rFonts w:ascii="Book Antiqua" w:hAnsi="Book Antiqua"/>
          <w:lang w:val="sr-Cyrl-CS"/>
        </w:rPr>
        <w:footnoteReference w:id="268"/>
      </w:r>
      <w:r w:rsidR="00A01A14" w:rsidRPr="00F77D16">
        <w:rPr>
          <w:rFonts w:ascii="Book Antiqua" w:hAnsi="Book Antiqua"/>
          <w:lang w:val="sr-Cyrl-CS"/>
        </w:rPr>
        <w:t>, табле, мапе простора и путокази</w:t>
      </w:r>
      <w:r w:rsidR="00A01A14" w:rsidRPr="00F77D16">
        <w:rPr>
          <w:rStyle w:val="FootnoteReference"/>
          <w:rFonts w:ascii="Book Antiqua" w:hAnsi="Book Antiqua"/>
          <w:lang w:val="sr-Cyrl-CS"/>
        </w:rPr>
        <w:footnoteReference w:id="269"/>
      </w:r>
      <w:r w:rsidR="00223673" w:rsidRPr="00F77D16">
        <w:rPr>
          <w:rFonts w:ascii="Book Antiqua" w:hAnsi="Book Antiqua"/>
          <w:lang w:val="sr-Cyrl-CS"/>
        </w:rPr>
        <w:t>.</w:t>
      </w:r>
      <w:r w:rsidR="002A347B" w:rsidRPr="00F77D16">
        <w:rPr>
          <w:rFonts w:ascii="Book Antiqua" w:hAnsi="Book Antiqua"/>
          <w:lang w:val="sr-Cyrl-CS"/>
        </w:rPr>
        <w:t xml:space="preserve"> </w:t>
      </w:r>
      <w:r w:rsidR="00A01A14" w:rsidRPr="00F77D16">
        <w:rPr>
          <w:rFonts w:ascii="Book Antiqua" w:hAnsi="Book Antiqua"/>
          <w:lang w:val="sr-Cyrl-CS"/>
        </w:rPr>
        <w:t>Већина ових ЈЛС извештавају да су ови облици приступачности довољни. У Врању, међутим, „проблем постоји код једне средње школе где је једино решење уградња лифта за шта ЈЛС нема средстава, те тренутно ученику приликом уласка у школу помаже помоћно особље и другови из одељења“.</w:t>
      </w:r>
    </w:p>
    <w:p w14:paraId="6D0CC8EC" w14:textId="77777777" w:rsidR="00ED0FD6" w:rsidRPr="00F77D16" w:rsidRDefault="00ED0FD6" w:rsidP="00796361">
      <w:pPr>
        <w:pStyle w:val="ListParagraph"/>
        <w:spacing w:after="0" w:line="240" w:lineRule="auto"/>
        <w:ind w:left="0"/>
        <w:jc w:val="both"/>
        <w:rPr>
          <w:rFonts w:ascii="Book Antiqua" w:hAnsi="Book Antiqua"/>
          <w:lang w:val="sr-Cyrl-CS"/>
        </w:rPr>
      </w:pPr>
    </w:p>
    <w:p w14:paraId="1E84F2FB" w14:textId="50E41B69" w:rsidR="00D94785" w:rsidRPr="00F77D16" w:rsidRDefault="00D94785" w:rsidP="00796361">
      <w:pPr>
        <w:spacing w:after="0" w:line="240" w:lineRule="auto"/>
        <w:jc w:val="both"/>
        <w:rPr>
          <w:rFonts w:ascii="Book Antiqua" w:hAnsi="Book Antiqua"/>
          <w:lang w:val="sr-Cyrl-CS"/>
        </w:rPr>
      </w:pPr>
      <w:r w:rsidRPr="00F77D16">
        <w:rPr>
          <w:rFonts w:ascii="Book Antiqua" w:hAnsi="Book Antiqua"/>
          <w:lang w:val="sr-Cyrl-CS"/>
        </w:rPr>
        <w:t xml:space="preserve">26 ЈЛС извештава да приступачност није обезбеђена ни у једној установи на </w:t>
      </w:r>
      <w:proofErr w:type="spellStart"/>
      <w:r w:rsidRPr="00F77D16">
        <w:rPr>
          <w:rFonts w:ascii="Book Antiqua" w:hAnsi="Book Antiqua"/>
          <w:lang w:val="sr-Cyrl-CS"/>
        </w:rPr>
        <w:t>њ</w:t>
      </w:r>
      <w:r w:rsidR="001C0E1F">
        <w:rPr>
          <w:rFonts w:ascii="Book Antiqua" w:hAnsi="Book Antiqua"/>
          <w:lang w:val="sr-Cyrl-CS"/>
        </w:rPr>
        <w:t>ихо</w:t>
      </w:r>
      <w:proofErr w:type="spellEnd"/>
      <w:r w:rsidR="00611E3E">
        <w:rPr>
          <w:rFonts w:ascii="Book Antiqua" w:hAnsi="Book Antiqua"/>
          <w:lang w:val="sr-Cyrl-RS"/>
        </w:rPr>
        <w:t>во</w:t>
      </w:r>
      <w:r w:rsidRPr="00F77D16">
        <w:rPr>
          <w:rFonts w:ascii="Book Antiqua" w:hAnsi="Book Antiqua"/>
          <w:lang w:val="sr-Cyrl-CS"/>
        </w:rPr>
        <w:t>ј територији, односно није доставила информацију да је приступачност обезбеђена</w:t>
      </w:r>
      <w:r w:rsidRPr="00F77D16">
        <w:rPr>
          <w:rStyle w:val="FootnoteReference"/>
          <w:rFonts w:ascii="Book Antiqua" w:hAnsi="Book Antiqua"/>
          <w:lang w:val="sr-Cyrl-CS"/>
        </w:rPr>
        <w:footnoteReference w:id="270"/>
      </w:r>
      <w:r w:rsidRPr="00F77D16">
        <w:rPr>
          <w:rFonts w:ascii="Book Antiqua" w:hAnsi="Book Antiqua"/>
          <w:lang w:val="sr-Cyrl-CS"/>
        </w:rPr>
        <w:t xml:space="preserve">. </w:t>
      </w:r>
    </w:p>
    <w:p w14:paraId="6D6A5ABA" w14:textId="77777777" w:rsidR="00223673" w:rsidRPr="00F77D16" w:rsidRDefault="00223673" w:rsidP="00796361">
      <w:pPr>
        <w:spacing w:after="0" w:line="240" w:lineRule="auto"/>
        <w:jc w:val="both"/>
        <w:rPr>
          <w:rFonts w:ascii="Book Antiqua" w:hAnsi="Book Antiqua"/>
          <w:lang w:val="sr-Cyrl-CS"/>
        </w:rPr>
      </w:pPr>
    </w:p>
    <w:p w14:paraId="24277FB8" w14:textId="411D12D8" w:rsidR="00223673" w:rsidRPr="00F77D16" w:rsidRDefault="00223673" w:rsidP="00796361">
      <w:pPr>
        <w:spacing w:after="0" w:line="240" w:lineRule="auto"/>
        <w:jc w:val="both"/>
        <w:rPr>
          <w:rFonts w:ascii="Book Antiqua" w:hAnsi="Book Antiqua"/>
          <w:lang w:val="sr-Cyrl-CS"/>
        </w:rPr>
      </w:pPr>
      <w:r w:rsidRPr="00F77D16">
        <w:rPr>
          <w:rFonts w:ascii="Book Antiqua" w:hAnsi="Book Antiqua"/>
          <w:lang w:val="sr-Cyrl-CS"/>
        </w:rPr>
        <w:t xml:space="preserve">Остале ЈЛС известиле су обезбеђују приступачност установама </w:t>
      </w:r>
      <w:r w:rsidR="00DD7767" w:rsidRPr="00F77D16">
        <w:rPr>
          <w:rFonts w:ascii="Book Antiqua" w:hAnsi="Book Antiqua"/>
          <w:lang w:val="sr-Cyrl-CS"/>
        </w:rPr>
        <w:t>образовања</w:t>
      </w:r>
      <w:r w:rsidRPr="00F77D16">
        <w:rPr>
          <w:rFonts w:ascii="Book Antiqua" w:hAnsi="Book Antiqua"/>
          <w:lang w:val="sr-Cyrl-CS"/>
        </w:rPr>
        <w:t xml:space="preserve"> и васпитања делимично (у неким установама или неким објектима установа), </w:t>
      </w:r>
      <w:r w:rsidR="00611E3E">
        <w:rPr>
          <w:rFonts w:ascii="Book Antiqua" w:hAnsi="Book Antiqua"/>
          <w:lang w:val="sr-Cyrl-CS"/>
        </w:rPr>
        <w:t>н</w:t>
      </w:r>
      <w:r w:rsidRPr="00F77D16">
        <w:rPr>
          <w:rFonts w:ascii="Book Antiqua" w:hAnsi="Book Antiqua"/>
          <w:lang w:val="sr-Cyrl-CS"/>
        </w:rPr>
        <w:t>а јед</w:t>
      </w:r>
      <w:r w:rsidR="00611E3E">
        <w:rPr>
          <w:rFonts w:ascii="Book Antiqua" w:hAnsi="Book Antiqua"/>
          <w:lang w:val="sr-Cyrl-CS"/>
        </w:rPr>
        <w:t>ан</w:t>
      </w:r>
      <w:r w:rsidRPr="00F77D16">
        <w:rPr>
          <w:rFonts w:ascii="Book Antiqua" w:hAnsi="Book Antiqua"/>
          <w:lang w:val="sr-Cyrl-CS"/>
        </w:rPr>
        <w:t xml:space="preserve"> или више начина прилагођавања.</w:t>
      </w:r>
    </w:p>
    <w:p w14:paraId="1A5B69EC" w14:textId="77777777" w:rsidR="00D94785" w:rsidRPr="00F77D16" w:rsidRDefault="00D94785" w:rsidP="00796361">
      <w:pPr>
        <w:spacing w:after="0" w:line="240" w:lineRule="auto"/>
        <w:jc w:val="both"/>
        <w:rPr>
          <w:rFonts w:ascii="Book Antiqua" w:hAnsi="Book Antiqua"/>
          <w:lang w:val="sr-Cyrl-CS"/>
        </w:rPr>
      </w:pPr>
    </w:p>
    <w:p w14:paraId="3FFB3F6D" w14:textId="77777777" w:rsidR="0057063B" w:rsidRPr="00F77D16" w:rsidRDefault="00D9478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Када је реч о објектима предшколских установа, в</w:t>
      </w:r>
      <w:r w:rsidR="0057063B" w:rsidRPr="00F77D16">
        <w:rPr>
          <w:rFonts w:ascii="Book Antiqua" w:hAnsi="Book Antiqua"/>
          <w:lang w:val="sr-Cyrl-CS"/>
        </w:rPr>
        <w:t xml:space="preserve">ећина ЈЛС (77) обезбедила је приступачност у свим или неким предшколским установама на њиховој територији (и у свим или одређеним објектима </w:t>
      </w:r>
      <w:r w:rsidRPr="00F77D16">
        <w:rPr>
          <w:rFonts w:ascii="Book Antiqua" w:hAnsi="Book Antiqua"/>
          <w:lang w:val="sr-Cyrl-CS"/>
        </w:rPr>
        <w:t>предшколских установа</w:t>
      </w:r>
      <w:r w:rsidR="0057063B" w:rsidRPr="00F77D16">
        <w:rPr>
          <w:rFonts w:ascii="Book Antiqua" w:hAnsi="Book Antiqua"/>
          <w:lang w:val="sr-Cyrl-CS"/>
        </w:rPr>
        <w:t xml:space="preserve">). </w:t>
      </w:r>
      <w:r w:rsidR="00223673" w:rsidRPr="00F77D16">
        <w:rPr>
          <w:rFonts w:ascii="Book Antiqua" w:hAnsi="Book Antiqua"/>
          <w:lang w:val="sr-Cyrl-CS"/>
        </w:rPr>
        <w:t>Највећи</w:t>
      </w:r>
      <w:r w:rsidR="0057063B" w:rsidRPr="00F77D16">
        <w:rPr>
          <w:rFonts w:ascii="Book Antiqua" w:hAnsi="Book Antiqua"/>
          <w:lang w:val="sr-Cyrl-CS"/>
        </w:rPr>
        <w:t xml:space="preserve"> број њих (70 ЈЛС) извештава да је приступачност обезбеђена у свим предшколским установама на њиховој територији. </w:t>
      </w:r>
    </w:p>
    <w:p w14:paraId="24BD1762" w14:textId="77777777" w:rsidR="0057063B" w:rsidRPr="00F77D16" w:rsidRDefault="0057063B" w:rsidP="00796361">
      <w:pPr>
        <w:pStyle w:val="ListParagraph"/>
        <w:spacing w:after="0" w:line="240" w:lineRule="auto"/>
        <w:ind w:left="0"/>
        <w:jc w:val="both"/>
        <w:rPr>
          <w:rFonts w:ascii="Book Antiqua" w:hAnsi="Book Antiqua"/>
          <w:lang w:val="sr-Cyrl-CS"/>
        </w:rPr>
      </w:pPr>
    </w:p>
    <w:p w14:paraId="0536DBD4" w14:textId="1368CAC7" w:rsidR="0057063B" w:rsidRPr="00F77D16" w:rsidRDefault="0057063B"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41 ЈЛС известил</w:t>
      </w:r>
      <w:r w:rsidR="00D94785" w:rsidRPr="00F77D16">
        <w:rPr>
          <w:rFonts w:ascii="Book Antiqua" w:hAnsi="Book Antiqua"/>
          <w:lang w:val="sr-Cyrl-CS"/>
        </w:rPr>
        <w:t>а</w:t>
      </w:r>
      <w:r w:rsidRPr="00F77D16">
        <w:rPr>
          <w:rFonts w:ascii="Book Antiqua" w:hAnsi="Book Antiqua"/>
          <w:lang w:val="sr-Cyrl-CS"/>
        </w:rPr>
        <w:t xml:space="preserve"> је да није обезбеђена приступачност у основним школама или није известил</w:t>
      </w:r>
      <w:r w:rsidR="00611E3E">
        <w:rPr>
          <w:rFonts w:ascii="Book Antiqua" w:hAnsi="Book Antiqua"/>
          <w:lang w:val="sr-Cyrl-CS"/>
        </w:rPr>
        <w:t>а</w:t>
      </w:r>
      <w:r w:rsidRPr="00F77D16">
        <w:rPr>
          <w:rFonts w:ascii="Book Antiqua" w:hAnsi="Book Antiqua"/>
          <w:lang w:val="sr-Cyrl-CS"/>
        </w:rPr>
        <w:t xml:space="preserve"> о мерама обезбеђења приступачности. Остале ЈЛС извештавају да су приступачност делимично или потпуно обезбедиле на један или више начина. 36 ЈЛС извештавају да су приступачност обезбедиле у свим основним школама, а остале да је приступачност обезбеђена у неким основним школама, односно објектима основне школе. </w:t>
      </w:r>
    </w:p>
    <w:p w14:paraId="249C0399" w14:textId="77777777" w:rsidR="00D94785" w:rsidRPr="00F77D16" w:rsidRDefault="00D94785" w:rsidP="00796361">
      <w:pPr>
        <w:pStyle w:val="ListParagraph"/>
        <w:spacing w:after="0" w:line="240" w:lineRule="auto"/>
        <w:ind w:left="0"/>
        <w:jc w:val="both"/>
        <w:rPr>
          <w:rFonts w:ascii="Book Antiqua" w:hAnsi="Book Antiqua"/>
          <w:lang w:val="sr-Cyrl-CS"/>
        </w:rPr>
      </w:pPr>
    </w:p>
    <w:p w14:paraId="1042C52C" w14:textId="77777777" w:rsidR="0057063B" w:rsidRPr="00F77D16" w:rsidRDefault="00D9478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Средње школе постоје у </w:t>
      </w:r>
      <w:r w:rsidR="0057063B" w:rsidRPr="00F77D16">
        <w:rPr>
          <w:rFonts w:ascii="Book Antiqua" w:hAnsi="Book Antiqua"/>
          <w:lang w:val="sr-Cyrl-CS"/>
        </w:rPr>
        <w:t xml:space="preserve">120 </w:t>
      </w:r>
      <w:r w:rsidRPr="00F77D16">
        <w:rPr>
          <w:rFonts w:ascii="Book Antiqua" w:hAnsi="Book Antiqua"/>
          <w:lang w:val="sr-Cyrl-CS"/>
        </w:rPr>
        <w:t xml:space="preserve">испитаних </w:t>
      </w:r>
      <w:r w:rsidR="0057063B" w:rsidRPr="00F77D16">
        <w:rPr>
          <w:rFonts w:ascii="Book Antiqua" w:hAnsi="Book Antiqua"/>
          <w:lang w:val="sr-Cyrl-CS"/>
        </w:rPr>
        <w:t>ЈЛС. Од овог броја, 58 ЈЛС није навело да је обезбеђена приступачност или је навело да приступачност није обезбеђена. Остале ЈЛС извештавају да је приступачност обезбеђена на један или више начина.</w:t>
      </w:r>
      <w:r w:rsidRPr="00F77D16">
        <w:rPr>
          <w:rFonts w:ascii="Book Antiqua" w:hAnsi="Book Antiqua"/>
          <w:lang w:val="sr-Cyrl-CS"/>
        </w:rPr>
        <w:t xml:space="preserve"> </w:t>
      </w:r>
      <w:r w:rsidR="0057063B" w:rsidRPr="00F77D16">
        <w:rPr>
          <w:rFonts w:ascii="Book Antiqua" w:hAnsi="Book Antiqua"/>
          <w:lang w:val="sr-Cyrl-CS"/>
        </w:rPr>
        <w:t xml:space="preserve">36 ЈЛС су известиле да је приступачност обезбеђена у свим средњим школама, а 26 да је приступачност обезбеђена у неким средњим школама. </w:t>
      </w:r>
    </w:p>
    <w:p w14:paraId="6C92F27D" w14:textId="77777777" w:rsidR="00D94785" w:rsidRPr="00F77D16" w:rsidRDefault="00D94785" w:rsidP="00796361">
      <w:pPr>
        <w:pStyle w:val="ListParagraph"/>
        <w:spacing w:after="0" w:line="240" w:lineRule="auto"/>
        <w:ind w:left="0"/>
        <w:jc w:val="both"/>
        <w:rPr>
          <w:rFonts w:ascii="Book Antiqua" w:hAnsi="Book Antiqua"/>
          <w:lang w:val="sr-Cyrl-CS"/>
        </w:rPr>
      </w:pPr>
    </w:p>
    <w:p w14:paraId="5C6D8684" w14:textId="77777777" w:rsidR="0057063B" w:rsidRPr="00F77D16" w:rsidRDefault="0057063B"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28 ЈЛС је навело да имају школе за школовање ученика са сметњама у развоју</w:t>
      </w:r>
      <w:r w:rsidR="00223673" w:rsidRPr="00F77D16">
        <w:rPr>
          <w:rFonts w:ascii="Book Antiqua" w:hAnsi="Book Antiqua"/>
          <w:lang w:val="sr-Cyrl-CS"/>
        </w:rPr>
        <w:t xml:space="preserve"> и инвалидитетом</w:t>
      </w:r>
      <w:r w:rsidRPr="00F77D16">
        <w:rPr>
          <w:rFonts w:ascii="Book Antiqua" w:hAnsi="Book Antiqua"/>
          <w:lang w:val="sr-Cyrl-CS"/>
        </w:rPr>
        <w:t>. У свим овим школама је</w:t>
      </w:r>
      <w:r w:rsidR="00223673" w:rsidRPr="00F77D16">
        <w:rPr>
          <w:rFonts w:ascii="Book Antiqua" w:hAnsi="Book Antiqua"/>
          <w:lang w:val="sr-Cyrl-CS"/>
        </w:rPr>
        <w:t xml:space="preserve"> </w:t>
      </w:r>
      <w:r w:rsidRPr="00F77D16">
        <w:rPr>
          <w:rFonts w:ascii="Book Antiqua" w:hAnsi="Book Antiqua"/>
          <w:lang w:val="sr-Cyrl-CS"/>
        </w:rPr>
        <w:t>обезбеђена приступачност.</w:t>
      </w:r>
      <w:r w:rsidR="00D94785" w:rsidRPr="00F77D16">
        <w:rPr>
          <w:rFonts w:ascii="Book Antiqua" w:hAnsi="Book Antiqua"/>
          <w:lang w:val="sr-Cyrl-CS"/>
        </w:rPr>
        <w:t xml:space="preserve"> </w:t>
      </w:r>
      <w:r w:rsidRPr="00F77D16">
        <w:rPr>
          <w:rFonts w:ascii="Book Antiqua" w:hAnsi="Book Antiqua"/>
          <w:lang w:val="sr-Cyrl-CS"/>
        </w:rPr>
        <w:t xml:space="preserve">24 ЈЛС је известило да у </w:t>
      </w:r>
      <w:r w:rsidR="00D94785" w:rsidRPr="00F77D16">
        <w:rPr>
          <w:rFonts w:ascii="Book Antiqua" w:hAnsi="Book Antiqua"/>
          <w:lang w:val="sr-Cyrl-CS"/>
        </w:rPr>
        <w:t xml:space="preserve">редовним </w:t>
      </w:r>
      <w:r w:rsidRPr="00F77D16">
        <w:rPr>
          <w:rFonts w:ascii="Book Antiqua" w:hAnsi="Book Antiqua"/>
          <w:lang w:val="sr-Cyrl-CS"/>
        </w:rPr>
        <w:t xml:space="preserve">школама на својој територији имају </w:t>
      </w:r>
      <w:r w:rsidR="00D94785" w:rsidRPr="00F77D16">
        <w:rPr>
          <w:rFonts w:ascii="Book Antiqua" w:hAnsi="Book Antiqua"/>
          <w:lang w:val="sr-Cyrl-CS"/>
        </w:rPr>
        <w:t xml:space="preserve">посебна </w:t>
      </w:r>
      <w:r w:rsidRPr="00F77D16">
        <w:rPr>
          <w:rFonts w:ascii="Book Antiqua" w:hAnsi="Book Antiqua"/>
          <w:lang w:val="sr-Cyrl-CS"/>
        </w:rPr>
        <w:t>одељења</w:t>
      </w:r>
      <w:r w:rsidR="00D94785" w:rsidRPr="00F77D16">
        <w:rPr>
          <w:rFonts w:ascii="Book Antiqua" w:hAnsi="Book Antiqua"/>
          <w:lang w:val="sr-Cyrl-CS"/>
        </w:rPr>
        <w:t xml:space="preserve"> за образовање </w:t>
      </w:r>
      <w:r w:rsidR="00D94785" w:rsidRPr="00F77D16">
        <w:rPr>
          <w:rFonts w:ascii="Book Antiqua" w:hAnsi="Book Antiqua"/>
          <w:lang w:val="sr-Cyrl-CS"/>
        </w:rPr>
        <w:lastRenderedPageBreak/>
        <w:t>ученика са сметњама у развоју</w:t>
      </w:r>
      <w:r w:rsidR="00223673" w:rsidRPr="00F77D16">
        <w:rPr>
          <w:rFonts w:ascii="Book Antiqua" w:hAnsi="Book Antiqua"/>
          <w:lang w:val="sr-Cyrl-CS"/>
        </w:rPr>
        <w:t xml:space="preserve">, а у </w:t>
      </w:r>
      <w:r w:rsidRPr="00F77D16">
        <w:rPr>
          <w:rFonts w:ascii="Book Antiqua" w:hAnsi="Book Antiqua"/>
          <w:lang w:val="sr-Cyrl-CS"/>
        </w:rPr>
        <w:t>предшколским установама постоје по правилу и такозване „развојне“ групе.</w:t>
      </w:r>
    </w:p>
    <w:p w14:paraId="70CE5F60" w14:textId="77777777" w:rsidR="00D94785" w:rsidRPr="00F77D16" w:rsidRDefault="00D94785" w:rsidP="00796361">
      <w:pPr>
        <w:pStyle w:val="ListParagraph"/>
        <w:spacing w:after="0" w:line="240" w:lineRule="auto"/>
        <w:ind w:left="0"/>
        <w:jc w:val="both"/>
        <w:rPr>
          <w:rFonts w:ascii="Book Antiqua" w:hAnsi="Book Antiqua"/>
          <w:lang w:val="sr-Cyrl-CS"/>
        </w:rPr>
      </w:pPr>
    </w:p>
    <w:p w14:paraId="382DD585" w14:textId="77777777" w:rsidR="00002C3D" w:rsidRPr="00F77D16" w:rsidRDefault="0057063B"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Више од трећине ЈЛС је обезбедило приступачност у установама са три и више мера (36 ЈЛС). Њих 30 је приступачност обезбедило са једном мером, а </w:t>
      </w:r>
      <w:r w:rsidR="00D94785" w:rsidRPr="00F77D16">
        <w:rPr>
          <w:rFonts w:ascii="Book Antiqua" w:hAnsi="Book Antiqua"/>
          <w:lang w:val="sr-Cyrl-CS"/>
        </w:rPr>
        <w:t>27 са две. М</w:t>
      </w:r>
      <w:r w:rsidRPr="00F77D16">
        <w:rPr>
          <w:rFonts w:ascii="Book Antiqua" w:hAnsi="Book Antiqua"/>
          <w:lang w:val="sr-Cyrl-CS"/>
        </w:rPr>
        <w:t>ере за обезбеђивање приступачности у основним школама које су навеле ЈЛС су: постављање рампе</w:t>
      </w:r>
      <w:r w:rsidR="00002C3D" w:rsidRPr="00F77D16">
        <w:rPr>
          <w:rStyle w:val="FootnoteReference"/>
          <w:rFonts w:ascii="Book Antiqua" w:hAnsi="Book Antiqua"/>
          <w:lang w:val="sr-Cyrl-CS"/>
        </w:rPr>
        <w:footnoteReference w:id="271"/>
      </w:r>
      <w:r w:rsidR="00002C3D" w:rsidRPr="00F77D16">
        <w:rPr>
          <w:rFonts w:ascii="Book Antiqua" w:hAnsi="Book Antiqua"/>
          <w:lang w:val="sr-Cyrl-CS"/>
        </w:rPr>
        <w:t xml:space="preserve">, </w:t>
      </w:r>
      <w:r w:rsidRPr="00F77D16">
        <w:rPr>
          <w:rFonts w:ascii="Book Antiqua" w:hAnsi="Book Antiqua"/>
          <w:lang w:val="sr-Cyrl-CS"/>
        </w:rPr>
        <w:t>постављање гелендера</w:t>
      </w:r>
      <w:r w:rsidR="00002C3D" w:rsidRPr="00F77D16">
        <w:rPr>
          <w:rStyle w:val="FootnoteReference"/>
          <w:rFonts w:ascii="Book Antiqua" w:hAnsi="Book Antiqua"/>
          <w:lang w:val="sr-Cyrl-CS"/>
        </w:rPr>
        <w:footnoteReference w:id="272"/>
      </w:r>
      <w:r w:rsidRPr="00F77D16">
        <w:rPr>
          <w:rFonts w:ascii="Book Antiqua" w:hAnsi="Book Antiqua"/>
          <w:lang w:val="sr-Cyrl-CS"/>
        </w:rPr>
        <w:t>,</w:t>
      </w:r>
      <w:r w:rsidR="00002C3D" w:rsidRPr="00F77D16">
        <w:rPr>
          <w:rFonts w:ascii="Book Antiqua" w:hAnsi="Book Antiqua"/>
          <w:lang w:val="sr-Cyrl-CS"/>
        </w:rPr>
        <w:t xml:space="preserve"> </w:t>
      </w:r>
      <w:r w:rsidRPr="00F77D16">
        <w:rPr>
          <w:rFonts w:ascii="Book Antiqua" w:hAnsi="Book Antiqua"/>
          <w:lang w:val="sr-Cyrl-CS"/>
        </w:rPr>
        <w:t>прилагођени тоалети</w:t>
      </w:r>
      <w:r w:rsidR="00002C3D" w:rsidRPr="00F77D16">
        <w:rPr>
          <w:rStyle w:val="FootnoteReference"/>
          <w:rFonts w:ascii="Book Antiqua" w:hAnsi="Book Antiqua"/>
          <w:lang w:val="sr-Cyrl-CS"/>
        </w:rPr>
        <w:footnoteReference w:id="273"/>
      </w:r>
      <w:r w:rsidRPr="00F77D16">
        <w:rPr>
          <w:rFonts w:ascii="Book Antiqua" w:hAnsi="Book Antiqua"/>
          <w:lang w:val="sr-Cyrl-CS"/>
        </w:rPr>
        <w:t>,</w:t>
      </w:r>
      <w:r w:rsidR="00002C3D" w:rsidRPr="00F77D16">
        <w:rPr>
          <w:rFonts w:ascii="Book Antiqua" w:hAnsi="Book Antiqua"/>
          <w:lang w:val="sr-Cyrl-CS"/>
        </w:rPr>
        <w:t xml:space="preserve"> </w:t>
      </w:r>
      <w:r w:rsidRPr="00F77D16">
        <w:rPr>
          <w:rFonts w:ascii="Book Antiqua" w:hAnsi="Book Antiqua"/>
          <w:lang w:val="sr-Cyrl-CS"/>
        </w:rPr>
        <w:t>постављање лифта</w:t>
      </w:r>
      <w:r w:rsidR="00002C3D" w:rsidRPr="00F77D16">
        <w:rPr>
          <w:rStyle w:val="FootnoteReference"/>
          <w:rFonts w:ascii="Book Antiqua" w:hAnsi="Book Antiqua"/>
          <w:lang w:val="sr-Cyrl-CS"/>
        </w:rPr>
        <w:footnoteReference w:id="274"/>
      </w:r>
      <w:r w:rsidR="00002C3D" w:rsidRPr="00F77D16">
        <w:rPr>
          <w:rFonts w:ascii="Book Antiqua" w:hAnsi="Book Antiqua"/>
          <w:lang w:val="sr-Cyrl-CS"/>
        </w:rPr>
        <w:t xml:space="preserve">, </w:t>
      </w:r>
      <w:r w:rsidRPr="00F77D16">
        <w:rPr>
          <w:rFonts w:ascii="Book Antiqua" w:hAnsi="Book Antiqua"/>
          <w:lang w:val="sr-Cyrl-CS"/>
        </w:rPr>
        <w:t>прилагођавање простора</w:t>
      </w:r>
      <w:r w:rsidR="00002C3D" w:rsidRPr="00F77D16">
        <w:rPr>
          <w:rStyle w:val="FootnoteReference"/>
          <w:rFonts w:ascii="Book Antiqua" w:hAnsi="Book Antiqua"/>
          <w:lang w:val="sr-Cyrl-CS"/>
        </w:rPr>
        <w:footnoteReference w:id="275"/>
      </w:r>
      <w:r w:rsidRPr="00F77D16">
        <w:rPr>
          <w:rFonts w:ascii="Book Antiqua" w:hAnsi="Book Antiqua"/>
          <w:lang w:val="sr-Cyrl-CS"/>
        </w:rPr>
        <w:t>,</w:t>
      </w:r>
      <w:r w:rsidR="00002C3D" w:rsidRPr="00F77D16">
        <w:rPr>
          <w:rFonts w:ascii="Book Antiqua" w:hAnsi="Book Antiqua"/>
          <w:lang w:val="sr-Cyrl-CS"/>
        </w:rPr>
        <w:t xml:space="preserve"> </w:t>
      </w:r>
      <w:r w:rsidRPr="00F77D16">
        <w:rPr>
          <w:rFonts w:ascii="Book Antiqua" w:hAnsi="Book Antiqua"/>
          <w:lang w:val="sr-Cyrl-CS"/>
        </w:rPr>
        <w:t>постављање приступних стаза</w:t>
      </w:r>
      <w:r w:rsidR="00002C3D" w:rsidRPr="00F77D16">
        <w:rPr>
          <w:rStyle w:val="FootnoteReference"/>
          <w:rFonts w:ascii="Book Antiqua" w:hAnsi="Book Antiqua"/>
          <w:lang w:val="sr-Cyrl-CS"/>
        </w:rPr>
        <w:footnoteReference w:id="276"/>
      </w:r>
      <w:r w:rsidRPr="00F77D16">
        <w:rPr>
          <w:rFonts w:ascii="Book Antiqua" w:hAnsi="Book Antiqua"/>
          <w:lang w:val="sr-Cyrl-CS"/>
        </w:rPr>
        <w:t>,</w:t>
      </w:r>
      <w:r w:rsidR="00002C3D" w:rsidRPr="00F77D16">
        <w:rPr>
          <w:rFonts w:ascii="Book Antiqua" w:hAnsi="Book Antiqua"/>
          <w:lang w:val="sr-Cyrl-CS"/>
        </w:rPr>
        <w:t xml:space="preserve"> </w:t>
      </w:r>
      <w:r w:rsidRPr="00F77D16">
        <w:rPr>
          <w:rFonts w:ascii="Book Antiqua" w:hAnsi="Book Antiqua"/>
          <w:lang w:val="sr-Cyrl-CS"/>
        </w:rPr>
        <w:t>постављање мапа простора</w:t>
      </w:r>
      <w:r w:rsidR="00002C3D" w:rsidRPr="00F77D16">
        <w:rPr>
          <w:rStyle w:val="FootnoteReference"/>
          <w:rFonts w:ascii="Book Antiqua" w:hAnsi="Book Antiqua"/>
          <w:lang w:val="sr-Cyrl-CS"/>
        </w:rPr>
        <w:footnoteReference w:id="277"/>
      </w:r>
      <w:r w:rsidR="00002C3D" w:rsidRPr="00F77D16">
        <w:rPr>
          <w:rFonts w:ascii="Book Antiqua" w:hAnsi="Book Antiqua"/>
          <w:lang w:val="sr-Cyrl-CS"/>
        </w:rPr>
        <w:t xml:space="preserve">, </w:t>
      </w:r>
      <w:r w:rsidRPr="00F77D16">
        <w:rPr>
          <w:rFonts w:ascii="Book Antiqua" w:hAnsi="Book Antiqua"/>
          <w:lang w:val="sr-Cyrl-CS"/>
        </w:rPr>
        <w:t>постављање путоказа</w:t>
      </w:r>
      <w:r w:rsidR="00002C3D" w:rsidRPr="00F77D16">
        <w:rPr>
          <w:rStyle w:val="FootnoteReference"/>
          <w:rFonts w:ascii="Book Antiqua" w:hAnsi="Book Antiqua"/>
          <w:lang w:val="sr-Cyrl-CS"/>
        </w:rPr>
        <w:footnoteReference w:id="278"/>
      </w:r>
      <w:r w:rsidR="00002C3D" w:rsidRPr="00F77D16">
        <w:rPr>
          <w:rFonts w:ascii="Book Antiqua" w:hAnsi="Book Antiqua"/>
          <w:lang w:val="sr-Cyrl-CS"/>
        </w:rPr>
        <w:t xml:space="preserve">, </w:t>
      </w:r>
      <w:r w:rsidRPr="00F77D16">
        <w:rPr>
          <w:rFonts w:ascii="Book Antiqua" w:hAnsi="Book Antiqua"/>
          <w:lang w:val="sr-Cyrl-CS"/>
        </w:rPr>
        <w:t>прилагођени натписи</w:t>
      </w:r>
      <w:r w:rsidR="00002C3D" w:rsidRPr="00F77D16">
        <w:rPr>
          <w:rStyle w:val="FootnoteReference"/>
          <w:rFonts w:ascii="Book Antiqua" w:hAnsi="Book Antiqua"/>
          <w:lang w:val="sr-Cyrl-CS"/>
        </w:rPr>
        <w:footnoteReference w:id="279"/>
      </w:r>
      <w:r w:rsidR="00002C3D" w:rsidRPr="00F77D16">
        <w:rPr>
          <w:rFonts w:ascii="Book Antiqua" w:hAnsi="Book Antiqua"/>
          <w:lang w:val="sr-Cyrl-CS"/>
        </w:rPr>
        <w:t xml:space="preserve">, </w:t>
      </w:r>
      <w:r w:rsidR="00223673" w:rsidRPr="00F77D16">
        <w:rPr>
          <w:rFonts w:ascii="Book Antiqua" w:hAnsi="Book Antiqua"/>
          <w:lang w:val="sr-Cyrl-CS"/>
        </w:rPr>
        <w:t>постављање осветљења и осветљења табле</w:t>
      </w:r>
      <w:r w:rsidR="00002C3D" w:rsidRPr="00F77D16">
        <w:rPr>
          <w:rStyle w:val="FootnoteReference"/>
          <w:rFonts w:ascii="Book Antiqua" w:hAnsi="Book Antiqua"/>
          <w:lang w:val="sr-Cyrl-CS"/>
        </w:rPr>
        <w:footnoteReference w:id="280"/>
      </w:r>
      <w:r w:rsidR="00002C3D" w:rsidRPr="00F77D16">
        <w:rPr>
          <w:rFonts w:ascii="Book Antiqua" w:hAnsi="Book Antiqua"/>
          <w:lang w:val="sr-Cyrl-CS"/>
        </w:rPr>
        <w:t>, коса раван</w:t>
      </w:r>
      <w:r w:rsidR="00002C3D" w:rsidRPr="00F77D16">
        <w:rPr>
          <w:rStyle w:val="FootnoteReference"/>
          <w:rFonts w:ascii="Book Antiqua" w:hAnsi="Book Antiqua"/>
          <w:lang w:val="sr-Cyrl-CS"/>
        </w:rPr>
        <w:footnoteReference w:id="281"/>
      </w:r>
      <w:r w:rsidR="00002C3D" w:rsidRPr="00F77D16">
        <w:rPr>
          <w:rFonts w:ascii="Book Antiqua" w:hAnsi="Book Antiqua"/>
          <w:lang w:val="sr-Cyrl-CS"/>
        </w:rPr>
        <w:t xml:space="preserve">, </w:t>
      </w:r>
      <w:r w:rsidRPr="00F77D16">
        <w:rPr>
          <w:rFonts w:ascii="Book Antiqua" w:hAnsi="Book Antiqua"/>
          <w:lang w:val="sr-Cyrl-CS"/>
        </w:rPr>
        <w:t>прилагођено степениште</w:t>
      </w:r>
      <w:r w:rsidR="00002C3D" w:rsidRPr="00F77D16">
        <w:rPr>
          <w:rFonts w:ascii="Book Antiqua" w:hAnsi="Book Antiqua"/>
          <w:lang w:val="sr-Cyrl-CS"/>
        </w:rPr>
        <w:t xml:space="preserve">, </w:t>
      </w:r>
      <w:r w:rsidRPr="00F77D16">
        <w:rPr>
          <w:rFonts w:ascii="Book Antiqua" w:hAnsi="Book Antiqua"/>
          <w:lang w:val="sr-Cyrl-CS"/>
        </w:rPr>
        <w:t>прилагођени прагови</w:t>
      </w:r>
      <w:r w:rsidR="00002C3D" w:rsidRPr="00F77D16">
        <w:rPr>
          <w:rFonts w:ascii="Book Antiqua" w:hAnsi="Book Antiqua"/>
          <w:lang w:val="sr-Cyrl-CS"/>
        </w:rPr>
        <w:t xml:space="preserve">, </w:t>
      </w:r>
      <w:r w:rsidRPr="00F77D16">
        <w:rPr>
          <w:rFonts w:ascii="Book Antiqua" w:hAnsi="Book Antiqua"/>
          <w:lang w:val="sr-Cyrl-CS"/>
        </w:rPr>
        <w:t>паркинг са рампом за специјализована возила за превоз лица са инвалидитетом</w:t>
      </w:r>
      <w:r w:rsidR="00002C3D" w:rsidRPr="00F77D16">
        <w:rPr>
          <w:rStyle w:val="FootnoteReference"/>
          <w:rFonts w:ascii="Book Antiqua" w:hAnsi="Book Antiqua"/>
          <w:lang w:val="sr-Cyrl-CS"/>
        </w:rPr>
        <w:footnoteReference w:id="282"/>
      </w:r>
      <w:r w:rsidR="00002C3D" w:rsidRPr="00F77D16">
        <w:rPr>
          <w:rFonts w:ascii="Book Antiqua" w:hAnsi="Book Antiqua"/>
          <w:lang w:val="sr-Cyrl-CS"/>
        </w:rPr>
        <w:t>.</w:t>
      </w:r>
    </w:p>
    <w:p w14:paraId="51651BAB" w14:textId="77777777" w:rsidR="00D94785" w:rsidRPr="00F77D16" w:rsidRDefault="00D94785" w:rsidP="00796361">
      <w:pPr>
        <w:pStyle w:val="ListParagraph"/>
        <w:spacing w:after="0" w:line="240" w:lineRule="auto"/>
        <w:ind w:left="0"/>
        <w:jc w:val="both"/>
        <w:rPr>
          <w:rFonts w:ascii="Book Antiqua" w:hAnsi="Book Antiqua"/>
          <w:lang w:val="sr-Cyrl-CS"/>
        </w:rPr>
      </w:pPr>
    </w:p>
    <w:p w14:paraId="2EE34C7C" w14:textId="77777777" w:rsidR="00D26AA2" w:rsidRPr="00F77D16" w:rsidRDefault="00223673"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Организовање наставе у приземљу и </w:t>
      </w:r>
      <w:r w:rsidR="00DD7767" w:rsidRPr="00F77D16">
        <w:rPr>
          <w:rFonts w:ascii="Book Antiqua" w:hAnsi="Book Antiqua"/>
          <w:lang w:val="sr-Cyrl-CS"/>
        </w:rPr>
        <w:t>одговарајућа</w:t>
      </w:r>
      <w:r w:rsidRPr="00F77D16">
        <w:rPr>
          <w:rFonts w:ascii="Book Antiqua" w:hAnsi="Book Antiqua"/>
          <w:lang w:val="sr-Cyrl-CS"/>
        </w:rPr>
        <w:t xml:space="preserve"> организација боравка ученика у установи неке ЈЛС интерпретирају као облике приступачности. Тако, општина </w:t>
      </w:r>
      <w:r w:rsidRPr="00F77D16">
        <w:rPr>
          <w:rFonts w:ascii="Book Antiqua" w:hAnsi="Book Antiqua"/>
          <w:b/>
          <w:lang w:val="sr-Cyrl-CS"/>
        </w:rPr>
        <w:t>Дољевац</w:t>
      </w:r>
      <w:r w:rsidRPr="00F77D16">
        <w:rPr>
          <w:rFonts w:ascii="Book Antiqua" w:hAnsi="Book Antiqua"/>
          <w:lang w:val="sr-Cyrl-CS"/>
        </w:rPr>
        <w:t xml:space="preserve"> </w:t>
      </w:r>
      <w:r w:rsidR="0057063B" w:rsidRPr="00F77D16">
        <w:rPr>
          <w:rFonts w:ascii="Book Antiqua" w:hAnsi="Book Antiqua"/>
          <w:lang w:val="sr-Cyrl-CS"/>
        </w:rPr>
        <w:t>извештава да је једна од мера за обезбеђивање приступачности основних школа и распоређивање у прве клупе деце оштећеног вида и слуха</w:t>
      </w:r>
      <w:r w:rsidR="00D94785" w:rsidRPr="00F77D16">
        <w:rPr>
          <w:rFonts w:ascii="Book Antiqua" w:hAnsi="Book Antiqua"/>
          <w:lang w:val="sr-Cyrl-CS"/>
        </w:rPr>
        <w:t xml:space="preserve">, </w:t>
      </w:r>
      <w:r w:rsidR="00764E9C" w:rsidRPr="00F77D16">
        <w:rPr>
          <w:rFonts w:ascii="Book Antiqua" w:hAnsi="Book Antiqua"/>
          <w:lang w:val="sr-Cyrl-CS"/>
        </w:rPr>
        <w:t xml:space="preserve">општина </w:t>
      </w:r>
      <w:r w:rsidR="00764E9C" w:rsidRPr="00F77D16">
        <w:rPr>
          <w:rFonts w:ascii="Book Antiqua" w:hAnsi="Book Antiqua"/>
          <w:b/>
          <w:lang w:val="sr-Cyrl-CS"/>
        </w:rPr>
        <w:t>Нова Варош</w:t>
      </w:r>
      <w:r w:rsidR="00D94785" w:rsidRPr="00F77D16">
        <w:rPr>
          <w:rFonts w:ascii="Book Antiqua" w:hAnsi="Book Antiqua"/>
          <w:lang w:val="sr-Cyrl-CS"/>
        </w:rPr>
        <w:t xml:space="preserve"> да у </w:t>
      </w:r>
      <w:r w:rsidR="0057063B" w:rsidRPr="00F77D16">
        <w:rPr>
          <w:rFonts w:ascii="Book Antiqua" w:hAnsi="Book Antiqua"/>
          <w:lang w:val="sr-Cyrl-CS"/>
        </w:rPr>
        <w:t>основној школи у „у приземљу зграде две просторије намењене деци са тешкоћама у развоју“ и „формирано је одељење ученика са сметњама у развоју које има два ученика“.</w:t>
      </w:r>
      <w:r w:rsidR="00764E9C" w:rsidRPr="00F77D16">
        <w:rPr>
          <w:rFonts w:ascii="Book Antiqua" w:hAnsi="Book Antiqua"/>
          <w:lang w:val="sr-Cyrl-CS"/>
        </w:rPr>
        <w:t xml:space="preserve"> На сличан начин, и општина </w:t>
      </w:r>
      <w:r w:rsidR="00764E9C" w:rsidRPr="00F77D16">
        <w:rPr>
          <w:rFonts w:ascii="Book Antiqua" w:hAnsi="Book Antiqua"/>
          <w:b/>
          <w:lang w:val="sr-Cyrl-CS"/>
        </w:rPr>
        <w:t>Бор</w:t>
      </w:r>
      <w:r w:rsidR="00764E9C" w:rsidRPr="00F77D16">
        <w:rPr>
          <w:rFonts w:ascii="Book Antiqua" w:hAnsi="Book Antiqua"/>
          <w:lang w:val="sr-Cyrl-CS"/>
        </w:rPr>
        <w:t xml:space="preserve"> наводи организацију наставе у приземљу као начин на који је обезбеђена приступачност установе ученицима са сметњама у развој</w:t>
      </w:r>
      <w:r w:rsidR="00D26AA2" w:rsidRPr="00F77D16">
        <w:rPr>
          <w:rFonts w:ascii="Book Antiqua" w:hAnsi="Book Antiqua"/>
          <w:lang w:val="sr-Cyrl-CS"/>
        </w:rPr>
        <w:t xml:space="preserve">у и инвалидитетом, а у </w:t>
      </w:r>
      <w:r w:rsidR="00D26AA2" w:rsidRPr="00F77D16">
        <w:rPr>
          <w:rFonts w:ascii="Book Antiqua" w:hAnsi="Book Antiqua"/>
          <w:b/>
          <w:lang w:val="sr-Cyrl-CS"/>
        </w:rPr>
        <w:t>Горњем Милановцу</w:t>
      </w:r>
      <w:r w:rsidR="00D26AA2" w:rsidRPr="00F77D16">
        <w:rPr>
          <w:rFonts w:ascii="Book Antiqua" w:hAnsi="Book Antiqua"/>
          <w:lang w:val="sr-Cyrl-CS"/>
        </w:rPr>
        <w:t xml:space="preserve"> у ОШ „Момчило Настасијевић“ су „обезбеђене просторије Удружењу родитеља деце са посебним потребама у приземљу матичне школе, где постоји посебно адаптирана учионица и адаптиран тоалет“. </w:t>
      </w:r>
    </w:p>
    <w:p w14:paraId="60F9F0F6" w14:textId="77777777" w:rsidR="00764E9C" w:rsidRPr="00F77D16" w:rsidRDefault="00764E9C" w:rsidP="00796361">
      <w:pPr>
        <w:pStyle w:val="ListParagraph"/>
        <w:spacing w:after="0" w:line="240" w:lineRule="auto"/>
        <w:ind w:left="0"/>
        <w:jc w:val="both"/>
        <w:rPr>
          <w:rFonts w:ascii="Book Antiqua" w:hAnsi="Book Antiqua"/>
          <w:lang w:val="sr-Cyrl-CS"/>
        </w:rPr>
      </w:pPr>
    </w:p>
    <w:p w14:paraId="6F9DE4E1" w14:textId="77777777" w:rsidR="00710041" w:rsidRPr="00F77D16" w:rsidRDefault="0057063B"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Приступачност се обезбеђује </w:t>
      </w:r>
      <w:r w:rsidR="00764E9C" w:rsidRPr="00F77D16">
        <w:rPr>
          <w:rFonts w:ascii="Book Antiqua" w:hAnsi="Book Antiqua"/>
          <w:lang w:val="sr-Cyrl-CS"/>
        </w:rPr>
        <w:t>спољним интервенцијама на објекту</w:t>
      </w:r>
      <w:r w:rsidRPr="00F77D16">
        <w:rPr>
          <w:rFonts w:ascii="Book Antiqua" w:hAnsi="Book Antiqua"/>
          <w:lang w:val="sr-Cyrl-CS"/>
        </w:rPr>
        <w:t>, док унутрашњост објекта остаје недоступна или недовољно доступна особама са инвалидитетом</w:t>
      </w:r>
      <w:r w:rsidR="00764E9C" w:rsidRPr="00F77D16">
        <w:rPr>
          <w:rFonts w:ascii="Book Antiqua" w:hAnsi="Book Antiqua"/>
          <w:lang w:val="sr-Cyrl-CS"/>
        </w:rPr>
        <w:t xml:space="preserve">. На пример, у општини </w:t>
      </w:r>
      <w:r w:rsidR="00764E9C" w:rsidRPr="00F77D16">
        <w:rPr>
          <w:rFonts w:ascii="Book Antiqua" w:hAnsi="Book Antiqua"/>
          <w:b/>
          <w:lang w:val="sr-Cyrl-CS"/>
        </w:rPr>
        <w:t>Бајина</w:t>
      </w:r>
      <w:r w:rsidR="00764E9C" w:rsidRPr="00F77D16">
        <w:rPr>
          <w:rFonts w:ascii="Book Antiqua" w:hAnsi="Book Antiqua"/>
          <w:lang w:val="sr-Cyrl-CS"/>
        </w:rPr>
        <w:t xml:space="preserve"> </w:t>
      </w:r>
      <w:r w:rsidR="00764E9C" w:rsidRPr="00F77D16">
        <w:rPr>
          <w:rFonts w:ascii="Book Antiqua" w:hAnsi="Book Antiqua"/>
          <w:b/>
          <w:lang w:val="sr-Cyrl-CS"/>
        </w:rPr>
        <w:t>Башта</w:t>
      </w:r>
      <w:r w:rsidR="00764E9C" w:rsidRPr="00F77D16">
        <w:rPr>
          <w:rFonts w:ascii="Book Antiqua" w:hAnsi="Book Antiqua"/>
          <w:lang w:val="sr-Cyrl-CS"/>
        </w:rPr>
        <w:t xml:space="preserve"> је обезбеђена рампа на улазу у објекат установе, али „је и даље опстао проблем приступачности унутар објекта, јер није обезбеђен приступ на више спратове за ученике који користе инвалидска колица“. У </w:t>
      </w:r>
      <w:proofErr w:type="spellStart"/>
      <w:r w:rsidR="00764E9C" w:rsidRPr="00F77D16">
        <w:rPr>
          <w:rFonts w:ascii="Book Antiqua" w:hAnsi="Book Antiqua"/>
          <w:b/>
          <w:lang w:val="sr-Cyrl-CS"/>
        </w:rPr>
        <w:t>Инђији</w:t>
      </w:r>
      <w:proofErr w:type="spellEnd"/>
      <w:r w:rsidR="00764E9C" w:rsidRPr="00F77D16">
        <w:rPr>
          <w:rFonts w:ascii="Book Antiqua" w:hAnsi="Book Antiqua"/>
          <w:lang w:val="sr-Cyrl-CS"/>
        </w:rPr>
        <w:t xml:space="preserve"> „све основне школе на територији општине налазе се у спратним зградама, где се комуникација ка учионицама и просторијама на спратовима одвија искључиво степеницама, без косих равни“. У општини </w:t>
      </w:r>
      <w:r w:rsidR="00764E9C" w:rsidRPr="00F77D16">
        <w:rPr>
          <w:rFonts w:ascii="Book Antiqua" w:hAnsi="Book Antiqua"/>
          <w:b/>
          <w:lang w:val="sr-Cyrl-CS"/>
        </w:rPr>
        <w:t>Горњи</w:t>
      </w:r>
      <w:r w:rsidR="00764E9C" w:rsidRPr="00F77D16">
        <w:rPr>
          <w:rFonts w:ascii="Book Antiqua" w:hAnsi="Book Antiqua"/>
          <w:lang w:val="sr-Cyrl-CS"/>
        </w:rPr>
        <w:t xml:space="preserve"> </w:t>
      </w:r>
      <w:r w:rsidR="00764E9C" w:rsidRPr="00F77D16">
        <w:rPr>
          <w:rFonts w:ascii="Book Antiqua" w:hAnsi="Book Antiqua"/>
          <w:b/>
          <w:lang w:val="sr-Cyrl-CS"/>
        </w:rPr>
        <w:t>Милановац</w:t>
      </w:r>
      <w:r w:rsidR="00764E9C" w:rsidRPr="00F77D16">
        <w:rPr>
          <w:rFonts w:ascii="Book Antiqua" w:hAnsi="Book Antiqua"/>
          <w:lang w:val="sr-Cyrl-CS"/>
        </w:rPr>
        <w:t xml:space="preserve"> „објекти су изграђени углавном седамдесетих година, карактеристична архитектура отежава основно прилагођавање унутрашњости (унутрашња степеништа, недостатак лифтова)“. </w:t>
      </w:r>
    </w:p>
    <w:p w14:paraId="176291F0" w14:textId="77777777" w:rsidR="00710041" w:rsidRPr="00F77D16" w:rsidRDefault="00710041" w:rsidP="00796361">
      <w:pPr>
        <w:pStyle w:val="ListParagraph"/>
        <w:spacing w:after="0" w:line="240" w:lineRule="auto"/>
        <w:ind w:left="0"/>
        <w:jc w:val="both"/>
        <w:rPr>
          <w:rFonts w:ascii="Book Antiqua" w:hAnsi="Book Antiqua"/>
          <w:lang w:val="sr-Cyrl-CS"/>
        </w:rPr>
      </w:pPr>
    </w:p>
    <w:p w14:paraId="3B8563F4" w14:textId="59DF6491" w:rsidR="00710041" w:rsidRPr="00F77D16" w:rsidRDefault="00710041"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Тамо где приступачност није обезбеђена, наводи се да су разлози то што није утврђена потреба за тим, јер није било деце којој је обезбеђење приступачности потребно, односно није било таквих захтева</w:t>
      </w:r>
      <w:r w:rsidR="00764E9C" w:rsidRPr="00F77D16">
        <w:rPr>
          <w:rFonts w:ascii="Book Antiqua" w:hAnsi="Book Antiqua"/>
          <w:lang w:val="sr-Cyrl-CS"/>
        </w:rPr>
        <w:t xml:space="preserve">. Тако, </w:t>
      </w:r>
      <w:r w:rsidRPr="00F77D16">
        <w:rPr>
          <w:rFonts w:ascii="Book Antiqua" w:hAnsi="Book Antiqua"/>
          <w:lang w:val="sr-Cyrl-CS"/>
        </w:rPr>
        <w:t xml:space="preserve"> </w:t>
      </w:r>
      <w:r w:rsidR="00764E9C" w:rsidRPr="00F77D16">
        <w:rPr>
          <w:rFonts w:ascii="Book Antiqua" w:hAnsi="Book Antiqua"/>
          <w:lang w:val="sr-Cyrl-CS"/>
        </w:rPr>
        <w:t xml:space="preserve">у општини </w:t>
      </w:r>
      <w:proofErr w:type="spellStart"/>
      <w:r w:rsidR="00764E9C" w:rsidRPr="00F77D16">
        <w:rPr>
          <w:rFonts w:ascii="Book Antiqua" w:hAnsi="Book Antiqua"/>
          <w:b/>
          <w:lang w:val="sr-Cyrl-CS"/>
        </w:rPr>
        <w:t>Баточина</w:t>
      </w:r>
      <w:proofErr w:type="spellEnd"/>
      <w:r w:rsidR="00764E9C" w:rsidRPr="00F77D16">
        <w:rPr>
          <w:rFonts w:ascii="Book Antiqua" w:hAnsi="Book Antiqua"/>
          <w:lang w:val="sr-Cyrl-CS"/>
        </w:rPr>
        <w:t xml:space="preserve"> није обезбеђена </w:t>
      </w:r>
      <w:r w:rsidR="00764E9C" w:rsidRPr="00F77D16">
        <w:rPr>
          <w:rFonts w:ascii="Book Antiqua" w:hAnsi="Book Antiqua"/>
          <w:lang w:val="sr-Cyrl-CS"/>
        </w:rPr>
        <w:lastRenderedPageBreak/>
        <w:t>приступачност у предшколској установи и основној школи јер „није било потреб</w:t>
      </w:r>
      <w:r w:rsidR="00B30067">
        <w:rPr>
          <w:rFonts w:ascii="Book Antiqua" w:hAnsi="Book Antiqua"/>
          <w:lang w:val="sr-Cyrl-CS"/>
        </w:rPr>
        <w:t>е</w:t>
      </w:r>
      <w:r w:rsidR="00764E9C" w:rsidRPr="00F77D16">
        <w:rPr>
          <w:rFonts w:ascii="Book Antiqua" w:hAnsi="Book Antiqua"/>
          <w:lang w:val="sr-Cyrl-CS"/>
        </w:rPr>
        <w:t xml:space="preserve"> за обезбеђењем приступачности објекта и окружења деци јер у наведеним установама нема деце и ученика са тежим сметњама у развоју и са инвалидитетом“. Приступачност није обезбеђена ни у средњој школи у </w:t>
      </w:r>
      <w:proofErr w:type="spellStart"/>
      <w:r w:rsidR="00764E9C" w:rsidRPr="00F77D16">
        <w:rPr>
          <w:rFonts w:ascii="Book Antiqua" w:hAnsi="Book Antiqua"/>
          <w:lang w:val="sr-Cyrl-CS"/>
        </w:rPr>
        <w:t>Баточини</w:t>
      </w:r>
      <w:proofErr w:type="spellEnd"/>
      <w:r w:rsidR="00764E9C" w:rsidRPr="00F77D16">
        <w:rPr>
          <w:rFonts w:ascii="Book Antiqua" w:hAnsi="Book Antiqua"/>
          <w:lang w:val="sr-Cyrl-CS"/>
        </w:rPr>
        <w:t>, коју похађа слепа ученица, јер „није било захтева за обезбеђење приступачности“. Ова општина иначе финансира превоз више ученика и њихових прати</w:t>
      </w:r>
      <w:r w:rsidR="00B30067">
        <w:rPr>
          <w:rFonts w:ascii="Book Antiqua" w:hAnsi="Book Antiqua"/>
          <w:lang w:val="sr-Cyrl-CS"/>
        </w:rPr>
        <w:t>ла</w:t>
      </w:r>
      <w:r w:rsidR="00764E9C" w:rsidRPr="00F77D16">
        <w:rPr>
          <w:rFonts w:ascii="Book Antiqua" w:hAnsi="Book Antiqua"/>
          <w:lang w:val="sr-Cyrl-CS"/>
        </w:rPr>
        <w:t xml:space="preserve">ца од места становања до специјалне школе коју ученици похађају. У општини </w:t>
      </w:r>
      <w:r w:rsidR="00764E9C" w:rsidRPr="00F77D16">
        <w:rPr>
          <w:rFonts w:ascii="Book Antiqua" w:hAnsi="Book Antiqua"/>
          <w:b/>
          <w:lang w:val="sr-Cyrl-CS"/>
        </w:rPr>
        <w:t>Брус</w:t>
      </w:r>
      <w:r w:rsidR="00764E9C" w:rsidRPr="00F77D16">
        <w:rPr>
          <w:rFonts w:ascii="Book Antiqua" w:hAnsi="Book Antiqua"/>
          <w:lang w:val="sr-Cyrl-CS"/>
        </w:rPr>
        <w:t xml:space="preserve"> није обезбеђена приступачност јер „установе немају уписану децу са сметњама у развоју због којих би било потребно обезбедити приступачност објекта и окружења“ осим у једној школи коју похађа ученик са тешкоћама у развоју и за кога је „школа обезбедила посебан прилаз“. Општина </w:t>
      </w:r>
      <w:r w:rsidR="00764E9C" w:rsidRPr="00F77D16">
        <w:rPr>
          <w:rFonts w:ascii="Book Antiqua" w:hAnsi="Book Antiqua"/>
          <w:b/>
          <w:lang w:val="sr-Cyrl-CS"/>
        </w:rPr>
        <w:t>Бујановац</w:t>
      </w:r>
      <w:r w:rsidR="00764E9C" w:rsidRPr="00F77D16">
        <w:rPr>
          <w:rFonts w:ascii="Book Antiqua" w:hAnsi="Book Antiqua"/>
          <w:lang w:val="sr-Cyrl-CS"/>
        </w:rPr>
        <w:t xml:space="preserve"> извештава да „само Основна школа „Бранко Радичевић“ има рампу за инвалидска колица </w:t>
      </w:r>
      <w:r w:rsidR="00764E9C" w:rsidRPr="00F77D16">
        <w:rPr>
          <w:rFonts w:ascii="Book Antiqua" w:hAnsi="Book Antiqua"/>
          <w:i/>
          <w:lang w:val="sr-Cyrl-CS"/>
        </w:rPr>
        <w:t xml:space="preserve">и то је и једина </w:t>
      </w:r>
      <w:proofErr w:type="spellStart"/>
      <w:r w:rsidR="00764E9C" w:rsidRPr="00F77D16">
        <w:rPr>
          <w:rFonts w:ascii="Book Antiqua" w:hAnsi="Book Antiqua"/>
          <w:i/>
          <w:lang w:val="sr-Cyrl-CS"/>
        </w:rPr>
        <w:t>инклузивна</w:t>
      </w:r>
      <w:proofErr w:type="spellEnd"/>
      <w:r w:rsidR="00764E9C" w:rsidRPr="00F77D16">
        <w:rPr>
          <w:rFonts w:ascii="Book Antiqua" w:hAnsi="Book Antiqua"/>
          <w:i/>
          <w:lang w:val="sr-Cyrl-CS"/>
        </w:rPr>
        <w:t xml:space="preserve"> школа на нашој територији</w:t>
      </w:r>
      <w:r w:rsidR="00764E9C" w:rsidRPr="00F77D16">
        <w:rPr>
          <w:rFonts w:ascii="Book Antiqua" w:hAnsi="Book Antiqua"/>
          <w:lang w:val="sr-Cyrl-CS"/>
        </w:rPr>
        <w:t xml:space="preserve">“. Општина </w:t>
      </w:r>
      <w:proofErr w:type="spellStart"/>
      <w:r w:rsidR="00764E9C" w:rsidRPr="00F77D16">
        <w:rPr>
          <w:rFonts w:ascii="Book Antiqua" w:hAnsi="Book Antiqua"/>
          <w:b/>
          <w:lang w:val="sr-Cyrl-CS"/>
        </w:rPr>
        <w:t>Деспотовац</w:t>
      </w:r>
      <w:proofErr w:type="spellEnd"/>
      <w:r w:rsidR="00764E9C" w:rsidRPr="00F77D16">
        <w:rPr>
          <w:rFonts w:ascii="Book Antiqua" w:hAnsi="Book Antiqua"/>
          <w:lang w:val="sr-Cyrl-CS"/>
        </w:rPr>
        <w:t xml:space="preserve"> наводи да ИРК није донела одлуке о обезбеђењу приступачности објеката ни за једно дете односно ученика. Општине </w:t>
      </w:r>
      <w:r w:rsidR="00764E9C" w:rsidRPr="00F77D16">
        <w:rPr>
          <w:rFonts w:ascii="Book Antiqua" w:hAnsi="Book Antiqua"/>
          <w:b/>
          <w:lang w:val="sr-Cyrl-CS"/>
        </w:rPr>
        <w:t>Димитровград</w:t>
      </w:r>
      <w:r w:rsidR="00764E9C" w:rsidRPr="00F77D16">
        <w:rPr>
          <w:rFonts w:ascii="Book Antiqua" w:hAnsi="Book Antiqua"/>
          <w:lang w:val="sr-Cyrl-CS"/>
        </w:rPr>
        <w:t xml:space="preserve"> и </w:t>
      </w:r>
      <w:proofErr w:type="spellStart"/>
      <w:r w:rsidR="00764E9C" w:rsidRPr="00F77D16">
        <w:rPr>
          <w:rFonts w:ascii="Book Antiqua" w:hAnsi="Book Antiqua"/>
          <w:b/>
          <w:lang w:val="sr-Cyrl-CS"/>
        </w:rPr>
        <w:t>Рековац</w:t>
      </w:r>
      <w:proofErr w:type="spellEnd"/>
      <w:r w:rsidR="00764E9C" w:rsidRPr="00F77D16">
        <w:rPr>
          <w:rFonts w:ascii="Book Antiqua" w:hAnsi="Book Antiqua"/>
          <w:lang w:val="sr-Cyrl-CS"/>
        </w:rPr>
        <w:t xml:space="preserve"> нису обезбедиле приступачност јер „нема деце и ученика са сметњама у развоју којима је то тренутно потребно“. У </w:t>
      </w:r>
      <w:r w:rsidR="00764E9C" w:rsidRPr="00F77D16">
        <w:rPr>
          <w:rFonts w:ascii="Book Antiqua" w:hAnsi="Book Antiqua"/>
          <w:b/>
          <w:lang w:val="sr-Cyrl-CS"/>
        </w:rPr>
        <w:t>Трговишту</w:t>
      </w:r>
      <w:r w:rsidR="00764E9C" w:rsidRPr="00F77D16">
        <w:rPr>
          <w:rFonts w:ascii="Book Antiqua" w:hAnsi="Book Antiqua"/>
          <w:lang w:val="sr-Cyrl-CS"/>
        </w:rPr>
        <w:t xml:space="preserve">  приступачност није обезбеђена јер „нису идентификована деца са том врстом потребе“. ЈЛС наводе и да су архитектонске</w:t>
      </w:r>
      <w:r w:rsidRPr="00F77D16">
        <w:rPr>
          <w:rFonts w:ascii="Book Antiqua" w:hAnsi="Book Antiqua"/>
          <w:lang w:val="sr-Cyrl-CS"/>
        </w:rPr>
        <w:t xml:space="preserve"> препрек</w:t>
      </w:r>
      <w:r w:rsidR="00764E9C" w:rsidRPr="00F77D16">
        <w:rPr>
          <w:rFonts w:ascii="Book Antiqua" w:hAnsi="Book Antiqua"/>
          <w:lang w:val="sr-Cyrl-CS"/>
        </w:rPr>
        <w:t xml:space="preserve">е, </w:t>
      </w:r>
      <w:r w:rsidRPr="00F77D16">
        <w:rPr>
          <w:rFonts w:ascii="Book Antiqua" w:hAnsi="Book Antiqua"/>
          <w:lang w:val="sr-Cyrl-CS"/>
        </w:rPr>
        <w:t xml:space="preserve"> </w:t>
      </w:r>
      <w:r w:rsidR="00764E9C" w:rsidRPr="00F77D16">
        <w:rPr>
          <w:rFonts w:ascii="Book Antiqua" w:hAnsi="Book Antiqua"/>
          <w:lang w:val="sr-Cyrl-CS"/>
        </w:rPr>
        <w:t xml:space="preserve">компликоване и комплексне адаптације </w:t>
      </w:r>
      <w:r w:rsidRPr="00F77D16">
        <w:rPr>
          <w:rFonts w:ascii="Book Antiqua" w:hAnsi="Book Antiqua"/>
          <w:lang w:val="sr-Cyrl-CS"/>
        </w:rPr>
        <w:t>и велики трошкови, нарочито када је реч о унутрашњем прилагођавању</w:t>
      </w:r>
      <w:r w:rsidR="00764E9C" w:rsidRPr="00F77D16">
        <w:rPr>
          <w:rFonts w:ascii="Book Antiqua" w:hAnsi="Book Antiqua"/>
          <w:lang w:val="sr-Cyrl-CS"/>
        </w:rPr>
        <w:t>, разлог због кога није обезбеђена ваљана приступачност објеката установа образовања и васпитања</w:t>
      </w:r>
      <w:r w:rsidRPr="00F77D16">
        <w:rPr>
          <w:rFonts w:ascii="Book Antiqua" w:hAnsi="Book Antiqua"/>
          <w:lang w:val="sr-Cyrl-CS"/>
        </w:rPr>
        <w:t>. Неке ЈЛС наводе да зато приступачност уводе поступно.</w:t>
      </w:r>
      <w:r w:rsidR="00764E9C" w:rsidRPr="00F77D16">
        <w:rPr>
          <w:rFonts w:ascii="Book Antiqua" w:hAnsi="Book Antiqua"/>
          <w:lang w:val="sr-Cyrl-CS"/>
        </w:rPr>
        <w:t xml:space="preserve"> На пример, у </w:t>
      </w:r>
      <w:r w:rsidR="00764E9C" w:rsidRPr="00F77D16">
        <w:rPr>
          <w:rFonts w:ascii="Book Antiqua" w:hAnsi="Book Antiqua"/>
          <w:b/>
          <w:lang w:val="sr-Cyrl-CS"/>
        </w:rPr>
        <w:t xml:space="preserve">Параћину </w:t>
      </w:r>
      <w:r w:rsidR="00764E9C" w:rsidRPr="00F77D16">
        <w:rPr>
          <w:rFonts w:ascii="Book Antiqua" w:hAnsi="Book Antiqua"/>
          <w:lang w:val="sr-Cyrl-CS"/>
        </w:rPr>
        <w:t xml:space="preserve">„све предшколске установе у граду и све градске основне и средње школе имају изграђену рампу, а што се тиче сеоских школа и установа ту имамо само тамо где постоји конкретан случај да је ИРК дала мишљење да је због ученика који има потребу потребно изградити исту и тако док се у свим школама не изгради рампа приоритет је потреба за њом због недостатка средстава да се све одједном изгради“. У </w:t>
      </w:r>
      <w:proofErr w:type="spellStart"/>
      <w:r w:rsidR="00764E9C" w:rsidRPr="00F77D16">
        <w:rPr>
          <w:rFonts w:ascii="Book Antiqua" w:hAnsi="Book Antiqua"/>
          <w:b/>
          <w:lang w:val="sr-Cyrl-CS"/>
        </w:rPr>
        <w:t>Иригу</w:t>
      </w:r>
      <w:proofErr w:type="spellEnd"/>
      <w:r w:rsidR="00764E9C" w:rsidRPr="00F77D16">
        <w:rPr>
          <w:rFonts w:ascii="Book Antiqua" w:hAnsi="Book Antiqua"/>
          <w:b/>
          <w:lang w:val="sr-Cyrl-CS"/>
        </w:rPr>
        <w:t xml:space="preserve"> </w:t>
      </w:r>
      <w:r w:rsidR="00764E9C" w:rsidRPr="00F77D16">
        <w:rPr>
          <w:rFonts w:ascii="Book Antiqua" w:hAnsi="Book Antiqua"/>
          <w:lang w:val="sr-Cyrl-CS"/>
        </w:rPr>
        <w:t xml:space="preserve">је приступачност обезбеђена само у предшколској установи, путем постављања рампе а „у другим образовним установама планирано и предлагано је да се </w:t>
      </w:r>
      <w:r w:rsidR="00B30067">
        <w:rPr>
          <w:rFonts w:ascii="Book Antiqua" w:hAnsi="Book Antiqua"/>
          <w:lang w:val="sr-Cyrl-CS"/>
        </w:rPr>
        <w:t>постави</w:t>
      </w:r>
      <w:r w:rsidR="00764E9C" w:rsidRPr="00F77D16">
        <w:rPr>
          <w:rFonts w:ascii="Book Antiqua" w:hAnsi="Book Antiqua"/>
          <w:lang w:val="sr-Cyrl-CS"/>
        </w:rPr>
        <w:t xml:space="preserve">, али мере нису реализоване“. Град </w:t>
      </w:r>
      <w:r w:rsidR="00764E9C" w:rsidRPr="00F77D16">
        <w:rPr>
          <w:rFonts w:ascii="Book Antiqua" w:hAnsi="Book Antiqua"/>
          <w:b/>
          <w:lang w:val="sr-Cyrl-CS"/>
        </w:rPr>
        <w:t>Крагујевац</w:t>
      </w:r>
      <w:r w:rsidR="00764E9C" w:rsidRPr="00F77D16">
        <w:rPr>
          <w:rFonts w:ascii="Book Antiqua" w:hAnsi="Book Antiqua"/>
          <w:lang w:val="sr-Cyrl-CS"/>
        </w:rPr>
        <w:t xml:space="preserve"> је у време извештавања био у поступку реализације прилагођавањ</w:t>
      </w:r>
      <w:r w:rsidR="00B30067">
        <w:rPr>
          <w:rFonts w:ascii="Book Antiqua" w:hAnsi="Book Antiqua"/>
          <w:lang w:val="sr-Cyrl-CS"/>
        </w:rPr>
        <w:t>а</w:t>
      </w:r>
      <w:r w:rsidR="00764E9C" w:rsidRPr="00F77D16">
        <w:rPr>
          <w:rFonts w:ascii="Book Antiqua" w:hAnsi="Book Antiqua"/>
          <w:lang w:val="sr-Cyrl-CS"/>
        </w:rPr>
        <w:t xml:space="preserve"> тоалета у предшколској установи, као и набавке интерактивне табле, </w:t>
      </w:r>
      <w:proofErr w:type="spellStart"/>
      <w:r w:rsidR="00764E9C" w:rsidRPr="00F77D16">
        <w:rPr>
          <w:rFonts w:ascii="Book Antiqua" w:hAnsi="Book Antiqua"/>
          <w:lang w:val="sr-Cyrl-CS"/>
        </w:rPr>
        <w:t>асистивне</w:t>
      </w:r>
      <w:proofErr w:type="spellEnd"/>
      <w:r w:rsidR="00764E9C" w:rsidRPr="00F77D16">
        <w:rPr>
          <w:rFonts w:ascii="Book Antiqua" w:hAnsi="Book Antiqua"/>
          <w:lang w:val="sr-Cyrl-CS"/>
        </w:rPr>
        <w:t xml:space="preserve"> технологије и дидактичког материјала за децу. Такође је планирана уградња лифта у школу за образовање ученика са сметњама у развоју и инвалидитетом у овој ЈЛС.</w:t>
      </w:r>
    </w:p>
    <w:p w14:paraId="07585139" w14:textId="77777777" w:rsidR="00710041" w:rsidRPr="00F77D16" w:rsidRDefault="00710041" w:rsidP="00796361">
      <w:pPr>
        <w:pStyle w:val="ListParagraph"/>
        <w:spacing w:after="0" w:line="240" w:lineRule="auto"/>
        <w:ind w:left="0"/>
        <w:jc w:val="both"/>
        <w:rPr>
          <w:rFonts w:ascii="Book Antiqua" w:hAnsi="Book Antiqua"/>
          <w:lang w:val="sr-Cyrl-CS"/>
        </w:rPr>
      </w:pPr>
    </w:p>
    <w:p w14:paraId="6230B96B" w14:textId="77777777" w:rsidR="00B70955" w:rsidRPr="00F77D16" w:rsidRDefault="00B70955"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Приступачност објеката за децу са сметњама у развоју и инвалидитетом некада се повезује са постојањем установа за образовање и васпитање деце са сметњама у развоју. Тако, у општини </w:t>
      </w:r>
      <w:proofErr w:type="spellStart"/>
      <w:r w:rsidRPr="00F77D16">
        <w:rPr>
          <w:rFonts w:ascii="Book Antiqua" w:hAnsi="Book Antiqua"/>
          <w:b/>
          <w:lang w:val="sr-Cyrl-CS"/>
        </w:rPr>
        <w:t>Лучани</w:t>
      </w:r>
      <w:proofErr w:type="spellEnd"/>
      <w:r w:rsidRPr="00F77D16">
        <w:rPr>
          <w:rFonts w:ascii="Book Antiqua" w:hAnsi="Book Antiqua"/>
          <w:lang w:val="sr-Cyrl-CS"/>
        </w:rPr>
        <w:t xml:space="preserve"> „васпитно – образовне установе за децу са сметњама у развоју не постоје. Приступачност установа деци са сметњама у развоју (рампе, гелендери, лифт, прилагођени тоалети, стазе, табле, путокази или на други начин) није обезбеђена јер установе система васпитања и образовања </w:t>
      </w:r>
      <w:r w:rsidRPr="00F77D16">
        <w:rPr>
          <w:rFonts w:ascii="Book Antiqua" w:hAnsi="Book Antiqua"/>
          <w:i/>
          <w:lang w:val="sr-Cyrl-CS"/>
        </w:rPr>
        <w:t>таквог типа</w:t>
      </w:r>
      <w:r w:rsidRPr="00F77D16">
        <w:rPr>
          <w:rFonts w:ascii="Book Antiqua" w:hAnsi="Book Antiqua"/>
          <w:lang w:val="sr-Cyrl-CS"/>
        </w:rPr>
        <w:t xml:space="preserve"> нису основане на територији </w:t>
      </w:r>
      <w:proofErr w:type="spellStart"/>
      <w:r w:rsidRPr="00F77D16">
        <w:rPr>
          <w:rFonts w:ascii="Book Antiqua" w:hAnsi="Book Antiqua"/>
          <w:lang w:val="sr-Cyrl-CS"/>
        </w:rPr>
        <w:t>лучанске</w:t>
      </w:r>
      <w:proofErr w:type="spellEnd"/>
      <w:r w:rsidRPr="00F77D16">
        <w:rPr>
          <w:rFonts w:ascii="Book Antiqua" w:hAnsi="Book Antiqua"/>
          <w:lang w:val="sr-Cyrl-CS"/>
        </w:rPr>
        <w:t xml:space="preserve"> општине“.</w:t>
      </w:r>
    </w:p>
    <w:p w14:paraId="0246232E" w14:textId="77777777" w:rsidR="00B70955" w:rsidRPr="00F77D16" w:rsidRDefault="00B70955" w:rsidP="00796361">
      <w:pPr>
        <w:pStyle w:val="ListParagraph"/>
        <w:spacing w:after="0" w:line="240" w:lineRule="auto"/>
        <w:ind w:left="0"/>
        <w:jc w:val="both"/>
        <w:rPr>
          <w:rFonts w:ascii="Book Antiqua" w:hAnsi="Book Antiqua"/>
          <w:lang w:val="sr-Cyrl-CS"/>
        </w:rPr>
      </w:pPr>
    </w:p>
    <w:p w14:paraId="57C03F00" w14:textId="77777777" w:rsidR="000D6465" w:rsidRPr="00F77D16" w:rsidRDefault="00D66D4F" w:rsidP="00796361">
      <w:pPr>
        <w:pStyle w:val="Heading5"/>
        <w:spacing w:before="0" w:line="240" w:lineRule="auto"/>
        <w:jc w:val="both"/>
        <w:rPr>
          <w:rFonts w:ascii="Book Antiqua" w:hAnsi="Book Antiqua"/>
          <w:lang w:val="sr-Cyrl-CS"/>
        </w:rPr>
      </w:pPr>
      <w:bookmarkStart w:id="52" w:name="_Toc529432892"/>
      <w:r w:rsidRPr="00F77D16">
        <w:rPr>
          <w:rFonts w:ascii="Book Antiqua" w:hAnsi="Book Antiqua"/>
          <w:lang w:val="sr-Cyrl-CS"/>
        </w:rPr>
        <w:t>ж</w:t>
      </w:r>
      <w:r w:rsidR="000D6465" w:rsidRPr="00F77D16">
        <w:rPr>
          <w:rFonts w:ascii="Book Antiqua" w:hAnsi="Book Antiqua"/>
          <w:lang w:val="sr-Cyrl-CS"/>
        </w:rPr>
        <w:t>) мере подршке за децу у посебно осетљивој ситуацији</w:t>
      </w:r>
      <w:bookmarkEnd w:id="52"/>
      <w:r w:rsidR="000D6465" w:rsidRPr="00F77D16">
        <w:rPr>
          <w:rFonts w:ascii="Book Antiqua" w:hAnsi="Book Antiqua"/>
          <w:lang w:val="sr-Cyrl-CS"/>
        </w:rPr>
        <w:t xml:space="preserve">  </w:t>
      </w:r>
    </w:p>
    <w:p w14:paraId="053DD20D" w14:textId="77777777" w:rsidR="00886155" w:rsidRPr="00F77D16" w:rsidRDefault="00886155" w:rsidP="00796361">
      <w:pPr>
        <w:spacing w:after="0" w:line="240" w:lineRule="auto"/>
        <w:jc w:val="both"/>
        <w:rPr>
          <w:rFonts w:ascii="Book Antiqua" w:hAnsi="Book Antiqua"/>
          <w:lang w:val="sr-Cyrl-CS"/>
        </w:rPr>
      </w:pPr>
    </w:p>
    <w:p w14:paraId="2FAFE82F" w14:textId="77777777" w:rsidR="00886155" w:rsidRPr="00F77D16" w:rsidRDefault="00886155" w:rsidP="00796361">
      <w:pPr>
        <w:spacing w:after="0" w:line="240" w:lineRule="auto"/>
        <w:jc w:val="both"/>
        <w:rPr>
          <w:rFonts w:ascii="Book Antiqua" w:hAnsi="Book Antiqua"/>
          <w:lang w:val="sr-Cyrl-CS"/>
        </w:rPr>
      </w:pPr>
      <w:r w:rsidRPr="00F77D16">
        <w:rPr>
          <w:rFonts w:ascii="Book Antiqua" w:hAnsi="Book Antiqua"/>
          <w:lang w:val="sr-Cyrl-CS"/>
        </w:rPr>
        <w:t>Неколико ЈЛС известило је и о услугама додатне подршке за децу која се налазе у посебно осетљивој ситуацији, као што су услуге збрињавања деце жртава насиља</w:t>
      </w:r>
      <w:r w:rsidRPr="00F77D16">
        <w:rPr>
          <w:rStyle w:val="FootnoteReference"/>
          <w:rFonts w:ascii="Book Antiqua" w:hAnsi="Book Antiqua"/>
          <w:lang w:val="sr-Cyrl-CS"/>
        </w:rPr>
        <w:footnoteReference w:id="283"/>
      </w:r>
      <w:r w:rsidRPr="00F77D16">
        <w:rPr>
          <w:rFonts w:ascii="Book Antiqua" w:hAnsi="Book Antiqua"/>
          <w:lang w:val="sr-Cyrl-CS"/>
        </w:rPr>
        <w:t xml:space="preserve">,  </w:t>
      </w:r>
      <w:r w:rsidRPr="00F77D16">
        <w:rPr>
          <w:rFonts w:ascii="Book Antiqua" w:hAnsi="Book Antiqua"/>
          <w:lang w:val="sr-Cyrl-CS"/>
        </w:rPr>
        <w:lastRenderedPageBreak/>
        <w:t>услуга породичног сарадника</w:t>
      </w:r>
      <w:r w:rsidRPr="00F77D16">
        <w:rPr>
          <w:rStyle w:val="FootnoteReference"/>
          <w:rFonts w:ascii="Book Antiqua" w:hAnsi="Book Antiqua"/>
          <w:lang w:val="sr-Cyrl-CS"/>
        </w:rPr>
        <w:footnoteReference w:id="284"/>
      </w:r>
      <w:r w:rsidRPr="00F77D16">
        <w:rPr>
          <w:rFonts w:ascii="Book Antiqua" w:hAnsi="Book Antiqua"/>
          <w:lang w:val="sr-Cyrl-CS"/>
        </w:rPr>
        <w:t>, бесплатна правна помоћ</w:t>
      </w:r>
      <w:r w:rsidRPr="00F77D16">
        <w:rPr>
          <w:rStyle w:val="FootnoteReference"/>
          <w:rFonts w:ascii="Book Antiqua" w:hAnsi="Book Antiqua"/>
          <w:lang w:val="sr-Cyrl-CS"/>
        </w:rPr>
        <w:footnoteReference w:id="285"/>
      </w:r>
      <w:r w:rsidRPr="00F77D16">
        <w:rPr>
          <w:rFonts w:ascii="Book Antiqua" w:hAnsi="Book Antiqua"/>
          <w:lang w:val="sr-Cyrl-CS"/>
        </w:rPr>
        <w:t>, услуге за децу ван система образовања</w:t>
      </w:r>
      <w:r w:rsidRPr="00F77D16">
        <w:rPr>
          <w:rStyle w:val="FootnoteReference"/>
          <w:rFonts w:ascii="Book Antiqua" w:hAnsi="Book Antiqua"/>
          <w:lang w:val="sr-Cyrl-CS"/>
        </w:rPr>
        <w:footnoteReference w:id="286"/>
      </w:r>
      <w:r w:rsidR="00796361" w:rsidRPr="00F77D16">
        <w:rPr>
          <w:rFonts w:ascii="Book Antiqua" w:hAnsi="Book Antiqua"/>
          <w:lang w:val="sr-Cyrl-CS"/>
        </w:rPr>
        <w:t>.</w:t>
      </w:r>
    </w:p>
    <w:p w14:paraId="0A6B140A" w14:textId="77777777" w:rsidR="00796361" w:rsidRPr="00F77D16" w:rsidRDefault="00796361" w:rsidP="00796361">
      <w:pPr>
        <w:spacing w:after="0" w:line="240" w:lineRule="auto"/>
        <w:jc w:val="both"/>
        <w:rPr>
          <w:rFonts w:ascii="Book Antiqua" w:hAnsi="Book Antiqua"/>
          <w:lang w:val="sr-Cyrl-CS"/>
        </w:rPr>
      </w:pPr>
    </w:p>
    <w:p w14:paraId="48EC899E" w14:textId="77777777" w:rsidR="00BB12CF" w:rsidRPr="00F77D16" w:rsidRDefault="00D10C52" w:rsidP="00796361">
      <w:pPr>
        <w:spacing w:after="0" w:line="240" w:lineRule="auto"/>
        <w:jc w:val="both"/>
        <w:rPr>
          <w:rFonts w:ascii="Book Antiqua" w:hAnsi="Book Antiqua"/>
          <w:lang w:val="sr-Cyrl-CS"/>
        </w:rPr>
      </w:pPr>
      <w:r w:rsidRPr="00F77D16">
        <w:rPr>
          <w:rFonts w:ascii="Book Antiqua" w:hAnsi="Book Antiqua"/>
          <w:lang w:val="sr-Cyrl-CS"/>
        </w:rPr>
        <w:t>Подршка у образовању успостављена је за децу избеглице и тражиоце азила, за време тзв. „</w:t>
      </w:r>
      <w:proofErr w:type="spellStart"/>
      <w:r w:rsidRPr="00F77D16">
        <w:rPr>
          <w:rFonts w:ascii="Book Antiqua" w:hAnsi="Book Antiqua"/>
          <w:lang w:val="sr-Cyrl-CS"/>
        </w:rPr>
        <w:t>мигрантске</w:t>
      </w:r>
      <w:proofErr w:type="spellEnd"/>
      <w:r w:rsidRPr="00F77D16">
        <w:rPr>
          <w:rFonts w:ascii="Book Antiqua" w:hAnsi="Book Antiqua"/>
          <w:lang w:val="sr-Cyrl-CS"/>
        </w:rPr>
        <w:t xml:space="preserve"> кризе“ током које је преко територије Републике Србије прешло више </w:t>
      </w:r>
      <w:r w:rsidR="00BB12CF" w:rsidRPr="00F77D16">
        <w:rPr>
          <w:rFonts w:ascii="Book Antiqua" w:hAnsi="Book Antiqua"/>
          <w:lang w:val="sr-Cyrl-CS"/>
        </w:rPr>
        <w:t>стотина</w:t>
      </w:r>
      <w:r w:rsidRPr="00F77D16">
        <w:rPr>
          <w:rFonts w:ascii="Book Antiqua" w:hAnsi="Book Antiqua"/>
          <w:lang w:val="sr-Cyrl-CS"/>
        </w:rPr>
        <w:t xml:space="preserve"> хиљада </w:t>
      </w:r>
      <w:r w:rsidR="00BB12CF" w:rsidRPr="00F77D16">
        <w:rPr>
          <w:rFonts w:ascii="Book Antiqua" w:hAnsi="Book Antiqua"/>
          <w:lang w:val="sr-Cyrl-CS"/>
        </w:rPr>
        <w:t>избеглица</w:t>
      </w:r>
      <w:r w:rsidRPr="00F77D16">
        <w:rPr>
          <w:rFonts w:ascii="Book Antiqua" w:hAnsi="Book Antiqua"/>
          <w:lang w:val="sr-Cyrl-CS"/>
        </w:rPr>
        <w:t xml:space="preserve">, а </w:t>
      </w:r>
      <w:r w:rsidR="00BB12CF" w:rsidRPr="00F77D16">
        <w:rPr>
          <w:rFonts w:ascii="Book Antiqua" w:hAnsi="Book Antiqua"/>
          <w:lang w:val="sr-Cyrl-CS"/>
        </w:rPr>
        <w:t>процењује се да се</w:t>
      </w:r>
      <w:r w:rsidRPr="00F77D16">
        <w:rPr>
          <w:rFonts w:ascii="Book Antiqua" w:hAnsi="Book Antiqua"/>
          <w:lang w:val="sr-Cyrl-CS"/>
        </w:rPr>
        <w:t xml:space="preserve"> у Републици Србији</w:t>
      </w:r>
      <w:r w:rsidR="00BB12CF" w:rsidRPr="00F77D16">
        <w:rPr>
          <w:rFonts w:ascii="Book Antiqua" w:hAnsi="Book Antiqua"/>
          <w:lang w:val="sr-Cyrl-CS"/>
        </w:rPr>
        <w:t>, у првој половини 2017. године,</w:t>
      </w:r>
      <w:r w:rsidRPr="00F77D16">
        <w:rPr>
          <w:rFonts w:ascii="Book Antiqua" w:hAnsi="Book Antiqua"/>
          <w:lang w:val="sr-Cyrl-CS"/>
        </w:rPr>
        <w:t xml:space="preserve"> налази</w:t>
      </w:r>
      <w:r w:rsidR="00BB12CF" w:rsidRPr="00F77D16">
        <w:rPr>
          <w:rFonts w:ascii="Book Antiqua" w:hAnsi="Book Antiqua"/>
          <w:lang w:val="sr-Cyrl-CS"/>
        </w:rPr>
        <w:t>ло између 7.000 и 9.000 избеглица, од чега је између 40 и 50% деце</w:t>
      </w:r>
      <w:r w:rsidR="00BB12CF" w:rsidRPr="00F77D16">
        <w:rPr>
          <w:rStyle w:val="FootnoteReference"/>
          <w:rFonts w:ascii="Book Antiqua" w:hAnsi="Book Antiqua"/>
          <w:lang w:val="sr-Cyrl-CS"/>
        </w:rPr>
        <w:footnoteReference w:id="287"/>
      </w:r>
      <w:r w:rsidR="00BB12CF" w:rsidRPr="00F77D16">
        <w:rPr>
          <w:rFonts w:ascii="Book Antiqua" w:hAnsi="Book Antiqua"/>
          <w:lang w:val="sr-Cyrl-CS"/>
        </w:rPr>
        <w:t xml:space="preserve">. </w:t>
      </w:r>
    </w:p>
    <w:p w14:paraId="35683EE7" w14:textId="77777777" w:rsidR="00D10C52" w:rsidRPr="00F77D16" w:rsidRDefault="00D10C52" w:rsidP="00796361">
      <w:pPr>
        <w:spacing w:after="0" w:line="240" w:lineRule="auto"/>
        <w:jc w:val="both"/>
        <w:rPr>
          <w:rFonts w:ascii="Book Antiqua" w:hAnsi="Book Antiqua"/>
          <w:lang w:val="sr-Cyrl-CS"/>
        </w:rPr>
      </w:pPr>
      <w:r w:rsidRPr="00F77D16">
        <w:rPr>
          <w:rFonts w:ascii="Book Antiqua" w:hAnsi="Book Antiqua"/>
          <w:lang w:val="sr-Cyrl-CS"/>
        </w:rPr>
        <w:t xml:space="preserve">У складу са </w:t>
      </w:r>
      <w:r w:rsidRPr="00F77D16">
        <w:rPr>
          <w:rFonts w:ascii="Book Antiqua" w:hAnsi="Book Antiqua"/>
          <w:b/>
          <w:lang w:val="sr-Cyrl-CS"/>
        </w:rPr>
        <w:t xml:space="preserve">Стручним </w:t>
      </w:r>
      <w:r w:rsidR="00C24FEF" w:rsidRPr="00F77D16">
        <w:rPr>
          <w:rFonts w:ascii="Book Antiqua" w:hAnsi="Book Antiqua"/>
          <w:b/>
          <w:lang w:val="sr-Cyrl-CS"/>
        </w:rPr>
        <w:t>упутством за укључивање ученика избеглица/</w:t>
      </w:r>
      <w:r w:rsidR="00DD7767" w:rsidRPr="00F77D16">
        <w:rPr>
          <w:rFonts w:ascii="Book Antiqua" w:hAnsi="Book Antiqua"/>
          <w:b/>
          <w:lang w:val="sr-Cyrl-CS"/>
        </w:rPr>
        <w:t>тражилац</w:t>
      </w:r>
      <w:r w:rsidR="00DF41BE">
        <w:rPr>
          <w:rFonts w:ascii="Book Antiqua" w:hAnsi="Book Antiqua"/>
          <w:b/>
          <w:lang w:val="sr-Cyrl-CS"/>
        </w:rPr>
        <w:t>а</w:t>
      </w:r>
      <w:r w:rsidR="00C24FEF" w:rsidRPr="00F77D16">
        <w:rPr>
          <w:rFonts w:ascii="Book Antiqua" w:hAnsi="Book Antiqua"/>
          <w:b/>
          <w:lang w:val="sr-Cyrl-CS"/>
        </w:rPr>
        <w:t xml:space="preserve"> азила у систем образовања и васпитања </w:t>
      </w:r>
      <w:r w:rsidR="00C24FEF" w:rsidRPr="00F77D16">
        <w:rPr>
          <w:rFonts w:ascii="Book Antiqua" w:hAnsi="Book Antiqua"/>
          <w:lang w:val="sr-Cyrl-CS"/>
        </w:rPr>
        <w:t xml:space="preserve">које је донело </w:t>
      </w:r>
      <w:r w:rsidR="00002C3D" w:rsidRPr="00F77D16">
        <w:rPr>
          <w:rFonts w:ascii="Book Antiqua" w:hAnsi="Book Antiqua"/>
          <w:lang w:val="sr-Cyrl-CS"/>
        </w:rPr>
        <w:t>Министарство просвете, науке и технолошког развоја</w:t>
      </w:r>
      <w:r w:rsidR="00C24FEF" w:rsidRPr="00F77D16">
        <w:rPr>
          <w:rStyle w:val="FootnoteReference"/>
          <w:rFonts w:ascii="Book Antiqua" w:hAnsi="Book Antiqua"/>
          <w:lang w:val="sr-Cyrl-CS"/>
        </w:rPr>
        <w:footnoteReference w:id="288"/>
      </w:r>
      <w:r w:rsidRPr="00F77D16">
        <w:rPr>
          <w:rFonts w:ascii="Book Antiqua" w:hAnsi="Book Antiqua"/>
          <w:lang w:val="sr-Cyrl-CS"/>
        </w:rPr>
        <w:t xml:space="preserve">, деца са доказом о претходно стеченом образовању уписују се у одговарајући разред у складу са узрастом и претходно стеченим нивоом образовања, након признавања стране школске исправе. Уколико не поседују доказе о претходном школовању, деца се уписују у школе на основу претходне провере знања.  Стручни тим за </w:t>
      </w:r>
      <w:proofErr w:type="spellStart"/>
      <w:r w:rsidRPr="00F77D16">
        <w:rPr>
          <w:rFonts w:ascii="Book Antiqua" w:hAnsi="Book Antiqua"/>
          <w:lang w:val="sr-Cyrl-CS"/>
        </w:rPr>
        <w:t>инклузивно</w:t>
      </w:r>
      <w:proofErr w:type="spellEnd"/>
      <w:r w:rsidRPr="00F77D16">
        <w:rPr>
          <w:rFonts w:ascii="Book Antiqua" w:hAnsi="Book Antiqua"/>
          <w:lang w:val="sr-Cyrl-CS"/>
        </w:rPr>
        <w:t xml:space="preserve"> образовање школе у којој је дете уписано, сачињава План подршке школе </w:t>
      </w:r>
      <w:r w:rsidR="00DD7767" w:rsidRPr="00F77D16">
        <w:rPr>
          <w:rFonts w:ascii="Book Antiqua" w:hAnsi="Book Antiqua"/>
          <w:lang w:val="sr-Cyrl-CS"/>
        </w:rPr>
        <w:t>укључивању</w:t>
      </w:r>
      <w:r w:rsidRPr="00F77D16">
        <w:rPr>
          <w:rFonts w:ascii="Book Antiqua" w:hAnsi="Book Antiqua"/>
          <w:lang w:val="sr-Cyrl-CS"/>
        </w:rPr>
        <w:t xml:space="preserve"> ученика избеглице/тражиоца азила. План садржи активности запослених, састанке са родитељима и часове одељенске заједнице који имају за циљ припрему родитеља и ученика за похађање наставе. Након уписа, ученику се пружа додатна подршка у складу са свим правилима и стандардима који се примењују на учеснике образовног процеса. Ради постепене адаптације, могуће је ученику обезбедити припремни период у коме се такође спроводе активности </w:t>
      </w:r>
      <w:r w:rsidR="00DD7767" w:rsidRPr="00F77D16">
        <w:rPr>
          <w:rFonts w:ascii="Book Antiqua" w:hAnsi="Book Antiqua"/>
          <w:lang w:val="sr-Cyrl-CS"/>
        </w:rPr>
        <w:t>усмерене</w:t>
      </w:r>
      <w:r w:rsidRPr="00F77D16">
        <w:rPr>
          <w:rFonts w:ascii="Book Antiqua" w:hAnsi="Book Antiqua"/>
          <w:lang w:val="sr-Cyrl-CS"/>
        </w:rPr>
        <w:t xml:space="preserve"> на пуно укључивање ученика.  План подршке обавезно мора да садржи: програм адаптације и </w:t>
      </w:r>
      <w:r w:rsidR="00DD7767" w:rsidRPr="00F77D16">
        <w:rPr>
          <w:rFonts w:ascii="Book Antiqua" w:hAnsi="Book Antiqua"/>
          <w:lang w:val="sr-Cyrl-CS"/>
        </w:rPr>
        <w:t>превладавања</w:t>
      </w:r>
      <w:r w:rsidRPr="00F77D16">
        <w:rPr>
          <w:rFonts w:ascii="Book Antiqua" w:hAnsi="Book Antiqua"/>
          <w:lang w:val="sr-Cyrl-CS"/>
        </w:rPr>
        <w:t xml:space="preserve"> стреса, програм интензивног учења језика средине, индивидуализацију наставних активности и укључивање у ваннаставне активности уз </w:t>
      </w:r>
      <w:proofErr w:type="spellStart"/>
      <w:r w:rsidR="00DD7767" w:rsidRPr="00F77D16">
        <w:rPr>
          <w:rFonts w:ascii="Book Antiqua" w:hAnsi="Book Antiqua"/>
          <w:lang w:val="sr-Cyrl-CS"/>
        </w:rPr>
        <w:t>вршњачку</w:t>
      </w:r>
      <w:proofErr w:type="spellEnd"/>
      <w:r w:rsidRPr="00F77D16">
        <w:rPr>
          <w:rFonts w:ascii="Book Antiqua" w:hAnsi="Book Antiqua"/>
          <w:lang w:val="sr-Cyrl-CS"/>
        </w:rPr>
        <w:t xml:space="preserve"> подршку. План подршке израђује се на основу целовите потребе стања и потреба ученика, а донети план се редовно </w:t>
      </w:r>
      <w:r w:rsidR="00DD7767" w:rsidRPr="00F77D16">
        <w:rPr>
          <w:rFonts w:ascii="Book Antiqua" w:hAnsi="Book Antiqua"/>
          <w:lang w:val="sr-Cyrl-CS"/>
        </w:rPr>
        <w:t>прати</w:t>
      </w:r>
      <w:r w:rsidRPr="00F77D16">
        <w:rPr>
          <w:rFonts w:ascii="Book Antiqua" w:hAnsi="Book Antiqua"/>
          <w:lang w:val="sr-Cyrl-CS"/>
        </w:rPr>
        <w:t xml:space="preserve"> и евалуира у циљу благовремене ревизије у складу са напретком и процесом прилагођавања ученика.</w:t>
      </w:r>
    </w:p>
    <w:p w14:paraId="7B41E8D9" w14:textId="77777777" w:rsidR="00796361" w:rsidRPr="00F77D16" w:rsidRDefault="00796361" w:rsidP="00796361">
      <w:pPr>
        <w:spacing w:after="0" w:line="240" w:lineRule="auto"/>
        <w:jc w:val="both"/>
        <w:rPr>
          <w:rFonts w:ascii="Book Antiqua" w:hAnsi="Book Antiqua"/>
          <w:lang w:val="sr-Cyrl-CS"/>
        </w:rPr>
      </w:pPr>
    </w:p>
    <w:p w14:paraId="2A8ED13B" w14:textId="35E9D333" w:rsidR="00C24FEF" w:rsidRPr="00F77D16" w:rsidRDefault="00D10C52" w:rsidP="00796361">
      <w:pPr>
        <w:spacing w:after="0" w:line="240" w:lineRule="auto"/>
        <w:jc w:val="both"/>
        <w:rPr>
          <w:rFonts w:ascii="Book Antiqua" w:hAnsi="Book Antiqua"/>
          <w:lang w:val="sr-Cyrl-CS"/>
        </w:rPr>
      </w:pPr>
      <w:r w:rsidRPr="00F77D16">
        <w:rPr>
          <w:rFonts w:ascii="Book Antiqua" w:hAnsi="Book Antiqua"/>
          <w:lang w:val="sr-Cyrl-CS"/>
        </w:rPr>
        <w:t xml:space="preserve">У </w:t>
      </w:r>
      <w:r w:rsidR="00C24FEF" w:rsidRPr="00F77D16">
        <w:rPr>
          <w:rFonts w:ascii="Book Antiqua" w:hAnsi="Book Antiqua"/>
          <w:lang w:val="sr-Cyrl-CS"/>
        </w:rPr>
        <w:t xml:space="preserve">децембру </w:t>
      </w:r>
      <w:r w:rsidRPr="00F77D16">
        <w:rPr>
          <w:rFonts w:ascii="Book Antiqua" w:hAnsi="Book Antiqua"/>
          <w:lang w:val="sr-Cyrl-CS"/>
        </w:rPr>
        <w:t>2017. године</w:t>
      </w:r>
      <w:r w:rsidR="00C24FEF" w:rsidRPr="00F77D16">
        <w:rPr>
          <w:rFonts w:ascii="Book Antiqua" w:hAnsi="Book Antiqua"/>
          <w:lang w:val="sr-Cyrl-CS"/>
        </w:rPr>
        <w:t>,</w:t>
      </w:r>
      <w:r w:rsidRPr="00F77D16">
        <w:rPr>
          <w:rFonts w:ascii="Book Antiqua" w:hAnsi="Book Antiqua"/>
          <w:lang w:val="sr-Cyrl-CS"/>
        </w:rPr>
        <w:t xml:space="preserve"> основне и средње школе у Републици Србији </w:t>
      </w:r>
      <w:r w:rsidR="00C24FEF" w:rsidRPr="00F77D16">
        <w:rPr>
          <w:rFonts w:ascii="Book Antiqua" w:hAnsi="Book Antiqua"/>
          <w:lang w:val="sr-Cyrl-CS"/>
        </w:rPr>
        <w:t xml:space="preserve">је похађало 443 детета </w:t>
      </w:r>
      <w:proofErr w:type="spellStart"/>
      <w:r w:rsidR="00C24FEF" w:rsidRPr="00F77D16">
        <w:rPr>
          <w:rFonts w:ascii="Book Antiqua" w:hAnsi="Book Antiqua"/>
          <w:lang w:val="sr-Cyrl-CS"/>
        </w:rPr>
        <w:t>избеглиц</w:t>
      </w:r>
      <w:proofErr w:type="spellEnd"/>
      <w:r w:rsidR="00DF41BE">
        <w:rPr>
          <w:rFonts w:ascii="Book Antiqua" w:hAnsi="Book Antiqua"/>
        </w:rPr>
        <w:t>e</w:t>
      </w:r>
      <w:r w:rsidR="00C24FEF" w:rsidRPr="00F77D16">
        <w:rPr>
          <w:rFonts w:ascii="Book Antiqua" w:hAnsi="Book Antiqua"/>
          <w:lang w:val="sr-Cyrl-CS"/>
        </w:rPr>
        <w:t>/тражи</w:t>
      </w:r>
      <w:r w:rsidR="00DF41BE">
        <w:rPr>
          <w:rFonts w:ascii="Book Antiqua" w:hAnsi="Book Antiqua"/>
          <w:lang w:val="sr-Cyrl-CS"/>
        </w:rPr>
        <w:t>о</w:t>
      </w:r>
      <w:r w:rsidR="00C24FEF" w:rsidRPr="00F77D16">
        <w:rPr>
          <w:rFonts w:ascii="Book Antiqua" w:hAnsi="Book Antiqua"/>
          <w:lang w:val="sr-Cyrl-CS"/>
        </w:rPr>
        <w:t>ца азила</w:t>
      </w:r>
      <w:r w:rsidR="00C24FEF" w:rsidRPr="00F77D16">
        <w:rPr>
          <w:rStyle w:val="FootnoteReference"/>
          <w:rFonts w:ascii="Book Antiqua" w:hAnsi="Book Antiqua"/>
          <w:lang w:val="sr-Cyrl-CS"/>
        </w:rPr>
        <w:footnoteReference w:id="289"/>
      </w:r>
    </w:p>
    <w:p w14:paraId="43FD9CC6" w14:textId="77777777" w:rsidR="005E34A5" w:rsidRPr="00F77D16" w:rsidRDefault="005E34A5" w:rsidP="00796361">
      <w:pPr>
        <w:spacing w:after="0" w:line="240" w:lineRule="auto"/>
        <w:jc w:val="both"/>
        <w:rPr>
          <w:rFonts w:ascii="Book Antiqua" w:hAnsi="Book Antiqua"/>
          <w:lang w:val="sr-Cyrl-CS"/>
        </w:rPr>
      </w:pPr>
    </w:p>
    <w:p w14:paraId="737437AF" w14:textId="77777777" w:rsidR="000E0285" w:rsidRPr="00F77D16" w:rsidRDefault="000E0285" w:rsidP="00796361">
      <w:pPr>
        <w:spacing w:after="0" w:line="240" w:lineRule="auto"/>
        <w:jc w:val="both"/>
        <w:rPr>
          <w:rFonts w:ascii="Book Antiqua" w:hAnsi="Book Antiqua"/>
          <w:lang w:val="sr-Cyrl-CS"/>
        </w:rPr>
      </w:pPr>
    </w:p>
    <w:p w14:paraId="4C893A05" w14:textId="77777777" w:rsidR="0062226E" w:rsidRPr="00F77D16" w:rsidRDefault="0062226E" w:rsidP="00796361">
      <w:pPr>
        <w:spacing w:after="0" w:line="240" w:lineRule="auto"/>
        <w:jc w:val="both"/>
        <w:rPr>
          <w:rFonts w:ascii="Book Antiqua" w:hAnsi="Book Antiqua"/>
          <w:lang w:val="sr-Cyrl-CS"/>
        </w:rPr>
      </w:pPr>
    </w:p>
    <w:p w14:paraId="4783BEFD" w14:textId="77777777" w:rsidR="00AF327A" w:rsidRPr="00F77D16" w:rsidRDefault="0010654B" w:rsidP="00796361">
      <w:pPr>
        <w:pStyle w:val="Heading4"/>
        <w:numPr>
          <w:ilvl w:val="2"/>
          <w:numId w:val="30"/>
        </w:numPr>
        <w:spacing w:before="0" w:line="240" w:lineRule="auto"/>
        <w:ind w:left="0"/>
        <w:jc w:val="both"/>
        <w:rPr>
          <w:rFonts w:ascii="Book Antiqua" w:hAnsi="Book Antiqua"/>
          <w:lang w:val="sr-Cyrl-CS"/>
        </w:rPr>
      </w:pPr>
      <w:bookmarkStart w:id="53" w:name="_Toc529432893"/>
      <w:r w:rsidRPr="00F77D16">
        <w:rPr>
          <w:rFonts w:ascii="Book Antiqua" w:hAnsi="Book Antiqua"/>
          <w:lang w:val="sr-Cyrl-CS"/>
        </w:rPr>
        <w:t>ЛИЧНИ ПРАТИОЦИ, ПЕДАГОШКИ АСИСТЕНТИ, РЕСУРС ЦЕНТРИ И СТРУЧНА ПОДРШКА У ОКВИРУ РЕДОВНИХ ШКОЛА</w:t>
      </w:r>
      <w:bookmarkEnd w:id="53"/>
      <w:r w:rsidRPr="00F77D16">
        <w:rPr>
          <w:rFonts w:ascii="Book Antiqua" w:hAnsi="Book Antiqua"/>
          <w:lang w:val="sr-Cyrl-CS"/>
        </w:rPr>
        <w:t xml:space="preserve"> </w:t>
      </w:r>
    </w:p>
    <w:p w14:paraId="2442BC57" w14:textId="77777777" w:rsidR="0010654B" w:rsidRPr="00F77D16" w:rsidRDefault="0010654B" w:rsidP="00796361">
      <w:pPr>
        <w:spacing w:after="0" w:line="240" w:lineRule="auto"/>
        <w:jc w:val="both"/>
        <w:rPr>
          <w:rFonts w:ascii="Book Antiqua" w:hAnsi="Book Antiqua"/>
          <w:lang w:val="sr-Cyrl-CS"/>
        </w:rPr>
      </w:pPr>
    </w:p>
    <w:p w14:paraId="2F401393" w14:textId="77777777" w:rsidR="00536846" w:rsidRPr="00F77D16" w:rsidRDefault="00441CCD" w:rsidP="00796361">
      <w:pPr>
        <w:spacing w:after="0" w:line="240" w:lineRule="auto"/>
        <w:jc w:val="both"/>
        <w:rPr>
          <w:rFonts w:ascii="Book Antiqua" w:hAnsi="Book Antiqua"/>
          <w:lang w:val="sr-Cyrl-CS"/>
        </w:rPr>
      </w:pPr>
      <w:r w:rsidRPr="00F77D16">
        <w:rPr>
          <w:rFonts w:ascii="Book Antiqua" w:hAnsi="Book Antiqua"/>
          <w:lang w:val="sr-Cyrl-CS"/>
        </w:rPr>
        <w:t>Услуг</w:t>
      </w:r>
      <w:r w:rsidR="004B2EF6" w:rsidRPr="00F77D16">
        <w:rPr>
          <w:rFonts w:ascii="Book Antiqua" w:hAnsi="Book Antiqua"/>
          <w:lang w:val="sr-Cyrl-CS"/>
        </w:rPr>
        <w:t>е</w:t>
      </w:r>
      <w:r w:rsidRPr="00F77D16">
        <w:rPr>
          <w:rFonts w:ascii="Book Antiqua" w:hAnsi="Book Antiqua"/>
          <w:lang w:val="sr-Cyrl-CS"/>
        </w:rPr>
        <w:t xml:space="preserve"> личног пратиоца</w:t>
      </w:r>
      <w:r w:rsidR="00536846" w:rsidRPr="00F77D16">
        <w:rPr>
          <w:rFonts w:ascii="Book Antiqua" w:hAnsi="Book Antiqua"/>
          <w:lang w:val="sr-Cyrl-CS"/>
        </w:rPr>
        <w:t xml:space="preserve"> и</w:t>
      </w:r>
      <w:r w:rsidR="004B2EF6" w:rsidRPr="00F77D16">
        <w:rPr>
          <w:rFonts w:ascii="Book Antiqua" w:hAnsi="Book Antiqua"/>
          <w:lang w:val="sr-Cyrl-CS"/>
        </w:rPr>
        <w:t xml:space="preserve"> педагошког асистента </w:t>
      </w:r>
      <w:r w:rsidR="00536846" w:rsidRPr="00F77D16">
        <w:rPr>
          <w:rFonts w:ascii="Book Antiqua" w:hAnsi="Book Antiqua"/>
          <w:lang w:val="sr-Cyrl-CS"/>
        </w:rPr>
        <w:t xml:space="preserve">и пружање услуга од стране школа за образовање ученика са сметњама у </w:t>
      </w:r>
      <w:r w:rsidR="005D2039" w:rsidRPr="00F77D16">
        <w:rPr>
          <w:rFonts w:ascii="Book Antiqua" w:hAnsi="Book Antiqua"/>
          <w:lang w:val="sr-Cyrl-CS"/>
        </w:rPr>
        <w:t>развоју</w:t>
      </w:r>
      <w:r w:rsidR="00536846" w:rsidRPr="00F77D16">
        <w:rPr>
          <w:rFonts w:ascii="Book Antiqua" w:hAnsi="Book Antiqua"/>
          <w:lang w:val="sr-Cyrl-CS"/>
        </w:rPr>
        <w:t xml:space="preserve"> и </w:t>
      </w:r>
      <w:r w:rsidR="005D2039" w:rsidRPr="00F77D16">
        <w:rPr>
          <w:rFonts w:ascii="Book Antiqua" w:hAnsi="Book Antiqua"/>
          <w:lang w:val="sr-Cyrl-CS"/>
        </w:rPr>
        <w:t>инвалидитетом</w:t>
      </w:r>
      <w:r w:rsidR="00536846" w:rsidRPr="00F77D16">
        <w:rPr>
          <w:rFonts w:ascii="Book Antiqua" w:hAnsi="Book Antiqua"/>
          <w:lang w:val="sr-Cyrl-CS"/>
        </w:rPr>
        <w:t xml:space="preserve"> су </w:t>
      </w:r>
      <w:r w:rsidR="00B70955" w:rsidRPr="00F77D16">
        <w:rPr>
          <w:rFonts w:ascii="Book Antiqua" w:hAnsi="Book Antiqua"/>
          <w:lang w:val="sr-Cyrl-CS"/>
        </w:rPr>
        <w:t xml:space="preserve">од самог почетка </w:t>
      </w:r>
      <w:r w:rsidR="005D2039" w:rsidRPr="00F77D16">
        <w:rPr>
          <w:rFonts w:ascii="Book Antiqua" w:hAnsi="Book Antiqua"/>
          <w:lang w:val="sr-Cyrl-CS"/>
        </w:rPr>
        <w:t xml:space="preserve">увођења начела инклузије у образовни систем </w:t>
      </w:r>
      <w:r w:rsidR="00B70955" w:rsidRPr="00F77D16">
        <w:rPr>
          <w:rFonts w:ascii="Book Antiqua" w:hAnsi="Book Antiqua"/>
          <w:lang w:val="sr-Cyrl-CS"/>
        </w:rPr>
        <w:t xml:space="preserve">биле </w:t>
      </w:r>
      <w:r w:rsidR="00536846" w:rsidRPr="00F77D16">
        <w:rPr>
          <w:rFonts w:ascii="Book Antiqua" w:hAnsi="Book Antiqua"/>
          <w:lang w:val="sr-Cyrl-CS"/>
        </w:rPr>
        <w:t xml:space="preserve">три </w:t>
      </w:r>
      <w:r w:rsidR="00536846" w:rsidRPr="0075641C">
        <w:rPr>
          <w:rFonts w:ascii="Book Antiqua" w:hAnsi="Book Antiqua"/>
          <w:lang w:val="sr-Cyrl-CS"/>
        </w:rPr>
        <w:t>неуралгичне</w:t>
      </w:r>
      <w:r w:rsidR="00536846" w:rsidRPr="00F77D16">
        <w:rPr>
          <w:rFonts w:ascii="Book Antiqua" w:hAnsi="Book Antiqua"/>
          <w:lang w:val="sr-Cyrl-CS"/>
        </w:rPr>
        <w:t xml:space="preserve"> тачке када је </w:t>
      </w:r>
      <w:r w:rsidR="00B70955" w:rsidRPr="00F77D16">
        <w:rPr>
          <w:rFonts w:ascii="Book Antiqua" w:hAnsi="Book Antiqua"/>
          <w:lang w:val="sr-Cyrl-CS"/>
        </w:rPr>
        <w:t>реч</w:t>
      </w:r>
      <w:r w:rsidR="00536846" w:rsidRPr="00F77D16">
        <w:rPr>
          <w:rFonts w:ascii="Book Antiqua" w:hAnsi="Book Antiqua"/>
          <w:lang w:val="sr-Cyrl-CS"/>
        </w:rPr>
        <w:t xml:space="preserve"> о развоју услуга додатне подршке деци и ученицима. </w:t>
      </w:r>
    </w:p>
    <w:p w14:paraId="483BAA32" w14:textId="77777777" w:rsidR="00536846" w:rsidRPr="00F77D16" w:rsidRDefault="00536846" w:rsidP="00796361">
      <w:pPr>
        <w:spacing w:after="0" w:line="240" w:lineRule="auto"/>
        <w:jc w:val="both"/>
        <w:rPr>
          <w:rFonts w:ascii="Book Antiqua" w:hAnsi="Book Antiqua"/>
          <w:lang w:val="sr-Cyrl-CS"/>
        </w:rPr>
      </w:pPr>
    </w:p>
    <w:p w14:paraId="33FD180E" w14:textId="5B4E5EF8" w:rsidR="00536846" w:rsidRPr="00F77D16" w:rsidRDefault="00536846" w:rsidP="00796361">
      <w:pPr>
        <w:spacing w:after="0" w:line="240" w:lineRule="auto"/>
        <w:jc w:val="both"/>
        <w:rPr>
          <w:rFonts w:ascii="Book Antiqua" w:hAnsi="Book Antiqua"/>
          <w:lang w:val="sr-Cyrl-CS"/>
        </w:rPr>
      </w:pPr>
      <w:r w:rsidRPr="00F77D16">
        <w:rPr>
          <w:rFonts w:ascii="Book Antiqua" w:hAnsi="Book Antiqua"/>
          <w:lang w:val="sr-Cyrl-CS"/>
        </w:rPr>
        <w:t xml:space="preserve">Увођење услуге личног пратиоца </w:t>
      </w:r>
      <w:r w:rsidR="00441CCD" w:rsidRPr="00F77D16">
        <w:rPr>
          <w:rFonts w:ascii="Book Antiqua" w:hAnsi="Book Antiqua"/>
          <w:lang w:val="sr-Cyrl-CS"/>
        </w:rPr>
        <w:t xml:space="preserve">2010. године кроз одредбе Правилника о додатној </w:t>
      </w:r>
      <w:r w:rsidR="005D2039" w:rsidRPr="00F77D16">
        <w:rPr>
          <w:rFonts w:ascii="Book Antiqua" w:hAnsi="Book Antiqua"/>
          <w:lang w:val="sr-Cyrl-CS"/>
        </w:rPr>
        <w:t>образовној, здравственој и социјалној подршци детету и ученику,</w:t>
      </w:r>
      <w:r w:rsidR="00441CCD" w:rsidRPr="00F77D16">
        <w:rPr>
          <w:rFonts w:ascii="Book Antiqua" w:hAnsi="Book Antiqua"/>
          <w:lang w:val="sr-Cyrl-CS"/>
        </w:rPr>
        <w:t xml:space="preserve"> пратиле су бројне нејасноће, пре свега у вези са тим који је систем – </w:t>
      </w:r>
      <w:r w:rsidR="005D2039" w:rsidRPr="00F77D16">
        <w:rPr>
          <w:rFonts w:ascii="Book Antiqua" w:hAnsi="Book Antiqua"/>
          <w:lang w:val="sr-Cyrl-CS"/>
        </w:rPr>
        <w:t>образовања</w:t>
      </w:r>
      <w:r w:rsidR="00441CCD" w:rsidRPr="00F77D16">
        <w:rPr>
          <w:rFonts w:ascii="Book Antiqua" w:hAnsi="Book Antiqua"/>
          <w:lang w:val="sr-Cyrl-CS"/>
        </w:rPr>
        <w:t xml:space="preserve"> или социјалне заштите – надлежан за пружање услуге</w:t>
      </w:r>
      <w:r w:rsidR="004B2EF6" w:rsidRPr="00F77D16">
        <w:rPr>
          <w:rFonts w:ascii="Book Antiqua" w:hAnsi="Book Antiqua"/>
          <w:lang w:val="sr-Cyrl-CS"/>
        </w:rPr>
        <w:t xml:space="preserve"> личног пратиоца</w:t>
      </w:r>
      <w:r w:rsidR="00441CCD" w:rsidRPr="00F77D16">
        <w:rPr>
          <w:rFonts w:ascii="Book Antiqua" w:hAnsi="Book Antiqua"/>
          <w:lang w:val="sr-Cyrl-CS"/>
        </w:rPr>
        <w:t>, као и у вези са раздвајањем улоге личног пратиоца од функција персоналног асистента и педагошког асистента.</w:t>
      </w:r>
      <w:r w:rsidR="004B2EF6" w:rsidRPr="00F77D16">
        <w:rPr>
          <w:rFonts w:ascii="Book Antiqua" w:hAnsi="Book Antiqua"/>
          <w:lang w:val="sr-Cyrl-CS"/>
        </w:rPr>
        <w:t xml:space="preserve"> </w:t>
      </w:r>
      <w:r w:rsidRPr="00F77D16">
        <w:rPr>
          <w:rFonts w:ascii="Book Antiqua" w:hAnsi="Book Antiqua"/>
          <w:lang w:val="sr-Cyrl-CS"/>
        </w:rPr>
        <w:t xml:space="preserve">Успостављање и пружање услуге педагошке асистенције пратиле су (и прате) нејасноће о томе ко је циљна група ових услуга: деца и ученици или установе и запослени, да ли је реч о индивидуалној </w:t>
      </w:r>
      <w:r w:rsidR="005D2039" w:rsidRPr="00F77D16">
        <w:rPr>
          <w:rFonts w:ascii="Book Antiqua" w:hAnsi="Book Antiqua"/>
          <w:lang w:val="sr-Cyrl-CS"/>
        </w:rPr>
        <w:t>услузи</w:t>
      </w:r>
      <w:r w:rsidRPr="00F77D16">
        <w:rPr>
          <w:rFonts w:ascii="Book Antiqua" w:hAnsi="Book Antiqua"/>
          <w:lang w:val="sr-Cyrl-CS"/>
        </w:rPr>
        <w:t xml:space="preserve"> или </w:t>
      </w:r>
      <w:r w:rsidR="005D2039" w:rsidRPr="00F77D16">
        <w:rPr>
          <w:rFonts w:ascii="Book Antiqua" w:hAnsi="Book Antiqua"/>
          <w:lang w:val="sr-Cyrl-CS"/>
        </w:rPr>
        <w:t>услузи</w:t>
      </w:r>
      <w:r w:rsidRPr="00F77D16">
        <w:rPr>
          <w:rFonts w:ascii="Book Antiqua" w:hAnsi="Book Antiqua"/>
          <w:lang w:val="sr-Cyrl-CS"/>
        </w:rPr>
        <w:t xml:space="preserve"> намењеној групи корисника, да ли је реч о </w:t>
      </w:r>
      <w:r w:rsidR="005D2039" w:rsidRPr="00F77D16">
        <w:rPr>
          <w:rFonts w:ascii="Book Antiqua" w:hAnsi="Book Antiqua"/>
          <w:lang w:val="sr-Cyrl-CS"/>
        </w:rPr>
        <w:t>специфичној</w:t>
      </w:r>
      <w:r w:rsidRPr="00F77D16">
        <w:rPr>
          <w:rFonts w:ascii="Book Antiqua" w:hAnsi="Book Antiqua"/>
          <w:lang w:val="sr-Cyrl-CS"/>
        </w:rPr>
        <w:t xml:space="preserve"> услузи за децу са сметњама у развоју или децу припаднике ромске националне мањине. Пружање услуга подршке од стране школа за образовање ученика са сметњама у развоју </w:t>
      </w:r>
      <w:r w:rsidR="005D2039" w:rsidRPr="00F77D16">
        <w:rPr>
          <w:rFonts w:ascii="Book Antiqua" w:hAnsi="Book Antiqua"/>
          <w:lang w:val="sr-Cyrl-CS"/>
        </w:rPr>
        <w:t xml:space="preserve">није адекватно нормативно уређено, пре свега у делу који се тиче </w:t>
      </w:r>
      <w:r w:rsidRPr="00F77D16">
        <w:rPr>
          <w:rFonts w:ascii="Book Antiqua" w:hAnsi="Book Antiqua"/>
          <w:lang w:val="sr-Cyrl-CS"/>
        </w:rPr>
        <w:t xml:space="preserve">радноправног статуса </w:t>
      </w:r>
      <w:r w:rsidR="005D2039" w:rsidRPr="00F77D16">
        <w:rPr>
          <w:rFonts w:ascii="Book Antiqua" w:hAnsi="Book Antiqua"/>
          <w:lang w:val="sr-Cyrl-CS"/>
        </w:rPr>
        <w:t xml:space="preserve">запосленог у школи за образовање ученика са сметњама у развоју и инвалидитетом када </w:t>
      </w:r>
      <w:r w:rsidRPr="00F77D16">
        <w:rPr>
          <w:rFonts w:ascii="Book Antiqua" w:hAnsi="Book Antiqua"/>
          <w:lang w:val="sr-Cyrl-CS"/>
        </w:rPr>
        <w:t>пружа услуг</w:t>
      </w:r>
      <w:r w:rsidR="005D2039" w:rsidRPr="00F77D16">
        <w:rPr>
          <w:rFonts w:ascii="Book Antiqua" w:hAnsi="Book Antiqua"/>
          <w:lang w:val="sr-Cyrl-CS"/>
        </w:rPr>
        <w:t>е</w:t>
      </w:r>
      <w:r w:rsidRPr="00F77D16">
        <w:rPr>
          <w:rFonts w:ascii="Book Antiqua" w:hAnsi="Book Antiqua"/>
          <w:lang w:val="sr-Cyrl-CS"/>
        </w:rPr>
        <w:t xml:space="preserve"> додатне подршке</w:t>
      </w:r>
      <w:r w:rsidR="005D2039" w:rsidRPr="00F77D16">
        <w:rPr>
          <w:rFonts w:ascii="Book Antiqua" w:hAnsi="Book Antiqua"/>
          <w:lang w:val="sr-Cyrl-CS"/>
        </w:rPr>
        <w:t xml:space="preserve"> изван своје установе – послодавца, а нарочито када пружање услуге представља рад преко пуне радне норме, </w:t>
      </w:r>
      <w:r w:rsidRPr="00F77D16">
        <w:rPr>
          <w:rFonts w:ascii="Book Antiqua" w:hAnsi="Book Antiqua"/>
          <w:lang w:val="sr-Cyrl-CS"/>
        </w:rPr>
        <w:t>као и дилеме да ли школ</w:t>
      </w:r>
      <w:r w:rsidR="005D2039" w:rsidRPr="00F77D16">
        <w:rPr>
          <w:rFonts w:ascii="Book Antiqua" w:hAnsi="Book Antiqua"/>
          <w:lang w:val="sr-Cyrl-CS"/>
        </w:rPr>
        <w:t>е</w:t>
      </w:r>
      <w:r w:rsidRPr="00F77D16">
        <w:rPr>
          <w:rFonts w:ascii="Book Antiqua" w:hAnsi="Book Antiqua"/>
          <w:lang w:val="sr-Cyrl-CS"/>
        </w:rPr>
        <w:t xml:space="preserve"> за образовање </w:t>
      </w:r>
      <w:r w:rsidR="005D2039" w:rsidRPr="00F77D16">
        <w:rPr>
          <w:rFonts w:ascii="Book Antiqua" w:hAnsi="Book Antiqua"/>
          <w:lang w:val="sr-Cyrl-CS"/>
        </w:rPr>
        <w:t>у</w:t>
      </w:r>
      <w:r w:rsidRPr="00F77D16">
        <w:rPr>
          <w:rFonts w:ascii="Book Antiqua" w:hAnsi="Book Antiqua"/>
          <w:lang w:val="sr-Cyrl-CS"/>
        </w:rPr>
        <w:t xml:space="preserve">ченика с сметњама у развоју и инвалидитетом треба </w:t>
      </w:r>
      <w:r w:rsidR="005D2039" w:rsidRPr="00F77D16">
        <w:rPr>
          <w:rFonts w:ascii="Book Antiqua" w:hAnsi="Book Antiqua"/>
          <w:lang w:val="sr-Cyrl-CS"/>
        </w:rPr>
        <w:t xml:space="preserve">претежно да пружају </w:t>
      </w:r>
      <w:r w:rsidRPr="00F77D16">
        <w:rPr>
          <w:rFonts w:ascii="Book Antiqua" w:hAnsi="Book Antiqua"/>
          <w:lang w:val="sr-Cyrl-CS"/>
        </w:rPr>
        <w:t>индивидуалне услуге ученицима и</w:t>
      </w:r>
      <w:r w:rsidR="005D2039" w:rsidRPr="00F77D16">
        <w:rPr>
          <w:rFonts w:ascii="Book Antiqua" w:hAnsi="Book Antiqua"/>
          <w:lang w:val="sr-Cyrl-CS"/>
        </w:rPr>
        <w:t xml:space="preserve">ли </w:t>
      </w:r>
      <w:r w:rsidRPr="00F77D16">
        <w:rPr>
          <w:rFonts w:ascii="Book Antiqua" w:hAnsi="Book Antiqua"/>
          <w:lang w:val="sr-Cyrl-CS"/>
        </w:rPr>
        <w:t xml:space="preserve">акценат треба ставити на </w:t>
      </w:r>
      <w:r w:rsidR="005D2039" w:rsidRPr="00F77D16">
        <w:rPr>
          <w:rFonts w:ascii="Book Antiqua" w:hAnsi="Book Antiqua"/>
          <w:lang w:val="sr-Cyrl-CS"/>
        </w:rPr>
        <w:t xml:space="preserve">услуге ових школа којима се </w:t>
      </w:r>
      <w:r w:rsidRPr="00F77D16">
        <w:rPr>
          <w:rFonts w:ascii="Book Antiqua" w:hAnsi="Book Antiqua"/>
          <w:lang w:val="sr-Cyrl-CS"/>
        </w:rPr>
        <w:t>јача</w:t>
      </w:r>
      <w:r w:rsidR="005D2039" w:rsidRPr="00F77D16">
        <w:rPr>
          <w:rFonts w:ascii="Book Antiqua" w:hAnsi="Book Antiqua"/>
          <w:lang w:val="sr-Cyrl-CS"/>
        </w:rPr>
        <w:t xml:space="preserve">ју </w:t>
      </w:r>
      <w:r w:rsidRPr="00F77D16">
        <w:rPr>
          <w:rFonts w:ascii="Book Antiqua" w:hAnsi="Book Antiqua"/>
          <w:lang w:val="sr-Cyrl-CS"/>
        </w:rPr>
        <w:t>капацитет</w:t>
      </w:r>
      <w:r w:rsidR="005D2039" w:rsidRPr="00F77D16">
        <w:rPr>
          <w:rFonts w:ascii="Book Antiqua" w:hAnsi="Book Antiqua"/>
          <w:lang w:val="sr-Cyrl-CS"/>
        </w:rPr>
        <w:t>и</w:t>
      </w:r>
      <w:r w:rsidRPr="00F77D16">
        <w:rPr>
          <w:rFonts w:ascii="Book Antiqua" w:hAnsi="Book Antiqua"/>
          <w:lang w:val="sr-Cyrl-CS"/>
        </w:rPr>
        <w:t xml:space="preserve"> редовних школа да</w:t>
      </w:r>
      <w:r w:rsidR="005D2039" w:rsidRPr="00F77D16">
        <w:rPr>
          <w:rFonts w:ascii="Book Antiqua" w:hAnsi="Book Antiqua"/>
          <w:lang w:val="sr-Cyrl-CS"/>
        </w:rPr>
        <w:t xml:space="preserve"> у свом окружењу и систему рада </w:t>
      </w:r>
      <w:r w:rsidRPr="00F77D16">
        <w:rPr>
          <w:rFonts w:ascii="Book Antiqua" w:hAnsi="Book Antiqua"/>
          <w:lang w:val="sr-Cyrl-CS"/>
        </w:rPr>
        <w:t xml:space="preserve">пружају услуге подршке </w:t>
      </w:r>
      <w:r w:rsidR="005D2039" w:rsidRPr="00F77D16">
        <w:rPr>
          <w:rFonts w:ascii="Book Antiqua" w:hAnsi="Book Antiqua"/>
          <w:lang w:val="sr-Cyrl-CS"/>
        </w:rPr>
        <w:t>ученицима којима су оне потребне</w:t>
      </w:r>
      <w:r w:rsidRPr="00F77D16">
        <w:rPr>
          <w:rFonts w:ascii="Book Antiqua" w:hAnsi="Book Antiqua"/>
          <w:lang w:val="sr-Cyrl-CS"/>
        </w:rPr>
        <w:t>.</w:t>
      </w:r>
    </w:p>
    <w:p w14:paraId="0F90AD67" w14:textId="77777777" w:rsidR="00536846" w:rsidRPr="00F77D16" w:rsidRDefault="00536846" w:rsidP="00796361">
      <w:pPr>
        <w:spacing w:after="0" w:line="240" w:lineRule="auto"/>
        <w:jc w:val="both"/>
        <w:rPr>
          <w:rFonts w:ascii="Book Antiqua" w:hAnsi="Book Antiqua"/>
          <w:lang w:val="sr-Cyrl-CS"/>
        </w:rPr>
      </w:pPr>
    </w:p>
    <w:p w14:paraId="3C58F381" w14:textId="1AA0FA9F" w:rsidR="004B2EF6" w:rsidRPr="00F77D16" w:rsidRDefault="004B2EF6" w:rsidP="00796361">
      <w:pPr>
        <w:spacing w:after="0" w:line="240" w:lineRule="auto"/>
        <w:jc w:val="both"/>
        <w:rPr>
          <w:rFonts w:ascii="Book Antiqua" w:hAnsi="Book Antiqua"/>
          <w:lang w:val="sr-Cyrl-CS"/>
        </w:rPr>
      </w:pPr>
      <w:r w:rsidRPr="00F77D16">
        <w:rPr>
          <w:rFonts w:ascii="Book Antiqua" w:hAnsi="Book Antiqua"/>
          <w:lang w:val="sr-Cyrl-CS"/>
        </w:rPr>
        <w:t xml:space="preserve">Успостављање </w:t>
      </w:r>
      <w:r w:rsidR="00536846" w:rsidRPr="00F77D16">
        <w:rPr>
          <w:rFonts w:ascii="Book Antiqua" w:hAnsi="Book Antiqua"/>
          <w:lang w:val="sr-Cyrl-CS"/>
        </w:rPr>
        <w:t>и развој ових</w:t>
      </w:r>
      <w:r w:rsidRPr="00F77D16">
        <w:rPr>
          <w:rFonts w:ascii="Book Antiqua" w:hAnsi="Book Antiqua"/>
          <w:lang w:val="sr-Cyrl-CS"/>
        </w:rPr>
        <w:t xml:space="preserve"> услуг</w:t>
      </w:r>
      <w:r w:rsidR="00536846" w:rsidRPr="00F77D16">
        <w:rPr>
          <w:rFonts w:ascii="Book Antiqua" w:hAnsi="Book Antiqua"/>
          <w:lang w:val="sr-Cyrl-CS"/>
        </w:rPr>
        <w:t>а</w:t>
      </w:r>
      <w:r w:rsidRPr="00F77D16">
        <w:rPr>
          <w:rFonts w:ascii="Book Antiqua" w:hAnsi="Book Antiqua"/>
          <w:lang w:val="sr-Cyrl-CS"/>
        </w:rPr>
        <w:t xml:space="preserve"> додатно </w:t>
      </w:r>
      <w:r w:rsidR="0090293D">
        <w:rPr>
          <w:rFonts w:ascii="Book Antiqua" w:hAnsi="Book Antiqua"/>
          <w:lang w:val="sr-Cyrl-CS"/>
        </w:rPr>
        <w:t>су</w:t>
      </w:r>
      <w:r w:rsidRPr="00F77D16">
        <w:rPr>
          <w:rFonts w:ascii="Book Antiqua" w:hAnsi="Book Antiqua"/>
          <w:lang w:val="sr-Cyrl-CS"/>
        </w:rPr>
        <w:t xml:space="preserve"> о</w:t>
      </w:r>
      <w:r w:rsidR="005D2039" w:rsidRPr="00F77D16">
        <w:rPr>
          <w:rFonts w:ascii="Book Antiqua" w:hAnsi="Book Antiqua"/>
          <w:lang w:val="sr-Cyrl-CS"/>
        </w:rPr>
        <w:t>тежан</w:t>
      </w:r>
      <w:r w:rsidR="0090293D">
        <w:rPr>
          <w:rFonts w:ascii="Book Antiqua" w:hAnsi="Book Antiqua"/>
          <w:lang w:val="sr-Cyrl-CS"/>
        </w:rPr>
        <w:t>и</w:t>
      </w:r>
      <w:r w:rsidR="005D2039" w:rsidRPr="00F77D16">
        <w:rPr>
          <w:rFonts w:ascii="Book Antiqua" w:hAnsi="Book Antiqua"/>
          <w:lang w:val="sr-Cyrl-CS"/>
        </w:rPr>
        <w:t xml:space="preserve"> увођењем мера штедње</w:t>
      </w:r>
      <w:r w:rsidRPr="00F77D16">
        <w:rPr>
          <w:rFonts w:ascii="Book Antiqua" w:hAnsi="Book Antiqua"/>
          <w:lang w:val="sr-Cyrl-CS"/>
        </w:rPr>
        <w:t xml:space="preserve">, од којих је највећи утицај на </w:t>
      </w:r>
      <w:proofErr w:type="spellStart"/>
      <w:r w:rsidRPr="00F77D16">
        <w:rPr>
          <w:rFonts w:ascii="Book Antiqua" w:hAnsi="Book Antiqua"/>
          <w:lang w:val="sr-Cyrl-CS"/>
        </w:rPr>
        <w:t>неуспостављање</w:t>
      </w:r>
      <w:proofErr w:type="spellEnd"/>
      <w:r w:rsidRPr="00F77D16">
        <w:rPr>
          <w:rFonts w:ascii="Book Antiqua" w:hAnsi="Book Antiqua"/>
          <w:lang w:val="sr-Cyrl-CS"/>
        </w:rPr>
        <w:t xml:space="preserve"> и </w:t>
      </w:r>
      <w:proofErr w:type="spellStart"/>
      <w:r w:rsidRPr="00F77D16">
        <w:rPr>
          <w:rFonts w:ascii="Book Antiqua" w:hAnsi="Book Antiqua"/>
          <w:lang w:val="sr-Cyrl-CS"/>
        </w:rPr>
        <w:t>неразвијање</w:t>
      </w:r>
      <w:proofErr w:type="spellEnd"/>
      <w:r w:rsidRPr="00F77D16">
        <w:rPr>
          <w:rFonts w:ascii="Book Antiqua" w:hAnsi="Book Antiqua"/>
          <w:lang w:val="sr-Cyrl-CS"/>
        </w:rPr>
        <w:t xml:space="preserve"> услуга имала мера ограничења запошљавања у јавном сектору</w:t>
      </w:r>
      <w:r w:rsidR="005D2039" w:rsidRPr="00F77D16">
        <w:rPr>
          <w:rFonts w:ascii="Book Antiqua" w:hAnsi="Book Antiqua"/>
          <w:lang w:val="sr-Cyrl-CS"/>
        </w:rPr>
        <w:t>. О</w:t>
      </w:r>
      <w:r w:rsidRPr="00F77D16">
        <w:rPr>
          <w:rFonts w:ascii="Book Antiqua" w:hAnsi="Book Antiqua"/>
          <w:lang w:val="sr-Cyrl-CS"/>
        </w:rPr>
        <w:t>ва мера директно је утицала на заустављање успостављања</w:t>
      </w:r>
      <w:r w:rsidR="005D2039" w:rsidRPr="00F77D16">
        <w:rPr>
          <w:rFonts w:ascii="Book Antiqua" w:hAnsi="Book Antiqua"/>
          <w:lang w:val="sr-Cyrl-CS"/>
        </w:rPr>
        <w:t xml:space="preserve"> и развијања</w:t>
      </w:r>
      <w:r w:rsidRPr="00F77D16">
        <w:rPr>
          <w:rFonts w:ascii="Book Antiqua" w:hAnsi="Book Antiqua"/>
          <w:lang w:val="sr-Cyrl-CS"/>
        </w:rPr>
        <w:t xml:space="preserve"> услуге педагошке асистенције и </w:t>
      </w:r>
      <w:r w:rsidR="005D2039" w:rsidRPr="00F77D16">
        <w:rPr>
          <w:rFonts w:ascii="Book Antiqua" w:hAnsi="Book Antiqua"/>
          <w:lang w:val="sr-Cyrl-CS"/>
        </w:rPr>
        <w:t xml:space="preserve">значајно </w:t>
      </w:r>
      <w:r w:rsidRPr="00F77D16">
        <w:rPr>
          <w:rFonts w:ascii="Book Antiqua" w:hAnsi="Book Antiqua"/>
          <w:lang w:val="sr-Cyrl-CS"/>
        </w:rPr>
        <w:t xml:space="preserve">отежала увођење услуге личног пратиоца. </w:t>
      </w:r>
    </w:p>
    <w:p w14:paraId="3B826059" w14:textId="77777777" w:rsidR="004B2EF6" w:rsidRPr="00F77D16" w:rsidRDefault="004B2EF6" w:rsidP="00796361">
      <w:pPr>
        <w:spacing w:after="0" w:line="240" w:lineRule="auto"/>
        <w:jc w:val="both"/>
        <w:rPr>
          <w:rFonts w:ascii="Book Antiqua" w:hAnsi="Book Antiqua"/>
          <w:lang w:val="sr-Cyrl-CS"/>
        </w:rPr>
      </w:pPr>
    </w:p>
    <w:p w14:paraId="13B710EC" w14:textId="77777777" w:rsidR="004B2EF6" w:rsidRPr="00F77D16" w:rsidRDefault="00441CCD" w:rsidP="00796361">
      <w:pPr>
        <w:spacing w:after="0" w:line="240" w:lineRule="auto"/>
        <w:jc w:val="both"/>
        <w:rPr>
          <w:rFonts w:ascii="Book Antiqua" w:hAnsi="Book Antiqua"/>
          <w:lang w:val="sr-Cyrl-CS"/>
        </w:rPr>
      </w:pPr>
      <w:r w:rsidRPr="00F77D16">
        <w:rPr>
          <w:rFonts w:ascii="Book Antiqua" w:hAnsi="Book Antiqua"/>
          <w:lang w:val="sr-Cyrl-CS"/>
        </w:rPr>
        <w:t xml:space="preserve"> Доношењем </w:t>
      </w:r>
      <w:r w:rsidR="00002C3D" w:rsidRPr="00F77D16">
        <w:rPr>
          <w:rFonts w:ascii="Book Antiqua" w:hAnsi="Book Antiqua"/>
          <w:b/>
          <w:bCs/>
          <w:lang w:val="sr-Cyrl-CS"/>
        </w:rPr>
        <w:t>Правилник</w:t>
      </w:r>
      <w:r w:rsidR="005D2039" w:rsidRPr="00F77D16">
        <w:rPr>
          <w:rFonts w:ascii="Book Antiqua" w:hAnsi="Book Antiqua"/>
          <w:b/>
          <w:bCs/>
          <w:lang w:val="sr-Cyrl-CS"/>
        </w:rPr>
        <w:t xml:space="preserve">а </w:t>
      </w:r>
      <w:r w:rsidR="00002C3D" w:rsidRPr="00F77D16">
        <w:rPr>
          <w:rFonts w:ascii="Book Antiqua" w:hAnsi="Book Antiqua"/>
          <w:b/>
          <w:bCs/>
          <w:lang w:val="sr-Cyrl-CS"/>
        </w:rPr>
        <w:t>о</w:t>
      </w:r>
      <w:r w:rsidR="005D2039" w:rsidRPr="00F77D16">
        <w:rPr>
          <w:rFonts w:ascii="Book Antiqua" w:hAnsi="Book Antiqua"/>
          <w:b/>
          <w:bCs/>
          <w:lang w:val="sr-Cyrl-CS"/>
        </w:rPr>
        <w:t xml:space="preserve"> </w:t>
      </w:r>
      <w:r w:rsidR="00002C3D" w:rsidRPr="00F77D16">
        <w:rPr>
          <w:rFonts w:ascii="Book Antiqua" w:hAnsi="Book Antiqua"/>
          <w:b/>
          <w:bCs/>
          <w:lang w:val="sr-Cyrl-CS"/>
        </w:rPr>
        <w:t>ближим</w:t>
      </w:r>
      <w:r w:rsidR="005D2039" w:rsidRPr="00F77D16">
        <w:rPr>
          <w:rFonts w:ascii="Book Antiqua" w:hAnsi="Book Antiqua"/>
          <w:b/>
          <w:bCs/>
          <w:lang w:val="sr-Cyrl-CS"/>
        </w:rPr>
        <w:t xml:space="preserve"> </w:t>
      </w:r>
      <w:r w:rsidR="00002C3D" w:rsidRPr="00F77D16">
        <w:rPr>
          <w:rFonts w:ascii="Book Antiqua" w:hAnsi="Book Antiqua"/>
          <w:b/>
          <w:bCs/>
          <w:lang w:val="sr-Cyrl-CS"/>
        </w:rPr>
        <w:t>условима</w:t>
      </w:r>
      <w:r w:rsidR="005D2039" w:rsidRPr="00F77D16">
        <w:rPr>
          <w:rFonts w:ascii="Book Antiqua" w:hAnsi="Book Antiqua"/>
          <w:b/>
          <w:bCs/>
          <w:lang w:val="sr-Cyrl-CS"/>
        </w:rPr>
        <w:t xml:space="preserve"> </w:t>
      </w:r>
      <w:r w:rsidR="00002C3D" w:rsidRPr="00F77D16">
        <w:rPr>
          <w:rFonts w:ascii="Book Antiqua" w:hAnsi="Book Antiqua"/>
          <w:b/>
          <w:bCs/>
          <w:lang w:val="sr-Cyrl-CS"/>
        </w:rPr>
        <w:t>и</w:t>
      </w:r>
      <w:r w:rsidR="005D2039" w:rsidRPr="00F77D16">
        <w:rPr>
          <w:rFonts w:ascii="Book Antiqua" w:hAnsi="Book Antiqua"/>
          <w:b/>
          <w:bCs/>
          <w:lang w:val="sr-Cyrl-CS"/>
        </w:rPr>
        <w:t xml:space="preserve"> </w:t>
      </w:r>
      <w:r w:rsidR="00002C3D" w:rsidRPr="00F77D16">
        <w:rPr>
          <w:rFonts w:ascii="Book Antiqua" w:hAnsi="Book Antiqua"/>
          <w:b/>
          <w:bCs/>
          <w:lang w:val="sr-Cyrl-CS"/>
        </w:rPr>
        <w:t>стандардима</w:t>
      </w:r>
      <w:r w:rsidR="005D2039" w:rsidRPr="00F77D16">
        <w:rPr>
          <w:rFonts w:ascii="Book Antiqua" w:hAnsi="Book Antiqua"/>
          <w:b/>
          <w:bCs/>
          <w:lang w:val="sr-Cyrl-CS"/>
        </w:rPr>
        <w:t xml:space="preserve"> </w:t>
      </w:r>
      <w:r w:rsidR="00002C3D" w:rsidRPr="00F77D16">
        <w:rPr>
          <w:rFonts w:ascii="Book Antiqua" w:hAnsi="Book Antiqua"/>
          <w:b/>
          <w:bCs/>
          <w:lang w:val="sr-Cyrl-CS"/>
        </w:rPr>
        <w:t>за</w:t>
      </w:r>
      <w:r w:rsidR="005D2039" w:rsidRPr="00F77D16">
        <w:rPr>
          <w:rFonts w:ascii="Book Antiqua" w:hAnsi="Book Antiqua"/>
          <w:b/>
          <w:bCs/>
          <w:lang w:val="sr-Cyrl-CS"/>
        </w:rPr>
        <w:t xml:space="preserve"> </w:t>
      </w:r>
      <w:r w:rsidR="00002C3D" w:rsidRPr="00F77D16">
        <w:rPr>
          <w:rFonts w:ascii="Book Antiqua" w:hAnsi="Book Antiqua"/>
          <w:b/>
          <w:bCs/>
          <w:lang w:val="sr-Cyrl-CS"/>
        </w:rPr>
        <w:t>пружање</w:t>
      </w:r>
      <w:r w:rsidR="005D2039" w:rsidRPr="00F77D16">
        <w:rPr>
          <w:rFonts w:ascii="Book Antiqua" w:hAnsi="Book Antiqua"/>
          <w:b/>
          <w:bCs/>
          <w:lang w:val="sr-Cyrl-CS"/>
        </w:rPr>
        <w:t xml:space="preserve"> </w:t>
      </w:r>
      <w:r w:rsidR="00002C3D" w:rsidRPr="00F77D16">
        <w:rPr>
          <w:rFonts w:ascii="Book Antiqua" w:hAnsi="Book Antiqua"/>
          <w:b/>
          <w:bCs/>
          <w:lang w:val="sr-Cyrl-CS"/>
        </w:rPr>
        <w:t>услуга</w:t>
      </w:r>
      <w:r w:rsidR="005D2039" w:rsidRPr="00F77D16">
        <w:rPr>
          <w:rFonts w:ascii="Book Antiqua" w:hAnsi="Book Antiqua"/>
          <w:b/>
          <w:bCs/>
          <w:lang w:val="sr-Cyrl-CS"/>
        </w:rPr>
        <w:t xml:space="preserve"> </w:t>
      </w:r>
      <w:r w:rsidR="00002C3D" w:rsidRPr="00F77D16">
        <w:rPr>
          <w:rFonts w:ascii="Book Antiqua" w:hAnsi="Book Antiqua"/>
          <w:b/>
          <w:bCs/>
          <w:lang w:val="sr-Cyrl-CS"/>
        </w:rPr>
        <w:t>социјалне</w:t>
      </w:r>
      <w:r w:rsidR="005D2039" w:rsidRPr="00F77D16">
        <w:rPr>
          <w:rFonts w:ascii="Book Antiqua" w:hAnsi="Book Antiqua"/>
          <w:b/>
          <w:bCs/>
          <w:lang w:val="sr-Cyrl-CS"/>
        </w:rPr>
        <w:t xml:space="preserve"> </w:t>
      </w:r>
      <w:r w:rsidR="00002C3D" w:rsidRPr="00F77D16">
        <w:rPr>
          <w:rFonts w:ascii="Book Antiqua" w:hAnsi="Book Antiqua"/>
          <w:b/>
          <w:bCs/>
          <w:lang w:val="sr-Cyrl-CS"/>
        </w:rPr>
        <w:t>заштите</w:t>
      </w:r>
      <w:r w:rsidR="005D2039" w:rsidRPr="00F77D16">
        <w:rPr>
          <w:rFonts w:ascii="Book Antiqua" w:hAnsi="Book Antiqua"/>
          <w:lang w:val="sr-Cyrl-CS"/>
        </w:rPr>
        <w:t xml:space="preserve"> </w:t>
      </w:r>
      <w:r w:rsidRPr="00F77D16">
        <w:rPr>
          <w:rFonts w:ascii="Book Antiqua" w:hAnsi="Book Antiqua"/>
          <w:lang w:val="sr-Cyrl-CS"/>
        </w:rPr>
        <w:t>2013. године услуга личног пратиоца је дефинисана као услуга социјалне заштите која се обезбеђуј</w:t>
      </w:r>
      <w:r w:rsidR="004B2EF6" w:rsidRPr="00F77D16">
        <w:rPr>
          <w:rFonts w:ascii="Book Antiqua" w:hAnsi="Book Antiqua"/>
          <w:lang w:val="sr-Cyrl-CS"/>
        </w:rPr>
        <w:t>е у ЈЛС на основу мишљења ИРК, док је услуга педагошке асистенције услуга</w:t>
      </w:r>
      <w:r w:rsidR="006A7AA4" w:rsidRPr="00F77D16">
        <w:rPr>
          <w:rFonts w:ascii="Book Antiqua" w:hAnsi="Book Antiqua"/>
          <w:lang w:val="sr-Cyrl-CS"/>
        </w:rPr>
        <w:t xml:space="preserve"> система образовања</w:t>
      </w:r>
      <w:r w:rsidR="004B2EF6" w:rsidRPr="00F77D16">
        <w:rPr>
          <w:rFonts w:ascii="Book Antiqua" w:hAnsi="Book Antiqua"/>
          <w:lang w:val="sr-Cyrl-CS"/>
        </w:rPr>
        <w:t xml:space="preserve"> на републичком нивоу коју је дужна да обезбеди Република. </w:t>
      </w:r>
    </w:p>
    <w:p w14:paraId="7110F85C" w14:textId="77777777" w:rsidR="004B2EF6" w:rsidRPr="00F77D16" w:rsidRDefault="004B2EF6" w:rsidP="00796361">
      <w:pPr>
        <w:spacing w:after="0" w:line="240" w:lineRule="auto"/>
        <w:jc w:val="both"/>
        <w:rPr>
          <w:rFonts w:ascii="Book Antiqua" w:hAnsi="Book Antiqua"/>
          <w:lang w:val="sr-Cyrl-CS"/>
        </w:rPr>
      </w:pPr>
    </w:p>
    <w:p w14:paraId="3314DE54" w14:textId="2CBB7496" w:rsidR="005D2039" w:rsidRPr="00F77D16" w:rsidRDefault="00441CCD" w:rsidP="00796361">
      <w:pPr>
        <w:spacing w:after="0" w:line="240" w:lineRule="auto"/>
        <w:jc w:val="both"/>
        <w:rPr>
          <w:rFonts w:ascii="Book Antiqua" w:hAnsi="Book Antiqua"/>
          <w:lang w:val="sr-Cyrl-CS"/>
        </w:rPr>
      </w:pPr>
      <w:r w:rsidRPr="00F77D16">
        <w:rPr>
          <w:rFonts w:ascii="Book Antiqua" w:hAnsi="Book Antiqua"/>
          <w:lang w:val="sr-Cyrl-CS"/>
        </w:rPr>
        <w:t>У периоду од 2010</w:t>
      </w:r>
      <w:r w:rsidR="005D2039" w:rsidRPr="00F77D16">
        <w:rPr>
          <w:rFonts w:ascii="Book Antiqua" w:hAnsi="Book Antiqua"/>
          <w:lang w:val="sr-Cyrl-CS"/>
        </w:rPr>
        <w:t>. године</w:t>
      </w:r>
      <w:r w:rsidRPr="00F77D16">
        <w:rPr>
          <w:rFonts w:ascii="Book Antiqua" w:hAnsi="Book Antiqua"/>
          <w:lang w:val="sr-Cyrl-CS"/>
        </w:rPr>
        <w:t xml:space="preserve"> до данас, услуга личног пратиоца је </w:t>
      </w:r>
      <w:r w:rsidR="005D2039" w:rsidRPr="00F77D16">
        <w:rPr>
          <w:rFonts w:ascii="Book Antiqua" w:hAnsi="Book Antiqua"/>
          <w:lang w:val="sr-Cyrl-CS"/>
        </w:rPr>
        <w:t xml:space="preserve">постепено </w:t>
      </w:r>
      <w:r w:rsidRPr="00F77D16">
        <w:rPr>
          <w:rFonts w:ascii="Book Antiqua" w:hAnsi="Book Antiqua"/>
          <w:lang w:val="sr-Cyrl-CS"/>
        </w:rPr>
        <w:t>успостављана у ЈЛС</w:t>
      </w:r>
      <w:r w:rsidR="004B2EF6" w:rsidRPr="00F77D16">
        <w:rPr>
          <w:rFonts w:ascii="Book Antiqua" w:hAnsi="Book Antiqua"/>
          <w:lang w:val="sr-Cyrl-CS"/>
        </w:rPr>
        <w:t xml:space="preserve"> а број </w:t>
      </w:r>
      <w:r w:rsidR="00DD7767" w:rsidRPr="00F77D16">
        <w:rPr>
          <w:rFonts w:ascii="Book Antiqua" w:hAnsi="Book Antiqua"/>
          <w:lang w:val="sr-Cyrl-CS"/>
        </w:rPr>
        <w:t>педагошких</w:t>
      </w:r>
      <w:r w:rsidR="004B2EF6" w:rsidRPr="00F77D16">
        <w:rPr>
          <w:rFonts w:ascii="Book Antiqua" w:hAnsi="Book Antiqua"/>
          <w:lang w:val="sr-Cyrl-CS"/>
        </w:rPr>
        <w:t xml:space="preserve"> асистената постепено је растао</w:t>
      </w:r>
      <w:r w:rsidR="005D2039" w:rsidRPr="00F77D16">
        <w:rPr>
          <w:rFonts w:ascii="Book Antiqua" w:hAnsi="Book Antiqua"/>
          <w:lang w:val="sr-Cyrl-CS"/>
        </w:rPr>
        <w:t xml:space="preserve">. Развој обе услуге је, међутим, био спор и </w:t>
      </w:r>
      <w:r w:rsidRPr="00F77D16">
        <w:rPr>
          <w:rFonts w:ascii="Book Antiqua" w:hAnsi="Book Antiqua"/>
          <w:lang w:val="sr-Cyrl-CS"/>
        </w:rPr>
        <w:t>недовољно е</w:t>
      </w:r>
      <w:r w:rsidR="002513AE" w:rsidRPr="00F77D16">
        <w:rPr>
          <w:rFonts w:ascii="Book Antiqua" w:hAnsi="Book Antiqua"/>
          <w:lang w:val="sr-Cyrl-CS"/>
        </w:rPr>
        <w:t>фикас</w:t>
      </w:r>
      <w:r w:rsidR="005D2039" w:rsidRPr="00F77D16">
        <w:rPr>
          <w:rFonts w:ascii="Book Antiqua" w:hAnsi="Book Antiqua"/>
          <w:lang w:val="sr-Cyrl-CS"/>
        </w:rPr>
        <w:t>а</w:t>
      </w:r>
      <w:r w:rsidR="002513AE" w:rsidRPr="00F77D16">
        <w:rPr>
          <w:rFonts w:ascii="Book Antiqua" w:hAnsi="Book Antiqua"/>
          <w:lang w:val="sr-Cyrl-CS"/>
        </w:rPr>
        <w:t xml:space="preserve">н. Иако је увођење услуге личног пратиоца у 2015. и 2016. години значајно интензивирано у односу на период пре 2015. године, и данас велики број деце нема на располагању ову услугу. </w:t>
      </w:r>
      <w:r w:rsidR="004B2EF6" w:rsidRPr="00F77D16">
        <w:rPr>
          <w:rFonts w:ascii="Book Antiqua" w:hAnsi="Book Antiqua"/>
          <w:lang w:val="sr-Cyrl-CS"/>
        </w:rPr>
        <w:t xml:space="preserve">Са друге стране, број педагошких асистената се није мењао </w:t>
      </w:r>
      <w:r w:rsidR="005D2039" w:rsidRPr="00F77D16">
        <w:rPr>
          <w:rFonts w:ascii="Book Antiqua" w:hAnsi="Book Antiqua"/>
          <w:lang w:val="sr-Cyrl-CS"/>
        </w:rPr>
        <w:t xml:space="preserve">више година </w:t>
      </w:r>
      <w:r w:rsidR="004B2EF6" w:rsidRPr="00F77D16">
        <w:rPr>
          <w:rFonts w:ascii="Book Antiqua" w:hAnsi="Book Antiqua"/>
          <w:lang w:val="sr-Cyrl-CS"/>
        </w:rPr>
        <w:t>(укупно их је 178)</w:t>
      </w:r>
      <w:r w:rsidR="005D2039" w:rsidRPr="00F77D16">
        <w:rPr>
          <w:rFonts w:ascii="Book Antiqua" w:hAnsi="Book Antiqua"/>
          <w:lang w:val="sr-Cyrl-CS"/>
        </w:rPr>
        <w:t>, иако је евидентна потреба за њиховом услугом која није задовољена</w:t>
      </w:r>
      <w:r w:rsidR="004B2EF6" w:rsidRPr="00F77D16">
        <w:rPr>
          <w:rFonts w:ascii="Book Antiqua" w:hAnsi="Book Antiqua"/>
          <w:lang w:val="sr-Cyrl-CS"/>
        </w:rPr>
        <w:t xml:space="preserve">. </w:t>
      </w:r>
    </w:p>
    <w:p w14:paraId="42A20E90" w14:textId="77777777" w:rsidR="005D2039" w:rsidRPr="00F77D16" w:rsidRDefault="005D2039" w:rsidP="00796361">
      <w:pPr>
        <w:spacing w:after="0" w:line="240" w:lineRule="auto"/>
        <w:jc w:val="both"/>
        <w:rPr>
          <w:rFonts w:ascii="Book Antiqua" w:hAnsi="Book Antiqua"/>
          <w:lang w:val="sr-Cyrl-CS"/>
        </w:rPr>
      </w:pPr>
    </w:p>
    <w:p w14:paraId="5E15802E" w14:textId="77777777" w:rsidR="002513AE" w:rsidRPr="00F77D16" w:rsidRDefault="002513AE" w:rsidP="00796361">
      <w:pPr>
        <w:spacing w:after="0" w:line="240" w:lineRule="auto"/>
        <w:jc w:val="both"/>
        <w:rPr>
          <w:rFonts w:ascii="Book Antiqua" w:hAnsi="Book Antiqua"/>
          <w:lang w:val="sr-Cyrl-CS"/>
        </w:rPr>
      </w:pPr>
      <w:r w:rsidRPr="00F77D16">
        <w:rPr>
          <w:rFonts w:ascii="Book Antiqua" w:hAnsi="Book Antiqua"/>
          <w:lang w:val="sr-Cyrl-CS"/>
        </w:rPr>
        <w:t>Недостатак услуг</w:t>
      </w:r>
      <w:r w:rsidR="005D2039" w:rsidRPr="00F77D16">
        <w:rPr>
          <w:rFonts w:ascii="Book Antiqua" w:hAnsi="Book Antiqua"/>
          <w:lang w:val="sr-Cyrl-CS"/>
        </w:rPr>
        <w:t>а</w:t>
      </w:r>
      <w:r w:rsidRPr="00F77D16">
        <w:rPr>
          <w:rFonts w:ascii="Book Antiqua" w:hAnsi="Book Antiqua"/>
          <w:lang w:val="sr-Cyrl-CS"/>
        </w:rPr>
        <w:t xml:space="preserve"> личног пратиоца</w:t>
      </w:r>
      <w:r w:rsidR="005D2039" w:rsidRPr="00F77D16">
        <w:rPr>
          <w:rFonts w:ascii="Book Antiqua" w:hAnsi="Book Antiqua"/>
          <w:lang w:val="sr-Cyrl-CS"/>
        </w:rPr>
        <w:t xml:space="preserve"> и педагошког асистента,</w:t>
      </w:r>
      <w:r w:rsidRPr="00F77D16">
        <w:rPr>
          <w:rFonts w:ascii="Book Antiqua" w:hAnsi="Book Antiqua"/>
          <w:lang w:val="sr-Cyrl-CS"/>
        </w:rPr>
        <w:t xml:space="preserve"> разлог је што овај облик подршке </w:t>
      </w:r>
      <w:r w:rsidR="005D2039" w:rsidRPr="00F77D16">
        <w:rPr>
          <w:rFonts w:ascii="Book Antiqua" w:hAnsi="Book Antiqua"/>
          <w:lang w:val="sr-Cyrl-CS"/>
        </w:rPr>
        <w:t xml:space="preserve">– а нарочито </w:t>
      </w:r>
      <w:r w:rsidR="00424B79" w:rsidRPr="00F77D16">
        <w:rPr>
          <w:rFonts w:ascii="Book Antiqua" w:hAnsi="Book Antiqua"/>
          <w:lang w:val="sr-Cyrl-CS"/>
        </w:rPr>
        <w:t xml:space="preserve">подршке у виду личног пратиоца - </w:t>
      </w:r>
      <w:r w:rsidRPr="00F77D16">
        <w:rPr>
          <w:rFonts w:ascii="Book Antiqua" w:hAnsi="Book Antiqua"/>
          <w:lang w:val="sr-Cyrl-CS"/>
        </w:rPr>
        <w:t>деци пружају родитељи</w:t>
      </w:r>
      <w:r w:rsidR="00424B79" w:rsidRPr="00F77D16">
        <w:rPr>
          <w:rFonts w:ascii="Book Antiqua" w:hAnsi="Book Antiqua"/>
          <w:lang w:val="sr-Cyrl-CS"/>
        </w:rPr>
        <w:t xml:space="preserve"> или чланови породице.</w:t>
      </w:r>
      <w:r w:rsidRPr="00F77D16">
        <w:rPr>
          <w:rFonts w:ascii="Book Antiqua" w:hAnsi="Book Antiqua"/>
          <w:lang w:val="sr-Cyrl-CS"/>
        </w:rPr>
        <w:t xml:space="preserve"> </w:t>
      </w:r>
      <w:r w:rsidR="004B2EF6" w:rsidRPr="00F77D16">
        <w:rPr>
          <w:rFonts w:ascii="Book Antiqua" w:hAnsi="Book Antiqua"/>
          <w:lang w:val="sr-Cyrl-CS"/>
        </w:rPr>
        <w:t>Не</w:t>
      </w:r>
      <w:r w:rsidR="00BE00CB" w:rsidRPr="00F77D16">
        <w:rPr>
          <w:rFonts w:ascii="Book Antiqua" w:hAnsi="Book Antiqua"/>
          <w:lang w:val="sr-Cyrl-CS"/>
        </w:rPr>
        <w:t xml:space="preserve">довољан број </w:t>
      </w:r>
      <w:r w:rsidR="00424B79" w:rsidRPr="00F77D16">
        <w:rPr>
          <w:rFonts w:ascii="Book Antiqua" w:hAnsi="Book Antiqua"/>
          <w:lang w:val="sr-Cyrl-CS"/>
        </w:rPr>
        <w:t>педагошких</w:t>
      </w:r>
      <w:r w:rsidR="004B2EF6" w:rsidRPr="00F77D16">
        <w:rPr>
          <w:rFonts w:ascii="Book Antiqua" w:hAnsi="Book Antiqua"/>
          <w:lang w:val="sr-Cyrl-CS"/>
        </w:rPr>
        <w:t xml:space="preserve"> асистената, </w:t>
      </w:r>
      <w:r w:rsidR="00BE00CB" w:rsidRPr="00F77D16">
        <w:rPr>
          <w:rFonts w:ascii="Book Antiqua" w:hAnsi="Book Antiqua"/>
          <w:lang w:val="sr-Cyrl-CS"/>
        </w:rPr>
        <w:t xml:space="preserve">условио је да су </w:t>
      </w:r>
      <w:r w:rsidR="004B2EF6" w:rsidRPr="00F77D16">
        <w:rPr>
          <w:rFonts w:ascii="Book Antiqua" w:hAnsi="Book Antiqua"/>
          <w:lang w:val="sr-Cyrl-CS"/>
        </w:rPr>
        <w:t>неке ЈЛС почеле да изналазе начине за обезбеђивање ове услуге из сопствених средстава.</w:t>
      </w:r>
      <w:r w:rsidRPr="00F77D16">
        <w:rPr>
          <w:rFonts w:ascii="Book Antiqua" w:hAnsi="Book Antiqua"/>
          <w:lang w:val="sr-Cyrl-CS"/>
        </w:rPr>
        <w:t xml:space="preserve"> </w:t>
      </w:r>
      <w:r w:rsidR="004B2EF6" w:rsidRPr="00F77D16">
        <w:rPr>
          <w:rFonts w:ascii="Book Antiqua" w:hAnsi="Book Antiqua"/>
          <w:lang w:val="sr-Cyrl-CS"/>
        </w:rPr>
        <w:t xml:space="preserve">У оба случаја, неизвесност око даљег развоја услуге </w:t>
      </w:r>
      <w:r w:rsidR="00975980" w:rsidRPr="00F77D16">
        <w:rPr>
          <w:rFonts w:ascii="Book Antiqua" w:hAnsi="Book Antiqua"/>
          <w:lang w:val="sr-Cyrl-CS"/>
        </w:rPr>
        <w:t>личног</w:t>
      </w:r>
      <w:r w:rsidR="004B2EF6" w:rsidRPr="00F77D16">
        <w:rPr>
          <w:rFonts w:ascii="Book Antiqua" w:hAnsi="Book Antiqua"/>
          <w:lang w:val="sr-Cyrl-CS"/>
        </w:rPr>
        <w:t xml:space="preserve"> пратиоца и услуге педагошког асистента наставља да погађа дец</w:t>
      </w:r>
      <w:r w:rsidR="00975980" w:rsidRPr="00F77D16">
        <w:rPr>
          <w:rFonts w:ascii="Book Antiqua" w:hAnsi="Book Antiqua"/>
          <w:lang w:val="sr-Cyrl-CS"/>
        </w:rPr>
        <w:t>у</w:t>
      </w:r>
      <w:r w:rsidR="004B2EF6" w:rsidRPr="00F77D16">
        <w:rPr>
          <w:rFonts w:ascii="Book Antiqua" w:hAnsi="Book Antiqua"/>
          <w:lang w:val="sr-Cyrl-CS"/>
        </w:rPr>
        <w:t xml:space="preserve"> са сметњама у развоју и инвалидитетом</w:t>
      </w:r>
      <w:r w:rsidR="00975980" w:rsidRPr="00F77D16">
        <w:rPr>
          <w:rFonts w:ascii="Book Antiqua" w:hAnsi="Book Antiqua"/>
          <w:lang w:val="sr-Cyrl-CS"/>
        </w:rPr>
        <w:t xml:space="preserve"> и њихове родитеље</w:t>
      </w:r>
      <w:r w:rsidR="004B2EF6" w:rsidRPr="00F77D16">
        <w:rPr>
          <w:rFonts w:ascii="Book Antiqua" w:hAnsi="Book Antiqua"/>
          <w:lang w:val="sr-Cyrl-CS"/>
        </w:rPr>
        <w:t xml:space="preserve"> који и даље  преузимају улогу и личног пратиоца и педагошког асистента у </w:t>
      </w:r>
      <w:r w:rsidR="00975980" w:rsidRPr="00F77D16">
        <w:rPr>
          <w:rFonts w:ascii="Book Antiqua" w:hAnsi="Book Antiqua"/>
          <w:lang w:val="sr-Cyrl-CS"/>
        </w:rPr>
        <w:t>значајном</w:t>
      </w:r>
      <w:r w:rsidR="004B2EF6" w:rsidRPr="00F77D16">
        <w:rPr>
          <w:rFonts w:ascii="Book Antiqua" w:hAnsi="Book Antiqua"/>
          <w:lang w:val="sr-Cyrl-CS"/>
        </w:rPr>
        <w:t xml:space="preserve"> броју случајева. </w:t>
      </w:r>
    </w:p>
    <w:p w14:paraId="79E344B1" w14:textId="77777777" w:rsidR="0010654B" w:rsidRPr="00F77D16" w:rsidRDefault="0010654B" w:rsidP="00796361">
      <w:pPr>
        <w:spacing w:after="0" w:line="240" w:lineRule="auto"/>
        <w:jc w:val="both"/>
        <w:rPr>
          <w:rFonts w:ascii="Book Antiqua" w:hAnsi="Book Antiqua"/>
          <w:lang w:val="sr-Cyrl-CS"/>
        </w:rPr>
      </w:pPr>
    </w:p>
    <w:p w14:paraId="1ECF2E4B" w14:textId="2E747BA1" w:rsidR="002513AE" w:rsidRPr="00F77D16" w:rsidRDefault="00927454" w:rsidP="00796361">
      <w:pPr>
        <w:spacing w:after="0" w:line="240" w:lineRule="auto"/>
        <w:jc w:val="both"/>
        <w:rPr>
          <w:rFonts w:ascii="Book Antiqua" w:hAnsi="Book Antiqua"/>
          <w:lang w:val="sr-Cyrl-CS"/>
        </w:rPr>
      </w:pPr>
      <w:r w:rsidRPr="00F77D16">
        <w:rPr>
          <w:rFonts w:ascii="Book Antiqua" w:hAnsi="Book Antiqua"/>
          <w:lang w:val="sr-Cyrl-CS"/>
        </w:rPr>
        <w:t>Н</w:t>
      </w:r>
      <w:r w:rsidR="0010654B" w:rsidRPr="00F77D16">
        <w:rPr>
          <w:rFonts w:ascii="Book Antiqua" w:hAnsi="Book Antiqua"/>
          <w:lang w:val="sr-Cyrl-CS"/>
        </w:rPr>
        <w:t xml:space="preserve">едостатак довољних услуга које пружају стручна лица, било у оквиру редовних установа образовања и васпитања, било у оквиру других система (социјална заштита и </w:t>
      </w:r>
      <w:r w:rsidR="0010654B" w:rsidRPr="00F77D16">
        <w:rPr>
          <w:rFonts w:ascii="Book Antiqua" w:hAnsi="Book Antiqua"/>
          <w:lang w:val="sr-Cyrl-CS"/>
        </w:rPr>
        <w:lastRenderedPageBreak/>
        <w:t>здравствена заштита)</w:t>
      </w:r>
      <w:r w:rsidRPr="00F77D16">
        <w:rPr>
          <w:rFonts w:ascii="Book Antiqua" w:hAnsi="Book Antiqua"/>
          <w:lang w:val="sr-Cyrl-CS"/>
        </w:rPr>
        <w:t>, такође је један од значајних проблема у остваривању додатне подршке, као и недовољна обученост просветних радника у редовном образовном систему</w:t>
      </w:r>
      <w:r w:rsidR="0010654B" w:rsidRPr="00F77D16">
        <w:rPr>
          <w:rFonts w:ascii="Book Antiqua" w:hAnsi="Book Antiqua"/>
          <w:lang w:val="sr-Cyrl-CS"/>
        </w:rPr>
        <w:t xml:space="preserve">. ЗОСОВ из 2009. године, </w:t>
      </w:r>
      <w:r w:rsidRPr="00F77D16">
        <w:rPr>
          <w:rFonts w:ascii="Book Antiqua" w:hAnsi="Book Antiqua"/>
          <w:lang w:val="sr-Cyrl-CS"/>
        </w:rPr>
        <w:t xml:space="preserve"> увео је тенденцију да </w:t>
      </w:r>
      <w:r w:rsidR="009523B2" w:rsidRPr="00F77D16">
        <w:rPr>
          <w:rFonts w:ascii="Book Antiqua" w:hAnsi="Book Antiqua"/>
          <w:lang w:val="sr-Cyrl-CS"/>
        </w:rPr>
        <w:t>школ</w:t>
      </w:r>
      <w:r w:rsidRPr="00F77D16">
        <w:rPr>
          <w:rFonts w:ascii="Book Antiqua" w:hAnsi="Book Antiqua"/>
          <w:lang w:val="sr-Cyrl-CS"/>
        </w:rPr>
        <w:t>е</w:t>
      </w:r>
      <w:r w:rsidR="009523B2" w:rsidRPr="00F77D16">
        <w:rPr>
          <w:rFonts w:ascii="Book Antiqua" w:hAnsi="Book Antiqua"/>
          <w:lang w:val="sr-Cyrl-CS"/>
        </w:rPr>
        <w:t xml:space="preserve"> за образовање деце са сметњама у развоју и инвалидитетом постану ресурс центри из којих би се пружале услуге </w:t>
      </w:r>
      <w:r w:rsidRPr="00F77D16">
        <w:rPr>
          <w:rFonts w:ascii="Book Antiqua" w:hAnsi="Book Antiqua"/>
          <w:lang w:val="sr-Cyrl-CS"/>
        </w:rPr>
        <w:t xml:space="preserve">подршке систему </w:t>
      </w:r>
      <w:r w:rsidR="009523B2" w:rsidRPr="00F77D16">
        <w:rPr>
          <w:rFonts w:ascii="Book Antiqua" w:hAnsi="Book Antiqua"/>
          <w:lang w:val="sr-Cyrl-CS"/>
        </w:rPr>
        <w:t xml:space="preserve"> редовно</w:t>
      </w:r>
      <w:r w:rsidRPr="00F77D16">
        <w:rPr>
          <w:rFonts w:ascii="Book Antiqua" w:hAnsi="Book Antiqua"/>
          <w:lang w:val="sr-Cyrl-CS"/>
        </w:rPr>
        <w:t>г</w:t>
      </w:r>
      <w:r w:rsidR="009523B2" w:rsidRPr="00F77D16">
        <w:rPr>
          <w:rFonts w:ascii="Book Antiqua" w:hAnsi="Book Antiqua"/>
          <w:lang w:val="sr-Cyrl-CS"/>
        </w:rPr>
        <w:t xml:space="preserve"> образовањ</w:t>
      </w:r>
      <w:r w:rsidRPr="00F77D16">
        <w:rPr>
          <w:rFonts w:ascii="Book Antiqua" w:hAnsi="Book Antiqua"/>
          <w:lang w:val="sr-Cyrl-CS"/>
        </w:rPr>
        <w:t xml:space="preserve">а, као и да се услуге додатне подршке пружају у редовним школама и заједници пре него у специјализованом и специјалном окружењу, што је захтевало и захтева </w:t>
      </w:r>
      <w:r w:rsidR="009523B2" w:rsidRPr="00F77D16">
        <w:rPr>
          <w:rFonts w:ascii="Book Antiqua" w:hAnsi="Book Antiqua"/>
          <w:lang w:val="sr-Cyrl-CS"/>
        </w:rPr>
        <w:t>додатну подршку стручних лица деци којој је ова подршка потребна</w:t>
      </w:r>
      <w:r w:rsidRPr="00F77D16">
        <w:rPr>
          <w:rFonts w:ascii="Book Antiqua" w:hAnsi="Book Antiqua"/>
          <w:lang w:val="sr-Cyrl-CS"/>
        </w:rPr>
        <w:t xml:space="preserve"> и просветним радницима који ће је пружати</w:t>
      </w:r>
      <w:r w:rsidR="009523B2" w:rsidRPr="00F77D16">
        <w:rPr>
          <w:rFonts w:ascii="Book Antiqua" w:hAnsi="Book Antiqua"/>
          <w:lang w:val="sr-Cyrl-CS"/>
        </w:rPr>
        <w:t xml:space="preserve">. </w:t>
      </w:r>
      <w:r w:rsidRPr="00F77D16">
        <w:rPr>
          <w:rFonts w:ascii="Book Antiqua" w:hAnsi="Book Antiqua"/>
          <w:lang w:val="sr-Cyrl-CS"/>
        </w:rPr>
        <w:t xml:space="preserve">Ангажовање школа за образовање ученика са сметњама у развоју и инвалидитетом, међутим, није </w:t>
      </w:r>
      <w:r w:rsidR="00250869" w:rsidRPr="00F77D16">
        <w:rPr>
          <w:rFonts w:ascii="Book Antiqua" w:hAnsi="Book Antiqua"/>
          <w:lang w:val="sr-Cyrl-CS"/>
        </w:rPr>
        <w:t>ни уређено, нити се процењује као адекватно и довољно.</w:t>
      </w:r>
    </w:p>
    <w:p w14:paraId="0D2FAD9E" w14:textId="77777777" w:rsidR="00441CCD" w:rsidRPr="00F77D16" w:rsidRDefault="00441CCD" w:rsidP="00796361">
      <w:pPr>
        <w:spacing w:after="0" w:line="240" w:lineRule="auto"/>
        <w:jc w:val="both"/>
        <w:rPr>
          <w:rFonts w:ascii="Book Antiqua" w:hAnsi="Book Antiqua"/>
          <w:lang w:val="sr-Cyrl-CS"/>
        </w:rPr>
      </w:pPr>
    </w:p>
    <w:p w14:paraId="79244CFA" w14:textId="77777777" w:rsidR="004B2EF6" w:rsidRPr="00F77D16" w:rsidRDefault="004B2EF6" w:rsidP="00796361">
      <w:pPr>
        <w:pStyle w:val="Heading5"/>
        <w:spacing w:before="0" w:line="240" w:lineRule="auto"/>
        <w:jc w:val="both"/>
        <w:rPr>
          <w:rFonts w:ascii="Book Antiqua" w:hAnsi="Book Antiqua"/>
          <w:lang w:val="sr-Cyrl-CS"/>
        </w:rPr>
      </w:pPr>
      <w:bookmarkStart w:id="54" w:name="_Toc529432894"/>
      <w:r w:rsidRPr="00F77D16">
        <w:rPr>
          <w:rFonts w:ascii="Book Antiqua" w:hAnsi="Book Antiqua"/>
          <w:lang w:val="sr-Cyrl-CS"/>
        </w:rPr>
        <w:t>а) Лични пратилац</w:t>
      </w:r>
      <w:bookmarkEnd w:id="54"/>
    </w:p>
    <w:p w14:paraId="00AA1713" w14:textId="77777777" w:rsidR="004B2EF6" w:rsidRPr="00F77D16" w:rsidRDefault="004B2EF6" w:rsidP="00796361">
      <w:pPr>
        <w:spacing w:after="0" w:line="240" w:lineRule="auto"/>
        <w:jc w:val="both"/>
        <w:rPr>
          <w:rFonts w:ascii="Book Antiqua" w:hAnsi="Book Antiqua"/>
          <w:lang w:val="sr-Cyrl-CS"/>
        </w:rPr>
      </w:pPr>
    </w:p>
    <w:p w14:paraId="1843D7F2" w14:textId="30A2FBCD" w:rsidR="00013F8F" w:rsidRPr="00F77D16" w:rsidRDefault="00846DAB" w:rsidP="00796361">
      <w:pPr>
        <w:spacing w:after="0" w:line="240" w:lineRule="auto"/>
        <w:jc w:val="both"/>
        <w:rPr>
          <w:rFonts w:ascii="Book Antiqua" w:hAnsi="Book Antiqua"/>
          <w:lang w:val="sr-Cyrl-CS"/>
        </w:rPr>
      </w:pPr>
      <w:r w:rsidRPr="00F77D16">
        <w:rPr>
          <w:rFonts w:ascii="Book Antiqua" w:hAnsi="Book Antiqua"/>
          <w:lang w:val="sr-Cyrl-CS"/>
        </w:rPr>
        <w:t xml:space="preserve">У 2016. години услуга личног пратиоца успостављена је и пружана у </w:t>
      </w:r>
      <w:r w:rsidR="00795F8C" w:rsidRPr="00F77D16">
        <w:rPr>
          <w:rFonts w:ascii="Book Antiqua" w:hAnsi="Book Antiqua"/>
          <w:lang w:val="sr-Cyrl-CS"/>
        </w:rPr>
        <w:t>65</w:t>
      </w:r>
      <w:r w:rsidR="00AF327A" w:rsidRPr="00F77D16">
        <w:rPr>
          <w:rFonts w:ascii="Book Antiqua" w:hAnsi="Book Antiqua"/>
          <w:lang w:val="sr-Cyrl-CS"/>
        </w:rPr>
        <w:t xml:space="preserve">  ЈЛС</w:t>
      </w:r>
      <w:r w:rsidR="00AF327A" w:rsidRPr="00F77D16">
        <w:rPr>
          <w:rStyle w:val="FootnoteReference"/>
          <w:rFonts w:ascii="Book Antiqua" w:hAnsi="Book Antiqua"/>
          <w:lang w:val="sr-Cyrl-CS"/>
        </w:rPr>
        <w:footnoteReference w:id="290"/>
      </w:r>
      <w:r w:rsidR="008A71DC" w:rsidRPr="00F77D16">
        <w:rPr>
          <w:rFonts w:ascii="Book Antiqua" w:hAnsi="Book Antiqua"/>
          <w:lang w:val="sr-Cyrl-CS"/>
        </w:rPr>
        <w:t>, а</w:t>
      </w:r>
      <w:r w:rsidR="00AF327A" w:rsidRPr="00F77D16">
        <w:rPr>
          <w:rFonts w:ascii="Book Antiqua" w:hAnsi="Book Antiqua"/>
          <w:lang w:val="sr-Cyrl-CS"/>
        </w:rPr>
        <w:t xml:space="preserve"> </w:t>
      </w:r>
      <w:r w:rsidR="00184E00" w:rsidRPr="00F77D16">
        <w:rPr>
          <w:rFonts w:ascii="Book Antiqua" w:hAnsi="Book Antiqua"/>
          <w:lang w:val="sr-Cyrl-CS"/>
        </w:rPr>
        <w:t xml:space="preserve"> још</w:t>
      </w:r>
      <w:r w:rsidR="00013F8F" w:rsidRPr="00F77D16">
        <w:rPr>
          <w:rFonts w:ascii="Book Antiqua" w:hAnsi="Book Antiqua"/>
          <w:lang w:val="sr-Cyrl-CS"/>
        </w:rPr>
        <w:t xml:space="preserve"> 15 ЈЛС </w:t>
      </w:r>
      <w:r w:rsidR="00184E00" w:rsidRPr="00F77D16">
        <w:rPr>
          <w:rFonts w:ascii="Book Antiqua" w:hAnsi="Book Antiqua"/>
          <w:lang w:val="sr-Cyrl-CS"/>
        </w:rPr>
        <w:t xml:space="preserve">је </w:t>
      </w:r>
      <w:r w:rsidR="00013F8F" w:rsidRPr="00F77D16">
        <w:rPr>
          <w:rFonts w:ascii="Book Antiqua" w:hAnsi="Book Antiqua"/>
          <w:lang w:val="sr-Cyrl-CS"/>
        </w:rPr>
        <w:t>у време сачињавања извештаја за Заштитника грађана</w:t>
      </w:r>
      <w:r w:rsidR="00013F8F" w:rsidRPr="00F77D16">
        <w:rPr>
          <w:rStyle w:val="FootnoteReference"/>
          <w:rFonts w:ascii="Book Antiqua" w:hAnsi="Book Antiqua"/>
          <w:lang w:val="sr-Cyrl-CS"/>
        </w:rPr>
        <w:footnoteReference w:id="291"/>
      </w:r>
      <w:r w:rsidR="00013F8F" w:rsidRPr="00F77D16">
        <w:rPr>
          <w:rFonts w:ascii="Book Antiqua" w:hAnsi="Book Antiqua"/>
          <w:lang w:val="sr-Cyrl-CS"/>
        </w:rPr>
        <w:t xml:space="preserve"> најави</w:t>
      </w:r>
      <w:r w:rsidR="00795F8C" w:rsidRPr="00F77D16">
        <w:rPr>
          <w:rFonts w:ascii="Book Antiqua" w:hAnsi="Book Antiqua"/>
          <w:lang w:val="sr-Cyrl-CS"/>
        </w:rPr>
        <w:t>л</w:t>
      </w:r>
      <w:r w:rsidR="00013F8F" w:rsidRPr="00F77D16">
        <w:rPr>
          <w:rFonts w:ascii="Book Antiqua" w:hAnsi="Book Antiqua"/>
          <w:lang w:val="sr-Cyrl-CS"/>
        </w:rPr>
        <w:t xml:space="preserve">о доношење одлука или измене постојећих одлука којима ће се увести и уредити услуга личног пратиоца. Тако је процес формалног успостављања услуге био започет </w:t>
      </w:r>
      <w:r w:rsidR="00795F8C" w:rsidRPr="00F77D16">
        <w:rPr>
          <w:rFonts w:ascii="Book Antiqua" w:hAnsi="Book Antiqua"/>
          <w:lang w:val="sr-Cyrl-CS"/>
        </w:rPr>
        <w:t xml:space="preserve">у </w:t>
      </w:r>
      <w:proofErr w:type="spellStart"/>
      <w:r w:rsidR="00013F8F" w:rsidRPr="00F77D16">
        <w:rPr>
          <w:rFonts w:ascii="Book Antiqua" w:hAnsi="Book Antiqua"/>
          <w:b/>
          <w:lang w:val="sr-Cyrl-CS"/>
        </w:rPr>
        <w:t>Бојнику</w:t>
      </w:r>
      <w:proofErr w:type="spellEnd"/>
      <w:r w:rsidR="00013F8F" w:rsidRPr="00F77D16">
        <w:rPr>
          <w:rFonts w:ascii="Book Antiqua" w:hAnsi="Book Antiqua"/>
          <w:b/>
          <w:lang w:val="sr-Cyrl-CS"/>
        </w:rPr>
        <w:t>,</w:t>
      </w:r>
      <w:r w:rsidR="00013F8F" w:rsidRPr="00F77D16">
        <w:rPr>
          <w:rFonts w:ascii="Book Antiqua" w:hAnsi="Book Antiqua"/>
          <w:lang w:val="sr-Cyrl-CS"/>
        </w:rPr>
        <w:t xml:space="preserve"> </w:t>
      </w:r>
      <w:r w:rsidR="00184E00" w:rsidRPr="00F77D16">
        <w:rPr>
          <w:rFonts w:ascii="Book Antiqua" w:hAnsi="Book Antiqua"/>
          <w:b/>
          <w:lang w:val="sr-Cyrl-CS"/>
        </w:rPr>
        <w:t xml:space="preserve">Великој Плани, </w:t>
      </w:r>
      <w:proofErr w:type="spellStart"/>
      <w:r w:rsidR="00184E00" w:rsidRPr="00F77D16">
        <w:rPr>
          <w:rFonts w:ascii="Book Antiqua" w:hAnsi="Book Antiqua"/>
          <w:b/>
          <w:lang w:val="sr-Cyrl-CS"/>
        </w:rPr>
        <w:t>Жагубици</w:t>
      </w:r>
      <w:proofErr w:type="spellEnd"/>
      <w:r w:rsidR="00184E00" w:rsidRPr="00F77D16">
        <w:rPr>
          <w:rFonts w:ascii="Book Antiqua" w:hAnsi="Book Antiqua"/>
          <w:lang w:val="sr-Cyrl-CS"/>
        </w:rPr>
        <w:t xml:space="preserve">, </w:t>
      </w:r>
      <w:r w:rsidR="00184E00" w:rsidRPr="00F77D16">
        <w:rPr>
          <w:rFonts w:ascii="Book Antiqua" w:hAnsi="Book Antiqua"/>
          <w:b/>
          <w:lang w:val="sr-Cyrl-CS"/>
        </w:rPr>
        <w:t xml:space="preserve">Новом </w:t>
      </w:r>
      <w:proofErr w:type="spellStart"/>
      <w:r w:rsidR="00184E00" w:rsidRPr="00F77D16">
        <w:rPr>
          <w:rFonts w:ascii="Book Antiqua" w:hAnsi="Book Antiqua"/>
          <w:b/>
          <w:lang w:val="sr-Cyrl-CS"/>
        </w:rPr>
        <w:t>Кнежевцу</w:t>
      </w:r>
      <w:proofErr w:type="spellEnd"/>
      <w:r w:rsidR="00184E00" w:rsidRPr="00F77D16">
        <w:rPr>
          <w:rFonts w:ascii="Book Antiqua" w:hAnsi="Book Antiqua"/>
          <w:b/>
          <w:lang w:val="sr-Cyrl-CS"/>
        </w:rPr>
        <w:t>, Пећинцима, Рашкој,</w:t>
      </w:r>
      <w:r w:rsidR="00184E00" w:rsidRPr="00F77D16">
        <w:rPr>
          <w:rFonts w:ascii="Book Antiqua" w:hAnsi="Book Antiqua"/>
          <w:lang w:val="sr-Cyrl-CS"/>
        </w:rPr>
        <w:t xml:space="preserve"> </w:t>
      </w:r>
      <w:proofErr w:type="spellStart"/>
      <w:r w:rsidR="00184E00" w:rsidRPr="00F77D16">
        <w:rPr>
          <w:rFonts w:ascii="Book Antiqua" w:hAnsi="Book Antiqua"/>
          <w:b/>
          <w:lang w:val="sr-Cyrl-CS"/>
        </w:rPr>
        <w:t>Темерину</w:t>
      </w:r>
      <w:proofErr w:type="spellEnd"/>
      <w:r w:rsidR="008A71DC" w:rsidRPr="00F77D16">
        <w:rPr>
          <w:rFonts w:ascii="Book Antiqua" w:hAnsi="Book Antiqua"/>
          <w:b/>
          <w:lang w:val="sr-Cyrl-CS"/>
        </w:rPr>
        <w:t>, као и у</w:t>
      </w:r>
      <w:r w:rsidR="00184E00" w:rsidRPr="00F77D16">
        <w:rPr>
          <w:rFonts w:ascii="Book Antiqua" w:hAnsi="Book Antiqua"/>
          <w:b/>
          <w:lang w:val="sr-Cyrl-CS"/>
        </w:rPr>
        <w:t xml:space="preserve">  </w:t>
      </w:r>
      <w:r w:rsidR="00013F8F" w:rsidRPr="00F77D16">
        <w:rPr>
          <w:rFonts w:ascii="Book Antiqua" w:hAnsi="Book Antiqua"/>
          <w:b/>
          <w:lang w:val="sr-Cyrl-CS"/>
        </w:rPr>
        <w:t>Ваљеву</w:t>
      </w:r>
      <w:r w:rsidR="00184E00" w:rsidRPr="00F77D16">
        <w:rPr>
          <w:rFonts w:ascii="Book Antiqua" w:hAnsi="Book Antiqua"/>
          <w:b/>
          <w:lang w:val="sr-Cyrl-CS"/>
        </w:rPr>
        <w:t xml:space="preserve"> </w:t>
      </w:r>
      <w:r w:rsidR="008A71DC" w:rsidRPr="00F77D16">
        <w:rPr>
          <w:rFonts w:ascii="Book Antiqua" w:hAnsi="Book Antiqua"/>
          <w:b/>
          <w:lang w:val="sr-Cyrl-CS"/>
        </w:rPr>
        <w:t>где</w:t>
      </w:r>
      <w:r w:rsidR="00184E00" w:rsidRPr="00F77D16">
        <w:rPr>
          <w:rFonts w:ascii="Book Antiqua" w:hAnsi="Book Antiqua"/>
          <w:b/>
          <w:lang w:val="sr-Cyrl-CS"/>
        </w:rPr>
        <w:t xml:space="preserve"> </w:t>
      </w:r>
      <w:r w:rsidR="0087011F">
        <w:rPr>
          <w:rFonts w:ascii="Book Antiqua" w:hAnsi="Book Antiqua"/>
          <w:b/>
          <w:lang w:val="sr-Cyrl-CS"/>
        </w:rPr>
        <w:t xml:space="preserve">су </w:t>
      </w:r>
      <w:r w:rsidR="00184E00" w:rsidRPr="00F77D16">
        <w:rPr>
          <w:rFonts w:ascii="Book Antiqua" w:hAnsi="Book Antiqua"/>
          <w:b/>
          <w:lang w:val="sr-Cyrl-CS"/>
        </w:rPr>
        <w:t xml:space="preserve">била </w:t>
      </w:r>
      <w:r w:rsidR="00184E00" w:rsidRPr="00F77D16">
        <w:rPr>
          <w:rFonts w:ascii="Book Antiqua" w:hAnsi="Book Antiqua"/>
          <w:lang w:val="sr-Cyrl-CS"/>
        </w:rPr>
        <w:t>„обезбеђена средства у буџету, установљено је право Одлуком о социјалној заштити града Ваљева, обезбеђена је акредитована обука и извршен одабир полазника акредитоване обуке у сарадњи са НСЗ“</w:t>
      </w:r>
      <w:r w:rsidR="008A71DC" w:rsidRPr="00F77D16">
        <w:rPr>
          <w:rFonts w:ascii="Book Antiqua" w:hAnsi="Book Antiqua"/>
          <w:lang w:val="sr-Cyrl-CS"/>
        </w:rPr>
        <w:t xml:space="preserve">. Такође, </w:t>
      </w:r>
      <w:r w:rsidR="00013F8F" w:rsidRPr="00F77D16">
        <w:rPr>
          <w:rFonts w:ascii="Book Antiqua" w:hAnsi="Book Antiqua"/>
          <w:lang w:val="sr-Cyrl-CS"/>
        </w:rPr>
        <w:t xml:space="preserve"> </w:t>
      </w:r>
      <w:r w:rsidR="00184E00" w:rsidRPr="00F77D16">
        <w:rPr>
          <w:rFonts w:ascii="Book Antiqua" w:hAnsi="Book Antiqua"/>
          <w:lang w:val="sr-Cyrl-CS"/>
        </w:rPr>
        <w:t xml:space="preserve">општина </w:t>
      </w:r>
      <w:r w:rsidR="00013F8F" w:rsidRPr="00F77D16">
        <w:rPr>
          <w:rFonts w:ascii="Book Antiqua" w:hAnsi="Book Antiqua"/>
          <w:b/>
          <w:lang w:val="sr-Cyrl-CS"/>
        </w:rPr>
        <w:t>Врбас</w:t>
      </w:r>
      <w:r w:rsidR="00184E00" w:rsidRPr="00F77D16">
        <w:rPr>
          <w:rFonts w:ascii="Book Antiqua" w:hAnsi="Book Antiqua"/>
          <w:b/>
          <w:lang w:val="sr-Cyrl-CS"/>
        </w:rPr>
        <w:t xml:space="preserve"> је планирала</w:t>
      </w:r>
      <w:r w:rsidR="00184E00" w:rsidRPr="00F77D16">
        <w:rPr>
          <w:rFonts w:ascii="Book Antiqua" w:hAnsi="Book Antiqua"/>
          <w:lang w:val="sr-Cyrl-CS"/>
        </w:rPr>
        <w:t xml:space="preserve"> доношење Правилника о пружању, развоју, унапређивању и финансирању услуге личн</w:t>
      </w:r>
      <w:r w:rsidR="0087011F">
        <w:rPr>
          <w:rFonts w:ascii="Book Antiqua" w:hAnsi="Book Antiqua"/>
          <w:lang w:val="sr-Cyrl-CS"/>
        </w:rPr>
        <w:t>ог</w:t>
      </w:r>
      <w:r w:rsidR="00184E00" w:rsidRPr="00F77D16">
        <w:rPr>
          <w:rFonts w:ascii="Book Antiqua" w:hAnsi="Book Antiqua"/>
          <w:lang w:val="sr-Cyrl-CS"/>
        </w:rPr>
        <w:t xml:space="preserve"> прати</w:t>
      </w:r>
      <w:r w:rsidR="0087011F">
        <w:rPr>
          <w:rFonts w:ascii="Book Antiqua" w:hAnsi="Book Antiqua"/>
          <w:lang w:val="sr-Cyrl-CS"/>
        </w:rPr>
        <w:t>о</w:t>
      </w:r>
      <w:r w:rsidR="00184E00" w:rsidRPr="00F77D16">
        <w:rPr>
          <w:rFonts w:ascii="Book Antiqua" w:hAnsi="Book Antiqua"/>
          <w:lang w:val="sr-Cyrl-CS"/>
        </w:rPr>
        <w:t>ц</w:t>
      </w:r>
      <w:r w:rsidR="0087011F">
        <w:rPr>
          <w:rFonts w:ascii="Book Antiqua" w:hAnsi="Book Antiqua"/>
          <w:lang w:val="sr-Cyrl-CS"/>
        </w:rPr>
        <w:t>а</w:t>
      </w:r>
      <w:r w:rsidR="00184E00" w:rsidRPr="00F77D16">
        <w:rPr>
          <w:rFonts w:ascii="Book Antiqua" w:hAnsi="Book Antiqua"/>
          <w:lang w:val="sr-Cyrl-CS"/>
        </w:rPr>
        <w:t xml:space="preserve"> детета/ученика на територији општине Врбас</w:t>
      </w:r>
      <w:r w:rsidR="00184E00" w:rsidRPr="00F77D16">
        <w:rPr>
          <w:rFonts w:ascii="Book Antiqua" w:hAnsi="Book Antiqua"/>
          <w:b/>
          <w:lang w:val="sr-Cyrl-CS"/>
        </w:rPr>
        <w:t xml:space="preserve">,  </w:t>
      </w:r>
      <w:r w:rsidR="00184E00" w:rsidRPr="00F77D16">
        <w:rPr>
          <w:rFonts w:ascii="Book Antiqua" w:hAnsi="Book Antiqua"/>
          <w:lang w:val="sr-Cyrl-CS"/>
        </w:rPr>
        <w:t>а за 2016. годину обезбедила је 150.000,00 динара за обучавање личних пратилаца</w:t>
      </w:r>
      <w:r w:rsidR="00013F8F" w:rsidRPr="00F77D16">
        <w:rPr>
          <w:rFonts w:ascii="Book Antiqua" w:hAnsi="Book Antiqua"/>
          <w:lang w:val="sr-Cyrl-CS"/>
        </w:rPr>
        <w:t xml:space="preserve">, </w:t>
      </w:r>
      <w:r w:rsidR="00184E00" w:rsidRPr="00F77D16">
        <w:rPr>
          <w:rFonts w:ascii="Book Antiqua" w:hAnsi="Book Antiqua"/>
          <w:lang w:val="sr-Cyrl-CS"/>
        </w:rPr>
        <w:t xml:space="preserve">а општина </w:t>
      </w:r>
      <w:r w:rsidR="00013F8F" w:rsidRPr="00F77D16">
        <w:rPr>
          <w:rFonts w:ascii="Book Antiqua" w:hAnsi="Book Antiqua"/>
          <w:b/>
          <w:lang w:val="sr-Cyrl-CS"/>
        </w:rPr>
        <w:t>Горњ</w:t>
      </w:r>
      <w:r w:rsidR="00184E00" w:rsidRPr="00F77D16">
        <w:rPr>
          <w:rFonts w:ascii="Book Antiqua" w:hAnsi="Book Antiqua"/>
          <w:b/>
          <w:lang w:val="sr-Cyrl-CS"/>
        </w:rPr>
        <w:t>и</w:t>
      </w:r>
      <w:r w:rsidR="00013F8F" w:rsidRPr="00F77D16">
        <w:rPr>
          <w:rFonts w:ascii="Book Antiqua" w:hAnsi="Book Antiqua"/>
          <w:b/>
          <w:lang w:val="sr-Cyrl-CS"/>
        </w:rPr>
        <w:t xml:space="preserve"> Миланов</w:t>
      </w:r>
      <w:r w:rsidR="00184E00" w:rsidRPr="00F77D16">
        <w:rPr>
          <w:rFonts w:ascii="Book Antiqua" w:hAnsi="Book Antiqua"/>
          <w:b/>
          <w:lang w:val="sr-Cyrl-CS"/>
        </w:rPr>
        <w:t>а</w:t>
      </w:r>
      <w:r w:rsidR="00013F8F" w:rsidRPr="00F77D16">
        <w:rPr>
          <w:rFonts w:ascii="Book Antiqua" w:hAnsi="Book Antiqua"/>
          <w:b/>
          <w:lang w:val="sr-Cyrl-CS"/>
        </w:rPr>
        <w:t>ц</w:t>
      </w:r>
      <w:r w:rsidR="00184E00" w:rsidRPr="00F77D16">
        <w:rPr>
          <w:rFonts w:ascii="Book Antiqua" w:hAnsi="Book Antiqua"/>
          <w:b/>
          <w:lang w:val="sr-Cyrl-CS"/>
        </w:rPr>
        <w:t xml:space="preserve"> је </w:t>
      </w:r>
      <w:r w:rsidR="00184E00" w:rsidRPr="00F77D16">
        <w:rPr>
          <w:rFonts w:ascii="Book Antiqua" w:hAnsi="Book Antiqua"/>
          <w:lang w:val="sr-Cyrl-CS"/>
        </w:rPr>
        <w:t xml:space="preserve">планирала да у 2016. години измени Одлуку о социјалној заштити и уведе услугу личног пратиоца, као и да са Центром за социјални рад Горњи Милановац, Друштвом за церебралну и дечју парализу из Ивањице и ШОСО „1. новембар“ Чачак, измени постојећу Одлуку о социјалној заштити увођењем и ближим уређењем услуге личног пратиоца. У </w:t>
      </w:r>
      <w:proofErr w:type="spellStart"/>
      <w:r w:rsidR="00013F8F" w:rsidRPr="00F77D16">
        <w:rPr>
          <w:rFonts w:ascii="Book Antiqua" w:hAnsi="Book Antiqua"/>
          <w:b/>
          <w:lang w:val="sr-Cyrl-CS"/>
        </w:rPr>
        <w:t>Опову</w:t>
      </w:r>
      <w:proofErr w:type="spellEnd"/>
      <w:r w:rsidR="00184E00" w:rsidRPr="00F77D16">
        <w:rPr>
          <w:rFonts w:ascii="Book Antiqua" w:hAnsi="Book Antiqua"/>
          <w:b/>
          <w:lang w:val="sr-Cyrl-CS"/>
        </w:rPr>
        <w:t xml:space="preserve"> је у</w:t>
      </w:r>
      <w:r w:rsidR="00184E00" w:rsidRPr="00F77D16">
        <w:rPr>
          <w:rFonts w:ascii="Book Antiqua" w:hAnsi="Book Antiqua"/>
          <w:lang w:val="sr-Cyrl-CS"/>
        </w:rPr>
        <w:t xml:space="preserve"> моменту извештавања планиран је поступак јавне набавке услуге за 2016. годину за шта су обезбеђена средства у износу од 300.000,00 динара, док су у буџету </w:t>
      </w:r>
      <w:r w:rsidR="00013F8F" w:rsidRPr="00F77D16">
        <w:rPr>
          <w:rFonts w:ascii="Book Antiqua" w:hAnsi="Book Antiqua"/>
          <w:b/>
          <w:lang w:val="sr-Cyrl-CS"/>
        </w:rPr>
        <w:t>Панчев</w:t>
      </w:r>
      <w:r w:rsidR="00184E00" w:rsidRPr="00F77D16">
        <w:rPr>
          <w:rFonts w:ascii="Book Antiqua" w:hAnsi="Book Antiqua"/>
          <w:b/>
          <w:lang w:val="sr-Cyrl-CS"/>
        </w:rPr>
        <w:t xml:space="preserve">а </w:t>
      </w:r>
      <w:r w:rsidR="00184E00" w:rsidRPr="00F77D16">
        <w:rPr>
          <w:rFonts w:ascii="Book Antiqua" w:hAnsi="Book Antiqua"/>
          <w:lang w:val="sr-Cyrl-CS"/>
        </w:rPr>
        <w:t xml:space="preserve">за 2016. годину планирана и обезбеђена средства за услугу личног пратиоца а у време извештавања је био у току конкурс за избор </w:t>
      </w:r>
      <w:proofErr w:type="spellStart"/>
      <w:r w:rsidR="00184E00" w:rsidRPr="00F77D16">
        <w:rPr>
          <w:rFonts w:ascii="Book Antiqua" w:hAnsi="Book Antiqua"/>
          <w:lang w:val="sr-Cyrl-CS"/>
        </w:rPr>
        <w:t>пружаоца</w:t>
      </w:r>
      <w:proofErr w:type="spellEnd"/>
      <w:r w:rsidR="00184E00" w:rsidRPr="00F77D16">
        <w:rPr>
          <w:rFonts w:ascii="Book Antiqua" w:hAnsi="Book Antiqua"/>
          <w:lang w:val="sr-Cyrl-CS"/>
        </w:rPr>
        <w:t xml:space="preserve"> услуге лични пратилац</w:t>
      </w:r>
      <w:r w:rsidR="00184E00" w:rsidRPr="00F77D16">
        <w:rPr>
          <w:rStyle w:val="FootnoteReference"/>
          <w:rFonts w:ascii="Book Antiqua" w:hAnsi="Book Antiqua"/>
          <w:b/>
          <w:lang w:val="sr-Cyrl-CS"/>
        </w:rPr>
        <w:t xml:space="preserve">. </w:t>
      </w:r>
      <w:r w:rsidR="00184E00" w:rsidRPr="00F77D16">
        <w:rPr>
          <w:rFonts w:ascii="Book Antiqua" w:hAnsi="Book Antiqua"/>
          <w:b/>
          <w:lang w:val="sr-Cyrl-CS"/>
        </w:rPr>
        <w:t xml:space="preserve">Општина </w:t>
      </w:r>
      <w:r w:rsidR="00E61FA3" w:rsidRPr="00F77D16">
        <w:rPr>
          <w:rFonts w:ascii="Book Antiqua" w:hAnsi="Book Antiqua"/>
          <w:b/>
          <w:lang w:val="sr-Cyrl-CS"/>
        </w:rPr>
        <w:t xml:space="preserve"> </w:t>
      </w:r>
      <w:r w:rsidR="00013F8F" w:rsidRPr="00F77D16">
        <w:rPr>
          <w:rFonts w:ascii="Book Antiqua" w:hAnsi="Book Antiqua"/>
          <w:b/>
          <w:lang w:val="sr-Cyrl-CS"/>
        </w:rPr>
        <w:t>Прокупљ</w:t>
      </w:r>
      <w:r w:rsidR="00184E00" w:rsidRPr="00F77D16">
        <w:rPr>
          <w:rFonts w:ascii="Book Antiqua" w:hAnsi="Book Antiqua"/>
          <w:b/>
          <w:lang w:val="sr-Cyrl-CS"/>
        </w:rPr>
        <w:t xml:space="preserve">е </w:t>
      </w:r>
      <w:r w:rsidR="00184E00" w:rsidRPr="00F77D16">
        <w:rPr>
          <w:rFonts w:ascii="Book Antiqua" w:hAnsi="Book Antiqua"/>
          <w:lang w:val="sr-Cyrl-CS"/>
        </w:rPr>
        <w:t xml:space="preserve">није донела одлуку којом је уређена услуга личног пратиоца, али од 2013. године је „Одлуком о правима грађана из социјалне заштите на територији општине Прокупље („Службени лист општине Прокупље“ бр. 4/2013)  предвиђена услуга помоћ у кући за децу са сметњама у развоју, те је „створена законска могућност да се не уводи посебна услуга личног пратиоца детета, већ да се конкретна услуга реализује кроз услугу помоћ у кући за децу са сметњама у развоју која је већ предвиђена Одлуком о правима грађана из социјалне заштите на територији општине Прокупље“. </w:t>
      </w:r>
      <w:r w:rsidR="00184E00" w:rsidRPr="00F77D16">
        <w:rPr>
          <w:rFonts w:ascii="Book Antiqua" w:hAnsi="Book Antiqua"/>
          <w:b/>
          <w:lang w:val="sr-Cyrl-CS"/>
        </w:rPr>
        <w:t xml:space="preserve">Иако је у време извештавања, </w:t>
      </w:r>
      <w:r w:rsidR="00184E00" w:rsidRPr="00F77D16">
        <w:rPr>
          <w:rFonts w:ascii="Book Antiqua" w:hAnsi="Book Antiqua"/>
          <w:lang w:val="sr-Cyrl-CS"/>
        </w:rPr>
        <w:t xml:space="preserve">доношење нове Одлуке о правима у социјалној заштити у општини </w:t>
      </w:r>
      <w:r w:rsidR="00184E00" w:rsidRPr="00F77D16">
        <w:rPr>
          <w:rFonts w:ascii="Book Antiqua" w:hAnsi="Book Antiqua"/>
          <w:b/>
          <w:lang w:val="sr-Cyrl-CS"/>
        </w:rPr>
        <w:t>Србобран,</w:t>
      </w:r>
      <w:r w:rsidR="00184E00" w:rsidRPr="00F77D16">
        <w:rPr>
          <w:rFonts w:ascii="Book Antiqua" w:hAnsi="Book Antiqua"/>
          <w:lang w:val="sr-Cyrl-CS"/>
        </w:rPr>
        <w:t xml:space="preserve"> којом ће бити уређена и услуга лични пратилац, било у процедури, ова ЈЛС је изналазила начин </w:t>
      </w:r>
      <w:r w:rsidR="00184E00" w:rsidRPr="00F77D16">
        <w:rPr>
          <w:rFonts w:ascii="Book Antiqua" w:hAnsi="Book Antiqua"/>
          <w:lang w:val="sr-Cyrl-CS"/>
        </w:rPr>
        <w:lastRenderedPageBreak/>
        <w:t>ангажовања особе за вршење услуге личног пратиоца, те је то чинила преко локалног удружења грађана када је било потребно обезбедити ову услугу</w:t>
      </w:r>
      <w:r w:rsidR="00013F8F" w:rsidRPr="00F77D16">
        <w:rPr>
          <w:rFonts w:ascii="Book Antiqua" w:hAnsi="Book Antiqua"/>
          <w:lang w:val="sr-Cyrl-CS"/>
        </w:rPr>
        <w:t xml:space="preserve">. </w:t>
      </w:r>
      <w:r w:rsidR="00184E00" w:rsidRPr="00F77D16">
        <w:rPr>
          <w:rFonts w:ascii="Book Antiqua" w:hAnsi="Book Antiqua"/>
          <w:lang w:val="sr-Cyrl-CS"/>
        </w:rPr>
        <w:t xml:space="preserve"> Слично, општина</w:t>
      </w:r>
      <w:r w:rsidR="00013F8F" w:rsidRPr="00F77D16">
        <w:rPr>
          <w:rFonts w:ascii="Book Antiqua" w:hAnsi="Book Antiqua"/>
          <w:lang w:val="sr-Cyrl-CS"/>
        </w:rPr>
        <w:t xml:space="preserve"> </w:t>
      </w:r>
      <w:r w:rsidR="00013F8F" w:rsidRPr="00F77D16">
        <w:rPr>
          <w:rFonts w:ascii="Book Antiqua" w:hAnsi="Book Antiqua"/>
          <w:b/>
          <w:lang w:val="sr-Cyrl-CS"/>
        </w:rPr>
        <w:t>Стар</w:t>
      </w:r>
      <w:r w:rsidR="00184E00" w:rsidRPr="00F77D16">
        <w:rPr>
          <w:rFonts w:ascii="Book Antiqua" w:hAnsi="Book Antiqua"/>
          <w:b/>
          <w:lang w:val="sr-Cyrl-CS"/>
        </w:rPr>
        <w:t xml:space="preserve">а Пазова је била у поступку припреме </w:t>
      </w:r>
      <w:r w:rsidR="00184E00" w:rsidRPr="00F77D16">
        <w:rPr>
          <w:rFonts w:ascii="Book Antiqua" w:hAnsi="Book Antiqua"/>
          <w:lang w:val="sr-Cyrl-CS"/>
        </w:rPr>
        <w:t xml:space="preserve">Одлуке о избору </w:t>
      </w:r>
      <w:proofErr w:type="spellStart"/>
      <w:r w:rsidR="00184E00" w:rsidRPr="00F77D16">
        <w:rPr>
          <w:rFonts w:ascii="Book Antiqua" w:hAnsi="Book Antiqua"/>
          <w:lang w:val="sr-Cyrl-CS"/>
        </w:rPr>
        <w:t>пружаоца</w:t>
      </w:r>
      <w:proofErr w:type="spellEnd"/>
      <w:r w:rsidR="00184E00" w:rsidRPr="00F77D16">
        <w:rPr>
          <w:rFonts w:ascii="Book Antiqua" w:hAnsi="Book Antiqua"/>
          <w:lang w:val="sr-Cyrl-CS"/>
        </w:rPr>
        <w:t xml:space="preserve"> услуге личног пратиоца детету и ученику у време извештавања, али одсуство ове одлуке општини Стара Пазова није било препрека да обезбеди услугу личног пратиоца и за ту намену обезбеди средства (у 2015. години било је ангажовано 18 личних пратилаца)</w:t>
      </w:r>
      <w:r w:rsidR="00013F8F" w:rsidRPr="00F77D16">
        <w:rPr>
          <w:rFonts w:ascii="Book Antiqua" w:hAnsi="Book Antiqua"/>
          <w:b/>
          <w:lang w:val="sr-Cyrl-CS"/>
        </w:rPr>
        <w:t>.</w:t>
      </w:r>
      <w:r w:rsidR="00663F20" w:rsidRPr="00F77D16">
        <w:rPr>
          <w:rFonts w:ascii="Book Antiqua" w:hAnsi="Book Antiqua"/>
          <w:b/>
          <w:lang w:val="sr-Cyrl-CS"/>
        </w:rPr>
        <w:t xml:space="preserve"> Општина Ћуприја је, </w:t>
      </w:r>
      <w:r w:rsidR="00663F20" w:rsidRPr="00F77D16">
        <w:rPr>
          <w:rFonts w:ascii="Book Antiqua" w:hAnsi="Book Antiqua"/>
          <w:lang w:val="sr-Cyrl-CS"/>
        </w:rPr>
        <w:t>поступајући по препорукама Заштитника грађана</w:t>
      </w:r>
      <w:r w:rsidR="00663F20" w:rsidRPr="00F77D16">
        <w:rPr>
          <w:rStyle w:val="FootnoteReference"/>
          <w:rFonts w:ascii="Book Antiqua" w:hAnsi="Book Antiqua"/>
          <w:lang w:val="sr-Cyrl-CS"/>
        </w:rPr>
        <w:footnoteReference w:id="292"/>
      </w:r>
      <w:r w:rsidR="00663F20" w:rsidRPr="00F77D16">
        <w:rPr>
          <w:rFonts w:ascii="Book Antiqua" w:hAnsi="Book Antiqua"/>
          <w:lang w:val="sr-Cyrl-CS"/>
        </w:rPr>
        <w:t>, у 2015. години обезбедила обуку и ангажовање 16 личних пратилаца</w:t>
      </w:r>
      <w:r w:rsidR="00663F20" w:rsidRPr="00F77D16">
        <w:rPr>
          <w:rStyle w:val="FootnoteReference"/>
          <w:rFonts w:ascii="Book Antiqua" w:hAnsi="Book Antiqua"/>
          <w:lang w:val="sr-Cyrl-CS"/>
        </w:rPr>
        <w:footnoteReference w:id="293"/>
      </w:r>
      <w:r w:rsidR="00663F20" w:rsidRPr="00F77D16">
        <w:rPr>
          <w:rFonts w:ascii="Book Antiqua" w:hAnsi="Book Antiqua"/>
          <w:lang w:val="sr-Cyrl-CS"/>
        </w:rPr>
        <w:t>.</w:t>
      </w:r>
    </w:p>
    <w:p w14:paraId="7DC0208D" w14:textId="77777777" w:rsidR="00184E00" w:rsidRPr="00F77D16" w:rsidRDefault="00184E00" w:rsidP="00796361">
      <w:pPr>
        <w:spacing w:after="0" w:line="240" w:lineRule="auto"/>
        <w:jc w:val="both"/>
        <w:rPr>
          <w:rFonts w:ascii="Book Antiqua" w:hAnsi="Book Antiqua"/>
          <w:lang w:val="sr-Cyrl-CS"/>
        </w:rPr>
      </w:pPr>
    </w:p>
    <w:p w14:paraId="4EADAB0F" w14:textId="77A2C62E" w:rsidR="00CA6E2A" w:rsidRPr="00F77D16" w:rsidRDefault="00CA6E2A" w:rsidP="00796361">
      <w:pPr>
        <w:spacing w:after="0" w:line="240" w:lineRule="auto"/>
        <w:jc w:val="both"/>
        <w:rPr>
          <w:rFonts w:ascii="Book Antiqua" w:hAnsi="Book Antiqua"/>
          <w:lang w:val="sr-Cyrl-CS"/>
        </w:rPr>
      </w:pPr>
      <w:r w:rsidRPr="00F77D16">
        <w:rPr>
          <w:rFonts w:ascii="Book Antiqua" w:hAnsi="Book Antiqua"/>
          <w:lang w:val="sr-Cyrl-CS"/>
        </w:rPr>
        <w:t xml:space="preserve">Услуга </w:t>
      </w:r>
      <w:r w:rsidR="00BE00CB" w:rsidRPr="00F77D16">
        <w:rPr>
          <w:rFonts w:ascii="Book Antiqua" w:hAnsi="Book Antiqua"/>
          <w:lang w:val="sr-Cyrl-CS"/>
        </w:rPr>
        <w:t>личног пратиоца ур</w:t>
      </w:r>
      <w:r w:rsidRPr="00F77D16">
        <w:rPr>
          <w:rFonts w:ascii="Book Antiqua" w:hAnsi="Book Antiqua"/>
          <w:lang w:val="sr-Cyrl-CS"/>
        </w:rPr>
        <w:t xml:space="preserve">еђена је општим актом ЈЛС у 41 ЈЛС. Међутим, услуга је успостављена у </w:t>
      </w:r>
      <w:r w:rsidR="00BE00CB" w:rsidRPr="00F77D16">
        <w:rPr>
          <w:rFonts w:ascii="Book Antiqua" w:hAnsi="Book Antiqua"/>
          <w:lang w:val="sr-Cyrl-CS"/>
        </w:rPr>
        <w:t xml:space="preserve">неким </w:t>
      </w:r>
      <w:r w:rsidR="00721441" w:rsidRPr="00F77D16">
        <w:rPr>
          <w:rFonts w:ascii="Book Antiqua" w:hAnsi="Book Antiqua"/>
          <w:lang w:val="sr-Cyrl-CS"/>
        </w:rPr>
        <w:t xml:space="preserve">другим </w:t>
      </w:r>
      <w:r w:rsidRPr="00F77D16">
        <w:rPr>
          <w:rFonts w:ascii="Book Antiqua" w:hAnsi="Book Antiqua"/>
          <w:lang w:val="sr-Cyrl-CS"/>
        </w:rPr>
        <w:t xml:space="preserve">ЈЛС иако нису донети  општи акти који посебно уређују ову услугу. </w:t>
      </w:r>
      <w:r w:rsidR="00721441" w:rsidRPr="00F77D16">
        <w:rPr>
          <w:rFonts w:ascii="Book Antiqua" w:hAnsi="Book Antiqua"/>
          <w:lang w:val="sr-Cyrl-CS"/>
        </w:rPr>
        <w:t xml:space="preserve">Тако је </w:t>
      </w:r>
      <w:r w:rsidR="00F04073" w:rsidRPr="00F77D16">
        <w:rPr>
          <w:rFonts w:ascii="Book Antiqua" w:hAnsi="Book Antiqua"/>
          <w:lang w:val="sr-Cyrl-CS"/>
        </w:rPr>
        <w:t>град</w:t>
      </w:r>
      <w:r w:rsidRPr="00F77D16">
        <w:rPr>
          <w:rFonts w:ascii="Book Antiqua" w:hAnsi="Book Antiqua"/>
          <w:lang w:val="sr-Cyrl-CS"/>
        </w:rPr>
        <w:t xml:space="preserve"> </w:t>
      </w:r>
      <w:r w:rsidRPr="00F77D16">
        <w:rPr>
          <w:rFonts w:ascii="Book Antiqua" w:hAnsi="Book Antiqua"/>
          <w:b/>
          <w:lang w:val="sr-Cyrl-CS"/>
        </w:rPr>
        <w:t xml:space="preserve">Вршац </w:t>
      </w:r>
      <w:r w:rsidRPr="00F77D16">
        <w:rPr>
          <w:rFonts w:ascii="Book Antiqua" w:hAnsi="Book Antiqua"/>
          <w:lang w:val="sr-Cyrl-CS"/>
        </w:rPr>
        <w:t>Одлуком о  правима грађана из области социјалне заштите, услугу личног пратиоца стави</w:t>
      </w:r>
      <w:r w:rsidR="00282F0D">
        <w:rPr>
          <w:rFonts w:ascii="Book Antiqua" w:hAnsi="Book Antiqua"/>
          <w:lang w:val="sr-Cyrl-CS"/>
        </w:rPr>
        <w:t>о</w:t>
      </w:r>
      <w:r w:rsidRPr="00F77D16">
        <w:rPr>
          <w:rFonts w:ascii="Book Antiqua" w:hAnsi="Book Antiqua"/>
          <w:lang w:val="sr-Cyrl-CS"/>
        </w:rPr>
        <w:t xml:space="preserve"> у надлежност центра за социјални рад, који је својим правилником уредио услове за к</w:t>
      </w:r>
      <w:r w:rsidR="00721441" w:rsidRPr="00F77D16">
        <w:rPr>
          <w:rFonts w:ascii="Book Antiqua" w:hAnsi="Book Antiqua"/>
          <w:lang w:val="sr-Cyrl-CS"/>
        </w:rPr>
        <w:t>оришћење услуге личног пратиоца, а</w:t>
      </w:r>
      <w:r w:rsidRPr="00F77D16">
        <w:rPr>
          <w:rFonts w:ascii="Book Antiqua" w:hAnsi="Book Antiqua"/>
          <w:lang w:val="sr-Cyrl-CS"/>
        </w:rPr>
        <w:t xml:space="preserve"> </w:t>
      </w:r>
      <w:r w:rsidR="00721441" w:rsidRPr="00F77D16">
        <w:rPr>
          <w:rFonts w:ascii="Book Antiqua" w:hAnsi="Book Antiqua"/>
          <w:lang w:val="sr-Cyrl-CS"/>
        </w:rPr>
        <w:t>г</w:t>
      </w:r>
      <w:r w:rsidRPr="00F77D16">
        <w:rPr>
          <w:rFonts w:ascii="Book Antiqua" w:hAnsi="Book Antiqua"/>
          <w:lang w:val="sr-Cyrl-CS"/>
        </w:rPr>
        <w:t xml:space="preserve">рад </w:t>
      </w:r>
      <w:r w:rsidRPr="00F77D16">
        <w:rPr>
          <w:rFonts w:ascii="Book Antiqua" w:hAnsi="Book Antiqua"/>
          <w:b/>
          <w:lang w:val="sr-Cyrl-CS"/>
        </w:rPr>
        <w:t>Шабац „</w:t>
      </w:r>
      <w:r w:rsidRPr="00F77D16">
        <w:rPr>
          <w:rFonts w:ascii="Book Antiqua" w:hAnsi="Book Antiqua"/>
          <w:lang w:val="sr-Cyrl-CS"/>
        </w:rPr>
        <w:t xml:space="preserve">има развијену услугу личног пратиоца, али услуга још увек није регулисана правним актом“. </w:t>
      </w:r>
    </w:p>
    <w:p w14:paraId="77883AFC" w14:textId="77777777" w:rsidR="00CA6E2A" w:rsidRPr="00F77D16" w:rsidRDefault="00CA6E2A" w:rsidP="00796361">
      <w:pPr>
        <w:pStyle w:val="ListParagraph"/>
        <w:spacing w:after="0" w:line="240" w:lineRule="auto"/>
        <w:ind w:left="0"/>
        <w:jc w:val="both"/>
        <w:rPr>
          <w:rFonts w:ascii="Book Antiqua" w:hAnsi="Book Antiqua"/>
          <w:lang w:val="sr-Cyrl-CS"/>
        </w:rPr>
      </w:pPr>
    </w:p>
    <w:p w14:paraId="404BBBE6" w14:textId="77777777" w:rsidR="00AF327A" w:rsidRPr="00AB66F1" w:rsidRDefault="00846DAB" w:rsidP="00796361">
      <w:pPr>
        <w:spacing w:after="0" w:line="240" w:lineRule="auto"/>
        <w:jc w:val="both"/>
        <w:rPr>
          <w:rFonts w:ascii="Book Antiqua" w:hAnsi="Book Antiqua"/>
          <w:lang w:val="sr-Cyrl-CS"/>
        </w:rPr>
      </w:pPr>
      <w:r w:rsidRPr="00F77D16">
        <w:rPr>
          <w:rFonts w:ascii="Book Antiqua" w:hAnsi="Book Antiqua"/>
          <w:lang w:val="sr-Cyrl-CS"/>
        </w:rPr>
        <w:t xml:space="preserve">У </w:t>
      </w:r>
      <w:r w:rsidR="00E61FA3" w:rsidRPr="00F77D16">
        <w:rPr>
          <w:rFonts w:ascii="Book Antiqua" w:hAnsi="Book Antiqua"/>
          <w:lang w:val="sr-Cyrl-CS"/>
        </w:rPr>
        <w:t>6</w:t>
      </w:r>
      <w:r w:rsidR="00795F8C" w:rsidRPr="00F77D16">
        <w:rPr>
          <w:rFonts w:ascii="Book Antiqua" w:hAnsi="Book Antiqua"/>
          <w:lang w:val="sr-Cyrl-CS"/>
        </w:rPr>
        <w:t>5</w:t>
      </w:r>
      <w:r w:rsidR="00AF327A" w:rsidRPr="00F77D16">
        <w:rPr>
          <w:rFonts w:ascii="Book Antiqua" w:hAnsi="Book Antiqua"/>
          <w:lang w:val="sr-Cyrl-CS"/>
        </w:rPr>
        <w:t xml:space="preserve"> ЈЛС</w:t>
      </w:r>
      <w:r w:rsidR="00AF327A" w:rsidRPr="00F77D16">
        <w:rPr>
          <w:rStyle w:val="FootnoteReference"/>
          <w:rFonts w:ascii="Book Antiqua" w:hAnsi="Book Antiqua"/>
          <w:lang w:val="sr-Cyrl-CS"/>
        </w:rPr>
        <w:footnoteReference w:id="294"/>
      </w:r>
      <w:r w:rsidR="00AF327A" w:rsidRPr="00F77D16">
        <w:rPr>
          <w:rFonts w:ascii="Book Antiqua" w:hAnsi="Book Antiqua"/>
          <w:lang w:val="sr-Cyrl-CS"/>
        </w:rPr>
        <w:t xml:space="preserve"> није успостав</w:t>
      </w:r>
      <w:r w:rsidRPr="00F77D16">
        <w:rPr>
          <w:rFonts w:ascii="Book Antiqua" w:hAnsi="Book Antiqua"/>
          <w:lang w:val="sr-Cyrl-CS"/>
        </w:rPr>
        <w:t>љена</w:t>
      </w:r>
      <w:r w:rsidR="00AF327A" w:rsidRPr="00F77D16">
        <w:rPr>
          <w:rFonts w:ascii="Book Antiqua" w:hAnsi="Book Antiqua"/>
          <w:lang w:val="sr-Cyrl-CS"/>
        </w:rPr>
        <w:t xml:space="preserve"> услуг</w:t>
      </w:r>
      <w:r w:rsidRPr="00F77D16">
        <w:rPr>
          <w:rFonts w:ascii="Book Antiqua" w:hAnsi="Book Antiqua"/>
          <w:lang w:val="sr-Cyrl-CS"/>
        </w:rPr>
        <w:t>а</w:t>
      </w:r>
      <w:r w:rsidR="00AF327A" w:rsidRPr="00F77D16">
        <w:rPr>
          <w:rFonts w:ascii="Book Antiqua" w:hAnsi="Book Antiqua"/>
          <w:lang w:val="sr-Cyrl-CS"/>
        </w:rPr>
        <w:t xml:space="preserve"> личног пратиоца, најчешће из следећих разлога: не постоје оспособљени и лиценцирани </w:t>
      </w:r>
      <w:r w:rsidR="00BE00CB" w:rsidRPr="00F77D16">
        <w:rPr>
          <w:rFonts w:ascii="Book Antiqua" w:hAnsi="Book Antiqua"/>
          <w:lang w:val="sr-Cyrl-CS"/>
        </w:rPr>
        <w:t xml:space="preserve">лични пратиоци </w:t>
      </w:r>
      <w:r w:rsidR="00AF327A" w:rsidRPr="00F77D16">
        <w:rPr>
          <w:rFonts w:ascii="Book Antiqua" w:hAnsi="Book Antiqua"/>
          <w:lang w:val="sr-Cyrl-CS"/>
        </w:rPr>
        <w:t>нити акредитовани програм обуке за личне пратиоце</w:t>
      </w:r>
      <w:r w:rsidR="00013F8F" w:rsidRPr="00F77D16">
        <w:rPr>
          <w:rFonts w:ascii="Book Antiqua" w:hAnsi="Book Antiqua"/>
          <w:lang w:val="sr-Cyrl-CS"/>
        </w:rPr>
        <w:t xml:space="preserve"> (9 ЈЛС)</w:t>
      </w:r>
      <w:r w:rsidR="00AF327A" w:rsidRPr="00F77D16">
        <w:rPr>
          <w:rFonts w:ascii="Book Antiqua" w:hAnsi="Book Antiqua"/>
          <w:lang w:val="sr-Cyrl-CS"/>
        </w:rPr>
        <w:t>, ЈЛС није донела акт о формирању услуге</w:t>
      </w:r>
      <w:r w:rsidR="00013F8F" w:rsidRPr="00F77D16">
        <w:rPr>
          <w:rFonts w:ascii="Book Antiqua" w:hAnsi="Book Antiqua"/>
          <w:lang w:val="sr-Cyrl-CS"/>
        </w:rPr>
        <w:t xml:space="preserve"> (11 ЈЛС)</w:t>
      </w:r>
      <w:r w:rsidR="00AF327A" w:rsidRPr="00F77D16">
        <w:rPr>
          <w:rFonts w:ascii="Book Antiqua" w:hAnsi="Book Antiqua"/>
          <w:lang w:val="sr-Cyrl-CS"/>
        </w:rPr>
        <w:t>, недостатак средстава</w:t>
      </w:r>
      <w:r w:rsidR="00013F8F" w:rsidRPr="00F77D16">
        <w:rPr>
          <w:rFonts w:ascii="Book Antiqua" w:hAnsi="Book Antiqua"/>
          <w:lang w:val="sr-Cyrl-CS"/>
        </w:rPr>
        <w:t xml:space="preserve"> (17 ЈЛС)</w:t>
      </w:r>
      <w:r w:rsidR="00AF327A" w:rsidRPr="00F77D16">
        <w:rPr>
          <w:rFonts w:ascii="Book Antiqua" w:hAnsi="Book Antiqua"/>
          <w:lang w:val="sr-Cyrl-CS"/>
        </w:rPr>
        <w:t>, одсуство захтева за пружањем услуге</w:t>
      </w:r>
      <w:r w:rsidR="00013F8F" w:rsidRPr="00F77D16">
        <w:rPr>
          <w:rFonts w:ascii="Book Antiqua" w:hAnsi="Book Antiqua"/>
          <w:lang w:val="sr-Cyrl-CS"/>
        </w:rPr>
        <w:t xml:space="preserve"> (21 ЈЛС</w:t>
      </w:r>
      <w:r w:rsidR="00AB66F1">
        <w:rPr>
          <w:rFonts w:ascii="Book Antiqua" w:hAnsi="Book Antiqua"/>
          <w:lang w:val="sr-Cyrl-CS"/>
        </w:rPr>
        <w:t>).</w:t>
      </w:r>
    </w:p>
    <w:p w14:paraId="34744531" w14:textId="77777777" w:rsidR="00BE00CB" w:rsidRPr="00AB66F1" w:rsidRDefault="00BE00CB" w:rsidP="00796361">
      <w:pPr>
        <w:spacing w:after="0" w:line="240" w:lineRule="auto"/>
        <w:jc w:val="both"/>
        <w:rPr>
          <w:rFonts w:ascii="Book Antiqua" w:hAnsi="Book Antiqua"/>
          <w:lang w:val="sr-Cyrl-CS"/>
        </w:rPr>
      </w:pPr>
    </w:p>
    <w:p w14:paraId="6B8F2C16" w14:textId="371869E3" w:rsidR="00795F8C" w:rsidRPr="00F77D16" w:rsidRDefault="00795F8C" w:rsidP="00796361">
      <w:pPr>
        <w:spacing w:after="0" w:line="240" w:lineRule="auto"/>
        <w:jc w:val="both"/>
        <w:rPr>
          <w:rFonts w:ascii="Book Antiqua" w:hAnsi="Book Antiqua"/>
          <w:lang w:val="sr-Cyrl-CS"/>
        </w:rPr>
      </w:pPr>
      <w:r w:rsidRPr="00F77D16">
        <w:rPr>
          <w:rFonts w:ascii="Book Antiqua" w:hAnsi="Book Antiqua"/>
          <w:lang w:val="sr-Cyrl-CS"/>
        </w:rPr>
        <w:t>Успостављање услуге</w:t>
      </w:r>
      <w:r w:rsidR="00BE00CB" w:rsidRPr="00F77D16">
        <w:rPr>
          <w:rFonts w:ascii="Book Antiqua" w:hAnsi="Book Antiqua"/>
          <w:lang w:val="sr-Cyrl-CS"/>
        </w:rPr>
        <w:t xml:space="preserve"> формалном одлуком ЈЛС</w:t>
      </w:r>
      <w:r w:rsidRPr="00F77D16">
        <w:rPr>
          <w:rFonts w:ascii="Book Antiqua" w:hAnsi="Book Antiqua"/>
          <w:lang w:val="sr-Cyrl-CS"/>
        </w:rPr>
        <w:t xml:space="preserve">, међутим, не значи </w:t>
      </w:r>
      <w:r w:rsidR="00BE00CB" w:rsidRPr="00F77D16">
        <w:rPr>
          <w:rFonts w:ascii="Book Antiqua" w:hAnsi="Book Antiqua"/>
          <w:lang w:val="sr-Cyrl-CS"/>
        </w:rPr>
        <w:t xml:space="preserve">нужно </w:t>
      </w:r>
      <w:r w:rsidRPr="00F77D16">
        <w:rPr>
          <w:rFonts w:ascii="Book Antiqua" w:hAnsi="Book Antiqua"/>
          <w:lang w:val="sr-Cyrl-CS"/>
        </w:rPr>
        <w:t xml:space="preserve">и њено </w:t>
      </w:r>
      <w:r w:rsidR="00BE00CB" w:rsidRPr="00F77D16">
        <w:rPr>
          <w:rFonts w:ascii="Book Antiqua" w:hAnsi="Book Antiqua"/>
          <w:lang w:val="sr-Cyrl-CS"/>
        </w:rPr>
        <w:t>фактичко постојање</w:t>
      </w:r>
      <w:r w:rsidR="001E3160" w:rsidRPr="00F77D16">
        <w:rPr>
          <w:rFonts w:ascii="Book Antiqua" w:hAnsi="Book Antiqua"/>
          <w:lang w:val="sr-Cyrl-CS"/>
        </w:rPr>
        <w:t>.</w:t>
      </w:r>
      <w:r w:rsidR="00CA6E2A" w:rsidRPr="00F77D16">
        <w:rPr>
          <w:rFonts w:ascii="Book Antiqua" w:hAnsi="Book Antiqua"/>
          <w:lang w:val="sr-Cyrl-CS"/>
        </w:rPr>
        <w:t xml:space="preserve"> Тако је Правилник о </w:t>
      </w:r>
      <w:r w:rsidR="00002C3D" w:rsidRPr="00F77D16">
        <w:rPr>
          <w:rFonts w:ascii="Book Antiqua" w:hAnsi="Book Antiqua"/>
          <w:lang w:val="sr-Cyrl-CS"/>
        </w:rPr>
        <w:t xml:space="preserve">избору, ангажовању и финансирању личног пратиоца детета и ученика којима је потребна додатна подршка </w:t>
      </w:r>
      <w:r w:rsidR="003D0698" w:rsidRPr="00F77D16">
        <w:rPr>
          <w:rFonts w:ascii="Book Antiqua" w:hAnsi="Book Antiqua"/>
          <w:lang w:val="sr-Cyrl-CS"/>
        </w:rPr>
        <w:t xml:space="preserve">општине </w:t>
      </w:r>
      <w:r w:rsidR="003D0698" w:rsidRPr="00F77D16">
        <w:rPr>
          <w:rFonts w:ascii="Book Antiqua" w:hAnsi="Book Antiqua"/>
          <w:b/>
          <w:lang w:val="sr-Cyrl-CS"/>
        </w:rPr>
        <w:t>Пријепоље</w:t>
      </w:r>
      <w:r w:rsidR="003D0698" w:rsidRPr="00F77D16">
        <w:rPr>
          <w:rFonts w:ascii="Book Antiqua" w:hAnsi="Book Antiqua"/>
          <w:lang w:val="sr-Cyrl-CS"/>
        </w:rPr>
        <w:t xml:space="preserve"> </w:t>
      </w:r>
      <w:r w:rsidR="00002C3D" w:rsidRPr="00F77D16">
        <w:rPr>
          <w:rFonts w:ascii="Book Antiqua" w:hAnsi="Book Antiqua"/>
          <w:lang w:val="sr-Cyrl-CS"/>
        </w:rPr>
        <w:t xml:space="preserve">(„Службени гласник општине Пријепоље“ број 21/16) </w:t>
      </w:r>
      <w:r w:rsidR="00CA6E2A" w:rsidRPr="00F77D16">
        <w:rPr>
          <w:rFonts w:ascii="Book Antiqua" w:hAnsi="Book Antiqua"/>
          <w:lang w:val="sr-Cyrl-CS"/>
        </w:rPr>
        <w:t>уредио поступак, ангажовање, обезбеђење финансијских средстава, начин исплате</w:t>
      </w:r>
      <w:r w:rsidR="003D0698" w:rsidRPr="00F77D16">
        <w:rPr>
          <w:rFonts w:ascii="Book Antiqua" w:hAnsi="Book Antiqua"/>
          <w:lang w:val="sr-Cyrl-CS"/>
        </w:rPr>
        <w:t xml:space="preserve"> и друга питања</w:t>
      </w:r>
      <w:r w:rsidR="00CA6E2A" w:rsidRPr="00F77D16">
        <w:rPr>
          <w:rFonts w:ascii="Book Antiqua" w:hAnsi="Book Antiqua"/>
          <w:lang w:val="sr-Cyrl-CS"/>
        </w:rPr>
        <w:t xml:space="preserve">. Услуга, међутим, није успостављена </w:t>
      </w:r>
      <w:r w:rsidR="00E8090A" w:rsidRPr="00F77D16">
        <w:rPr>
          <w:rFonts w:ascii="Book Antiqua" w:hAnsi="Book Antiqua"/>
          <w:lang w:val="sr-Cyrl-CS"/>
        </w:rPr>
        <w:t xml:space="preserve">све до почетка 2018. године </w:t>
      </w:r>
      <w:r w:rsidR="00CA6E2A" w:rsidRPr="00F77D16">
        <w:rPr>
          <w:rFonts w:ascii="Book Antiqua" w:hAnsi="Book Antiqua"/>
          <w:lang w:val="sr-Cyrl-CS"/>
        </w:rPr>
        <w:t xml:space="preserve">јер „не постоје материјални и људски ресурси за овакву врсту услуга“. Ипак, ова ЈЛС је у 2016. години планирала средства за финансирање личних пратилаца ученика основних школа (2.961.540,00 динара) и ученика средњих школа (538.460,00 динара), а поступајући по препорукама Заштитника грађана </w:t>
      </w:r>
      <w:r w:rsidR="003D0698" w:rsidRPr="00F77D16">
        <w:rPr>
          <w:rFonts w:ascii="Book Antiqua" w:hAnsi="Book Antiqua"/>
          <w:lang w:val="sr-Cyrl-CS"/>
        </w:rPr>
        <w:t xml:space="preserve">општина је у конкретном случају обезбедила услугу личног пратиоца,  започела са усвајањем </w:t>
      </w:r>
      <w:r w:rsidR="00DD7767" w:rsidRPr="00F77D16">
        <w:rPr>
          <w:rFonts w:ascii="Book Antiqua" w:hAnsi="Book Antiqua"/>
          <w:lang w:val="sr-Cyrl-CS"/>
        </w:rPr>
        <w:t>програма</w:t>
      </w:r>
      <w:r w:rsidR="003D0698" w:rsidRPr="00F77D16">
        <w:rPr>
          <w:rFonts w:ascii="Book Antiqua" w:hAnsi="Book Antiqua"/>
          <w:lang w:val="sr-Cyrl-CS"/>
        </w:rPr>
        <w:t xml:space="preserve"> јавних набавки кој</w:t>
      </w:r>
      <w:r w:rsidR="00AB66F1">
        <w:rPr>
          <w:rFonts w:ascii="Book Antiqua" w:hAnsi="Book Antiqua"/>
          <w:lang w:val="sr-Cyrl-CS"/>
        </w:rPr>
        <w:t>и</w:t>
      </w:r>
      <w:r w:rsidR="003D0698" w:rsidRPr="00F77D16">
        <w:rPr>
          <w:rFonts w:ascii="Book Antiqua" w:hAnsi="Book Antiqua"/>
          <w:lang w:val="sr-Cyrl-CS"/>
        </w:rPr>
        <w:t>м је обухватила и ову услугу</w:t>
      </w:r>
      <w:r w:rsidR="003D0698" w:rsidRPr="00F77D16">
        <w:rPr>
          <w:rStyle w:val="FootnoteReference"/>
          <w:rFonts w:ascii="Book Antiqua" w:hAnsi="Book Antiqua"/>
          <w:lang w:val="sr-Cyrl-CS"/>
        </w:rPr>
        <w:footnoteReference w:id="295"/>
      </w:r>
      <w:r w:rsidR="00E8090A" w:rsidRPr="00F77D16">
        <w:rPr>
          <w:rFonts w:ascii="Book Antiqua" w:hAnsi="Book Antiqua"/>
          <w:lang w:val="sr-Cyrl-CS"/>
        </w:rPr>
        <w:t xml:space="preserve"> те коначно услугу успоставила у 2018. години.</w:t>
      </w:r>
      <w:r w:rsidR="00CA6E2A" w:rsidRPr="00F77D16">
        <w:rPr>
          <w:rFonts w:ascii="Book Antiqua" w:hAnsi="Book Antiqua"/>
          <w:lang w:val="sr-Cyrl-CS"/>
        </w:rPr>
        <w:t xml:space="preserve"> У </w:t>
      </w:r>
      <w:r w:rsidR="00CA6E2A" w:rsidRPr="00F77D16">
        <w:rPr>
          <w:rFonts w:ascii="Book Antiqua" w:hAnsi="Book Antiqua"/>
          <w:b/>
          <w:lang w:val="sr-Cyrl-CS"/>
        </w:rPr>
        <w:t xml:space="preserve">Лапову </w:t>
      </w:r>
      <w:r w:rsidR="00CA6E2A" w:rsidRPr="00F77D16">
        <w:rPr>
          <w:rFonts w:ascii="Book Antiqua" w:hAnsi="Book Antiqua"/>
          <w:lang w:val="sr-Cyrl-CS"/>
        </w:rPr>
        <w:t>је услуга уређена Одлуком о условима, начину и поступку остваривања права на социјалну заштиту у општини Лапово, а прописано је да услугу пружа Међуопштински центар за социјални рад „Шумадија“ одељење у Лапову.</w:t>
      </w:r>
      <w:r w:rsidR="00E24C42" w:rsidRPr="00F77D16">
        <w:rPr>
          <w:rFonts w:ascii="Book Antiqua" w:hAnsi="Book Antiqua"/>
          <w:lang w:val="sr-Cyrl-CS"/>
        </w:rPr>
        <w:t xml:space="preserve"> Услуга се, међутим, није пружала ни 2015. ни 2016. године нити је ова ЈЛС обезбедила средства за ову услугу. </w:t>
      </w:r>
      <w:r w:rsidR="00CA6E2A" w:rsidRPr="00F77D16">
        <w:rPr>
          <w:rFonts w:ascii="Book Antiqua" w:hAnsi="Book Antiqua"/>
          <w:lang w:val="sr-Cyrl-CS"/>
        </w:rPr>
        <w:t xml:space="preserve">У </w:t>
      </w:r>
      <w:proofErr w:type="spellStart"/>
      <w:r w:rsidR="00CA6E2A" w:rsidRPr="00F77D16">
        <w:rPr>
          <w:rFonts w:ascii="Book Antiqua" w:hAnsi="Book Antiqua"/>
          <w:b/>
          <w:lang w:val="sr-Cyrl-CS"/>
        </w:rPr>
        <w:t>Инђији</w:t>
      </w:r>
      <w:proofErr w:type="spellEnd"/>
      <w:r w:rsidR="00CA6E2A" w:rsidRPr="00F77D16">
        <w:rPr>
          <w:rFonts w:ascii="Book Antiqua" w:hAnsi="Book Antiqua"/>
          <w:b/>
          <w:lang w:val="sr-Cyrl-CS"/>
        </w:rPr>
        <w:t>,</w:t>
      </w:r>
      <w:r w:rsidR="00CA6E2A" w:rsidRPr="00F77D16">
        <w:rPr>
          <w:rFonts w:ascii="Book Antiqua" w:hAnsi="Book Antiqua"/>
          <w:lang w:val="sr-Cyrl-CS"/>
        </w:rPr>
        <w:t xml:space="preserve"> услуга је уређена Одлуком о правима </w:t>
      </w:r>
      <w:r w:rsidR="00CA6E2A" w:rsidRPr="00F77D16">
        <w:rPr>
          <w:rFonts w:ascii="Book Antiqua" w:hAnsi="Book Antiqua"/>
          <w:lang w:val="sr-Cyrl-CS"/>
        </w:rPr>
        <w:lastRenderedPageBreak/>
        <w:t xml:space="preserve">у социјалној заштити општине </w:t>
      </w:r>
      <w:proofErr w:type="spellStart"/>
      <w:r w:rsidR="00CA6E2A" w:rsidRPr="00F77D16">
        <w:rPr>
          <w:rFonts w:ascii="Book Antiqua" w:hAnsi="Book Antiqua"/>
          <w:lang w:val="sr-Cyrl-CS"/>
        </w:rPr>
        <w:t>Инђија</w:t>
      </w:r>
      <w:proofErr w:type="spellEnd"/>
      <w:r w:rsidR="00CA6E2A" w:rsidRPr="00F77D16">
        <w:rPr>
          <w:rFonts w:ascii="Book Antiqua" w:hAnsi="Book Antiqua"/>
          <w:lang w:val="sr-Cyrl-CS"/>
        </w:rPr>
        <w:t xml:space="preserve"> („Службени лист општине </w:t>
      </w:r>
      <w:proofErr w:type="spellStart"/>
      <w:r w:rsidR="00CA6E2A" w:rsidRPr="00F77D16">
        <w:rPr>
          <w:rFonts w:ascii="Book Antiqua" w:hAnsi="Book Antiqua"/>
          <w:lang w:val="sr-Cyrl-CS"/>
        </w:rPr>
        <w:t>Инђија</w:t>
      </w:r>
      <w:proofErr w:type="spellEnd"/>
      <w:r w:rsidR="00CA6E2A" w:rsidRPr="00F77D16">
        <w:rPr>
          <w:rFonts w:ascii="Book Antiqua" w:hAnsi="Book Antiqua"/>
          <w:lang w:val="sr-Cyrl-CS"/>
        </w:rPr>
        <w:t>“ бр. 1/12, 5/13, 14/13, 14/14, 6/15 и 18/15), 2013. године, изменама и допунама ове одлуке</w:t>
      </w:r>
      <w:r w:rsidR="00BE00CB" w:rsidRPr="00F77D16">
        <w:rPr>
          <w:rFonts w:ascii="Book Antiqua" w:hAnsi="Book Antiqua"/>
          <w:lang w:val="sr-Cyrl-CS"/>
        </w:rPr>
        <w:t>, а ова ЈЛС</w:t>
      </w:r>
      <w:r w:rsidR="00CA6E2A" w:rsidRPr="00F77D16">
        <w:rPr>
          <w:rFonts w:ascii="Book Antiqua" w:hAnsi="Book Antiqua"/>
          <w:lang w:val="sr-Cyrl-CS"/>
        </w:rPr>
        <w:t xml:space="preserve"> „је т</w:t>
      </w:r>
      <w:r w:rsidR="00E24C42" w:rsidRPr="00F77D16">
        <w:rPr>
          <w:rFonts w:ascii="Book Antiqua" w:hAnsi="Book Antiqua"/>
          <w:lang w:val="sr-Cyrl-CS"/>
        </w:rPr>
        <w:t>р</w:t>
      </w:r>
      <w:r w:rsidR="00CA6E2A" w:rsidRPr="00F77D16">
        <w:rPr>
          <w:rFonts w:ascii="Book Antiqua" w:hAnsi="Book Antiqua"/>
          <w:lang w:val="sr-Cyrl-CS"/>
        </w:rPr>
        <w:t>ажила модус како би се услуга и успоставила односно почела фактички пружати. У 2014. години покушавало се путем укључивања невладиног сектора…</w:t>
      </w:r>
      <w:r w:rsidR="00AB66F1">
        <w:rPr>
          <w:rFonts w:ascii="Book Antiqua" w:hAnsi="Book Antiqua"/>
          <w:lang w:val="sr-Cyrl-CS"/>
        </w:rPr>
        <w:t xml:space="preserve"> </w:t>
      </w:r>
      <w:r w:rsidR="00CA6E2A" w:rsidRPr="00F77D16">
        <w:rPr>
          <w:rFonts w:ascii="Book Antiqua" w:hAnsi="Book Antiqua"/>
          <w:lang w:val="sr-Cyrl-CS"/>
        </w:rPr>
        <w:t>међутим…</w:t>
      </w:r>
      <w:r w:rsidR="00AB66F1">
        <w:rPr>
          <w:rFonts w:ascii="Book Antiqua" w:hAnsi="Book Antiqua"/>
          <w:lang w:val="sr-Cyrl-CS"/>
        </w:rPr>
        <w:t xml:space="preserve"> </w:t>
      </w:r>
      <w:r w:rsidR="00CA6E2A" w:rsidRPr="00F77D16">
        <w:rPr>
          <w:rFonts w:ascii="Book Antiqua" w:hAnsi="Book Antiqua"/>
          <w:lang w:val="sr-Cyrl-CS"/>
        </w:rPr>
        <w:t xml:space="preserve">средства за ову намену у буџету општине за 2014. годину нису била обезбеђења те услуга није успостављена. У току 2015. године Центар за социјални рад се више пута обраћао Комисији за давање сагласности за ново запошљавање, а сагласност за ангажовање лица која би обављала услугу личног пратиоца  није добијена од исте. Овом начину успостављања услуге се прибегло с обзиром да је у 2015. години у финансијском плану Центра за социјални рад опредељено за накнаду по уговорима за личне пратиоце 1.500.000,00 динара“. Услуга се у овој општини </w:t>
      </w:r>
      <w:r w:rsidR="000D6465" w:rsidRPr="00F77D16">
        <w:rPr>
          <w:rFonts w:ascii="Book Antiqua" w:hAnsi="Book Antiqua"/>
          <w:lang w:val="sr-Cyrl-CS"/>
        </w:rPr>
        <w:t xml:space="preserve">ипак фактички </w:t>
      </w:r>
      <w:r w:rsidR="00CA6E2A" w:rsidRPr="00F77D16">
        <w:rPr>
          <w:rFonts w:ascii="Book Antiqua" w:hAnsi="Book Antiqua"/>
          <w:lang w:val="sr-Cyrl-CS"/>
        </w:rPr>
        <w:t xml:space="preserve">пружала </w:t>
      </w:r>
      <w:r w:rsidR="000D6465" w:rsidRPr="00F77D16">
        <w:rPr>
          <w:rFonts w:ascii="Book Antiqua" w:hAnsi="Book Antiqua"/>
          <w:lang w:val="sr-Cyrl-CS"/>
        </w:rPr>
        <w:t>2014</w:t>
      </w:r>
      <w:r w:rsidR="00BE00CB" w:rsidRPr="00F77D16">
        <w:rPr>
          <w:rFonts w:ascii="Book Antiqua" w:hAnsi="Book Antiqua"/>
          <w:lang w:val="sr-Cyrl-CS"/>
        </w:rPr>
        <w:t>.</w:t>
      </w:r>
      <w:r w:rsidR="000D6465" w:rsidRPr="00F77D16">
        <w:rPr>
          <w:rFonts w:ascii="Book Antiqua" w:hAnsi="Book Antiqua"/>
          <w:lang w:val="sr-Cyrl-CS"/>
        </w:rPr>
        <w:t xml:space="preserve"> и 2015. године тако што је „ОШ „Ђорђе </w:t>
      </w:r>
      <w:proofErr w:type="spellStart"/>
      <w:r w:rsidR="000D6465" w:rsidRPr="00F77D16">
        <w:rPr>
          <w:rFonts w:ascii="Book Antiqua" w:hAnsi="Book Antiqua"/>
          <w:lang w:val="sr-Cyrl-CS"/>
        </w:rPr>
        <w:t>Натошевић</w:t>
      </w:r>
      <w:proofErr w:type="spellEnd"/>
      <w:r w:rsidR="000D6465" w:rsidRPr="00F77D16">
        <w:rPr>
          <w:rFonts w:ascii="Book Antiqua" w:hAnsi="Book Antiqua"/>
          <w:lang w:val="sr-Cyrl-CS"/>
        </w:rPr>
        <w:t xml:space="preserve">“ у Новом Сланкамену ангажовала путем јавног позива послодавцима са територије општине </w:t>
      </w:r>
      <w:proofErr w:type="spellStart"/>
      <w:r w:rsidR="000D6465" w:rsidRPr="00F77D16">
        <w:rPr>
          <w:rFonts w:ascii="Book Antiqua" w:hAnsi="Book Antiqua"/>
          <w:lang w:val="sr-Cyrl-CS"/>
        </w:rPr>
        <w:t>Инђија</w:t>
      </w:r>
      <w:proofErr w:type="spellEnd"/>
      <w:r w:rsidR="000D6465" w:rsidRPr="00F77D16">
        <w:rPr>
          <w:rFonts w:ascii="Book Antiqua" w:hAnsi="Book Antiqua"/>
          <w:lang w:val="sr-Cyrl-CS"/>
        </w:rPr>
        <w:t xml:space="preserve"> за реализацију програма стручне праксе незапослених лица у 2014. и 2015. години, који је расписан од стране општине </w:t>
      </w:r>
      <w:proofErr w:type="spellStart"/>
      <w:r w:rsidR="000D6465" w:rsidRPr="00F77D16">
        <w:rPr>
          <w:rFonts w:ascii="Book Antiqua" w:hAnsi="Book Antiqua"/>
          <w:lang w:val="sr-Cyrl-CS"/>
        </w:rPr>
        <w:t>Инђија</w:t>
      </w:r>
      <w:proofErr w:type="spellEnd"/>
      <w:r w:rsidR="000D6465" w:rsidRPr="00F77D16">
        <w:rPr>
          <w:rFonts w:ascii="Book Antiqua" w:hAnsi="Book Antiqua"/>
          <w:lang w:val="sr-Cyrl-CS"/>
        </w:rPr>
        <w:t xml:space="preserve">, незапослено лице са високом стручном спремом које је конкретно у овој школи пружало услуге додатне подршке детету/ученику, док је у 2016. години услуга пружана </w:t>
      </w:r>
      <w:r w:rsidR="00CA6E2A" w:rsidRPr="00F77D16">
        <w:rPr>
          <w:rFonts w:ascii="Book Antiqua" w:hAnsi="Book Antiqua"/>
          <w:lang w:val="sr-Cyrl-CS"/>
        </w:rPr>
        <w:t>кроз пројектну активност.</w:t>
      </w:r>
      <w:r w:rsidR="00E24C42" w:rsidRPr="00F77D16">
        <w:rPr>
          <w:rFonts w:ascii="Book Antiqua" w:hAnsi="Book Antiqua"/>
          <w:lang w:val="sr-Cyrl-CS"/>
        </w:rPr>
        <w:t xml:space="preserve"> У</w:t>
      </w:r>
      <w:r w:rsidRPr="00F77D16">
        <w:rPr>
          <w:rFonts w:ascii="Book Antiqua" w:hAnsi="Book Antiqua"/>
          <w:lang w:val="sr-Cyrl-CS"/>
        </w:rPr>
        <w:t xml:space="preserve"> </w:t>
      </w:r>
      <w:proofErr w:type="spellStart"/>
      <w:r w:rsidRPr="00F77D16">
        <w:rPr>
          <w:rFonts w:ascii="Book Antiqua" w:hAnsi="Book Antiqua"/>
          <w:b/>
          <w:lang w:val="sr-Cyrl-CS"/>
        </w:rPr>
        <w:t>Књажевцу</w:t>
      </w:r>
      <w:proofErr w:type="spellEnd"/>
      <w:r w:rsidRPr="00F77D16">
        <w:rPr>
          <w:rFonts w:ascii="Book Antiqua" w:hAnsi="Book Antiqua"/>
          <w:b/>
          <w:lang w:val="sr-Cyrl-CS"/>
        </w:rPr>
        <w:t xml:space="preserve"> </w:t>
      </w:r>
      <w:r w:rsidRPr="00F77D16">
        <w:rPr>
          <w:rFonts w:ascii="Book Antiqua" w:hAnsi="Book Antiqua"/>
          <w:lang w:val="sr-Cyrl-CS"/>
        </w:rPr>
        <w:t xml:space="preserve">услуга је постојала кроз пројектну активност и временски је била ограничена. </w:t>
      </w:r>
    </w:p>
    <w:p w14:paraId="6E9B262D" w14:textId="77777777" w:rsidR="00AF327A" w:rsidRPr="00F77D16" w:rsidRDefault="00AF327A" w:rsidP="00796361">
      <w:pPr>
        <w:pStyle w:val="ListParagraph"/>
        <w:spacing w:after="0" w:line="240" w:lineRule="auto"/>
        <w:ind w:left="0"/>
        <w:jc w:val="both"/>
        <w:rPr>
          <w:rFonts w:ascii="Book Antiqua" w:hAnsi="Book Antiqua"/>
          <w:lang w:val="sr-Cyrl-CS"/>
        </w:rPr>
      </w:pPr>
    </w:p>
    <w:p w14:paraId="511472A0" w14:textId="0D3E8A78" w:rsidR="00250869" w:rsidRPr="00F77D16" w:rsidRDefault="00795F8C" w:rsidP="00796361">
      <w:pPr>
        <w:pStyle w:val="ListParagraph"/>
        <w:spacing w:after="0" w:line="240" w:lineRule="auto"/>
        <w:ind w:left="0"/>
        <w:jc w:val="both"/>
        <w:rPr>
          <w:rFonts w:ascii="Book Antiqua" w:hAnsi="Book Antiqua"/>
          <w:b/>
          <w:lang w:val="sr-Cyrl-CS"/>
        </w:rPr>
      </w:pPr>
      <w:r w:rsidRPr="00F77D16">
        <w:rPr>
          <w:rFonts w:ascii="Book Antiqua" w:hAnsi="Book Antiqua"/>
          <w:lang w:val="sr-Cyrl-CS"/>
        </w:rPr>
        <w:t>Одсуство услуге је разлог због кога функцију личног пратиоца врше родитељи и</w:t>
      </w:r>
      <w:r w:rsidR="00157875" w:rsidRPr="00F77D16">
        <w:rPr>
          <w:rFonts w:ascii="Book Antiqua" w:hAnsi="Book Antiqua"/>
          <w:lang w:val="sr-Cyrl-CS"/>
        </w:rPr>
        <w:t>ли чланови породице</w:t>
      </w:r>
      <w:r w:rsidR="00226A7F" w:rsidRPr="00F77D16">
        <w:rPr>
          <w:rStyle w:val="FootnoteReference"/>
          <w:rFonts w:ascii="Book Antiqua" w:hAnsi="Book Antiqua"/>
          <w:lang w:val="sr-Cyrl-CS"/>
        </w:rPr>
        <w:footnoteReference w:id="296"/>
      </w:r>
      <w:r w:rsidR="00226A7F" w:rsidRPr="00F77D16">
        <w:rPr>
          <w:rFonts w:ascii="Book Antiqua" w:hAnsi="Book Antiqua"/>
          <w:lang w:val="sr-Cyrl-CS"/>
        </w:rPr>
        <w:t xml:space="preserve">. Примера ради, у граду </w:t>
      </w:r>
      <w:r w:rsidR="00226A7F" w:rsidRPr="00F77D16">
        <w:rPr>
          <w:rFonts w:ascii="Book Antiqua" w:hAnsi="Book Antiqua"/>
          <w:b/>
          <w:lang w:val="sr-Cyrl-CS"/>
        </w:rPr>
        <w:t>Чачку</w:t>
      </w:r>
      <w:r w:rsidR="00226A7F" w:rsidRPr="00F77D16">
        <w:rPr>
          <w:rFonts w:ascii="Book Antiqua" w:hAnsi="Book Antiqua"/>
          <w:lang w:val="sr-Cyrl-CS"/>
        </w:rPr>
        <w:t xml:space="preserve"> „није регистрован и лиценциран </w:t>
      </w:r>
      <w:proofErr w:type="spellStart"/>
      <w:r w:rsidR="00226A7F" w:rsidRPr="00F77D16">
        <w:rPr>
          <w:rFonts w:ascii="Book Antiqua" w:hAnsi="Book Antiqua"/>
          <w:lang w:val="sr-Cyrl-CS"/>
        </w:rPr>
        <w:t>пружалац</w:t>
      </w:r>
      <w:proofErr w:type="spellEnd"/>
      <w:r w:rsidR="00226A7F" w:rsidRPr="00F77D16">
        <w:rPr>
          <w:rFonts w:ascii="Book Antiqua" w:hAnsi="Book Antiqua"/>
          <w:lang w:val="sr-Cyrl-CS"/>
        </w:rPr>
        <w:t xml:space="preserve"> социјалне услуге лични пратилац, а Центар за социјални рад због ограничења у запошљавању није у могућности да организује ову услугу…</w:t>
      </w:r>
      <w:r w:rsidR="00AB66F1">
        <w:rPr>
          <w:rFonts w:ascii="Book Antiqua" w:hAnsi="Book Antiqua"/>
          <w:lang w:val="sr-Cyrl-CS"/>
        </w:rPr>
        <w:t xml:space="preserve"> </w:t>
      </w:r>
      <w:r w:rsidR="00226A7F" w:rsidRPr="00F77D16">
        <w:rPr>
          <w:rFonts w:ascii="Book Antiqua" w:hAnsi="Book Antiqua"/>
          <w:lang w:val="sr-Cyrl-CS"/>
        </w:rPr>
        <w:t>Евидентирани су изузетно тешки случајеви деце са сметњама у развоју</w:t>
      </w:r>
      <w:r w:rsidR="00753266">
        <w:rPr>
          <w:rFonts w:ascii="Book Antiqua" w:hAnsi="Book Antiqua"/>
        </w:rPr>
        <w:t>/</w:t>
      </w:r>
      <w:r w:rsidR="00226A7F" w:rsidRPr="00F77D16">
        <w:rPr>
          <w:rFonts w:ascii="Book Antiqua" w:hAnsi="Book Antiqua"/>
          <w:lang w:val="sr-Cyrl-CS"/>
        </w:rPr>
        <w:t xml:space="preserve">инвалидитетом због чега личну помоћ свакодневно најадекватније пружају родитељи. Посебно је велики проблем обезбедити личног пратиоца на сеоском </w:t>
      </w:r>
      <w:r w:rsidR="00DD7767" w:rsidRPr="00F77D16">
        <w:rPr>
          <w:rFonts w:ascii="Book Antiqua" w:hAnsi="Book Antiqua"/>
          <w:lang w:val="sr-Cyrl-CS"/>
        </w:rPr>
        <w:t>подру</w:t>
      </w:r>
      <w:r w:rsidR="00AB66F1">
        <w:rPr>
          <w:rFonts w:ascii="Book Antiqua" w:hAnsi="Book Antiqua"/>
          <w:lang w:val="sr-Cyrl-CS"/>
        </w:rPr>
        <w:t>чју</w:t>
      </w:r>
      <w:r w:rsidR="00226A7F" w:rsidRPr="00F77D16">
        <w:rPr>
          <w:rFonts w:ascii="Book Antiqua" w:hAnsi="Book Antiqua"/>
          <w:lang w:val="sr-Cyrl-CS"/>
        </w:rPr>
        <w:t xml:space="preserve">, а </w:t>
      </w:r>
      <w:r w:rsidR="00226A7F" w:rsidRPr="00F77D16">
        <w:rPr>
          <w:rFonts w:ascii="Book Antiqua" w:hAnsi="Book Antiqua"/>
          <w:i/>
          <w:lang w:val="sr-Cyrl-CS"/>
        </w:rPr>
        <w:t>осим тога, родитељи због пружања помоћи овој деци најчешће не раде, односно не остварују приходе</w:t>
      </w:r>
      <w:r w:rsidR="00226A7F" w:rsidRPr="00F77D16">
        <w:rPr>
          <w:rFonts w:ascii="Book Antiqua" w:hAnsi="Book Antiqua"/>
          <w:b/>
          <w:lang w:val="sr-Cyrl-CS"/>
        </w:rPr>
        <w:t xml:space="preserve">“. </w:t>
      </w:r>
    </w:p>
    <w:p w14:paraId="187E3BB8" w14:textId="77777777" w:rsidR="00250869" w:rsidRPr="00F77D16" w:rsidRDefault="00250869" w:rsidP="00796361">
      <w:pPr>
        <w:pStyle w:val="ListParagraph"/>
        <w:spacing w:after="0" w:line="240" w:lineRule="auto"/>
        <w:ind w:left="0"/>
        <w:jc w:val="both"/>
        <w:rPr>
          <w:rFonts w:ascii="Book Antiqua" w:hAnsi="Book Antiqua"/>
          <w:b/>
          <w:lang w:val="sr-Cyrl-CS"/>
        </w:rPr>
      </w:pPr>
    </w:p>
    <w:p w14:paraId="3DC5C248" w14:textId="3352E3E1" w:rsidR="00AE4313" w:rsidRPr="00F77D16" w:rsidRDefault="00226A7F"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Међутим, </w:t>
      </w:r>
      <w:r w:rsidR="00157875" w:rsidRPr="00F77D16">
        <w:rPr>
          <w:rFonts w:ascii="Book Antiqua" w:hAnsi="Book Antiqua"/>
          <w:lang w:val="sr-Cyrl-CS"/>
        </w:rPr>
        <w:t>узроч</w:t>
      </w:r>
      <w:r w:rsidR="00795F8C" w:rsidRPr="00F77D16">
        <w:rPr>
          <w:rFonts w:ascii="Book Antiqua" w:hAnsi="Book Antiqua"/>
          <w:lang w:val="sr-Cyrl-CS"/>
        </w:rPr>
        <w:t>но</w:t>
      </w:r>
      <w:r w:rsidR="00753266">
        <w:rPr>
          <w:rFonts w:ascii="Book Antiqua" w:hAnsi="Book Antiqua"/>
        </w:rPr>
        <w:t>-</w:t>
      </w:r>
      <w:r w:rsidR="00795F8C" w:rsidRPr="00F77D16">
        <w:rPr>
          <w:rFonts w:ascii="Book Antiqua" w:hAnsi="Book Antiqua"/>
          <w:lang w:val="sr-Cyrl-CS"/>
        </w:rPr>
        <w:t xml:space="preserve">последична веза може бити и супротног смера: чињеница да су родитељи или чланови породице лични пратиоци деци разлог је због кога услуга личног пратиоца није уведена у </w:t>
      </w:r>
      <w:r w:rsidRPr="00F77D16">
        <w:rPr>
          <w:rFonts w:ascii="Book Antiqua" w:hAnsi="Book Antiqua"/>
          <w:lang w:val="sr-Cyrl-CS"/>
        </w:rPr>
        <w:t xml:space="preserve">неким </w:t>
      </w:r>
      <w:r w:rsidR="00795F8C" w:rsidRPr="00F77D16">
        <w:rPr>
          <w:rFonts w:ascii="Book Antiqua" w:hAnsi="Book Antiqua"/>
          <w:lang w:val="sr-Cyrl-CS"/>
        </w:rPr>
        <w:t xml:space="preserve">ЈЛС, </w:t>
      </w:r>
      <w:r w:rsidRPr="00F77D16">
        <w:rPr>
          <w:rFonts w:ascii="Book Antiqua" w:hAnsi="Book Antiqua"/>
          <w:lang w:val="sr-Cyrl-CS"/>
        </w:rPr>
        <w:t xml:space="preserve">које </w:t>
      </w:r>
      <w:r w:rsidR="00795F8C" w:rsidRPr="00F77D16">
        <w:rPr>
          <w:rFonts w:ascii="Book Antiqua" w:hAnsi="Book Antiqua"/>
          <w:lang w:val="sr-Cyrl-CS"/>
        </w:rPr>
        <w:t>родитељ</w:t>
      </w:r>
      <w:r w:rsidRPr="00F77D16">
        <w:rPr>
          <w:rFonts w:ascii="Book Antiqua" w:hAnsi="Book Antiqua"/>
          <w:lang w:val="sr-Cyrl-CS"/>
        </w:rPr>
        <w:t>е</w:t>
      </w:r>
      <w:r w:rsidR="00795F8C" w:rsidRPr="00F77D16">
        <w:rPr>
          <w:rFonts w:ascii="Book Antiqua" w:hAnsi="Book Antiqua"/>
          <w:lang w:val="sr-Cyrl-CS"/>
        </w:rPr>
        <w:t xml:space="preserve"> и чланов</w:t>
      </w:r>
      <w:r w:rsidRPr="00F77D16">
        <w:rPr>
          <w:rFonts w:ascii="Book Antiqua" w:hAnsi="Book Antiqua"/>
          <w:lang w:val="sr-Cyrl-CS"/>
        </w:rPr>
        <w:t>е</w:t>
      </w:r>
      <w:r w:rsidR="00795F8C" w:rsidRPr="00F77D16">
        <w:rPr>
          <w:rFonts w:ascii="Book Antiqua" w:hAnsi="Book Antiqua"/>
          <w:lang w:val="sr-Cyrl-CS"/>
        </w:rPr>
        <w:t xml:space="preserve"> породице </w:t>
      </w:r>
      <w:r w:rsidRPr="00F77D16">
        <w:rPr>
          <w:rFonts w:ascii="Book Antiqua" w:hAnsi="Book Antiqua"/>
          <w:lang w:val="sr-Cyrl-CS"/>
        </w:rPr>
        <w:t xml:space="preserve">виде као </w:t>
      </w:r>
      <w:proofErr w:type="spellStart"/>
      <w:r w:rsidRPr="00F77D16">
        <w:rPr>
          <w:rFonts w:ascii="Book Antiqua" w:hAnsi="Book Antiqua"/>
          <w:lang w:val="sr-Cyrl-CS"/>
        </w:rPr>
        <w:t>пружаоце</w:t>
      </w:r>
      <w:proofErr w:type="spellEnd"/>
      <w:r w:rsidRPr="00F77D16">
        <w:rPr>
          <w:rFonts w:ascii="Book Antiqua" w:hAnsi="Book Antiqua"/>
          <w:lang w:val="sr-Cyrl-CS"/>
        </w:rPr>
        <w:t xml:space="preserve"> услуга, препоручују их као </w:t>
      </w:r>
      <w:proofErr w:type="spellStart"/>
      <w:r w:rsidRPr="00F77D16">
        <w:rPr>
          <w:rFonts w:ascii="Book Antiqua" w:hAnsi="Book Antiqua"/>
          <w:lang w:val="sr-Cyrl-CS"/>
        </w:rPr>
        <w:t>пружаоце</w:t>
      </w:r>
      <w:proofErr w:type="spellEnd"/>
      <w:r w:rsidRPr="00F77D16">
        <w:rPr>
          <w:rFonts w:ascii="Book Antiqua" w:hAnsi="Book Antiqua"/>
          <w:lang w:val="sr-Cyrl-CS"/>
        </w:rPr>
        <w:t xml:space="preserve"> услуге и очекују од њих да ову услугу пружају.</w:t>
      </w:r>
      <w:r w:rsidR="00795F8C" w:rsidRPr="00F77D16">
        <w:rPr>
          <w:rFonts w:ascii="Book Antiqua" w:hAnsi="Book Antiqua"/>
          <w:lang w:val="sr-Cyrl-CS"/>
        </w:rPr>
        <w:t xml:space="preserve"> </w:t>
      </w:r>
      <w:r w:rsidR="00AE4313" w:rsidRPr="00F77D16">
        <w:rPr>
          <w:rFonts w:ascii="Book Antiqua" w:hAnsi="Book Antiqua"/>
          <w:lang w:val="sr-Cyrl-CS"/>
        </w:rPr>
        <w:t xml:space="preserve">Тако, општина </w:t>
      </w:r>
      <w:r w:rsidR="00AE4313" w:rsidRPr="00F77D16">
        <w:rPr>
          <w:rFonts w:ascii="Book Antiqua" w:hAnsi="Book Antiqua"/>
          <w:b/>
          <w:lang w:val="sr-Cyrl-CS"/>
        </w:rPr>
        <w:t xml:space="preserve">Брус </w:t>
      </w:r>
      <w:r w:rsidR="00AE4313" w:rsidRPr="00F77D16">
        <w:rPr>
          <w:rFonts w:ascii="Book Antiqua" w:hAnsi="Book Antiqua"/>
          <w:lang w:val="sr-Cyrl-CS"/>
        </w:rPr>
        <w:t>није успоставила услугу зато што родитељи обављају функцију личног пратиоца „те није било потребе за ангажовањем других лица“.</w:t>
      </w:r>
      <w:r w:rsidR="00AE4313" w:rsidRPr="00F77D16">
        <w:rPr>
          <w:rFonts w:ascii="Book Antiqua" w:hAnsi="Book Antiqua"/>
          <w:b/>
          <w:lang w:val="sr-Cyrl-CS"/>
        </w:rPr>
        <w:t xml:space="preserve"> </w:t>
      </w:r>
      <w:r w:rsidR="00AE4313" w:rsidRPr="00F77D16">
        <w:rPr>
          <w:rFonts w:ascii="Book Antiqua" w:hAnsi="Book Antiqua"/>
          <w:lang w:val="sr-Cyrl-CS"/>
        </w:rPr>
        <w:t xml:space="preserve"> На сличан начин, у </w:t>
      </w:r>
      <w:r w:rsidR="00AE4313" w:rsidRPr="00F77D16">
        <w:rPr>
          <w:rFonts w:ascii="Book Antiqua" w:hAnsi="Book Antiqua"/>
          <w:b/>
          <w:lang w:val="sr-Cyrl-CS"/>
        </w:rPr>
        <w:t xml:space="preserve">Пироту </w:t>
      </w:r>
      <w:r w:rsidR="00AE4313" w:rsidRPr="00F77D16">
        <w:rPr>
          <w:rFonts w:ascii="Book Antiqua" w:hAnsi="Book Antiqua"/>
          <w:lang w:val="sr-Cyrl-CS"/>
        </w:rPr>
        <w:t xml:space="preserve">није успостављена услуга личног пратиоца, јер ту улогу фактички преузимају родитељи и чланови породице, зато што „родитељи за обављање услуга личног пратиоца највише поверења имају у блиске сроднике. Осим тога општина Пирот је територијално, условно речено, мала, тако да овакав вид подршке за сада није потребан. Децу до и од предшколске установе и школа прате родитељи и блиски сродници, а затим сву одговорност и обавезе преузимају васпитачи, наставници, стручни сарадници као и сви запослени у предшколској установи и школи“. У </w:t>
      </w:r>
      <w:proofErr w:type="spellStart"/>
      <w:r w:rsidR="00AE4313" w:rsidRPr="00F77D16">
        <w:rPr>
          <w:rFonts w:ascii="Book Antiqua" w:hAnsi="Book Antiqua"/>
          <w:b/>
          <w:lang w:val="sr-Cyrl-CS"/>
        </w:rPr>
        <w:t>Лајковцу</w:t>
      </w:r>
      <w:proofErr w:type="spellEnd"/>
      <w:r w:rsidR="00AE4313" w:rsidRPr="00F77D16">
        <w:rPr>
          <w:rFonts w:ascii="Book Antiqua" w:hAnsi="Book Antiqua"/>
          <w:b/>
          <w:lang w:val="sr-Cyrl-CS"/>
        </w:rPr>
        <w:t xml:space="preserve">, </w:t>
      </w:r>
      <w:r w:rsidR="00AE4313" w:rsidRPr="00C05EBF">
        <w:rPr>
          <w:rFonts w:ascii="Book Antiqua" w:hAnsi="Book Antiqua"/>
          <w:lang w:val="sr-Cyrl-CS"/>
        </w:rPr>
        <w:t>„п</w:t>
      </w:r>
      <w:r w:rsidR="00AE4313" w:rsidRPr="00753266">
        <w:rPr>
          <w:rFonts w:ascii="Book Antiqua" w:hAnsi="Book Antiqua"/>
          <w:lang w:val="sr-Cyrl-CS"/>
        </w:rPr>
        <w:t>ратилац</w:t>
      </w:r>
      <w:r w:rsidR="00AE4313" w:rsidRPr="00F77D16">
        <w:rPr>
          <w:rFonts w:ascii="Book Antiqua" w:hAnsi="Book Antiqua"/>
          <w:lang w:val="sr-Cyrl-CS"/>
        </w:rPr>
        <w:t xml:space="preserve"> свој деци у нашој локалној самоуправи је родитељ детета...</w:t>
      </w:r>
      <w:r w:rsidR="00753266">
        <w:rPr>
          <w:rFonts w:ascii="Book Antiqua" w:hAnsi="Book Antiqua"/>
        </w:rPr>
        <w:t xml:space="preserve"> </w:t>
      </w:r>
      <w:proofErr w:type="spellStart"/>
      <w:r w:rsidR="00AE4313" w:rsidRPr="00F77D16">
        <w:rPr>
          <w:rFonts w:ascii="Book Antiqua" w:hAnsi="Book Antiqua"/>
          <w:lang w:val="sr-Cyrl-CS"/>
        </w:rPr>
        <w:t>Интерресорна</w:t>
      </w:r>
      <w:proofErr w:type="spellEnd"/>
      <w:r w:rsidR="00AE4313" w:rsidRPr="00F77D16">
        <w:rPr>
          <w:rFonts w:ascii="Book Antiqua" w:hAnsi="Book Antiqua"/>
          <w:lang w:val="sr-Cyrl-CS"/>
        </w:rPr>
        <w:t xml:space="preserve"> комисија мишљењем даје препоруку за једног од родитеља као пратиоца детету, тј. ученику јер најбоље познаје своје дете, његове могућности и потребе“.  </w:t>
      </w:r>
    </w:p>
    <w:p w14:paraId="66BB2616" w14:textId="77777777" w:rsidR="00AE4313" w:rsidRPr="00F77D16" w:rsidRDefault="00AE4313" w:rsidP="00796361">
      <w:pPr>
        <w:spacing w:after="0" w:line="240" w:lineRule="auto"/>
        <w:jc w:val="both"/>
        <w:rPr>
          <w:rFonts w:ascii="Book Antiqua" w:hAnsi="Book Antiqua"/>
          <w:lang w:val="sr-Cyrl-CS"/>
        </w:rPr>
      </w:pPr>
    </w:p>
    <w:p w14:paraId="34B10358" w14:textId="77777777" w:rsidR="00AF327A" w:rsidRPr="00F77D16" w:rsidRDefault="00157875" w:rsidP="00796361">
      <w:pPr>
        <w:spacing w:after="0" w:line="240" w:lineRule="auto"/>
        <w:jc w:val="both"/>
        <w:rPr>
          <w:rFonts w:ascii="Book Antiqua" w:hAnsi="Book Antiqua"/>
          <w:lang w:val="sr-Cyrl-CS"/>
        </w:rPr>
      </w:pPr>
      <w:r w:rsidRPr="00F77D16">
        <w:rPr>
          <w:rFonts w:ascii="Book Antiqua" w:hAnsi="Book Antiqua"/>
          <w:lang w:val="sr-Cyrl-CS"/>
        </w:rPr>
        <w:t>Неке ЈЛС</w:t>
      </w:r>
      <w:r w:rsidR="00AF327A" w:rsidRPr="00F77D16">
        <w:rPr>
          <w:rStyle w:val="FootnoteReference"/>
          <w:rFonts w:ascii="Book Antiqua" w:hAnsi="Book Antiqua"/>
          <w:lang w:val="sr-Cyrl-CS"/>
        </w:rPr>
        <w:footnoteReference w:id="297"/>
      </w:r>
      <w:r w:rsidR="00AF327A" w:rsidRPr="00F77D16">
        <w:rPr>
          <w:rFonts w:ascii="Book Antiqua" w:hAnsi="Book Antiqua"/>
          <w:lang w:val="sr-Cyrl-CS"/>
        </w:rPr>
        <w:t xml:space="preserve"> изве</w:t>
      </w:r>
      <w:r w:rsidRPr="00F77D16">
        <w:rPr>
          <w:rFonts w:ascii="Book Antiqua" w:hAnsi="Book Antiqua"/>
          <w:lang w:val="sr-Cyrl-CS"/>
        </w:rPr>
        <w:t xml:space="preserve">стиле су </w:t>
      </w:r>
      <w:r w:rsidR="00AF327A" w:rsidRPr="00F77D16">
        <w:rPr>
          <w:rFonts w:ascii="Book Antiqua" w:hAnsi="Book Antiqua"/>
          <w:lang w:val="sr-Cyrl-CS"/>
        </w:rPr>
        <w:t>да</w:t>
      </w:r>
      <w:r w:rsidR="00323A17" w:rsidRPr="00F77D16">
        <w:rPr>
          <w:rFonts w:ascii="Book Antiqua" w:hAnsi="Book Antiqua"/>
          <w:lang w:val="sr-Cyrl-CS"/>
        </w:rPr>
        <w:t xml:space="preserve"> </w:t>
      </w:r>
      <w:r w:rsidR="00226A7F" w:rsidRPr="00F77D16">
        <w:rPr>
          <w:rFonts w:ascii="Book Antiqua" w:hAnsi="Book Antiqua"/>
          <w:lang w:val="sr-Cyrl-CS"/>
        </w:rPr>
        <w:t xml:space="preserve">њихове </w:t>
      </w:r>
      <w:r w:rsidR="00323A17" w:rsidRPr="00F77D16">
        <w:rPr>
          <w:rFonts w:ascii="Book Antiqua" w:hAnsi="Book Antiqua"/>
          <w:lang w:val="sr-Cyrl-CS"/>
        </w:rPr>
        <w:t>ИРК препоручују да</w:t>
      </w:r>
      <w:r w:rsidR="00AF327A" w:rsidRPr="00F77D16">
        <w:rPr>
          <w:rFonts w:ascii="Book Antiqua" w:hAnsi="Book Antiqua"/>
          <w:lang w:val="sr-Cyrl-CS"/>
        </w:rPr>
        <w:t xml:space="preserve"> </w:t>
      </w:r>
      <w:r w:rsidRPr="00F77D16">
        <w:rPr>
          <w:rFonts w:ascii="Book Antiqua" w:hAnsi="Book Antiqua"/>
          <w:lang w:val="sr-Cyrl-CS"/>
        </w:rPr>
        <w:t>услугу личног пратиоца детету пружају родитељи или чланови породице</w:t>
      </w:r>
      <w:r w:rsidR="00323A17" w:rsidRPr="00F77D16">
        <w:rPr>
          <w:rFonts w:ascii="Book Antiqua" w:hAnsi="Book Antiqua"/>
          <w:lang w:val="sr-Cyrl-CS"/>
        </w:rPr>
        <w:t xml:space="preserve">. У одређеним случајевима, таква препорука ИРК резултат је процене Комисије да је у дететовом најбољем интересу таква организација услуге, док је у другим </w:t>
      </w:r>
      <w:r w:rsidR="00226A7F" w:rsidRPr="00F77D16">
        <w:rPr>
          <w:rFonts w:ascii="Book Antiqua" w:hAnsi="Book Antiqua"/>
          <w:lang w:val="sr-Cyrl-CS"/>
        </w:rPr>
        <w:t>случајевима</w:t>
      </w:r>
      <w:r w:rsidR="00323A17" w:rsidRPr="00F77D16">
        <w:rPr>
          <w:rFonts w:ascii="Book Antiqua" w:hAnsi="Book Antiqua"/>
          <w:lang w:val="sr-Cyrl-CS"/>
        </w:rPr>
        <w:t xml:space="preserve"> устаљена пракса да у случају да процени је детету потребан лични пратилац, ИРК препоручи да ту функцију врши родитељ или члан породице</w:t>
      </w:r>
      <w:r w:rsidR="00AF327A" w:rsidRPr="00F77D16">
        <w:rPr>
          <w:rStyle w:val="FootnoteReference"/>
          <w:rFonts w:ascii="Book Antiqua" w:hAnsi="Book Antiqua"/>
          <w:lang w:val="sr-Cyrl-CS"/>
        </w:rPr>
        <w:footnoteReference w:id="298"/>
      </w:r>
      <w:r w:rsidRPr="00F77D16">
        <w:rPr>
          <w:rFonts w:ascii="Book Antiqua" w:hAnsi="Book Antiqua"/>
          <w:lang w:val="sr-Cyrl-CS"/>
        </w:rPr>
        <w:t>.</w:t>
      </w:r>
      <w:r w:rsidR="00AF327A" w:rsidRPr="00F77D16">
        <w:rPr>
          <w:rFonts w:ascii="Book Antiqua" w:hAnsi="Book Antiqua"/>
          <w:lang w:val="sr-Cyrl-CS"/>
        </w:rPr>
        <w:t xml:space="preserve"> </w:t>
      </w:r>
      <w:r w:rsidRPr="00F77D16">
        <w:rPr>
          <w:rFonts w:ascii="Book Antiqua" w:hAnsi="Book Antiqua"/>
          <w:lang w:val="sr-Cyrl-CS"/>
        </w:rPr>
        <w:t xml:space="preserve">Неке од ових ЈЛС </w:t>
      </w:r>
      <w:r w:rsidR="00226A7F" w:rsidRPr="00F77D16">
        <w:rPr>
          <w:rFonts w:ascii="Book Antiqua" w:hAnsi="Book Antiqua"/>
          <w:lang w:val="sr-Cyrl-CS"/>
        </w:rPr>
        <w:t>родитељима</w:t>
      </w:r>
      <w:r w:rsidRPr="00F77D16">
        <w:rPr>
          <w:rFonts w:ascii="Book Antiqua" w:hAnsi="Book Antiqua"/>
          <w:lang w:val="sr-Cyrl-CS"/>
        </w:rPr>
        <w:t xml:space="preserve"> или члановима породице детета који врше услугу личног пратиоца исплаћују одређену накнаду. Тако је  </w:t>
      </w:r>
      <w:r w:rsidR="00AF327A" w:rsidRPr="00F77D16">
        <w:rPr>
          <w:rFonts w:ascii="Book Antiqua" w:hAnsi="Book Antiqua"/>
          <w:lang w:val="sr-Cyrl-CS"/>
        </w:rPr>
        <w:t xml:space="preserve"> </w:t>
      </w:r>
      <w:r w:rsidRPr="00F77D16">
        <w:rPr>
          <w:rFonts w:ascii="Book Antiqua" w:hAnsi="Book Antiqua"/>
          <w:lang w:val="sr-Cyrl-CS"/>
        </w:rPr>
        <w:t xml:space="preserve">Општина </w:t>
      </w:r>
      <w:r w:rsidRPr="00F77D16">
        <w:rPr>
          <w:rFonts w:ascii="Book Antiqua" w:hAnsi="Book Antiqua"/>
          <w:b/>
          <w:lang w:val="sr-Cyrl-CS"/>
        </w:rPr>
        <w:t xml:space="preserve">Прешево </w:t>
      </w:r>
      <w:r w:rsidRPr="00F77D16">
        <w:rPr>
          <w:rFonts w:ascii="Book Antiqua" w:hAnsi="Book Antiqua"/>
          <w:lang w:val="sr-Cyrl-CS"/>
        </w:rPr>
        <w:t>је у 2015. години финансирала са по 55.000,00 дванаесторо родитеља и деда ученика који су деци били лични пратиоци</w:t>
      </w:r>
      <w:r w:rsidR="00226A7F" w:rsidRPr="00F77D16">
        <w:rPr>
          <w:rFonts w:ascii="Book Antiqua" w:hAnsi="Book Antiqua"/>
          <w:lang w:val="sr-Cyrl-CS"/>
        </w:rPr>
        <w:t>. О</w:t>
      </w:r>
      <w:r w:rsidR="00AF327A" w:rsidRPr="00F77D16">
        <w:rPr>
          <w:rFonts w:ascii="Book Antiqua" w:hAnsi="Book Antiqua"/>
          <w:lang w:val="sr-Cyrl-CS"/>
        </w:rPr>
        <w:t xml:space="preserve">пштина </w:t>
      </w:r>
      <w:r w:rsidR="00AF327A" w:rsidRPr="00F77D16">
        <w:rPr>
          <w:rFonts w:ascii="Book Antiqua" w:hAnsi="Book Antiqua"/>
          <w:b/>
          <w:lang w:val="sr-Cyrl-CS"/>
        </w:rPr>
        <w:t>Врњачка Бања „</w:t>
      </w:r>
      <w:r w:rsidR="00AF327A" w:rsidRPr="00F77D16">
        <w:rPr>
          <w:rFonts w:ascii="Book Antiqua" w:hAnsi="Book Antiqua"/>
          <w:lang w:val="sr-Cyrl-CS"/>
        </w:rPr>
        <w:t xml:space="preserve">је обезбедила </w:t>
      </w:r>
      <w:r w:rsidR="00AF327A" w:rsidRPr="00F77D16">
        <w:rPr>
          <w:rFonts w:ascii="Book Antiqua" w:hAnsi="Book Antiqua"/>
          <w:i/>
          <w:lang w:val="sr-Cyrl-CS"/>
        </w:rPr>
        <w:t>услугу родитеља као пратиоца</w:t>
      </w:r>
      <w:r w:rsidR="00AF327A" w:rsidRPr="00F77D16">
        <w:rPr>
          <w:rFonts w:ascii="Book Antiqua" w:hAnsi="Book Antiqua"/>
          <w:b/>
          <w:lang w:val="sr-Cyrl-CS"/>
        </w:rPr>
        <w:t xml:space="preserve"> </w:t>
      </w:r>
      <w:r w:rsidR="00AF327A" w:rsidRPr="00F77D16">
        <w:rPr>
          <w:rFonts w:ascii="Book Antiqua" w:hAnsi="Book Antiqua"/>
          <w:lang w:val="sr-Cyrl-CS"/>
        </w:rPr>
        <w:t>за одвожење и довожење деце из школе (основне и средње) или из предшколске установе, присуства родитеља као пратиоца на излетима или екскурзијама (вишедневне) и исте финансира из буџета и детету и родитељу како је прописано Одлуком о финансијској подршци породици са децом из друштвено осетљивих група („Сл. лист општине Врњачка Бања“ бр. 19/12) и Правилником о критеријумима за остваривање права на финансијску подршку породици са децом из друштвено осетљивих група (“Сл. лист општине Врњачка Бања“, бр. 21/12)“</w:t>
      </w:r>
      <w:r w:rsidR="00226A7F" w:rsidRPr="00F77D16">
        <w:rPr>
          <w:rFonts w:ascii="Book Antiqua" w:hAnsi="Book Antiqua"/>
          <w:lang w:val="sr-Cyrl-CS"/>
        </w:rPr>
        <w:t>. У</w:t>
      </w:r>
      <w:r w:rsidRPr="00F77D16">
        <w:rPr>
          <w:rFonts w:ascii="Book Antiqua" w:hAnsi="Book Antiqua"/>
          <w:lang w:val="sr-Cyrl-CS"/>
        </w:rPr>
        <w:t xml:space="preserve"> </w:t>
      </w:r>
      <w:r w:rsidR="00AF327A" w:rsidRPr="00F77D16">
        <w:rPr>
          <w:rFonts w:ascii="Book Antiqua" w:hAnsi="Book Antiqua"/>
          <w:lang w:val="sr-Cyrl-CS"/>
        </w:rPr>
        <w:t xml:space="preserve"> </w:t>
      </w:r>
      <w:r w:rsidR="00AF327A" w:rsidRPr="00F77D16">
        <w:rPr>
          <w:rFonts w:ascii="Book Antiqua" w:hAnsi="Book Antiqua"/>
          <w:b/>
          <w:lang w:val="sr-Cyrl-CS"/>
        </w:rPr>
        <w:t xml:space="preserve">Зајечару </w:t>
      </w:r>
      <w:r w:rsidR="00AF327A" w:rsidRPr="00F77D16">
        <w:rPr>
          <w:rFonts w:ascii="Book Antiqua" w:hAnsi="Book Antiqua"/>
          <w:i/>
          <w:lang w:val="sr-Cyrl-CS"/>
        </w:rPr>
        <w:t>„хранитељ као лични пратилац има надокнаду од Центра за социјални рад Зајечар</w:t>
      </w:r>
      <w:r w:rsidR="00AF327A" w:rsidRPr="00F77D16">
        <w:rPr>
          <w:rFonts w:ascii="Book Antiqua" w:hAnsi="Book Antiqua"/>
          <w:b/>
          <w:lang w:val="sr-Cyrl-CS"/>
        </w:rPr>
        <w:t xml:space="preserve">“. </w:t>
      </w:r>
    </w:p>
    <w:p w14:paraId="05DA0949" w14:textId="77777777" w:rsidR="00AF327A" w:rsidRPr="00F77D16" w:rsidRDefault="00AF327A" w:rsidP="00796361">
      <w:pPr>
        <w:spacing w:after="0" w:line="240" w:lineRule="auto"/>
        <w:jc w:val="both"/>
        <w:rPr>
          <w:rFonts w:ascii="Book Antiqua" w:hAnsi="Book Antiqua"/>
          <w:lang w:val="sr-Cyrl-CS"/>
        </w:rPr>
      </w:pPr>
    </w:p>
    <w:p w14:paraId="18A2DF7B" w14:textId="0DFCF0C1" w:rsidR="00442DC0" w:rsidRPr="00F77D16" w:rsidRDefault="00721441" w:rsidP="00796361">
      <w:pPr>
        <w:spacing w:after="0" w:line="240" w:lineRule="auto"/>
        <w:jc w:val="both"/>
        <w:rPr>
          <w:rFonts w:ascii="Book Antiqua" w:hAnsi="Book Antiqua"/>
          <w:lang w:val="sr-Cyrl-CS"/>
        </w:rPr>
      </w:pPr>
      <w:r w:rsidRPr="00F77D16">
        <w:rPr>
          <w:rFonts w:ascii="Book Antiqua" w:hAnsi="Book Antiqua"/>
          <w:lang w:val="sr-Cyrl-CS"/>
        </w:rPr>
        <w:t>Начин на који се ангажују лични пратиоци различит је у различитим ЈЛС које су успоставиле ову услугу.</w:t>
      </w:r>
      <w:r w:rsidR="00AF327A" w:rsidRPr="00F77D16">
        <w:rPr>
          <w:rFonts w:ascii="Book Antiqua" w:hAnsi="Book Antiqua"/>
          <w:lang w:val="sr-Cyrl-CS"/>
        </w:rPr>
        <w:t xml:space="preserve"> Најчешће се ангажовање личних пратилаца врши преко установа образовања и васпитања (</w:t>
      </w:r>
      <w:r w:rsidR="00250869" w:rsidRPr="00F77D16">
        <w:rPr>
          <w:rFonts w:ascii="Book Antiqua" w:hAnsi="Book Antiqua"/>
          <w:lang w:val="sr-Cyrl-CS"/>
        </w:rPr>
        <w:t xml:space="preserve">такав модел ангажовања описује </w:t>
      </w:r>
      <w:r w:rsidR="00AF327A" w:rsidRPr="00F77D16">
        <w:rPr>
          <w:rFonts w:ascii="Book Antiqua" w:hAnsi="Book Antiqua"/>
          <w:lang w:val="sr-Cyrl-CS"/>
        </w:rPr>
        <w:t xml:space="preserve">18 ЈЛС), тако што школе закључују уговоре са личним пратиоцима, углавном уговор о делу и уговор о привременим и повременим пословима, али има и других модалитета, какво је на пример закључивање уговора о обављању стручне праксе или уговор о </w:t>
      </w:r>
      <w:proofErr w:type="spellStart"/>
      <w:r w:rsidR="00AF327A" w:rsidRPr="00F77D16">
        <w:rPr>
          <w:rFonts w:ascii="Book Antiqua" w:hAnsi="Book Antiqua"/>
          <w:lang w:val="sr-Cyrl-CS"/>
        </w:rPr>
        <w:t>волонтирању</w:t>
      </w:r>
      <w:proofErr w:type="spellEnd"/>
      <w:r w:rsidR="00AF327A" w:rsidRPr="00F77D16">
        <w:rPr>
          <w:rFonts w:ascii="Book Antiqua" w:hAnsi="Book Antiqua"/>
          <w:lang w:val="sr-Cyrl-CS"/>
        </w:rPr>
        <w:t>. У процес уговарања и ангажовања личног пратиоца врло често и на различите начине се укључуј</w:t>
      </w:r>
      <w:r w:rsidR="00226A7F" w:rsidRPr="00F77D16">
        <w:rPr>
          <w:rFonts w:ascii="Book Antiqua" w:hAnsi="Book Antiqua"/>
          <w:lang w:val="sr-Cyrl-CS"/>
        </w:rPr>
        <w:t>у и друге организације, установе, органи и институције као</w:t>
      </w:r>
      <w:r w:rsidR="00AF327A" w:rsidRPr="00F77D16">
        <w:rPr>
          <w:rFonts w:ascii="Book Antiqua" w:hAnsi="Book Antiqua"/>
          <w:lang w:val="sr-Cyrl-CS"/>
        </w:rPr>
        <w:t xml:space="preserve"> трећа страна – Центар за социјални рад, НВО, орган локалне самоуправе. </w:t>
      </w:r>
      <w:r w:rsidRPr="00F77D16">
        <w:rPr>
          <w:rFonts w:ascii="Book Antiqua" w:hAnsi="Book Antiqua"/>
          <w:lang w:val="sr-Cyrl-CS"/>
        </w:rPr>
        <w:t xml:space="preserve">Други најчешћи начин ангажовања је кроз систем </w:t>
      </w:r>
      <w:r w:rsidR="00AF327A" w:rsidRPr="00F77D16">
        <w:rPr>
          <w:rFonts w:ascii="Book Antiqua" w:hAnsi="Book Antiqua"/>
          <w:lang w:val="sr-Cyrl-CS"/>
        </w:rPr>
        <w:t>социјалне заштите (</w:t>
      </w:r>
      <w:r w:rsidR="00250869" w:rsidRPr="00F77D16">
        <w:rPr>
          <w:rFonts w:ascii="Book Antiqua" w:hAnsi="Book Antiqua"/>
          <w:lang w:val="sr-Cyrl-CS"/>
        </w:rPr>
        <w:t xml:space="preserve">такав модел ангажовања описује </w:t>
      </w:r>
      <w:r w:rsidR="00AF327A" w:rsidRPr="00F77D16">
        <w:rPr>
          <w:rFonts w:ascii="Book Antiqua" w:hAnsi="Book Antiqua"/>
          <w:lang w:val="sr-Cyrl-CS"/>
        </w:rPr>
        <w:t>13 ЈЛС)</w:t>
      </w:r>
      <w:r w:rsidR="00226A7F" w:rsidRPr="00F77D16">
        <w:rPr>
          <w:rFonts w:ascii="Book Antiqua" w:hAnsi="Book Antiqua"/>
          <w:lang w:val="sr-Cyrl-CS"/>
        </w:rPr>
        <w:t xml:space="preserve">. Примера ради, </w:t>
      </w:r>
      <w:r w:rsidRPr="00F77D16">
        <w:rPr>
          <w:rFonts w:ascii="Book Antiqua" w:hAnsi="Book Antiqua"/>
          <w:lang w:val="sr-Cyrl-CS"/>
        </w:rPr>
        <w:t xml:space="preserve"> </w:t>
      </w:r>
      <w:r w:rsidR="00226A7F" w:rsidRPr="00F77D16">
        <w:rPr>
          <w:rFonts w:ascii="Book Antiqua" w:hAnsi="Book Antiqua"/>
          <w:lang w:val="sr-Cyrl-CS"/>
        </w:rPr>
        <w:t xml:space="preserve">у </w:t>
      </w:r>
      <w:r w:rsidR="00226A7F" w:rsidRPr="00F77D16">
        <w:rPr>
          <w:rFonts w:ascii="Book Antiqua" w:hAnsi="Book Antiqua"/>
          <w:b/>
          <w:lang w:val="sr-Cyrl-CS"/>
        </w:rPr>
        <w:t>Новом Саду</w:t>
      </w:r>
      <w:r w:rsidR="00753266">
        <w:rPr>
          <w:rFonts w:ascii="Book Antiqua" w:hAnsi="Book Antiqua"/>
          <w:b/>
        </w:rPr>
        <w:t xml:space="preserve"> </w:t>
      </w:r>
      <w:r w:rsidR="00753266">
        <w:rPr>
          <w:rFonts w:ascii="Book Antiqua" w:hAnsi="Book Antiqua"/>
          <w:b/>
          <w:lang w:val="sr-Cyrl-RS"/>
        </w:rPr>
        <w:t>се</w:t>
      </w:r>
      <w:r w:rsidR="00226A7F" w:rsidRPr="00F77D16">
        <w:rPr>
          <w:rFonts w:ascii="Book Antiqua" w:hAnsi="Book Antiqua"/>
          <w:b/>
          <w:lang w:val="sr-Cyrl-CS"/>
        </w:rPr>
        <w:t xml:space="preserve"> </w:t>
      </w:r>
      <w:r w:rsidR="00226A7F" w:rsidRPr="00F77D16">
        <w:rPr>
          <w:rFonts w:ascii="Book Antiqua" w:hAnsi="Book Antiqua"/>
          <w:lang w:val="sr-Cyrl-CS"/>
        </w:rPr>
        <w:t xml:space="preserve">лични пратилац ангажује решењем центра за социјални рад на основу мишљења ИРК, а у </w:t>
      </w:r>
      <w:r w:rsidR="00226A7F" w:rsidRPr="00F77D16">
        <w:rPr>
          <w:rFonts w:ascii="Book Antiqua" w:hAnsi="Book Antiqua"/>
          <w:b/>
          <w:lang w:val="sr-Cyrl-CS"/>
        </w:rPr>
        <w:t xml:space="preserve">Рачи </w:t>
      </w:r>
      <w:r w:rsidR="00226A7F" w:rsidRPr="00F77D16">
        <w:rPr>
          <w:rFonts w:ascii="Book Antiqua" w:hAnsi="Book Antiqua"/>
          <w:lang w:val="sr-Cyrl-CS"/>
        </w:rPr>
        <w:t xml:space="preserve">уговором између центра за социјални рад и </w:t>
      </w:r>
      <w:proofErr w:type="spellStart"/>
      <w:r w:rsidR="00226A7F" w:rsidRPr="00F77D16">
        <w:rPr>
          <w:rFonts w:ascii="Book Antiqua" w:hAnsi="Book Antiqua"/>
          <w:lang w:val="sr-Cyrl-CS"/>
        </w:rPr>
        <w:t>пружаоца</w:t>
      </w:r>
      <w:proofErr w:type="spellEnd"/>
      <w:r w:rsidR="00226A7F" w:rsidRPr="00F77D16">
        <w:rPr>
          <w:rFonts w:ascii="Book Antiqua" w:hAnsi="Book Antiqua"/>
          <w:lang w:val="sr-Cyrl-CS"/>
        </w:rPr>
        <w:t xml:space="preserve"> услуге. У</w:t>
      </w:r>
      <w:r w:rsidRPr="00F77D16">
        <w:rPr>
          <w:rFonts w:ascii="Book Antiqua" w:hAnsi="Book Antiqua"/>
          <w:lang w:val="sr-Cyrl-CS"/>
        </w:rPr>
        <w:t xml:space="preserve">говорни однос </w:t>
      </w:r>
      <w:r w:rsidR="00226A7F" w:rsidRPr="00F77D16">
        <w:rPr>
          <w:rFonts w:ascii="Book Antiqua" w:hAnsi="Book Antiqua"/>
          <w:lang w:val="sr-Cyrl-CS"/>
        </w:rPr>
        <w:t xml:space="preserve">личног пратиоца и </w:t>
      </w:r>
      <w:r w:rsidRPr="00F77D16">
        <w:rPr>
          <w:rFonts w:ascii="Book Antiqua" w:hAnsi="Book Antiqua"/>
          <w:lang w:val="sr-Cyrl-CS"/>
        </w:rPr>
        <w:t>органа ЈЛС</w:t>
      </w:r>
      <w:r w:rsidR="00226A7F" w:rsidRPr="00F77D16">
        <w:rPr>
          <w:rFonts w:ascii="Book Antiqua" w:hAnsi="Book Antiqua"/>
          <w:lang w:val="sr-Cyrl-CS"/>
        </w:rPr>
        <w:t xml:space="preserve"> је модалитет ангажовања личног пратиоца </w:t>
      </w:r>
      <w:r w:rsidR="00250869" w:rsidRPr="00F77D16">
        <w:rPr>
          <w:rFonts w:ascii="Book Antiqua" w:hAnsi="Book Antiqua"/>
          <w:lang w:val="sr-Cyrl-CS"/>
        </w:rPr>
        <w:t>које су описале</w:t>
      </w:r>
      <w:r w:rsidR="00226A7F" w:rsidRPr="00F77D16">
        <w:rPr>
          <w:rFonts w:ascii="Book Antiqua" w:hAnsi="Book Antiqua"/>
          <w:lang w:val="sr-Cyrl-CS"/>
        </w:rPr>
        <w:t xml:space="preserve"> </w:t>
      </w:r>
      <w:r w:rsidR="00AF327A" w:rsidRPr="00F77D16">
        <w:rPr>
          <w:rFonts w:ascii="Book Antiqua" w:hAnsi="Book Antiqua"/>
          <w:lang w:val="sr-Cyrl-CS"/>
        </w:rPr>
        <w:t>12 ЈЛС</w:t>
      </w:r>
      <w:r w:rsidRPr="00F77D16">
        <w:rPr>
          <w:rFonts w:ascii="Book Antiqua" w:hAnsi="Book Antiqua"/>
          <w:lang w:val="sr-Cyrl-CS"/>
        </w:rPr>
        <w:t>,</w:t>
      </w:r>
      <w:r w:rsidR="00226A7F" w:rsidRPr="00F77D16">
        <w:rPr>
          <w:rFonts w:ascii="Book Antiqua" w:hAnsi="Book Antiqua"/>
          <w:lang w:val="sr-Cyrl-CS"/>
        </w:rPr>
        <w:t xml:space="preserve"> а у девет </w:t>
      </w:r>
      <w:r w:rsidR="00250869" w:rsidRPr="00F77D16">
        <w:rPr>
          <w:rFonts w:ascii="Book Antiqua" w:hAnsi="Book Antiqua"/>
          <w:lang w:val="sr-Cyrl-CS"/>
        </w:rPr>
        <w:t xml:space="preserve">наводе да </w:t>
      </w:r>
      <w:r w:rsidR="00226A7F" w:rsidRPr="00F77D16">
        <w:rPr>
          <w:rFonts w:ascii="Book Antiqua" w:hAnsi="Book Antiqua"/>
          <w:lang w:val="sr-Cyrl-CS"/>
        </w:rPr>
        <w:t xml:space="preserve">се </w:t>
      </w:r>
      <w:r w:rsidR="00250869" w:rsidRPr="00F77D16">
        <w:rPr>
          <w:rFonts w:ascii="Book Antiqua" w:hAnsi="Book Antiqua"/>
          <w:lang w:val="sr-Cyrl-CS"/>
        </w:rPr>
        <w:t xml:space="preserve">лични пратиоци </w:t>
      </w:r>
      <w:r w:rsidR="00226A7F" w:rsidRPr="00F77D16">
        <w:rPr>
          <w:rFonts w:ascii="Book Antiqua" w:hAnsi="Book Antiqua"/>
          <w:lang w:val="sr-Cyrl-CS"/>
        </w:rPr>
        <w:t xml:space="preserve">ангажују одговарајућим </w:t>
      </w:r>
      <w:r w:rsidR="00AF327A" w:rsidRPr="00F77D16">
        <w:rPr>
          <w:rFonts w:ascii="Book Antiqua" w:hAnsi="Book Antiqua"/>
          <w:lang w:val="sr-Cyrl-CS"/>
        </w:rPr>
        <w:t>актима органа ЈЛС</w:t>
      </w:r>
      <w:r w:rsidR="00226A7F" w:rsidRPr="00F77D16">
        <w:rPr>
          <w:rFonts w:ascii="Book Antiqua" w:hAnsi="Book Antiqua"/>
          <w:lang w:val="sr-Cyrl-CS"/>
        </w:rPr>
        <w:t xml:space="preserve">. Тако, општине </w:t>
      </w:r>
      <w:r w:rsidR="00226A7F" w:rsidRPr="00F77D16">
        <w:rPr>
          <w:rFonts w:ascii="Book Antiqua" w:hAnsi="Book Antiqua"/>
          <w:b/>
          <w:lang w:val="sr-Cyrl-CS"/>
        </w:rPr>
        <w:t xml:space="preserve">Врњачка Бања и </w:t>
      </w:r>
      <w:proofErr w:type="spellStart"/>
      <w:r w:rsidR="00226A7F" w:rsidRPr="00F77D16">
        <w:rPr>
          <w:rFonts w:ascii="Book Antiqua" w:hAnsi="Book Antiqua"/>
          <w:b/>
          <w:lang w:val="sr-Cyrl-CS"/>
        </w:rPr>
        <w:t>Ћићевац</w:t>
      </w:r>
      <w:proofErr w:type="spellEnd"/>
      <w:r w:rsidR="00226A7F" w:rsidRPr="00F77D16">
        <w:rPr>
          <w:rFonts w:ascii="Book Antiqua" w:hAnsi="Book Antiqua"/>
          <w:lang w:val="sr-Cyrl-CS"/>
        </w:rPr>
        <w:t xml:space="preserve"> закључивале су са личним пратиоцима уговоре о привременим и повременим пословима, у </w:t>
      </w:r>
      <w:r w:rsidR="00226A7F" w:rsidRPr="00F77D16">
        <w:rPr>
          <w:rFonts w:ascii="Book Antiqua" w:hAnsi="Book Antiqua"/>
          <w:b/>
          <w:lang w:val="sr-Cyrl-CS"/>
        </w:rPr>
        <w:t xml:space="preserve">Неготину </w:t>
      </w:r>
      <w:r w:rsidR="00226A7F" w:rsidRPr="00F77D16">
        <w:rPr>
          <w:rFonts w:ascii="Book Antiqua" w:hAnsi="Book Antiqua"/>
          <w:lang w:val="sr-Cyrl-CS"/>
        </w:rPr>
        <w:t xml:space="preserve">„ЈЛС ангажује личног пратиоца на основу споразума између центра за социјални рад и школе коју  ученик похађа. Центар за социјални рад ангажује лице…евидентирано код Националне службе за запошљавање…а након тога се доноси споразум између ЈЛС, центра за социјални рад и школе коју ученик похађа“, а у </w:t>
      </w:r>
      <w:r w:rsidR="00226A7F" w:rsidRPr="00F77D16">
        <w:rPr>
          <w:rFonts w:ascii="Book Antiqua" w:hAnsi="Book Antiqua"/>
          <w:b/>
          <w:lang w:val="sr-Cyrl-CS"/>
        </w:rPr>
        <w:t xml:space="preserve">Богатићу </w:t>
      </w:r>
      <w:r w:rsidR="00226A7F" w:rsidRPr="00F77D16">
        <w:rPr>
          <w:rFonts w:ascii="Book Antiqua" w:hAnsi="Book Antiqua"/>
          <w:lang w:val="sr-Cyrl-CS"/>
        </w:rPr>
        <w:t xml:space="preserve"> се лични пратилац ангажује одлуком општинског већа. </w:t>
      </w:r>
      <w:r w:rsidR="00442DC0" w:rsidRPr="00F77D16">
        <w:rPr>
          <w:rFonts w:ascii="Book Antiqua" w:hAnsi="Book Antiqua"/>
          <w:lang w:val="sr-Cyrl-CS"/>
        </w:rPr>
        <w:t xml:space="preserve">Неке ЈЛС су ангажовале личне пратиоце посредством или у сарадњи са организацијама цивилног </w:t>
      </w:r>
      <w:r w:rsidR="00442DC0" w:rsidRPr="00F77D16">
        <w:rPr>
          <w:rFonts w:ascii="Book Antiqua" w:hAnsi="Book Antiqua"/>
          <w:lang w:val="sr-Cyrl-CS"/>
        </w:rPr>
        <w:lastRenderedPageBreak/>
        <w:t>друштва</w:t>
      </w:r>
      <w:r w:rsidR="00226A7F" w:rsidRPr="00F77D16">
        <w:rPr>
          <w:rFonts w:ascii="Book Antiqua" w:hAnsi="Book Antiqua"/>
          <w:lang w:val="sr-Cyrl-CS"/>
        </w:rPr>
        <w:t xml:space="preserve">, као што је случај са општином </w:t>
      </w:r>
      <w:r w:rsidR="00226A7F" w:rsidRPr="00F77D16">
        <w:rPr>
          <w:rFonts w:ascii="Book Antiqua" w:hAnsi="Book Antiqua"/>
          <w:b/>
          <w:lang w:val="sr-Cyrl-CS"/>
        </w:rPr>
        <w:t xml:space="preserve">Србобран </w:t>
      </w:r>
      <w:r w:rsidR="00226A7F" w:rsidRPr="00F77D16">
        <w:rPr>
          <w:rFonts w:ascii="Book Antiqua" w:hAnsi="Book Antiqua"/>
          <w:lang w:val="sr-Cyrl-CS"/>
        </w:rPr>
        <w:t>која</w:t>
      </w:r>
      <w:r w:rsidR="00226A7F" w:rsidRPr="00F77D16">
        <w:rPr>
          <w:rFonts w:ascii="Book Antiqua" w:hAnsi="Book Antiqua"/>
          <w:b/>
          <w:lang w:val="sr-Cyrl-CS"/>
        </w:rPr>
        <w:t xml:space="preserve"> </w:t>
      </w:r>
      <w:r w:rsidR="00226A7F" w:rsidRPr="00F77D16">
        <w:rPr>
          <w:rFonts w:ascii="Book Antiqua" w:hAnsi="Book Antiqua"/>
          <w:lang w:val="sr-Cyrl-CS"/>
        </w:rPr>
        <w:t xml:space="preserve">је у моменту сачињавања изјашњења за Заштитника грађана била у процесу установљавања услуге личног пратиоца, а личне пратиоце „ангажовала је преко удружења за помоћ ментално недовољно развијеним особама, ангажовањем по уговору о делу“ или општина </w:t>
      </w:r>
      <w:proofErr w:type="spellStart"/>
      <w:r w:rsidR="00226A7F" w:rsidRPr="00F77D16">
        <w:rPr>
          <w:rFonts w:ascii="Book Antiqua" w:hAnsi="Book Antiqua"/>
          <w:b/>
          <w:lang w:val="sr-Cyrl-CS"/>
        </w:rPr>
        <w:t>Тител</w:t>
      </w:r>
      <w:proofErr w:type="spellEnd"/>
      <w:r w:rsidR="00226A7F" w:rsidRPr="00F77D16">
        <w:rPr>
          <w:rFonts w:ascii="Book Antiqua" w:hAnsi="Book Antiqua"/>
          <w:b/>
          <w:lang w:val="sr-Cyrl-CS"/>
        </w:rPr>
        <w:t xml:space="preserve"> </w:t>
      </w:r>
      <w:r w:rsidR="00226A7F" w:rsidRPr="00F77D16">
        <w:rPr>
          <w:rFonts w:ascii="Book Antiqua" w:hAnsi="Book Antiqua"/>
          <w:lang w:val="sr-Cyrl-CS"/>
        </w:rPr>
        <w:t>која</w:t>
      </w:r>
      <w:r w:rsidR="00226A7F" w:rsidRPr="00F77D16">
        <w:rPr>
          <w:rFonts w:ascii="Book Antiqua" w:hAnsi="Book Antiqua"/>
          <w:b/>
          <w:lang w:val="sr-Cyrl-CS"/>
        </w:rPr>
        <w:t xml:space="preserve"> </w:t>
      </w:r>
      <w:r w:rsidR="00226A7F" w:rsidRPr="00F77D16">
        <w:rPr>
          <w:rFonts w:ascii="Book Antiqua" w:hAnsi="Book Antiqua"/>
          <w:lang w:val="sr-Cyrl-CS"/>
        </w:rPr>
        <w:t>ангажује личног пратиоца „на основу закљученог споразума о пословно</w:t>
      </w:r>
      <w:r w:rsidR="00753266">
        <w:rPr>
          <w:rFonts w:ascii="Book Antiqua" w:hAnsi="Book Antiqua"/>
        </w:rPr>
        <w:t>-</w:t>
      </w:r>
      <w:r w:rsidR="00226A7F" w:rsidRPr="00F77D16">
        <w:rPr>
          <w:rFonts w:ascii="Book Antiqua" w:hAnsi="Book Antiqua"/>
          <w:lang w:val="sr-Cyrl-CS"/>
        </w:rPr>
        <w:t>техничкој сарадњи са локалним удружењем за ЦПД…</w:t>
      </w:r>
      <w:r w:rsidR="00753266">
        <w:rPr>
          <w:rFonts w:ascii="Book Antiqua" w:hAnsi="Book Antiqua"/>
        </w:rPr>
        <w:t xml:space="preserve"> </w:t>
      </w:r>
      <w:r w:rsidR="00D3403B" w:rsidRPr="00F77D16">
        <w:rPr>
          <w:rFonts w:ascii="Book Antiqua" w:hAnsi="Book Antiqua"/>
          <w:lang w:val="sr-Cyrl-CS"/>
        </w:rPr>
        <w:t xml:space="preserve">а </w:t>
      </w:r>
      <w:r w:rsidR="00226A7F" w:rsidRPr="00F77D16">
        <w:rPr>
          <w:rFonts w:ascii="Book Antiqua" w:hAnsi="Book Antiqua"/>
          <w:lang w:val="sr-Cyrl-CS"/>
        </w:rPr>
        <w:t xml:space="preserve">избор личног пратиоца врши се на основу искуства </w:t>
      </w:r>
      <w:proofErr w:type="spellStart"/>
      <w:r w:rsidR="00226A7F" w:rsidRPr="00F77D16">
        <w:rPr>
          <w:rFonts w:ascii="Book Antiqua" w:hAnsi="Book Antiqua"/>
          <w:lang w:val="sr-Cyrl-CS"/>
        </w:rPr>
        <w:t>пружаоца</w:t>
      </w:r>
      <w:proofErr w:type="spellEnd"/>
      <w:r w:rsidR="00226A7F" w:rsidRPr="00F77D16">
        <w:rPr>
          <w:rFonts w:ascii="Book Antiqua" w:hAnsi="Book Antiqua"/>
          <w:lang w:val="sr-Cyrl-CS"/>
        </w:rPr>
        <w:t xml:space="preserve"> услуге, на предлог Управног одбора удружења, родитеља и НСЗ…“</w:t>
      </w:r>
    </w:p>
    <w:p w14:paraId="3B6440BC" w14:textId="77777777" w:rsidR="00442DC0" w:rsidRPr="00F77D16" w:rsidRDefault="00442DC0" w:rsidP="00796361">
      <w:pPr>
        <w:spacing w:after="0" w:line="240" w:lineRule="auto"/>
        <w:jc w:val="both"/>
        <w:rPr>
          <w:rFonts w:ascii="Book Antiqua" w:hAnsi="Book Antiqua"/>
          <w:lang w:val="sr-Cyrl-CS"/>
        </w:rPr>
      </w:pPr>
    </w:p>
    <w:p w14:paraId="101437FA" w14:textId="77777777" w:rsidR="00AF327A" w:rsidRPr="00F77D16" w:rsidRDefault="00442DC0" w:rsidP="00796361">
      <w:pPr>
        <w:spacing w:after="0" w:line="240" w:lineRule="auto"/>
        <w:jc w:val="both"/>
        <w:rPr>
          <w:rFonts w:ascii="Book Antiqua" w:hAnsi="Book Antiqua"/>
          <w:b/>
          <w:lang w:val="sr-Cyrl-CS"/>
        </w:rPr>
      </w:pPr>
      <w:r w:rsidRPr="00F77D16">
        <w:rPr>
          <w:rFonts w:ascii="Book Antiqua" w:hAnsi="Book Antiqua"/>
          <w:lang w:val="sr-Cyrl-CS"/>
        </w:rPr>
        <w:t>Л</w:t>
      </w:r>
      <w:r w:rsidR="00AF327A" w:rsidRPr="00F77D16">
        <w:rPr>
          <w:rFonts w:ascii="Book Antiqua" w:hAnsi="Book Antiqua"/>
          <w:lang w:val="sr-Cyrl-CS"/>
        </w:rPr>
        <w:t xml:space="preserve">ични пратиоци ангажују се </w:t>
      </w:r>
      <w:r w:rsidRPr="00F77D16">
        <w:rPr>
          <w:rFonts w:ascii="Book Antiqua" w:hAnsi="Book Antiqua"/>
          <w:lang w:val="sr-Cyrl-CS"/>
        </w:rPr>
        <w:t xml:space="preserve">и </w:t>
      </w:r>
      <w:r w:rsidR="00AF327A" w:rsidRPr="00F77D16">
        <w:rPr>
          <w:rFonts w:ascii="Book Antiqua" w:hAnsi="Book Antiqua"/>
          <w:lang w:val="sr-Cyrl-CS"/>
        </w:rPr>
        <w:t xml:space="preserve">преко пројеката. У </w:t>
      </w:r>
      <w:proofErr w:type="spellStart"/>
      <w:r w:rsidR="00AF327A" w:rsidRPr="00F77D16">
        <w:rPr>
          <w:rFonts w:ascii="Book Antiqua" w:hAnsi="Book Antiqua"/>
          <w:b/>
          <w:lang w:val="sr-Cyrl-CS"/>
        </w:rPr>
        <w:t>Иригу</w:t>
      </w:r>
      <w:proofErr w:type="spellEnd"/>
      <w:r w:rsidR="00AF327A" w:rsidRPr="00F77D16">
        <w:rPr>
          <w:rFonts w:ascii="Book Antiqua" w:hAnsi="Book Antiqua"/>
          <w:b/>
          <w:lang w:val="sr-Cyrl-CS"/>
        </w:rPr>
        <w:t xml:space="preserve"> </w:t>
      </w:r>
      <w:r w:rsidR="00AF327A" w:rsidRPr="00F77D16">
        <w:rPr>
          <w:rFonts w:ascii="Book Antiqua" w:hAnsi="Book Antiqua"/>
          <w:lang w:val="sr-Cyrl-CS"/>
        </w:rPr>
        <w:t>услуга личног пратиоца је уређена актима општине, али су средства за финансирање обезбеђена кроз реализацију пројекта „</w:t>
      </w:r>
      <w:r w:rsidR="00AF327A" w:rsidRPr="00F77D16">
        <w:rPr>
          <w:rFonts w:ascii="Book Antiqua" w:hAnsi="Book Antiqua"/>
          <w:i/>
          <w:lang w:val="sr-Cyrl-CS"/>
        </w:rPr>
        <w:t xml:space="preserve">Унапређење социјалне инклузије деце и одраслих са инвалидитетом кроз увођење нових социјалних услуга у општини </w:t>
      </w:r>
      <w:proofErr w:type="spellStart"/>
      <w:r w:rsidR="00AF327A" w:rsidRPr="00F77D16">
        <w:rPr>
          <w:rFonts w:ascii="Book Antiqua" w:hAnsi="Book Antiqua"/>
          <w:i/>
          <w:lang w:val="sr-Cyrl-CS"/>
        </w:rPr>
        <w:t>Ириг</w:t>
      </w:r>
      <w:proofErr w:type="spellEnd"/>
      <w:r w:rsidR="00AF327A" w:rsidRPr="00F77D16">
        <w:rPr>
          <w:rFonts w:ascii="Book Antiqua" w:hAnsi="Book Antiqua"/>
          <w:i/>
          <w:lang w:val="sr-Cyrl-CS"/>
        </w:rPr>
        <w:t xml:space="preserve">“. </w:t>
      </w:r>
      <w:r w:rsidR="00AF327A" w:rsidRPr="00F77D16">
        <w:rPr>
          <w:rFonts w:ascii="Book Antiqua" w:hAnsi="Book Antiqua"/>
          <w:lang w:val="sr-Cyrl-CS"/>
        </w:rPr>
        <w:t xml:space="preserve">Планиран је износ од  700.000,00 динара за ангажовање два лична пратиоца у 2016. години, као и износ од 200.000,00 динара за обучавање личних пратилаца. Град </w:t>
      </w:r>
      <w:r w:rsidR="00AF327A" w:rsidRPr="00F77D16">
        <w:rPr>
          <w:rFonts w:ascii="Book Antiqua" w:hAnsi="Book Antiqua"/>
          <w:b/>
          <w:lang w:val="sr-Cyrl-CS"/>
        </w:rPr>
        <w:t>Ниш „</w:t>
      </w:r>
      <w:r w:rsidR="00AF327A" w:rsidRPr="00F77D16">
        <w:rPr>
          <w:rFonts w:ascii="Book Antiqua" w:hAnsi="Book Antiqua"/>
          <w:lang w:val="sr-Cyrl-CS"/>
        </w:rPr>
        <w:t>није посебним актом уредио пружање ове услуге већ путе</w:t>
      </w:r>
      <w:r w:rsidR="00846DAB" w:rsidRPr="00F77D16">
        <w:rPr>
          <w:rFonts w:ascii="Book Antiqua" w:hAnsi="Book Antiqua"/>
          <w:lang w:val="sr-Cyrl-CS"/>
        </w:rPr>
        <w:t>м</w:t>
      </w:r>
      <w:r w:rsidR="00AF327A" w:rsidRPr="00F77D16">
        <w:rPr>
          <w:rFonts w:ascii="Book Antiqua" w:hAnsi="Book Antiqua"/>
          <w:lang w:val="sr-Cyrl-CS"/>
        </w:rPr>
        <w:t xml:space="preserve"> пројекта који спроводи Центар за самостални живот особа са инвалидитетом“. У </w:t>
      </w:r>
      <w:r w:rsidR="00AF327A" w:rsidRPr="00F77D16">
        <w:rPr>
          <w:rFonts w:ascii="Book Antiqua" w:hAnsi="Book Antiqua"/>
          <w:b/>
          <w:lang w:val="sr-Cyrl-CS"/>
        </w:rPr>
        <w:t xml:space="preserve">Тополи </w:t>
      </w:r>
      <w:r w:rsidR="00AF327A" w:rsidRPr="00F77D16">
        <w:rPr>
          <w:rFonts w:ascii="Book Antiqua" w:hAnsi="Book Antiqua"/>
          <w:lang w:val="sr-Cyrl-CS"/>
        </w:rPr>
        <w:t xml:space="preserve">је током 2015. године удружење МНРО „Загрљај“ </w:t>
      </w:r>
      <w:r w:rsidR="00DD7767" w:rsidRPr="00F77D16">
        <w:rPr>
          <w:rFonts w:ascii="Book Antiqua" w:hAnsi="Book Antiqua"/>
          <w:lang w:val="sr-Cyrl-CS"/>
        </w:rPr>
        <w:t>спроводило</w:t>
      </w:r>
      <w:r w:rsidR="00AF327A" w:rsidRPr="00F77D16">
        <w:rPr>
          <w:rFonts w:ascii="Book Antiqua" w:hAnsi="Book Antiqua"/>
          <w:lang w:val="sr-Cyrl-CS"/>
        </w:rPr>
        <w:t xml:space="preserve"> пројекат „Увођење услуге лични пратилац детета у општини Топола“ преко Министарства за рад, запошљавање, борачка и социјална питања, а овај пројекат настављен је и у 2016. години. У складу са пројектом, удружење је вршило избор личног пратиоца. </w:t>
      </w:r>
      <w:r w:rsidR="00AF327A" w:rsidRPr="00F77D16">
        <w:rPr>
          <w:rFonts w:ascii="Book Antiqua" w:hAnsi="Book Antiqua"/>
          <w:b/>
          <w:lang w:val="sr-Cyrl-CS"/>
        </w:rPr>
        <w:t xml:space="preserve">Шабац </w:t>
      </w:r>
      <w:r w:rsidR="00AF327A" w:rsidRPr="00F77D16">
        <w:rPr>
          <w:rFonts w:ascii="Book Antiqua" w:hAnsi="Book Antiqua"/>
          <w:lang w:val="sr-Cyrl-CS"/>
        </w:rPr>
        <w:t xml:space="preserve">у 2016. године је ангажовао личне пратиоце преко пројекта који спроводи шабачко удружење за помоћ особама са аутизмом, коме је Град одобрио финансирање седам личних пратилаца на шест месеци, а након спроведеног конкурса за финансирање пројеката у области социјалне и здравствене заштите, и за ту сврху определио 1.500.000,00 динара. Општина </w:t>
      </w:r>
      <w:proofErr w:type="spellStart"/>
      <w:r w:rsidR="00AF327A" w:rsidRPr="00F77D16">
        <w:rPr>
          <w:rFonts w:ascii="Book Antiqua" w:hAnsi="Book Antiqua"/>
          <w:b/>
          <w:lang w:val="sr-Cyrl-CS"/>
        </w:rPr>
        <w:t>Књажевац</w:t>
      </w:r>
      <w:proofErr w:type="spellEnd"/>
      <w:r w:rsidR="00AF327A" w:rsidRPr="00F77D16">
        <w:rPr>
          <w:rFonts w:ascii="Book Antiqua" w:hAnsi="Book Antiqua"/>
          <w:b/>
          <w:lang w:val="sr-Cyrl-CS"/>
        </w:rPr>
        <w:t xml:space="preserve"> </w:t>
      </w:r>
      <w:r w:rsidR="00AF327A" w:rsidRPr="00F77D16">
        <w:rPr>
          <w:rFonts w:ascii="Book Antiqua" w:hAnsi="Book Antiqua"/>
          <w:lang w:val="sr-Cyrl-CS"/>
        </w:rPr>
        <w:t>је услугу личног пратиоца обезбедила преко пројекта „Помоћ у кући за децу са сметњама у развоју“, ангажовањем неговатељица у својству личних пратилаца.</w:t>
      </w:r>
      <w:r w:rsidR="00AF327A" w:rsidRPr="00F77D16">
        <w:rPr>
          <w:rFonts w:ascii="Book Antiqua" w:hAnsi="Book Antiqua"/>
          <w:b/>
          <w:lang w:val="sr-Cyrl-CS"/>
        </w:rPr>
        <w:t xml:space="preserve"> </w:t>
      </w:r>
    </w:p>
    <w:p w14:paraId="72B436D4" w14:textId="77777777" w:rsidR="00D3403B" w:rsidRPr="00F77D16" w:rsidRDefault="00D3403B" w:rsidP="00796361">
      <w:pPr>
        <w:spacing w:after="0" w:line="240" w:lineRule="auto"/>
        <w:jc w:val="both"/>
        <w:rPr>
          <w:rFonts w:ascii="Book Antiqua" w:hAnsi="Book Antiqua"/>
          <w:b/>
          <w:lang w:val="sr-Cyrl-CS"/>
        </w:rPr>
      </w:pPr>
    </w:p>
    <w:p w14:paraId="06A84806" w14:textId="77777777" w:rsidR="00D3403B" w:rsidRPr="00F77D16" w:rsidRDefault="00D3403B" w:rsidP="00796361">
      <w:pPr>
        <w:spacing w:after="0" w:line="240" w:lineRule="auto"/>
        <w:jc w:val="both"/>
        <w:rPr>
          <w:rFonts w:ascii="Book Antiqua" w:hAnsi="Book Antiqua"/>
          <w:b/>
          <w:lang w:val="sr-Cyrl-CS"/>
        </w:rPr>
      </w:pPr>
      <w:r w:rsidRPr="00F77D16">
        <w:rPr>
          <w:rFonts w:ascii="Book Antiqua" w:hAnsi="Book Antiqua"/>
          <w:b/>
          <w:lang w:val="sr-Cyrl-CS"/>
        </w:rPr>
        <w:t xml:space="preserve">Иако су и ове ЈЛС укључене у број оних које су услугу личног </w:t>
      </w:r>
      <w:r w:rsidR="00DD7767" w:rsidRPr="00F77D16">
        <w:rPr>
          <w:rFonts w:ascii="Book Antiqua" w:hAnsi="Book Antiqua"/>
          <w:b/>
          <w:lang w:val="sr-Cyrl-CS"/>
        </w:rPr>
        <w:t>пратиоца</w:t>
      </w:r>
      <w:r w:rsidRPr="00F77D16">
        <w:rPr>
          <w:rFonts w:ascii="Book Antiqua" w:hAnsi="Book Antiqua"/>
          <w:b/>
          <w:lang w:val="sr-Cyrl-CS"/>
        </w:rPr>
        <w:t xml:space="preserve"> успоставиле, остаје отворено питање у којој су мери ове ЈЛС деци на својој територији обезбедиле услугу личног пратиоца, имајући у виду </w:t>
      </w:r>
      <w:r w:rsidR="00250869" w:rsidRPr="00F77D16">
        <w:rPr>
          <w:rFonts w:ascii="Book Antiqua" w:hAnsi="Book Antiqua"/>
          <w:b/>
          <w:lang w:val="sr-Cyrl-CS"/>
        </w:rPr>
        <w:t xml:space="preserve">временску ограниченост пројеката и </w:t>
      </w:r>
      <w:r w:rsidRPr="00F77D16">
        <w:rPr>
          <w:rFonts w:ascii="Book Antiqua" w:hAnsi="Book Antiqua"/>
          <w:b/>
          <w:lang w:val="sr-Cyrl-CS"/>
        </w:rPr>
        <w:t>пројектног финансирања и неизвесност опстанка услуге након завршетка пројекта.</w:t>
      </w:r>
    </w:p>
    <w:p w14:paraId="00DFBBF7" w14:textId="77777777" w:rsidR="00D3403B" w:rsidRPr="00F77D16" w:rsidRDefault="00D3403B" w:rsidP="00796361">
      <w:pPr>
        <w:spacing w:after="0" w:line="240" w:lineRule="auto"/>
        <w:jc w:val="both"/>
        <w:rPr>
          <w:rFonts w:ascii="Book Antiqua" w:hAnsi="Book Antiqua"/>
          <w:lang w:val="sr-Cyrl-CS"/>
        </w:rPr>
      </w:pPr>
    </w:p>
    <w:p w14:paraId="223AA589" w14:textId="77777777" w:rsidR="00AF327A" w:rsidRPr="00F77D16" w:rsidRDefault="00AF327A" w:rsidP="00796361">
      <w:pPr>
        <w:spacing w:after="0" w:line="240" w:lineRule="auto"/>
        <w:jc w:val="both"/>
        <w:rPr>
          <w:rFonts w:ascii="Book Antiqua" w:hAnsi="Book Antiqua"/>
          <w:lang w:val="sr-Cyrl-CS"/>
        </w:rPr>
      </w:pPr>
      <w:r w:rsidRPr="00F77D16">
        <w:rPr>
          <w:rFonts w:ascii="Book Antiqua" w:hAnsi="Book Antiqua"/>
          <w:lang w:val="sr-Cyrl-CS"/>
        </w:rPr>
        <w:t xml:space="preserve">У </w:t>
      </w:r>
      <w:r w:rsidR="00E916A2" w:rsidRPr="00F77D16">
        <w:rPr>
          <w:rFonts w:ascii="Book Antiqua" w:hAnsi="Book Antiqua"/>
          <w:lang w:val="sr-Cyrl-CS"/>
        </w:rPr>
        <w:t>неким ЈЛС</w:t>
      </w:r>
      <w:r w:rsidRPr="00F77D16">
        <w:rPr>
          <w:rFonts w:ascii="Book Antiqua" w:hAnsi="Book Antiqua"/>
          <w:b/>
          <w:lang w:val="sr-Cyrl-CS"/>
        </w:rPr>
        <w:t xml:space="preserve">, </w:t>
      </w:r>
      <w:r w:rsidRPr="00F77D16">
        <w:rPr>
          <w:rFonts w:ascii="Book Antiqua" w:hAnsi="Book Antiqua"/>
          <w:lang w:val="sr-Cyrl-CS"/>
        </w:rPr>
        <w:t xml:space="preserve">лични пратиоци су били ангажовани путем јавних радова. </w:t>
      </w:r>
      <w:r w:rsidR="00110C23" w:rsidRPr="00F77D16">
        <w:rPr>
          <w:rFonts w:ascii="Book Antiqua" w:hAnsi="Book Antiqua"/>
          <w:lang w:val="sr-Cyrl-CS"/>
        </w:rPr>
        <w:t xml:space="preserve">На пример, у </w:t>
      </w:r>
      <w:r w:rsidR="00110C23" w:rsidRPr="00F77D16">
        <w:rPr>
          <w:rFonts w:ascii="Book Antiqua" w:hAnsi="Book Antiqua"/>
          <w:b/>
          <w:lang w:val="sr-Cyrl-CS"/>
        </w:rPr>
        <w:t>Вршцу</w:t>
      </w:r>
      <w:r w:rsidR="00110C23" w:rsidRPr="00F77D16">
        <w:rPr>
          <w:rFonts w:ascii="Book Antiqua" w:hAnsi="Book Antiqua"/>
          <w:lang w:val="sr-Cyrl-CS"/>
        </w:rPr>
        <w:t xml:space="preserve"> лични пратиоци су били ангажовани кроз извођење јавних радова, преко Националне службе за запошљавање, јер радно ангажовање није било могуће због ограничења запошљавања у јавном сектору. С обзиром да су јавни радови коришћени као модалитет радног ангажовања личних пратилаца, ни накнада која је утврђена актима </w:t>
      </w:r>
      <w:r w:rsidR="00846DAB" w:rsidRPr="00F77D16">
        <w:rPr>
          <w:rFonts w:ascii="Book Antiqua" w:hAnsi="Book Antiqua"/>
          <w:lang w:val="sr-Cyrl-CS"/>
        </w:rPr>
        <w:t>Града</w:t>
      </w:r>
      <w:r w:rsidR="00110C23" w:rsidRPr="00F77D16">
        <w:rPr>
          <w:rFonts w:ascii="Book Antiqua" w:hAnsi="Book Antiqua"/>
          <w:lang w:val="sr-Cyrl-CS"/>
        </w:rPr>
        <w:t xml:space="preserve"> и центра за социјални рад (26.075,80 динара) није могла бити исплаћена, већ само накнада у висини прописаној за обављање јавних радова (15.000,00 динара у 2015. години, односно 18.000,00 динара у 2016. години). </w:t>
      </w:r>
      <w:r w:rsidR="00E916A2" w:rsidRPr="00F77D16">
        <w:rPr>
          <w:rFonts w:ascii="Book Antiqua" w:hAnsi="Book Antiqua"/>
          <w:lang w:val="sr-Cyrl-CS"/>
        </w:rPr>
        <w:t>О</w:t>
      </w:r>
      <w:r w:rsidRPr="00F77D16">
        <w:rPr>
          <w:rFonts w:ascii="Book Antiqua" w:hAnsi="Book Antiqua"/>
          <w:lang w:val="sr-Cyrl-CS"/>
        </w:rPr>
        <w:t xml:space="preserve">вакво ангажовање не омогућава да се обезбеди сталност услуге, нити накнаде на начин како су ЈЛС то планирале и за шта су обезбедиле средства. </w:t>
      </w:r>
    </w:p>
    <w:p w14:paraId="3EED3217" w14:textId="77777777" w:rsidR="00110C23" w:rsidRPr="00F77D16" w:rsidRDefault="00110C23" w:rsidP="00796361">
      <w:pPr>
        <w:spacing w:after="0" w:line="240" w:lineRule="auto"/>
        <w:jc w:val="both"/>
        <w:rPr>
          <w:rFonts w:ascii="Book Antiqua" w:hAnsi="Book Antiqua"/>
          <w:lang w:val="sr-Cyrl-CS"/>
        </w:rPr>
      </w:pPr>
    </w:p>
    <w:p w14:paraId="2CA77FF9" w14:textId="77777777" w:rsidR="009B3D56" w:rsidRPr="00F77D16" w:rsidRDefault="009B3D56" w:rsidP="00796361">
      <w:pPr>
        <w:spacing w:after="0" w:line="240" w:lineRule="auto"/>
        <w:jc w:val="both"/>
        <w:rPr>
          <w:rFonts w:ascii="Book Antiqua" w:hAnsi="Book Antiqua"/>
          <w:lang w:val="sr-Cyrl-CS"/>
        </w:rPr>
      </w:pPr>
      <w:r w:rsidRPr="00F77D16">
        <w:rPr>
          <w:rFonts w:ascii="Book Antiqua" w:hAnsi="Book Antiqua"/>
          <w:lang w:val="sr-Cyrl-CS"/>
        </w:rPr>
        <w:t xml:space="preserve">Град </w:t>
      </w:r>
      <w:r w:rsidRPr="00F77D16">
        <w:rPr>
          <w:rFonts w:ascii="Book Antiqua" w:hAnsi="Book Antiqua"/>
          <w:b/>
          <w:lang w:val="sr-Cyrl-CS"/>
        </w:rPr>
        <w:t>Београд</w:t>
      </w:r>
      <w:r w:rsidRPr="00F77D16">
        <w:rPr>
          <w:rFonts w:ascii="Book Antiqua" w:hAnsi="Book Antiqua"/>
          <w:lang w:val="sr-Cyrl-CS"/>
        </w:rPr>
        <w:t xml:space="preserve"> обезбеђује услугу личног пратиоца у поступку јавне набавке почев од 2016. године, након чега се са изабраним </w:t>
      </w:r>
      <w:proofErr w:type="spellStart"/>
      <w:r w:rsidR="00110C23" w:rsidRPr="00F77D16">
        <w:rPr>
          <w:rFonts w:ascii="Book Antiqua" w:hAnsi="Book Antiqua"/>
          <w:lang w:val="sr-Cyrl-CS"/>
        </w:rPr>
        <w:t>пружаоцем</w:t>
      </w:r>
      <w:proofErr w:type="spellEnd"/>
      <w:r w:rsidRPr="00F77D16">
        <w:rPr>
          <w:rFonts w:ascii="Book Antiqua" w:hAnsi="Book Antiqua"/>
          <w:lang w:val="sr-Cyrl-CS"/>
        </w:rPr>
        <w:t xml:space="preserve"> услуге закључује уговор о пружању услуге у оквиру унапред дефинисаног и </w:t>
      </w:r>
      <w:r w:rsidR="00110C23" w:rsidRPr="00F77D16">
        <w:rPr>
          <w:rFonts w:ascii="Book Antiqua" w:hAnsi="Book Antiqua"/>
          <w:lang w:val="sr-Cyrl-CS"/>
        </w:rPr>
        <w:t>планираног</w:t>
      </w:r>
      <w:r w:rsidRPr="00F77D16">
        <w:rPr>
          <w:rFonts w:ascii="Book Antiqua" w:hAnsi="Book Antiqua"/>
          <w:lang w:val="sr-Cyrl-CS"/>
        </w:rPr>
        <w:t xml:space="preserve"> броја сати. Град планира повећање </w:t>
      </w:r>
      <w:r w:rsidR="00110C23" w:rsidRPr="00F77D16">
        <w:rPr>
          <w:rFonts w:ascii="Book Antiqua" w:hAnsi="Book Antiqua"/>
          <w:lang w:val="sr-Cyrl-CS"/>
        </w:rPr>
        <w:t>б</w:t>
      </w:r>
      <w:r w:rsidRPr="00F77D16">
        <w:rPr>
          <w:rFonts w:ascii="Book Antiqua" w:hAnsi="Book Antiqua"/>
          <w:lang w:val="sr-Cyrl-CS"/>
        </w:rPr>
        <w:t xml:space="preserve">роја корисника </w:t>
      </w:r>
      <w:r w:rsidR="00110C23" w:rsidRPr="00F77D16">
        <w:rPr>
          <w:rFonts w:ascii="Book Antiqua" w:hAnsi="Book Antiqua"/>
          <w:lang w:val="sr-Cyrl-CS"/>
        </w:rPr>
        <w:t xml:space="preserve">ове услуге </w:t>
      </w:r>
      <w:r w:rsidRPr="00F77D16">
        <w:rPr>
          <w:rFonts w:ascii="Book Antiqua" w:hAnsi="Book Antiqua"/>
          <w:lang w:val="sr-Cyrl-CS"/>
        </w:rPr>
        <w:t xml:space="preserve">тако што се у текућој години обезбеђују финансијска средства за наредну годину, сходно прибављеним подацима о </w:t>
      </w:r>
      <w:r w:rsidR="00110C23" w:rsidRPr="00F77D16">
        <w:rPr>
          <w:rFonts w:ascii="Book Antiqua" w:hAnsi="Book Antiqua"/>
          <w:lang w:val="sr-Cyrl-CS"/>
        </w:rPr>
        <w:t>потребама</w:t>
      </w:r>
      <w:r w:rsidRPr="00F77D16">
        <w:rPr>
          <w:rFonts w:ascii="Book Antiqua" w:hAnsi="Book Antiqua"/>
          <w:lang w:val="sr-Cyrl-CS"/>
        </w:rPr>
        <w:t xml:space="preserve"> корисника за овом услугом. У марту 2017. године, у Београду је </w:t>
      </w:r>
      <w:r w:rsidR="00110C23" w:rsidRPr="00F77D16">
        <w:rPr>
          <w:rFonts w:ascii="Book Antiqua" w:hAnsi="Book Antiqua"/>
          <w:lang w:val="sr-Cyrl-CS"/>
        </w:rPr>
        <w:t>обезбеђено</w:t>
      </w:r>
      <w:r w:rsidRPr="00F77D16">
        <w:rPr>
          <w:rFonts w:ascii="Book Antiqua" w:hAnsi="Book Antiqua"/>
          <w:lang w:val="sr-Cyrl-CS"/>
        </w:rPr>
        <w:t xml:space="preserve"> 310 личних пратилаца за 310 деце и младих ( у 2016. години тај број је био 250). На листама чекања налази се 230 деце и младих.</w:t>
      </w:r>
    </w:p>
    <w:p w14:paraId="30E54CEC" w14:textId="77777777" w:rsidR="009B3D56" w:rsidRPr="00F77D16" w:rsidRDefault="009B3D56" w:rsidP="00796361">
      <w:pPr>
        <w:spacing w:after="0" w:line="240" w:lineRule="auto"/>
        <w:jc w:val="both"/>
        <w:rPr>
          <w:rFonts w:ascii="Book Antiqua" w:hAnsi="Book Antiqua"/>
          <w:lang w:val="sr-Cyrl-CS"/>
        </w:rPr>
      </w:pPr>
    </w:p>
    <w:p w14:paraId="67C4CEED" w14:textId="3BACD090" w:rsidR="00110C23" w:rsidRPr="00F77D16" w:rsidRDefault="00442DC0" w:rsidP="00796361">
      <w:pPr>
        <w:spacing w:after="0" w:line="240" w:lineRule="auto"/>
        <w:jc w:val="both"/>
        <w:rPr>
          <w:rFonts w:ascii="Book Antiqua" w:hAnsi="Book Antiqua"/>
          <w:lang w:val="sr-Cyrl-CS"/>
        </w:rPr>
      </w:pPr>
      <w:r w:rsidRPr="00F77D16">
        <w:rPr>
          <w:rFonts w:ascii="Book Antiqua" w:hAnsi="Book Antiqua"/>
          <w:lang w:val="sr-Cyrl-CS"/>
        </w:rPr>
        <w:t xml:space="preserve">У највећем броју случајева, родитељи су у већој или мањој мери </w:t>
      </w:r>
      <w:r w:rsidR="00110C23" w:rsidRPr="00F77D16">
        <w:rPr>
          <w:rFonts w:ascii="Book Antiqua" w:hAnsi="Book Antiqua"/>
          <w:lang w:val="sr-Cyrl-CS"/>
        </w:rPr>
        <w:t>укључени</w:t>
      </w:r>
      <w:r w:rsidRPr="00F77D16">
        <w:rPr>
          <w:rFonts w:ascii="Book Antiqua" w:hAnsi="Book Antiqua"/>
          <w:lang w:val="sr-Cyrl-CS"/>
        </w:rPr>
        <w:t xml:space="preserve"> у процес избора лица које ће бити лични пратилац њиховог детета. У неким ЈЛС, родитељи самостално врше избор, а у другим то чине заједно са школом, ИРК, центром за социјални рад, НВО која обезбеђује услугу. Неке ЈЛС имају прописане критеријуме које лични пратиоци морају да испуњавају да би могли да буду разматрани за избор</w:t>
      </w:r>
      <w:r w:rsidRPr="00F77D16">
        <w:rPr>
          <w:rStyle w:val="FootnoteReference"/>
          <w:rFonts w:ascii="Book Antiqua" w:hAnsi="Book Antiqua"/>
          <w:lang w:val="sr-Cyrl-CS"/>
        </w:rPr>
        <w:footnoteReference w:id="299"/>
      </w:r>
      <w:r w:rsidR="003B1760" w:rsidRPr="00F77D16">
        <w:rPr>
          <w:rFonts w:ascii="Book Antiqua" w:hAnsi="Book Antiqua"/>
          <w:lang w:val="sr-Cyrl-CS"/>
        </w:rPr>
        <w:t xml:space="preserve">. </w:t>
      </w:r>
      <w:r w:rsidR="00110C23" w:rsidRPr="00F77D16">
        <w:rPr>
          <w:rFonts w:ascii="Book Antiqua" w:hAnsi="Book Antiqua"/>
          <w:lang w:val="sr-Cyrl-CS"/>
        </w:rPr>
        <w:t xml:space="preserve">То је случај са општинама </w:t>
      </w:r>
      <w:r w:rsidR="00110C23" w:rsidRPr="00F77D16">
        <w:rPr>
          <w:rFonts w:ascii="Book Antiqua" w:hAnsi="Book Antiqua"/>
          <w:b/>
          <w:lang w:val="sr-Cyrl-CS"/>
        </w:rPr>
        <w:t xml:space="preserve">Ивањица </w:t>
      </w:r>
      <w:r w:rsidR="00110C23" w:rsidRPr="00F77D16">
        <w:rPr>
          <w:rFonts w:ascii="Book Antiqua" w:hAnsi="Book Antiqua"/>
          <w:lang w:val="sr-Cyrl-CS"/>
        </w:rPr>
        <w:t>у којој се</w:t>
      </w:r>
      <w:r w:rsidR="00110C23" w:rsidRPr="00F77D16">
        <w:rPr>
          <w:rFonts w:ascii="Book Antiqua" w:hAnsi="Book Antiqua"/>
          <w:b/>
          <w:lang w:val="sr-Cyrl-CS"/>
        </w:rPr>
        <w:t xml:space="preserve"> </w:t>
      </w:r>
      <w:r w:rsidR="00110C23" w:rsidRPr="00F77D16">
        <w:rPr>
          <w:rFonts w:ascii="Book Antiqua" w:hAnsi="Book Antiqua"/>
          <w:lang w:val="sr-Cyrl-CS"/>
        </w:rPr>
        <w:t xml:space="preserve">„лични пратилац ангажује из реда лица са најмање IV степеном стручне спреме, која имају завршену обуку по акредитованом програму за пружање услуге личног пратиоца“ и </w:t>
      </w:r>
      <w:proofErr w:type="spellStart"/>
      <w:r w:rsidR="00110C23" w:rsidRPr="00F77D16">
        <w:rPr>
          <w:rFonts w:ascii="Book Antiqua" w:hAnsi="Book Antiqua"/>
          <w:b/>
          <w:lang w:val="sr-Cyrl-CS"/>
        </w:rPr>
        <w:t>Ириг</w:t>
      </w:r>
      <w:proofErr w:type="spellEnd"/>
      <w:r w:rsidR="00110C23" w:rsidRPr="00F77D16">
        <w:rPr>
          <w:rFonts w:ascii="Book Antiqua" w:hAnsi="Book Antiqua"/>
          <w:b/>
          <w:lang w:val="sr-Cyrl-CS"/>
        </w:rPr>
        <w:t xml:space="preserve"> </w:t>
      </w:r>
      <w:r w:rsidR="00110C23" w:rsidRPr="00F77D16">
        <w:rPr>
          <w:rFonts w:ascii="Book Antiqua" w:hAnsi="Book Antiqua"/>
          <w:lang w:val="sr-Cyrl-CS"/>
        </w:rPr>
        <w:t>која је</w:t>
      </w:r>
      <w:r w:rsidR="00110C23" w:rsidRPr="00F77D16">
        <w:rPr>
          <w:rFonts w:ascii="Book Antiqua" w:hAnsi="Book Antiqua"/>
          <w:b/>
          <w:lang w:val="sr-Cyrl-CS"/>
        </w:rPr>
        <w:t xml:space="preserve"> </w:t>
      </w:r>
      <w:r w:rsidR="00110C23" w:rsidRPr="00F77D16">
        <w:rPr>
          <w:rFonts w:ascii="Book Antiqua" w:hAnsi="Book Antiqua"/>
          <w:lang w:val="sr-Cyrl-CS"/>
        </w:rPr>
        <w:t xml:space="preserve">одредила је следеће критеријуме: „да лични пратилац има пребивалиште на територији општине, да има минимум IV степен стручне спреме, да је незапослен (да се налази на евиденцији НСЗ), да се против тог лица не води истрага или да није осуђивано за кривична/прекршајна дела за која је предвиђена казна од најмање шест месеци, да има лекарско уверење о психичкој, физичкој и здравственој способности за рад са децом и ученицима, да није члан породичног домаћинства у коме живи сродник, сродник у правој линији, као ни брат ни сестра, односно брат и </w:t>
      </w:r>
      <w:r w:rsidR="00DD7767" w:rsidRPr="00F77D16">
        <w:rPr>
          <w:rFonts w:ascii="Book Antiqua" w:hAnsi="Book Antiqua"/>
          <w:lang w:val="sr-Cyrl-CS"/>
        </w:rPr>
        <w:t>сестра</w:t>
      </w:r>
      <w:r w:rsidR="00110C23" w:rsidRPr="00F77D16">
        <w:rPr>
          <w:rFonts w:ascii="Book Antiqua" w:hAnsi="Book Antiqua"/>
          <w:lang w:val="sr-Cyrl-CS"/>
        </w:rPr>
        <w:t xml:space="preserve"> по оцу или мајци корисника“. У </w:t>
      </w:r>
      <w:r w:rsidR="00110C23" w:rsidRPr="00F77D16">
        <w:rPr>
          <w:rFonts w:ascii="Book Antiqua" w:hAnsi="Book Antiqua"/>
          <w:b/>
          <w:lang w:val="sr-Cyrl-CS"/>
        </w:rPr>
        <w:t xml:space="preserve">Ковину и </w:t>
      </w:r>
      <w:proofErr w:type="spellStart"/>
      <w:r w:rsidR="00110C23" w:rsidRPr="00F77D16">
        <w:rPr>
          <w:rFonts w:ascii="Book Antiqua" w:hAnsi="Book Antiqua"/>
          <w:b/>
          <w:lang w:val="sr-Cyrl-CS"/>
        </w:rPr>
        <w:t>Блацу</w:t>
      </w:r>
      <w:proofErr w:type="spellEnd"/>
      <w:r w:rsidR="00110C23" w:rsidRPr="00F77D16">
        <w:rPr>
          <w:rFonts w:ascii="Book Antiqua" w:hAnsi="Book Antiqua"/>
          <w:b/>
          <w:lang w:val="sr-Cyrl-CS"/>
        </w:rPr>
        <w:t xml:space="preserve"> </w:t>
      </w:r>
      <w:r w:rsidR="00110C23" w:rsidRPr="00F77D16">
        <w:rPr>
          <w:rFonts w:ascii="Book Antiqua" w:hAnsi="Book Antiqua"/>
          <w:lang w:val="sr-Cyrl-CS"/>
        </w:rPr>
        <w:t xml:space="preserve">су као лични пратиоци ангажовани дипломирани психолози, а у </w:t>
      </w:r>
      <w:r w:rsidR="00110C23" w:rsidRPr="00F77D16">
        <w:rPr>
          <w:rFonts w:ascii="Book Antiqua" w:hAnsi="Book Antiqua"/>
          <w:b/>
          <w:lang w:val="sr-Cyrl-CS"/>
        </w:rPr>
        <w:t xml:space="preserve">Краљеву </w:t>
      </w:r>
      <w:r w:rsidR="00110C23" w:rsidRPr="00F77D16">
        <w:rPr>
          <w:rFonts w:ascii="Book Antiqua" w:hAnsi="Book Antiqua"/>
          <w:lang w:val="sr-Cyrl-CS"/>
        </w:rPr>
        <w:t>се за личног пратиоца може изабрати лице које је на евиденцији незапослених НСЗ и то „у категорији оних занимања које определи ИРК града Краљева. Незапослено лице мора имати најмање завршен IV степен стручне спреме, а предност се даје кандидатима са VII степеном стручне спреме. Предност при избору има незапослени родитељ детета са најмање завршеном средњом стручном спремом – IV степен“. У овој ЈЛС</w:t>
      </w:r>
      <w:r w:rsidR="00110C23" w:rsidRPr="00F77D16">
        <w:rPr>
          <w:rFonts w:ascii="Book Antiqua" w:hAnsi="Book Antiqua"/>
          <w:b/>
          <w:lang w:val="sr-Cyrl-CS"/>
        </w:rPr>
        <w:t xml:space="preserve"> </w:t>
      </w:r>
      <w:r w:rsidR="00110C23" w:rsidRPr="00F77D16">
        <w:rPr>
          <w:rFonts w:ascii="Book Antiqua" w:hAnsi="Book Antiqua"/>
          <w:lang w:val="sr-Cyrl-CS"/>
        </w:rPr>
        <w:t xml:space="preserve">се „предност за ангажовање даје лицима са завршеним VII стручне спреме уколико пратилац има улогу педагошког асистента“. У </w:t>
      </w:r>
      <w:r w:rsidR="00110C23" w:rsidRPr="00F77D16">
        <w:rPr>
          <w:rFonts w:ascii="Book Antiqua" w:hAnsi="Book Antiqua"/>
          <w:b/>
          <w:lang w:val="sr-Cyrl-CS"/>
        </w:rPr>
        <w:t xml:space="preserve">Крушевцу </w:t>
      </w:r>
      <w:r w:rsidR="00110C23" w:rsidRPr="00F77D16">
        <w:rPr>
          <w:rFonts w:ascii="Book Antiqua" w:hAnsi="Book Antiqua"/>
          <w:lang w:val="sr-Cyrl-CS"/>
        </w:rPr>
        <w:t xml:space="preserve">се лични пратилац може изабрати уколико испуњава „услове прописане решењем о организовању додатне подршке за </w:t>
      </w:r>
      <w:proofErr w:type="spellStart"/>
      <w:r w:rsidR="00110C23" w:rsidRPr="00F77D16">
        <w:rPr>
          <w:rFonts w:ascii="Book Antiqua" w:hAnsi="Book Antiqua"/>
          <w:lang w:val="sr-Cyrl-CS"/>
        </w:rPr>
        <w:t>инклузивно</w:t>
      </w:r>
      <w:proofErr w:type="spellEnd"/>
      <w:r w:rsidR="00110C23" w:rsidRPr="00F77D16">
        <w:rPr>
          <w:rFonts w:ascii="Book Antiqua" w:hAnsi="Book Antiqua"/>
          <w:lang w:val="sr-Cyrl-CS"/>
        </w:rPr>
        <w:t xml:space="preserve"> образовање: да је незапослено лице са најмање средњом стручном спремом, да је прошло обуку акредитованог програма за персоналног асистента или да ће потпис</w:t>
      </w:r>
      <w:r w:rsidR="00AB6BBD" w:rsidRPr="00F77D16">
        <w:rPr>
          <w:rFonts w:ascii="Book Antiqua" w:hAnsi="Book Antiqua"/>
          <w:lang w:val="sr-Cyrl-CS"/>
        </w:rPr>
        <w:t>ати изјаву да ће проћи ту обуку“</w:t>
      </w:r>
      <w:r w:rsidR="00110C23" w:rsidRPr="00F77D16">
        <w:rPr>
          <w:rFonts w:ascii="Book Antiqua" w:hAnsi="Book Antiqua"/>
          <w:lang w:val="sr-Cyrl-CS"/>
        </w:rPr>
        <w:t>.</w:t>
      </w:r>
    </w:p>
    <w:p w14:paraId="04434819" w14:textId="77777777" w:rsidR="00110C23" w:rsidRPr="00F77D16" w:rsidRDefault="00110C23" w:rsidP="00796361">
      <w:pPr>
        <w:spacing w:after="0" w:line="240" w:lineRule="auto"/>
        <w:jc w:val="both"/>
        <w:rPr>
          <w:rFonts w:ascii="Book Antiqua" w:hAnsi="Book Antiqua"/>
          <w:lang w:val="sr-Cyrl-CS"/>
        </w:rPr>
      </w:pPr>
    </w:p>
    <w:p w14:paraId="24318D13" w14:textId="77777777" w:rsidR="00442DC0" w:rsidRPr="00F77D16" w:rsidRDefault="003B1760" w:rsidP="00796361">
      <w:pPr>
        <w:spacing w:after="0" w:line="240" w:lineRule="auto"/>
        <w:jc w:val="both"/>
        <w:rPr>
          <w:rFonts w:ascii="Book Antiqua" w:hAnsi="Book Antiqua"/>
          <w:lang w:val="sr-Cyrl-CS"/>
        </w:rPr>
      </w:pPr>
      <w:r w:rsidRPr="00F77D16">
        <w:rPr>
          <w:rFonts w:ascii="Book Antiqua" w:hAnsi="Book Antiqua"/>
          <w:lang w:val="sr-Cyrl-CS"/>
        </w:rPr>
        <w:t>У други</w:t>
      </w:r>
      <w:r w:rsidR="00110C23" w:rsidRPr="00F77D16">
        <w:rPr>
          <w:rFonts w:ascii="Book Antiqua" w:hAnsi="Book Antiqua"/>
          <w:lang w:val="sr-Cyrl-CS"/>
        </w:rPr>
        <w:t>м ЈЛС</w:t>
      </w:r>
      <w:r w:rsidRPr="00F77D16">
        <w:rPr>
          <w:rFonts w:ascii="Book Antiqua" w:hAnsi="Book Antiqua"/>
          <w:lang w:val="sr-Cyrl-CS"/>
        </w:rPr>
        <w:t xml:space="preserve"> се на мање формалан начин (без прописивања критеријума) води рачуна да лични пратиоци имају и одговарајућа стручна знања и способности.</w:t>
      </w:r>
      <w:r w:rsidR="00110C23" w:rsidRPr="00F77D16">
        <w:rPr>
          <w:rFonts w:ascii="Book Antiqua" w:hAnsi="Book Antiqua"/>
          <w:lang w:val="sr-Cyrl-CS"/>
        </w:rPr>
        <w:t xml:space="preserve"> На пример, у </w:t>
      </w:r>
      <w:r w:rsidR="00110C23" w:rsidRPr="00F77D16">
        <w:rPr>
          <w:rFonts w:ascii="Book Antiqua" w:hAnsi="Book Antiqua"/>
          <w:b/>
          <w:lang w:val="sr-Cyrl-CS"/>
        </w:rPr>
        <w:t xml:space="preserve">Кули </w:t>
      </w:r>
      <w:r w:rsidR="00110C23" w:rsidRPr="00F77D16">
        <w:rPr>
          <w:rFonts w:ascii="Book Antiqua" w:hAnsi="Book Antiqua"/>
          <w:lang w:val="sr-Cyrl-CS"/>
        </w:rPr>
        <w:t xml:space="preserve">„предшколска установа и школе у којима постоји потреба за личним пратиоцима детета и ученика, у договору са родитељима, а у најбољем интересу за дете, бирају особу за личног пратиоца и обично су то васпитачи, професори разредне наставе, педагози, психолози“. У </w:t>
      </w:r>
      <w:r w:rsidR="00110C23" w:rsidRPr="00F77D16">
        <w:rPr>
          <w:rFonts w:ascii="Book Antiqua" w:hAnsi="Book Antiqua"/>
          <w:b/>
          <w:lang w:val="sr-Cyrl-CS"/>
        </w:rPr>
        <w:t>Петровцу на Млави „</w:t>
      </w:r>
      <w:r w:rsidR="00110C23" w:rsidRPr="00F77D16">
        <w:rPr>
          <w:rFonts w:ascii="Book Antiqua" w:hAnsi="Book Antiqua"/>
          <w:lang w:val="sr-Cyrl-CS"/>
        </w:rPr>
        <w:t>центар за социјални рад и родитељи бирају за</w:t>
      </w:r>
      <w:r w:rsidR="00110C23" w:rsidRPr="00F77D16">
        <w:rPr>
          <w:rFonts w:ascii="Book Antiqua" w:hAnsi="Book Antiqua"/>
          <w:b/>
          <w:lang w:val="sr-Cyrl-CS"/>
        </w:rPr>
        <w:t xml:space="preserve"> </w:t>
      </w:r>
      <w:r w:rsidR="00110C23" w:rsidRPr="00F77D16">
        <w:rPr>
          <w:rFonts w:ascii="Book Antiqua" w:hAnsi="Book Antiqua"/>
          <w:lang w:val="sr-Cyrl-CS"/>
        </w:rPr>
        <w:t xml:space="preserve">личног пратиоца студенте завршне године факултета хуманистичке оријентације или свршене студенте“. У </w:t>
      </w:r>
      <w:r w:rsidR="00110C23" w:rsidRPr="00F77D16">
        <w:rPr>
          <w:rFonts w:ascii="Book Antiqua" w:hAnsi="Book Antiqua"/>
          <w:b/>
          <w:lang w:val="sr-Cyrl-CS"/>
        </w:rPr>
        <w:t xml:space="preserve">Сомбору </w:t>
      </w:r>
      <w:r w:rsidR="00110C23" w:rsidRPr="00F77D16">
        <w:rPr>
          <w:rFonts w:ascii="Book Antiqua" w:hAnsi="Book Antiqua"/>
          <w:lang w:val="sr-Cyrl-CS"/>
        </w:rPr>
        <w:t xml:space="preserve">кандидати који се пријаве на конкурс за избор личног пратиоца достављају и потврду о психолошкој процени која је спроведена у НСЗ, а родитељ даје писану сагласност за избор личног пратиоца. С обзиром да је у </w:t>
      </w:r>
      <w:proofErr w:type="spellStart"/>
      <w:r w:rsidR="00110C23" w:rsidRPr="00F77D16">
        <w:rPr>
          <w:rFonts w:ascii="Book Antiqua" w:hAnsi="Book Antiqua"/>
          <w:b/>
          <w:lang w:val="sr-Cyrl-CS"/>
        </w:rPr>
        <w:t>Тителу</w:t>
      </w:r>
      <w:proofErr w:type="spellEnd"/>
      <w:r w:rsidR="00110C23" w:rsidRPr="00F77D16">
        <w:rPr>
          <w:rFonts w:ascii="Book Antiqua" w:hAnsi="Book Antiqua"/>
          <w:b/>
          <w:lang w:val="sr-Cyrl-CS"/>
        </w:rPr>
        <w:t xml:space="preserve"> </w:t>
      </w:r>
      <w:proofErr w:type="spellStart"/>
      <w:r w:rsidR="00110C23" w:rsidRPr="00F77D16">
        <w:rPr>
          <w:rFonts w:ascii="Book Antiqua" w:hAnsi="Book Antiqua"/>
          <w:lang w:val="sr-Cyrl-CS"/>
        </w:rPr>
        <w:lastRenderedPageBreak/>
        <w:t>пружалац</w:t>
      </w:r>
      <w:proofErr w:type="spellEnd"/>
      <w:r w:rsidR="00110C23" w:rsidRPr="00F77D16">
        <w:rPr>
          <w:rFonts w:ascii="Book Antiqua" w:hAnsi="Book Antiqua"/>
          <w:lang w:val="sr-Cyrl-CS"/>
        </w:rPr>
        <w:t xml:space="preserve"> услуге личног пратиоца организација цивилног друштва – „удружење за ЦДП“, избор личних пратилаца „врши се на основу искуства ангажованог </w:t>
      </w:r>
      <w:proofErr w:type="spellStart"/>
      <w:r w:rsidR="00110C23" w:rsidRPr="00F77D16">
        <w:rPr>
          <w:rFonts w:ascii="Book Antiqua" w:hAnsi="Book Antiqua"/>
          <w:lang w:val="sr-Cyrl-CS"/>
        </w:rPr>
        <w:t>пружаоца</w:t>
      </w:r>
      <w:proofErr w:type="spellEnd"/>
      <w:r w:rsidR="00110C23" w:rsidRPr="00F77D16">
        <w:rPr>
          <w:rFonts w:ascii="Book Antiqua" w:hAnsi="Book Antiqua"/>
          <w:lang w:val="sr-Cyrl-CS"/>
        </w:rPr>
        <w:t xml:space="preserve"> услуге, на предлог чланова управног одбора удружења, родитеља и НСЗ, гледа се углавном да то буду лица из области образовања, спорта, културе“. Слично је и у </w:t>
      </w:r>
      <w:r w:rsidR="00110C23" w:rsidRPr="00F77D16">
        <w:rPr>
          <w:rFonts w:ascii="Book Antiqua" w:hAnsi="Book Antiqua"/>
          <w:b/>
          <w:lang w:val="sr-Cyrl-CS"/>
        </w:rPr>
        <w:t xml:space="preserve">Тополи </w:t>
      </w:r>
      <w:r w:rsidR="00110C23" w:rsidRPr="00F77D16">
        <w:rPr>
          <w:rFonts w:ascii="Book Antiqua" w:hAnsi="Book Antiqua"/>
          <w:lang w:val="sr-Cyrl-CS"/>
        </w:rPr>
        <w:t xml:space="preserve"> где избор личног пратиоца врши удружење МНРО „Загрљај“ из Тополе, на основу јавног конкурса, као и у </w:t>
      </w:r>
      <w:r w:rsidR="00110C23" w:rsidRPr="00F77D16">
        <w:rPr>
          <w:rFonts w:ascii="Book Antiqua" w:hAnsi="Book Antiqua"/>
          <w:b/>
          <w:lang w:val="sr-Cyrl-CS"/>
        </w:rPr>
        <w:t xml:space="preserve">Бачу </w:t>
      </w:r>
      <w:r w:rsidR="00110C23" w:rsidRPr="00F77D16">
        <w:rPr>
          <w:rFonts w:ascii="Book Antiqua" w:hAnsi="Book Antiqua"/>
          <w:lang w:val="sr-Cyrl-CS"/>
        </w:rPr>
        <w:t xml:space="preserve">где избор личних пратилаца врши </w:t>
      </w:r>
      <w:proofErr w:type="spellStart"/>
      <w:r w:rsidR="00110C23" w:rsidRPr="00F77D16">
        <w:rPr>
          <w:rFonts w:ascii="Book Antiqua" w:hAnsi="Book Antiqua"/>
          <w:lang w:val="sr-Cyrl-CS"/>
        </w:rPr>
        <w:t>пружалац</w:t>
      </w:r>
      <w:proofErr w:type="spellEnd"/>
      <w:r w:rsidR="00110C23" w:rsidRPr="00F77D16">
        <w:rPr>
          <w:rFonts w:ascii="Book Antiqua" w:hAnsi="Book Antiqua"/>
          <w:lang w:val="sr-Cyrl-CS"/>
        </w:rPr>
        <w:t xml:space="preserve"> услуга – организација „Хуманитарно срце“ из Београда, након спроведених интервјуа и обука. У </w:t>
      </w:r>
      <w:r w:rsidR="00110C23" w:rsidRPr="00F77D16">
        <w:rPr>
          <w:rFonts w:ascii="Book Antiqua" w:hAnsi="Book Antiqua"/>
          <w:b/>
          <w:lang w:val="sr-Cyrl-CS"/>
        </w:rPr>
        <w:t xml:space="preserve">Шиду </w:t>
      </w:r>
      <w:r w:rsidR="00110C23" w:rsidRPr="00F77D16">
        <w:rPr>
          <w:rFonts w:ascii="Book Antiqua" w:hAnsi="Book Antiqua"/>
          <w:lang w:val="sr-Cyrl-CS"/>
        </w:rPr>
        <w:t xml:space="preserve">се „приликом одабира лица која ће бити обучена за послове личног пратиоца водило рачуна о занимању истих, па су тако изабрани дефектолог, педагог, васпитачи и медицинске сестре“. У </w:t>
      </w:r>
      <w:r w:rsidR="00110C23" w:rsidRPr="00F77D16">
        <w:rPr>
          <w:rFonts w:ascii="Book Antiqua" w:hAnsi="Book Antiqua"/>
          <w:b/>
          <w:lang w:val="sr-Cyrl-CS"/>
        </w:rPr>
        <w:t xml:space="preserve">Беочину </w:t>
      </w:r>
      <w:r w:rsidR="00110C23" w:rsidRPr="00F77D16">
        <w:rPr>
          <w:rFonts w:ascii="Book Antiqua" w:hAnsi="Book Antiqua"/>
          <w:lang w:val="sr-Cyrl-CS"/>
        </w:rPr>
        <w:t xml:space="preserve">се при избору „води рачуна да та особа познаје дете, ученика, да зна о каквим се сметњама ради, да је одговорна, да имамо пристанак и сагласност родитеља“.  </w:t>
      </w:r>
    </w:p>
    <w:p w14:paraId="1BFDC8E7" w14:textId="77777777" w:rsidR="009B0DB8" w:rsidRPr="00F77D16" w:rsidRDefault="009B0DB8" w:rsidP="00796361">
      <w:pPr>
        <w:spacing w:after="0" w:line="240" w:lineRule="auto"/>
        <w:jc w:val="both"/>
        <w:rPr>
          <w:rFonts w:ascii="Book Antiqua" w:hAnsi="Book Antiqua"/>
          <w:lang w:val="sr-Cyrl-CS"/>
        </w:rPr>
      </w:pPr>
    </w:p>
    <w:p w14:paraId="721105D4" w14:textId="77777777" w:rsidR="00FF6B5F" w:rsidRPr="00F77D16" w:rsidRDefault="00E916A2"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Свега </w:t>
      </w:r>
      <w:r w:rsidR="00AF327A" w:rsidRPr="00F77D16">
        <w:rPr>
          <w:rFonts w:ascii="Book Antiqua" w:hAnsi="Book Antiqua"/>
          <w:sz w:val="22"/>
          <w:szCs w:val="22"/>
          <w:lang w:val="sr-Cyrl-CS"/>
        </w:rPr>
        <w:t xml:space="preserve">23 ЈЛС известило је да су обезбеђена средства за обуку </w:t>
      </w:r>
      <w:r w:rsidR="00FF6B5F" w:rsidRPr="00F77D16">
        <w:rPr>
          <w:rFonts w:ascii="Book Antiqua" w:hAnsi="Book Antiqua"/>
          <w:sz w:val="22"/>
          <w:szCs w:val="22"/>
          <w:lang w:val="sr-Cyrl-CS"/>
        </w:rPr>
        <w:t>личних пратилаца, а у десет од ових ЈЛС обука ипак није спроведена</w:t>
      </w:r>
      <w:r w:rsidR="00FF6B5F" w:rsidRPr="00F77D16">
        <w:rPr>
          <w:rStyle w:val="FootnoteReference"/>
          <w:rFonts w:ascii="Book Antiqua" w:hAnsi="Book Antiqua"/>
          <w:sz w:val="22"/>
          <w:szCs w:val="22"/>
          <w:lang w:val="sr-Cyrl-CS"/>
        </w:rPr>
        <w:footnoteReference w:id="300"/>
      </w:r>
      <w:r w:rsidR="00FF6B5F" w:rsidRPr="00F77D16">
        <w:rPr>
          <w:rFonts w:ascii="Book Antiqua" w:hAnsi="Book Antiqua"/>
          <w:sz w:val="22"/>
          <w:szCs w:val="22"/>
          <w:lang w:val="sr-Cyrl-CS"/>
        </w:rPr>
        <w:t>.</w:t>
      </w:r>
    </w:p>
    <w:p w14:paraId="121993E6" w14:textId="77777777" w:rsidR="00FF6B5F" w:rsidRPr="00F77D16" w:rsidRDefault="00FF6B5F" w:rsidP="00796361">
      <w:pPr>
        <w:pStyle w:val="FootnoteText"/>
        <w:jc w:val="both"/>
        <w:rPr>
          <w:rFonts w:ascii="Book Antiqua" w:hAnsi="Book Antiqua"/>
          <w:sz w:val="22"/>
          <w:szCs w:val="22"/>
          <w:lang w:val="sr-Cyrl-CS"/>
        </w:rPr>
      </w:pPr>
    </w:p>
    <w:p w14:paraId="7A4B9805" w14:textId="77777777" w:rsidR="00110C23" w:rsidRPr="00F77D16" w:rsidRDefault="0071018C"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Међу оним ЈЛС које нису обезбедиле средства има и оних које, међутим, извештавају да су лични пратиоци </w:t>
      </w:r>
      <w:r w:rsidR="00110C23" w:rsidRPr="00F77D16">
        <w:rPr>
          <w:rFonts w:ascii="Book Antiqua" w:hAnsi="Book Antiqua"/>
          <w:sz w:val="22"/>
          <w:szCs w:val="22"/>
          <w:lang w:val="sr-Cyrl-CS"/>
        </w:rPr>
        <w:t xml:space="preserve">делимично или потпуно </w:t>
      </w:r>
      <w:r w:rsidRPr="00F77D16">
        <w:rPr>
          <w:rFonts w:ascii="Book Antiqua" w:hAnsi="Book Antiqua"/>
          <w:sz w:val="22"/>
          <w:szCs w:val="22"/>
          <w:lang w:val="sr-Cyrl-CS"/>
        </w:rPr>
        <w:t>обучени</w:t>
      </w:r>
      <w:r w:rsidR="00110C23" w:rsidRPr="00F77D16">
        <w:rPr>
          <w:rStyle w:val="FootnoteReference"/>
          <w:rFonts w:ascii="Book Antiqua" w:hAnsi="Book Antiqua"/>
          <w:sz w:val="22"/>
          <w:szCs w:val="22"/>
          <w:lang w:val="sr-Cyrl-CS"/>
        </w:rPr>
        <w:footnoteReference w:id="301"/>
      </w:r>
      <w:r w:rsidRPr="00F77D16">
        <w:rPr>
          <w:rFonts w:ascii="Book Antiqua" w:hAnsi="Book Antiqua"/>
          <w:sz w:val="22"/>
          <w:szCs w:val="22"/>
          <w:lang w:val="sr-Cyrl-CS"/>
        </w:rPr>
        <w:t>, односно информисани</w:t>
      </w:r>
      <w:r w:rsidR="00110C23" w:rsidRPr="00F77D16">
        <w:rPr>
          <w:rFonts w:ascii="Book Antiqua" w:hAnsi="Book Antiqua"/>
          <w:sz w:val="22"/>
          <w:szCs w:val="22"/>
          <w:lang w:val="sr-Cyrl-CS"/>
        </w:rPr>
        <w:t xml:space="preserve"> – примера ради, у </w:t>
      </w:r>
      <w:r w:rsidR="00110C23" w:rsidRPr="00F77D16">
        <w:rPr>
          <w:rFonts w:ascii="Book Antiqua" w:hAnsi="Book Antiqua"/>
          <w:b/>
          <w:sz w:val="22"/>
          <w:szCs w:val="22"/>
          <w:lang w:val="sr-Cyrl-CS"/>
        </w:rPr>
        <w:t xml:space="preserve">Јагодини </w:t>
      </w:r>
      <w:r w:rsidR="00110C23" w:rsidRPr="00F77D16">
        <w:rPr>
          <w:rFonts w:ascii="Book Antiqua" w:hAnsi="Book Antiqua"/>
          <w:sz w:val="22"/>
          <w:szCs w:val="22"/>
          <w:lang w:val="sr-Cyrl-CS"/>
        </w:rPr>
        <w:t xml:space="preserve">обука није организована али лични пратиоци „имају саветодавни рад са стручним тимом школе“, а у </w:t>
      </w:r>
      <w:r w:rsidR="00110C23" w:rsidRPr="00F77D16">
        <w:rPr>
          <w:rFonts w:ascii="Book Antiqua" w:hAnsi="Book Antiqua"/>
          <w:b/>
          <w:sz w:val="22"/>
          <w:szCs w:val="22"/>
          <w:lang w:val="sr-Cyrl-CS"/>
        </w:rPr>
        <w:t xml:space="preserve">Параћину </w:t>
      </w:r>
      <w:r w:rsidR="00110C23" w:rsidRPr="00F77D16">
        <w:rPr>
          <w:rFonts w:ascii="Book Antiqua" w:hAnsi="Book Antiqua"/>
          <w:sz w:val="22"/>
          <w:szCs w:val="22"/>
          <w:lang w:val="sr-Cyrl-CS"/>
        </w:rPr>
        <w:t>су неки лични пратиоци „учествовали у ранијим пројектима „Свет у очима детета“ и том приликом прошли неку обуку“.</w:t>
      </w:r>
    </w:p>
    <w:p w14:paraId="4114043B" w14:textId="77777777" w:rsidR="00110C23" w:rsidRPr="00F77D16" w:rsidRDefault="00110C23" w:rsidP="00796361">
      <w:pPr>
        <w:pStyle w:val="FootnoteText"/>
        <w:jc w:val="both"/>
        <w:rPr>
          <w:rFonts w:ascii="Book Antiqua" w:hAnsi="Book Antiqua"/>
          <w:sz w:val="22"/>
          <w:szCs w:val="22"/>
          <w:lang w:val="sr-Cyrl-CS"/>
        </w:rPr>
      </w:pPr>
    </w:p>
    <w:p w14:paraId="37F3348F" w14:textId="77777777" w:rsidR="0071018C" w:rsidRPr="00F77D16" w:rsidRDefault="0071018C"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Сви лични пратиоци обучени су у </w:t>
      </w:r>
      <w:r w:rsidRPr="00F77D16">
        <w:rPr>
          <w:rFonts w:ascii="Book Antiqua" w:hAnsi="Book Antiqua"/>
          <w:b/>
          <w:sz w:val="22"/>
          <w:szCs w:val="22"/>
          <w:lang w:val="sr-Cyrl-CS"/>
        </w:rPr>
        <w:t xml:space="preserve">Бачу, Бачкој Паланци, Бачкој  Тополи, Бечеју, Београду, Вршцу, Ивањици, </w:t>
      </w:r>
      <w:proofErr w:type="spellStart"/>
      <w:r w:rsidRPr="00F77D16">
        <w:rPr>
          <w:rFonts w:ascii="Book Antiqua" w:hAnsi="Book Antiqua"/>
          <w:b/>
          <w:sz w:val="22"/>
          <w:szCs w:val="22"/>
          <w:lang w:val="sr-Cyrl-CS"/>
        </w:rPr>
        <w:t>Књажевцу</w:t>
      </w:r>
      <w:proofErr w:type="spellEnd"/>
      <w:r w:rsidRPr="00F77D16">
        <w:rPr>
          <w:rFonts w:ascii="Book Antiqua" w:hAnsi="Book Antiqua"/>
          <w:b/>
          <w:sz w:val="22"/>
          <w:szCs w:val="22"/>
          <w:lang w:val="sr-Cyrl-CS"/>
        </w:rPr>
        <w:t>, Тополи, Ћуприји, Шапцу.</w:t>
      </w:r>
    </w:p>
    <w:p w14:paraId="083425B9" w14:textId="77777777" w:rsidR="00E916A2" w:rsidRPr="00F77D16" w:rsidRDefault="00E916A2" w:rsidP="00796361">
      <w:pPr>
        <w:spacing w:after="0" w:line="240" w:lineRule="auto"/>
        <w:jc w:val="both"/>
        <w:rPr>
          <w:rFonts w:ascii="Book Antiqua" w:hAnsi="Book Antiqua"/>
          <w:lang w:val="sr-Cyrl-CS"/>
        </w:rPr>
      </w:pPr>
    </w:p>
    <w:p w14:paraId="5397E087" w14:textId="77777777" w:rsidR="00AF327A" w:rsidRPr="00F77D16" w:rsidRDefault="00AF327A" w:rsidP="00796361">
      <w:pPr>
        <w:spacing w:after="0" w:line="240" w:lineRule="auto"/>
        <w:jc w:val="both"/>
        <w:rPr>
          <w:rFonts w:ascii="Book Antiqua" w:hAnsi="Book Antiqua"/>
          <w:lang w:val="sr-Cyrl-CS"/>
        </w:rPr>
      </w:pPr>
      <w:r w:rsidRPr="00F77D16">
        <w:rPr>
          <w:rFonts w:ascii="Book Antiqua" w:hAnsi="Book Antiqua"/>
          <w:lang w:val="sr-Cyrl-CS"/>
        </w:rPr>
        <w:t>46 ЈСЛ определиле су односно исплаћивале средства за услугу личног пратиоца у 2015. и 2016. години. Износи опредељени за ову услугу су се у 2015. години кретали од 34.500,00 динара</w:t>
      </w:r>
      <w:r w:rsidRPr="00F77D16">
        <w:rPr>
          <w:rStyle w:val="FootnoteReference"/>
          <w:rFonts w:ascii="Book Antiqua" w:hAnsi="Book Antiqua"/>
          <w:lang w:val="sr-Cyrl-CS"/>
        </w:rPr>
        <w:footnoteReference w:id="302"/>
      </w:r>
      <w:r w:rsidRPr="00F77D16">
        <w:rPr>
          <w:rFonts w:ascii="Book Antiqua" w:hAnsi="Book Antiqua"/>
          <w:lang w:val="sr-Cyrl-CS"/>
        </w:rPr>
        <w:t xml:space="preserve"> до 113.438.640,37 динара</w:t>
      </w:r>
      <w:r w:rsidRPr="00F77D16">
        <w:rPr>
          <w:rStyle w:val="FootnoteReference"/>
          <w:rFonts w:ascii="Book Antiqua" w:hAnsi="Book Antiqua"/>
          <w:lang w:val="sr-Cyrl-CS"/>
        </w:rPr>
        <w:footnoteReference w:id="303"/>
      </w:r>
      <w:r w:rsidRPr="00F77D16">
        <w:rPr>
          <w:rFonts w:ascii="Book Antiqua" w:hAnsi="Book Antiqua"/>
          <w:lang w:val="sr-Cyrl-CS"/>
        </w:rPr>
        <w:t>. У 2016. години, минимално је за услугу личног пратиоца опредељено 80.000</w:t>
      </w:r>
      <w:r w:rsidRPr="00F77D16">
        <w:rPr>
          <w:rStyle w:val="FootnoteReference"/>
          <w:rFonts w:ascii="Book Antiqua" w:hAnsi="Book Antiqua"/>
          <w:lang w:val="sr-Cyrl-CS"/>
        </w:rPr>
        <w:footnoteReference w:id="304"/>
      </w:r>
      <w:r w:rsidRPr="00F77D16">
        <w:rPr>
          <w:rFonts w:ascii="Book Antiqua" w:hAnsi="Book Antiqua"/>
          <w:lang w:val="sr-Cyrl-CS"/>
        </w:rPr>
        <w:t>, а највише 129.526.800,00 динара</w:t>
      </w:r>
      <w:r w:rsidRPr="00F77D16">
        <w:rPr>
          <w:rStyle w:val="FootnoteReference"/>
          <w:rFonts w:ascii="Book Antiqua" w:hAnsi="Book Antiqua"/>
          <w:lang w:val="sr-Cyrl-CS"/>
        </w:rPr>
        <w:footnoteReference w:id="305"/>
      </w:r>
      <w:r w:rsidRPr="00F77D16">
        <w:rPr>
          <w:rFonts w:ascii="Book Antiqua" w:hAnsi="Book Antiqua"/>
          <w:lang w:val="sr-Cyrl-CS"/>
        </w:rPr>
        <w:t xml:space="preserve">.18 ЈЛС извештава о повећању средстава за услугу </w:t>
      </w:r>
      <w:r w:rsidR="00D461F2" w:rsidRPr="00F77D16">
        <w:rPr>
          <w:rFonts w:ascii="Book Antiqua" w:hAnsi="Book Antiqua"/>
          <w:lang w:val="sr-Cyrl-CS"/>
        </w:rPr>
        <w:t>личног пратиоца</w:t>
      </w:r>
      <w:r w:rsidRPr="00F77D16">
        <w:rPr>
          <w:rFonts w:ascii="Book Antiqua" w:hAnsi="Book Antiqua"/>
          <w:lang w:val="sr-Cyrl-CS"/>
        </w:rPr>
        <w:t xml:space="preserve"> у 2016. години у односу на претходну. Повећање се креће од 8.000,00 динара</w:t>
      </w:r>
      <w:r w:rsidRPr="00F77D16">
        <w:rPr>
          <w:rStyle w:val="FootnoteReference"/>
          <w:rFonts w:ascii="Book Antiqua" w:hAnsi="Book Antiqua"/>
          <w:lang w:val="sr-Cyrl-CS"/>
        </w:rPr>
        <w:footnoteReference w:id="306"/>
      </w:r>
      <w:r w:rsidRPr="00F77D16">
        <w:rPr>
          <w:rFonts w:ascii="Book Antiqua" w:hAnsi="Book Antiqua"/>
          <w:lang w:val="sr-Cyrl-CS"/>
        </w:rPr>
        <w:t xml:space="preserve"> до 3.305.040,00 динара</w:t>
      </w:r>
      <w:r w:rsidRPr="00F77D16">
        <w:rPr>
          <w:rStyle w:val="FootnoteReference"/>
          <w:rFonts w:ascii="Book Antiqua" w:hAnsi="Book Antiqua"/>
          <w:lang w:val="sr-Cyrl-CS"/>
        </w:rPr>
        <w:footnoteReference w:id="307"/>
      </w:r>
      <w:r w:rsidRPr="00F77D16">
        <w:rPr>
          <w:rFonts w:ascii="Book Antiqua" w:hAnsi="Book Antiqua"/>
          <w:lang w:val="sr-Cyrl-CS"/>
        </w:rPr>
        <w:t xml:space="preserve">. 4 ЈЛС, међутим, извештавају о смањењу средстава из којих су финансиране услуге </w:t>
      </w:r>
      <w:r w:rsidR="00D461F2" w:rsidRPr="00F77D16">
        <w:rPr>
          <w:rFonts w:ascii="Book Antiqua" w:hAnsi="Book Antiqua"/>
          <w:lang w:val="sr-Cyrl-CS"/>
        </w:rPr>
        <w:t>личног пратиоца</w:t>
      </w:r>
      <w:r w:rsidRPr="00F77D16">
        <w:rPr>
          <w:rFonts w:ascii="Book Antiqua" w:hAnsi="Book Antiqua"/>
          <w:lang w:val="sr-Cyrl-CS"/>
        </w:rPr>
        <w:t>, и то од 51.809,00 динара</w:t>
      </w:r>
      <w:r w:rsidRPr="00F77D16">
        <w:rPr>
          <w:rStyle w:val="FootnoteReference"/>
          <w:rFonts w:ascii="Book Antiqua" w:hAnsi="Book Antiqua"/>
          <w:lang w:val="sr-Cyrl-CS"/>
        </w:rPr>
        <w:footnoteReference w:id="308"/>
      </w:r>
      <w:r w:rsidRPr="00F77D16">
        <w:rPr>
          <w:rFonts w:ascii="Book Antiqua" w:hAnsi="Book Antiqua"/>
          <w:lang w:val="sr-Cyrl-CS"/>
        </w:rPr>
        <w:t xml:space="preserve"> до 936.000,00 динара</w:t>
      </w:r>
      <w:r w:rsidRPr="00F77D16">
        <w:rPr>
          <w:rStyle w:val="FootnoteReference"/>
          <w:rFonts w:ascii="Book Antiqua" w:hAnsi="Book Antiqua"/>
          <w:lang w:val="sr-Cyrl-CS"/>
        </w:rPr>
        <w:footnoteReference w:id="309"/>
      </w:r>
      <w:r w:rsidRPr="00F77D16">
        <w:rPr>
          <w:rFonts w:ascii="Book Antiqua" w:hAnsi="Book Antiqua"/>
          <w:lang w:val="sr-Cyrl-CS"/>
        </w:rPr>
        <w:t xml:space="preserve">. У шест ЈЛС исти износи средства опредељени су у обе године. </w:t>
      </w:r>
    </w:p>
    <w:p w14:paraId="048D8F56" w14:textId="77777777" w:rsidR="00E916A2" w:rsidRPr="00F77D16" w:rsidRDefault="00E916A2" w:rsidP="00796361">
      <w:pPr>
        <w:spacing w:after="0" w:line="240" w:lineRule="auto"/>
        <w:jc w:val="both"/>
        <w:rPr>
          <w:rFonts w:ascii="Book Antiqua" w:hAnsi="Book Antiqua"/>
          <w:lang w:val="sr-Cyrl-CS"/>
        </w:rPr>
      </w:pPr>
    </w:p>
    <w:p w14:paraId="45C0861F" w14:textId="77777777" w:rsidR="00FF6B5F" w:rsidRPr="00F77D16" w:rsidRDefault="00AF327A" w:rsidP="00796361">
      <w:pPr>
        <w:spacing w:after="0" w:line="240" w:lineRule="auto"/>
        <w:jc w:val="both"/>
        <w:rPr>
          <w:rFonts w:ascii="Book Antiqua" w:hAnsi="Book Antiqua"/>
          <w:lang w:val="sr-Cyrl-CS"/>
        </w:rPr>
      </w:pPr>
      <w:r w:rsidRPr="00F77D16">
        <w:rPr>
          <w:rFonts w:ascii="Book Antiqua" w:hAnsi="Book Antiqua"/>
          <w:lang w:val="sr-Cyrl-CS"/>
        </w:rPr>
        <w:t>Од ЈЛС које су изве</w:t>
      </w:r>
      <w:r w:rsidR="00FF6B5F" w:rsidRPr="00F77D16">
        <w:rPr>
          <w:rFonts w:ascii="Book Antiqua" w:hAnsi="Book Antiqua"/>
          <w:lang w:val="sr-Cyrl-CS"/>
        </w:rPr>
        <w:t>стиле да су успоставиле услугу личног пратиоца</w:t>
      </w:r>
      <w:r w:rsidRPr="00F77D16">
        <w:rPr>
          <w:rFonts w:ascii="Book Antiqua" w:hAnsi="Book Antiqua"/>
          <w:lang w:val="sr-Cyrl-CS"/>
        </w:rPr>
        <w:t>, њих 12 је известило да не обезбеђује накнаду са њих, односно не извештава о износу и начину исплате накнаде. Остал</w:t>
      </w:r>
      <w:r w:rsidR="00E916A2" w:rsidRPr="00F77D16">
        <w:rPr>
          <w:rFonts w:ascii="Book Antiqua" w:hAnsi="Book Antiqua"/>
          <w:lang w:val="sr-Cyrl-CS"/>
        </w:rPr>
        <w:t xml:space="preserve">е ЈЛС </w:t>
      </w:r>
      <w:r w:rsidRPr="00F77D16">
        <w:rPr>
          <w:rFonts w:ascii="Book Antiqua" w:hAnsi="Book Antiqua"/>
          <w:lang w:val="sr-Cyrl-CS"/>
        </w:rPr>
        <w:t xml:space="preserve">извештавају о различитим модалитетима и износима плаћања. Износи који се плаћају као накнада личним пратиоцима крећу се од 7.722,75 динара у </w:t>
      </w:r>
      <w:r w:rsidRPr="00F77D16">
        <w:rPr>
          <w:rFonts w:ascii="Book Antiqua" w:hAnsi="Book Antiqua"/>
          <w:lang w:val="sr-Cyrl-CS"/>
        </w:rPr>
        <w:lastRenderedPageBreak/>
        <w:t>нето износу</w:t>
      </w:r>
      <w:r w:rsidR="00E916A2" w:rsidRPr="00F77D16">
        <w:rPr>
          <w:rStyle w:val="FootnoteReference"/>
          <w:rFonts w:ascii="Book Antiqua" w:hAnsi="Book Antiqua"/>
          <w:lang w:val="sr-Cyrl-CS"/>
        </w:rPr>
        <w:footnoteReference w:id="310"/>
      </w:r>
      <w:r w:rsidRPr="00F77D16">
        <w:rPr>
          <w:rFonts w:ascii="Book Antiqua" w:hAnsi="Book Antiqua"/>
          <w:lang w:val="sr-Cyrl-CS"/>
        </w:rPr>
        <w:t xml:space="preserve">  до 46.943,22 динара </w:t>
      </w:r>
      <w:r w:rsidR="00E916A2" w:rsidRPr="00F77D16">
        <w:rPr>
          <w:rFonts w:ascii="Book Antiqua" w:hAnsi="Book Antiqua"/>
          <w:lang w:val="sr-Cyrl-CS"/>
        </w:rPr>
        <w:t xml:space="preserve">у </w:t>
      </w:r>
      <w:r w:rsidRPr="00F77D16">
        <w:rPr>
          <w:rFonts w:ascii="Book Antiqua" w:hAnsi="Book Antiqua"/>
          <w:lang w:val="sr-Cyrl-CS"/>
        </w:rPr>
        <w:t>бруто</w:t>
      </w:r>
      <w:r w:rsidR="00E916A2" w:rsidRPr="00F77D16">
        <w:rPr>
          <w:rFonts w:ascii="Book Antiqua" w:hAnsi="Book Antiqua"/>
          <w:lang w:val="sr-Cyrl-CS"/>
        </w:rPr>
        <w:t xml:space="preserve"> износу</w:t>
      </w:r>
      <w:r w:rsidR="00E916A2" w:rsidRPr="00F77D16">
        <w:rPr>
          <w:rStyle w:val="FootnoteReference"/>
          <w:rFonts w:ascii="Book Antiqua" w:hAnsi="Book Antiqua"/>
          <w:lang w:val="sr-Cyrl-CS"/>
        </w:rPr>
        <w:footnoteReference w:id="311"/>
      </w:r>
      <w:r w:rsidRPr="00F77D16">
        <w:rPr>
          <w:rFonts w:ascii="Book Antiqua" w:hAnsi="Book Antiqua"/>
          <w:lang w:val="sr-Cyrl-CS"/>
        </w:rPr>
        <w:t>.</w:t>
      </w:r>
      <w:r w:rsidR="00137BCE" w:rsidRPr="00F77D16">
        <w:rPr>
          <w:rFonts w:ascii="Book Antiqua" w:hAnsi="Book Antiqua"/>
          <w:lang w:val="sr-Cyrl-CS"/>
        </w:rPr>
        <w:t xml:space="preserve"> У неким ЈЛС</w:t>
      </w:r>
      <w:r w:rsidR="00137BCE" w:rsidRPr="00F77D16">
        <w:rPr>
          <w:rStyle w:val="FootnoteReference"/>
          <w:rFonts w:ascii="Book Antiqua" w:hAnsi="Book Antiqua"/>
          <w:lang w:val="sr-Cyrl-CS"/>
        </w:rPr>
        <w:footnoteReference w:id="312"/>
      </w:r>
      <w:r w:rsidRPr="00F77D16">
        <w:rPr>
          <w:rFonts w:ascii="Book Antiqua" w:hAnsi="Book Antiqua"/>
          <w:lang w:val="sr-Cyrl-CS"/>
        </w:rPr>
        <w:t xml:space="preserve"> </w:t>
      </w:r>
      <w:r w:rsidR="00137BCE" w:rsidRPr="00F77D16">
        <w:rPr>
          <w:rFonts w:ascii="Book Antiqua" w:hAnsi="Book Antiqua"/>
          <w:lang w:val="sr-Cyrl-CS"/>
        </w:rPr>
        <w:t>н</w:t>
      </w:r>
      <w:r w:rsidRPr="00F77D16">
        <w:rPr>
          <w:rFonts w:ascii="Book Antiqua" w:hAnsi="Book Antiqua"/>
          <w:lang w:val="sr-Cyrl-CS"/>
        </w:rPr>
        <w:t>акнад</w:t>
      </w:r>
      <w:r w:rsidR="00137BCE" w:rsidRPr="00F77D16">
        <w:rPr>
          <w:rFonts w:ascii="Book Antiqua" w:hAnsi="Book Antiqua"/>
          <w:lang w:val="sr-Cyrl-CS"/>
        </w:rPr>
        <w:t>а</w:t>
      </w:r>
      <w:r w:rsidRPr="00F77D16">
        <w:rPr>
          <w:rFonts w:ascii="Book Antiqua" w:hAnsi="Book Antiqua"/>
          <w:lang w:val="sr-Cyrl-CS"/>
        </w:rPr>
        <w:t xml:space="preserve"> за рад</w:t>
      </w:r>
      <w:r w:rsidR="00137BCE" w:rsidRPr="00F77D16">
        <w:rPr>
          <w:rFonts w:ascii="Book Antiqua" w:hAnsi="Book Antiqua"/>
          <w:lang w:val="sr-Cyrl-CS"/>
        </w:rPr>
        <w:t xml:space="preserve"> личног пратиоца је</w:t>
      </w:r>
      <w:r w:rsidRPr="00F77D16">
        <w:rPr>
          <w:rFonts w:ascii="Book Antiqua" w:hAnsi="Book Antiqua"/>
          <w:lang w:val="sr-Cyrl-CS"/>
        </w:rPr>
        <w:t xml:space="preserve"> одре</w:t>
      </w:r>
      <w:r w:rsidR="00137BCE" w:rsidRPr="00F77D16">
        <w:rPr>
          <w:rFonts w:ascii="Book Antiqua" w:hAnsi="Book Antiqua"/>
          <w:lang w:val="sr-Cyrl-CS"/>
        </w:rPr>
        <w:t>ђена</w:t>
      </w:r>
      <w:r w:rsidRPr="00F77D16">
        <w:rPr>
          <w:rFonts w:ascii="Book Antiqua" w:hAnsi="Book Antiqua"/>
          <w:lang w:val="sr-Cyrl-CS"/>
        </w:rPr>
        <w:t xml:space="preserve"> према пуном или умањеном износу минималне зараде или према минималној цени рада у Републици</w:t>
      </w:r>
      <w:r w:rsidR="00137BCE" w:rsidRPr="00F77D16">
        <w:rPr>
          <w:rFonts w:ascii="Book Antiqua" w:hAnsi="Book Antiqua"/>
          <w:lang w:val="sr-Cyrl-CS"/>
        </w:rPr>
        <w:t xml:space="preserve">, </w:t>
      </w:r>
      <w:r w:rsidR="00FF6B5F" w:rsidRPr="00F77D16">
        <w:rPr>
          <w:rFonts w:ascii="Book Antiqua" w:hAnsi="Book Antiqua"/>
          <w:lang w:val="sr-Cyrl-CS"/>
        </w:rPr>
        <w:t xml:space="preserve">па је тако у </w:t>
      </w:r>
      <w:r w:rsidR="00FF6B5F" w:rsidRPr="00F77D16">
        <w:rPr>
          <w:rFonts w:ascii="Book Antiqua" w:hAnsi="Book Antiqua"/>
          <w:b/>
          <w:lang w:val="sr-Cyrl-CS"/>
        </w:rPr>
        <w:t xml:space="preserve">Краљеву </w:t>
      </w:r>
      <w:r w:rsidR="00FF6B5F" w:rsidRPr="00F77D16">
        <w:rPr>
          <w:rFonts w:ascii="Book Antiqua" w:hAnsi="Book Antiqua"/>
          <w:lang w:val="sr-Cyrl-CS"/>
        </w:rPr>
        <w:t xml:space="preserve">накнада за личног пратиоца одређена у висини од 50% минималне зараде, осим „уколико пратилац има улогу педагошког асистента…у ком случају се трошкови ангажовања увећавају за 50% у односу на трошкове личног пратиоца“. У неким </w:t>
      </w:r>
      <w:r w:rsidR="00137BCE" w:rsidRPr="00F77D16">
        <w:rPr>
          <w:rFonts w:ascii="Book Antiqua" w:hAnsi="Book Antiqua"/>
          <w:lang w:val="sr-Cyrl-CS"/>
        </w:rPr>
        <w:t xml:space="preserve">другим </w:t>
      </w:r>
      <w:r w:rsidR="00FF6B5F" w:rsidRPr="00F77D16">
        <w:rPr>
          <w:rFonts w:ascii="Book Antiqua" w:hAnsi="Book Antiqua"/>
          <w:lang w:val="sr-Cyrl-CS"/>
        </w:rPr>
        <w:t xml:space="preserve">ЈЛС </w:t>
      </w:r>
      <w:r w:rsidR="00137BCE" w:rsidRPr="00F77D16">
        <w:rPr>
          <w:rFonts w:ascii="Book Antiqua" w:hAnsi="Book Antiqua"/>
          <w:lang w:val="sr-Cyrl-CS"/>
        </w:rPr>
        <w:t xml:space="preserve">висина накнаде одређена </w:t>
      </w:r>
      <w:r w:rsidRPr="00F77D16">
        <w:rPr>
          <w:rFonts w:ascii="Book Antiqua" w:hAnsi="Book Antiqua"/>
          <w:lang w:val="sr-Cyrl-CS"/>
        </w:rPr>
        <w:t>према вредности радног сата</w:t>
      </w:r>
      <w:r w:rsidR="00137BCE" w:rsidRPr="00F77D16">
        <w:rPr>
          <w:rFonts w:ascii="Book Antiqua" w:hAnsi="Book Antiqua"/>
          <w:lang w:val="sr-Cyrl-CS"/>
        </w:rPr>
        <w:t xml:space="preserve"> или дана које одређују саме ЈЛС</w:t>
      </w:r>
      <w:r w:rsidR="00137BCE" w:rsidRPr="00F77D16">
        <w:rPr>
          <w:rStyle w:val="FootnoteReference"/>
          <w:rFonts w:ascii="Book Antiqua" w:hAnsi="Book Antiqua"/>
          <w:lang w:val="sr-Cyrl-CS"/>
        </w:rPr>
        <w:footnoteReference w:id="313"/>
      </w:r>
      <w:r w:rsidR="00137BCE" w:rsidRPr="00F77D16">
        <w:rPr>
          <w:rFonts w:ascii="Book Antiqua" w:hAnsi="Book Antiqua"/>
          <w:lang w:val="sr-Cyrl-CS"/>
        </w:rPr>
        <w:t>, односно према цени радног сата за педагошке асистенте</w:t>
      </w:r>
      <w:r w:rsidR="00137BCE" w:rsidRPr="00F77D16">
        <w:rPr>
          <w:rStyle w:val="FootnoteReference"/>
          <w:rFonts w:ascii="Book Antiqua" w:hAnsi="Book Antiqua"/>
          <w:lang w:val="sr-Cyrl-CS"/>
        </w:rPr>
        <w:footnoteReference w:id="314"/>
      </w:r>
      <w:r w:rsidR="00137BCE" w:rsidRPr="00F77D16">
        <w:rPr>
          <w:rFonts w:ascii="Book Antiqua" w:hAnsi="Book Antiqua"/>
          <w:lang w:val="sr-Cyrl-CS"/>
        </w:rPr>
        <w:t xml:space="preserve">. </w:t>
      </w:r>
    </w:p>
    <w:p w14:paraId="05E62FBA" w14:textId="77777777" w:rsidR="00D461F2" w:rsidRPr="00F77D16" w:rsidRDefault="00D461F2" w:rsidP="00796361">
      <w:pPr>
        <w:spacing w:after="0" w:line="240" w:lineRule="auto"/>
        <w:jc w:val="both"/>
        <w:rPr>
          <w:rFonts w:ascii="Book Antiqua" w:hAnsi="Book Antiqua"/>
          <w:lang w:val="sr-Cyrl-CS"/>
        </w:rPr>
      </w:pPr>
    </w:p>
    <w:p w14:paraId="6AC1AB97" w14:textId="77777777" w:rsidR="00137BCE" w:rsidRPr="00F77D16" w:rsidRDefault="00137BCE" w:rsidP="00796361">
      <w:pPr>
        <w:spacing w:after="0" w:line="240" w:lineRule="auto"/>
        <w:jc w:val="both"/>
        <w:rPr>
          <w:rFonts w:ascii="Book Antiqua" w:hAnsi="Book Antiqua"/>
          <w:lang w:val="sr-Cyrl-CS"/>
        </w:rPr>
      </w:pPr>
      <w:r w:rsidRPr="00F77D16">
        <w:rPr>
          <w:rFonts w:ascii="Book Antiqua" w:hAnsi="Book Antiqua"/>
          <w:lang w:val="sr-Cyrl-CS"/>
        </w:rPr>
        <w:t>Висина накнаде се некада прописује одлукама ЈЛС</w:t>
      </w:r>
      <w:r w:rsidRPr="00F77D16">
        <w:rPr>
          <w:rStyle w:val="FootnoteReference"/>
          <w:rFonts w:ascii="Book Antiqua" w:hAnsi="Book Antiqua"/>
          <w:lang w:val="sr-Cyrl-CS"/>
        </w:rPr>
        <w:footnoteReference w:id="315"/>
      </w:r>
      <w:r w:rsidRPr="00F77D16">
        <w:rPr>
          <w:rFonts w:ascii="Book Antiqua" w:hAnsi="Book Antiqua"/>
          <w:lang w:val="sr-Cyrl-CS"/>
        </w:rPr>
        <w:t>, некада уговором</w:t>
      </w:r>
      <w:r w:rsidRPr="00F77D16">
        <w:rPr>
          <w:rStyle w:val="FootnoteReference"/>
          <w:rFonts w:ascii="Book Antiqua" w:hAnsi="Book Antiqua"/>
          <w:lang w:val="sr-Cyrl-CS"/>
        </w:rPr>
        <w:footnoteReference w:id="316"/>
      </w:r>
      <w:r w:rsidRPr="00F77D16">
        <w:rPr>
          <w:rFonts w:ascii="Book Antiqua" w:hAnsi="Book Antiqua"/>
          <w:lang w:val="sr-Cyrl-CS"/>
        </w:rPr>
        <w:t xml:space="preserve">, а у неким случајевима ЈЛС преноси средства </w:t>
      </w:r>
      <w:proofErr w:type="spellStart"/>
      <w:r w:rsidRPr="00F77D16">
        <w:rPr>
          <w:rFonts w:ascii="Book Antiqua" w:hAnsi="Book Antiqua"/>
          <w:lang w:val="sr-Cyrl-CS"/>
        </w:rPr>
        <w:t>исплатиоцима</w:t>
      </w:r>
      <w:proofErr w:type="spellEnd"/>
      <w:r w:rsidRPr="00F77D16">
        <w:rPr>
          <w:rFonts w:ascii="Book Antiqua" w:hAnsi="Book Antiqua"/>
          <w:lang w:val="sr-Cyrl-CS"/>
        </w:rPr>
        <w:t xml:space="preserve"> накнаде</w:t>
      </w:r>
      <w:r w:rsidR="00F94CE2" w:rsidRPr="00F77D16">
        <w:rPr>
          <w:rStyle w:val="FootnoteReference"/>
          <w:rFonts w:ascii="Book Antiqua" w:hAnsi="Book Antiqua"/>
          <w:lang w:val="sr-Cyrl-CS"/>
        </w:rPr>
        <w:footnoteReference w:id="317"/>
      </w:r>
      <w:r w:rsidR="00FF6B5F" w:rsidRPr="00F77D16">
        <w:rPr>
          <w:rFonts w:ascii="Book Antiqua" w:hAnsi="Book Antiqua"/>
          <w:lang w:val="sr-Cyrl-CS"/>
        </w:rPr>
        <w:t xml:space="preserve">. Тако у </w:t>
      </w:r>
      <w:r w:rsidR="00FF6B5F" w:rsidRPr="00F77D16">
        <w:rPr>
          <w:rFonts w:ascii="Book Antiqua" w:hAnsi="Book Antiqua"/>
          <w:b/>
          <w:lang w:val="sr-Cyrl-CS"/>
        </w:rPr>
        <w:t>Ариљу</w:t>
      </w:r>
      <w:r w:rsidR="00FF6B5F" w:rsidRPr="00F77D16">
        <w:rPr>
          <w:rFonts w:ascii="Book Antiqua" w:hAnsi="Book Antiqua"/>
          <w:lang w:val="sr-Cyrl-CS"/>
        </w:rPr>
        <w:t xml:space="preserve"> „центар за социјални рад врши исплату услуге личног пратиоца“, у </w:t>
      </w:r>
      <w:r w:rsidR="00FF6B5F" w:rsidRPr="00F77D16">
        <w:rPr>
          <w:rFonts w:ascii="Book Antiqua" w:hAnsi="Book Antiqua"/>
          <w:b/>
          <w:lang w:val="sr-Cyrl-CS"/>
        </w:rPr>
        <w:t>Бајиној Башти „</w:t>
      </w:r>
      <w:r w:rsidR="00FF6B5F" w:rsidRPr="00F77D16">
        <w:rPr>
          <w:rFonts w:ascii="Book Antiqua" w:hAnsi="Book Antiqua"/>
          <w:lang w:val="sr-Cyrl-CS"/>
        </w:rPr>
        <w:t xml:space="preserve">центру за социјални рад је рефундирано од стране општине за једног личног пратиоца (7 месеци) 105.000,00 динара“, а у општини </w:t>
      </w:r>
      <w:proofErr w:type="spellStart"/>
      <w:r w:rsidR="00FF6B5F" w:rsidRPr="00F77D16">
        <w:rPr>
          <w:rFonts w:ascii="Book Antiqua" w:hAnsi="Book Antiqua"/>
          <w:b/>
          <w:lang w:val="sr-Cyrl-CS"/>
        </w:rPr>
        <w:t>Бач</w:t>
      </w:r>
      <w:proofErr w:type="spellEnd"/>
      <w:r w:rsidR="00FF6B5F" w:rsidRPr="00F77D16">
        <w:rPr>
          <w:rFonts w:ascii="Book Antiqua" w:hAnsi="Book Antiqua"/>
          <w:b/>
          <w:lang w:val="sr-Cyrl-CS"/>
        </w:rPr>
        <w:t xml:space="preserve"> </w:t>
      </w:r>
      <w:r w:rsidR="00FF6B5F" w:rsidRPr="00F77D16">
        <w:rPr>
          <w:rFonts w:ascii="Book Antiqua" w:hAnsi="Book Antiqua"/>
          <w:lang w:val="sr-Cyrl-CS"/>
        </w:rPr>
        <w:t xml:space="preserve"> </w:t>
      </w:r>
      <w:proofErr w:type="spellStart"/>
      <w:r w:rsidR="00FF6B5F" w:rsidRPr="00F77D16">
        <w:rPr>
          <w:rFonts w:ascii="Book Antiqua" w:hAnsi="Book Antiqua"/>
          <w:lang w:val="sr-Cyrl-CS"/>
        </w:rPr>
        <w:t>пружалац</w:t>
      </w:r>
      <w:proofErr w:type="spellEnd"/>
      <w:r w:rsidR="00FF6B5F" w:rsidRPr="00F77D16">
        <w:rPr>
          <w:rFonts w:ascii="Book Antiqua" w:hAnsi="Book Antiqua"/>
          <w:lang w:val="sr-Cyrl-CS"/>
        </w:rPr>
        <w:t xml:space="preserve"> услуге је организација „Хуманитарно срце“ из Београда којој је општина пренела средства за 2016. годину у износу од 1.226.250,00 динара.</w:t>
      </w:r>
    </w:p>
    <w:p w14:paraId="22E0A277" w14:textId="77777777" w:rsidR="00AF327A" w:rsidRPr="00F77D16" w:rsidRDefault="00AF327A" w:rsidP="00796361">
      <w:pPr>
        <w:pStyle w:val="FootnoteText"/>
        <w:jc w:val="both"/>
        <w:rPr>
          <w:rFonts w:ascii="Book Antiqua" w:hAnsi="Book Antiqua"/>
          <w:sz w:val="22"/>
          <w:szCs w:val="22"/>
          <w:lang w:val="sr-Cyrl-CS"/>
        </w:rPr>
      </w:pPr>
    </w:p>
    <w:p w14:paraId="1EC56435" w14:textId="77777777" w:rsidR="00AF327A" w:rsidRPr="00F77D16" w:rsidRDefault="00AF327A"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Број личних пратилаца </w:t>
      </w:r>
      <w:r w:rsidR="00615646" w:rsidRPr="00F77D16">
        <w:rPr>
          <w:rFonts w:ascii="Book Antiqua" w:hAnsi="Book Antiqua"/>
          <w:sz w:val="22"/>
          <w:szCs w:val="22"/>
          <w:lang w:val="sr-Cyrl-CS"/>
        </w:rPr>
        <w:t>креће се</w:t>
      </w:r>
      <w:r w:rsidRPr="00F77D16">
        <w:rPr>
          <w:rFonts w:ascii="Book Antiqua" w:hAnsi="Book Antiqua"/>
          <w:sz w:val="22"/>
          <w:szCs w:val="22"/>
          <w:lang w:val="sr-Cyrl-CS"/>
        </w:rPr>
        <w:t xml:space="preserve"> од 1 (</w:t>
      </w:r>
      <w:r w:rsidRPr="00F77D16">
        <w:rPr>
          <w:rFonts w:ascii="Book Antiqua" w:hAnsi="Book Antiqua"/>
          <w:b/>
          <w:sz w:val="22"/>
          <w:szCs w:val="22"/>
          <w:lang w:val="sr-Cyrl-CS"/>
        </w:rPr>
        <w:t xml:space="preserve">Аранђеловац, Бела Паланка, </w:t>
      </w:r>
      <w:proofErr w:type="spellStart"/>
      <w:r w:rsidRPr="00F77D16">
        <w:rPr>
          <w:rFonts w:ascii="Book Antiqua" w:hAnsi="Book Antiqua"/>
          <w:b/>
          <w:sz w:val="22"/>
          <w:szCs w:val="22"/>
          <w:lang w:val="sr-Cyrl-CS"/>
        </w:rPr>
        <w:t>Гаџин</w:t>
      </w:r>
      <w:proofErr w:type="spellEnd"/>
      <w:r w:rsidRPr="00F77D16">
        <w:rPr>
          <w:rFonts w:ascii="Book Antiqua" w:hAnsi="Book Antiqua"/>
          <w:b/>
          <w:sz w:val="22"/>
          <w:szCs w:val="22"/>
          <w:lang w:val="sr-Cyrl-CS"/>
        </w:rPr>
        <w:t xml:space="preserve"> Хан, Кањижа, Крупањ, </w:t>
      </w:r>
      <w:proofErr w:type="spellStart"/>
      <w:r w:rsidRPr="00F77D16">
        <w:rPr>
          <w:rFonts w:ascii="Book Antiqua" w:hAnsi="Book Antiqua"/>
          <w:b/>
          <w:sz w:val="22"/>
          <w:szCs w:val="22"/>
          <w:lang w:val="sr-Cyrl-CS"/>
        </w:rPr>
        <w:t>Лучани</w:t>
      </w:r>
      <w:proofErr w:type="spellEnd"/>
      <w:r w:rsidRPr="00F77D16">
        <w:rPr>
          <w:rFonts w:ascii="Book Antiqua" w:hAnsi="Book Antiqua"/>
          <w:b/>
          <w:sz w:val="22"/>
          <w:szCs w:val="22"/>
          <w:lang w:val="sr-Cyrl-CS"/>
        </w:rPr>
        <w:t xml:space="preserve">, </w:t>
      </w:r>
      <w:proofErr w:type="spellStart"/>
      <w:r w:rsidRPr="00F77D16">
        <w:rPr>
          <w:rFonts w:ascii="Book Antiqua" w:hAnsi="Book Antiqua"/>
          <w:b/>
          <w:sz w:val="22"/>
          <w:szCs w:val="22"/>
          <w:lang w:val="sr-Cyrl-CS"/>
        </w:rPr>
        <w:t>Мерошина</w:t>
      </w:r>
      <w:proofErr w:type="spellEnd"/>
      <w:r w:rsidRPr="00F77D16">
        <w:rPr>
          <w:rFonts w:ascii="Book Antiqua" w:hAnsi="Book Antiqua"/>
          <w:b/>
          <w:sz w:val="22"/>
          <w:szCs w:val="22"/>
          <w:lang w:val="sr-Cyrl-CS"/>
        </w:rPr>
        <w:t xml:space="preserve">, Смедеревска </w:t>
      </w:r>
      <w:r w:rsidR="00DD7767" w:rsidRPr="00F77D16">
        <w:rPr>
          <w:rFonts w:ascii="Book Antiqua" w:hAnsi="Book Antiqua"/>
          <w:b/>
          <w:sz w:val="22"/>
          <w:szCs w:val="22"/>
          <w:lang w:val="sr-Cyrl-CS"/>
        </w:rPr>
        <w:t>Паланка, Србобран</w:t>
      </w:r>
      <w:r w:rsidRPr="00F77D16">
        <w:rPr>
          <w:rFonts w:ascii="Book Antiqua" w:hAnsi="Book Antiqua"/>
          <w:b/>
          <w:sz w:val="22"/>
          <w:szCs w:val="22"/>
          <w:lang w:val="sr-Cyrl-CS"/>
        </w:rPr>
        <w:t xml:space="preserve">, </w:t>
      </w:r>
      <w:proofErr w:type="spellStart"/>
      <w:r w:rsidRPr="00F77D16">
        <w:rPr>
          <w:rFonts w:ascii="Book Antiqua" w:hAnsi="Book Antiqua"/>
          <w:b/>
          <w:sz w:val="22"/>
          <w:szCs w:val="22"/>
          <w:lang w:val="sr-Cyrl-CS"/>
        </w:rPr>
        <w:t>Чајетина</w:t>
      </w:r>
      <w:proofErr w:type="spellEnd"/>
      <w:r w:rsidR="00D461F2" w:rsidRPr="00F77D16">
        <w:rPr>
          <w:rFonts w:ascii="Book Antiqua" w:hAnsi="Book Antiqua"/>
          <w:b/>
          <w:sz w:val="22"/>
          <w:szCs w:val="22"/>
          <w:lang w:val="sr-Cyrl-CS"/>
        </w:rPr>
        <w:t>)</w:t>
      </w:r>
      <w:r w:rsidRPr="00F77D16">
        <w:rPr>
          <w:rStyle w:val="FootnoteReference"/>
          <w:rFonts w:ascii="Book Antiqua" w:hAnsi="Book Antiqua"/>
          <w:sz w:val="22"/>
          <w:szCs w:val="22"/>
          <w:lang w:val="sr-Cyrl-CS"/>
        </w:rPr>
        <w:t xml:space="preserve"> </w:t>
      </w:r>
      <w:r w:rsidRPr="00F77D16">
        <w:rPr>
          <w:rFonts w:ascii="Book Antiqua" w:hAnsi="Book Antiqua"/>
          <w:sz w:val="22"/>
          <w:szCs w:val="22"/>
          <w:lang w:val="sr-Cyrl-CS"/>
        </w:rPr>
        <w:t xml:space="preserve"> до </w:t>
      </w:r>
      <w:r w:rsidR="00B70955" w:rsidRPr="00F77D16">
        <w:rPr>
          <w:rFonts w:ascii="Book Antiqua" w:hAnsi="Book Antiqua"/>
          <w:sz w:val="22"/>
          <w:szCs w:val="22"/>
          <w:lang w:val="sr-Cyrl-CS"/>
        </w:rPr>
        <w:t>310</w:t>
      </w:r>
      <w:r w:rsidRPr="00F77D16">
        <w:rPr>
          <w:rFonts w:ascii="Book Antiqua" w:hAnsi="Book Antiqua"/>
          <w:sz w:val="22"/>
          <w:szCs w:val="22"/>
          <w:lang w:val="sr-Cyrl-CS"/>
        </w:rPr>
        <w:t xml:space="preserve"> (</w:t>
      </w:r>
      <w:r w:rsidRPr="00F77D16">
        <w:rPr>
          <w:rFonts w:ascii="Book Antiqua" w:hAnsi="Book Antiqua"/>
          <w:b/>
          <w:sz w:val="22"/>
          <w:szCs w:val="22"/>
          <w:lang w:val="sr-Cyrl-CS"/>
        </w:rPr>
        <w:t>Београд</w:t>
      </w:r>
      <w:r w:rsidRPr="00F77D16">
        <w:rPr>
          <w:rFonts w:ascii="Book Antiqua" w:hAnsi="Book Antiqua"/>
          <w:sz w:val="22"/>
          <w:szCs w:val="22"/>
          <w:lang w:val="sr-Cyrl-CS"/>
        </w:rPr>
        <w:t>)</w:t>
      </w:r>
      <w:r w:rsidR="00615646" w:rsidRPr="00F77D16">
        <w:rPr>
          <w:rStyle w:val="FootnoteReference"/>
          <w:rFonts w:ascii="Book Antiqua" w:hAnsi="Book Antiqua"/>
          <w:sz w:val="22"/>
          <w:szCs w:val="22"/>
          <w:lang w:val="sr-Cyrl-CS"/>
        </w:rPr>
        <w:footnoteReference w:id="318"/>
      </w:r>
      <w:r w:rsidRPr="00F77D16">
        <w:rPr>
          <w:rFonts w:ascii="Book Antiqua" w:hAnsi="Book Antiqua"/>
          <w:sz w:val="22"/>
          <w:szCs w:val="22"/>
          <w:lang w:val="sr-Cyrl-CS"/>
        </w:rPr>
        <w:t xml:space="preserve">. </w:t>
      </w:r>
    </w:p>
    <w:p w14:paraId="15A208D8" w14:textId="77777777" w:rsidR="00AF327A" w:rsidRPr="00F77D16" w:rsidRDefault="00AF327A" w:rsidP="00796361">
      <w:pPr>
        <w:pStyle w:val="FootnoteText"/>
        <w:jc w:val="both"/>
        <w:rPr>
          <w:rFonts w:ascii="Book Antiqua" w:hAnsi="Book Antiqua"/>
          <w:sz w:val="22"/>
          <w:szCs w:val="22"/>
          <w:lang w:val="sr-Cyrl-CS"/>
        </w:rPr>
      </w:pPr>
    </w:p>
    <w:p w14:paraId="0439F3CE" w14:textId="77777777" w:rsidR="007D1838" w:rsidRPr="00F77D16" w:rsidRDefault="007D1838" w:rsidP="00796361">
      <w:pPr>
        <w:pStyle w:val="Heading5"/>
        <w:spacing w:before="0" w:line="240" w:lineRule="auto"/>
        <w:jc w:val="both"/>
        <w:rPr>
          <w:rFonts w:ascii="Book Antiqua" w:hAnsi="Book Antiqua"/>
          <w:lang w:val="sr-Cyrl-CS"/>
        </w:rPr>
      </w:pPr>
      <w:bookmarkStart w:id="55" w:name="_Toc529432895"/>
      <w:r w:rsidRPr="00F77D16">
        <w:rPr>
          <w:rFonts w:ascii="Book Antiqua" w:hAnsi="Book Antiqua"/>
          <w:lang w:val="sr-Cyrl-CS"/>
        </w:rPr>
        <w:t>а) Педагошки асистент</w:t>
      </w:r>
      <w:bookmarkEnd w:id="55"/>
    </w:p>
    <w:p w14:paraId="3E4AD531" w14:textId="77777777" w:rsidR="007D1838" w:rsidRPr="00F77D16" w:rsidRDefault="007D1838" w:rsidP="00796361">
      <w:pPr>
        <w:spacing w:after="0" w:line="240" w:lineRule="auto"/>
        <w:jc w:val="both"/>
        <w:rPr>
          <w:rFonts w:ascii="Book Antiqua" w:hAnsi="Book Antiqua"/>
          <w:lang w:val="sr-Cyrl-CS"/>
        </w:rPr>
      </w:pPr>
    </w:p>
    <w:p w14:paraId="57E18AD9" w14:textId="77777777" w:rsidR="003D0698" w:rsidRPr="00F77D16" w:rsidRDefault="00BA6095" w:rsidP="00796361">
      <w:pPr>
        <w:spacing w:after="0" w:line="240" w:lineRule="auto"/>
        <w:jc w:val="both"/>
        <w:rPr>
          <w:rFonts w:ascii="Book Antiqua" w:hAnsi="Book Antiqua"/>
          <w:lang w:val="sr-Cyrl-CS"/>
        </w:rPr>
      </w:pPr>
      <w:r w:rsidRPr="00F77D16">
        <w:rPr>
          <w:rFonts w:ascii="Book Antiqua" w:hAnsi="Book Antiqua" w:cs="HouschkaPro-Light"/>
          <w:lang w:val="sr-Cyrl-CS"/>
        </w:rPr>
        <w:t>Услуга педагошког асистента заживела је  током 2011. го</w:t>
      </w:r>
      <w:r w:rsidR="003D0698" w:rsidRPr="00F77D16">
        <w:rPr>
          <w:rFonts w:ascii="Book Antiqua" w:hAnsi="Book Antiqua" w:cs="HouschkaPro-Light"/>
          <w:lang w:val="sr-Cyrl-CS"/>
        </w:rPr>
        <w:t xml:space="preserve">дине, када је </w:t>
      </w:r>
      <w:r w:rsidR="00DD7767" w:rsidRPr="00F77D16">
        <w:rPr>
          <w:rFonts w:ascii="Book Antiqua" w:hAnsi="Book Antiqua" w:cs="HouschkaPro-Light"/>
          <w:lang w:val="sr-Cyrl-CS"/>
        </w:rPr>
        <w:t>обезбеђено</w:t>
      </w:r>
      <w:r w:rsidRPr="00F77D16">
        <w:rPr>
          <w:rFonts w:ascii="Book Antiqua" w:hAnsi="Book Antiqua" w:cs="HouschkaPro-Light"/>
          <w:lang w:val="sr-Cyrl-CS"/>
        </w:rPr>
        <w:t xml:space="preserve"> финансирање ове услуге из бу</w:t>
      </w:r>
      <w:r w:rsidR="00DD7767" w:rsidRPr="00F77D16">
        <w:rPr>
          <w:rFonts w:ascii="Book Antiqua" w:hAnsi="Book Antiqua" w:cs="HouschkaPro-Light"/>
          <w:lang w:val="sr-Cyrl-CS"/>
        </w:rPr>
        <w:t>џ</w:t>
      </w:r>
      <w:r w:rsidRPr="00F77D16">
        <w:rPr>
          <w:rFonts w:ascii="Book Antiqua" w:hAnsi="Book Antiqua" w:cs="HouschkaPro-Light"/>
          <w:lang w:val="sr-Cyrl-CS"/>
        </w:rPr>
        <w:t xml:space="preserve">ета Републике. </w:t>
      </w:r>
      <w:r w:rsidR="003D0698" w:rsidRPr="00F77D16">
        <w:rPr>
          <w:rFonts w:ascii="Book Antiqua" w:hAnsi="Book Antiqua" w:cs="Calibri"/>
          <w:lang w:val="sr-Cyrl-CS"/>
        </w:rPr>
        <w:t>Исте</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године</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је</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занимање</w:t>
      </w:r>
      <w:r w:rsidR="00C812D3" w:rsidRPr="00F77D16">
        <w:rPr>
          <w:rFonts w:ascii="Book Antiqua" w:hAnsi="Book Antiqua" w:cs="HouschkaPro-Light"/>
          <w:lang w:val="sr-Cyrl-CS"/>
        </w:rPr>
        <w:t xml:space="preserve"> </w:t>
      </w:r>
      <w:r w:rsidR="003D0698" w:rsidRPr="00F77D16">
        <w:rPr>
          <w:rFonts w:ascii="Book Antiqua" w:hAnsi="Book Antiqua" w:cs="Calibri"/>
          <w:i/>
          <w:iCs/>
          <w:lang w:val="sr-Cyrl-CS"/>
        </w:rPr>
        <w:t>педагошки</w:t>
      </w:r>
      <w:r w:rsidR="00C812D3" w:rsidRPr="00F77D16">
        <w:rPr>
          <w:rFonts w:ascii="Book Antiqua" w:hAnsi="Book Antiqua" w:cs="HouschkaPro-LightItalic"/>
          <w:i/>
          <w:iCs/>
          <w:lang w:val="sr-Cyrl-CS"/>
        </w:rPr>
        <w:t xml:space="preserve"> </w:t>
      </w:r>
      <w:r w:rsidR="003D0698" w:rsidRPr="00F77D16">
        <w:rPr>
          <w:rFonts w:ascii="Book Antiqua" w:hAnsi="Book Antiqua" w:cs="Calibri"/>
          <w:i/>
          <w:iCs/>
          <w:lang w:val="sr-Cyrl-CS"/>
        </w:rPr>
        <w:t>асистент</w:t>
      </w:r>
      <w:r w:rsidR="00C812D3" w:rsidRPr="00F77D16">
        <w:rPr>
          <w:rFonts w:ascii="Book Antiqua" w:hAnsi="Book Antiqua" w:cs="HouschkaPro-LightItalic"/>
          <w:i/>
          <w:iCs/>
          <w:lang w:val="sr-Cyrl-CS"/>
        </w:rPr>
        <w:t xml:space="preserve"> </w:t>
      </w:r>
      <w:r w:rsidR="003D0698" w:rsidRPr="00F77D16">
        <w:rPr>
          <w:rFonts w:ascii="Book Antiqua" w:hAnsi="Book Antiqua" w:cs="Calibri"/>
          <w:lang w:val="sr-Cyrl-CS"/>
        </w:rPr>
        <w:t>уведено</w:t>
      </w:r>
      <w:r w:rsidR="008915F0" w:rsidRPr="00F77D16">
        <w:rPr>
          <w:rFonts w:ascii="Book Antiqua" w:hAnsi="Book Antiqua" w:cs="HouschkaPro-Light"/>
          <w:lang w:val="sr-Cyrl-CS"/>
        </w:rPr>
        <w:t xml:space="preserve"> </w:t>
      </w:r>
      <w:r w:rsidR="003D0698" w:rsidRPr="00F77D16">
        <w:rPr>
          <w:rFonts w:ascii="Book Antiqua" w:hAnsi="Book Antiqua" w:cs="Calibri"/>
          <w:lang w:val="sr-Cyrl-CS"/>
        </w:rPr>
        <w:t>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класификацију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занимања</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Републичког</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Завода</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за</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статистику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а</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плану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је</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и</w:t>
      </w:r>
      <w:r w:rsidR="008915F0" w:rsidRPr="00F77D16">
        <w:rPr>
          <w:rFonts w:ascii="Book Antiqua" w:hAnsi="Book Antiqua" w:cs="HouschkaPro-Light"/>
          <w:lang w:val="sr-Cyrl-CS"/>
        </w:rPr>
        <w:t xml:space="preserve"> </w:t>
      </w:r>
      <w:r w:rsidR="003D0698" w:rsidRPr="00F77D16">
        <w:rPr>
          <w:rFonts w:ascii="Book Antiqua" w:hAnsi="Book Antiqua" w:cs="Calibri"/>
          <w:lang w:val="sr-Cyrl-CS"/>
        </w:rPr>
        <w:t>увођење</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овог</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занимања</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у</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Национални</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оквир</w:t>
      </w:r>
      <w:r w:rsidR="00C812D3" w:rsidRPr="00F77D16">
        <w:rPr>
          <w:rFonts w:ascii="Book Antiqua" w:hAnsi="Book Antiqua" w:cs="HouschkaPro-Light"/>
          <w:lang w:val="sr-Cyrl-CS"/>
        </w:rPr>
        <w:t xml:space="preserve"> </w:t>
      </w:r>
      <w:r w:rsidR="003D0698" w:rsidRPr="00F77D16">
        <w:rPr>
          <w:rFonts w:ascii="Book Antiqua" w:hAnsi="Book Antiqua" w:cs="Calibri"/>
          <w:lang w:val="sr-Cyrl-CS"/>
        </w:rPr>
        <w:t>квалификација</w:t>
      </w:r>
      <w:r w:rsidR="00C812D3" w:rsidRPr="00F77D16">
        <w:rPr>
          <w:rFonts w:ascii="Book Antiqua" w:hAnsi="Book Antiqua" w:cs="HouschkaPro-Light"/>
          <w:lang w:val="sr-Cyrl-CS"/>
        </w:rPr>
        <w:t>.</w:t>
      </w:r>
      <w:r w:rsidR="00C812D3" w:rsidRPr="00F77D16">
        <w:rPr>
          <w:rStyle w:val="FootnoteReference"/>
          <w:rFonts w:ascii="Book Antiqua" w:hAnsi="Book Antiqua" w:cs="HouschkaPro-Light"/>
          <w:lang w:val="sr-Cyrl-CS"/>
        </w:rPr>
        <w:footnoteReference w:id="319"/>
      </w:r>
      <w:r w:rsidR="008915F0" w:rsidRPr="00F77D16">
        <w:rPr>
          <w:rFonts w:ascii="Book Antiqua" w:hAnsi="Book Antiqua"/>
          <w:lang w:val="sr-Cyrl-CS"/>
        </w:rPr>
        <w:t xml:space="preserve"> </w:t>
      </w:r>
    </w:p>
    <w:p w14:paraId="02987CB4" w14:textId="77777777" w:rsidR="00796361" w:rsidRPr="00F77D16" w:rsidRDefault="00796361" w:rsidP="00796361">
      <w:pPr>
        <w:spacing w:after="0" w:line="240" w:lineRule="auto"/>
        <w:jc w:val="both"/>
        <w:rPr>
          <w:rFonts w:ascii="Book Antiqua" w:hAnsi="Book Antiqua"/>
          <w:lang w:val="sr-Cyrl-CS"/>
        </w:rPr>
      </w:pPr>
    </w:p>
    <w:p w14:paraId="2EF4BF03" w14:textId="77777777" w:rsidR="008915F0" w:rsidRPr="00F77D16" w:rsidRDefault="008915F0" w:rsidP="00796361">
      <w:pPr>
        <w:spacing w:after="0" w:line="240" w:lineRule="auto"/>
        <w:jc w:val="both"/>
        <w:rPr>
          <w:rFonts w:ascii="Book Antiqua" w:hAnsi="Book Antiqua"/>
          <w:lang w:val="sr-Cyrl-CS"/>
        </w:rPr>
      </w:pPr>
      <w:r w:rsidRPr="00F77D16">
        <w:rPr>
          <w:rFonts w:ascii="Book Antiqua" w:hAnsi="Book Antiqua"/>
          <w:lang w:val="sr-Cyrl-CS"/>
        </w:rPr>
        <w:t xml:space="preserve">Од увођења услуге педагошког асистента у правни систем 2009. године, услуга није у потпуности ни уређена, ни развијена. И даље постоје нејасноћа да ли је педагошка </w:t>
      </w:r>
      <w:r w:rsidRPr="00F77D16">
        <w:rPr>
          <w:rFonts w:ascii="Book Antiqua" w:hAnsi="Book Antiqua"/>
          <w:lang w:val="sr-Cyrl-CS"/>
        </w:rPr>
        <w:lastRenderedPageBreak/>
        <w:t xml:space="preserve">асистенција појединачна услуга за конкретно дете или услуга пружања подршке наставницима у редовним школама и </w:t>
      </w:r>
      <w:r w:rsidR="00266514" w:rsidRPr="00F77D16">
        <w:rPr>
          <w:rFonts w:ascii="Book Antiqua" w:hAnsi="Book Antiqua"/>
          <w:lang w:val="sr-Cyrl-CS"/>
        </w:rPr>
        <w:t>предшколским</w:t>
      </w:r>
      <w:r w:rsidRPr="00F77D16">
        <w:rPr>
          <w:rFonts w:ascii="Book Antiqua" w:hAnsi="Book Antiqua"/>
          <w:lang w:val="sr-Cyrl-CS"/>
        </w:rPr>
        <w:t xml:space="preserve"> установама; да ли је услуга намењена деци ромске националне припадности, деци са сметњама у развоју или сваком детету коме је ова услуга потребна. </w:t>
      </w:r>
    </w:p>
    <w:p w14:paraId="7E50A3B7" w14:textId="77777777" w:rsidR="008915F0" w:rsidRPr="00F77D16" w:rsidRDefault="008915F0" w:rsidP="00796361">
      <w:pPr>
        <w:spacing w:after="0" w:line="240" w:lineRule="auto"/>
        <w:jc w:val="both"/>
        <w:rPr>
          <w:rFonts w:ascii="Book Antiqua" w:hAnsi="Book Antiqua"/>
          <w:lang w:val="sr-Cyrl-CS"/>
        </w:rPr>
      </w:pPr>
      <w:r w:rsidRPr="00F77D16">
        <w:rPr>
          <w:rFonts w:ascii="Book Antiqua" w:hAnsi="Book Antiqua"/>
          <w:lang w:val="sr-Cyrl-CS"/>
        </w:rPr>
        <w:t xml:space="preserve">Услугу финансира Република Србија, и у 2015. години </w:t>
      </w:r>
      <w:r w:rsidR="00DD7767" w:rsidRPr="00F77D16">
        <w:rPr>
          <w:rFonts w:ascii="Book Antiqua" w:hAnsi="Book Antiqua"/>
          <w:lang w:val="sr-Cyrl-CS"/>
        </w:rPr>
        <w:t>финансиран</w:t>
      </w:r>
      <w:r w:rsidRPr="00F77D16">
        <w:rPr>
          <w:rFonts w:ascii="Book Antiqua" w:hAnsi="Book Antiqua"/>
          <w:lang w:val="sr-Cyrl-CS"/>
        </w:rPr>
        <w:t xml:space="preserve"> је рад 17</w:t>
      </w:r>
      <w:r w:rsidR="00D461F2" w:rsidRPr="00F77D16">
        <w:rPr>
          <w:rFonts w:ascii="Book Antiqua" w:hAnsi="Book Antiqua"/>
          <w:lang w:val="sr-Cyrl-CS"/>
        </w:rPr>
        <w:t>8</w:t>
      </w:r>
      <w:r w:rsidRPr="00F77D16">
        <w:rPr>
          <w:rFonts w:ascii="Book Antiqua" w:hAnsi="Book Antiqua"/>
          <w:lang w:val="sr-Cyrl-CS"/>
        </w:rPr>
        <w:t xml:space="preserve"> педагошких асистената</w:t>
      </w:r>
      <w:r w:rsidRPr="00F77D16">
        <w:rPr>
          <w:rStyle w:val="FootnoteReference"/>
          <w:rFonts w:ascii="Book Antiqua" w:hAnsi="Book Antiqua"/>
          <w:lang w:val="sr-Cyrl-CS"/>
        </w:rPr>
        <w:footnoteReference w:id="320"/>
      </w:r>
      <w:r w:rsidRPr="00F77D16">
        <w:rPr>
          <w:rFonts w:ascii="Book Antiqua" w:hAnsi="Book Antiqua"/>
          <w:lang w:val="sr-Cyrl-CS"/>
        </w:rPr>
        <w:t>. Сви педагошки асистенти обучени су у складу са Правилником о програму обуке за педагошког асистента.</w:t>
      </w:r>
    </w:p>
    <w:p w14:paraId="76A59B36" w14:textId="77777777" w:rsidR="00C812D3" w:rsidRPr="00F77D16" w:rsidRDefault="00C812D3" w:rsidP="00796361">
      <w:pPr>
        <w:autoSpaceDE w:val="0"/>
        <w:autoSpaceDN w:val="0"/>
        <w:adjustRightInd w:val="0"/>
        <w:spacing w:after="0" w:line="240" w:lineRule="auto"/>
        <w:jc w:val="both"/>
        <w:rPr>
          <w:rFonts w:ascii="Book Antiqua" w:hAnsi="Book Antiqua"/>
          <w:lang w:val="sr-Cyrl-CS"/>
        </w:rPr>
      </w:pPr>
    </w:p>
    <w:p w14:paraId="4A407102" w14:textId="14B160FC" w:rsidR="008915F0" w:rsidRPr="00F77D16" w:rsidRDefault="008915F0" w:rsidP="00796361">
      <w:pPr>
        <w:autoSpaceDE w:val="0"/>
        <w:autoSpaceDN w:val="0"/>
        <w:adjustRightInd w:val="0"/>
        <w:spacing w:after="0" w:line="240" w:lineRule="auto"/>
        <w:jc w:val="both"/>
        <w:rPr>
          <w:rFonts w:ascii="Book Antiqua" w:hAnsi="Book Antiqua" w:cs="HouschkaPro-Light"/>
          <w:color w:val="000000"/>
          <w:lang w:val="sr-Cyrl-CS"/>
        </w:rPr>
      </w:pPr>
      <w:r w:rsidRPr="00F77D16">
        <w:rPr>
          <w:rFonts w:ascii="Book Antiqua" w:hAnsi="Book Antiqua" w:cs="HouschkaPro-Light"/>
          <w:color w:val="000000"/>
          <w:lang w:val="sr-Cyrl-CS"/>
        </w:rPr>
        <w:t xml:space="preserve">Нормативно уређење услуге педагошке асистенције није адекватно, почев од тога </w:t>
      </w:r>
      <w:r w:rsidR="003D0698" w:rsidRPr="00F77D16">
        <w:rPr>
          <w:rFonts w:ascii="Book Antiqua" w:hAnsi="Book Antiqua" w:cs="HouschkaPro-Light"/>
          <w:color w:val="000000"/>
          <w:lang w:val="sr-Cyrl-CS"/>
        </w:rPr>
        <w:t xml:space="preserve">како </w:t>
      </w:r>
      <w:r w:rsidRPr="00F77D16">
        <w:rPr>
          <w:rFonts w:ascii="Book Antiqua" w:hAnsi="Book Antiqua" w:cs="HouschkaPro-Light"/>
          <w:color w:val="000000"/>
          <w:lang w:val="sr-Cyrl-CS"/>
        </w:rPr>
        <w:t>су</w:t>
      </w:r>
      <w:r w:rsidR="003D0698" w:rsidRPr="00F77D16">
        <w:rPr>
          <w:rFonts w:ascii="Book Antiqua" w:hAnsi="Book Antiqua" w:cs="HouschkaPro-Light"/>
          <w:color w:val="000000"/>
          <w:lang w:val="sr-Cyrl-CS"/>
        </w:rPr>
        <w:t xml:space="preserve"> уређени</w:t>
      </w:r>
      <w:r w:rsidRPr="00F77D16">
        <w:rPr>
          <w:rFonts w:ascii="Book Antiqua" w:hAnsi="Book Antiqua" w:cs="HouschkaPro-Light"/>
          <w:color w:val="000000"/>
          <w:lang w:val="sr-Cyrl-CS"/>
        </w:rPr>
        <w:t xml:space="preserve"> корисници услуге, преко начина њеног пружања, до радноправног положаја асистената. Нису уређени по</w:t>
      </w:r>
      <w:r w:rsidR="003D0698" w:rsidRPr="00F77D16">
        <w:rPr>
          <w:rFonts w:ascii="Book Antiqua" w:hAnsi="Book Antiqua" w:cs="HouschkaPro-Light"/>
          <w:color w:val="000000"/>
          <w:lang w:val="sr-Cyrl-CS"/>
        </w:rPr>
        <w:t>с</w:t>
      </w:r>
      <w:r w:rsidRPr="00F77D16">
        <w:rPr>
          <w:rFonts w:ascii="Book Antiqua" w:hAnsi="Book Antiqua" w:cs="HouschkaPro-Light"/>
          <w:color w:val="000000"/>
          <w:lang w:val="sr-Cyrl-CS"/>
        </w:rPr>
        <w:t xml:space="preserve">тупци за њихово ангажовање и избор, </w:t>
      </w:r>
      <w:r w:rsidR="003D0698" w:rsidRPr="00F77D16">
        <w:rPr>
          <w:rFonts w:ascii="Book Antiqua" w:hAnsi="Book Antiqua" w:cs="HouschkaPro-Light"/>
          <w:color w:val="000000"/>
          <w:lang w:val="sr-Cyrl-CS"/>
        </w:rPr>
        <w:t xml:space="preserve">није прецизиран </w:t>
      </w:r>
      <w:r w:rsidRPr="00F77D16">
        <w:rPr>
          <w:rFonts w:ascii="Book Antiqua" w:hAnsi="Book Antiqua" w:cs="HouschkaPro-Light"/>
          <w:color w:val="000000"/>
          <w:lang w:val="sr-Cyrl-CS"/>
        </w:rPr>
        <w:t>њих</w:t>
      </w:r>
      <w:r w:rsidR="003D0698" w:rsidRPr="00F77D16">
        <w:rPr>
          <w:rFonts w:ascii="Book Antiqua" w:hAnsi="Book Antiqua" w:cs="HouschkaPro-Light"/>
          <w:color w:val="000000"/>
          <w:lang w:val="sr-Cyrl-CS"/>
        </w:rPr>
        <w:t>ов</w:t>
      </w:r>
      <w:r w:rsidRPr="00F77D16">
        <w:rPr>
          <w:rFonts w:ascii="Book Antiqua" w:hAnsi="Book Antiqua" w:cs="HouschkaPro-Light"/>
          <w:color w:val="000000"/>
          <w:lang w:val="sr-Cyrl-CS"/>
        </w:rPr>
        <w:t xml:space="preserve"> статус у установи образовања и васпитања, посао који обављају и врста подршке коју пружају, норме и стандарди услуге, критеријуми за одређивање броја потребних асистената у школама у Србији</w:t>
      </w:r>
      <w:r w:rsidR="003D0698" w:rsidRPr="00F77D16">
        <w:rPr>
          <w:rFonts w:ascii="Book Antiqua" w:hAnsi="Book Antiqua" w:cs="HouschkaPro-Light"/>
          <w:color w:val="000000"/>
          <w:lang w:val="sr-Cyrl-CS"/>
        </w:rPr>
        <w:t xml:space="preserve"> и бројна друга питања</w:t>
      </w:r>
      <w:r w:rsidRPr="00F77D16">
        <w:rPr>
          <w:rFonts w:ascii="Book Antiqua" w:hAnsi="Book Antiqua" w:cs="HouschkaPro-Light"/>
          <w:color w:val="000000"/>
          <w:lang w:val="sr-Cyrl-CS"/>
        </w:rPr>
        <w:t>. „</w:t>
      </w:r>
      <w:r w:rsidR="003D0698" w:rsidRPr="00F77D16">
        <w:rPr>
          <w:rFonts w:ascii="Book Antiqua" w:hAnsi="Book Antiqua" w:cs="HouschkaPro-Light"/>
          <w:color w:val="000000"/>
          <w:lang w:val="sr-Cyrl-CS"/>
        </w:rPr>
        <w:t>Процедуре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нису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довољно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правно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уређене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нити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транспарентне</w:t>
      </w:r>
      <w:r w:rsidRPr="00F77D16">
        <w:rPr>
          <w:rFonts w:ascii="Book Antiqua" w:hAnsi="Book Antiqua" w:cs="HouschkaPro-Light"/>
          <w:color w:val="000000"/>
          <w:lang w:val="sr-Cyrl-CS"/>
        </w:rPr>
        <w:t xml:space="preserve"> </w:t>
      </w:r>
      <w:r w:rsidRPr="00F77D16">
        <w:rPr>
          <w:rFonts w:ascii="Times New Roman" w:hAnsi="Times New Roman" w:cs="Times New Roman"/>
          <w:color w:val="000000"/>
          <w:lang w:val="sr-Cyrl-CS"/>
        </w:rPr>
        <w:t>‒</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стога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врло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често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представника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образовних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може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чути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није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потпуности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јасно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ураде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коме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начин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обрате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како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остварили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право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DD7767" w:rsidRPr="00F77D16">
        <w:rPr>
          <w:rFonts w:ascii="Book Antiqua" w:hAnsi="Book Antiqua" w:cs="HouschkaPro-Light"/>
          <w:color w:val="000000"/>
          <w:lang w:val="sr-Cyrl-CS"/>
        </w:rPr>
        <w:t>асистента. Након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закључивања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уговора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директор</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врши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даљу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организацију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распоред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основу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личне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процене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без</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посебних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законских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смерница</w:t>
      </w:r>
      <w:r w:rsidR="005C5207">
        <w:rPr>
          <w:rFonts w:ascii="Book Antiqua" w:hAnsi="Book Antiqua" w:cs="HouschkaPro-Light"/>
          <w:color w:val="000000"/>
          <w:lang w:val="sr-Cyrl-CS"/>
        </w:rPr>
        <w:t>,</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директор</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одлучује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томе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ће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радити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ће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којим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одељењима</w:t>
      </w:r>
      <w:r w:rsidRPr="00F77D16">
        <w:rPr>
          <w:rFonts w:ascii="Book Antiqua" w:hAnsi="Book Antiqua" w:cs="HouschkaPro-Light"/>
          <w:color w:val="000000"/>
          <w:lang w:val="sr-Cyrl-CS"/>
        </w:rPr>
        <w:t>/</w:t>
      </w:r>
      <w:r w:rsidR="003D0698" w:rsidRPr="00F77D16">
        <w:rPr>
          <w:rFonts w:ascii="Book Antiqua" w:hAnsi="Book Antiqua" w:cs="HouschkaPro-Light"/>
          <w:color w:val="000000"/>
          <w:lang w:val="sr-Cyrl-CS"/>
        </w:rPr>
        <w:t>групама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обављати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активности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ће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време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провести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терену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ромском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насељу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Пракса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показује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улога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положај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значајно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зависе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личне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процене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директора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случајевима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смене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постојећег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доласка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новог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директора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улога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опис</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посла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положај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може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радикално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промени</w:t>
      </w:r>
      <w:r w:rsidRPr="00F77D16">
        <w:rPr>
          <w:rFonts w:ascii="Book Antiqua" w:hAnsi="Book Antiqua" w:cs="HouschkaPro-Light"/>
          <w:color w:val="000000"/>
          <w:lang w:val="sr-Cyrl-CS"/>
        </w:rPr>
        <w:t xml:space="preserve"> – </w:t>
      </w:r>
      <w:r w:rsidR="003D0698" w:rsidRPr="00F77D16">
        <w:rPr>
          <w:rFonts w:ascii="Book Antiqua" w:hAnsi="Book Antiqua" w:cs="HouschkaPro-Light"/>
          <w:color w:val="000000"/>
          <w:lang w:val="sr-Cyrl-CS"/>
        </w:rPr>
        <w:t>набоље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или</w:t>
      </w:r>
      <w:r w:rsidRPr="00F77D16">
        <w:rPr>
          <w:rFonts w:ascii="Book Antiqua" w:hAnsi="Book Antiqua" w:cs="HouschkaPro-Light"/>
          <w:color w:val="000000"/>
          <w:lang w:val="sr-Cyrl-CS"/>
        </w:rPr>
        <w:t xml:space="preserve"> </w:t>
      </w:r>
      <w:r w:rsidR="00DD7767" w:rsidRPr="00F77D16">
        <w:rPr>
          <w:rFonts w:ascii="Book Antiqua" w:hAnsi="Book Antiqua" w:cs="HouschkaPro-Light"/>
          <w:color w:val="000000"/>
          <w:lang w:val="sr-Cyrl-CS"/>
        </w:rPr>
        <w:t>нагоре. Радно</w:t>
      </w:r>
      <w:r w:rsidRPr="00F77D16">
        <w:rPr>
          <w:rFonts w:ascii="Book Antiqua" w:hAnsi="Book Antiqua" w:cs="HouschkaPro-Light"/>
          <w:color w:val="000000"/>
          <w:lang w:val="sr-Cyrl-CS"/>
        </w:rPr>
        <w:t>-</w:t>
      </w:r>
      <w:r w:rsidR="003D0698" w:rsidRPr="00F77D16">
        <w:rPr>
          <w:rFonts w:ascii="Book Antiqua" w:hAnsi="Book Antiqua" w:cs="HouschkaPro-Light"/>
          <w:color w:val="000000"/>
          <w:lang w:val="sr-Cyrl-CS"/>
        </w:rPr>
        <w:t>правни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положај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данас</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као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моменту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систематизације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њиховог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радног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места</w:t>
      </w:r>
      <w:r w:rsidRPr="00F77D16">
        <w:rPr>
          <w:rFonts w:ascii="Book Antiqua" w:hAnsi="Book Antiqua" w:cs="HouschkaPro-Light"/>
          <w:color w:val="000000"/>
          <w:lang w:val="sr-Cyrl-CS"/>
        </w:rPr>
        <w:t xml:space="preserve"> 2010. </w:t>
      </w:r>
      <w:r w:rsidR="003D0698" w:rsidRPr="00F77D16">
        <w:rPr>
          <w:rFonts w:ascii="Book Antiqua" w:hAnsi="Book Antiqua" w:cs="HouschkaPro-Light"/>
          <w:color w:val="000000"/>
          <w:lang w:val="sr-Cyrl-CS"/>
        </w:rPr>
        <w:t>године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увођења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образовни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систем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имају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статус</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спољних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сарадника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одређено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време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трајању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12 </w:t>
      </w:r>
      <w:r w:rsidR="003D0698" w:rsidRPr="00F77D16">
        <w:rPr>
          <w:rFonts w:ascii="Book Antiqua" w:hAnsi="Book Antiqua" w:cs="HouschkaPro-Light"/>
          <w:color w:val="000000"/>
          <w:lang w:val="sr-Cyrl-CS"/>
        </w:rPr>
        <w:t>месеци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сваку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школску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годину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почев</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септембра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Пракса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показује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трајање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динамика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обнављања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уговора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разликују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друге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извесном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случајева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уговор</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обнављао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редовно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почетку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сваке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школске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године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пракса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показује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један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продужење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уговора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чека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неколико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месеци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док</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било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нови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уговор</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закључује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свака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месеца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што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ређе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чак</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месечно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складу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Уредбом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коефицијентима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обрачун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исплату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плата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запослених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јавним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службама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врши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обрачун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исплата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плате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основу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коефицијента</w:t>
      </w:r>
      <w:r w:rsidRPr="00F77D16">
        <w:rPr>
          <w:rFonts w:ascii="Book Antiqua" w:hAnsi="Book Antiqua" w:cs="HouschkaPro-Light"/>
          <w:color w:val="000000"/>
          <w:lang w:val="sr-Cyrl-CS"/>
        </w:rPr>
        <w:t xml:space="preserve"> 11,15. </w:t>
      </w:r>
      <w:r w:rsidR="003D0698" w:rsidRPr="00F77D16">
        <w:rPr>
          <w:rFonts w:ascii="Book Antiqua" w:hAnsi="Book Antiqua" w:cs="HouschkaPro-Light"/>
          <w:color w:val="000000"/>
          <w:lang w:val="sr-Cyrl-CS"/>
        </w:rPr>
        <w:t>Месечна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накнада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око</w:t>
      </w:r>
      <w:r w:rsidRPr="00F77D16">
        <w:rPr>
          <w:rFonts w:ascii="Book Antiqua" w:hAnsi="Book Antiqua" w:cs="HouschkaPro-Light"/>
          <w:color w:val="000000"/>
          <w:lang w:val="sr-Cyrl-CS"/>
        </w:rPr>
        <w:t xml:space="preserve"> 29 </w:t>
      </w:r>
      <w:r w:rsidR="003D0698" w:rsidRPr="00F77D16">
        <w:rPr>
          <w:rFonts w:ascii="Book Antiqua" w:hAnsi="Book Antiqua" w:cs="HouschkaPro-Light"/>
          <w:color w:val="000000"/>
          <w:lang w:val="sr-Cyrl-CS"/>
        </w:rPr>
        <w:t>хиљада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динара</w:t>
      </w:r>
      <w:r w:rsidRPr="00F77D16">
        <w:rPr>
          <w:rFonts w:ascii="Book Antiqua" w:hAnsi="Book Antiqua" w:cs="HouschkaPro-Light"/>
          <w:color w:val="000000"/>
          <w:lang w:val="sr-Cyrl-CS"/>
        </w:rPr>
        <w:t>“</w:t>
      </w:r>
      <w:r w:rsidRPr="00F77D16">
        <w:rPr>
          <w:rStyle w:val="FootnoteReference"/>
          <w:rFonts w:ascii="Book Antiqua" w:hAnsi="Book Antiqua" w:cs="HouschkaPro-Light"/>
          <w:lang w:val="sr-Cyrl-CS"/>
        </w:rPr>
        <w:footnoteReference w:id="321"/>
      </w:r>
      <w:r w:rsidRPr="00F77D16">
        <w:rPr>
          <w:rFonts w:ascii="Book Antiqua" w:hAnsi="Book Antiqua" w:cs="HouschkaPro-Light"/>
          <w:color w:val="000000"/>
          <w:lang w:val="sr-Cyrl-CS"/>
        </w:rPr>
        <w:t xml:space="preserve"> .</w:t>
      </w:r>
    </w:p>
    <w:p w14:paraId="253C4673" w14:textId="77777777" w:rsidR="00D461F2" w:rsidRPr="00F77D16" w:rsidRDefault="00D461F2" w:rsidP="00796361">
      <w:pPr>
        <w:autoSpaceDE w:val="0"/>
        <w:autoSpaceDN w:val="0"/>
        <w:adjustRightInd w:val="0"/>
        <w:spacing w:after="0" w:line="240" w:lineRule="auto"/>
        <w:jc w:val="both"/>
        <w:rPr>
          <w:rFonts w:ascii="Book Antiqua" w:hAnsi="Book Antiqua" w:cs="HouschkaPro-Light"/>
          <w:color w:val="000000"/>
          <w:lang w:val="sr-Cyrl-CS"/>
        </w:rPr>
      </w:pPr>
    </w:p>
    <w:p w14:paraId="146772C3" w14:textId="77777777" w:rsidR="008915F0" w:rsidRPr="00F77D16" w:rsidRDefault="008915F0" w:rsidP="00796361">
      <w:pPr>
        <w:autoSpaceDE w:val="0"/>
        <w:autoSpaceDN w:val="0"/>
        <w:adjustRightInd w:val="0"/>
        <w:spacing w:after="0" w:line="240" w:lineRule="auto"/>
        <w:jc w:val="both"/>
        <w:rPr>
          <w:rFonts w:ascii="Book Antiqua" w:hAnsi="Book Antiqua" w:cs="HouschkaPro-Light"/>
          <w:color w:val="000000"/>
          <w:lang w:val="sr-Cyrl-CS"/>
        </w:rPr>
      </w:pPr>
      <w:r w:rsidRPr="00F77D16">
        <w:rPr>
          <w:rFonts w:ascii="Book Antiqua" w:hAnsi="Book Antiqua" w:cs="HouschkaPro-Light"/>
          <w:color w:val="000000"/>
          <w:lang w:val="sr-Cyrl-CS"/>
        </w:rPr>
        <w:t xml:space="preserve">У одсуству прописа који на уједначен и јасан начин дефинишу послове педагошког асистента, </w:t>
      </w:r>
      <w:r w:rsidR="003D0698" w:rsidRPr="00F77D16">
        <w:rPr>
          <w:rFonts w:ascii="Book Antiqua" w:hAnsi="Book Antiqua" w:cs="HouschkaPro-Light"/>
          <w:color w:val="000000"/>
          <w:lang w:val="sr-Cyrl-CS"/>
        </w:rPr>
        <w:t>опис</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посла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варира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једног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другог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друге</w:t>
      </w:r>
      <w:r w:rsidRPr="00F77D16">
        <w:rPr>
          <w:rFonts w:ascii="Book Antiqua" w:hAnsi="Book Antiqua" w:cs="HouschkaPro-Light"/>
          <w:color w:val="000000"/>
          <w:lang w:val="sr-Cyrl-CS"/>
        </w:rPr>
        <w:t xml:space="preserve"> </w:t>
      </w:r>
      <w:r w:rsidR="00DD7767" w:rsidRPr="00F77D16">
        <w:rPr>
          <w:rFonts w:ascii="Book Antiqua" w:hAnsi="Book Antiqua" w:cs="HouschkaPro-Light"/>
          <w:color w:val="000000"/>
          <w:lang w:val="sr-Cyrl-CS"/>
        </w:rPr>
        <w:t>предшколске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основне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врста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флексибилности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деловања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значајних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предности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унапређивање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овог</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сервиса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треба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lastRenderedPageBreak/>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руководи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сачува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флексибилност</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истовремено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дефинише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минимум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активности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ће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бити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обавезујуће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w:t>
      </w:r>
      <w:r w:rsidRPr="00F77D16">
        <w:rPr>
          <w:rStyle w:val="FootnoteReference"/>
          <w:rFonts w:ascii="Book Antiqua" w:hAnsi="Book Antiqua" w:cs="HouschkaPro-Light"/>
          <w:lang w:val="sr-Cyrl-CS"/>
        </w:rPr>
        <w:t xml:space="preserve"> </w:t>
      </w:r>
      <w:r w:rsidRPr="00F77D16">
        <w:rPr>
          <w:rStyle w:val="FootnoteReference"/>
          <w:rFonts w:ascii="Book Antiqua" w:hAnsi="Book Antiqua" w:cs="HouschkaPro-Light"/>
          <w:lang w:val="sr-Cyrl-CS"/>
        </w:rPr>
        <w:footnoteReference w:id="322"/>
      </w:r>
      <w:r w:rsidRPr="00F77D16">
        <w:rPr>
          <w:rFonts w:ascii="Book Antiqua" w:hAnsi="Book Antiqua"/>
          <w:lang w:val="sr-Cyrl-CS"/>
        </w:rPr>
        <w:t>.</w:t>
      </w:r>
      <w:r w:rsidRPr="00F77D16">
        <w:rPr>
          <w:rFonts w:ascii="Book Antiqua" w:hAnsi="Book Antiqua" w:cs="HouschkaPro-Light"/>
          <w:color w:val="000000"/>
          <w:lang w:val="sr-Cyrl-CS"/>
        </w:rPr>
        <w:t xml:space="preserve">  </w:t>
      </w:r>
    </w:p>
    <w:p w14:paraId="5FAA532B" w14:textId="77777777" w:rsidR="008915F0" w:rsidRPr="00F77D16" w:rsidRDefault="008915F0" w:rsidP="00796361">
      <w:pPr>
        <w:autoSpaceDE w:val="0"/>
        <w:autoSpaceDN w:val="0"/>
        <w:adjustRightInd w:val="0"/>
        <w:spacing w:after="0" w:line="240" w:lineRule="auto"/>
        <w:jc w:val="both"/>
        <w:rPr>
          <w:rFonts w:ascii="Book Antiqua" w:hAnsi="Book Antiqua" w:cs="HouschkaPro-Light"/>
          <w:color w:val="000000"/>
          <w:lang w:val="sr-Cyrl-CS"/>
        </w:rPr>
      </w:pPr>
    </w:p>
    <w:p w14:paraId="24457888" w14:textId="77777777" w:rsidR="008915F0" w:rsidRPr="00F77D16" w:rsidRDefault="008915F0" w:rsidP="00796361">
      <w:pPr>
        <w:autoSpaceDE w:val="0"/>
        <w:autoSpaceDN w:val="0"/>
        <w:adjustRightInd w:val="0"/>
        <w:spacing w:after="0" w:line="240" w:lineRule="auto"/>
        <w:jc w:val="both"/>
        <w:rPr>
          <w:rFonts w:ascii="Book Antiqua" w:hAnsi="Book Antiqua" w:cs="HouschkaPro-Light"/>
          <w:color w:val="000000"/>
          <w:lang w:val="sr-Cyrl-CS"/>
        </w:rPr>
      </w:pPr>
      <w:r w:rsidRPr="00F77D16">
        <w:rPr>
          <w:rFonts w:ascii="Book Antiqua" w:hAnsi="Book Antiqua" w:cs="HouschkaPro-Light"/>
          <w:color w:val="000000"/>
          <w:lang w:val="sr-Cyrl-CS"/>
        </w:rPr>
        <w:t>Услуга је неравномерно распоређена па су и велике разлике у броју деце са којима педагошки асистенти раде. „</w:t>
      </w:r>
      <w:r w:rsidR="003D0698" w:rsidRPr="00F77D16">
        <w:rPr>
          <w:rFonts w:ascii="Book Antiqua" w:hAnsi="Book Antiqua" w:cs="HouschkaPro-Light"/>
          <w:color w:val="000000"/>
          <w:lang w:val="sr-Cyrl-CS"/>
        </w:rPr>
        <w:t>Критеријуми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одређивање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предшколским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установама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основним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школама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односу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ученика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подршка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њихове</w:t>
      </w:r>
      <w:r w:rsidRPr="00F77D16">
        <w:rPr>
          <w:rFonts w:ascii="Book Antiqua" w:hAnsi="Book Antiqua" w:cs="HouschkaPro-Light"/>
          <w:color w:val="000000"/>
          <w:lang w:val="sr-Cyrl-CS"/>
        </w:rPr>
        <w:t xml:space="preserve"> </w:t>
      </w:r>
      <w:r w:rsidR="00DD7767" w:rsidRPr="00F77D16">
        <w:rPr>
          <w:rFonts w:ascii="Book Antiqua" w:hAnsi="Book Antiqua" w:cs="HouschkaPro-Light"/>
          <w:color w:val="000000"/>
          <w:lang w:val="sr-Cyrl-CS"/>
        </w:rPr>
        <w:t>индивидуалне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нису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законски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дефинисани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Услед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тога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дешава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поједини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брину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великом</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деце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поред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матичне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неколико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издвојених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одељења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паралелно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Неки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њих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имају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мали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деце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односно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ученика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раде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само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једној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Анализа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показује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да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су</w:t>
      </w:r>
      <w:r w:rsidRPr="00F77D16">
        <w:rPr>
          <w:rFonts w:ascii="Book Antiqua" w:hAnsi="Book Antiqua" w:cs="HouschkaPro-Light"/>
          <w:color w:val="000000"/>
          <w:lang w:val="sr-Cyrl-CS"/>
        </w:rPr>
        <w:t xml:space="preserve"> 173 </w:t>
      </w:r>
      <w:r w:rsidR="003D0698" w:rsidRPr="00F77D16">
        <w:rPr>
          <w:rFonts w:ascii="Book Antiqua" w:hAnsi="Book Antiqua" w:cs="HouschkaPro-Light"/>
          <w:color w:val="000000"/>
          <w:lang w:val="sr-Cyrl-CS"/>
        </w:rPr>
        <w:t>педагошка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нивоу</w:t>
      </w:r>
      <w:r w:rsidRPr="00F77D16">
        <w:rPr>
          <w:rFonts w:ascii="Book Antiqua" w:hAnsi="Book Antiqua" w:cs="HouschkaPro-Light"/>
          <w:color w:val="000000"/>
          <w:lang w:val="sr-Cyrl-CS"/>
        </w:rPr>
        <w:t xml:space="preserve"> 72 </w:t>
      </w:r>
      <w:r w:rsidR="003D0698" w:rsidRPr="00F77D16">
        <w:rPr>
          <w:rFonts w:ascii="Book Antiqua" w:hAnsi="Book Antiqua" w:cs="HouschkaPro-Light"/>
          <w:color w:val="000000"/>
          <w:lang w:val="sr-Cyrl-CS"/>
        </w:rPr>
        <w:t>јединице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локалне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самоуправе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што</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мање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половине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локалних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самоуправа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Србији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општинама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којима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ангажовани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постоје</w:t>
      </w:r>
      <w:r w:rsidRPr="00F77D16">
        <w:rPr>
          <w:rFonts w:ascii="Book Antiqua" w:hAnsi="Book Antiqua" w:cs="HouschkaPro-Light"/>
          <w:color w:val="000000"/>
          <w:lang w:val="sr-Cyrl-CS"/>
        </w:rPr>
        <w:t xml:space="preserve"> 72 </w:t>
      </w:r>
      <w:r w:rsidR="003D0698" w:rsidRPr="00F77D16">
        <w:rPr>
          <w:rFonts w:ascii="Book Antiqua" w:hAnsi="Book Antiqua" w:cs="HouschkaPro-Light"/>
          <w:color w:val="000000"/>
          <w:lang w:val="sr-Cyrl-CS"/>
        </w:rPr>
        <w:t>предшколске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783 </w:t>
      </w:r>
      <w:r w:rsidR="003D0698" w:rsidRPr="00F77D16">
        <w:rPr>
          <w:rFonts w:ascii="Book Antiqua" w:hAnsi="Book Antiqua" w:cs="HouschkaPro-Light"/>
          <w:color w:val="000000"/>
          <w:lang w:val="sr-Cyrl-CS"/>
        </w:rPr>
        <w:t>основне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број</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асистената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недовољан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за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потребе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ових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локалних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самоуправа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укупно</w:t>
      </w:r>
      <w:r w:rsidRPr="00F77D16">
        <w:rPr>
          <w:rFonts w:ascii="Book Antiqua" w:hAnsi="Book Antiqua" w:cs="HouschkaPro-Light"/>
          <w:color w:val="000000"/>
          <w:lang w:val="sr-Cyrl-CS"/>
        </w:rPr>
        <w:t xml:space="preserve"> 171 </w:t>
      </w:r>
      <w:r w:rsidR="003D0698" w:rsidRPr="00F77D16">
        <w:rPr>
          <w:rFonts w:ascii="Book Antiqua" w:hAnsi="Book Antiqua" w:cs="HouschkaPro-Light"/>
          <w:color w:val="000000"/>
          <w:lang w:val="sr-Cyrl-CS"/>
        </w:rPr>
        <w:t>предшколске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установе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њих</w:t>
      </w:r>
      <w:r w:rsidRPr="00F77D16">
        <w:rPr>
          <w:rFonts w:ascii="Book Antiqua" w:hAnsi="Book Antiqua" w:cs="HouschkaPro-Light"/>
          <w:color w:val="000000"/>
          <w:lang w:val="sr-Cyrl-CS"/>
        </w:rPr>
        <w:t xml:space="preserve"> 38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од</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укупно</w:t>
      </w:r>
      <w:r w:rsidRPr="00F77D16">
        <w:rPr>
          <w:rFonts w:ascii="Book Antiqua" w:hAnsi="Book Antiqua" w:cs="HouschkaPro-Light"/>
          <w:color w:val="000000"/>
          <w:lang w:val="sr-Cyrl-CS"/>
        </w:rPr>
        <w:t xml:space="preserve"> 1.256 </w:t>
      </w:r>
      <w:r w:rsidR="003D0698" w:rsidRPr="00F77D16">
        <w:rPr>
          <w:rFonts w:ascii="Book Antiqua" w:hAnsi="Book Antiqua" w:cs="HouschkaPro-Light"/>
          <w:color w:val="000000"/>
          <w:lang w:val="sr-Cyrl-CS"/>
        </w:rPr>
        <w:t>основних</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школа</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у</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свега</w:t>
      </w:r>
      <w:r w:rsidRPr="00F77D16">
        <w:rPr>
          <w:rFonts w:ascii="Book Antiqua" w:hAnsi="Book Antiqua" w:cs="HouschkaPro-Light"/>
          <w:color w:val="000000"/>
          <w:lang w:val="sr-Cyrl-CS"/>
        </w:rPr>
        <w:t xml:space="preserve"> 12% (149) </w:t>
      </w:r>
      <w:r w:rsidR="003D0698" w:rsidRPr="00F77D16">
        <w:rPr>
          <w:rFonts w:ascii="Book Antiqua" w:hAnsi="Book Antiqua" w:cs="HouschkaPro-Light"/>
          <w:color w:val="000000"/>
          <w:lang w:val="sr-Cyrl-CS"/>
        </w:rPr>
        <w:t>је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ангажован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најмање</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један</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педагошки</w:t>
      </w:r>
      <w:r w:rsidRPr="00F77D16">
        <w:rPr>
          <w:rFonts w:ascii="Book Antiqua" w:hAnsi="Book Antiqua" w:cs="HouschkaPro-Light"/>
          <w:color w:val="000000"/>
          <w:lang w:val="sr-Cyrl-CS"/>
        </w:rPr>
        <w:t xml:space="preserve"> </w:t>
      </w:r>
      <w:r w:rsidR="003D0698" w:rsidRPr="00F77D16">
        <w:rPr>
          <w:rFonts w:ascii="Book Antiqua" w:hAnsi="Book Antiqua" w:cs="HouschkaPro-Light"/>
          <w:color w:val="000000"/>
          <w:lang w:val="sr-Cyrl-CS"/>
        </w:rPr>
        <w:t>асистент</w:t>
      </w:r>
      <w:r w:rsidRPr="00F77D16">
        <w:rPr>
          <w:rFonts w:ascii="Book Antiqua" w:hAnsi="Book Antiqua" w:cs="HouschkaPro-Light"/>
          <w:color w:val="000000"/>
          <w:lang w:val="sr-Cyrl-CS"/>
        </w:rPr>
        <w:t>“</w:t>
      </w:r>
      <w:r w:rsidRPr="00F77D16">
        <w:rPr>
          <w:rStyle w:val="FootnoteReference"/>
          <w:rFonts w:ascii="Book Antiqua" w:hAnsi="Book Antiqua" w:cs="HouschkaPro-Light"/>
          <w:lang w:val="sr-Cyrl-CS"/>
        </w:rPr>
        <w:t xml:space="preserve"> </w:t>
      </w:r>
      <w:r w:rsidRPr="00F77D16">
        <w:rPr>
          <w:rStyle w:val="FootnoteReference"/>
          <w:rFonts w:ascii="Book Antiqua" w:hAnsi="Book Antiqua" w:cs="HouschkaPro-Light"/>
          <w:lang w:val="sr-Cyrl-CS"/>
        </w:rPr>
        <w:footnoteReference w:id="323"/>
      </w:r>
      <w:r w:rsidRPr="00F77D16">
        <w:rPr>
          <w:rFonts w:ascii="Book Antiqua" w:hAnsi="Book Antiqua" w:cs="HouschkaPro-Light"/>
          <w:color w:val="000000"/>
          <w:lang w:val="sr-Cyrl-CS"/>
        </w:rPr>
        <w:t xml:space="preserve"> .</w:t>
      </w:r>
    </w:p>
    <w:p w14:paraId="182DC011" w14:textId="77777777" w:rsidR="00C812D3" w:rsidRPr="00F77D16" w:rsidRDefault="00C812D3" w:rsidP="00796361">
      <w:pPr>
        <w:spacing w:after="0" w:line="240" w:lineRule="auto"/>
        <w:jc w:val="both"/>
        <w:rPr>
          <w:rFonts w:ascii="Book Antiqua" w:hAnsi="Book Antiqua"/>
          <w:lang w:val="sr-Cyrl-CS"/>
        </w:rPr>
      </w:pPr>
    </w:p>
    <w:p w14:paraId="2E2E0AAB" w14:textId="34026603" w:rsidR="00615646" w:rsidRPr="00F77D16" w:rsidRDefault="00F868E7" w:rsidP="00796361">
      <w:pPr>
        <w:pStyle w:val="ListParagraph"/>
        <w:spacing w:after="0" w:line="240" w:lineRule="auto"/>
        <w:ind w:left="0"/>
        <w:jc w:val="both"/>
        <w:rPr>
          <w:rFonts w:ascii="Book Antiqua" w:hAnsi="Book Antiqua"/>
          <w:lang w:val="sr-Cyrl-CS"/>
        </w:rPr>
      </w:pPr>
      <w:r w:rsidRPr="00F77D16">
        <w:rPr>
          <w:rFonts w:ascii="Book Antiqua" w:hAnsi="Book Antiqua"/>
          <w:lang w:val="sr-Cyrl-CS"/>
        </w:rPr>
        <w:t xml:space="preserve">С обзиром на </w:t>
      </w:r>
      <w:r w:rsidR="00DD7767" w:rsidRPr="00F77D16">
        <w:rPr>
          <w:rFonts w:ascii="Book Antiqua" w:hAnsi="Book Antiqua"/>
          <w:lang w:val="sr-Cyrl-CS"/>
        </w:rPr>
        <w:t>констатован</w:t>
      </w:r>
      <w:r w:rsidR="005C5207">
        <w:rPr>
          <w:rFonts w:ascii="Book Antiqua" w:hAnsi="Book Antiqua"/>
          <w:lang w:val="sr-Cyrl-CS"/>
        </w:rPr>
        <w:t>у</w:t>
      </w:r>
      <w:r w:rsidRPr="00F77D16">
        <w:rPr>
          <w:rFonts w:ascii="Book Antiqua" w:hAnsi="Book Antiqua"/>
          <w:lang w:val="sr-Cyrl-CS"/>
        </w:rPr>
        <w:t xml:space="preserve"> недовољност услуге педагошке асистенције, </w:t>
      </w:r>
      <w:r w:rsidR="00F07DE4" w:rsidRPr="00F77D16">
        <w:rPr>
          <w:rFonts w:ascii="Book Antiqua" w:hAnsi="Book Antiqua"/>
          <w:lang w:val="sr-Cyrl-CS"/>
        </w:rPr>
        <w:t xml:space="preserve">више ЈЛС је успоставило и финансирало </w:t>
      </w:r>
      <w:r w:rsidRPr="00F77D16">
        <w:rPr>
          <w:rFonts w:ascii="Book Antiqua" w:hAnsi="Book Antiqua"/>
          <w:lang w:val="sr-Cyrl-CS"/>
        </w:rPr>
        <w:t xml:space="preserve">ову </w:t>
      </w:r>
      <w:r w:rsidR="00F07DE4" w:rsidRPr="00F77D16">
        <w:rPr>
          <w:rFonts w:ascii="Book Antiqua" w:hAnsi="Book Antiqua"/>
          <w:lang w:val="sr-Cyrl-CS"/>
        </w:rPr>
        <w:t>услугу за школе на својој територији</w:t>
      </w:r>
      <w:r w:rsidR="00F07DE4" w:rsidRPr="00F77D16">
        <w:rPr>
          <w:rStyle w:val="FootnoteReference"/>
          <w:rFonts w:ascii="Book Antiqua" w:hAnsi="Book Antiqua"/>
          <w:lang w:val="sr-Cyrl-CS"/>
        </w:rPr>
        <w:footnoteReference w:id="324"/>
      </w:r>
      <w:r w:rsidR="00F07DE4" w:rsidRPr="00F77D16">
        <w:rPr>
          <w:rFonts w:ascii="Book Antiqua" w:hAnsi="Book Antiqua"/>
          <w:lang w:val="sr-Cyrl-CS"/>
        </w:rPr>
        <w:t xml:space="preserve">. ЈЛС су користиле могућност волонтерског рада или су педагошке асистенте финансирале из пројеката. </w:t>
      </w:r>
      <w:r w:rsidR="00615646" w:rsidRPr="00F77D16">
        <w:rPr>
          <w:rFonts w:ascii="Book Antiqua" w:hAnsi="Book Antiqua"/>
          <w:lang w:val="sr-Cyrl-CS"/>
        </w:rPr>
        <w:t xml:space="preserve"> Тако су, примера ради, у општини </w:t>
      </w:r>
      <w:r w:rsidR="00615646" w:rsidRPr="00F77D16">
        <w:rPr>
          <w:rFonts w:ascii="Book Antiqua" w:hAnsi="Book Antiqua"/>
          <w:b/>
          <w:lang w:val="sr-Cyrl-CS"/>
        </w:rPr>
        <w:t xml:space="preserve">Параћин </w:t>
      </w:r>
      <w:r w:rsidR="00615646" w:rsidRPr="00F77D16">
        <w:rPr>
          <w:rFonts w:ascii="Book Antiqua" w:hAnsi="Book Antiqua"/>
          <w:lang w:val="sr-Cyrl-CS"/>
        </w:rPr>
        <w:t xml:space="preserve">лични пратиоци и педагошки асистенти ангажовани путем уговора о </w:t>
      </w:r>
      <w:proofErr w:type="spellStart"/>
      <w:r w:rsidR="00615646" w:rsidRPr="00F77D16">
        <w:rPr>
          <w:rFonts w:ascii="Book Antiqua" w:hAnsi="Book Antiqua"/>
          <w:lang w:val="sr-Cyrl-CS"/>
        </w:rPr>
        <w:t>волонтирању</w:t>
      </w:r>
      <w:proofErr w:type="spellEnd"/>
      <w:r w:rsidR="00615646" w:rsidRPr="00F77D16">
        <w:rPr>
          <w:rFonts w:ascii="Book Antiqua" w:hAnsi="Book Antiqua"/>
          <w:lang w:val="sr-Cyrl-CS"/>
        </w:rPr>
        <w:t xml:space="preserve">. На тај начин је у 2015. години било ангажовано укупно 36 личних пратилаца и педагошких асистената. Град </w:t>
      </w:r>
      <w:r w:rsidR="00615646" w:rsidRPr="00F77D16">
        <w:rPr>
          <w:rFonts w:ascii="Book Antiqua" w:hAnsi="Book Antiqua"/>
          <w:b/>
          <w:lang w:val="sr-Cyrl-CS"/>
        </w:rPr>
        <w:t xml:space="preserve">Крагујевац </w:t>
      </w:r>
      <w:r w:rsidR="00615646" w:rsidRPr="00F77D16">
        <w:rPr>
          <w:rFonts w:ascii="Book Antiqua" w:hAnsi="Book Antiqua"/>
          <w:lang w:val="sr-Cyrl-CS"/>
        </w:rPr>
        <w:t>је током 2010. и 2011. године кроз пројекат „</w:t>
      </w:r>
      <w:r w:rsidR="00615646" w:rsidRPr="00F77D16">
        <w:rPr>
          <w:rFonts w:ascii="Book Antiqua" w:hAnsi="Book Antiqua"/>
          <w:i/>
          <w:lang w:val="sr-Cyrl-CS"/>
        </w:rPr>
        <w:t xml:space="preserve">Асистенти у настави“ </w:t>
      </w:r>
      <w:r w:rsidR="00615646" w:rsidRPr="00F77D16">
        <w:rPr>
          <w:rFonts w:ascii="Book Antiqua" w:hAnsi="Book Antiqua"/>
          <w:lang w:val="sr-Cyrl-CS"/>
        </w:rPr>
        <w:t xml:space="preserve">ангажовао стручна незапослена лица која су евидентирана код Националне службе за запошљавање, за пружање додатне подршке деци и ученицима у установама образовања и васпитања. „Тај пројекат је дао добре резултате, њиме су били задовољни и родитељи деце са развојним тешкоћама као и васпитни и наставни кадар у предшколским установама и школама“. Пројекат није настављен „услед финансијских проблема“. Град </w:t>
      </w:r>
      <w:r w:rsidR="00615646" w:rsidRPr="00F77D16">
        <w:rPr>
          <w:rFonts w:ascii="Book Antiqua" w:hAnsi="Book Antiqua"/>
          <w:b/>
          <w:lang w:val="sr-Cyrl-CS"/>
        </w:rPr>
        <w:t>Зајечар</w:t>
      </w:r>
      <w:r w:rsidR="00615646" w:rsidRPr="00F77D16">
        <w:rPr>
          <w:rFonts w:ascii="Book Antiqua" w:hAnsi="Book Antiqua"/>
          <w:lang w:val="sr-Cyrl-CS"/>
        </w:rPr>
        <w:t xml:space="preserve"> извештава да у 2016. години „постоје покушаји асистенције у настави на три месеца“.</w:t>
      </w:r>
    </w:p>
    <w:p w14:paraId="375C0854" w14:textId="77777777" w:rsidR="00615646" w:rsidRPr="00F77D16" w:rsidRDefault="00615646" w:rsidP="00796361">
      <w:pPr>
        <w:pStyle w:val="ListParagraph"/>
        <w:spacing w:after="0" w:line="240" w:lineRule="auto"/>
        <w:ind w:left="0"/>
        <w:jc w:val="both"/>
        <w:rPr>
          <w:rFonts w:ascii="Book Antiqua" w:hAnsi="Book Antiqua"/>
          <w:color w:val="000000"/>
          <w:lang w:val="sr-Cyrl-CS"/>
        </w:rPr>
      </w:pPr>
    </w:p>
    <w:p w14:paraId="60B85FEC" w14:textId="77777777" w:rsidR="00F07DE4" w:rsidRPr="00F77D16" w:rsidRDefault="00F07DE4" w:rsidP="00796361">
      <w:pPr>
        <w:spacing w:after="0" w:line="240" w:lineRule="auto"/>
        <w:jc w:val="both"/>
        <w:rPr>
          <w:rFonts w:ascii="Book Antiqua" w:hAnsi="Book Antiqua"/>
          <w:lang w:val="sr-Cyrl-CS"/>
        </w:rPr>
      </w:pPr>
      <w:r w:rsidRPr="00F77D16">
        <w:rPr>
          <w:rFonts w:ascii="Book Antiqua" w:hAnsi="Book Antiqua"/>
          <w:lang w:val="sr-Cyrl-CS"/>
        </w:rPr>
        <w:t xml:space="preserve">Неке ЈЛС су </w:t>
      </w:r>
      <w:r w:rsidR="00615646" w:rsidRPr="00F77D16">
        <w:rPr>
          <w:rFonts w:ascii="Book Antiqua" w:hAnsi="Book Antiqua"/>
          <w:lang w:val="sr-Cyrl-CS"/>
        </w:rPr>
        <w:t>„</w:t>
      </w:r>
      <w:r w:rsidRPr="00F77D16">
        <w:rPr>
          <w:rFonts w:ascii="Book Antiqua" w:hAnsi="Book Antiqua"/>
          <w:lang w:val="sr-Cyrl-CS"/>
        </w:rPr>
        <w:t>објединиле</w:t>
      </w:r>
      <w:r w:rsidR="00615646" w:rsidRPr="00F77D16">
        <w:rPr>
          <w:rFonts w:ascii="Book Antiqua" w:hAnsi="Book Antiqua"/>
          <w:lang w:val="sr-Cyrl-CS"/>
        </w:rPr>
        <w:t>“</w:t>
      </w:r>
      <w:r w:rsidRPr="00F77D16">
        <w:rPr>
          <w:rFonts w:ascii="Book Antiqua" w:hAnsi="Book Antiqua"/>
          <w:lang w:val="sr-Cyrl-CS"/>
        </w:rPr>
        <w:t xml:space="preserve"> услуге</w:t>
      </w:r>
      <w:r w:rsidR="00615646" w:rsidRPr="00F77D16">
        <w:rPr>
          <w:rFonts w:ascii="Book Antiqua" w:hAnsi="Book Antiqua"/>
          <w:lang w:val="sr-Cyrl-CS"/>
        </w:rPr>
        <w:t xml:space="preserve"> личног пратиоца и педагошког асистента, као што је случај у </w:t>
      </w:r>
      <w:r w:rsidR="00615646" w:rsidRPr="00F77D16">
        <w:rPr>
          <w:rFonts w:ascii="Book Antiqua" w:hAnsi="Book Antiqua"/>
          <w:b/>
          <w:lang w:val="sr-Cyrl-CS"/>
        </w:rPr>
        <w:t xml:space="preserve">Горњем Милановцу </w:t>
      </w:r>
      <w:r w:rsidR="00615646" w:rsidRPr="00F77D16">
        <w:rPr>
          <w:rFonts w:ascii="Book Antiqua" w:hAnsi="Book Antiqua"/>
          <w:lang w:val="sr-Cyrl-CS"/>
        </w:rPr>
        <w:t xml:space="preserve"> у чијој је предшколској установи ангажовано два лица „у својству педагошких асистената који покривају и услугу личне асистенције деци“.</w:t>
      </w:r>
      <w:r w:rsidRPr="00F77D16">
        <w:rPr>
          <w:rFonts w:ascii="Book Antiqua" w:hAnsi="Book Antiqua"/>
          <w:lang w:val="sr-Cyrl-CS"/>
        </w:rPr>
        <w:t xml:space="preserve"> </w:t>
      </w:r>
      <w:r w:rsidR="00615646" w:rsidRPr="00F77D16">
        <w:rPr>
          <w:rFonts w:ascii="Book Antiqua" w:hAnsi="Book Antiqua"/>
          <w:lang w:val="sr-Cyrl-CS"/>
        </w:rPr>
        <w:t xml:space="preserve">Друге ЈЛС су успостављале друге услуге </w:t>
      </w:r>
      <w:r w:rsidRPr="00F77D16">
        <w:rPr>
          <w:rFonts w:ascii="Book Antiqua" w:hAnsi="Book Antiqua"/>
          <w:lang w:val="sr-Cyrl-CS"/>
        </w:rPr>
        <w:t>као замену за педагошку асистенцију</w:t>
      </w:r>
      <w:r w:rsidR="00615646" w:rsidRPr="00F77D16">
        <w:rPr>
          <w:rFonts w:ascii="Book Antiqua" w:hAnsi="Book Antiqua"/>
          <w:lang w:val="sr-Cyrl-CS"/>
        </w:rPr>
        <w:t xml:space="preserve">, што се види на примеру општине </w:t>
      </w:r>
      <w:r w:rsidR="00615646" w:rsidRPr="00F77D16">
        <w:rPr>
          <w:rFonts w:ascii="Book Antiqua" w:hAnsi="Book Antiqua"/>
          <w:b/>
          <w:lang w:val="sr-Cyrl-CS"/>
        </w:rPr>
        <w:t xml:space="preserve">Бачка Паланка која је </w:t>
      </w:r>
      <w:r w:rsidR="00615646" w:rsidRPr="00F77D16">
        <w:rPr>
          <w:rFonts w:ascii="Book Antiqua" w:hAnsi="Book Antiqua"/>
          <w:lang w:val="sr-Cyrl-CS"/>
        </w:rPr>
        <w:t xml:space="preserve">успоставила услугу лична помоћ у учењу ради </w:t>
      </w:r>
      <w:r w:rsidR="00615646" w:rsidRPr="00F77D16">
        <w:rPr>
          <w:rFonts w:ascii="Book Antiqua" w:hAnsi="Book Antiqua"/>
          <w:lang w:val="sr-Cyrl-CS"/>
        </w:rPr>
        <w:lastRenderedPageBreak/>
        <w:t xml:space="preserve">пружања </w:t>
      </w:r>
      <w:r w:rsidR="00DD7767" w:rsidRPr="00F77D16">
        <w:rPr>
          <w:rFonts w:ascii="Book Antiqua" w:hAnsi="Book Antiqua"/>
          <w:lang w:val="sr-Cyrl-CS"/>
        </w:rPr>
        <w:t>помоћи</w:t>
      </w:r>
      <w:r w:rsidR="00615646" w:rsidRPr="00F77D16">
        <w:rPr>
          <w:rFonts w:ascii="Book Antiqua" w:hAnsi="Book Antiqua"/>
          <w:lang w:val="sr-Cyrl-CS"/>
        </w:rPr>
        <w:t xml:space="preserve"> ученицима са сметњама у развоју „који су обухваћени редовним образовањем, пошто за ангажовање педагошких асистената није добијена сагласност“.</w:t>
      </w:r>
    </w:p>
    <w:p w14:paraId="1C44BFAC" w14:textId="77777777" w:rsidR="00796361" w:rsidRPr="00F77D16" w:rsidRDefault="00796361" w:rsidP="00796361">
      <w:pPr>
        <w:spacing w:after="0" w:line="240" w:lineRule="auto"/>
        <w:jc w:val="both"/>
        <w:rPr>
          <w:rFonts w:ascii="Book Antiqua" w:hAnsi="Book Antiqua"/>
          <w:lang w:val="sr-Cyrl-CS"/>
        </w:rPr>
      </w:pPr>
    </w:p>
    <w:p w14:paraId="1479E248" w14:textId="77777777" w:rsidR="009523B2" w:rsidRPr="00F77D16" w:rsidRDefault="009523B2" w:rsidP="00796361">
      <w:pPr>
        <w:pStyle w:val="Heading5"/>
        <w:spacing w:before="0" w:line="240" w:lineRule="auto"/>
        <w:jc w:val="both"/>
        <w:rPr>
          <w:rFonts w:ascii="Book Antiqua" w:hAnsi="Book Antiqua"/>
          <w:lang w:val="sr-Cyrl-CS"/>
        </w:rPr>
      </w:pPr>
      <w:bookmarkStart w:id="56" w:name="_Toc529432896"/>
      <w:r w:rsidRPr="00F77D16">
        <w:rPr>
          <w:rFonts w:ascii="Book Antiqua" w:hAnsi="Book Antiqua"/>
          <w:lang w:val="sr-Cyrl-CS"/>
        </w:rPr>
        <w:t xml:space="preserve">в) </w:t>
      </w:r>
      <w:r w:rsidR="00D431CE" w:rsidRPr="00F77D16">
        <w:rPr>
          <w:rFonts w:ascii="Book Antiqua" w:hAnsi="Book Antiqua"/>
          <w:lang w:val="sr-Cyrl-CS"/>
        </w:rPr>
        <w:t>Школе за образовање ученика са сметњама у развоју и инвалидитетом као р</w:t>
      </w:r>
      <w:r w:rsidR="00F868E7" w:rsidRPr="00F77D16">
        <w:rPr>
          <w:rFonts w:ascii="Book Antiqua" w:hAnsi="Book Antiqua"/>
          <w:lang w:val="sr-Cyrl-CS"/>
        </w:rPr>
        <w:t>есурси додатне подршке</w:t>
      </w:r>
      <w:bookmarkEnd w:id="56"/>
    </w:p>
    <w:p w14:paraId="22EAB1DC" w14:textId="77777777" w:rsidR="00AF327A" w:rsidRPr="00F77D16" w:rsidRDefault="00AF327A" w:rsidP="00796361">
      <w:pPr>
        <w:spacing w:after="0" w:line="240" w:lineRule="auto"/>
        <w:jc w:val="both"/>
        <w:rPr>
          <w:rFonts w:ascii="Book Antiqua" w:hAnsi="Book Antiqua"/>
          <w:lang w:val="sr-Cyrl-CS"/>
        </w:rPr>
      </w:pPr>
    </w:p>
    <w:p w14:paraId="20B60643" w14:textId="5B105455" w:rsidR="009E4513" w:rsidRPr="00F77D16" w:rsidRDefault="00D461F2" w:rsidP="00796361">
      <w:pPr>
        <w:spacing w:after="0" w:line="240" w:lineRule="auto"/>
        <w:jc w:val="both"/>
        <w:rPr>
          <w:rFonts w:ascii="Book Antiqua" w:hAnsi="Book Antiqua"/>
          <w:lang w:val="sr-Cyrl-CS"/>
        </w:rPr>
      </w:pPr>
      <w:r w:rsidRPr="00F77D16">
        <w:rPr>
          <w:rFonts w:ascii="Book Antiqua" w:hAnsi="Book Antiqua"/>
          <w:noProof/>
          <w:lang w:val="sr-Cyrl-CS" w:eastAsia="en-GB"/>
        </w:rPr>
        <w:t>“У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школску</w:t>
      </w:r>
      <w:r w:rsidR="009E4513" w:rsidRPr="00F77D16">
        <w:rPr>
          <w:rFonts w:ascii="Book Antiqua" w:hAnsi="Book Antiqua"/>
          <w:noProof/>
          <w:lang w:val="sr-Cyrl-CS" w:eastAsia="en-GB"/>
        </w:rPr>
        <w:t xml:space="preserve"> 2014/2015. </w:t>
      </w:r>
      <w:r w:rsidR="00DD7767" w:rsidRPr="00F77D16">
        <w:rPr>
          <w:rFonts w:ascii="Book Antiqua" w:hAnsi="Book Antiqua"/>
          <w:noProof/>
          <w:lang w:val="sr-Cyrl-CS" w:eastAsia="en-GB"/>
        </w:rPr>
        <w:t>годину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редовне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школе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уписало</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укупно</w:t>
      </w:r>
      <w:r w:rsidR="009E4513" w:rsidRPr="00F77D16">
        <w:rPr>
          <w:rFonts w:ascii="Book Antiqua" w:hAnsi="Book Antiqua"/>
          <w:noProof/>
          <w:lang w:val="sr-Cyrl-CS" w:eastAsia="en-GB"/>
        </w:rPr>
        <w:t xml:space="preserve"> 558</w:t>
      </w:r>
      <w:r w:rsidRPr="00F77D16">
        <w:rPr>
          <w:rFonts w:ascii="Book Antiqua" w:hAnsi="Book Antiqua"/>
          <w:noProof/>
          <w:lang w:val="sr-Cyrl-CS" w:eastAsia="en-GB"/>
        </w:rPr>
        <w:t>.</w:t>
      </w:r>
      <w:r w:rsidR="009E4513" w:rsidRPr="00F77D16">
        <w:rPr>
          <w:rFonts w:ascii="Book Antiqua" w:hAnsi="Book Antiqua"/>
          <w:noProof/>
          <w:lang w:val="sr-Cyrl-CS" w:eastAsia="en-GB"/>
        </w:rPr>
        <w:t xml:space="preserve">869 </w:t>
      </w:r>
      <w:r w:rsidR="00DD7767" w:rsidRPr="00F77D16">
        <w:rPr>
          <w:rFonts w:ascii="Book Antiqua" w:hAnsi="Book Antiqua"/>
          <w:noProof/>
          <w:lang w:val="sr-Cyrl-CS" w:eastAsia="en-GB"/>
        </w:rPr>
        <w:t>ученика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свих</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осам</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разреда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док</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w:t>
      </w:r>
      <w:r w:rsidR="009E4513" w:rsidRPr="00F77D16">
        <w:rPr>
          <w:rFonts w:ascii="Book Antiqua" w:hAnsi="Book Antiqua"/>
          <w:noProof/>
          <w:lang w:val="sr-Cyrl-CS" w:eastAsia="en-GB"/>
        </w:rPr>
        <w:t xml:space="preserve"> 211 </w:t>
      </w:r>
      <w:r w:rsidR="00DD7767" w:rsidRPr="00F77D16">
        <w:rPr>
          <w:rFonts w:ascii="Book Antiqua" w:hAnsi="Book Antiqua"/>
          <w:noProof/>
          <w:lang w:val="sr-Cyrl-CS" w:eastAsia="en-GB"/>
        </w:rPr>
        <w:t>специјалних</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школа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и</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специјалних</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одељења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исте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школске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године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уписало</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укупно</w:t>
      </w:r>
      <w:r w:rsidR="009E4513" w:rsidRPr="00F77D16">
        <w:rPr>
          <w:rFonts w:ascii="Book Antiqua" w:hAnsi="Book Antiqua"/>
          <w:noProof/>
          <w:lang w:val="sr-Cyrl-CS" w:eastAsia="en-GB"/>
        </w:rPr>
        <w:t xml:space="preserve"> 4840 </w:t>
      </w:r>
      <w:r w:rsidR="00DD7767" w:rsidRPr="00F77D16">
        <w:rPr>
          <w:rFonts w:ascii="Book Antiqua" w:hAnsi="Book Antiqua"/>
          <w:noProof/>
          <w:lang w:val="sr-Cyrl-CS" w:eastAsia="en-GB"/>
        </w:rPr>
        <w:t>ученика</w:t>
      </w:r>
      <w:r w:rsidR="009E4513" w:rsidRPr="00F77D16">
        <w:rPr>
          <w:rFonts w:ascii="Book Antiqua" w:hAnsi="Book Antiqua"/>
          <w:noProof/>
          <w:lang w:val="sr-Cyrl-CS" w:eastAsia="en-GB"/>
        </w:rPr>
        <w:t xml:space="preserve">  </w:t>
      </w:r>
      <w:r w:rsidR="00AC712E" w:rsidRPr="00F77D16">
        <w:rPr>
          <w:rFonts w:ascii="Book Antiqua" w:hAnsi="Book Antiqua"/>
          <w:noProof/>
          <w:lang w:val="sr-Cyrl-CS" w:eastAsia="en-GB"/>
        </w:rPr>
        <w:t xml:space="preserve">У </w:t>
      </w:r>
      <w:r w:rsidR="00DD7767" w:rsidRPr="00F77D16">
        <w:rPr>
          <w:rFonts w:ascii="Book Antiqua" w:hAnsi="Book Antiqua"/>
          <w:noProof/>
          <w:lang w:val="sr-Cyrl-CS" w:eastAsia="en-GB"/>
        </w:rPr>
        <w:t>периоду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између</w:t>
      </w:r>
      <w:r w:rsidR="009E4513" w:rsidRPr="00F77D16">
        <w:rPr>
          <w:rFonts w:ascii="Book Antiqua" w:hAnsi="Book Antiqua"/>
          <w:noProof/>
          <w:lang w:val="sr-Cyrl-CS" w:eastAsia="en-GB"/>
        </w:rPr>
        <w:t xml:space="preserve"> 2010. </w:t>
      </w:r>
      <w:r w:rsidR="00DD7767" w:rsidRPr="00F77D16">
        <w:rPr>
          <w:rFonts w:ascii="Book Antiqua" w:hAnsi="Book Antiqua"/>
          <w:noProof/>
          <w:lang w:val="sr-Cyrl-CS" w:eastAsia="en-GB"/>
        </w:rPr>
        <w:t>и</w:t>
      </w:r>
      <w:r w:rsidR="009E4513" w:rsidRPr="00F77D16">
        <w:rPr>
          <w:rFonts w:ascii="Book Antiqua" w:hAnsi="Book Antiqua"/>
          <w:noProof/>
          <w:lang w:val="sr-Cyrl-CS" w:eastAsia="en-GB"/>
        </w:rPr>
        <w:t xml:space="preserve"> 2013. </w:t>
      </w:r>
      <w:r w:rsidR="00DD7767" w:rsidRPr="00F77D16">
        <w:rPr>
          <w:rFonts w:ascii="Book Antiqua" w:hAnsi="Book Antiqua"/>
          <w:noProof/>
          <w:lang w:val="sr-Cyrl-CS" w:eastAsia="en-GB"/>
        </w:rPr>
        <w:t>године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број</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деце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школама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за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ученике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сметњама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развоју</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је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смањен</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са</w:t>
      </w:r>
      <w:r w:rsidR="009E4513" w:rsidRPr="00F77D16">
        <w:rPr>
          <w:rFonts w:ascii="Book Antiqua" w:hAnsi="Book Antiqua"/>
          <w:noProof/>
          <w:lang w:val="sr-Cyrl-CS" w:eastAsia="en-GB"/>
        </w:rPr>
        <w:t xml:space="preserve"> 6300 </w:t>
      </w:r>
      <w:r w:rsidR="00DD7767" w:rsidRPr="00F77D16">
        <w:rPr>
          <w:rFonts w:ascii="Book Antiqua" w:hAnsi="Book Antiqua"/>
          <w:noProof/>
          <w:lang w:val="sr-Cyrl-CS" w:eastAsia="en-GB"/>
        </w:rPr>
        <w:t>на</w:t>
      </w:r>
      <w:r w:rsidR="009E4513" w:rsidRPr="00F77D16">
        <w:rPr>
          <w:rFonts w:ascii="Book Antiqua" w:hAnsi="Book Antiqua"/>
          <w:noProof/>
          <w:lang w:val="sr-Cyrl-CS" w:eastAsia="en-GB"/>
        </w:rPr>
        <w:t xml:space="preserve"> 5000, </w:t>
      </w:r>
      <w:r w:rsidR="00DD7767" w:rsidRPr="00F77D16">
        <w:rPr>
          <w:rFonts w:ascii="Book Antiqua" w:hAnsi="Book Antiqua"/>
          <w:noProof/>
          <w:lang w:val="sr-Cyrl-CS" w:eastAsia="en-GB"/>
        </w:rPr>
        <w:t>што</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представља</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смањење</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од</w:t>
      </w:r>
      <w:r w:rsidR="009E4513" w:rsidRPr="00F77D16">
        <w:rPr>
          <w:rFonts w:ascii="Book Antiqua" w:hAnsi="Book Antiqua"/>
          <w:noProof/>
          <w:lang w:val="sr-Cyrl-CS" w:eastAsia="en-GB"/>
        </w:rPr>
        <w:t xml:space="preserve"> </w:t>
      </w:r>
      <w:r w:rsidR="00DD7767" w:rsidRPr="00F77D16">
        <w:rPr>
          <w:rFonts w:ascii="Book Antiqua" w:hAnsi="Book Antiqua"/>
          <w:noProof/>
          <w:lang w:val="sr-Cyrl-CS" w:eastAsia="en-GB"/>
        </w:rPr>
        <w:t>око</w:t>
      </w:r>
      <w:r w:rsidR="009E4513" w:rsidRPr="00F77D16">
        <w:rPr>
          <w:rFonts w:ascii="Book Antiqua" w:hAnsi="Book Antiqua"/>
          <w:noProof/>
          <w:lang w:val="sr-Cyrl-CS" w:eastAsia="en-GB"/>
        </w:rPr>
        <w:t xml:space="preserve"> 20%</w:t>
      </w:r>
      <w:r w:rsidR="00AC712E" w:rsidRPr="00F77D16">
        <w:rPr>
          <w:rFonts w:ascii="Book Antiqua" w:hAnsi="Book Antiqua"/>
          <w:lang w:val="sr-Cyrl-CS"/>
        </w:rPr>
        <w:t xml:space="preserve"> док је с</w:t>
      </w:r>
      <w:r w:rsidR="00DD7767" w:rsidRPr="00F77D16">
        <w:rPr>
          <w:rFonts w:ascii="Book Antiqua" w:hAnsi="Book Antiqua"/>
          <w:lang w:val="sr-Cyrl-CS"/>
        </w:rPr>
        <w:t>топа</w:t>
      </w:r>
      <w:r w:rsidR="009E4513" w:rsidRPr="00F77D16">
        <w:rPr>
          <w:rFonts w:ascii="Book Antiqua" w:hAnsi="Book Antiqua"/>
          <w:lang w:val="sr-Cyrl-CS"/>
        </w:rPr>
        <w:t xml:space="preserve"> </w:t>
      </w:r>
      <w:r w:rsidR="00DD7767" w:rsidRPr="00F77D16">
        <w:rPr>
          <w:rFonts w:ascii="Book Antiqua" w:hAnsi="Book Antiqua"/>
          <w:lang w:val="sr-Cyrl-CS"/>
        </w:rPr>
        <w:t>опадања</w:t>
      </w:r>
      <w:r w:rsidR="009E4513" w:rsidRPr="00F77D16">
        <w:rPr>
          <w:rFonts w:ascii="Book Antiqua" w:hAnsi="Book Antiqua"/>
          <w:lang w:val="sr-Cyrl-CS"/>
        </w:rPr>
        <w:t xml:space="preserve"> </w:t>
      </w:r>
      <w:r w:rsidR="00DD7767" w:rsidRPr="00F77D16">
        <w:rPr>
          <w:rFonts w:ascii="Book Antiqua" w:hAnsi="Book Antiqua"/>
          <w:lang w:val="sr-Cyrl-CS"/>
        </w:rPr>
        <w:t>укупног</w:t>
      </w:r>
      <w:r w:rsidR="009E4513" w:rsidRPr="00F77D16">
        <w:rPr>
          <w:rFonts w:ascii="Book Antiqua" w:hAnsi="Book Antiqua"/>
          <w:lang w:val="sr-Cyrl-CS"/>
        </w:rPr>
        <w:t xml:space="preserve"> </w:t>
      </w:r>
      <w:r w:rsidR="00DD7767" w:rsidRPr="00F77D16">
        <w:rPr>
          <w:rFonts w:ascii="Book Antiqua" w:hAnsi="Book Antiqua"/>
          <w:lang w:val="sr-Cyrl-CS"/>
        </w:rPr>
        <w:t>броја</w:t>
      </w:r>
      <w:r w:rsidR="009E4513" w:rsidRPr="00F77D16">
        <w:rPr>
          <w:rFonts w:ascii="Book Antiqua" w:hAnsi="Book Antiqua"/>
          <w:lang w:val="sr-Cyrl-CS"/>
        </w:rPr>
        <w:t xml:space="preserve"> </w:t>
      </w:r>
      <w:r w:rsidR="00DD7767" w:rsidRPr="00F77D16">
        <w:rPr>
          <w:rFonts w:ascii="Book Antiqua" w:hAnsi="Book Antiqua"/>
          <w:lang w:val="sr-Cyrl-CS"/>
        </w:rPr>
        <w:t>ученика</w:t>
      </w:r>
      <w:r w:rsidR="009E4513" w:rsidRPr="00F77D16">
        <w:rPr>
          <w:rFonts w:ascii="Book Antiqua" w:hAnsi="Book Antiqua"/>
          <w:lang w:val="sr-Cyrl-CS"/>
        </w:rPr>
        <w:t xml:space="preserve"> </w:t>
      </w:r>
      <w:r w:rsidR="00DD7767" w:rsidRPr="00F77D16">
        <w:rPr>
          <w:rFonts w:ascii="Book Antiqua" w:hAnsi="Book Antiqua"/>
          <w:lang w:val="sr-Cyrl-CS"/>
        </w:rPr>
        <w:t>уписаних</w:t>
      </w:r>
      <w:r w:rsidR="009E4513" w:rsidRPr="00F77D16">
        <w:rPr>
          <w:rFonts w:ascii="Book Antiqua" w:hAnsi="Book Antiqua"/>
          <w:lang w:val="sr-Cyrl-CS"/>
        </w:rPr>
        <w:t xml:space="preserve"> </w:t>
      </w:r>
      <w:r w:rsidR="00DD7767" w:rsidRPr="00F77D16">
        <w:rPr>
          <w:rFonts w:ascii="Book Antiqua" w:hAnsi="Book Antiqua"/>
          <w:lang w:val="sr-Cyrl-CS"/>
        </w:rPr>
        <w:t>у</w:t>
      </w:r>
      <w:r w:rsidR="009E4513" w:rsidRPr="00F77D16">
        <w:rPr>
          <w:rFonts w:ascii="Book Antiqua" w:hAnsi="Book Antiqua"/>
          <w:lang w:val="sr-Cyrl-CS"/>
        </w:rPr>
        <w:t xml:space="preserve"> </w:t>
      </w:r>
      <w:r w:rsidR="00DD7767" w:rsidRPr="00F77D16">
        <w:rPr>
          <w:rFonts w:ascii="Book Antiqua" w:hAnsi="Book Antiqua"/>
          <w:lang w:val="sr-Cyrl-CS"/>
        </w:rPr>
        <w:t>основне</w:t>
      </w:r>
      <w:r w:rsidR="009E4513" w:rsidRPr="00F77D16">
        <w:rPr>
          <w:rFonts w:ascii="Book Antiqua" w:hAnsi="Book Antiqua"/>
          <w:lang w:val="sr-Cyrl-CS"/>
        </w:rPr>
        <w:t xml:space="preserve"> </w:t>
      </w:r>
      <w:r w:rsidR="00DD7767" w:rsidRPr="00F77D16">
        <w:rPr>
          <w:rFonts w:ascii="Book Antiqua" w:hAnsi="Book Antiqua"/>
          <w:lang w:val="sr-Cyrl-CS"/>
        </w:rPr>
        <w:t>и</w:t>
      </w:r>
      <w:r w:rsidR="009E4513" w:rsidRPr="00F77D16">
        <w:rPr>
          <w:rFonts w:ascii="Book Antiqua" w:hAnsi="Book Antiqua"/>
          <w:lang w:val="sr-Cyrl-CS"/>
        </w:rPr>
        <w:t xml:space="preserve"> </w:t>
      </w:r>
      <w:r w:rsidR="00DD7767" w:rsidRPr="00F77D16">
        <w:rPr>
          <w:rFonts w:ascii="Book Antiqua" w:hAnsi="Book Antiqua"/>
          <w:lang w:val="sr-Cyrl-CS"/>
        </w:rPr>
        <w:t>средње</w:t>
      </w:r>
      <w:r w:rsidR="009E4513" w:rsidRPr="00F77D16">
        <w:rPr>
          <w:rFonts w:ascii="Book Antiqua" w:hAnsi="Book Antiqua"/>
          <w:lang w:val="sr-Cyrl-CS"/>
        </w:rPr>
        <w:t xml:space="preserve"> </w:t>
      </w:r>
      <w:r w:rsidR="00DD7767" w:rsidRPr="00F77D16">
        <w:rPr>
          <w:rFonts w:ascii="Book Antiqua" w:hAnsi="Book Antiqua"/>
          <w:lang w:val="sr-Cyrl-CS"/>
        </w:rPr>
        <w:t>школе</w:t>
      </w:r>
      <w:r w:rsidR="009E4513" w:rsidRPr="00F77D16">
        <w:rPr>
          <w:rFonts w:ascii="Book Antiqua" w:hAnsi="Book Antiqua"/>
          <w:lang w:val="sr-Cyrl-CS"/>
        </w:rPr>
        <w:t xml:space="preserve"> </w:t>
      </w:r>
      <w:r w:rsidR="00DD7767" w:rsidRPr="00F77D16">
        <w:rPr>
          <w:rFonts w:ascii="Book Antiqua" w:hAnsi="Book Antiqua"/>
          <w:lang w:val="sr-Cyrl-CS"/>
        </w:rPr>
        <w:t>у</w:t>
      </w:r>
      <w:r w:rsidR="009E4513" w:rsidRPr="00F77D16">
        <w:rPr>
          <w:rFonts w:ascii="Book Antiqua" w:hAnsi="Book Antiqua"/>
          <w:lang w:val="sr-Cyrl-CS"/>
        </w:rPr>
        <w:t xml:space="preserve"> </w:t>
      </w:r>
      <w:r w:rsidR="00DD7767" w:rsidRPr="00F77D16">
        <w:rPr>
          <w:rFonts w:ascii="Book Antiqua" w:hAnsi="Book Antiqua"/>
          <w:lang w:val="sr-Cyrl-CS"/>
        </w:rPr>
        <w:t>Србији</w:t>
      </w:r>
      <w:r w:rsidR="009E4513" w:rsidRPr="00F77D16">
        <w:rPr>
          <w:rFonts w:ascii="Book Antiqua" w:hAnsi="Book Antiqua"/>
          <w:lang w:val="sr-Cyrl-CS"/>
        </w:rPr>
        <w:t xml:space="preserve"> </w:t>
      </w:r>
      <w:r w:rsidR="00DD7767" w:rsidRPr="00F77D16">
        <w:rPr>
          <w:rFonts w:ascii="Book Antiqua" w:hAnsi="Book Antiqua"/>
          <w:lang w:val="sr-Cyrl-CS"/>
        </w:rPr>
        <w:t>у</w:t>
      </w:r>
      <w:r w:rsidR="009E4513" w:rsidRPr="00F77D16">
        <w:rPr>
          <w:rFonts w:ascii="Book Antiqua" w:hAnsi="Book Antiqua"/>
          <w:lang w:val="sr-Cyrl-CS"/>
        </w:rPr>
        <w:t xml:space="preserve"> </w:t>
      </w:r>
      <w:r w:rsidR="00DD7767" w:rsidRPr="00F77D16">
        <w:rPr>
          <w:rFonts w:ascii="Book Antiqua" w:hAnsi="Book Antiqua"/>
          <w:lang w:val="sr-Cyrl-CS"/>
        </w:rPr>
        <w:t>истом</w:t>
      </w:r>
      <w:r w:rsidR="009E4513" w:rsidRPr="00F77D16">
        <w:rPr>
          <w:rFonts w:ascii="Book Antiqua" w:hAnsi="Book Antiqua"/>
          <w:lang w:val="sr-Cyrl-CS"/>
        </w:rPr>
        <w:t xml:space="preserve"> </w:t>
      </w:r>
      <w:r w:rsidR="00DD7767" w:rsidRPr="00F77D16">
        <w:rPr>
          <w:rFonts w:ascii="Book Antiqua" w:hAnsi="Book Antiqua"/>
          <w:lang w:val="sr-Cyrl-CS"/>
        </w:rPr>
        <w:t>периоду</w:t>
      </w:r>
      <w:r w:rsidR="009E4513" w:rsidRPr="00F77D16">
        <w:rPr>
          <w:rFonts w:ascii="Book Antiqua" w:hAnsi="Book Antiqua"/>
          <w:lang w:val="sr-Cyrl-CS"/>
        </w:rPr>
        <w:t xml:space="preserve"> </w:t>
      </w:r>
      <w:r w:rsidR="00DA7B8B" w:rsidRPr="00F77D16">
        <w:rPr>
          <w:rFonts w:ascii="Book Antiqua" w:hAnsi="Book Antiqua"/>
          <w:lang w:val="sr-Cyrl-CS"/>
        </w:rPr>
        <w:t>6.17%</w:t>
      </w:r>
      <w:r w:rsidR="009E4513" w:rsidRPr="00F77D16">
        <w:rPr>
          <w:rFonts w:ascii="Book Antiqua" w:hAnsi="Book Antiqua"/>
          <w:lang w:val="sr-Cyrl-CS"/>
        </w:rPr>
        <w:t xml:space="preserve"> </w:t>
      </w:r>
      <w:r w:rsidR="009E4513" w:rsidRPr="00F77D16">
        <w:rPr>
          <w:rStyle w:val="FootnoteReference"/>
          <w:rFonts w:ascii="Book Antiqua" w:hAnsi="Book Antiqua"/>
          <w:b/>
          <w:lang w:val="sr-Cyrl-CS"/>
        </w:rPr>
        <w:footnoteReference w:id="325"/>
      </w:r>
      <w:r w:rsidR="00DA7B8B" w:rsidRPr="00F77D16">
        <w:rPr>
          <w:rFonts w:ascii="Book Antiqua" w:hAnsi="Book Antiqua"/>
          <w:lang w:val="sr-Cyrl-CS"/>
        </w:rPr>
        <w:t xml:space="preserve">. </w:t>
      </w:r>
    </w:p>
    <w:p w14:paraId="021AFACE" w14:textId="77777777" w:rsidR="00796361" w:rsidRPr="00F77D16" w:rsidRDefault="00796361" w:rsidP="00796361">
      <w:pPr>
        <w:spacing w:after="0" w:line="240" w:lineRule="auto"/>
        <w:jc w:val="both"/>
        <w:rPr>
          <w:rFonts w:ascii="Book Antiqua" w:hAnsi="Book Antiqua"/>
          <w:noProof/>
          <w:lang w:val="sr-Cyrl-CS" w:eastAsia="en-GB"/>
        </w:rPr>
      </w:pPr>
    </w:p>
    <w:p w14:paraId="601468BB" w14:textId="77777777" w:rsidR="009E4513" w:rsidRPr="00F77D16" w:rsidRDefault="009E4513" w:rsidP="00796361">
      <w:pPr>
        <w:spacing w:after="0" w:line="240" w:lineRule="auto"/>
        <w:jc w:val="both"/>
        <w:rPr>
          <w:rFonts w:ascii="Book Antiqua" w:hAnsi="Book Antiqua"/>
          <w:lang w:val="sr-Cyrl-CS"/>
        </w:rPr>
      </w:pPr>
      <w:r w:rsidRPr="00F77D16">
        <w:rPr>
          <w:rFonts w:ascii="Book Antiqua" w:hAnsi="Book Antiqua"/>
          <w:lang w:val="sr-Cyrl-CS"/>
        </w:rPr>
        <w:t xml:space="preserve">У школама за образовање ученика са сметњама у развоју у школској 2014/2015 години најчешће су се школовала деца </w:t>
      </w:r>
      <w:r w:rsidR="00DD7767" w:rsidRPr="00F77D16">
        <w:rPr>
          <w:rFonts w:ascii="Book Antiqua" w:hAnsi="Book Antiqua"/>
          <w:lang w:val="sr-Cyrl-CS"/>
        </w:rPr>
        <w:t>са</w:t>
      </w:r>
      <w:r w:rsidRPr="00F77D16">
        <w:rPr>
          <w:rFonts w:ascii="Book Antiqua" w:hAnsi="Book Antiqua"/>
          <w:lang w:val="sr-Cyrl-CS"/>
        </w:rPr>
        <w:t xml:space="preserve"> </w:t>
      </w:r>
      <w:r w:rsidR="00DD7767" w:rsidRPr="00F77D16">
        <w:rPr>
          <w:rFonts w:ascii="Book Antiqua" w:hAnsi="Book Antiqua"/>
          <w:lang w:val="sr-Cyrl-CS"/>
        </w:rPr>
        <w:t>сметњама</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развоју</w:t>
      </w:r>
      <w:r w:rsidRPr="00F77D16">
        <w:rPr>
          <w:rFonts w:ascii="Book Antiqua" w:hAnsi="Book Antiqua"/>
          <w:lang w:val="sr-Cyrl-CS"/>
        </w:rPr>
        <w:t xml:space="preserve"> </w:t>
      </w:r>
      <w:r w:rsidR="00DD7767" w:rsidRPr="00F77D16">
        <w:rPr>
          <w:rFonts w:ascii="Book Antiqua" w:hAnsi="Book Antiqua"/>
          <w:lang w:val="sr-Cyrl-CS"/>
        </w:rPr>
        <w:t>и</w:t>
      </w:r>
      <w:r w:rsidRPr="00F77D16">
        <w:rPr>
          <w:rFonts w:ascii="Book Antiqua" w:hAnsi="Book Antiqua"/>
          <w:lang w:val="sr-Cyrl-CS"/>
        </w:rPr>
        <w:t xml:space="preserve"> </w:t>
      </w:r>
      <w:r w:rsidR="00DD7767" w:rsidRPr="00F77D16">
        <w:rPr>
          <w:rFonts w:ascii="Book Antiqua" w:hAnsi="Book Antiqua"/>
          <w:lang w:val="sr-Cyrl-CS"/>
        </w:rPr>
        <w:t>инвалидитетом</w:t>
      </w:r>
      <w:r w:rsidRPr="00F77D16">
        <w:rPr>
          <w:rFonts w:ascii="Book Antiqua" w:hAnsi="Book Antiqua"/>
          <w:lang w:val="sr-Cyrl-CS"/>
        </w:rPr>
        <w:t xml:space="preserve"> (84%). </w:t>
      </w:r>
      <w:r w:rsidR="00DD7767" w:rsidRPr="00F77D16">
        <w:rPr>
          <w:rFonts w:ascii="Book Antiqua" w:hAnsi="Book Antiqua"/>
          <w:lang w:val="sr-Cyrl-CS"/>
        </w:rPr>
        <w:t>Сваки</w:t>
      </w:r>
      <w:r w:rsidRPr="00F77D16">
        <w:rPr>
          <w:rFonts w:ascii="Book Antiqua" w:hAnsi="Book Antiqua"/>
          <w:lang w:val="sr-Cyrl-CS"/>
        </w:rPr>
        <w:t xml:space="preserve"> </w:t>
      </w:r>
      <w:r w:rsidR="00DD7767" w:rsidRPr="00F77D16">
        <w:rPr>
          <w:rFonts w:ascii="Book Antiqua" w:hAnsi="Book Antiqua"/>
          <w:lang w:val="sr-Cyrl-CS"/>
        </w:rPr>
        <w:t>десети</w:t>
      </w:r>
      <w:r w:rsidRPr="00F77D16">
        <w:rPr>
          <w:rFonts w:ascii="Book Antiqua" w:hAnsi="Book Antiqua"/>
          <w:lang w:val="sr-Cyrl-CS"/>
        </w:rPr>
        <w:t xml:space="preserve"> </w:t>
      </w:r>
      <w:r w:rsidR="00DD7767" w:rsidRPr="00F77D16">
        <w:rPr>
          <w:rFonts w:ascii="Book Antiqua" w:hAnsi="Book Antiqua"/>
          <w:lang w:val="sr-Cyrl-CS"/>
        </w:rPr>
        <w:t>ученик</w:t>
      </w:r>
      <w:r w:rsidRPr="00F77D16">
        <w:rPr>
          <w:rFonts w:ascii="Book Antiqua" w:hAnsi="Book Antiqua"/>
          <w:lang w:val="sr-Cyrl-CS"/>
        </w:rPr>
        <w:t xml:space="preserve"> </w:t>
      </w:r>
      <w:r w:rsidR="00DD7767" w:rsidRPr="00F77D16">
        <w:rPr>
          <w:rFonts w:ascii="Book Antiqua" w:hAnsi="Book Antiqua"/>
          <w:lang w:val="sr-Cyrl-CS"/>
        </w:rPr>
        <w:t>сврстан</w:t>
      </w:r>
      <w:r w:rsidRPr="00F77D16">
        <w:rPr>
          <w:rFonts w:ascii="Book Antiqua" w:hAnsi="Book Antiqua"/>
          <w:lang w:val="sr-Cyrl-CS"/>
        </w:rPr>
        <w:t xml:space="preserve"> </w:t>
      </w:r>
      <w:r w:rsidR="00DD7767" w:rsidRPr="00F77D16">
        <w:rPr>
          <w:rFonts w:ascii="Book Antiqua" w:hAnsi="Book Antiqua"/>
          <w:lang w:val="sr-Cyrl-CS"/>
        </w:rPr>
        <w:t>је</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категорију</w:t>
      </w:r>
      <w:r w:rsidRPr="00F77D16">
        <w:rPr>
          <w:rFonts w:ascii="Book Antiqua" w:hAnsi="Book Antiqua"/>
          <w:lang w:val="sr-Cyrl-CS"/>
        </w:rPr>
        <w:t xml:space="preserve"> </w:t>
      </w:r>
      <w:r w:rsidR="00DD7767" w:rsidRPr="00F77D16">
        <w:rPr>
          <w:rFonts w:ascii="Book Antiqua" w:hAnsi="Book Antiqua"/>
          <w:lang w:val="sr-Cyrl-CS"/>
        </w:rPr>
        <w:t>ученика</w:t>
      </w:r>
      <w:r w:rsidRPr="00F77D16">
        <w:rPr>
          <w:rFonts w:ascii="Book Antiqua" w:hAnsi="Book Antiqua"/>
          <w:lang w:val="sr-Cyrl-CS"/>
        </w:rPr>
        <w:t xml:space="preserve"> </w:t>
      </w:r>
      <w:r w:rsidR="00DD7767" w:rsidRPr="00F77D16">
        <w:rPr>
          <w:rFonts w:ascii="Book Antiqua" w:hAnsi="Book Antiqua"/>
          <w:lang w:val="sr-Cyrl-CS"/>
        </w:rPr>
        <w:t>са</w:t>
      </w:r>
      <w:r w:rsidRPr="00F77D16">
        <w:rPr>
          <w:rFonts w:ascii="Book Antiqua" w:hAnsi="Book Antiqua"/>
          <w:lang w:val="sr-Cyrl-CS"/>
        </w:rPr>
        <w:t xml:space="preserve"> </w:t>
      </w:r>
      <w:r w:rsidR="00DD7767" w:rsidRPr="00F77D16">
        <w:rPr>
          <w:rFonts w:ascii="Book Antiqua" w:hAnsi="Book Antiqua"/>
          <w:lang w:val="sr-Cyrl-CS"/>
        </w:rPr>
        <w:t>специфичним</w:t>
      </w:r>
      <w:r w:rsidRPr="00F77D16">
        <w:rPr>
          <w:rFonts w:ascii="Book Antiqua" w:hAnsi="Book Antiqua"/>
          <w:lang w:val="sr-Cyrl-CS"/>
        </w:rPr>
        <w:t xml:space="preserve"> </w:t>
      </w:r>
      <w:r w:rsidR="00DD7767" w:rsidRPr="00F77D16">
        <w:rPr>
          <w:rFonts w:ascii="Book Antiqua" w:hAnsi="Book Antiqua"/>
          <w:lang w:val="sr-Cyrl-CS"/>
        </w:rPr>
        <w:t>тешкоћама</w:t>
      </w:r>
      <w:r w:rsidRPr="00F77D16">
        <w:rPr>
          <w:rFonts w:ascii="Book Antiqua" w:hAnsi="Book Antiqua"/>
          <w:lang w:val="sr-Cyrl-CS"/>
        </w:rPr>
        <w:t xml:space="preserve">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учењу</w:t>
      </w:r>
      <w:r w:rsidRPr="00F77D16">
        <w:rPr>
          <w:rFonts w:ascii="Book Antiqua" w:hAnsi="Book Antiqua"/>
          <w:lang w:val="sr-Cyrl-CS"/>
        </w:rPr>
        <w:t xml:space="preserve">, </w:t>
      </w:r>
      <w:r w:rsidR="00DD7767" w:rsidRPr="00F77D16">
        <w:rPr>
          <w:rFonts w:ascii="Book Antiqua" w:hAnsi="Book Antiqua"/>
          <w:lang w:val="sr-Cyrl-CS"/>
        </w:rPr>
        <w:t>а</w:t>
      </w:r>
      <w:r w:rsidRPr="00F77D16">
        <w:rPr>
          <w:rFonts w:ascii="Book Antiqua" w:hAnsi="Book Antiqua"/>
          <w:lang w:val="sr-Cyrl-CS"/>
        </w:rPr>
        <w:t xml:space="preserve"> 6% </w:t>
      </w:r>
      <w:r w:rsidR="00DD7767" w:rsidRPr="00F77D16">
        <w:rPr>
          <w:rFonts w:ascii="Book Antiqua" w:hAnsi="Book Antiqua"/>
          <w:lang w:val="sr-Cyrl-CS"/>
        </w:rPr>
        <w:t>у</w:t>
      </w:r>
      <w:r w:rsidRPr="00F77D16">
        <w:rPr>
          <w:rFonts w:ascii="Book Antiqua" w:hAnsi="Book Antiqua"/>
          <w:lang w:val="sr-Cyrl-CS"/>
        </w:rPr>
        <w:t xml:space="preserve"> </w:t>
      </w:r>
      <w:r w:rsidR="00DD7767" w:rsidRPr="00F77D16">
        <w:rPr>
          <w:rFonts w:ascii="Book Antiqua" w:hAnsi="Book Antiqua"/>
          <w:lang w:val="sr-Cyrl-CS"/>
        </w:rPr>
        <w:t>категорију</w:t>
      </w:r>
      <w:r w:rsidRPr="00F77D16">
        <w:rPr>
          <w:rFonts w:ascii="Book Antiqua" w:hAnsi="Book Antiqua"/>
          <w:lang w:val="sr-Cyrl-CS"/>
        </w:rPr>
        <w:t xml:space="preserve"> </w:t>
      </w:r>
      <w:r w:rsidR="00DD7767" w:rsidRPr="00F77D16">
        <w:rPr>
          <w:rFonts w:ascii="Book Antiqua" w:hAnsi="Book Antiqua"/>
          <w:lang w:val="sr-Cyrl-CS"/>
        </w:rPr>
        <w:t>ученика</w:t>
      </w:r>
      <w:r w:rsidRPr="00F77D16">
        <w:rPr>
          <w:rFonts w:ascii="Book Antiqua" w:hAnsi="Book Antiqua"/>
          <w:lang w:val="sr-Cyrl-CS"/>
        </w:rPr>
        <w:t xml:space="preserve"> </w:t>
      </w:r>
      <w:r w:rsidR="00DD7767" w:rsidRPr="00F77D16">
        <w:rPr>
          <w:rFonts w:ascii="Book Antiqua" w:hAnsi="Book Antiqua"/>
          <w:lang w:val="sr-Cyrl-CS"/>
        </w:rPr>
        <w:t>из</w:t>
      </w:r>
      <w:r w:rsidRPr="00F77D16">
        <w:rPr>
          <w:rFonts w:ascii="Book Antiqua" w:hAnsi="Book Antiqua"/>
          <w:lang w:val="sr-Cyrl-CS"/>
        </w:rPr>
        <w:t xml:space="preserve"> </w:t>
      </w:r>
      <w:r w:rsidR="00DD7767" w:rsidRPr="00F77D16">
        <w:rPr>
          <w:rFonts w:ascii="Book Antiqua" w:hAnsi="Book Antiqua"/>
          <w:lang w:val="sr-Cyrl-CS"/>
        </w:rPr>
        <w:t>социјално</w:t>
      </w:r>
      <w:r w:rsidRPr="00F77D16">
        <w:rPr>
          <w:rFonts w:ascii="Book Antiqua" w:hAnsi="Book Antiqua"/>
          <w:lang w:val="sr-Cyrl-CS"/>
        </w:rPr>
        <w:t>-</w:t>
      </w:r>
      <w:r w:rsidR="00DD7767" w:rsidRPr="00F77D16">
        <w:rPr>
          <w:rFonts w:ascii="Book Antiqua" w:hAnsi="Book Antiqua"/>
          <w:lang w:val="sr-Cyrl-CS"/>
        </w:rPr>
        <w:t>економски</w:t>
      </w:r>
      <w:r w:rsidRPr="00F77D16">
        <w:rPr>
          <w:rFonts w:ascii="Book Antiqua" w:hAnsi="Book Antiqua"/>
          <w:lang w:val="sr-Cyrl-CS"/>
        </w:rPr>
        <w:t xml:space="preserve"> </w:t>
      </w:r>
      <w:proofErr w:type="spellStart"/>
      <w:r w:rsidR="00DD7767" w:rsidRPr="00F77D16">
        <w:rPr>
          <w:rFonts w:ascii="Book Antiqua" w:hAnsi="Book Antiqua"/>
          <w:lang w:val="sr-Cyrl-CS"/>
        </w:rPr>
        <w:t>депривираних</w:t>
      </w:r>
      <w:proofErr w:type="spellEnd"/>
      <w:r w:rsidRPr="00F77D16">
        <w:rPr>
          <w:rFonts w:ascii="Book Antiqua" w:hAnsi="Book Antiqua"/>
          <w:lang w:val="sr-Cyrl-CS"/>
        </w:rPr>
        <w:t xml:space="preserve"> </w:t>
      </w:r>
      <w:r w:rsidR="00DD7767" w:rsidRPr="00F77D16">
        <w:rPr>
          <w:rFonts w:ascii="Book Antiqua" w:hAnsi="Book Antiqua"/>
          <w:lang w:val="sr-Cyrl-CS"/>
        </w:rPr>
        <w:t>средина</w:t>
      </w:r>
      <w:r w:rsidRPr="00F77D16">
        <w:rPr>
          <w:rFonts w:ascii="Book Antiqua" w:hAnsi="Book Antiqua"/>
          <w:lang w:val="sr-Cyrl-CS"/>
        </w:rPr>
        <w:t xml:space="preserve">. И у посебним одељењима основних школа уочен је висок проценат ученика који су изложени социјалној </w:t>
      </w:r>
      <w:proofErr w:type="spellStart"/>
      <w:r w:rsidRPr="00F77D16">
        <w:rPr>
          <w:rFonts w:ascii="Book Antiqua" w:hAnsi="Book Antiqua"/>
          <w:lang w:val="sr-Cyrl-CS"/>
        </w:rPr>
        <w:t>депривацији</w:t>
      </w:r>
      <w:proofErr w:type="spellEnd"/>
      <w:r w:rsidRPr="00F77D16">
        <w:rPr>
          <w:rFonts w:ascii="Book Antiqua" w:hAnsi="Book Antiqua"/>
          <w:lang w:val="sr-Cyrl-CS"/>
        </w:rPr>
        <w:t xml:space="preserve"> (15%)</w:t>
      </w:r>
      <w:r w:rsidRPr="00F77D16">
        <w:rPr>
          <w:rStyle w:val="FootnoteReference"/>
          <w:rFonts w:ascii="Book Antiqua" w:hAnsi="Book Antiqua"/>
          <w:b/>
          <w:lang w:val="sr-Cyrl-CS"/>
        </w:rPr>
        <w:footnoteReference w:id="326"/>
      </w:r>
      <w:r w:rsidRPr="00F77D16">
        <w:rPr>
          <w:rFonts w:ascii="Book Antiqua" w:hAnsi="Book Antiqua"/>
          <w:lang w:val="sr-Cyrl-CS"/>
        </w:rPr>
        <w:t>.</w:t>
      </w:r>
    </w:p>
    <w:p w14:paraId="0A02BB1C" w14:textId="77777777" w:rsidR="00796361" w:rsidRPr="00F77D16" w:rsidRDefault="00796361" w:rsidP="00796361">
      <w:pPr>
        <w:spacing w:after="0" w:line="240" w:lineRule="auto"/>
        <w:jc w:val="both"/>
        <w:rPr>
          <w:rFonts w:ascii="Book Antiqua" w:hAnsi="Book Antiqua"/>
          <w:lang w:val="sr-Cyrl-CS"/>
        </w:rPr>
      </w:pPr>
    </w:p>
    <w:p w14:paraId="25D0DE3E" w14:textId="77777777" w:rsidR="009E4513" w:rsidRPr="00F77D16" w:rsidRDefault="00DD7767" w:rsidP="00796361">
      <w:pPr>
        <w:spacing w:after="0" w:line="240" w:lineRule="auto"/>
        <w:jc w:val="both"/>
        <w:rPr>
          <w:rFonts w:ascii="Book Antiqua" w:hAnsi="Book Antiqua"/>
          <w:lang w:val="sr-Cyrl-CS"/>
        </w:rPr>
      </w:pPr>
      <w:r w:rsidRPr="00F77D16">
        <w:rPr>
          <w:rFonts w:ascii="Book Antiqua" w:hAnsi="Book Antiqua"/>
          <w:lang w:val="sr-Cyrl-CS"/>
        </w:rPr>
        <w:t>Мање</w:t>
      </w:r>
      <w:r w:rsidR="009E4513" w:rsidRPr="00F77D16">
        <w:rPr>
          <w:rFonts w:ascii="Book Antiqua" w:hAnsi="Book Antiqua"/>
          <w:lang w:val="sr-Cyrl-CS"/>
        </w:rPr>
        <w:t xml:space="preserve"> </w:t>
      </w:r>
      <w:r w:rsidRPr="00F77D16">
        <w:rPr>
          <w:rFonts w:ascii="Book Antiqua" w:hAnsi="Book Antiqua"/>
          <w:lang w:val="sr-Cyrl-CS"/>
        </w:rPr>
        <w:t>од</w:t>
      </w:r>
      <w:r w:rsidR="009E4513" w:rsidRPr="00F77D16">
        <w:rPr>
          <w:rFonts w:ascii="Book Antiqua" w:hAnsi="Book Antiqua"/>
          <w:lang w:val="sr-Cyrl-CS"/>
        </w:rPr>
        <w:t xml:space="preserve"> 1% </w:t>
      </w:r>
      <w:r w:rsidRPr="00F77D16">
        <w:rPr>
          <w:rFonts w:ascii="Book Antiqua" w:hAnsi="Book Antiqua"/>
          <w:lang w:val="sr-Cyrl-CS"/>
        </w:rPr>
        <w:t>ученика</w:t>
      </w:r>
      <w:r w:rsidR="009E4513" w:rsidRPr="00F77D16">
        <w:rPr>
          <w:rFonts w:ascii="Book Antiqua" w:hAnsi="Book Antiqua"/>
          <w:lang w:val="sr-Cyrl-CS"/>
        </w:rPr>
        <w:t xml:space="preserve"> </w:t>
      </w:r>
      <w:r w:rsidRPr="00F77D16">
        <w:rPr>
          <w:rFonts w:ascii="Book Antiqua" w:hAnsi="Book Antiqua"/>
          <w:lang w:val="sr-Cyrl-CS"/>
        </w:rPr>
        <w:t>је</w:t>
      </w:r>
      <w:r w:rsidR="009E4513" w:rsidRPr="00F77D16">
        <w:rPr>
          <w:rFonts w:ascii="Book Antiqua" w:hAnsi="Book Antiqua"/>
          <w:lang w:val="sr-Cyrl-CS"/>
        </w:rPr>
        <w:t xml:space="preserve"> </w:t>
      </w:r>
      <w:r w:rsidRPr="00F77D16">
        <w:rPr>
          <w:rFonts w:ascii="Book Antiqua" w:hAnsi="Book Antiqua"/>
          <w:lang w:val="sr-Cyrl-CS"/>
        </w:rPr>
        <w:t>прешло</w:t>
      </w:r>
      <w:r w:rsidR="009E4513" w:rsidRPr="00F77D16">
        <w:rPr>
          <w:rFonts w:ascii="Book Antiqua" w:hAnsi="Book Antiqua"/>
          <w:lang w:val="sr-Cyrl-CS"/>
        </w:rPr>
        <w:t xml:space="preserve"> </w:t>
      </w:r>
      <w:r w:rsidRPr="00F77D16">
        <w:rPr>
          <w:rFonts w:ascii="Book Antiqua" w:hAnsi="Book Antiqua"/>
          <w:lang w:val="sr-Cyrl-CS"/>
        </w:rPr>
        <w:t>из</w:t>
      </w:r>
      <w:r w:rsidR="009E4513" w:rsidRPr="00F77D16">
        <w:rPr>
          <w:rFonts w:ascii="Book Antiqua" w:hAnsi="Book Antiqua"/>
          <w:lang w:val="sr-Cyrl-CS"/>
        </w:rPr>
        <w:t xml:space="preserve"> </w:t>
      </w:r>
      <w:r w:rsidRPr="00F77D16">
        <w:rPr>
          <w:rFonts w:ascii="Book Antiqua" w:hAnsi="Book Antiqua"/>
          <w:lang w:val="sr-Cyrl-CS"/>
        </w:rPr>
        <w:t>специјалног</w:t>
      </w:r>
      <w:r w:rsidR="009E4513" w:rsidRPr="00F77D16">
        <w:rPr>
          <w:rFonts w:ascii="Book Antiqua" w:hAnsi="Book Antiqua"/>
          <w:lang w:val="sr-Cyrl-CS"/>
        </w:rPr>
        <w:t xml:space="preserve"> </w:t>
      </w:r>
      <w:r w:rsidRPr="00F77D16">
        <w:rPr>
          <w:rFonts w:ascii="Book Antiqua" w:hAnsi="Book Antiqua"/>
          <w:lang w:val="sr-Cyrl-CS"/>
        </w:rPr>
        <w:t>у</w:t>
      </w:r>
      <w:r w:rsidR="009E4513" w:rsidRPr="00F77D16">
        <w:rPr>
          <w:rFonts w:ascii="Book Antiqua" w:hAnsi="Book Antiqua"/>
          <w:lang w:val="sr-Cyrl-CS"/>
        </w:rPr>
        <w:t xml:space="preserve"> </w:t>
      </w:r>
      <w:r w:rsidRPr="00F77D16">
        <w:rPr>
          <w:rFonts w:ascii="Book Antiqua" w:hAnsi="Book Antiqua"/>
          <w:lang w:val="sr-Cyrl-CS"/>
        </w:rPr>
        <w:t>редовно</w:t>
      </w:r>
      <w:r w:rsidR="009E4513" w:rsidRPr="00F77D16">
        <w:rPr>
          <w:rFonts w:ascii="Book Antiqua" w:hAnsi="Book Antiqua"/>
          <w:lang w:val="sr-Cyrl-CS"/>
        </w:rPr>
        <w:t xml:space="preserve"> </w:t>
      </w:r>
      <w:r w:rsidRPr="00F77D16">
        <w:rPr>
          <w:rFonts w:ascii="Book Antiqua" w:hAnsi="Book Antiqua"/>
          <w:lang w:val="sr-Cyrl-CS"/>
        </w:rPr>
        <w:t>образовање</w:t>
      </w:r>
      <w:r w:rsidR="009E4513" w:rsidRPr="00F77D16">
        <w:rPr>
          <w:rFonts w:ascii="Book Antiqua" w:hAnsi="Book Antiqua"/>
          <w:lang w:val="sr-Cyrl-CS"/>
        </w:rPr>
        <w:t xml:space="preserve">, </w:t>
      </w:r>
      <w:r w:rsidRPr="00F77D16">
        <w:rPr>
          <w:rFonts w:ascii="Book Antiqua" w:hAnsi="Book Antiqua"/>
          <w:lang w:val="sr-Cyrl-CS"/>
        </w:rPr>
        <w:t>а</w:t>
      </w:r>
      <w:r w:rsidR="009E4513" w:rsidRPr="00F77D16">
        <w:rPr>
          <w:rFonts w:ascii="Book Antiqua" w:hAnsi="Book Antiqua"/>
          <w:lang w:val="sr-Cyrl-CS"/>
        </w:rPr>
        <w:t xml:space="preserve"> </w:t>
      </w:r>
      <w:r w:rsidRPr="00F77D16">
        <w:rPr>
          <w:rFonts w:ascii="Book Antiqua" w:hAnsi="Book Antiqua"/>
          <w:lang w:val="sr-Cyrl-CS"/>
        </w:rPr>
        <w:t>нешто</w:t>
      </w:r>
      <w:r w:rsidR="009E4513" w:rsidRPr="00F77D16">
        <w:rPr>
          <w:rFonts w:ascii="Book Antiqua" w:hAnsi="Book Antiqua"/>
          <w:lang w:val="sr-Cyrl-CS"/>
        </w:rPr>
        <w:t xml:space="preserve"> </w:t>
      </w:r>
      <w:r w:rsidRPr="00F77D16">
        <w:rPr>
          <w:rFonts w:ascii="Book Antiqua" w:hAnsi="Book Antiqua"/>
          <w:lang w:val="sr-Cyrl-CS"/>
        </w:rPr>
        <w:t>више</w:t>
      </w:r>
      <w:r w:rsidR="009E4513" w:rsidRPr="00F77D16">
        <w:rPr>
          <w:rFonts w:ascii="Book Antiqua" w:hAnsi="Book Antiqua"/>
          <w:lang w:val="sr-Cyrl-CS"/>
        </w:rPr>
        <w:t xml:space="preserve"> </w:t>
      </w:r>
      <w:r w:rsidRPr="00F77D16">
        <w:rPr>
          <w:rFonts w:ascii="Book Antiqua" w:hAnsi="Book Antiqua"/>
          <w:lang w:val="sr-Cyrl-CS"/>
        </w:rPr>
        <w:t>од</w:t>
      </w:r>
      <w:r w:rsidR="009E4513" w:rsidRPr="00F77D16">
        <w:rPr>
          <w:rFonts w:ascii="Book Antiqua" w:hAnsi="Book Antiqua"/>
          <w:lang w:val="sr-Cyrl-CS"/>
        </w:rPr>
        <w:t xml:space="preserve"> 4% </w:t>
      </w:r>
      <w:r w:rsidRPr="00F77D16">
        <w:rPr>
          <w:rFonts w:ascii="Book Antiqua" w:hAnsi="Book Antiqua"/>
          <w:lang w:val="sr-Cyrl-CS"/>
        </w:rPr>
        <w:t>је</w:t>
      </w:r>
      <w:r w:rsidR="009E4513" w:rsidRPr="00F77D16">
        <w:rPr>
          <w:rFonts w:ascii="Book Antiqua" w:hAnsi="Book Antiqua"/>
          <w:lang w:val="sr-Cyrl-CS"/>
        </w:rPr>
        <w:t xml:space="preserve"> </w:t>
      </w:r>
      <w:r w:rsidRPr="00F77D16">
        <w:rPr>
          <w:rFonts w:ascii="Book Antiqua" w:hAnsi="Book Antiqua"/>
          <w:lang w:val="sr-Cyrl-CS"/>
        </w:rPr>
        <w:t>из</w:t>
      </w:r>
      <w:r w:rsidR="009E4513" w:rsidRPr="00F77D16">
        <w:rPr>
          <w:rFonts w:ascii="Book Antiqua" w:hAnsi="Book Antiqua"/>
          <w:lang w:val="sr-Cyrl-CS"/>
        </w:rPr>
        <w:t xml:space="preserve"> </w:t>
      </w:r>
      <w:r w:rsidRPr="00F77D16">
        <w:rPr>
          <w:rFonts w:ascii="Book Antiqua" w:hAnsi="Book Antiqua"/>
          <w:lang w:val="sr-Cyrl-CS"/>
        </w:rPr>
        <w:t>редовних</w:t>
      </w:r>
      <w:r w:rsidR="009E4513" w:rsidRPr="00F77D16">
        <w:rPr>
          <w:rFonts w:ascii="Book Antiqua" w:hAnsi="Book Antiqua"/>
          <w:lang w:val="sr-Cyrl-CS"/>
        </w:rPr>
        <w:t xml:space="preserve"> </w:t>
      </w:r>
      <w:r w:rsidRPr="00F77D16">
        <w:rPr>
          <w:rFonts w:ascii="Book Antiqua" w:hAnsi="Book Antiqua"/>
          <w:lang w:val="sr-Cyrl-CS"/>
        </w:rPr>
        <w:t>школа</w:t>
      </w:r>
      <w:r w:rsidR="009E4513" w:rsidRPr="00F77D16">
        <w:rPr>
          <w:rFonts w:ascii="Book Antiqua" w:hAnsi="Book Antiqua"/>
          <w:lang w:val="sr-Cyrl-CS"/>
        </w:rPr>
        <w:t xml:space="preserve"> </w:t>
      </w:r>
      <w:r w:rsidRPr="00F77D16">
        <w:rPr>
          <w:rFonts w:ascii="Book Antiqua" w:hAnsi="Book Antiqua"/>
          <w:lang w:val="sr-Cyrl-CS"/>
        </w:rPr>
        <w:t>прешло</w:t>
      </w:r>
      <w:r w:rsidR="009E4513" w:rsidRPr="00F77D16">
        <w:rPr>
          <w:rFonts w:ascii="Book Antiqua" w:hAnsi="Book Antiqua"/>
          <w:lang w:val="sr-Cyrl-CS"/>
        </w:rPr>
        <w:t xml:space="preserve"> </w:t>
      </w:r>
      <w:r w:rsidRPr="00F77D16">
        <w:rPr>
          <w:rFonts w:ascii="Book Antiqua" w:hAnsi="Book Antiqua"/>
          <w:lang w:val="sr-Cyrl-CS"/>
        </w:rPr>
        <w:t>у</w:t>
      </w:r>
      <w:r w:rsidR="009E4513" w:rsidRPr="00F77D16">
        <w:rPr>
          <w:rFonts w:ascii="Book Antiqua" w:hAnsi="Book Antiqua"/>
          <w:lang w:val="sr-Cyrl-CS"/>
        </w:rPr>
        <w:t xml:space="preserve"> </w:t>
      </w:r>
      <w:r w:rsidRPr="00F77D16">
        <w:rPr>
          <w:rFonts w:ascii="Book Antiqua" w:hAnsi="Book Antiqua"/>
          <w:lang w:val="sr-Cyrl-CS"/>
        </w:rPr>
        <w:t>неку</w:t>
      </w:r>
      <w:r w:rsidR="009E4513" w:rsidRPr="00F77D16">
        <w:rPr>
          <w:rFonts w:ascii="Book Antiqua" w:hAnsi="Book Antiqua"/>
          <w:lang w:val="sr-Cyrl-CS"/>
        </w:rPr>
        <w:t xml:space="preserve"> </w:t>
      </w:r>
      <w:r w:rsidRPr="00F77D16">
        <w:rPr>
          <w:rFonts w:ascii="Book Antiqua" w:hAnsi="Book Antiqua"/>
          <w:lang w:val="sr-Cyrl-CS"/>
        </w:rPr>
        <w:t>специјалну</w:t>
      </w:r>
      <w:r w:rsidR="009E4513" w:rsidRPr="00F77D16">
        <w:rPr>
          <w:rFonts w:ascii="Book Antiqua" w:hAnsi="Book Antiqua"/>
          <w:lang w:val="sr-Cyrl-CS"/>
        </w:rPr>
        <w:t xml:space="preserve"> </w:t>
      </w:r>
      <w:r w:rsidRPr="00F77D16">
        <w:rPr>
          <w:rFonts w:ascii="Book Antiqua" w:hAnsi="Book Antiqua"/>
          <w:lang w:val="sr-Cyrl-CS"/>
        </w:rPr>
        <w:t>школу</w:t>
      </w:r>
      <w:r w:rsidR="009E4513" w:rsidRPr="00F77D16">
        <w:rPr>
          <w:rFonts w:ascii="Book Antiqua" w:hAnsi="Book Antiqua"/>
          <w:lang w:val="sr-Cyrl-CS"/>
        </w:rPr>
        <w:t xml:space="preserve"> </w:t>
      </w:r>
      <w:r w:rsidRPr="00F77D16">
        <w:rPr>
          <w:rFonts w:ascii="Book Antiqua" w:hAnsi="Book Antiqua"/>
          <w:lang w:val="sr-Cyrl-CS"/>
        </w:rPr>
        <w:t>или</w:t>
      </w:r>
      <w:r w:rsidR="009E4513" w:rsidRPr="00F77D16">
        <w:rPr>
          <w:rFonts w:ascii="Book Antiqua" w:hAnsi="Book Antiqua"/>
          <w:lang w:val="sr-Cyrl-CS"/>
        </w:rPr>
        <w:t xml:space="preserve"> </w:t>
      </w:r>
      <w:r w:rsidRPr="00F77D16">
        <w:rPr>
          <w:rFonts w:ascii="Book Antiqua" w:hAnsi="Book Antiqua"/>
          <w:lang w:val="sr-Cyrl-CS"/>
        </w:rPr>
        <w:t>специјално</w:t>
      </w:r>
      <w:r w:rsidR="009E4513" w:rsidRPr="00F77D16">
        <w:rPr>
          <w:rFonts w:ascii="Book Antiqua" w:hAnsi="Book Antiqua"/>
          <w:lang w:val="sr-Cyrl-CS"/>
        </w:rPr>
        <w:t xml:space="preserve"> </w:t>
      </w:r>
      <w:r w:rsidRPr="00F77D16">
        <w:rPr>
          <w:rFonts w:ascii="Book Antiqua" w:hAnsi="Book Antiqua"/>
          <w:lang w:val="sr-Cyrl-CS"/>
        </w:rPr>
        <w:t>одељење</w:t>
      </w:r>
      <w:r w:rsidR="009E4513" w:rsidRPr="00F77D16">
        <w:rPr>
          <w:rFonts w:ascii="Book Antiqua" w:hAnsi="Book Antiqua"/>
          <w:lang w:val="sr-Cyrl-CS"/>
        </w:rPr>
        <w:t>. У</w:t>
      </w:r>
      <w:r w:rsidRPr="00F77D16">
        <w:rPr>
          <w:rFonts w:ascii="Book Antiqua" w:hAnsi="Book Antiqua"/>
          <w:lang w:val="sr-Cyrl-CS"/>
        </w:rPr>
        <w:t>купно</w:t>
      </w:r>
      <w:r w:rsidR="009E4513" w:rsidRPr="00F77D16">
        <w:rPr>
          <w:rFonts w:ascii="Book Antiqua" w:hAnsi="Book Antiqua"/>
          <w:lang w:val="sr-Cyrl-CS"/>
        </w:rPr>
        <w:t xml:space="preserve"> </w:t>
      </w:r>
      <w:r w:rsidRPr="00F77D16">
        <w:rPr>
          <w:rFonts w:ascii="Book Antiqua" w:hAnsi="Book Antiqua"/>
          <w:lang w:val="sr-Cyrl-CS"/>
        </w:rPr>
        <w:t>је</w:t>
      </w:r>
      <w:r w:rsidR="009E4513" w:rsidRPr="00F77D16">
        <w:rPr>
          <w:rFonts w:ascii="Book Antiqua" w:hAnsi="Book Antiqua"/>
          <w:lang w:val="sr-Cyrl-CS"/>
        </w:rPr>
        <w:t xml:space="preserve"> </w:t>
      </w:r>
      <w:r w:rsidRPr="00F77D16">
        <w:rPr>
          <w:rFonts w:ascii="Book Antiqua" w:hAnsi="Book Antiqua"/>
          <w:lang w:val="sr-Cyrl-CS"/>
        </w:rPr>
        <w:t>током</w:t>
      </w:r>
      <w:r w:rsidR="009E4513" w:rsidRPr="00F77D16">
        <w:rPr>
          <w:rFonts w:ascii="Book Antiqua" w:hAnsi="Book Antiqua"/>
          <w:lang w:val="sr-Cyrl-CS"/>
        </w:rPr>
        <w:t xml:space="preserve"> </w:t>
      </w:r>
      <w:r w:rsidRPr="00F77D16">
        <w:rPr>
          <w:rFonts w:ascii="Book Antiqua" w:hAnsi="Book Antiqua"/>
          <w:lang w:val="sr-Cyrl-CS"/>
        </w:rPr>
        <w:t>школске</w:t>
      </w:r>
      <w:r w:rsidR="009E4513" w:rsidRPr="00F77D16">
        <w:rPr>
          <w:rFonts w:ascii="Book Antiqua" w:hAnsi="Book Antiqua"/>
          <w:lang w:val="sr-Cyrl-CS"/>
        </w:rPr>
        <w:t xml:space="preserve"> 2014/15 </w:t>
      </w:r>
      <w:r w:rsidRPr="00F77D16">
        <w:rPr>
          <w:rFonts w:ascii="Book Antiqua" w:hAnsi="Book Antiqua"/>
          <w:lang w:val="sr-Cyrl-CS"/>
        </w:rPr>
        <w:t>године</w:t>
      </w:r>
      <w:r w:rsidR="009E4513" w:rsidRPr="00F77D16">
        <w:rPr>
          <w:rFonts w:ascii="Book Antiqua" w:hAnsi="Book Antiqua"/>
          <w:lang w:val="sr-Cyrl-CS"/>
        </w:rPr>
        <w:t xml:space="preserve"> </w:t>
      </w:r>
      <w:r w:rsidRPr="00F77D16">
        <w:rPr>
          <w:rFonts w:ascii="Book Antiqua" w:hAnsi="Book Antiqua"/>
          <w:lang w:val="sr-Cyrl-CS"/>
        </w:rPr>
        <w:t>у</w:t>
      </w:r>
      <w:r w:rsidR="009E4513" w:rsidRPr="00F77D16">
        <w:rPr>
          <w:rFonts w:ascii="Book Antiqua" w:hAnsi="Book Antiqua"/>
          <w:lang w:val="sr-Cyrl-CS"/>
        </w:rPr>
        <w:t xml:space="preserve"> </w:t>
      </w:r>
      <w:r w:rsidRPr="00F77D16">
        <w:rPr>
          <w:rFonts w:ascii="Book Antiqua" w:hAnsi="Book Antiqua"/>
          <w:lang w:val="sr-Cyrl-CS"/>
        </w:rPr>
        <w:t>редован</w:t>
      </w:r>
      <w:r w:rsidR="009E4513" w:rsidRPr="00F77D16">
        <w:rPr>
          <w:rFonts w:ascii="Book Antiqua" w:hAnsi="Book Antiqua"/>
          <w:lang w:val="sr-Cyrl-CS"/>
        </w:rPr>
        <w:t xml:space="preserve"> из специјалног </w:t>
      </w:r>
      <w:r w:rsidRPr="00F77D16">
        <w:rPr>
          <w:rFonts w:ascii="Book Antiqua" w:hAnsi="Book Antiqua"/>
          <w:lang w:val="sr-Cyrl-CS"/>
        </w:rPr>
        <w:t>систем</w:t>
      </w:r>
      <w:r w:rsidR="009E4513" w:rsidRPr="00F77D16">
        <w:rPr>
          <w:rFonts w:ascii="Book Antiqua" w:hAnsi="Book Antiqua"/>
          <w:lang w:val="sr-Cyrl-CS"/>
        </w:rPr>
        <w:t xml:space="preserve">а </w:t>
      </w:r>
      <w:r w:rsidRPr="00F77D16">
        <w:rPr>
          <w:rFonts w:ascii="Book Antiqua" w:hAnsi="Book Antiqua"/>
          <w:lang w:val="sr-Cyrl-CS"/>
        </w:rPr>
        <w:t>прешло</w:t>
      </w:r>
      <w:r w:rsidR="009E4513" w:rsidRPr="00F77D16">
        <w:rPr>
          <w:rFonts w:ascii="Book Antiqua" w:hAnsi="Book Antiqua"/>
          <w:lang w:val="sr-Cyrl-CS"/>
        </w:rPr>
        <w:t xml:space="preserve"> 28 </w:t>
      </w:r>
      <w:r w:rsidRPr="00F77D16">
        <w:rPr>
          <w:rFonts w:ascii="Book Antiqua" w:hAnsi="Book Antiqua"/>
          <w:lang w:val="sr-Cyrl-CS"/>
        </w:rPr>
        <w:t>ученика</w:t>
      </w:r>
      <w:r w:rsidR="009E4513" w:rsidRPr="00F77D16">
        <w:rPr>
          <w:rFonts w:ascii="Book Antiqua" w:hAnsi="Book Antiqua"/>
          <w:lang w:val="sr-Cyrl-CS"/>
        </w:rPr>
        <w:t xml:space="preserve">, </w:t>
      </w:r>
      <w:r w:rsidRPr="00F77D16">
        <w:rPr>
          <w:rFonts w:ascii="Book Antiqua" w:hAnsi="Book Antiqua"/>
          <w:lang w:val="sr-Cyrl-CS"/>
        </w:rPr>
        <w:t>а</w:t>
      </w:r>
      <w:r w:rsidR="009E4513" w:rsidRPr="00F77D16">
        <w:rPr>
          <w:rFonts w:ascii="Book Antiqua" w:hAnsi="Book Antiqua"/>
          <w:lang w:val="sr-Cyrl-CS"/>
        </w:rPr>
        <w:t xml:space="preserve"> </w:t>
      </w:r>
      <w:r w:rsidRPr="00F77D16">
        <w:rPr>
          <w:rFonts w:ascii="Book Antiqua" w:hAnsi="Book Antiqua"/>
          <w:lang w:val="sr-Cyrl-CS"/>
        </w:rPr>
        <w:t>из</w:t>
      </w:r>
      <w:r w:rsidR="009E4513" w:rsidRPr="00F77D16">
        <w:rPr>
          <w:rFonts w:ascii="Book Antiqua" w:hAnsi="Book Antiqua"/>
          <w:lang w:val="sr-Cyrl-CS"/>
        </w:rPr>
        <w:t xml:space="preserve"> </w:t>
      </w:r>
      <w:r w:rsidRPr="00F77D16">
        <w:rPr>
          <w:rFonts w:ascii="Book Antiqua" w:hAnsi="Book Antiqua"/>
          <w:lang w:val="sr-Cyrl-CS"/>
        </w:rPr>
        <w:t>редовног</w:t>
      </w:r>
      <w:r w:rsidR="009E4513" w:rsidRPr="00F77D16">
        <w:rPr>
          <w:rFonts w:ascii="Book Antiqua" w:hAnsi="Book Antiqua"/>
          <w:lang w:val="sr-Cyrl-CS"/>
        </w:rPr>
        <w:t xml:space="preserve"> </w:t>
      </w:r>
      <w:r w:rsidRPr="00F77D16">
        <w:rPr>
          <w:rFonts w:ascii="Book Antiqua" w:hAnsi="Book Antiqua"/>
          <w:lang w:val="sr-Cyrl-CS"/>
        </w:rPr>
        <w:t>система</w:t>
      </w:r>
      <w:r w:rsidR="009E4513" w:rsidRPr="00F77D16">
        <w:rPr>
          <w:rFonts w:ascii="Book Antiqua" w:hAnsi="Book Antiqua"/>
          <w:lang w:val="sr-Cyrl-CS"/>
        </w:rPr>
        <w:t xml:space="preserve"> у специјални је </w:t>
      </w:r>
      <w:r w:rsidRPr="00F77D16">
        <w:rPr>
          <w:rFonts w:ascii="Book Antiqua" w:hAnsi="Book Antiqua"/>
          <w:lang w:val="sr-Cyrl-CS"/>
        </w:rPr>
        <w:t>стигло</w:t>
      </w:r>
      <w:r w:rsidR="009E4513" w:rsidRPr="00F77D16">
        <w:rPr>
          <w:rFonts w:ascii="Book Antiqua" w:hAnsi="Book Antiqua"/>
          <w:lang w:val="sr-Cyrl-CS"/>
        </w:rPr>
        <w:t xml:space="preserve"> 254 </w:t>
      </w:r>
      <w:r w:rsidRPr="00F77D16">
        <w:rPr>
          <w:rFonts w:ascii="Book Antiqua" w:hAnsi="Book Antiqua"/>
          <w:lang w:val="sr-Cyrl-CS"/>
        </w:rPr>
        <w:t>ученика</w:t>
      </w:r>
      <w:r w:rsidR="009E4513" w:rsidRPr="00F77D16">
        <w:rPr>
          <w:rFonts w:ascii="Book Antiqua" w:hAnsi="Book Antiqua"/>
          <w:lang w:val="sr-Cyrl-CS"/>
        </w:rPr>
        <w:t xml:space="preserve">.  </w:t>
      </w:r>
      <w:r w:rsidRPr="00F77D16">
        <w:rPr>
          <w:rFonts w:ascii="Book Antiqua" w:hAnsi="Book Antiqua"/>
          <w:lang w:val="sr-Cyrl-CS"/>
        </w:rPr>
        <w:t>Укупно</w:t>
      </w:r>
      <w:r w:rsidR="009E4513" w:rsidRPr="00F77D16">
        <w:rPr>
          <w:rFonts w:ascii="Book Antiqua" w:hAnsi="Book Antiqua"/>
          <w:lang w:val="sr-Cyrl-CS"/>
        </w:rPr>
        <w:t xml:space="preserve"> 189 </w:t>
      </w:r>
      <w:r w:rsidRPr="00F77D16">
        <w:rPr>
          <w:rFonts w:ascii="Book Antiqua" w:hAnsi="Book Antiqua"/>
          <w:lang w:val="sr-Cyrl-CS"/>
        </w:rPr>
        <w:t>ученика</w:t>
      </w:r>
      <w:r w:rsidR="009E4513" w:rsidRPr="00F77D16">
        <w:rPr>
          <w:rFonts w:ascii="Book Antiqua" w:hAnsi="Book Antiqua"/>
          <w:lang w:val="sr-Cyrl-CS"/>
        </w:rPr>
        <w:t xml:space="preserve"> (</w:t>
      </w:r>
      <w:r w:rsidRPr="00F77D16">
        <w:rPr>
          <w:rFonts w:ascii="Book Antiqua" w:hAnsi="Book Antiqua"/>
          <w:lang w:val="sr-Cyrl-CS"/>
        </w:rPr>
        <w:t>нешто</w:t>
      </w:r>
      <w:r w:rsidR="009E4513" w:rsidRPr="00F77D16">
        <w:rPr>
          <w:rFonts w:ascii="Book Antiqua" w:hAnsi="Book Antiqua"/>
          <w:lang w:val="sr-Cyrl-CS"/>
        </w:rPr>
        <w:t xml:space="preserve"> </w:t>
      </w:r>
      <w:r w:rsidRPr="00F77D16">
        <w:rPr>
          <w:rFonts w:ascii="Book Antiqua" w:hAnsi="Book Antiqua"/>
          <w:lang w:val="sr-Cyrl-CS"/>
        </w:rPr>
        <w:t>више</w:t>
      </w:r>
      <w:r w:rsidR="009E4513" w:rsidRPr="00F77D16">
        <w:rPr>
          <w:rFonts w:ascii="Book Antiqua" w:hAnsi="Book Antiqua"/>
          <w:lang w:val="sr-Cyrl-CS"/>
        </w:rPr>
        <w:t xml:space="preserve"> </w:t>
      </w:r>
      <w:r w:rsidRPr="00F77D16">
        <w:rPr>
          <w:rFonts w:ascii="Book Antiqua" w:hAnsi="Book Antiqua"/>
          <w:lang w:val="sr-Cyrl-CS"/>
        </w:rPr>
        <w:t>од</w:t>
      </w:r>
      <w:r w:rsidR="009E4513" w:rsidRPr="00F77D16">
        <w:rPr>
          <w:rFonts w:ascii="Book Antiqua" w:hAnsi="Book Antiqua"/>
          <w:lang w:val="sr-Cyrl-CS"/>
        </w:rPr>
        <w:t xml:space="preserve"> 3%) </w:t>
      </w:r>
      <w:r w:rsidRPr="00F77D16">
        <w:rPr>
          <w:rFonts w:ascii="Book Antiqua" w:hAnsi="Book Antiqua"/>
          <w:lang w:val="sr-Cyrl-CS"/>
        </w:rPr>
        <w:t>одустало</w:t>
      </w:r>
      <w:r w:rsidR="009E4513" w:rsidRPr="00F77D16">
        <w:rPr>
          <w:rFonts w:ascii="Book Antiqua" w:hAnsi="Book Antiqua"/>
          <w:lang w:val="sr-Cyrl-CS"/>
        </w:rPr>
        <w:t xml:space="preserve"> </w:t>
      </w:r>
      <w:r w:rsidRPr="00F77D16">
        <w:rPr>
          <w:rFonts w:ascii="Book Antiqua" w:hAnsi="Book Antiqua"/>
          <w:lang w:val="sr-Cyrl-CS"/>
        </w:rPr>
        <w:t>је</w:t>
      </w:r>
      <w:r w:rsidR="009E4513" w:rsidRPr="00F77D16">
        <w:rPr>
          <w:rFonts w:ascii="Book Antiqua" w:hAnsi="Book Antiqua"/>
          <w:lang w:val="sr-Cyrl-CS"/>
        </w:rPr>
        <w:t xml:space="preserve"> </w:t>
      </w:r>
      <w:r w:rsidRPr="00F77D16">
        <w:rPr>
          <w:rFonts w:ascii="Book Antiqua" w:hAnsi="Book Antiqua"/>
          <w:lang w:val="sr-Cyrl-CS"/>
        </w:rPr>
        <w:t>од</w:t>
      </w:r>
      <w:r w:rsidR="009E4513" w:rsidRPr="00F77D16">
        <w:rPr>
          <w:rFonts w:ascii="Book Antiqua" w:hAnsi="Book Antiqua"/>
          <w:lang w:val="sr-Cyrl-CS"/>
        </w:rPr>
        <w:t xml:space="preserve"> </w:t>
      </w:r>
      <w:r w:rsidRPr="00F77D16">
        <w:rPr>
          <w:rFonts w:ascii="Book Antiqua" w:hAnsi="Book Antiqua"/>
          <w:lang w:val="sr-Cyrl-CS"/>
        </w:rPr>
        <w:t>даљег</w:t>
      </w:r>
      <w:r w:rsidR="009E4513" w:rsidRPr="00F77D16">
        <w:rPr>
          <w:rFonts w:ascii="Book Antiqua" w:hAnsi="Book Antiqua"/>
          <w:lang w:val="sr-Cyrl-CS"/>
        </w:rPr>
        <w:t xml:space="preserve"> </w:t>
      </w:r>
      <w:r w:rsidRPr="00F77D16">
        <w:rPr>
          <w:rFonts w:ascii="Book Antiqua" w:hAnsi="Book Antiqua"/>
          <w:lang w:val="sr-Cyrl-CS"/>
        </w:rPr>
        <w:t>школовања</w:t>
      </w:r>
      <w:r w:rsidR="009E4513" w:rsidRPr="00F77D16">
        <w:rPr>
          <w:rFonts w:ascii="Book Antiqua" w:hAnsi="Book Antiqua"/>
          <w:lang w:val="sr-Cyrl-CS"/>
        </w:rPr>
        <w:t xml:space="preserve">, при чему је та проценат знатно већи код деце </w:t>
      </w:r>
      <w:r w:rsidRPr="00F77D16">
        <w:rPr>
          <w:rFonts w:ascii="Book Antiqua" w:hAnsi="Book Antiqua"/>
          <w:lang w:val="sr-Cyrl-CS"/>
        </w:rPr>
        <w:t>из</w:t>
      </w:r>
      <w:r w:rsidR="009E4513" w:rsidRPr="00F77D16">
        <w:rPr>
          <w:rFonts w:ascii="Book Antiqua" w:hAnsi="Book Antiqua"/>
          <w:lang w:val="sr-Cyrl-CS"/>
        </w:rPr>
        <w:t xml:space="preserve"> </w:t>
      </w:r>
      <w:r w:rsidRPr="00F77D16">
        <w:rPr>
          <w:rFonts w:ascii="Book Antiqua" w:hAnsi="Book Antiqua"/>
          <w:lang w:val="sr-Cyrl-CS"/>
        </w:rPr>
        <w:t>социјално</w:t>
      </w:r>
      <w:r w:rsidR="009E4513" w:rsidRPr="00F77D16">
        <w:rPr>
          <w:rFonts w:ascii="Book Antiqua" w:hAnsi="Book Antiqua"/>
          <w:lang w:val="sr-Cyrl-CS"/>
        </w:rPr>
        <w:t>-</w:t>
      </w:r>
      <w:r w:rsidRPr="00F77D16">
        <w:rPr>
          <w:rFonts w:ascii="Book Antiqua" w:hAnsi="Book Antiqua"/>
          <w:lang w:val="sr-Cyrl-CS"/>
        </w:rPr>
        <w:t>економски</w:t>
      </w:r>
      <w:r w:rsidR="009E4513" w:rsidRPr="00F77D16">
        <w:rPr>
          <w:rFonts w:ascii="Book Antiqua" w:hAnsi="Book Antiqua"/>
          <w:lang w:val="sr-Cyrl-CS"/>
        </w:rPr>
        <w:t xml:space="preserve"> </w:t>
      </w:r>
      <w:proofErr w:type="spellStart"/>
      <w:r w:rsidRPr="00F77D16">
        <w:rPr>
          <w:rFonts w:ascii="Book Antiqua" w:hAnsi="Book Antiqua"/>
          <w:lang w:val="sr-Cyrl-CS"/>
        </w:rPr>
        <w:t>депривираних</w:t>
      </w:r>
      <w:proofErr w:type="spellEnd"/>
      <w:r w:rsidR="009E4513" w:rsidRPr="00F77D16">
        <w:rPr>
          <w:rFonts w:ascii="Book Antiqua" w:hAnsi="Book Antiqua"/>
          <w:lang w:val="sr-Cyrl-CS"/>
        </w:rPr>
        <w:t xml:space="preserve"> </w:t>
      </w:r>
      <w:r w:rsidRPr="00F77D16">
        <w:rPr>
          <w:rFonts w:ascii="Book Antiqua" w:hAnsi="Book Antiqua"/>
          <w:lang w:val="sr-Cyrl-CS"/>
        </w:rPr>
        <w:t>породица</w:t>
      </w:r>
      <w:r w:rsidR="009E4513" w:rsidRPr="00F77D16">
        <w:rPr>
          <w:rFonts w:ascii="Book Antiqua" w:hAnsi="Book Antiqua"/>
          <w:lang w:val="sr-Cyrl-CS"/>
        </w:rPr>
        <w:t xml:space="preserve">  (</w:t>
      </w:r>
      <w:r w:rsidRPr="00F77D16">
        <w:rPr>
          <w:rFonts w:ascii="Book Antiqua" w:hAnsi="Book Antiqua"/>
          <w:lang w:val="sr-Cyrl-CS"/>
        </w:rPr>
        <w:t>близу</w:t>
      </w:r>
      <w:r w:rsidR="009E4513" w:rsidRPr="00F77D16">
        <w:rPr>
          <w:rFonts w:ascii="Book Antiqua" w:hAnsi="Book Antiqua"/>
          <w:lang w:val="sr-Cyrl-CS"/>
        </w:rPr>
        <w:t xml:space="preserve"> 10%) и деце </w:t>
      </w:r>
      <w:r w:rsidRPr="00F77D16">
        <w:rPr>
          <w:rFonts w:ascii="Book Antiqua" w:hAnsi="Book Antiqua"/>
          <w:lang w:val="sr-Cyrl-CS"/>
        </w:rPr>
        <w:t>из</w:t>
      </w:r>
      <w:r w:rsidR="009E4513" w:rsidRPr="00F77D16">
        <w:rPr>
          <w:rFonts w:ascii="Book Antiqua" w:hAnsi="Book Antiqua"/>
          <w:lang w:val="sr-Cyrl-CS"/>
        </w:rPr>
        <w:t xml:space="preserve"> </w:t>
      </w:r>
      <w:r w:rsidRPr="00F77D16">
        <w:rPr>
          <w:rFonts w:ascii="Book Antiqua" w:hAnsi="Book Antiqua"/>
          <w:lang w:val="sr-Cyrl-CS"/>
        </w:rPr>
        <w:t>ромских</w:t>
      </w:r>
      <w:r w:rsidR="009E4513" w:rsidRPr="00F77D16">
        <w:rPr>
          <w:rFonts w:ascii="Book Antiqua" w:hAnsi="Book Antiqua"/>
          <w:lang w:val="sr-Cyrl-CS"/>
        </w:rPr>
        <w:t xml:space="preserve"> </w:t>
      </w:r>
      <w:r w:rsidRPr="00F77D16">
        <w:rPr>
          <w:rFonts w:ascii="Book Antiqua" w:hAnsi="Book Antiqua"/>
          <w:lang w:val="sr-Cyrl-CS"/>
        </w:rPr>
        <w:t>породица</w:t>
      </w:r>
      <w:r w:rsidR="009E4513" w:rsidRPr="00F77D16">
        <w:rPr>
          <w:rFonts w:ascii="Book Antiqua" w:hAnsi="Book Antiqua"/>
          <w:lang w:val="sr-Cyrl-CS"/>
        </w:rPr>
        <w:t xml:space="preserve">  (</w:t>
      </w:r>
      <w:r w:rsidRPr="00F77D16">
        <w:rPr>
          <w:rFonts w:ascii="Book Antiqua" w:hAnsi="Book Antiqua"/>
          <w:lang w:val="sr-Cyrl-CS"/>
        </w:rPr>
        <w:t>близу</w:t>
      </w:r>
      <w:r w:rsidR="009E4513" w:rsidRPr="00F77D16">
        <w:rPr>
          <w:rFonts w:ascii="Book Antiqua" w:hAnsi="Book Antiqua"/>
          <w:lang w:val="sr-Cyrl-CS"/>
        </w:rPr>
        <w:t xml:space="preserve">  7%)</w:t>
      </w:r>
      <w:r w:rsidR="009E4513" w:rsidRPr="00F77D16">
        <w:rPr>
          <w:rStyle w:val="FootnoteReference"/>
          <w:rFonts w:ascii="Book Antiqua" w:hAnsi="Book Antiqua"/>
          <w:b/>
          <w:lang w:val="sr-Cyrl-CS"/>
        </w:rPr>
        <w:footnoteReference w:id="327"/>
      </w:r>
      <w:r w:rsidR="009E4513" w:rsidRPr="00F77D16">
        <w:rPr>
          <w:rFonts w:ascii="Book Antiqua" w:hAnsi="Book Antiqua"/>
          <w:lang w:val="sr-Cyrl-CS"/>
        </w:rPr>
        <w:t xml:space="preserve">. </w:t>
      </w:r>
    </w:p>
    <w:p w14:paraId="58EAA56C" w14:textId="77777777" w:rsidR="00796361" w:rsidRPr="00F77D16" w:rsidRDefault="00796361" w:rsidP="00796361">
      <w:pPr>
        <w:spacing w:after="0" w:line="240" w:lineRule="auto"/>
        <w:jc w:val="both"/>
        <w:rPr>
          <w:rFonts w:ascii="Book Antiqua" w:hAnsi="Book Antiqua"/>
          <w:lang w:val="sr-Cyrl-CS"/>
        </w:rPr>
      </w:pPr>
    </w:p>
    <w:p w14:paraId="3CD90337" w14:textId="77777777" w:rsidR="003B6F7E" w:rsidRPr="00F77D16" w:rsidRDefault="00F868E7" w:rsidP="00796361">
      <w:pPr>
        <w:spacing w:after="0" w:line="240" w:lineRule="auto"/>
        <w:jc w:val="both"/>
        <w:rPr>
          <w:rFonts w:ascii="Book Antiqua" w:hAnsi="Book Antiqua"/>
          <w:lang w:val="sr-Cyrl-CS"/>
        </w:rPr>
      </w:pPr>
      <w:r w:rsidRPr="00F77D16">
        <w:rPr>
          <w:rFonts w:ascii="Book Antiqua" w:hAnsi="Book Antiqua"/>
          <w:lang w:val="sr-Cyrl-CS"/>
        </w:rPr>
        <w:t xml:space="preserve">У </w:t>
      </w:r>
      <w:r w:rsidR="00D431CE" w:rsidRPr="00F77D16">
        <w:rPr>
          <w:rFonts w:ascii="Book Antiqua" w:hAnsi="Book Antiqua"/>
          <w:lang w:val="sr-Cyrl-CS"/>
        </w:rPr>
        <w:t xml:space="preserve">Републици Србији </w:t>
      </w:r>
      <w:r w:rsidR="008113B9" w:rsidRPr="00F77D16">
        <w:rPr>
          <w:rFonts w:ascii="Book Antiqua" w:hAnsi="Book Antiqua"/>
          <w:lang w:val="sr-Cyrl-CS"/>
        </w:rPr>
        <w:t>постоји</w:t>
      </w:r>
      <w:r w:rsidR="00D431CE" w:rsidRPr="00F77D16">
        <w:rPr>
          <w:rFonts w:ascii="Book Antiqua" w:hAnsi="Book Antiqua"/>
          <w:lang w:val="sr-Cyrl-CS"/>
        </w:rPr>
        <w:t xml:space="preserve"> </w:t>
      </w:r>
      <w:r w:rsidR="00685909" w:rsidRPr="00F77D16">
        <w:rPr>
          <w:rFonts w:ascii="Book Antiqua" w:hAnsi="Book Antiqua"/>
          <w:lang w:val="sr-Cyrl-CS"/>
        </w:rPr>
        <w:t xml:space="preserve">48 </w:t>
      </w:r>
      <w:r w:rsidR="00D431CE" w:rsidRPr="00F77D16">
        <w:rPr>
          <w:rFonts w:ascii="Book Antiqua" w:hAnsi="Book Antiqua"/>
          <w:lang w:val="sr-Cyrl-CS"/>
        </w:rPr>
        <w:t xml:space="preserve">школа за образовање </w:t>
      </w:r>
      <w:r w:rsidR="00685909" w:rsidRPr="00F77D16">
        <w:rPr>
          <w:rFonts w:ascii="Book Antiqua" w:hAnsi="Book Antiqua"/>
          <w:lang w:val="sr-Cyrl-CS"/>
        </w:rPr>
        <w:t>ученика</w:t>
      </w:r>
      <w:r w:rsidR="00D431CE" w:rsidRPr="00F77D16">
        <w:rPr>
          <w:rFonts w:ascii="Book Antiqua" w:hAnsi="Book Antiqua"/>
          <w:lang w:val="sr-Cyrl-CS"/>
        </w:rPr>
        <w:t xml:space="preserve"> са сметњама у развоју и инвалидитетом.</w:t>
      </w:r>
      <w:r w:rsidR="008113B9" w:rsidRPr="00F77D16">
        <w:rPr>
          <w:rFonts w:ascii="Book Antiqua" w:hAnsi="Book Antiqua"/>
          <w:lang w:val="sr-Cyrl-CS"/>
        </w:rPr>
        <w:t xml:space="preserve"> </w:t>
      </w:r>
      <w:r w:rsidR="007217D2" w:rsidRPr="00F77D16">
        <w:rPr>
          <w:rFonts w:ascii="Book Antiqua" w:hAnsi="Book Antiqua"/>
          <w:lang w:val="sr-Cyrl-CS"/>
        </w:rPr>
        <w:t>Од 4</w:t>
      </w:r>
      <w:r w:rsidR="009E4FBC" w:rsidRPr="00F77D16">
        <w:rPr>
          <w:rFonts w:ascii="Book Antiqua" w:hAnsi="Book Antiqua"/>
          <w:lang w:val="sr-Cyrl-CS"/>
        </w:rPr>
        <w:t>0</w:t>
      </w:r>
      <w:r w:rsidR="007217D2" w:rsidRPr="00F77D16">
        <w:rPr>
          <w:rFonts w:ascii="Book Antiqua" w:hAnsi="Book Antiqua"/>
          <w:lang w:val="sr-Cyrl-CS"/>
        </w:rPr>
        <w:t xml:space="preserve"> школ</w:t>
      </w:r>
      <w:r w:rsidR="008113B9" w:rsidRPr="00F77D16">
        <w:rPr>
          <w:rFonts w:ascii="Book Antiqua" w:hAnsi="Book Antiqua"/>
          <w:lang w:val="sr-Cyrl-CS"/>
        </w:rPr>
        <w:t>а</w:t>
      </w:r>
      <w:r w:rsidR="007217D2" w:rsidRPr="00F77D16">
        <w:rPr>
          <w:rFonts w:ascii="Book Antiqua" w:hAnsi="Book Antiqua"/>
          <w:lang w:val="sr-Cyrl-CS"/>
        </w:rPr>
        <w:t xml:space="preserve"> </w:t>
      </w:r>
      <w:r w:rsidR="00685909" w:rsidRPr="00F77D16">
        <w:rPr>
          <w:rFonts w:ascii="Book Antiqua" w:hAnsi="Book Antiqua"/>
          <w:lang w:val="sr-Cyrl-CS"/>
        </w:rPr>
        <w:t xml:space="preserve">за образовање ученика са сметњама у развоју и инвалидитетом </w:t>
      </w:r>
      <w:r w:rsidR="007217D2" w:rsidRPr="00F77D16">
        <w:rPr>
          <w:rFonts w:ascii="Book Antiqua" w:hAnsi="Book Antiqua"/>
          <w:lang w:val="sr-Cyrl-CS"/>
        </w:rPr>
        <w:t xml:space="preserve">које су доставиле податке Заштитнику грађана, само </w:t>
      </w:r>
      <w:r w:rsidR="00C538AD" w:rsidRPr="00F77D16">
        <w:rPr>
          <w:rFonts w:ascii="Book Antiqua" w:hAnsi="Book Antiqua"/>
          <w:lang w:val="sr-Cyrl-CS"/>
        </w:rPr>
        <w:t>пет</w:t>
      </w:r>
      <w:r w:rsidR="007217D2" w:rsidRPr="00F77D16">
        <w:rPr>
          <w:rFonts w:ascii="Book Antiqua" w:hAnsi="Book Antiqua"/>
          <w:lang w:val="sr-Cyrl-CS"/>
        </w:rPr>
        <w:t xml:space="preserve"> је известило да </w:t>
      </w:r>
      <w:r w:rsidR="008915F0" w:rsidRPr="00F77D16">
        <w:rPr>
          <w:rFonts w:ascii="Book Antiqua" w:hAnsi="Book Antiqua"/>
          <w:lang w:val="sr-Cyrl-CS"/>
        </w:rPr>
        <w:t>имају статус</w:t>
      </w:r>
      <w:r w:rsidR="007217D2" w:rsidRPr="00F77D16">
        <w:rPr>
          <w:rFonts w:ascii="Book Antiqua" w:hAnsi="Book Antiqua"/>
          <w:lang w:val="sr-Cyrl-CS"/>
        </w:rPr>
        <w:t xml:space="preserve"> </w:t>
      </w:r>
      <w:proofErr w:type="spellStart"/>
      <w:r w:rsidR="008915F0" w:rsidRPr="00F77D16">
        <w:rPr>
          <w:rFonts w:ascii="Book Antiqua" w:hAnsi="Book Antiqua"/>
          <w:lang w:val="sr-Cyrl-CS"/>
        </w:rPr>
        <w:t>ресурсног</w:t>
      </w:r>
      <w:proofErr w:type="spellEnd"/>
      <w:r w:rsidR="007217D2" w:rsidRPr="00F77D16">
        <w:rPr>
          <w:rFonts w:ascii="Book Antiqua" w:hAnsi="Book Antiqua"/>
          <w:lang w:val="sr-Cyrl-CS"/>
        </w:rPr>
        <w:t xml:space="preserve"> центра (ШОСО „Младост“ из Пирота</w:t>
      </w:r>
      <w:r w:rsidR="00756CB6" w:rsidRPr="00F77D16">
        <w:rPr>
          <w:rStyle w:val="FootnoteReference"/>
          <w:rFonts w:ascii="Book Antiqua" w:hAnsi="Book Antiqua"/>
          <w:lang w:val="sr-Cyrl-CS"/>
        </w:rPr>
        <w:footnoteReference w:id="328"/>
      </w:r>
      <w:r w:rsidR="00685909" w:rsidRPr="00F77D16">
        <w:rPr>
          <w:rFonts w:ascii="Book Antiqua" w:hAnsi="Book Antiqua"/>
          <w:lang w:val="sr-Cyrl-CS"/>
        </w:rPr>
        <w:t>, ОИСШ „9.мај“ из Зрењанина</w:t>
      </w:r>
      <w:r w:rsidR="00F54C9B" w:rsidRPr="00F77D16">
        <w:rPr>
          <w:rFonts w:ascii="Book Antiqua" w:hAnsi="Book Antiqua"/>
          <w:lang w:val="sr-Cyrl-CS"/>
        </w:rPr>
        <w:t>, Средња занатска школа у Београду</w:t>
      </w:r>
      <w:r w:rsidR="00C538AD" w:rsidRPr="00F77D16">
        <w:rPr>
          <w:rFonts w:ascii="Book Antiqua" w:hAnsi="Book Antiqua"/>
          <w:lang w:val="sr-Cyrl-CS"/>
        </w:rPr>
        <w:t>, Специјална школа са домом ученика „Бубањ“ у Нишу</w:t>
      </w:r>
      <w:r w:rsidR="00C538AD" w:rsidRPr="00F77D16">
        <w:rPr>
          <w:rStyle w:val="FootnoteReference"/>
          <w:rFonts w:ascii="Book Antiqua" w:hAnsi="Book Antiqua"/>
          <w:lang w:val="sr-Cyrl-CS"/>
        </w:rPr>
        <w:footnoteReference w:id="329"/>
      </w:r>
      <w:r w:rsidR="007217D2" w:rsidRPr="00F77D16">
        <w:rPr>
          <w:rFonts w:ascii="Book Antiqua" w:hAnsi="Book Antiqua"/>
          <w:lang w:val="sr-Cyrl-CS"/>
        </w:rPr>
        <w:t xml:space="preserve"> и Школа за ученике оштећеног вида „Вељко </w:t>
      </w:r>
      <w:proofErr w:type="spellStart"/>
      <w:r w:rsidR="007217D2" w:rsidRPr="00F77D16">
        <w:rPr>
          <w:rFonts w:ascii="Book Antiqua" w:hAnsi="Book Antiqua"/>
          <w:lang w:val="sr-Cyrl-CS"/>
        </w:rPr>
        <w:t>Рамадановић</w:t>
      </w:r>
      <w:proofErr w:type="spellEnd"/>
      <w:r w:rsidR="007217D2" w:rsidRPr="00F77D16">
        <w:rPr>
          <w:rFonts w:ascii="Book Antiqua" w:hAnsi="Book Antiqua"/>
          <w:lang w:val="sr-Cyrl-CS"/>
        </w:rPr>
        <w:t>“ из Београда</w:t>
      </w:r>
      <w:r w:rsidR="00685909" w:rsidRPr="00F77D16">
        <w:rPr>
          <w:rFonts w:ascii="Book Antiqua" w:hAnsi="Book Antiqua"/>
          <w:lang w:val="sr-Cyrl-CS"/>
        </w:rPr>
        <w:t>)</w:t>
      </w:r>
      <w:r w:rsidR="007217D2" w:rsidRPr="00F77D16">
        <w:rPr>
          <w:rFonts w:ascii="Book Antiqua" w:hAnsi="Book Antiqua"/>
          <w:lang w:val="sr-Cyrl-CS"/>
        </w:rPr>
        <w:t xml:space="preserve">. </w:t>
      </w:r>
      <w:r w:rsidR="00685909" w:rsidRPr="00F77D16">
        <w:rPr>
          <w:rFonts w:ascii="Book Antiqua" w:hAnsi="Book Antiqua"/>
          <w:lang w:val="sr-Cyrl-CS"/>
        </w:rPr>
        <w:t>Без обзира на то</w:t>
      </w:r>
      <w:r w:rsidR="007217D2" w:rsidRPr="00F77D16">
        <w:rPr>
          <w:rFonts w:ascii="Book Antiqua" w:hAnsi="Book Antiqua"/>
          <w:lang w:val="sr-Cyrl-CS"/>
        </w:rPr>
        <w:t xml:space="preserve">, већина школа </w:t>
      </w:r>
      <w:r w:rsidR="00685909" w:rsidRPr="00F77D16">
        <w:rPr>
          <w:rFonts w:ascii="Book Antiqua" w:hAnsi="Book Antiqua"/>
          <w:lang w:val="sr-Cyrl-CS"/>
        </w:rPr>
        <w:t xml:space="preserve">за образовање ученика са сметњама у развоју и инвалидитетом </w:t>
      </w:r>
      <w:r w:rsidR="007217D2" w:rsidRPr="00F77D16">
        <w:rPr>
          <w:rFonts w:ascii="Book Antiqua" w:hAnsi="Book Antiqua"/>
          <w:lang w:val="sr-Cyrl-CS"/>
        </w:rPr>
        <w:t>(33</w:t>
      </w:r>
      <w:r w:rsidR="003B6F7E" w:rsidRPr="00F77D16">
        <w:rPr>
          <w:rFonts w:ascii="Book Antiqua" w:hAnsi="Book Antiqua"/>
          <w:lang w:val="sr-Cyrl-CS"/>
        </w:rPr>
        <w:t xml:space="preserve"> њих</w:t>
      </w:r>
      <w:r w:rsidR="007217D2" w:rsidRPr="00F77D16">
        <w:rPr>
          <w:rFonts w:ascii="Book Antiqua" w:hAnsi="Book Antiqua"/>
          <w:lang w:val="sr-Cyrl-CS"/>
        </w:rPr>
        <w:t>) навел</w:t>
      </w:r>
      <w:r w:rsidR="00685909" w:rsidRPr="00F77D16">
        <w:rPr>
          <w:rFonts w:ascii="Book Antiqua" w:hAnsi="Book Antiqua"/>
          <w:lang w:val="sr-Cyrl-CS"/>
        </w:rPr>
        <w:t>а</w:t>
      </w:r>
      <w:r w:rsidR="007217D2" w:rsidRPr="00F77D16">
        <w:rPr>
          <w:rFonts w:ascii="Book Antiqua" w:hAnsi="Book Antiqua"/>
          <w:lang w:val="sr-Cyrl-CS"/>
        </w:rPr>
        <w:t xml:space="preserve"> је да пружа подршку ученицима у редовним школама. </w:t>
      </w:r>
    </w:p>
    <w:p w14:paraId="6C5D2CCB" w14:textId="77777777" w:rsidR="003B6F7E" w:rsidRPr="00F77D16" w:rsidRDefault="003B6F7E" w:rsidP="00796361">
      <w:pPr>
        <w:spacing w:after="0" w:line="240" w:lineRule="auto"/>
        <w:jc w:val="both"/>
        <w:rPr>
          <w:rFonts w:ascii="Book Antiqua" w:hAnsi="Book Antiqua"/>
          <w:lang w:val="sr-Cyrl-CS"/>
        </w:rPr>
      </w:pPr>
    </w:p>
    <w:p w14:paraId="4D8C6374" w14:textId="77777777" w:rsidR="003B6F7E" w:rsidRPr="00F77D16" w:rsidRDefault="003B6F7E"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lastRenderedPageBreak/>
        <w:t>Школе</w:t>
      </w:r>
      <w:r w:rsidR="007217D2" w:rsidRPr="00F77D16">
        <w:rPr>
          <w:rFonts w:ascii="Book Antiqua" w:hAnsi="Book Antiqua"/>
          <w:sz w:val="22"/>
          <w:szCs w:val="22"/>
          <w:lang w:val="sr-Cyrl-CS"/>
        </w:rPr>
        <w:t xml:space="preserve"> које не </w:t>
      </w:r>
      <w:r w:rsidRPr="00F77D16">
        <w:rPr>
          <w:rFonts w:ascii="Book Antiqua" w:hAnsi="Book Antiqua"/>
          <w:sz w:val="22"/>
          <w:szCs w:val="22"/>
          <w:lang w:val="sr-Cyrl-CS"/>
        </w:rPr>
        <w:t>пружају</w:t>
      </w:r>
      <w:r w:rsidR="007217D2" w:rsidRPr="00F77D16">
        <w:rPr>
          <w:rStyle w:val="FootnoteReference"/>
          <w:rFonts w:ascii="Book Antiqua" w:hAnsi="Book Antiqua"/>
          <w:sz w:val="22"/>
          <w:szCs w:val="22"/>
          <w:lang w:val="sr-Cyrl-CS"/>
        </w:rPr>
        <w:footnoteReference w:id="330"/>
      </w:r>
      <w:r w:rsidR="007217D2" w:rsidRPr="00F77D16">
        <w:rPr>
          <w:rFonts w:ascii="Book Antiqua" w:hAnsi="Book Antiqua"/>
          <w:sz w:val="22"/>
          <w:szCs w:val="22"/>
          <w:lang w:val="sr-Cyrl-CS"/>
        </w:rPr>
        <w:t xml:space="preserve"> </w:t>
      </w:r>
      <w:r w:rsidRPr="00F77D16">
        <w:rPr>
          <w:rFonts w:ascii="Book Antiqua" w:hAnsi="Book Antiqua"/>
          <w:sz w:val="22"/>
          <w:szCs w:val="22"/>
          <w:lang w:val="sr-Cyrl-CS"/>
        </w:rPr>
        <w:t xml:space="preserve">услуге </w:t>
      </w:r>
      <w:r w:rsidR="007217D2" w:rsidRPr="00F77D16">
        <w:rPr>
          <w:rFonts w:ascii="Book Antiqua" w:hAnsi="Book Antiqua"/>
          <w:sz w:val="22"/>
          <w:szCs w:val="22"/>
          <w:lang w:val="sr-Cyrl-CS"/>
        </w:rPr>
        <w:t xml:space="preserve">наводе да је разлог недостатак људских </w:t>
      </w:r>
      <w:r w:rsidR="00197715" w:rsidRPr="00F77D16">
        <w:rPr>
          <w:rFonts w:ascii="Book Antiqua" w:hAnsi="Book Antiqua"/>
          <w:sz w:val="22"/>
          <w:szCs w:val="22"/>
          <w:lang w:val="sr-Cyrl-CS"/>
        </w:rPr>
        <w:t xml:space="preserve">и финансијских </w:t>
      </w:r>
      <w:r w:rsidR="007217D2" w:rsidRPr="00F77D16">
        <w:rPr>
          <w:rFonts w:ascii="Book Antiqua" w:hAnsi="Book Antiqua"/>
          <w:sz w:val="22"/>
          <w:szCs w:val="22"/>
          <w:lang w:val="sr-Cyrl-CS"/>
        </w:rPr>
        <w:t>ресурса.</w:t>
      </w:r>
      <w:r w:rsidR="009F797A" w:rsidRPr="00F77D16">
        <w:rPr>
          <w:rFonts w:ascii="Book Antiqua" w:hAnsi="Book Antiqua"/>
          <w:sz w:val="22"/>
          <w:szCs w:val="22"/>
          <w:lang w:val="sr-Cyrl-CS"/>
        </w:rPr>
        <w:t xml:space="preserve"> </w:t>
      </w:r>
      <w:r w:rsidRPr="00F77D16">
        <w:rPr>
          <w:rFonts w:ascii="Book Antiqua" w:hAnsi="Book Antiqua"/>
          <w:sz w:val="22"/>
          <w:szCs w:val="22"/>
          <w:lang w:val="sr-Cyrl-CS"/>
        </w:rPr>
        <w:t xml:space="preserve">ОШ „Антон Скала“ из Београда је „претходних година имала протоколе о сарадњи …али ове године их немамо због недостатка кадрова", а ОШ „Свети Сава“ из Шапца не располаже </w:t>
      </w:r>
      <w:r w:rsidR="00DD7767" w:rsidRPr="00F77D16">
        <w:rPr>
          <w:rFonts w:ascii="Book Antiqua" w:hAnsi="Book Antiqua"/>
          <w:sz w:val="22"/>
          <w:szCs w:val="22"/>
          <w:lang w:val="sr-Cyrl-CS"/>
        </w:rPr>
        <w:t>финансијским</w:t>
      </w:r>
      <w:r w:rsidRPr="00F77D16">
        <w:rPr>
          <w:rFonts w:ascii="Book Antiqua" w:hAnsi="Book Antiqua"/>
          <w:sz w:val="22"/>
          <w:szCs w:val="22"/>
          <w:lang w:val="sr-Cyrl-CS"/>
        </w:rPr>
        <w:t xml:space="preserve"> средствима "за путне трошкове дефектолога који би одлазили у матичне школе ученика и тамо пружали подршку". </w:t>
      </w:r>
    </w:p>
    <w:p w14:paraId="1DD02EC9" w14:textId="77777777" w:rsidR="003B6F7E" w:rsidRPr="00F77D16" w:rsidRDefault="003B6F7E" w:rsidP="00796361">
      <w:pPr>
        <w:spacing w:after="0" w:line="240" w:lineRule="auto"/>
        <w:jc w:val="both"/>
        <w:rPr>
          <w:rFonts w:ascii="Book Antiqua" w:hAnsi="Book Antiqua"/>
          <w:lang w:val="sr-Cyrl-CS"/>
        </w:rPr>
      </w:pPr>
    </w:p>
    <w:p w14:paraId="569FA019" w14:textId="7E2B415C" w:rsidR="009523B2" w:rsidRPr="00F77D16" w:rsidRDefault="00DD7767" w:rsidP="00796361">
      <w:pPr>
        <w:spacing w:after="0" w:line="240" w:lineRule="auto"/>
        <w:jc w:val="both"/>
        <w:rPr>
          <w:rFonts w:ascii="Book Antiqua" w:hAnsi="Book Antiqua"/>
          <w:lang w:val="sr-Cyrl-CS"/>
        </w:rPr>
      </w:pPr>
      <w:r w:rsidRPr="00F77D16">
        <w:rPr>
          <w:rFonts w:ascii="Book Antiqua" w:hAnsi="Book Antiqua"/>
          <w:lang w:val="sr-Cyrl-CS"/>
        </w:rPr>
        <w:t>Школе</w:t>
      </w:r>
      <w:r w:rsidR="003B6F7E" w:rsidRPr="00F77D16">
        <w:rPr>
          <w:rFonts w:ascii="Book Antiqua" w:hAnsi="Book Antiqua"/>
          <w:lang w:val="sr-Cyrl-CS"/>
        </w:rPr>
        <w:t xml:space="preserve"> извештавају да је </w:t>
      </w:r>
      <w:r w:rsidR="00756CB6" w:rsidRPr="00F77D16">
        <w:rPr>
          <w:rFonts w:ascii="Book Antiqua" w:hAnsi="Book Antiqua"/>
          <w:lang w:val="sr-Cyrl-CS"/>
        </w:rPr>
        <w:t>до школске 2015/2016 године</w:t>
      </w:r>
      <w:r w:rsidR="009F797A" w:rsidRPr="00F77D16">
        <w:rPr>
          <w:rFonts w:ascii="Book Antiqua" w:hAnsi="Book Antiqua"/>
          <w:lang w:val="sr-Cyrl-CS"/>
        </w:rPr>
        <w:t xml:space="preserve">, </w:t>
      </w:r>
      <w:r w:rsidR="003B6F7E" w:rsidRPr="00F77D16">
        <w:rPr>
          <w:rFonts w:ascii="Book Antiqua" w:hAnsi="Book Antiqua"/>
          <w:lang w:val="sr-Cyrl-CS"/>
        </w:rPr>
        <w:t>„</w:t>
      </w:r>
      <w:r w:rsidR="009F797A" w:rsidRPr="00F77D16">
        <w:rPr>
          <w:rFonts w:ascii="Book Antiqua" w:hAnsi="Book Antiqua"/>
          <w:lang w:val="sr-Cyrl-CS"/>
        </w:rPr>
        <w:t>пружање додатне подршке је реализова</w:t>
      </w:r>
      <w:r w:rsidR="00756CB6" w:rsidRPr="00F77D16">
        <w:rPr>
          <w:rFonts w:ascii="Book Antiqua" w:hAnsi="Book Antiqua"/>
          <w:lang w:val="sr-Cyrl-CS"/>
        </w:rPr>
        <w:t>но</w:t>
      </w:r>
      <w:r w:rsidR="009F797A" w:rsidRPr="00F77D16">
        <w:rPr>
          <w:rFonts w:ascii="Book Antiqua" w:hAnsi="Book Antiqua"/>
          <w:lang w:val="sr-Cyrl-CS"/>
        </w:rPr>
        <w:t xml:space="preserve">  к</w:t>
      </w:r>
      <w:r w:rsidR="00756CB6" w:rsidRPr="00F77D16">
        <w:rPr>
          <w:rFonts w:ascii="Book Antiqua" w:hAnsi="Book Antiqua"/>
          <w:lang w:val="sr-Cyrl-CS"/>
        </w:rPr>
        <w:t>ао</w:t>
      </w:r>
      <w:r w:rsidR="009F797A" w:rsidRPr="00F77D16">
        <w:rPr>
          <w:rFonts w:ascii="Book Antiqua" w:hAnsi="Book Antiqua"/>
          <w:lang w:val="sr-Cyrl-CS"/>
        </w:rPr>
        <w:t xml:space="preserve"> </w:t>
      </w:r>
      <w:proofErr w:type="spellStart"/>
      <w:r w:rsidR="009F797A" w:rsidRPr="00F77D16">
        <w:rPr>
          <w:rFonts w:ascii="Book Antiqua" w:hAnsi="Book Antiqua"/>
          <w:lang w:val="sr-Cyrl-CS"/>
        </w:rPr>
        <w:t>преконормни</w:t>
      </w:r>
      <w:proofErr w:type="spellEnd"/>
      <w:r w:rsidR="009F797A" w:rsidRPr="00F77D16">
        <w:rPr>
          <w:rFonts w:ascii="Book Antiqua" w:hAnsi="Book Antiqua"/>
          <w:lang w:val="sr-Cyrl-CS"/>
        </w:rPr>
        <w:t xml:space="preserve"> рад, те је по том основу и финансирање </w:t>
      </w:r>
      <w:r w:rsidR="00756CB6" w:rsidRPr="00F77D16">
        <w:rPr>
          <w:rFonts w:ascii="Book Antiqua" w:hAnsi="Book Antiqua"/>
          <w:lang w:val="sr-Cyrl-CS"/>
        </w:rPr>
        <w:t xml:space="preserve">исте </w:t>
      </w:r>
      <w:r w:rsidR="009F797A" w:rsidRPr="00F77D16">
        <w:rPr>
          <w:rFonts w:ascii="Book Antiqua" w:hAnsi="Book Antiqua"/>
          <w:lang w:val="sr-Cyrl-CS"/>
        </w:rPr>
        <w:t xml:space="preserve">било одобрено од стране </w:t>
      </w:r>
      <w:r w:rsidR="00756CB6" w:rsidRPr="00F77D16">
        <w:rPr>
          <w:rFonts w:ascii="Book Antiqua" w:hAnsi="Book Antiqua"/>
          <w:lang w:val="sr-Cyrl-CS"/>
        </w:rPr>
        <w:t>надлежне школске управе</w:t>
      </w:r>
      <w:r w:rsidR="009F797A" w:rsidRPr="00F77D16">
        <w:rPr>
          <w:rFonts w:ascii="Book Antiqua" w:hAnsi="Book Antiqua"/>
          <w:lang w:val="sr-Cyrl-CS"/>
        </w:rPr>
        <w:t>. У септембру 2015</w:t>
      </w:r>
      <w:r w:rsidR="00AC712E" w:rsidRPr="00F77D16">
        <w:rPr>
          <w:rFonts w:ascii="Book Antiqua" w:hAnsi="Book Antiqua"/>
          <w:lang w:val="sr-Cyrl-CS"/>
        </w:rPr>
        <w:t>.</w:t>
      </w:r>
      <w:r w:rsidR="009F797A" w:rsidRPr="00F77D16">
        <w:rPr>
          <w:rFonts w:ascii="Book Antiqua" w:hAnsi="Book Antiqua"/>
          <w:lang w:val="sr-Cyrl-CS"/>
        </w:rPr>
        <w:t xml:space="preserve"> године финансирање додатне подршке </w:t>
      </w:r>
      <w:r w:rsidR="00756CB6" w:rsidRPr="00F77D16">
        <w:rPr>
          <w:rFonts w:ascii="Book Antiqua" w:hAnsi="Book Antiqua"/>
          <w:lang w:val="sr-Cyrl-CS"/>
        </w:rPr>
        <w:t>као</w:t>
      </w:r>
      <w:r w:rsidR="009F797A" w:rsidRPr="00F77D16">
        <w:rPr>
          <w:rFonts w:ascii="Book Antiqua" w:hAnsi="Book Antiqua"/>
          <w:lang w:val="sr-Cyrl-CS"/>
        </w:rPr>
        <w:t xml:space="preserve"> </w:t>
      </w:r>
      <w:proofErr w:type="spellStart"/>
      <w:r w:rsidR="009F797A" w:rsidRPr="00F77D16">
        <w:rPr>
          <w:rFonts w:ascii="Book Antiqua" w:hAnsi="Book Antiqua"/>
          <w:lang w:val="sr-Cyrl-CS"/>
        </w:rPr>
        <w:t>преконормн</w:t>
      </w:r>
      <w:r w:rsidR="00756CB6" w:rsidRPr="00F77D16">
        <w:rPr>
          <w:rFonts w:ascii="Book Antiqua" w:hAnsi="Book Antiqua"/>
          <w:lang w:val="sr-Cyrl-CS"/>
        </w:rPr>
        <w:t>ог</w:t>
      </w:r>
      <w:proofErr w:type="spellEnd"/>
      <w:r w:rsidR="009F797A" w:rsidRPr="00F77D16">
        <w:rPr>
          <w:rFonts w:ascii="Book Antiqua" w:hAnsi="Book Antiqua"/>
          <w:lang w:val="sr-Cyrl-CS"/>
        </w:rPr>
        <w:t xml:space="preserve"> рад</w:t>
      </w:r>
      <w:r w:rsidR="00756CB6" w:rsidRPr="00F77D16">
        <w:rPr>
          <w:rFonts w:ascii="Book Antiqua" w:hAnsi="Book Antiqua"/>
          <w:lang w:val="sr-Cyrl-CS"/>
        </w:rPr>
        <w:t>а</w:t>
      </w:r>
      <w:r w:rsidR="009F797A" w:rsidRPr="00F77D16">
        <w:rPr>
          <w:rFonts w:ascii="Book Antiqua" w:hAnsi="Book Antiqua"/>
          <w:lang w:val="sr-Cyrl-CS"/>
        </w:rPr>
        <w:t xml:space="preserve"> је укинуто</w:t>
      </w:r>
      <w:r w:rsidR="003B6F7E" w:rsidRPr="00F77D16">
        <w:rPr>
          <w:rFonts w:ascii="Book Antiqua" w:hAnsi="Book Antiqua"/>
          <w:lang w:val="sr-Cyrl-CS"/>
        </w:rPr>
        <w:t>“</w:t>
      </w:r>
      <w:r w:rsidR="009F797A" w:rsidRPr="00F77D16">
        <w:rPr>
          <w:rStyle w:val="FootnoteReference"/>
          <w:rFonts w:ascii="Book Antiqua" w:hAnsi="Book Antiqua"/>
          <w:lang w:val="sr-Cyrl-CS"/>
        </w:rPr>
        <w:footnoteReference w:id="331"/>
      </w:r>
      <w:r w:rsidR="00685909" w:rsidRPr="00F77D16">
        <w:rPr>
          <w:rFonts w:ascii="Book Antiqua" w:hAnsi="Book Antiqua"/>
          <w:lang w:val="sr-Cyrl-CS"/>
        </w:rPr>
        <w:t>.</w:t>
      </w:r>
      <w:r w:rsidR="007217D2" w:rsidRPr="00F77D16">
        <w:rPr>
          <w:rFonts w:ascii="Book Antiqua" w:hAnsi="Book Antiqua"/>
          <w:lang w:val="sr-Cyrl-CS"/>
        </w:rPr>
        <w:t xml:space="preserve"> </w:t>
      </w:r>
      <w:r w:rsidR="003B6F7E" w:rsidRPr="00F77D16">
        <w:rPr>
          <w:rFonts w:ascii="Book Antiqua" w:hAnsi="Book Antiqua"/>
          <w:lang w:val="sr-Cyrl-CS"/>
        </w:rPr>
        <w:t xml:space="preserve">Тамо где су сви запослени </w:t>
      </w:r>
      <w:r w:rsidR="007217D2" w:rsidRPr="00F77D16">
        <w:rPr>
          <w:rFonts w:ascii="Book Antiqua" w:hAnsi="Book Antiqua"/>
          <w:lang w:val="sr-Cyrl-CS"/>
        </w:rPr>
        <w:t xml:space="preserve">ангажовани са пуним радним временом </w:t>
      </w:r>
      <w:r w:rsidR="009F797A" w:rsidRPr="00F77D16">
        <w:rPr>
          <w:rFonts w:ascii="Book Antiqua" w:hAnsi="Book Antiqua"/>
          <w:lang w:val="sr-Cyrl-CS"/>
        </w:rPr>
        <w:t xml:space="preserve">у својим установама </w:t>
      </w:r>
      <w:r w:rsidR="007217D2" w:rsidRPr="00F77D16">
        <w:rPr>
          <w:rFonts w:ascii="Book Antiqua" w:hAnsi="Book Antiqua"/>
          <w:lang w:val="sr-Cyrl-CS"/>
        </w:rPr>
        <w:t>н</w:t>
      </w:r>
      <w:r w:rsidR="00AC712E" w:rsidRPr="00F77D16">
        <w:rPr>
          <w:rFonts w:ascii="Book Antiqua" w:hAnsi="Book Antiqua"/>
          <w:lang w:val="sr-Cyrl-CS"/>
        </w:rPr>
        <w:t>ема</w:t>
      </w:r>
      <w:r w:rsidR="007217D2" w:rsidRPr="00F77D16">
        <w:rPr>
          <w:rFonts w:ascii="Book Antiqua" w:hAnsi="Book Antiqua"/>
          <w:lang w:val="sr-Cyrl-CS"/>
        </w:rPr>
        <w:t xml:space="preserve"> могућности да </w:t>
      </w:r>
      <w:r w:rsidR="00AC712E" w:rsidRPr="00F77D16">
        <w:rPr>
          <w:rFonts w:ascii="Book Antiqua" w:hAnsi="Book Antiqua"/>
          <w:lang w:val="sr-Cyrl-CS"/>
        </w:rPr>
        <w:t xml:space="preserve">се </w:t>
      </w:r>
      <w:r w:rsidR="007217D2" w:rsidRPr="00F77D16">
        <w:rPr>
          <w:rFonts w:ascii="Book Antiqua" w:hAnsi="Book Antiqua"/>
          <w:lang w:val="sr-Cyrl-CS"/>
        </w:rPr>
        <w:t>реализуј</w:t>
      </w:r>
      <w:r w:rsidR="00AC712E" w:rsidRPr="00F77D16">
        <w:rPr>
          <w:rFonts w:ascii="Book Antiqua" w:hAnsi="Book Antiqua"/>
          <w:lang w:val="sr-Cyrl-CS"/>
        </w:rPr>
        <w:t>е</w:t>
      </w:r>
      <w:r w:rsidR="007217D2" w:rsidRPr="00F77D16">
        <w:rPr>
          <w:rFonts w:ascii="Book Antiqua" w:hAnsi="Book Antiqua"/>
          <w:lang w:val="sr-Cyrl-CS"/>
        </w:rPr>
        <w:t xml:space="preserve"> пружање услуга ученицима ван своје школе</w:t>
      </w:r>
      <w:r w:rsidR="009F797A" w:rsidRPr="00F77D16">
        <w:rPr>
          <w:rStyle w:val="FootnoteReference"/>
          <w:rFonts w:ascii="Book Antiqua" w:hAnsi="Book Antiqua"/>
          <w:lang w:val="sr-Cyrl-CS"/>
        </w:rPr>
        <w:footnoteReference w:id="332"/>
      </w:r>
      <w:r w:rsidR="003B6F7E" w:rsidRPr="00F77D16">
        <w:rPr>
          <w:rFonts w:ascii="Book Antiqua" w:hAnsi="Book Antiqua"/>
          <w:lang w:val="sr-Cyrl-CS"/>
        </w:rPr>
        <w:t>, јер „</w:t>
      </w:r>
      <w:r w:rsidR="00C76EFB" w:rsidRPr="00F77D16">
        <w:rPr>
          <w:rFonts w:ascii="Book Antiqua" w:hAnsi="Book Antiqua"/>
          <w:lang w:val="sr-Cyrl-CS"/>
        </w:rPr>
        <w:t>према мишљењу просветних власти није могуће њихово ангажовање на пословима додатне образовне подршке у складу са законом и стручним упутством“</w:t>
      </w:r>
      <w:r w:rsidR="00C76EFB" w:rsidRPr="00F77D16">
        <w:rPr>
          <w:rStyle w:val="FootnoteReference"/>
          <w:rFonts w:ascii="Book Antiqua" w:hAnsi="Book Antiqua"/>
          <w:lang w:val="sr-Cyrl-CS"/>
        </w:rPr>
        <w:footnoteReference w:id="333"/>
      </w:r>
      <w:r w:rsidR="003B6F7E" w:rsidRPr="00F77D16">
        <w:rPr>
          <w:rFonts w:ascii="Book Antiqua" w:hAnsi="Book Antiqua"/>
          <w:lang w:val="sr-Cyrl-CS"/>
        </w:rPr>
        <w:t xml:space="preserve">. </w:t>
      </w:r>
      <w:r w:rsidR="009F797A" w:rsidRPr="00F77D16">
        <w:rPr>
          <w:rFonts w:ascii="Book Antiqua" w:hAnsi="Book Antiqua"/>
          <w:lang w:val="sr-Cyrl-CS"/>
        </w:rPr>
        <w:t xml:space="preserve">У неким случајевима, наставници су услуге пружали кроз појединачно ангажовање на волонтерској основи </w:t>
      </w:r>
      <w:r w:rsidR="00C76EFB" w:rsidRPr="00F77D16">
        <w:rPr>
          <w:rFonts w:ascii="Book Antiqua" w:hAnsi="Book Antiqua"/>
          <w:lang w:val="sr-Cyrl-CS"/>
        </w:rPr>
        <w:t>или као учесници на пројектима</w:t>
      </w:r>
      <w:r w:rsidR="003B6F7E" w:rsidRPr="00F77D16">
        <w:rPr>
          <w:rFonts w:ascii="Book Antiqua" w:hAnsi="Book Antiqua"/>
          <w:lang w:val="sr-Cyrl-CS"/>
        </w:rPr>
        <w:t xml:space="preserve">, као што је случај са </w:t>
      </w:r>
      <w:r w:rsidR="00C76EFB" w:rsidRPr="00F77D16">
        <w:rPr>
          <w:rFonts w:ascii="Book Antiqua" w:hAnsi="Book Antiqua"/>
          <w:lang w:val="sr-Cyrl-CS"/>
        </w:rPr>
        <w:t xml:space="preserve"> </w:t>
      </w:r>
      <w:r w:rsidR="003B6F7E" w:rsidRPr="00F77D16">
        <w:rPr>
          <w:rFonts w:ascii="Book Antiqua" w:hAnsi="Book Antiqua"/>
          <w:lang w:val="sr-Cyrl-CS"/>
        </w:rPr>
        <w:t xml:space="preserve">ШОСО „Јелена </w:t>
      </w:r>
      <w:proofErr w:type="spellStart"/>
      <w:r w:rsidR="003B6F7E" w:rsidRPr="00F77D16">
        <w:rPr>
          <w:rFonts w:ascii="Book Antiqua" w:hAnsi="Book Antiqua"/>
          <w:lang w:val="sr-Cyrl-CS"/>
        </w:rPr>
        <w:t>Варјашки</w:t>
      </w:r>
      <w:proofErr w:type="spellEnd"/>
      <w:r w:rsidR="003B6F7E" w:rsidRPr="00F77D16">
        <w:rPr>
          <w:rFonts w:ascii="Book Antiqua" w:hAnsi="Book Antiqua"/>
          <w:lang w:val="sr-Cyrl-CS"/>
        </w:rPr>
        <w:t xml:space="preserve">“ из Вршца која је </w:t>
      </w:r>
      <w:r w:rsidR="00926C03" w:rsidRPr="00F77D16">
        <w:rPr>
          <w:rFonts w:ascii="Book Antiqua" w:hAnsi="Book Antiqua"/>
          <w:lang w:val="sr-Cyrl-CS"/>
        </w:rPr>
        <w:t>„2009-2011</w:t>
      </w:r>
      <w:r w:rsidR="005C5207">
        <w:rPr>
          <w:rFonts w:ascii="Book Antiqua" w:hAnsi="Book Antiqua"/>
          <w:lang w:val="sr-Cyrl-CS"/>
        </w:rPr>
        <w:t>.</w:t>
      </w:r>
      <w:r w:rsidR="00926C03" w:rsidRPr="00F77D16">
        <w:rPr>
          <w:rFonts w:ascii="Book Antiqua" w:hAnsi="Book Antiqua"/>
          <w:lang w:val="sr-Cyrl-CS"/>
        </w:rPr>
        <w:t xml:space="preserve"> године </w:t>
      </w:r>
      <w:r w:rsidR="003B6F7E" w:rsidRPr="00F77D16">
        <w:rPr>
          <w:rFonts w:ascii="Book Antiqua" w:hAnsi="Book Antiqua"/>
          <w:lang w:val="sr-Cyrl-CS"/>
        </w:rPr>
        <w:t xml:space="preserve">пружала </w:t>
      </w:r>
      <w:r w:rsidR="00926C03" w:rsidRPr="00F77D16">
        <w:rPr>
          <w:rFonts w:ascii="Book Antiqua" w:hAnsi="Book Antiqua"/>
          <w:lang w:val="sr-Cyrl-CS"/>
        </w:rPr>
        <w:t>подршк</w:t>
      </w:r>
      <w:r w:rsidR="003B6F7E" w:rsidRPr="00F77D16">
        <w:rPr>
          <w:rFonts w:ascii="Book Antiqua" w:hAnsi="Book Antiqua"/>
          <w:lang w:val="sr-Cyrl-CS"/>
        </w:rPr>
        <w:t>у</w:t>
      </w:r>
      <w:r w:rsidR="00926C03" w:rsidRPr="00F77D16">
        <w:rPr>
          <w:rFonts w:ascii="Book Antiqua" w:hAnsi="Book Antiqua"/>
          <w:lang w:val="sr-Cyrl-CS"/>
        </w:rPr>
        <w:t xml:space="preserve"> волонтерски кроз услуге </w:t>
      </w:r>
      <w:r w:rsidR="00C76EFB" w:rsidRPr="00F77D16">
        <w:rPr>
          <w:rFonts w:ascii="Book Antiqua" w:hAnsi="Book Antiqua"/>
          <w:lang w:val="sr-Cyrl-CS"/>
        </w:rPr>
        <w:t>Сервиса</w:t>
      </w:r>
      <w:r w:rsidR="00926C03" w:rsidRPr="00F77D16">
        <w:rPr>
          <w:rFonts w:ascii="Book Antiqua" w:hAnsi="Book Antiqua"/>
          <w:lang w:val="sr-Cyrl-CS"/>
        </w:rPr>
        <w:t xml:space="preserve"> за подршку и помоћ деци/ученицима у типичним школама. Од 2012 до 2016. године запослени су учествовали у раду Мобилног тима дефектолога који је финансиран пројектно…“</w:t>
      </w:r>
      <w:r w:rsidR="003B6F7E" w:rsidRPr="00F77D16">
        <w:rPr>
          <w:rFonts w:ascii="Book Antiqua" w:hAnsi="Book Antiqua"/>
          <w:lang w:val="sr-Cyrl-CS"/>
        </w:rPr>
        <w:t>.</w:t>
      </w:r>
    </w:p>
    <w:p w14:paraId="44CDB912" w14:textId="77777777" w:rsidR="00DA1226" w:rsidRPr="00F77D16" w:rsidRDefault="00DA1226" w:rsidP="00796361">
      <w:pPr>
        <w:spacing w:after="0" w:line="240" w:lineRule="auto"/>
        <w:jc w:val="both"/>
        <w:rPr>
          <w:rFonts w:ascii="Book Antiqua" w:hAnsi="Book Antiqua"/>
          <w:lang w:val="sr-Cyrl-CS"/>
        </w:rPr>
      </w:pPr>
    </w:p>
    <w:p w14:paraId="2341C726" w14:textId="2BC7CFAD" w:rsidR="00685909" w:rsidRPr="00F77D16" w:rsidRDefault="00DA1226" w:rsidP="00796361">
      <w:pPr>
        <w:spacing w:after="0" w:line="240" w:lineRule="auto"/>
        <w:jc w:val="both"/>
        <w:rPr>
          <w:rFonts w:ascii="Book Antiqua" w:hAnsi="Book Antiqua"/>
          <w:lang w:val="sr-Cyrl-CS"/>
        </w:rPr>
      </w:pPr>
      <w:r w:rsidRPr="00F77D16">
        <w:rPr>
          <w:rFonts w:ascii="Book Antiqua" w:hAnsi="Book Antiqua"/>
          <w:lang w:val="sr-Cyrl-CS"/>
        </w:rPr>
        <w:t xml:space="preserve">Запослени у школама </w:t>
      </w:r>
      <w:r w:rsidR="00685909" w:rsidRPr="00F77D16">
        <w:rPr>
          <w:rFonts w:ascii="Book Antiqua" w:hAnsi="Book Antiqua"/>
          <w:lang w:val="sr-Cyrl-CS"/>
        </w:rPr>
        <w:t>за образовање ученика са сметњама у развоју и инвалидитетом који</w:t>
      </w:r>
      <w:r w:rsidRPr="00F77D16">
        <w:rPr>
          <w:rFonts w:ascii="Book Antiqua" w:hAnsi="Book Antiqua"/>
          <w:lang w:val="sr-Cyrl-CS"/>
        </w:rPr>
        <w:t xml:space="preserve"> пружају услуге подршке деци и ученицима у редовним установама образовања и васпитања, то чине у оквиру своје радне норме (1</w:t>
      </w:r>
      <w:r w:rsidR="00CA1539" w:rsidRPr="00F77D16">
        <w:rPr>
          <w:rFonts w:ascii="Book Antiqua" w:hAnsi="Book Antiqua"/>
          <w:lang w:val="sr-Cyrl-CS"/>
        </w:rPr>
        <w:t>2</w:t>
      </w:r>
      <w:r w:rsidRPr="00F77D16">
        <w:rPr>
          <w:rFonts w:ascii="Book Antiqua" w:hAnsi="Book Antiqua"/>
          <w:lang w:val="sr-Cyrl-CS"/>
        </w:rPr>
        <w:t xml:space="preserve"> школа), радом преко норме (4 школе)</w:t>
      </w:r>
      <w:r w:rsidR="00C538AD" w:rsidRPr="00F77D16">
        <w:rPr>
          <w:rStyle w:val="FootnoteReference"/>
          <w:rFonts w:ascii="Book Antiqua" w:hAnsi="Book Antiqua"/>
          <w:lang w:val="sr-Cyrl-CS"/>
        </w:rPr>
        <w:footnoteReference w:id="334"/>
      </w:r>
      <w:r w:rsidR="003B6F7E" w:rsidRPr="00F77D16">
        <w:rPr>
          <w:rFonts w:ascii="Book Antiqua" w:hAnsi="Book Antiqua"/>
          <w:lang w:val="sr-Cyrl-CS"/>
        </w:rPr>
        <w:t xml:space="preserve"> </w:t>
      </w:r>
      <w:r w:rsidRPr="00F77D16">
        <w:rPr>
          <w:rFonts w:ascii="Book Antiqua" w:hAnsi="Book Antiqua"/>
          <w:lang w:val="sr-Cyrl-CS"/>
        </w:rPr>
        <w:t>или после радног времена (једна школа).</w:t>
      </w:r>
      <w:r w:rsidR="00CA1539" w:rsidRPr="00F77D16">
        <w:rPr>
          <w:rFonts w:ascii="Book Antiqua" w:hAnsi="Book Antiqua"/>
          <w:lang w:val="sr-Cyrl-CS"/>
        </w:rPr>
        <w:t xml:space="preserve"> У две школе</w:t>
      </w:r>
      <w:r w:rsidR="00685909" w:rsidRPr="00F77D16">
        <w:rPr>
          <w:rFonts w:ascii="Book Antiqua" w:hAnsi="Book Antiqua"/>
          <w:lang w:val="sr-Cyrl-CS"/>
        </w:rPr>
        <w:t xml:space="preserve"> за образовање ученика са сметњама у развоју и инвалидитетом</w:t>
      </w:r>
      <w:r w:rsidR="00CA1539" w:rsidRPr="00F77D16">
        <w:rPr>
          <w:rFonts w:ascii="Book Antiqua" w:hAnsi="Book Antiqua"/>
          <w:lang w:val="sr-Cyrl-CS"/>
        </w:rPr>
        <w:t>, запослени пружају додатну подршку деци и ученицима у редовним установама образовања и васпитања са пуном нормом.</w:t>
      </w:r>
      <w:r w:rsidR="003B6F7E" w:rsidRPr="00F77D16">
        <w:rPr>
          <w:rFonts w:ascii="Book Antiqua" w:hAnsi="Book Antiqua"/>
          <w:lang w:val="sr-Cyrl-CS"/>
        </w:rPr>
        <w:t xml:space="preserve"> У скоро четвртини школа (девет), међутим, запослени пружају подршку радом без накнаде. Тако у Школи са домом ученика оштећеног слуха и говора „11. мај“ из Јагодине "три дефектолога и психолог школе реализују додатну подршку без накнаде и преко прописане норме радног времена (волонтерски рад)", ШОСО „1. новембар“ из Чачка је одржала "у току 2015-2016 године 1593 часа додатне подршке која је резултат ентузијазма и професионалног</w:t>
      </w:r>
      <w:r w:rsidR="005C5207">
        <w:rPr>
          <w:rFonts w:ascii="Book Antiqua" w:hAnsi="Book Antiqua"/>
          <w:lang w:val="sr-Cyrl-CS"/>
        </w:rPr>
        <w:t>,</w:t>
      </w:r>
      <w:r w:rsidR="003B6F7E" w:rsidRPr="00F77D16">
        <w:rPr>
          <w:rFonts w:ascii="Book Antiqua" w:hAnsi="Book Antiqua"/>
          <w:lang w:val="sr-Cyrl-CS"/>
        </w:rPr>
        <w:t xml:space="preserve"> али волонтерског рада стручњака који у школи раде"</w:t>
      </w:r>
      <w:r w:rsidR="00E86CA5" w:rsidRPr="00F77D16">
        <w:rPr>
          <w:rFonts w:ascii="Book Antiqua" w:hAnsi="Book Antiqua"/>
          <w:lang w:val="sr-Cyrl-CS"/>
        </w:rPr>
        <w:t>, а сарадња запослених ОШ „Душан Дугалић“ из Београда „</w:t>
      </w:r>
      <w:r w:rsidR="003B6F7E" w:rsidRPr="00F77D16">
        <w:rPr>
          <w:rFonts w:ascii="Book Antiqua" w:hAnsi="Book Antiqua"/>
          <w:lang w:val="sr-Cyrl-CS"/>
        </w:rPr>
        <w:t>са колегама из редовних школа обављала се у периоду после радног времена наших наставника и без икакве материјалне надокнаде"</w:t>
      </w:r>
      <w:r w:rsidR="00E86CA5" w:rsidRPr="00F77D16">
        <w:rPr>
          <w:rFonts w:ascii="Book Antiqua" w:hAnsi="Book Antiqua"/>
          <w:lang w:val="sr-Cyrl-CS"/>
        </w:rPr>
        <w:t xml:space="preserve">. Слично, и запослени са пуним радним временом у </w:t>
      </w:r>
      <w:r w:rsidR="003B6F7E" w:rsidRPr="00F77D16">
        <w:rPr>
          <w:rFonts w:ascii="Book Antiqua" w:hAnsi="Book Antiqua"/>
          <w:lang w:val="sr-Cyrl-CS"/>
        </w:rPr>
        <w:t>ОШ „Миодраг Матић“</w:t>
      </w:r>
      <w:r w:rsidR="00E86CA5" w:rsidRPr="00F77D16">
        <w:rPr>
          <w:rFonts w:ascii="Book Antiqua" w:hAnsi="Book Antiqua"/>
          <w:lang w:val="sr-Cyrl-CS"/>
        </w:rPr>
        <w:t xml:space="preserve"> из </w:t>
      </w:r>
      <w:r w:rsidR="003B6F7E" w:rsidRPr="00F77D16">
        <w:rPr>
          <w:rFonts w:ascii="Book Antiqua" w:hAnsi="Book Antiqua"/>
          <w:lang w:val="sr-Cyrl-CS"/>
        </w:rPr>
        <w:t>Београд</w:t>
      </w:r>
      <w:r w:rsidR="00E86CA5" w:rsidRPr="00F77D16">
        <w:rPr>
          <w:rFonts w:ascii="Book Antiqua" w:hAnsi="Book Antiqua"/>
          <w:lang w:val="sr-Cyrl-CS"/>
        </w:rPr>
        <w:t>а</w:t>
      </w:r>
      <w:r w:rsidR="003B6F7E" w:rsidRPr="00F77D16">
        <w:rPr>
          <w:rFonts w:ascii="Book Antiqua" w:hAnsi="Book Antiqua"/>
          <w:lang w:val="sr-Cyrl-CS"/>
        </w:rPr>
        <w:t xml:space="preserve">: „на захтев школа одлазе добровољно да пружају додатну подршку у виду савета, усмерења, </w:t>
      </w:r>
      <w:r w:rsidR="00E86CA5" w:rsidRPr="00F77D16">
        <w:rPr>
          <w:rFonts w:ascii="Book Antiqua" w:hAnsi="Book Antiqua"/>
          <w:lang w:val="sr-Cyrl-CS"/>
        </w:rPr>
        <w:t>предлога</w:t>
      </w:r>
      <w:r w:rsidR="003B6F7E" w:rsidRPr="00F77D16">
        <w:rPr>
          <w:rFonts w:ascii="Book Antiqua" w:hAnsi="Book Antiqua"/>
          <w:lang w:val="sr-Cyrl-CS"/>
        </w:rPr>
        <w:t xml:space="preserve"> за рад и помоћи око дидактичког материјала“</w:t>
      </w:r>
      <w:r w:rsidR="00E86CA5" w:rsidRPr="00F77D16">
        <w:rPr>
          <w:rFonts w:ascii="Book Antiqua" w:hAnsi="Book Antiqua"/>
          <w:lang w:val="sr-Cyrl-CS"/>
        </w:rPr>
        <w:t>.</w:t>
      </w:r>
    </w:p>
    <w:p w14:paraId="2D81CDF4" w14:textId="77777777" w:rsidR="00685909" w:rsidRPr="00F77D16" w:rsidRDefault="00685909" w:rsidP="00796361">
      <w:pPr>
        <w:spacing w:after="0" w:line="240" w:lineRule="auto"/>
        <w:jc w:val="both"/>
        <w:rPr>
          <w:rFonts w:ascii="Book Antiqua" w:hAnsi="Book Antiqua"/>
          <w:lang w:val="sr-Cyrl-CS"/>
        </w:rPr>
      </w:pPr>
    </w:p>
    <w:p w14:paraId="67C6D89D" w14:textId="77777777" w:rsidR="00685909" w:rsidRPr="00F77D16" w:rsidRDefault="00DA1226" w:rsidP="00796361">
      <w:pPr>
        <w:spacing w:after="0" w:line="240" w:lineRule="auto"/>
        <w:jc w:val="both"/>
        <w:rPr>
          <w:rFonts w:ascii="Book Antiqua" w:hAnsi="Book Antiqua"/>
          <w:lang w:val="sr-Cyrl-CS"/>
        </w:rPr>
      </w:pPr>
      <w:r w:rsidRPr="00F77D16">
        <w:rPr>
          <w:rFonts w:ascii="Book Antiqua" w:hAnsi="Book Antiqua"/>
          <w:lang w:val="sr-Cyrl-CS"/>
        </w:rPr>
        <w:t xml:space="preserve">Број часова који се на овај начин обезбеђују </w:t>
      </w:r>
      <w:r w:rsidR="00685909" w:rsidRPr="00F77D16">
        <w:rPr>
          <w:rFonts w:ascii="Book Antiqua" w:hAnsi="Book Antiqua"/>
          <w:lang w:val="sr-Cyrl-CS"/>
        </w:rPr>
        <w:t xml:space="preserve">у једној седмици </w:t>
      </w:r>
      <w:r w:rsidRPr="00F77D16">
        <w:rPr>
          <w:rFonts w:ascii="Book Antiqua" w:hAnsi="Book Antiqua"/>
          <w:lang w:val="sr-Cyrl-CS"/>
        </w:rPr>
        <w:t xml:space="preserve">крећу се од један до </w:t>
      </w:r>
      <w:r w:rsidR="00685909" w:rsidRPr="00F77D16">
        <w:rPr>
          <w:rFonts w:ascii="Book Antiqua" w:hAnsi="Book Antiqua"/>
          <w:lang w:val="sr-Cyrl-CS"/>
        </w:rPr>
        <w:t>181</w:t>
      </w:r>
      <w:r w:rsidR="00685909" w:rsidRPr="00F77D16">
        <w:rPr>
          <w:rStyle w:val="FootnoteReference"/>
          <w:rFonts w:ascii="Book Antiqua" w:hAnsi="Book Antiqua"/>
          <w:lang w:val="sr-Cyrl-CS"/>
        </w:rPr>
        <w:footnoteReference w:id="335"/>
      </w:r>
      <w:r w:rsidRPr="00F77D16">
        <w:rPr>
          <w:rFonts w:ascii="Book Antiqua" w:hAnsi="Book Antiqua"/>
          <w:lang w:val="sr-Cyrl-CS"/>
        </w:rPr>
        <w:t xml:space="preserve"> </w:t>
      </w:r>
      <w:r w:rsidR="00197715" w:rsidRPr="00F77D16">
        <w:rPr>
          <w:rFonts w:ascii="Book Antiqua" w:hAnsi="Book Antiqua"/>
          <w:lang w:val="sr-Cyrl-CS"/>
        </w:rPr>
        <w:t>.</w:t>
      </w:r>
      <w:r w:rsidR="00432111" w:rsidRPr="00F77D16">
        <w:rPr>
          <w:rFonts w:ascii="Book Antiqua" w:hAnsi="Book Antiqua"/>
          <w:lang w:val="sr-Cyrl-CS"/>
        </w:rPr>
        <w:t xml:space="preserve"> </w:t>
      </w:r>
    </w:p>
    <w:p w14:paraId="5270EA1B" w14:textId="77777777" w:rsidR="00E86CA5" w:rsidRPr="00F77D16" w:rsidRDefault="00432111" w:rsidP="00796361">
      <w:pPr>
        <w:spacing w:after="0" w:line="240" w:lineRule="auto"/>
        <w:jc w:val="both"/>
        <w:rPr>
          <w:rFonts w:ascii="Book Antiqua" w:hAnsi="Book Antiqua"/>
          <w:lang w:val="sr-Cyrl-CS"/>
        </w:rPr>
      </w:pPr>
      <w:r w:rsidRPr="00F77D16">
        <w:rPr>
          <w:rFonts w:ascii="Book Antiqua" w:hAnsi="Book Antiqua"/>
          <w:lang w:val="sr-Cyrl-CS"/>
        </w:rPr>
        <w:lastRenderedPageBreak/>
        <w:t>Број ученика који су добили услуге подршке на овај начин кретао се до 93 ученика</w:t>
      </w:r>
      <w:r w:rsidRPr="00F77D16">
        <w:rPr>
          <w:rStyle w:val="FootnoteReference"/>
          <w:rFonts w:ascii="Book Antiqua" w:hAnsi="Book Antiqua"/>
          <w:lang w:val="sr-Cyrl-CS"/>
        </w:rPr>
        <w:footnoteReference w:id="336"/>
      </w:r>
      <w:r w:rsidRPr="00F77D16">
        <w:rPr>
          <w:rFonts w:ascii="Book Antiqua" w:hAnsi="Book Antiqua"/>
          <w:lang w:val="sr-Cyrl-CS"/>
        </w:rPr>
        <w:t xml:space="preserve"> у школској 2014/2015 години, до 94 ученика</w:t>
      </w:r>
      <w:r w:rsidRPr="00F77D16">
        <w:rPr>
          <w:rStyle w:val="FootnoteReference"/>
          <w:rFonts w:ascii="Book Antiqua" w:hAnsi="Book Antiqua"/>
          <w:lang w:val="sr-Cyrl-CS"/>
        </w:rPr>
        <w:footnoteReference w:id="337"/>
      </w:r>
      <w:r w:rsidRPr="00F77D16">
        <w:rPr>
          <w:rFonts w:ascii="Book Antiqua" w:hAnsi="Book Antiqua"/>
          <w:lang w:val="sr-Cyrl-CS"/>
        </w:rPr>
        <w:t xml:space="preserve"> у школској 2015/2016 години, односно до 178 ученика</w:t>
      </w:r>
      <w:r w:rsidRPr="00F77D16">
        <w:rPr>
          <w:rStyle w:val="FootnoteReference"/>
          <w:rFonts w:ascii="Book Antiqua" w:hAnsi="Book Antiqua"/>
          <w:lang w:val="sr-Cyrl-CS"/>
        </w:rPr>
        <w:footnoteReference w:id="338"/>
      </w:r>
      <w:r w:rsidRPr="00F77D16">
        <w:rPr>
          <w:rFonts w:ascii="Book Antiqua" w:hAnsi="Book Antiqua"/>
          <w:lang w:val="sr-Cyrl-CS"/>
        </w:rPr>
        <w:t xml:space="preserve"> у школској 2016/</w:t>
      </w:r>
      <w:r w:rsidR="00685909" w:rsidRPr="00F77D16">
        <w:rPr>
          <w:rFonts w:ascii="Book Antiqua" w:hAnsi="Book Antiqua"/>
          <w:lang w:val="sr-Cyrl-CS"/>
        </w:rPr>
        <w:t>2017 години</w:t>
      </w:r>
      <w:r w:rsidR="00E86CA5" w:rsidRPr="00F77D16">
        <w:rPr>
          <w:rFonts w:ascii="Book Antiqua" w:hAnsi="Book Antiqua"/>
          <w:lang w:val="sr-Cyrl-CS"/>
        </w:rPr>
        <w:t>, а број установа корисника услуга креће се од један</w:t>
      </w:r>
      <w:r w:rsidR="00E86CA5" w:rsidRPr="00F77D16">
        <w:rPr>
          <w:rStyle w:val="FootnoteReference"/>
          <w:rFonts w:ascii="Book Antiqua" w:hAnsi="Book Antiqua"/>
          <w:lang w:val="sr-Cyrl-CS"/>
        </w:rPr>
        <w:footnoteReference w:id="339"/>
      </w:r>
      <w:r w:rsidR="00E86CA5" w:rsidRPr="00F77D16">
        <w:rPr>
          <w:rFonts w:ascii="Book Antiqua" w:hAnsi="Book Antiqua"/>
          <w:lang w:val="sr-Cyrl-CS"/>
        </w:rPr>
        <w:t xml:space="preserve"> до 59</w:t>
      </w:r>
      <w:r w:rsidR="00E86CA5" w:rsidRPr="00F77D16">
        <w:rPr>
          <w:rStyle w:val="FootnoteReference"/>
          <w:rFonts w:ascii="Book Antiqua" w:hAnsi="Book Antiqua"/>
          <w:lang w:val="sr-Cyrl-CS"/>
        </w:rPr>
        <w:footnoteReference w:id="340"/>
      </w:r>
      <w:r w:rsidR="00E86CA5" w:rsidRPr="00F77D16">
        <w:rPr>
          <w:rFonts w:ascii="Book Antiqua" w:hAnsi="Book Antiqua"/>
          <w:lang w:val="sr-Cyrl-CS"/>
        </w:rPr>
        <w:t>. Додатно ангажовање и додатна финансијска средства могла су омогућити и већи обухват: „Ресурси школе омогућавали су обухват 122 ученика и то ангажовањем запослених дефектолога преко норме у износу од 30% увећања. Школска управа није одобрила овакав вид ангажовања дефектолога те се могућност пружања додатне подршке свела на 94 ученика“</w:t>
      </w:r>
      <w:r w:rsidR="00E86CA5" w:rsidRPr="00F77D16">
        <w:rPr>
          <w:rStyle w:val="FootnoteReference"/>
          <w:rFonts w:ascii="Book Antiqua" w:hAnsi="Book Antiqua"/>
          <w:lang w:val="sr-Cyrl-CS"/>
        </w:rPr>
        <w:t xml:space="preserve"> </w:t>
      </w:r>
      <w:r w:rsidR="00E86CA5" w:rsidRPr="00F77D16">
        <w:rPr>
          <w:rStyle w:val="FootnoteReference"/>
          <w:rFonts w:ascii="Book Antiqua" w:hAnsi="Book Antiqua"/>
          <w:lang w:val="sr-Cyrl-CS"/>
        </w:rPr>
        <w:footnoteReference w:id="341"/>
      </w:r>
      <w:r w:rsidR="00E86CA5" w:rsidRPr="00F77D16">
        <w:rPr>
          <w:rFonts w:ascii="Book Antiqua" w:hAnsi="Book Antiqua"/>
          <w:lang w:val="sr-Cyrl-CS"/>
        </w:rPr>
        <w:t>.</w:t>
      </w:r>
    </w:p>
    <w:p w14:paraId="50D1FD4D" w14:textId="77777777" w:rsidR="00432111" w:rsidRPr="00F77D16" w:rsidRDefault="00432111" w:rsidP="00796361">
      <w:pPr>
        <w:spacing w:after="0" w:line="240" w:lineRule="auto"/>
        <w:jc w:val="both"/>
        <w:rPr>
          <w:rFonts w:ascii="Book Antiqua" w:hAnsi="Book Antiqua"/>
          <w:lang w:val="sr-Cyrl-CS"/>
        </w:rPr>
      </w:pPr>
    </w:p>
    <w:p w14:paraId="22EF579A" w14:textId="77777777" w:rsidR="00ED03C6" w:rsidRPr="00F77D16" w:rsidRDefault="00ED03C6" w:rsidP="00796361">
      <w:pPr>
        <w:spacing w:after="0" w:line="240" w:lineRule="auto"/>
        <w:jc w:val="both"/>
        <w:rPr>
          <w:rFonts w:ascii="Book Antiqua" w:hAnsi="Book Antiqua"/>
          <w:lang w:val="sr-Cyrl-CS"/>
        </w:rPr>
      </w:pPr>
      <w:r w:rsidRPr="00F77D16">
        <w:rPr>
          <w:rFonts w:ascii="Book Antiqua" w:hAnsi="Book Antiqua"/>
          <w:lang w:val="sr-Cyrl-CS"/>
        </w:rPr>
        <w:t>Захтеви школа за образовање ученика са сметњама у развоју и инвалидитетом за додатно запошљавање нису усвајани, пре свега због ограничења у запошљавању у јавном сектору. Са друге стране, захтеви школа за образовање ученика са сметњама у развоју и инвалидитетом за додатним запошљавањем базирани су на броју индивидуалних третмана деце са сметњама у развоју и инвалидитетом</w:t>
      </w:r>
      <w:r w:rsidR="00E86CA5" w:rsidRPr="00F77D16">
        <w:rPr>
          <w:rFonts w:ascii="Book Antiqua" w:hAnsi="Book Antiqua"/>
          <w:lang w:val="sr-Cyrl-CS"/>
        </w:rPr>
        <w:t>. П</w:t>
      </w:r>
      <w:r w:rsidRPr="00F77D16">
        <w:rPr>
          <w:rFonts w:ascii="Book Antiqua" w:hAnsi="Book Antiqua"/>
          <w:lang w:val="sr-Cyrl-CS"/>
        </w:rPr>
        <w:t xml:space="preserve">оводом тога </w:t>
      </w:r>
      <w:r w:rsidR="00AC712E" w:rsidRPr="00F77D16">
        <w:rPr>
          <w:rFonts w:ascii="Book Antiqua" w:hAnsi="Book Antiqua"/>
          <w:lang w:val="sr-Cyrl-CS"/>
        </w:rPr>
        <w:t xml:space="preserve">Министарство  просвете, науке и технолошког развоја </w:t>
      </w:r>
      <w:r w:rsidRPr="00F77D16">
        <w:rPr>
          <w:rFonts w:ascii="Book Antiqua" w:hAnsi="Book Antiqua"/>
          <w:lang w:val="sr-Cyrl-CS"/>
        </w:rPr>
        <w:t>заузело</w:t>
      </w:r>
      <w:r w:rsidR="00E86CA5" w:rsidRPr="00F77D16">
        <w:rPr>
          <w:rFonts w:ascii="Book Antiqua" w:hAnsi="Book Antiqua"/>
          <w:lang w:val="sr-Cyrl-CS"/>
        </w:rPr>
        <w:t xml:space="preserve"> је </w:t>
      </w:r>
      <w:r w:rsidRPr="00F77D16">
        <w:rPr>
          <w:rFonts w:ascii="Book Antiqua" w:hAnsi="Book Antiqua"/>
          <w:lang w:val="sr-Cyrl-CS"/>
        </w:rPr>
        <w:t xml:space="preserve"> став да су „индивидуални часови подршке деци и ученицима приступ супротан принципима </w:t>
      </w:r>
      <w:proofErr w:type="spellStart"/>
      <w:r w:rsidRPr="00F77D16">
        <w:rPr>
          <w:rFonts w:ascii="Book Antiqua" w:hAnsi="Book Antiqua"/>
          <w:lang w:val="sr-Cyrl-CS"/>
        </w:rPr>
        <w:t>инклузивног</w:t>
      </w:r>
      <w:proofErr w:type="spellEnd"/>
      <w:r w:rsidRPr="00F77D16">
        <w:rPr>
          <w:rFonts w:ascii="Book Antiqua" w:hAnsi="Book Antiqua"/>
          <w:lang w:val="sr-Cyrl-CS"/>
        </w:rPr>
        <w:t xml:space="preserve"> образовања“, те да школе за образовање ученика са сметњама у развоју и инвалидитетом треба у већој мери да се усмере на „оснаживање наставника и стручних сарадника за рад са децом којој је потребна додатна образовна подршка“</w:t>
      </w:r>
      <w:r w:rsidRPr="00F77D16">
        <w:rPr>
          <w:rStyle w:val="FootnoteReference"/>
          <w:rFonts w:ascii="Book Antiqua" w:hAnsi="Book Antiqua"/>
          <w:lang w:val="sr-Cyrl-CS"/>
        </w:rPr>
        <w:footnoteReference w:id="342"/>
      </w:r>
      <w:r w:rsidRPr="00F77D16">
        <w:rPr>
          <w:rFonts w:ascii="Book Antiqua" w:hAnsi="Book Antiqua"/>
          <w:lang w:val="sr-Cyrl-CS"/>
        </w:rPr>
        <w:t xml:space="preserve">. </w:t>
      </w:r>
    </w:p>
    <w:p w14:paraId="5300869C" w14:textId="77777777" w:rsidR="00EC4603" w:rsidRPr="00F77D16" w:rsidRDefault="00EC4603" w:rsidP="00796361">
      <w:pPr>
        <w:pStyle w:val="FootnoteText"/>
        <w:jc w:val="both"/>
        <w:rPr>
          <w:rFonts w:ascii="Book Antiqua" w:hAnsi="Book Antiqua"/>
          <w:sz w:val="22"/>
          <w:szCs w:val="22"/>
          <w:lang w:val="sr-Cyrl-CS"/>
        </w:rPr>
      </w:pPr>
    </w:p>
    <w:p w14:paraId="5638FC71" w14:textId="5C776067" w:rsidR="00DE023E" w:rsidRPr="00F77D16" w:rsidRDefault="009F797A"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Услуге додатне подршке у оним школама </w:t>
      </w:r>
      <w:r w:rsidR="00685909" w:rsidRPr="00F77D16">
        <w:rPr>
          <w:rFonts w:ascii="Book Antiqua" w:hAnsi="Book Antiqua"/>
          <w:sz w:val="22"/>
          <w:szCs w:val="22"/>
          <w:lang w:val="sr-Cyrl-CS"/>
        </w:rPr>
        <w:t xml:space="preserve">за образовање ученика са сметњама у развоју и инвалидитетом </w:t>
      </w:r>
      <w:r w:rsidRPr="00F77D16">
        <w:rPr>
          <w:rFonts w:ascii="Book Antiqua" w:hAnsi="Book Antiqua"/>
          <w:sz w:val="22"/>
          <w:szCs w:val="22"/>
          <w:lang w:val="sr-Cyrl-CS"/>
        </w:rPr>
        <w:t>које такве услуге пружају, обезбеђују дефектолози</w:t>
      </w:r>
      <w:r w:rsidRPr="00F77D16">
        <w:rPr>
          <w:rStyle w:val="FootnoteReference"/>
          <w:rFonts w:ascii="Book Antiqua" w:hAnsi="Book Antiqua"/>
          <w:sz w:val="22"/>
          <w:szCs w:val="22"/>
          <w:lang w:val="sr-Cyrl-CS"/>
        </w:rPr>
        <w:footnoteReference w:id="343"/>
      </w:r>
      <w:r w:rsidRPr="00F77D16">
        <w:rPr>
          <w:rFonts w:ascii="Book Antiqua" w:hAnsi="Book Antiqua"/>
          <w:sz w:val="22"/>
          <w:szCs w:val="22"/>
          <w:lang w:val="sr-Cyrl-CS"/>
        </w:rPr>
        <w:t>, логопеди</w:t>
      </w:r>
      <w:r w:rsidRPr="00F77D16">
        <w:rPr>
          <w:rStyle w:val="FootnoteReference"/>
          <w:rFonts w:ascii="Book Antiqua" w:hAnsi="Book Antiqua"/>
          <w:sz w:val="22"/>
          <w:szCs w:val="22"/>
          <w:lang w:val="sr-Cyrl-CS"/>
        </w:rPr>
        <w:footnoteReference w:id="344"/>
      </w:r>
      <w:r w:rsidRPr="00F77D16">
        <w:rPr>
          <w:rFonts w:ascii="Book Antiqua" w:hAnsi="Book Antiqua"/>
          <w:sz w:val="22"/>
          <w:szCs w:val="22"/>
          <w:lang w:val="sr-Cyrl-CS"/>
        </w:rPr>
        <w:t>, психолози</w:t>
      </w:r>
      <w:r w:rsidR="00D93BA1" w:rsidRPr="00F77D16">
        <w:rPr>
          <w:rStyle w:val="FootnoteReference"/>
          <w:rFonts w:ascii="Book Antiqua" w:hAnsi="Book Antiqua"/>
          <w:sz w:val="22"/>
          <w:szCs w:val="22"/>
          <w:lang w:val="sr-Cyrl-CS"/>
        </w:rPr>
        <w:footnoteReference w:id="345"/>
      </w:r>
      <w:r w:rsidRPr="00F77D16">
        <w:rPr>
          <w:rFonts w:ascii="Book Antiqua" w:hAnsi="Book Antiqua"/>
          <w:sz w:val="22"/>
          <w:szCs w:val="22"/>
          <w:lang w:val="sr-Cyrl-CS"/>
        </w:rPr>
        <w:t xml:space="preserve">, </w:t>
      </w:r>
      <w:proofErr w:type="spellStart"/>
      <w:r w:rsidRPr="00F77D16">
        <w:rPr>
          <w:rFonts w:ascii="Book Antiqua" w:hAnsi="Book Antiqua"/>
          <w:sz w:val="22"/>
          <w:szCs w:val="22"/>
          <w:lang w:val="sr-Cyrl-CS"/>
        </w:rPr>
        <w:t>реедукатори</w:t>
      </w:r>
      <w:proofErr w:type="spellEnd"/>
      <w:r w:rsidR="00D93BA1" w:rsidRPr="00F77D16">
        <w:rPr>
          <w:rStyle w:val="FootnoteReference"/>
          <w:rFonts w:ascii="Book Antiqua" w:hAnsi="Book Antiqua"/>
          <w:sz w:val="22"/>
          <w:szCs w:val="22"/>
          <w:lang w:val="sr-Cyrl-CS"/>
        </w:rPr>
        <w:footnoteReference w:id="346"/>
      </w:r>
      <w:r w:rsidRPr="00F77D16">
        <w:rPr>
          <w:rFonts w:ascii="Book Antiqua" w:hAnsi="Book Antiqua"/>
          <w:sz w:val="22"/>
          <w:szCs w:val="22"/>
          <w:lang w:val="sr-Cyrl-CS"/>
        </w:rPr>
        <w:t>, специјални педагози</w:t>
      </w:r>
      <w:r w:rsidR="00D93BA1" w:rsidRPr="00F77D16">
        <w:rPr>
          <w:rStyle w:val="FootnoteReference"/>
          <w:rFonts w:ascii="Book Antiqua" w:hAnsi="Book Antiqua"/>
          <w:sz w:val="22"/>
          <w:szCs w:val="22"/>
          <w:lang w:val="sr-Cyrl-CS"/>
        </w:rPr>
        <w:footnoteReference w:id="347"/>
      </w:r>
      <w:r w:rsidR="00D93BA1" w:rsidRPr="00F77D16">
        <w:rPr>
          <w:rFonts w:ascii="Book Antiqua" w:hAnsi="Book Antiqua"/>
          <w:sz w:val="22"/>
          <w:szCs w:val="22"/>
          <w:lang w:val="sr-Cyrl-CS"/>
        </w:rPr>
        <w:t>. Број ангажованих лица креће се од два</w:t>
      </w:r>
      <w:r w:rsidR="00D93BA1" w:rsidRPr="00F77D16">
        <w:rPr>
          <w:rStyle w:val="FootnoteReference"/>
          <w:rFonts w:ascii="Book Antiqua" w:hAnsi="Book Antiqua"/>
          <w:sz w:val="22"/>
          <w:szCs w:val="22"/>
          <w:lang w:val="sr-Cyrl-CS"/>
        </w:rPr>
        <w:footnoteReference w:id="348"/>
      </w:r>
      <w:r w:rsidR="00D93BA1" w:rsidRPr="00F77D16">
        <w:rPr>
          <w:rFonts w:ascii="Book Antiqua" w:hAnsi="Book Antiqua"/>
          <w:sz w:val="22"/>
          <w:szCs w:val="22"/>
          <w:lang w:val="sr-Cyrl-CS"/>
        </w:rPr>
        <w:t xml:space="preserve"> до 30</w:t>
      </w:r>
      <w:r w:rsidR="00D93BA1" w:rsidRPr="00F77D16">
        <w:rPr>
          <w:rStyle w:val="FootnoteReference"/>
          <w:rFonts w:ascii="Book Antiqua" w:hAnsi="Book Antiqua"/>
          <w:sz w:val="22"/>
          <w:szCs w:val="22"/>
          <w:lang w:val="sr-Cyrl-CS"/>
        </w:rPr>
        <w:footnoteReference w:id="349"/>
      </w:r>
      <w:r w:rsidR="00DA1226" w:rsidRPr="00F77D16">
        <w:rPr>
          <w:rFonts w:ascii="Book Antiqua" w:hAnsi="Book Antiqua"/>
          <w:sz w:val="22"/>
          <w:szCs w:val="22"/>
          <w:lang w:val="sr-Cyrl-CS"/>
        </w:rPr>
        <w:t>, а већина школа процењује да тај број запослених није довољан за пружање услуга додатне подршке ученицима редовних школа</w:t>
      </w:r>
      <w:r w:rsidR="00E86CA5" w:rsidRPr="00F77D16">
        <w:rPr>
          <w:rFonts w:ascii="Book Antiqua" w:hAnsi="Book Antiqua"/>
          <w:sz w:val="22"/>
          <w:szCs w:val="22"/>
          <w:lang w:val="sr-Cyrl-CS"/>
        </w:rPr>
        <w:t xml:space="preserve"> јер је број ученика којима је потребна додатна подршка велики и из године у годину се повећава </w:t>
      </w:r>
      <w:r w:rsidR="00DE023E" w:rsidRPr="00F77D16">
        <w:rPr>
          <w:rFonts w:ascii="Book Antiqua" w:hAnsi="Book Antiqua"/>
          <w:sz w:val="22"/>
          <w:szCs w:val="22"/>
          <w:lang w:val="sr-Cyrl-CS"/>
        </w:rPr>
        <w:t xml:space="preserve">"Капацитети за пружање додатне образовне подршке су ограничени јер сви наставници …имају у школи пуну норму. То значи да се додатна подршка пружа изван пуне норме. Због тога су школе престале да шаљу захтеве јер знају да се не могу реализовати иако су потребе исте или су чак и веће. </w:t>
      </w:r>
      <w:r w:rsidR="00DE023E" w:rsidRPr="00F77D16">
        <w:rPr>
          <w:rStyle w:val="FootnoteReference"/>
          <w:rFonts w:ascii="Book Antiqua" w:hAnsi="Book Antiqua"/>
          <w:sz w:val="22"/>
          <w:szCs w:val="22"/>
          <w:lang w:val="sr-Cyrl-CS"/>
        </w:rPr>
        <w:footnoteReference w:id="350"/>
      </w:r>
      <w:r w:rsidR="00DE023E" w:rsidRPr="00F77D16">
        <w:rPr>
          <w:rFonts w:ascii="Book Antiqua" w:hAnsi="Book Antiqua"/>
          <w:sz w:val="22"/>
          <w:szCs w:val="22"/>
          <w:lang w:val="sr-Cyrl-CS"/>
        </w:rPr>
        <w:t>. „Број деце којој је потребна додатна подршка све већи и превазилази кадровске могућности“</w:t>
      </w:r>
      <w:r w:rsidR="00DE023E" w:rsidRPr="00F77D16">
        <w:rPr>
          <w:rStyle w:val="FootnoteReference"/>
          <w:rFonts w:ascii="Book Antiqua" w:hAnsi="Book Antiqua"/>
          <w:sz w:val="22"/>
          <w:szCs w:val="22"/>
          <w:lang w:val="sr-Cyrl-CS"/>
        </w:rPr>
        <w:t xml:space="preserve"> </w:t>
      </w:r>
      <w:r w:rsidR="00DE023E" w:rsidRPr="00F77D16">
        <w:rPr>
          <w:rStyle w:val="FootnoteReference"/>
          <w:rFonts w:ascii="Book Antiqua" w:hAnsi="Book Antiqua"/>
          <w:sz w:val="22"/>
          <w:szCs w:val="22"/>
          <w:lang w:val="sr-Cyrl-CS"/>
        </w:rPr>
        <w:footnoteReference w:id="351"/>
      </w:r>
      <w:r w:rsidR="00DE023E" w:rsidRPr="00F77D16">
        <w:rPr>
          <w:rFonts w:ascii="Book Antiqua" w:hAnsi="Book Antiqua"/>
          <w:sz w:val="22"/>
          <w:szCs w:val="22"/>
          <w:lang w:val="sr-Cyrl-CS"/>
        </w:rPr>
        <w:t xml:space="preserve"> а 2017. године „знатно је повећан број захтева за </w:t>
      </w:r>
      <w:r w:rsidR="00DE023E" w:rsidRPr="00F77D16">
        <w:rPr>
          <w:rFonts w:ascii="Book Antiqua" w:hAnsi="Book Antiqua"/>
          <w:sz w:val="22"/>
          <w:szCs w:val="22"/>
          <w:lang w:val="sr-Cyrl-CS"/>
        </w:rPr>
        <w:lastRenderedPageBreak/>
        <w:t>додатну подршку“</w:t>
      </w:r>
      <w:r w:rsidR="00DE023E" w:rsidRPr="00F77D16">
        <w:rPr>
          <w:rStyle w:val="FootnoteReference"/>
          <w:rFonts w:ascii="Book Antiqua" w:hAnsi="Book Antiqua"/>
          <w:sz w:val="22"/>
          <w:szCs w:val="22"/>
          <w:lang w:val="sr-Cyrl-CS"/>
        </w:rPr>
        <w:footnoteReference w:id="352"/>
      </w:r>
      <w:r w:rsidR="00DE023E" w:rsidRPr="00F77D16">
        <w:rPr>
          <w:rFonts w:ascii="Book Antiqua" w:hAnsi="Book Antiqua"/>
          <w:sz w:val="22"/>
          <w:szCs w:val="22"/>
          <w:lang w:val="sr-Cyrl-CS"/>
        </w:rPr>
        <w:t xml:space="preserve">. ШОСО „Мара Мандић“ из Панчева „на годишњем нивоу обухвати континуирано 105 до 110 деце и ученика једним часом недељно што је свакако недовољно. Толики број деце, чак више од тога, остаје непокривен подршком". Школе обавештавају надлежне школске управе и </w:t>
      </w:r>
      <w:r w:rsidR="00DD7767" w:rsidRPr="00F77D16">
        <w:rPr>
          <w:rFonts w:ascii="Book Antiqua" w:hAnsi="Book Antiqua"/>
          <w:sz w:val="22"/>
          <w:szCs w:val="22"/>
          <w:lang w:val="sr-Cyrl-CS"/>
        </w:rPr>
        <w:t>Министарство</w:t>
      </w:r>
      <w:r w:rsidR="00DE023E" w:rsidRPr="00F77D16">
        <w:rPr>
          <w:rFonts w:ascii="Book Antiqua" w:hAnsi="Book Antiqua"/>
          <w:sz w:val="22"/>
          <w:szCs w:val="22"/>
          <w:lang w:val="sr-Cyrl-CS"/>
        </w:rPr>
        <w:t>. ОИСШ „Жарко Зрењанин“ из Суботице је "упутила допис Министарству просвете који се односи на обезбеђивање додатних финансијских средстава за организовање додатне подршке деци и ученицима са сметњама у развоју. У сво</w:t>
      </w:r>
      <w:r w:rsidR="0007303A">
        <w:rPr>
          <w:rFonts w:ascii="Book Antiqua" w:hAnsi="Book Antiqua"/>
          <w:sz w:val="22"/>
          <w:szCs w:val="22"/>
          <w:lang w:val="sr-Cyrl-CS"/>
        </w:rPr>
        <w:t>м</w:t>
      </w:r>
      <w:r w:rsidR="00DE023E" w:rsidRPr="00F77D16">
        <w:rPr>
          <w:rFonts w:ascii="Book Antiqua" w:hAnsi="Book Antiqua"/>
          <w:sz w:val="22"/>
          <w:szCs w:val="22"/>
          <w:lang w:val="sr-Cyrl-CS"/>
        </w:rPr>
        <w:t xml:space="preserve"> одговору Министарство просвете предлаже да се уместо индивидуалних часова подршке деци и ученицима</w:t>
      </w:r>
      <w:r w:rsidR="0007303A">
        <w:rPr>
          <w:rFonts w:ascii="Book Antiqua" w:hAnsi="Book Antiqua"/>
          <w:sz w:val="22"/>
          <w:szCs w:val="22"/>
          <w:lang w:val="sr-Cyrl-CS"/>
        </w:rPr>
        <w:t>,</w:t>
      </w:r>
      <w:r w:rsidR="00DE023E" w:rsidRPr="00F77D16">
        <w:rPr>
          <w:rFonts w:ascii="Book Antiqua" w:hAnsi="Book Antiqua"/>
          <w:sz w:val="22"/>
          <w:szCs w:val="22"/>
          <w:lang w:val="sr-Cyrl-CS"/>
        </w:rPr>
        <w:t xml:space="preserve"> што је принцип супротан принципима </w:t>
      </w:r>
      <w:proofErr w:type="spellStart"/>
      <w:r w:rsidR="00DE023E" w:rsidRPr="00F77D16">
        <w:rPr>
          <w:rFonts w:ascii="Book Antiqua" w:hAnsi="Book Antiqua"/>
          <w:sz w:val="22"/>
          <w:szCs w:val="22"/>
          <w:lang w:val="sr-Cyrl-CS"/>
        </w:rPr>
        <w:t>инклузивног</w:t>
      </w:r>
      <w:proofErr w:type="spellEnd"/>
      <w:r w:rsidR="00DE023E" w:rsidRPr="00F77D16">
        <w:rPr>
          <w:rFonts w:ascii="Book Antiqua" w:hAnsi="Book Antiqua"/>
          <w:sz w:val="22"/>
          <w:szCs w:val="22"/>
          <w:lang w:val="sr-Cyrl-CS"/>
        </w:rPr>
        <w:t xml:space="preserve"> образовања</w:t>
      </w:r>
      <w:r w:rsidR="0007303A">
        <w:rPr>
          <w:rFonts w:ascii="Book Antiqua" w:hAnsi="Book Antiqua"/>
          <w:sz w:val="22"/>
          <w:szCs w:val="22"/>
          <w:lang w:val="sr-Cyrl-CS"/>
        </w:rPr>
        <w:t>,</w:t>
      </w:r>
      <w:r w:rsidR="00DE023E" w:rsidRPr="00F77D16">
        <w:rPr>
          <w:rFonts w:ascii="Book Antiqua" w:hAnsi="Book Antiqua"/>
          <w:sz w:val="22"/>
          <w:szCs w:val="22"/>
          <w:lang w:val="sr-Cyrl-CS"/>
        </w:rPr>
        <w:t xml:space="preserve"> људски ресурси користе у циљу оснаживања наставника и стручних сарадника за рад са децом којој је потребна додатна образовна подршка". ОШ „Јован Јовановић Змај“ из Шида  "је 2009. године добила сагласност Покрајинског секретаријата за образовање да испуњава услове за обављање проширене делатности у виду </w:t>
      </w:r>
      <w:proofErr w:type="spellStart"/>
      <w:r w:rsidR="00DE023E" w:rsidRPr="00F77D16">
        <w:rPr>
          <w:rFonts w:ascii="Book Antiqua" w:hAnsi="Book Antiqua"/>
          <w:sz w:val="22"/>
          <w:szCs w:val="22"/>
          <w:lang w:val="sr-Cyrl-CS"/>
        </w:rPr>
        <w:t>ресурсног</w:t>
      </w:r>
      <w:proofErr w:type="spellEnd"/>
      <w:r w:rsidR="00DE023E" w:rsidRPr="00F77D16">
        <w:rPr>
          <w:rFonts w:ascii="Book Antiqua" w:hAnsi="Book Antiqua"/>
          <w:sz w:val="22"/>
          <w:szCs w:val="22"/>
          <w:lang w:val="sr-Cyrl-CS"/>
        </w:rPr>
        <w:t xml:space="preserve"> центра као сервиса редовним школама и предшколским установама на територији општине Шид. Међутим, Министарство просвете је поводом истог захтева одговорило да важећа законска регулатива не препознаје </w:t>
      </w:r>
      <w:proofErr w:type="spellStart"/>
      <w:r w:rsidR="00DE023E" w:rsidRPr="00F77D16">
        <w:rPr>
          <w:rFonts w:ascii="Book Antiqua" w:hAnsi="Book Antiqua"/>
          <w:sz w:val="22"/>
          <w:szCs w:val="22"/>
          <w:lang w:val="sr-Cyrl-CS"/>
        </w:rPr>
        <w:t>ресурсни</w:t>
      </w:r>
      <w:proofErr w:type="spellEnd"/>
      <w:r w:rsidR="00DE023E" w:rsidRPr="00F77D16">
        <w:rPr>
          <w:rFonts w:ascii="Book Antiqua" w:hAnsi="Book Antiqua"/>
          <w:sz w:val="22"/>
          <w:szCs w:val="22"/>
          <w:lang w:val="sr-Cyrl-CS"/>
        </w:rPr>
        <w:t xml:space="preserve"> центар као сервис подршке основним школама у имплементацији </w:t>
      </w:r>
      <w:proofErr w:type="spellStart"/>
      <w:r w:rsidR="00DE023E" w:rsidRPr="00F77D16">
        <w:rPr>
          <w:rFonts w:ascii="Book Antiqua" w:hAnsi="Book Antiqua"/>
          <w:sz w:val="22"/>
          <w:szCs w:val="22"/>
          <w:lang w:val="sr-Cyrl-CS"/>
        </w:rPr>
        <w:t>инклузивног</w:t>
      </w:r>
      <w:proofErr w:type="spellEnd"/>
      <w:r w:rsidR="00DE023E" w:rsidRPr="00F77D16">
        <w:rPr>
          <w:rFonts w:ascii="Book Antiqua" w:hAnsi="Book Antiqua"/>
          <w:sz w:val="22"/>
          <w:szCs w:val="22"/>
          <w:lang w:val="sr-Cyrl-CS"/>
        </w:rPr>
        <w:t xml:space="preserve"> образовања за децу са сметњама у развоју, те стога није постојао правни основ за давање сагласности“. </w:t>
      </w:r>
    </w:p>
    <w:p w14:paraId="633958DC" w14:textId="77777777" w:rsidR="00DE023E" w:rsidRPr="00F77D16" w:rsidRDefault="00DE023E" w:rsidP="00796361">
      <w:pPr>
        <w:pStyle w:val="FootnoteText"/>
        <w:jc w:val="both"/>
        <w:rPr>
          <w:rFonts w:ascii="Book Antiqua" w:hAnsi="Book Antiqua"/>
          <w:sz w:val="22"/>
          <w:szCs w:val="22"/>
          <w:lang w:val="sr-Cyrl-CS"/>
        </w:rPr>
      </w:pPr>
    </w:p>
    <w:p w14:paraId="2A12D9A6" w14:textId="06E3EB94" w:rsidR="00B713D4" w:rsidRPr="00F77D16" w:rsidRDefault="00DE023E" w:rsidP="00796361">
      <w:pPr>
        <w:pStyle w:val="FootnoteText"/>
        <w:jc w:val="both"/>
        <w:rPr>
          <w:rFonts w:ascii="Book Antiqua" w:hAnsi="Book Antiqua"/>
          <w:sz w:val="22"/>
          <w:szCs w:val="22"/>
          <w:lang w:val="sr-Cyrl-CS"/>
        </w:rPr>
      </w:pPr>
      <w:r w:rsidRPr="00F77D16">
        <w:rPr>
          <w:rFonts w:ascii="Book Antiqua" w:hAnsi="Book Antiqua"/>
          <w:sz w:val="22"/>
          <w:szCs w:val="22"/>
          <w:lang w:val="sr-Cyrl-CS"/>
        </w:rPr>
        <w:t xml:space="preserve">Школе решење проблема виде у </w:t>
      </w:r>
      <w:r w:rsidR="00B713D4" w:rsidRPr="00F77D16">
        <w:rPr>
          <w:rFonts w:ascii="Book Antiqua" w:hAnsi="Book Antiqua"/>
          <w:sz w:val="22"/>
          <w:szCs w:val="22"/>
          <w:lang w:val="sr-Cyrl-CS"/>
        </w:rPr>
        <w:t>трансформацији</w:t>
      </w:r>
      <w:r w:rsidRPr="00F77D16">
        <w:rPr>
          <w:rFonts w:ascii="Book Antiqua" w:hAnsi="Book Antiqua"/>
          <w:sz w:val="22"/>
          <w:szCs w:val="22"/>
          <w:lang w:val="sr-Cyrl-CS"/>
        </w:rPr>
        <w:t xml:space="preserve"> школа у </w:t>
      </w:r>
      <w:proofErr w:type="spellStart"/>
      <w:r w:rsidRPr="00F77D16">
        <w:rPr>
          <w:rFonts w:ascii="Book Antiqua" w:hAnsi="Book Antiqua"/>
          <w:sz w:val="22"/>
          <w:szCs w:val="22"/>
          <w:lang w:val="sr-Cyrl-CS"/>
        </w:rPr>
        <w:t>ресурсне</w:t>
      </w:r>
      <w:proofErr w:type="spellEnd"/>
      <w:r w:rsidRPr="00F77D16">
        <w:rPr>
          <w:rFonts w:ascii="Book Antiqua" w:hAnsi="Book Antiqua"/>
          <w:sz w:val="22"/>
          <w:szCs w:val="22"/>
          <w:lang w:val="sr-Cyrl-CS"/>
        </w:rPr>
        <w:t xml:space="preserve"> центре као сервис</w:t>
      </w:r>
      <w:r w:rsidR="0007303A">
        <w:rPr>
          <w:rFonts w:ascii="Book Antiqua" w:hAnsi="Book Antiqua"/>
          <w:sz w:val="22"/>
          <w:szCs w:val="22"/>
          <w:lang w:val="sr-Cyrl-CS"/>
        </w:rPr>
        <w:t>е</w:t>
      </w:r>
      <w:r w:rsidRPr="00F77D16">
        <w:rPr>
          <w:rFonts w:ascii="Book Antiqua" w:hAnsi="Book Antiqua"/>
          <w:sz w:val="22"/>
          <w:szCs w:val="22"/>
          <w:lang w:val="sr-Cyrl-CS"/>
        </w:rPr>
        <w:t xml:space="preserve"> </w:t>
      </w:r>
      <w:r w:rsidR="00B713D4" w:rsidRPr="00F77D16">
        <w:rPr>
          <w:rFonts w:ascii="Book Antiqua" w:hAnsi="Book Antiqua"/>
          <w:sz w:val="22"/>
          <w:szCs w:val="22"/>
          <w:lang w:val="sr-Cyrl-CS"/>
        </w:rPr>
        <w:t>подршке</w:t>
      </w:r>
      <w:r w:rsidRPr="00F77D16">
        <w:rPr>
          <w:rFonts w:ascii="Book Antiqua" w:hAnsi="Book Antiqua"/>
          <w:sz w:val="22"/>
          <w:szCs w:val="22"/>
          <w:lang w:val="sr-Cyrl-CS"/>
        </w:rPr>
        <w:t xml:space="preserve"> редовним школама.  „Додатна подршка би се много квалитетније одвијала и пружала већем броју деце и ученика да школа има проширену делатност у виду </w:t>
      </w:r>
      <w:proofErr w:type="spellStart"/>
      <w:r w:rsidRPr="00F77D16">
        <w:rPr>
          <w:rFonts w:ascii="Book Antiqua" w:hAnsi="Book Antiqua"/>
          <w:sz w:val="22"/>
          <w:szCs w:val="22"/>
          <w:lang w:val="sr-Cyrl-CS"/>
        </w:rPr>
        <w:t>ресурсног</w:t>
      </w:r>
      <w:proofErr w:type="spellEnd"/>
      <w:r w:rsidRPr="00F77D16">
        <w:rPr>
          <w:rFonts w:ascii="Book Antiqua" w:hAnsi="Book Antiqua"/>
          <w:sz w:val="22"/>
          <w:szCs w:val="22"/>
          <w:lang w:val="sr-Cyrl-CS"/>
        </w:rPr>
        <w:t xml:space="preserve"> центра као сервиса редовним школама"</w:t>
      </w:r>
      <w:r w:rsidR="00B713D4" w:rsidRPr="00F77D16">
        <w:rPr>
          <w:rStyle w:val="FootnoteReference"/>
          <w:rFonts w:ascii="Book Antiqua" w:hAnsi="Book Antiqua"/>
          <w:sz w:val="22"/>
          <w:szCs w:val="22"/>
          <w:lang w:val="sr-Cyrl-CS"/>
        </w:rPr>
        <w:footnoteReference w:id="353"/>
      </w:r>
      <w:r w:rsidR="00B713D4" w:rsidRPr="00F77D16">
        <w:rPr>
          <w:rFonts w:ascii="Book Antiqua" w:hAnsi="Book Antiqua"/>
          <w:sz w:val="22"/>
          <w:szCs w:val="22"/>
          <w:lang w:val="sr-Cyrl-CS"/>
        </w:rPr>
        <w:t xml:space="preserve">, односно „прерастањем дела школа овог типа у </w:t>
      </w:r>
      <w:proofErr w:type="spellStart"/>
      <w:r w:rsidR="00B713D4" w:rsidRPr="00F77D16">
        <w:rPr>
          <w:rFonts w:ascii="Book Antiqua" w:hAnsi="Book Antiqua"/>
          <w:sz w:val="22"/>
          <w:szCs w:val="22"/>
          <w:lang w:val="sr-Cyrl-CS"/>
        </w:rPr>
        <w:t>ресурсне</w:t>
      </w:r>
      <w:proofErr w:type="spellEnd"/>
      <w:r w:rsidR="00B713D4" w:rsidRPr="00F77D16">
        <w:rPr>
          <w:rFonts w:ascii="Book Antiqua" w:hAnsi="Book Antiqua"/>
          <w:sz w:val="22"/>
          <w:szCs w:val="22"/>
          <w:lang w:val="sr-Cyrl-CS"/>
        </w:rPr>
        <w:t xml:space="preserve"> центре проблем са пружањем додатне подршке био би добрим делом превазиђен</w:t>
      </w:r>
      <w:r w:rsidR="0007303A">
        <w:rPr>
          <w:rFonts w:ascii="Book Antiqua" w:hAnsi="Book Antiqua"/>
          <w:sz w:val="22"/>
          <w:szCs w:val="22"/>
          <w:lang w:val="sr-Cyrl-CS"/>
        </w:rPr>
        <w:t>,</w:t>
      </w:r>
      <w:r w:rsidR="00B713D4" w:rsidRPr="00F77D16">
        <w:rPr>
          <w:rFonts w:ascii="Book Antiqua" w:hAnsi="Book Antiqua"/>
          <w:sz w:val="22"/>
          <w:szCs w:val="22"/>
          <w:lang w:val="sr-Cyrl-CS"/>
        </w:rPr>
        <w:t xml:space="preserve"> ако не и у потпуности решен"</w:t>
      </w:r>
      <w:r w:rsidR="00B713D4" w:rsidRPr="00F77D16">
        <w:rPr>
          <w:rStyle w:val="FootnoteReference"/>
          <w:rFonts w:ascii="Book Antiqua" w:hAnsi="Book Antiqua"/>
          <w:sz w:val="22"/>
          <w:szCs w:val="22"/>
          <w:lang w:val="sr-Cyrl-CS"/>
        </w:rPr>
        <w:footnoteReference w:id="354"/>
      </w:r>
      <w:r w:rsidR="00B713D4" w:rsidRPr="00F77D16">
        <w:rPr>
          <w:rFonts w:ascii="Book Antiqua" w:hAnsi="Book Antiqua"/>
          <w:sz w:val="22"/>
          <w:szCs w:val="22"/>
          <w:lang w:val="sr-Cyrl-CS"/>
        </w:rPr>
        <w:t xml:space="preserve">. </w:t>
      </w:r>
    </w:p>
    <w:p w14:paraId="30347419" w14:textId="77777777" w:rsidR="00DA7B8B" w:rsidRPr="00F77D16" w:rsidRDefault="00DA7B8B" w:rsidP="00796361">
      <w:pPr>
        <w:spacing w:after="0" w:line="240" w:lineRule="auto"/>
        <w:jc w:val="both"/>
        <w:rPr>
          <w:rFonts w:ascii="Book Antiqua" w:hAnsi="Book Antiqua"/>
          <w:lang w:val="sr-Cyrl-CS"/>
        </w:rPr>
      </w:pPr>
    </w:p>
    <w:p w14:paraId="67569ECC" w14:textId="70D13BE5" w:rsidR="009E4FBC" w:rsidRPr="00F77D16" w:rsidRDefault="000306D2" w:rsidP="00796361">
      <w:pPr>
        <w:spacing w:after="0" w:line="240" w:lineRule="auto"/>
        <w:jc w:val="both"/>
        <w:rPr>
          <w:rFonts w:ascii="Book Antiqua" w:hAnsi="Book Antiqua"/>
          <w:lang w:val="sr-Cyrl-CS"/>
        </w:rPr>
      </w:pPr>
      <w:r w:rsidRPr="00F77D16">
        <w:rPr>
          <w:rFonts w:ascii="Book Antiqua" w:hAnsi="Book Antiqua"/>
          <w:lang w:val="sr-Cyrl-CS"/>
        </w:rPr>
        <w:t>Услуге се пружају на захтев редовних установа образовања и васпитања, кој</w:t>
      </w:r>
      <w:r w:rsidR="0007303A">
        <w:rPr>
          <w:rFonts w:ascii="Book Antiqua" w:hAnsi="Book Antiqua"/>
          <w:lang w:val="sr-Cyrl-CS"/>
        </w:rPr>
        <w:t>и</w:t>
      </w:r>
      <w:r w:rsidRPr="00F77D16">
        <w:rPr>
          <w:rFonts w:ascii="Book Antiqua" w:hAnsi="Book Antiqua"/>
          <w:lang w:val="sr-Cyrl-CS"/>
        </w:rPr>
        <w:t xml:space="preserve"> разматрају стручни тимови школа за образовање ученика са сметњама у развоју и инвалидитетом</w:t>
      </w:r>
      <w:r w:rsidR="009E4FBC" w:rsidRPr="00F77D16">
        <w:rPr>
          <w:rFonts w:ascii="Book Antiqua" w:hAnsi="Book Antiqua"/>
          <w:lang w:val="sr-Cyrl-CS"/>
        </w:rPr>
        <w:t xml:space="preserve">. „Стручни тим обрађује захтев за подршком и одређује члана тима за подршку који посећује редовну школу. Члан тима за </w:t>
      </w:r>
      <w:r w:rsidR="00E86CA5" w:rsidRPr="00F77D16">
        <w:rPr>
          <w:rFonts w:ascii="Book Antiqua" w:hAnsi="Book Antiqua"/>
          <w:lang w:val="sr-Cyrl-CS"/>
        </w:rPr>
        <w:t>п</w:t>
      </w:r>
      <w:r w:rsidR="009E4FBC" w:rsidRPr="00F77D16">
        <w:rPr>
          <w:rFonts w:ascii="Book Antiqua" w:hAnsi="Book Antiqua"/>
          <w:lang w:val="sr-Cyrl-CS"/>
        </w:rPr>
        <w:t xml:space="preserve">одршку из наше установе обавља разговор са психологом, одељенским старешином, родитељима и учеником у редовној школи. Од прикупљених информација члан тима за подршку саставља извештај и прослеђује </w:t>
      </w:r>
      <w:proofErr w:type="spellStart"/>
      <w:r w:rsidR="009E4FBC" w:rsidRPr="00F77D16">
        <w:rPr>
          <w:rFonts w:ascii="Book Antiqua" w:hAnsi="Book Antiqua"/>
          <w:lang w:val="sr-Cyrl-CS"/>
        </w:rPr>
        <w:t>инклузивном</w:t>
      </w:r>
      <w:proofErr w:type="spellEnd"/>
      <w:r w:rsidR="009E4FBC" w:rsidRPr="00F77D16">
        <w:rPr>
          <w:rFonts w:ascii="Book Antiqua" w:hAnsi="Book Antiqua"/>
          <w:lang w:val="sr-Cyrl-CS"/>
        </w:rPr>
        <w:t xml:space="preserve"> тиму. </w:t>
      </w:r>
      <w:proofErr w:type="spellStart"/>
      <w:r w:rsidR="009E4FBC" w:rsidRPr="00F77D16">
        <w:rPr>
          <w:rFonts w:ascii="Book Antiqua" w:hAnsi="Book Antiqua"/>
          <w:lang w:val="sr-Cyrl-CS"/>
        </w:rPr>
        <w:t>Инклузивни</w:t>
      </w:r>
      <w:proofErr w:type="spellEnd"/>
      <w:r w:rsidR="009E4FBC" w:rsidRPr="00F77D16">
        <w:rPr>
          <w:rFonts w:ascii="Book Antiqua" w:hAnsi="Book Antiqua"/>
          <w:lang w:val="sr-Cyrl-CS"/>
        </w:rPr>
        <w:t xml:space="preserve"> тим даје детаљну обраду и </w:t>
      </w:r>
      <w:r w:rsidR="00E86CA5" w:rsidRPr="00F77D16">
        <w:rPr>
          <w:rFonts w:ascii="Book Antiqua" w:hAnsi="Book Antiqua"/>
          <w:lang w:val="sr-Cyrl-CS"/>
        </w:rPr>
        <w:t>предлог</w:t>
      </w:r>
      <w:r w:rsidR="009E4FBC" w:rsidRPr="00F77D16">
        <w:rPr>
          <w:rFonts w:ascii="Book Antiqua" w:hAnsi="Book Antiqua"/>
          <w:lang w:val="sr-Cyrl-CS"/>
        </w:rPr>
        <w:t xml:space="preserve"> услуга подршке у складу са одређеним типом сметњи. Предлог услуга подршке прослеђује се редовној школи“</w:t>
      </w:r>
      <w:r w:rsidR="009E4FBC" w:rsidRPr="00F77D16">
        <w:rPr>
          <w:rStyle w:val="FootnoteReference"/>
          <w:rFonts w:ascii="Book Antiqua" w:hAnsi="Book Antiqua"/>
          <w:lang w:val="sr-Cyrl-CS"/>
        </w:rPr>
        <w:footnoteReference w:id="355"/>
      </w:r>
      <w:r w:rsidR="009E4FBC" w:rsidRPr="00F77D16">
        <w:rPr>
          <w:rFonts w:ascii="Book Antiqua" w:hAnsi="Book Antiqua"/>
          <w:lang w:val="sr-Cyrl-CS"/>
        </w:rPr>
        <w:t xml:space="preserve">. „Редовне основне школе пре почетка школске године упућују захтеве за пружање додатне подршке ….Додатна подршка се пружа на основу исказаних потреба редовних основних школа за текућу школску годину и организационих могућности наше школе…Ангажовање нашег запосленог кадра у редовном систему врши се на основу мишљења </w:t>
      </w:r>
      <w:proofErr w:type="spellStart"/>
      <w:r w:rsidR="009E4FBC" w:rsidRPr="00F77D16">
        <w:rPr>
          <w:rFonts w:ascii="Book Antiqua" w:hAnsi="Book Antiqua"/>
          <w:lang w:val="sr-Cyrl-CS"/>
        </w:rPr>
        <w:t>интерресорне</w:t>
      </w:r>
      <w:proofErr w:type="spellEnd"/>
      <w:r w:rsidR="009E4FBC" w:rsidRPr="00F77D16">
        <w:rPr>
          <w:rFonts w:ascii="Book Antiqua" w:hAnsi="Book Antiqua"/>
          <w:lang w:val="sr-Cyrl-CS"/>
        </w:rPr>
        <w:t xml:space="preserve"> комисије“</w:t>
      </w:r>
      <w:r w:rsidR="009E4FBC" w:rsidRPr="00F77D16">
        <w:rPr>
          <w:rStyle w:val="FootnoteReference"/>
          <w:rFonts w:ascii="Book Antiqua" w:hAnsi="Book Antiqua"/>
          <w:lang w:val="sr-Cyrl-CS"/>
        </w:rPr>
        <w:footnoteReference w:id="356"/>
      </w:r>
      <w:r w:rsidR="009E4FBC" w:rsidRPr="00F77D16">
        <w:rPr>
          <w:rFonts w:ascii="Book Antiqua" w:hAnsi="Book Antiqua"/>
          <w:lang w:val="sr-Cyrl-CS"/>
        </w:rPr>
        <w:t xml:space="preserve">, мада неке школе за образовање ученика са сметњама у развоју и инвалидитетом раде и са децом која немају одговарајуће мишљење ИРК: „Број ученика са </w:t>
      </w:r>
      <w:r w:rsidR="00C45634" w:rsidRPr="00F77D16">
        <w:rPr>
          <w:rFonts w:ascii="Book Antiqua" w:hAnsi="Book Antiqua"/>
          <w:lang w:val="sr-Cyrl-CS"/>
        </w:rPr>
        <w:t xml:space="preserve">мишљењем </w:t>
      </w:r>
      <w:r w:rsidR="009E4FBC" w:rsidRPr="00F77D16">
        <w:rPr>
          <w:rFonts w:ascii="Book Antiqua" w:hAnsi="Book Antiqua"/>
          <w:lang w:val="sr-Cyrl-CS"/>
        </w:rPr>
        <w:t xml:space="preserve">ИРК је у сталном порасту. И даље је велики број ученика који су укључени у дефектолошки третман повремено због одређених тешкоћа а немају мишљење ИРК. То су углавном прваци, ученици са развојним проблемима или ученици са ИОП 1 или неким обликом индивидуализације. Дефектолози примарно раде са ученицима који имају извештај ИРК и ИОП 2, али кад код су у могућности раде </w:t>
      </w:r>
      <w:r w:rsidR="009E4FBC" w:rsidRPr="00F77D16">
        <w:rPr>
          <w:rFonts w:ascii="Book Antiqua" w:hAnsi="Book Antiqua"/>
          <w:lang w:val="sr-Cyrl-CS"/>
        </w:rPr>
        <w:lastRenderedPageBreak/>
        <w:t>и са другом децом“</w:t>
      </w:r>
      <w:r w:rsidR="009E4FBC" w:rsidRPr="00F77D16">
        <w:rPr>
          <w:rStyle w:val="FootnoteReference"/>
          <w:rFonts w:ascii="Book Antiqua" w:hAnsi="Book Antiqua"/>
          <w:lang w:val="sr-Cyrl-CS"/>
        </w:rPr>
        <w:footnoteReference w:id="357"/>
      </w:r>
      <w:r w:rsidR="009E4FBC" w:rsidRPr="00F77D16">
        <w:rPr>
          <w:rFonts w:ascii="Book Antiqua" w:hAnsi="Book Antiqua"/>
          <w:lang w:val="sr-Cyrl-CS"/>
        </w:rPr>
        <w:t xml:space="preserve">. </w:t>
      </w:r>
      <w:r w:rsidR="00E57823" w:rsidRPr="00F77D16">
        <w:rPr>
          <w:rFonts w:ascii="Book Antiqua" w:hAnsi="Book Antiqua"/>
          <w:lang w:val="sr-Cyrl-CS"/>
        </w:rPr>
        <w:t>„Током школске 2016/2017</w:t>
      </w:r>
      <w:r w:rsidR="0007303A">
        <w:rPr>
          <w:rFonts w:ascii="Book Antiqua" w:hAnsi="Book Antiqua"/>
          <w:lang w:val="sr-Cyrl-CS"/>
        </w:rPr>
        <w:t>.</w:t>
      </w:r>
      <w:r w:rsidR="00E57823" w:rsidRPr="00F77D16">
        <w:rPr>
          <w:rFonts w:ascii="Book Antiqua" w:hAnsi="Book Antiqua"/>
          <w:lang w:val="sr-Cyrl-CS"/>
        </w:rPr>
        <w:t xml:space="preserve"> године у услуге додатне подршке укључујемо децу узраста од рођења до треће године и од три до пет </w:t>
      </w:r>
      <w:r w:rsidR="00ED03C6" w:rsidRPr="00F77D16">
        <w:rPr>
          <w:rFonts w:ascii="Book Antiqua" w:hAnsi="Book Antiqua"/>
          <w:lang w:val="sr-Cyrl-CS"/>
        </w:rPr>
        <w:t>и по</w:t>
      </w:r>
      <w:r w:rsidR="00E57823" w:rsidRPr="00F77D16">
        <w:rPr>
          <w:rFonts w:ascii="Book Antiqua" w:hAnsi="Book Antiqua"/>
          <w:lang w:val="sr-Cyrl-CS"/>
        </w:rPr>
        <w:t xml:space="preserve"> година која нису укључена ни у једну установу, имају мишљење ИРК</w:t>
      </w:r>
      <w:r w:rsidR="0007303A">
        <w:rPr>
          <w:rFonts w:ascii="Book Antiqua" w:hAnsi="Book Antiqua"/>
          <w:lang w:val="sr-Cyrl-CS"/>
        </w:rPr>
        <w:t>,</w:t>
      </w:r>
      <w:r w:rsidR="00E57823" w:rsidRPr="00F77D16">
        <w:rPr>
          <w:rFonts w:ascii="Book Antiqua" w:hAnsi="Book Antiqua"/>
          <w:lang w:val="sr-Cyrl-CS"/>
        </w:rPr>
        <w:t xml:space="preserve"> али не и захтев. Узимајући у обзир да је овај период</w:t>
      </w:r>
      <w:r w:rsidR="0007303A">
        <w:rPr>
          <w:rFonts w:ascii="Book Antiqua" w:hAnsi="Book Antiqua"/>
          <w:lang w:val="sr-Cyrl-CS"/>
        </w:rPr>
        <w:t>,</w:t>
      </w:r>
      <w:r w:rsidR="00E57823" w:rsidRPr="00F77D16">
        <w:rPr>
          <w:rFonts w:ascii="Book Antiqua" w:hAnsi="Book Antiqua"/>
          <w:lang w:val="sr-Cyrl-CS"/>
        </w:rPr>
        <w:t xml:space="preserve"> од рођења до пет </w:t>
      </w:r>
      <w:r w:rsidR="00ED03C6" w:rsidRPr="00F77D16">
        <w:rPr>
          <w:rFonts w:ascii="Book Antiqua" w:hAnsi="Book Antiqua"/>
          <w:lang w:val="sr-Cyrl-CS"/>
        </w:rPr>
        <w:t>и по</w:t>
      </w:r>
      <w:r w:rsidR="00E57823" w:rsidRPr="00F77D16">
        <w:rPr>
          <w:rFonts w:ascii="Book Antiqua" w:hAnsi="Book Antiqua"/>
          <w:lang w:val="sr-Cyrl-CS"/>
        </w:rPr>
        <w:t xml:space="preserve"> година</w:t>
      </w:r>
      <w:r w:rsidR="0007303A">
        <w:rPr>
          <w:rFonts w:ascii="Book Antiqua" w:hAnsi="Book Antiqua"/>
          <w:lang w:val="sr-Cyrl-CS"/>
        </w:rPr>
        <w:t>,</w:t>
      </w:r>
      <w:r w:rsidR="00E57823" w:rsidRPr="00F77D16">
        <w:rPr>
          <w:rFonts w:ascii="Book Antiqua" w:hAnsi="Book Antiqua"/>
          <w:lang w:val="sr-Cyrl-CS"/>
        </w:rPr>
        <w:t xml:space="preserve"> период у којем се постижу најбољи резултати у раду са децом, Педагошки колегијум и Тим за пружање услуга додатне подршке донели су одлуку да се и ова деца укључе у поменуте услуге“</w:t>
      </w:r>
      <w:r w:rsidR="00E57823" w:rsidRPr="00F77D16">
        <w:rPr>
          <w:rStyle w:val="FootnoteReference"/>
          <w:rFonts w:ascii="Book Antiqua" w:hAnsi="Book Antiqua"/>
          <w:lang w:val="sr-Cyrl-CS"/>
        </w:rPr>
        <w:footnoteReference w:id="358"/>
      </w:r>
      <w:r w:rsidR="00E57823" w:rsidRPr="00F77D16">
        <w:rPr>
          <w:rFonts w:ascii="Book Antiqua" w:hAnsi="Book Antiqua"/>
          <w:lang w:val="sr-Cyrl-CS"/>
        </w:rPr>
        <w:t xml:space="preserve">. </w:t>
      </w:r>
      <w:r w:rsidR="007D214F" w:rsidRPr="00F77D16">
        <w:rPr>
          <w:rFonts w:ascii="Book Antiqua" w:hAnsi="Book Antiqua"/>
          <w:lang w:val="sr-Cyrl-CS"/>
        </w:rPr>
        <w:t xml:space="preserve">Школе за образовање ученика са сметњама у развоју и инвалидитетом које пружају подршку углавном закључују са редовним установама образовања и васпитања протоколе о сарадњи, који су – поред прописа и стручног упутства </w:t>
      </w:r>
      <w:r w:rsidR="00AC712E" w:rsidRPr="00F77D16">
        <w:rPr>
          <w:rFonts w:ascii="Book Antiqua" w:hAnsi="Book Antiqua"/>
          <w:lang w:val="sr-Cyrl-CS"/>
        </w:rPr>
        <w:t xml:space="preserve">Министарства просвете, науке и технолошког развоја </w:t>
      </w:r>
      <w:r w:rsidR="007D214F" w:rsidRPr="00F77D16">
        <w:rPr>
          <w:rFonts w:ascii="Book Antiqua" w:hAnsi="Book Antiqua"/>
          <w:lang w:val="sr-Cyrl-CS"/>
        </w:rPr>
        <w:t>– правни основ пружања услуга додатне подршке.</w:t>
      </w:r>
    </w:p>
    <w:p w14:paraId="0116EF66" w14:textId="77777777" w:rsidR="007D214F" w:rsidRPr="00F77D16" w:rsidRDefault="007D214F" w:rsidP="00796361">
      <w:pPr>
        <w:spacing w:after="0" w:line="240" w:lineRule="auto"/>
        <w:jc w:val="both"/>
        <w:rPr>
          <w:rFonts w:ascii="Book Antiqua" w:hAnsi="Book Antiqua"/>
          <w:lang w:val="sr-Cyrl-CS"/>
        </w:rPr>
      </w:pPr>
    </w:p>
    <w:p w14:paraId="67EAD61F" w14:textId="77777777" w:rsidR="000C65FA" w:rsidRPr="00F77D16" w:rsidRDefault="000C65FA" w:rsidP="00796361">
      <w:pPr>
        <w:spacing w:after="0" w:line="240" w:lineRule="auto"/>
        <w:jc w:val="both"/>
        <w:rPr>
          <w:rFonts w:ascii="Book Antiqua" w:hAnsi="Book Antiqua"/>
          <w:lang w:val="sr-Cyrl-CS"/>
        </w:rPr>
      </w:pPr>
      <w:r w:rsidRPr="00F77D16">
        <w:rPr>
          <w:rFonts w:ascii="Book Antiqua" w:hAnsi="Book Antiqua"/>
          <w:lang w:val="sr-Cyrl-CS"/>
        </w:rPr>
        <w:t>Најчешће услуге подршке су индивидуални или групни третмани са децом</w:t>
      </w:r>
      <w:r w:rsidR="00756CB6" w:rsidRPr="00F77D16">
        <w:rPr>
          <w:rStyle w:val="FootnoteReference"/>
          <w:rFonts w:ascii="Book Antiqua" w:hAnsi="Book Antiqua"/>
          <w:lang w:val="sr-Cyrl-CS"/>
        </w:rPr>
        <w:footnoteReference w:id="359"/>
      </w:r>
      <w:r w:rsidR="00756CB6" w:rsidRPr="00F77D16">
        <w:rPr>
          <w:rFonts w:ascii="Book Antiqua" w:hAnsi="Book Antiqua"/>
          <w:lang w:val="sr-Cyrl-CS"/>
        </w:rPr>
        <w:t>. Школе за образовање ученика са сметњама у развоју и инвалидитетом организују и</w:t>
      </w:r>
      <w:r w:rsidRPr="00F77D16">
        <w:rPr>
          <w:rFonts w:ascii="Book Antiqua" w:hAnsi="Book Antiqua"/>
          <w:lang w:val="sr-Cyrl-CS"/>
        </w:rPr>
        <w:t xml:space="preserve"> саветодавни рад са родитељима, члановима породице и васпитачима, наста</w:t>
      </w:r>
      <w:r w:rsidR="00756CB6" w:rsidRPr="00F77D16">
        <w:rPr>
          <w:rFonts w:ascii="Book Antiqua" w:hAnsi="Book Antiqua"/>
          <w:lang w:val="sr-Cyrl-CS"/>
        </w:rPr>
        <w:t xml:space="preserve">вницима и стручним сарадницима </w:t>
      </w:r>
      <w:r w:rsidRPr="00F77D16">
        <w:rPr>
          <w:rFonts w:ascii="Book Antiqua" w:hAnsi="Book Antiqua"/>
          <w:lang w:val="sr-Cyrl-CS"/>
        </w:rPr>
        <w:t xml:space="preserve">и </w:t>
      </w:r>
      <w:r w:rsidR="00756CB6" w:rsidRPr="00F77D16">
        <w:rPr>
          <w:rFonts w:ascii="Book Antiqua" w:hAnsi="Book Antiqua"/>
          <w:lang w:val="sr-Cyrl-CS"/>
        </w:rPr>
        <w:t xml:space="preserve">пружају </w:t>
      </w:r>
      <w:r w:rsidRPr="00F77D16">
        <w:rPr>
          <w:rFonts w:ascii="Book Antiqua" w:hAnsi="Book Antiqua"/>
          <w:lang w:val="sr-Cyrl-CS"/>
        </w:rPr>
        <w:t>подршк</w:t>
      </w:r>
      <w:r w:rsidR="00756CB6" w:rsidRPr="00F77D16">
        <w:rPr>
          <w:rFonts w:ascii="Book Antiqua" w:hAnsi="Book Antiqua"/>
          <w:lang w:val="sr-Cyrl-CS"/>
        </w:rPr>
        <w:t>у</w:t>
      </w:r>
      <w:r w:rsidRPr="00F77D16">
        <w:rPr>
          <w:rFonts w:ascii="Book Antiqua" w:hAnsi="Book Antiqua"/>
          <w:lang w:val="sr-Cyrl-CS"/>
        </w:rPr>
        <w:t xml:space="preserve"> запосленима у редовним установама при изради педагошког профила и ИОП</w:t>
      </w:r>
      <w:r w:rsidR="005A53EC" w:rsidRPr="00F77D16">
        <w:rPr>
          <w:rFonts w:ascii="Book Antiqua" w:hAnsi="Book Antiqua"/>
          <w:lang w:val="sr-Cyrl-CS"/>
        </w:rPr>
        <w:t xml:space="preserve"> и његовог праћења и евалуације</w:t>
      </w:r>
      <w:r w:rsidRPr="00F77D16">
        <w:rPr>
          <w:rFonts w:ascii="Book Antiqua" w:hAnsi="Book Antiqua"/>
          <w:lang w:val="sr-Cyrl-CS"/>
        </w:rPr>
        <w:t xml:space="preserve">. Поред тога, школе одржавају </w:t>
      </w:r>
      <w:r w:rsidRPr="00F77D16">
        <w:rPr>
          <w:rFonts w:ascii="Book Antiqua" w:eastAsia="Times New Roman" w:hAnsi="Book Antiqua" w:cs="Times New Roman"/>
          <w:color w:val="000000"/>
          <w:lang w:val="sr-Cyrl-CS" w:eastAsia="sr-Latn-RS"/>
        </w:rPr>
        <w:t>обуке за увежбавање чланова породице, хоризонтално учење за наставнике, васпитаче и стручне сараднике, програмске обуке о специфичностима поремећаја и методима рада</w:t>
      </w:r>
      <w:r w:rsidR="005A53EC" w:rsidRPr="00F77D16">
        <w:rPr>
          <w:rFonts w:ascii="Book Antiqua" w:eastAsia="Times New Roman" w:hAnsi="Book Antiqua" w:cs="Times New Roman"/>
          <w:color w:val="000000"/>
          <w:lang w:val="sr-Cyrl-CS" w:eastAsia="sr-Latn-RS"/>
        </w:rPr>
        <w:t xml:space="preserve"> и</w:t>
      </w:r>
      <w:r w:rsidRPr="00F77D16">
        <w:rPr>
          <w:rFonts w:ascii="Book Antiqua" w:eastAsia="Times New Roman" w:hAnsi="Book Antiqua" w:cs="Times New Roman"/>
          <w:color w:val="000000"/>
          <w:lang w:val="sr-Cyrl-CS" w:eastAsia="sr-Latn-RS"/>
        </w:rPr>
        <w:t xml:space="preserve"> угледне часове, </w:t>
      </w:r>
      <w:r w:rsidR="005A53EC" w:rsidRPr="00F77D16">
        <w:rPr>
          <w:rFonts w:ascii="Book Antiqua" w:eastAsia="Times New Roman" w:hAnsi="Book Antiqua" w:cs="Times New Roman"/>
          <w:color w:val="000000"/>
          <w:lang w:val="sr-Cyrl-CS" w:eastAsia="sr-Latn-RS"/>
        </w:rPr>
        <w:t xml:space="preserve">обезбеђују уџбенике и наставна средства, изнајмљују </w:t>
      </w:r>
      <w:proofErr w:type="spellStart"/>
      <w:r w:rsidR="005A53EC" w:rsidRPr="00F77D16">
        <w:rPr>
          <w:rFonts w:ascii="Book Antiqua" w:eastAsia="Times New Roman" w:hAnsi="Book Antiqua" w:cs="Times New Roman"/>
          <w:color w:val="000000"/>
          <w:lang w:val="sr-Cyrl-CS" w:eastAsia="sr-Latn-RS"/>
        </w:rPr>
        <w:t>асистивну</w:t>
      </w:r>
      <w:proofErr w:type="spellEnd"/>
      <w:r w:rsidR="005A53EC" w:rsidRPr="00F77D16">
        <w:rPr>
          <w:rFonts w:ascii="Book Antiqua" w:eastAsia="Times New Roman" w:hAnsi="Book Antiqua" w:cs="Times New Roman"/>
          <w:color w:val="000000"/>
          <w:lang w:val="sr-Cyrl-CS" w:eastAsia="sr-Latn-RS"/>
        </w:rPr>
        <w:t xml:space="preserve"> технологију и </w:t>
      </w:r>
      <w:r w:rsidR="00ED03C6" w:rsidRPr="00F77D16">
        <w:rPr>
          <w:rFonts w:ascii="Book Antiqua" w:eastAsia="Times New Roman" w:hAnsi="Book Antiqua" w:cs="Times New Roman"/>
          <w:color w:val="000000"/>
          <w:lang w:val="sr-Cyrl-CS" w:eastAsia="sr-Latn-RS"/>
        </w:rPr>
        <w:t>израђују</w:t>
      </w:r>
      <w:r w:rsidR="005A53EC" w:rsidRPr="00F77D16">
        <w:rPr>
          <w:rFonts w:ascii="Book Antiqua" w:eastAsia="Times New Roman" w:hAnsi="Book Antiqua" w:cs="Times New Roman"/>
          <w:color w:val="000000"/>
          <w:lang w:val="sr-Cyrl-CS" w:eastAsia="sr-Latn-RS"/>
        </w:rPr>
        <w:t xml:space="preserve"> дидактички материјал. </w:t>
      </w:r>
    </w:p>
    <w:p w14:paraId="37255AB3" w14:textId="77777777" w:rsidR="009F797A" w:rsidRPr="00F77D16" w:rsidRDefault="009F797A" w:rsidP="00796361">
      <w:pPr>
        <w:spacing w:after="0" w:line="240" w:lineRule="auto"/>
        <w:jc w:val="both"/>
        <w:rPr>
          <w:rFonts w:ascii="Book Antiqua" w:hAnsi="Book Antiqua"/>
          <w:lang w:val="sr-Cyrl-CS"/>
        </w:rPr>
      </w:pPr>
    </w:p>
    <w:p w14:paraId="2F155880" w14:textId="2043C10E" w:rsidR="00DD0C24" w:rsidRPr="00F77D16" w:rsidRDefault="00D93BA1" w:rsidP="00796361">
      <w:pPr>
        <w:spacing w:after="0" w:line="240" w:lineRule="auto"/>
        <w:jc w:val="both"/>
        <w:rPr>
          <w:rFonts w:ascii="Book Antiqua" w:hAnsi="Book Antiqua"/>
          <w:lang w:val="sr-Cyrl-CS"/>
        </w:rPr>
      </w:pPr>
      <w:r w:rsidRPr="00F77D16">
        <w:rPr>
          <w:rFonts w:ascii="Book Antiqua" w:hAnsi="Book Antiqua"/>
          <w:lang w:val="sr-Cyrl-CS"/>
        </w:rPr>
        <w:t xml:space="preserve">Услуге се пружају у установи </w:t>
      </w:r>
      <w:proofErr w:type="spellStart"/>
      <w:r w:rsidRPr="00F77D16">
        <w:rPr>
          <w:rFonts w:ascii="Book Antiqua" w:hAnsi="Book Antiqua"/>
          <w:lang w:val="sr-Cyrl-CS"/>
        </w:rPr>
        <w:t>пружаоцу</w:t>
      </w:r>
      <w:proofErr w:type="spellEnd"/>
      <w:r w:rsidRPr="00F77D16">
        <w:rPr>
          <w:rFonts w:ascii="Book Antiqua" w:hAnsi="Book Antiqua"/>
          <w:lang w:val="sr-Cyrl-CS"/>
        </w:rPr>
        <w:t xml:space="preserve"> услуге</w:t>
      </w:r>
      <w:r w:rsidRPr="00F77D16">
        <w:rPr>
          <w:rStyle w:val="FootnoteReference"/>
          <w:rFonts w:ascii="Book Antiqua" w:hAnsi="Book Antiqua"/>
          <w:lang w:val="sr-Cyrl-CS"/>
        </w:rPr>
        <w:footnoteReference w:id="360"/>
      </w:r>
      <w:r w:rsidRPr="00F77D16">
        <w:rPr>
          <w:rFonts w:ascii="Book Antiqua" w:hAnsi="Book Antiqua"/>
          <w:lang w:val="sr-Cyrl-CS"/>
        </w:rPr>
        <w:t>, у установи подносиоцу захтева</w:t>
      </w:r>
      <w:r w:rsidRPr="00F77D16">
        <w:rPr>
          <w:rStyle w:val="FootnoteReference"/>
          <w:rFonts w:ascii="Book Antiqua" w:hAnsi="Book Antiqua"/>
          <w:lang w:val="sr-Cyrl-CS"/>
        </w:rPr>
        <w:footnoteReference w:id="361"/>
      </w:r>
      <w:r w:rsidR="00BF4D4E" w:rsidRPr="00F77D16">
        <w:rPr>
          <w:rFonts w:ascii="Book Antiqua" w:hAnsi="Book Antiqua"/>
          <w:lang w:val="sr-Cyrl-CS"/>
        </w:rPr>
        <w:t xml:space="preserve"> или и у једној и у другој</w:t>
      </w:r>
      <w:r w:rsidR="0007303A">
        <w:rPr>
          <w:rFonts w:ascii="Book Antiqua" w:hAnsi="Book Antiqua"/>
          <w:lang w:val="sr-Cyrl-CS"/>
        </w:rPr>
        <w:t>,</w:t>
      </w:r>
      <w:r w:rsidR="00BF4D4E" w:rsidRPr="00F77D16">
        <w:rPr>
          <w:rFonts w:ascii="Book Antiqua" w:hAnsi="Book Antiqua"/>
          <w:lang w:val="sr-Cyrl-CS"/>
        </w:rPr>
        <w:t xml:space="preserve"> зависно од потреба детета</w:t>
      </w:r>
      <w:r w:rsidR="00BF4D4E" w:rsidRPr="00F77D16">
        <w:rPr>
          <w:rStyle w:val="FootnoteReference"/>
          <w:rFonts w:ascii="Book Antiqua" w:hAnsi="Book Antiqua"/>
          <w:lang w:val="sr-Cyrl-CS"/>
        </w:rPr>
        <w:footnoteReference w:id="362"/>
      </w:r>
      <w:r w:rsidR="00BF4D4E" w:rsidRPr="00F77D16">
        <w:rPr>
          <w:rFonts w:ascii="Book Antiqua" w:hAnsi="Book Antiqua"/>
          <w:lang w:val="sr-Cyrl-CS"/>
        </w:rPr>
        <w:t xml:space="preserve">. </w:t>
      </w:r>
      <w:r w:rsidR="00E57823" w:rsidRPr="00F77D16">
        <w:rPr>
          <w:rFonts w:ascii="Book Antiqua" w:hAnsi="Book Antiqua"/>
          <w:lang w:val="sr-Cyrl-CS"/>
        </w:rPr>
        <w:t>Уочава се тежња школа за образовање</w:t>
      </w:r>
      <w:r w:rsidR="0007303A">
        <w:rPr>
          <w:rFonts w:ascii="Book Antiqua" w:hAnsi="Book Antiqua"/>
          <w:lang w:val="sr-Cyrl-CS"/>
        </w:rPr>
        <w:t>м</w:t>
      </w:r>
      <w:r w:rsidR="00E57823" w:rsidRPr="00F77D16">
        <w:rPr>
          <w:rFonts w:ascii="Book Antiqua" w:hAnsi="Book Antiqua"/>
          <w:lang w:val="sr-Cyrl-CS"/>
        </w:rPr>
        <w:t xml:space="preserve"> ученика са сметњама у развоју и инвалидитетом  да услуге пружају у свом простор</w:t>
      </w:r>
      <w:r w:rsidR="00756CB6" w:rsidRPr="00F77D16">
        <w:rPr>
          <w:rFonts w:ascii="Book Antiqua" w:hAnsi="Book Antiqua"/>
          <w:lang w:val="sr-Cyrl-CS"/>
        </w:rPr>
        <w:t>у</w:t>
      </w:r>
      <w:r w:rsidR="00E57823" w:rsidRPr="00F77D16">
        <w:rPr>
          <w:rFonts w:ascii="Book Antiqua" w:hAnsi="Book Antiqua"/>
          <w:lang w:val="sr-Cyrl-CS"/>
        </w:rPr>
        <w:t xml:space="preserve">, која је најчешће образложена недостатком финансијских средстава и времена за рад стручњака са ученицима у установама редовног система, као и проценом да се тако „омогућава квалитетан рад и постизање бољих резултата и постигнућа код деце из разлога што поседујемо неопходну </w:t>
      </w:r>
      <w:proofErr w:type="spellStart"/>
      <w:r w:rsidR="00E57823" w:rsidRPr="00F77D16">
        <w:rPr>
          <w:rFonts w:ascii="Book Antiqua" w:hAnsi="Book Antiqua"/>
          <w:lang w:val="sr-Cyrl-CS"/>
        </w:rPr>
        <w:t>асистивну</w:t>
      </w:r>
      <w:proofErr w:type="spellEnd"/>
      <w:r w:rsidR="00E57823" w:rsidRPr="00F77D16">
        <w:rPr>
          <w:rFonts w:ascii="Book Antiqua" w:hAnsi="Book Antiqua"/>
          <w:lang w:val="sr-Cyrl-CS"/>
        </w:rPr>
        <w:t xml:space="preserve"> технологију и дидактички материјал“</w:t>
      </w:r>
      <w:r w:rsidR="00E57823" w:rsidRPr="00F77D16">
        <w:rPr>
          <w:rStyle w:val="FootnoteReference"/>
          <w:rFonts w:ascii="Book Antiqua" w:hAnsi="Book Antiqua"/>
          <w:lang w:val="sr-Cyrl-CS"/>
        </w:rPr>
        <w:footnoteReference w:id="363"/>
      </w:r>
      <w:r w:rsidR="00634AF2" w:rsidRPr="00F77D16">
        <w:rPr>
          <w:rFonts w:ascii="Book Antiqua" w:hAnsi="Book Antiqua"/>
          <w:lang w:val="sr-Cyrl-CS"/>
        </w:rPr>
        <w:t>, а „рад у таквим условима даје више резултата и комфорнији је за децу и ученике“</w:t>
      </w:r>
      <w:r w:rsidR="00634AF2" w:rsidRPr="00F77D16">
        <w:rPr>
          <w:rStyle w:val="FootnoteReference"/>
          <w:rFonts w:ascii="Book Antiqua" w:hAnsi="Book Antiqua"/>
          <w:lang w:val="sr-Cyrl-CS"/>
        </w:rPr>
        <w:footnoteReference w:id="364"/>
      </w:r>
      <w:r w:rsidR="00634AF2" w:rsidRPr="00F77D16">
        <w:rPr>
          <w:rFonts w:ascii="Book Antiqua" w:hAnsi="Book Antiqua"/>
          <w:lang w:val="sr-Cyrl-CS"/>
        </w:rPr>
        <w:t xml:space="preserve">. </w:t>
      </w:r>
      <w:r w:rsidR="00BF4D4E" w:rsidRPr="00F77D16">
        <w:rPr>
          <w:rFonts w:ascii="Book Antiqua" w:hAnsi="Book Antiqua"/>
          <w:lang w:val="sr-Cyrl-CS"/>
        </w:rPr>
        <w:t>Скоро половина школа</w:t>
      </w:r>
      <w:r w:rsidR="00BF4D4E" w:rsidRPr="00F77D16">
        <w:rPr>
          <w:rStyle w:val="FootnoteReference"/>
          <w:rFonts w:ascii="Book Antiqua" w:hAnsi="Book Antiqua"/>
          <w:lang w:val="sr-Cyrl-CS"/>
        </w:rPr>
        <w:footnoteReference w:id="365"/>
      </w:r>
      <w:r w:rsidR="00BF4D4E" w:rsidRPr="00F77D16">
        <w:rPr>
          <w:rFonts w:ascii="Book Antiqua" w:hAnsi="Book Antiqua"/>
          <w:lang w:val="sr-Cyrl-CS"/>
        </w:rPr>
        <w:t xml:space="preserve"> услуге пружа деци свог узраста (предшколског, </w:t>
      </w:r>
      <w:proofErr w:type="spellStart"/>
      <w:r w:rsidR="00BF4D4E" w:rsidRPr="00F77D16">
        <w:rPr>
          <w:rFonts w:ascii="Book Antiqua" w:hAnsi="Book Antiqua"/>
          <w:lang w:val="sr-Cyrl-CS"/>
        </w:rPr>
        <w:t>основношколског</w:t>
      </w:r>
      <w:proofErr w:type="spellEnd"/>
      <w:r w:rsidR="00BF4D4E" w:rsidRPr="00F77D16">
        <w:rPr>
          <w:rFonts w:ascii="Book Antiqua" w:hAnsi="Book Antiqua"/>
          <w:lang w:val="sr-Cyrl-CS"/>
        </w:rPr>
        <w:t xml:space="preserve"> и </w:t>
      </w:r>
      <w:proofErr w:type="spellStart"/>
      <w:r w:rsidR="00BF4D4E" w:rsidRPr="00F77D16">
        <w:rPr>
          <w:rFonts w:ascii="Book Antiqua" w:hAnsi="Book Antiqua"/>
          <w:lang w:val="sr-Cyrl-CS"/>
        </w:rPr>
        <w:t>средњешколског</w:t>
      </w:r>
      <w:proofErr w:type="spellEnd"/>
      <w:r w:rsidR="00BF4D4E" w:rsidRPr="00F77D16">
        <w:rPr>
          <w:rFonts w:ascii="Book Antiqua" w:hAnsi="Book Antiqua"/>
          <w:lang w:val="sr-Cyrl-CS"/>
        </w:rPr>
        <w:t>), 37% установа не пружа подршку ученицима средњих школа</w:t>
      </w:r>
      <w:r w:rsidR="00BF4D4E" w:rsidRPr="00F77D16">
        <w:rPr>
          <w:rStyle w:val="FootnoteReference"/>
          <w:rFonts w:ascii="Book Antiqua" w:hAnsi="Book Antiqua"/>
          <w:lang w:val="sr-Cyrl-CS"/>
        </w:rPr>
        <w:footnoteReference w:id="366"/>
      </w:r>
      <w:r w:rsidR="00BF4D4E" w:rsidRPr="00F77D16">
        <w:rPr>
          <w:rFonts w:ascii="Book Antiqua" w:hAnsi="Book Antiqua"/>
          <w:lang w:val="sr-Cyrl-CS"/>
        </w:rPr>
        <w:t>, а</w:t>
      </w:r>
      <w:r w:rsidR="00DD0C24" w:rsidRPr="00F77D16">
        <w:rPr>
          <w:rFonts w:ascii="Book Antiqua" w:hAnsi="Book Antiqua"/>
          <w:lang w:val="sr-Cyrl-CS"/>
        </w:rPr>
        <w:t xml:space="preserve"> 27% установа не пружа подршку деци предшколско</w:t>
      </w:r>
      <w:r w:rsidR="0007303A">
        <w:rPr>
          <w:rFonts w:ascii="Book Antiqua" w:hAnsi="Book Antiqua"/>
          <w:lang w:val="sr-Cyrl-CS"/>
        </w:rPr>
        <w:t>г</w:t>
      </w:r>
      <w:r w:rsidR="00DD0C24" w:rsidRPr="00F77D16">
        <w:rPr>
          <w:rFonts w:ascii="Book Antiqua" w:hAnsi="Book Antiqua"/>
          <w:lang w:val="sr-Cyrl-CS"/>
        </w:rPr>
        <w:t xml:space="preserve"> узраст</w:t>
      </w:r>
      <w:r w:rsidR="0007303A">
        <w:rPr>
          <w:rFonts w:ascii="Book Antiqua" w:hAnsi="Book Antiqua"/>
          <w:lang w:val="sr-Cyrl-CS"/>
        </w:rPr>
        <w:t>а</w:t>
      </w:r>
      <w:r w:rsidR="00DD0C24" w:rsidRPr="00F77D16">
        <w:rPr>
          <w:rFonts w:ascii="Book Antiqua" w:hAnsi="Book Antiqua"/>
          <w:lang w:val="sr-Cyrl-CS"/>
        </w:rPr>
        <w:t xml:space="preserve"> (изузев када је реч о припремном предшколском програму)</w:t>
      </w:r>
      <w:r w:rsidR="00DD0C24" w:rsidRPr="00F77D16">
        <w:rPr>
          <w:rStyle w:val="FootnoteReference"/>
          <w:rFonts w:ascii="Book Antiqua" w:hAnsi="Book Antiqua"/>
          <w:lang w:val="sr-Cyrl-CS"/>
        </w:rPr>
        <w:footnoteReference w:id="367"/>
      </w:r>
      <w:r w:rsidR="00DD0C24" w:rsidRPr="00F77D16">
        <w:rPr>
          <w:rFonts w:ascii="Book Antiqua" w:hAnsi="Book Antiqua"/>
          <w:lang w:val="sr-Cyrl-CS"/>
        </w:rPr>
        <w:t>.</w:t>
      </w:r>
    </w:p>
    <w:p w14:paraId="60F0E750" w14:textId="77777777" w:rsidR="00B0473A" w:rsidRPr="00F77D16" w:rsidRDefault="00B0473A" w:rsidP="00796361">
      <w:pPr>
        <w:spacing w:after="0" w:line="240" w:lineRule="auto"/>
        <w:jc w:val="both"/>
        <w:rPr>
          <w:rFonts w:ascii="Book Antiqua" w:hAnsi="Book Antiqua"/>
          <w:lang w:val="sr-Cyrl-CS"/>
        </w:rPr>
      </w:pPr>
    </w:p>
    <w:p w14:paraId="14E6C67A" w14:textId="0266B0DD" w:rsidR="00D93BA1" w:rsidRPr="00F77D16" w:rsidRDefault="00DD0C24" w:rsidP="00796361">
      <w:pPr>
        <w:spacing w:after="0" w:line="240" w:lineRule="auto"/>
        <w:jc w:val="both"/>
        <w:rPr>
          <w:rFonts w:ascii="Book Antiqua" w:hAnsi="Book Antiqua"/>
          <w:lang w:val="sr-Cyrl-CS"/>
        </w:rPr>
      </w:pPr>
      <w:r w:rsidRPr="00F77D16">
        <w:rPr>
          <w:rFonts w:ascii="Book Antiqua" w:hAnsi="Book Antiqua"/>
          <w:lang w:val="sr-Cyrl-CS"/>
        </w:rPr>
        <w:t>Школе пружају подршку редовним школама са своје (градске) општине (11 школа), а могу да пружају и подршку школама изван своје општине</w:t>
      </w:r>
      <w:r w:rsidR="0007303A">
        <w:rPr>
          <w:rFonts w:ascii="Book Antiqua" w:hAnsi="Book Antiqua"/>
          <w:lang w:val="sr-Cyrl-CS"/>
        </w:rPr>
        <w:t>,</w:t>
      </w:r>
      <w:r w:rsidRPr="00F77D16">
        <w:rPr>
          <w:rFonts w:ascii="Book Antiqua" w:hAnsi="Book Antiqua"/>
          <w:lang w:val="sr-Cyrl-CS"/>
        </w:rPr>
        <w:t xml:space="preserve"> али на територији своје </w:t>
      </w:r>
      <w:r w:rsidR="00B2006F" w:rsidRPr="00F77D16">
        <w:rPr>
          <w:rFonts w:ascii="Book Antiqua" w:hAnsi="Book Antiqua"/>
          <w:lang w:val="sr-Cyrl-CS"/>
        </w:rPr>
        <w:lastRenderedPageBreak/>
        <w:t>школске</w:t>
      </w:r>
      <w:r w:rsidRPr="00F77D16">
        <w:rPr>
          <w:rFonts w:ascii="Book Antiqua" w:hAnsi="Book Antiqua"/>
          <w:lang w:val="sr-Cyrl-CS"/>
        </w:rPr>
        <w:t xml:space="preserve"> управе (15 школа) или и школама на територијама других школских управа (2 школе).</w:t>
      </w:r>
    </w:p>
    <w:p w14:paraId="7458E4B3" w14:textId="77777777" w:rsidR="00DD0C24" w:rsidRPr="00F77D16" w:rsidRDefault="00DD0C24" w:rsidP="00796361">
      <w:pPr>
        <w:spacing w:after="0" w:line="240" w:lineRule="auto"/>
        <w:jc w:val="both"/>
        <w:rPr>
          <w:rFonts w:ascii="Book Antiqua" w:hAnsi="Book Antiqua"/>
          <w:lang w:val="sr-Cyrl-CS"/>
        </w:rPr>
      </w:pPr>
    </w:p>
    <w:p w14:paraId="114A9194" w14:textId="68AF8DEC" w:rsidR="005F106B" w:rsidRPr="00F77D16" w:rsidRDefault="005F106B" w:rsidP="00796361">
      <w:pPr>
        <w:spacing w:after="0" w:line="240" w:lineRule="auto"/>
        <w:jc w:val="both"/>
        <w:rPr>
          <w:rFonts w:ascii="Book Antiqua" w:hAnsi="Book Antiqua"/>
          <w:lang w:val="sr-Cyrl-CS"/>
        </w:rPr>
      </w:pPr>
      <w:r w:rsidRPr="00F77D16">
        <w:rPr>
          <w:rFonts w:ascii="Book Antiqua" w:hAnsi="Book Antiqua"/>
          <w:lang w:val="sr-Cyrl-CS"/>
        </w:rPr>
        <w:t xml:space="preserve">Поред недостатка људских и </w:t>
      </w:r>
      <w:r w:rsidR="00B2006F" w:rsidRPr="00F77D16">
        <w:rPr>
          <w:rFonts w:ascii="Book Antiqua" w:hAnsi="Book Antiqua"/>
          <w:lang w:val="sr-Cyrl-CS"/>
        </w:rPr>
        <w:t>материјалних</w:t>
      </w:r>
      <w:r w:rsidRPr="00F77D16">
        <w:rPr>
          <w:rFonts w:ascii="Book Antiqua" w:hAnsi="Book Antiqua"/>
          <w:lang w:val="sr-Cyrl-CS"/>
        </w:rPr>
        <w:t xml:space="preserve"> ресурса школа за образовање ученика са сметњама у развоју и инвалидитетом, који су најчешће </w:t>
      </w:r>
      <w:r w:rsidR="00B2006F" w:rsidRPr="00F77D16">
        <w:rPr>
          <w:rFonts w:ascii="Book Antiqua" w:hAnsi="Book Antiqua"/>
          <w:lang w:val="sr-Cyrl-CS"/>
        </w:rPr>
        <w:t>наведени</w:t>
      </w:r>
      <w:r w:rsidRPr="00F77D16">
        <w:rPr>
          <w:rFonts w:ascii="Book Antiqua" w:hAnsi="Book Antiqua"/>
          <w:lang w:val="sr-Cyrl-CS"/>
        </w:rPr>
        <w:t xml:space="preserve"> као проблеми у пружању услуга додатне подршке деци и ученицима у редовном систему образовања, школе за образовање ученика са сметњама у развоју и инвалидитетом указују и на друге проблеме. „Проблем смо имали и са појединим изабраним лекарима Дома здравља јер нису били информисани о програму пружања додатне подршке деци/ученицима са сметњама у развоју као и о људским ресурсима које школа </w:t>
      </w:r>
      <w:r w:rsidR="00B2006F" w:rsidRPr="00F77D16">
        <w:rPr>
          <w:rFonts w:ascii="Book Antiqua" w:hAnsi="Book Antiqua"/>
          <w:lang w:val="sr-Cyrl-CS"/>
        </w:rPr>
        <w:t>поседује</w:t>
      </w:r>
      <w:r w:rsidRPr="00F77D16">
        <w:rPr>
          <w:rFonts w:ascii="Book Antiqua" w:hAnsi="Book Antiqua"/>
          <w:lang w:val="sr-Cyrl-CS"/>
        </w:rPr>
        <w:t>“</w:t>
      </w:r>
      <w:r w:rsidRPr="00F77D16">
        <w:rPr>
          <w:rStyle w:val="FootnoteReference"/>
          <w:rFonts w:ascii="Book Antiqua" w:hAnsi="Book Antiqua"/>
          <w:lang w:val="sr-Cyrl-CS"/>
        </w:rPr>
        <w:footnoteReference w:id="368"/>
      </w:r>
      <w:r w:rsidRPr="00F77D16">
        <w:rPr>
          <w:rFonts w:ascii="Book Antiqua" w:hAnsi="Book Antiqua"/>
          <w:lang w:val="sr-Cyrl-CS"/>
        </w:rPr>
        <w:t xml:space="preserve">. „Проблеми су: немогућност пружања подршке за све пријављене захтеве због нерегулисаних подзаконских аката везаних за додатну подршку; одбијање родитеља да своју децу доводе у школу на подршку најчешће због </w:t>
      </w:r>
      <w:r w:rsidR="00B2006F" w:rsidRPr="00F77D16">
        <w:rPr>
          <w:rFonts w:ascii="Book Antiqua" w:hAnsi="Book Antiqua"/>
          <w:lang w:val="sr-Cyrl-CS"/>
        </w:rPr>
        <w:t>предрасуда</w:t>
      </w:r>
      <w:r w:rsidRPr="00F77D16">
        <w:rPr>
          <w:rFonts w:ascii="Book Antiqua" w:hAnsi="Book Antiqua"/>
          <w:lang w:val="sr-Cyrl-CS"/>
        </w:rPr>
        <w:t>; непрепознавање потреба и незаинтересованост појединих школа за додатном подршком“</w:t>
      </w:r>
      <w:r w:rsidRPr="00F77D16">
        <w:rPr>
          <w:rStyle w:val="FootnoteReference"/>
          <w:rFonts w:ascii="Book Antiqua" w:hAnsi="Book Antiqua"/>
          <w:lang w:val="sr-Cyrl-CS"/>
        </w:rPr>
        <w:footnoteReference w:id="369"/>
      </w:r>
      <w:r w:rsidRPr="00F77D16">
        <w:rPr>
          <w:rFonts w:ascii="Book Antiqua" w:hAnsi="Book Antiqua"/>
          <w:lang w:val="sr-Cyrl-CS"/>
        </w:rPr>
        <w:t>.</w:t>
      </w:r>
      <w:r w:rsidR="00756CB6" w:rsidRPr="00F77D16">
        <w:rPr>
          <w:rFonts w:ascii="Book Antiqua" w:hAnsi="Book Antiqua"/>
          <w:lang w:val="sr-Cyrl-CS"/>
        </w:rPr>
        <w:t xml:space="preserve"> </w:t>
      </w:r>
      <w:r w:rsidR="00750874" w:rsidRPr="00F77D16">
        <w:rPr>
          <w:rFonts w:ascii="Book Antiqua" w:hAnsi="Book Antiqua"/>
          <w:lang w:val="sr-Cyrl-CS"/>
        </w:rPr>
        <w:t xml:space="preserve"> Школска управа </w:t>
      </w:r>
      <w:r w:rsidR="00B2006F" w:rsidRPr="00F77D16">
        <w:rPr>
          <w:rFonts w:ascii="Book Antiqua" w:hAnsi="Book Antiqua"/>
          <w:lang w:val="sr-Cyrl-CS"/>
        </w:rPr>
        <w:t>Ваљево истиче</w:t>
      </w:r>
      <w:r w:rsidR="00750874" w:rsidRPr="00F77D16">
        <w:rPr>
          <w:rFonts w:ascii="Book Antiqua" w:hAnsi="Book Antiqua"/>
          <w:lang w:val="sr-Cyrl-CS"/>
        </w:rPr>
        <w:t xml:space="preserve"> да </w:t>
      </w:r>
      <w:r w:rsidR="00B2006F" w:rsidRPr="00F77D16">
        <w:rPr>
          <w:rFonts w:ascii="Book Antiqua" w:hAnsi="Book Antiqua"/>
          <w:lang w:val="sr-Cyrl-CS"/>
        </w:rPr>
        <w:t>постоји</w:t>
      </w:r>
      <w:r w:rsidR="00750874" w:rsidRPr="00F77D16">
        <w:rPr>
          <w:rFonts w:ascii="Book Antiqua" w:hAnsi="Book Antiqua"/>
          <w:lang w:val="sr-Cyrl-CS"/>
        </w:rPr>
        <w:t xml:space="preserve"> проблем у „срединама где не постоје тзв. специјалне школе…</w:t>
      </w:r>
      <w:r w:rsidR="0007303A">
        <w:rPr>
          <w:rFonts w:ascii="Book Antiqua" w:hAnsi="Book Antiqua"/>
          <w:lang w:val="sr-Cyrl-CS"/>
        </w:rPr>
        <w:t xml:space="preserve"> </w:t>
      </w:r>
      <w:r w:rsidR="00750874" w:rsidRPr="00F77D16">
        <w:rPr>
          <w:rFonts w:ascii="Book Antiqua" w:hAnsi="Book Antiqua"/>
          <w:lang w:val="sr-Cyrl-CS"/>
        </w:rPr>
        <w:t>већ су у редовној школи посебна одељења за ученике са сметњама у развоју. У случају када запослени наставници – дефектолози у овим школама остварују пуну радну норму</w:t>
      </w:r>
      <w:r w:rsidR="0007303A">
        <w:rPr>
          <w:rFonts w:ascii="Book Antiqua" w:hAnsi="Book Antiqua"/>
          <w:lang w:val="sr-Cyrl-CS"/>
        </w:rPr>
        <w:t>,</w:t>
      </w:r>
      <w:r w:rsidR="00750874" w:rsidRPr="00F77D16">
        <w:rPr>
          <w:rFonts w:ascii="Book Antiqua" w:hAnsi="Book Antiqua"/>
          <w:lang w:val="sr-Cyrl-CS"/>
        </w:rPr>
        <w:t xml:space="preserve"> нема </w:t>
      </w:r>
      <w:r w:rsidR="00B2006F" w:rsidRPr="00F77D16">
        <w:rPr>
          <w:rFonts w:ascii="Book Antiqua" w:hAnsi="Book Antiqua"/>
          <w:lang w:val="sr-Cyrl-CS"/>
        </w:rPr>
        <w:t>институционалне</w:t>
      </w:r>
      <w:r w:rsidR="00750874" w:rsidRPr="00F77D16">
        <w:rPr>
          <w:rFonts w:ascii="Book Antiqua" w:hAnsi="Book Antiqua"/>
          <w:lang w:val="sr-Cyrl-CS"/>
        </w:rPr>
        <w:t xml:space="preserve"> и системски решене </w:t>
      </w:r>
      <w:r w:rsidR="00B2006F" w:rsidRPr="00F77D16">
        <w:rPr>
          <w:rFonts w:ascii="Book Antiqua" w:hAnsi="Book Antiqua"/>
          <w:lang w:val="sr-Cyrl-CS"/>
        </w:rPr>
        <w:t>могућности</w:t>
      </w:r>
      <w:r w:rsidR="00750874" w:rsidRPr="00F77D16">
        <w:rPr>
          <w:rFonts w:ascii="Book Antiqua" w:hAnsi="Book Antiqua"/>
          <w:lang w:val="sr-Cyrl-CS"/>
        </w:rPr>
        <w:t xml:space="preserve"> за њихово додатно радно ангажовање у подршци другим школама, већ се иста заснива на доброј вољи, колегијалним контактима и неформалној размени)</w:t>
      </w:r>
      <w:r w:rsidR="00750874" w:rsidRPr="00F77D16">
        <w:rPr>
          <w:rStyle w:val="FootnoteReference"/>
          <w:rFonts w:ascii="Book Antiqua" w:hAnsi="Book Antiqua"/>
          <w:lang w:val="sr-Cyrl-CS"/>
        </w:rPr>
        <w:footnoteReference w:id="370"/>
      </w:r>
    </w:p>
    <w:p w14:paraId="74BF99A1" w14:textId="77777777" w:rsidR="009F797A" w:rsidRPr="00F77D16" w:rsidRDefault="009F797A" w:rsidP="00796361">
      <w:pPr>
        <w:spacing w:after="0" w:line="240" w:lineRule="auto"/>
        <w:jc w:val="both"/>
        <w:rPr>
          <w:rFonts w:ascii="Book Antiqua" w:hAnsi="Book Antiqua"/>
          <w:lang w:val="sr-Cyrl-CS"/>
        </w:rPr>
      </w:pPr>
    </w:p>
    <w:p w14:paraId="75759E89" w14:textId="77777777" w:rsidR="009523B2" w:rsidRPr="00F77D16" w:rsidRDefault="009523B2" w:rsidP="00796361">
      <w:pPr>
        <w:pStyle w:val="Heading5"/>
        <w:spacing w:before="0" w:line="240" w:lineRule="auto"/>
        <w:jc w:val="both"/>
        <w:rPr>
          <w:rFonts w:ascii="Book Antiqua" w:hAnsi="Book Antiqua"/>
          <w:lang w:val="sr-Cyrl-CS"/>
        </w:rPr>
      </w:pPr>
      <w:bookmarkStart w:id="57" w:name="_Toc529432897"/>
      <w:r w:rsidRPr="00F77D16">
        <w:rPr>
          <w:rFonts w:ascii="Book Antiqua" w:hAnsi="Book Antiqua"/>
          <w:lang w:val="sr-Cyrl-CS"/>
        </w:rPr>
        <w:t>г) Стручне службе установа образовања и васпитања</w:t>
      </w:r>
      <w:bookmarkEnd w:id="57"/>
    </w:p>
    <w:p w14:paraId="3C4FE116" w14:textId="77777777" w:rsidR="001425DC" w:rsidRPr="00F77D16" w:rsidRDefault="001425DC" w:rsidP="00796361">
      <w:pPr>
        <w:spacing w:after="0" w:line="240" w:lineRule="auto"/>
        <w:jc w:val="both"/>
        <w:rPr>
          <w:rFonts w:ascii="Book Antiqua" w:hAnsi="Book Antiqua"/>
          <w:lang w:val="sr-Cyrl-CS"/>
        </w:rPr>
      </w:pPr>
    </w:p>
    <w:p w14:paraId="5F7AD172" w14:textId="6251E7E9" w:rsidR="0049390D" w:rsidRPr="00F77D16" w:rsidRDefault="0049390D" w:rsidP="00796361">
      <w:pPr>
        <w:spacing w:after="0" w:line="240" w:lineRule="auto"/>
        <w:jc w:val="both"/>
        <w:rPr>
          <w:rFonts w:ascii="Book Antiqua" w:hAnsi="Book Antiqua"/>
          <w:lang w:val="sr-Cyrl-CS"/>
        </w:rPr>
      </w:pPr>
      <w:r w:rsidRPr="00F77D16">
        <w:rPr>
          <w:rFonts w:ascii="Book Antiqua" w:hAnsi="Book Antiqua"/>
          <w:bCs/>
          <w:lang w:val="sr-Cyrl-CS"/>
        </w:rPr>
        <w:t>У 2017. години, н</w:t>
      </w:r>
      <w:r w:rsidRPr="00F77D16">
        <w:rPr>
          <w:rFonts w:ascii="Book Antiqua" w:hAnsi="Book Antiqua"/>
          <w:lang w:val="sr-Cyrl-CS"/>
        </w:rPr>
        <w:t xml:space="preserve">а територији Републике Србије постоји 1780 установа основног и средњег образовања и васпитања. У њима је запослено је 2237 стручних сарадника, од тога 1650 на неодређено време, а 587 стручних сарадника запослено је на одређено време. Њихов број мањи је и од ионако малог броја </w:t>
      </w:r>
      <w:r w:rsidR="00DD7767" w:rsidRPr="00F77D16">
        <w:rPr>
          <w:rFonts w:ascii="Book Antiqua" w:hAnsi="Book Antiqua"/>
          <w:lang w:val="sr-Cyrl-CS"/>
        </w:rPr>
        <w:t>прописаног</w:t>
      </w:r>
      <w:r w:rsidRPr="00F77D16">
        <w:rPr>
          <w:rFonts w:ascii="Book Antiqua" w:hAnsi="Book Antiqua"/>
          <w:lang w:val="sr-Cyrl-CS"/>
        </w:rPr>
        <w:t xml:space="preserve"> правилницима </w:t>
      </w:r>
      <w:r w:rsidRPr="00F77D16">
        <w:rPr>
          <w:rFonts w:ascii="Book Antiqua" w:hAnsi="Book Antiqua"/>
          <w:bCs/>
          <w:lang w:val="sr-Cyrl-CS"/>
        </w:rPr>
        <w:t>о критеријумима и стандардима за финансирање установе која обавља делатност основног/средњег образовања и васпитања:</w:t>
      </w:r>
      <w:r w:rsidRPr="00F77D16">
        <w:rPr>
          <w:rFonts w:ascii="Book Antiqua" w:hAnsi="Book Antiqua"/>
          <w:lang w:val="sr-Cyrl-CS"/>
        </w:rPr>
        <w:t xml:space="preserve"> просек ангажовања у односу на пуну норму (укупан број дозвољених стручних сарадника на територији Републике Србије утврђен горе наведеним </w:t>
      </w:r>
      <w:r w:rsidR="00DD7767" w:rsidRPr="00F77D16">
        <w:rPr>
          <w:rFonts w:ascii="Book Antiqua" w:hAnsi="Book Antiqua"/>
          <w:lang w:val="sr-Cyrl-CS"/>
        </w:rPr>
        <w:t>правилницима</w:t>
      </w:r>
      <w:r w:rsidRPr="00F77D16">
        <w:rPr>
          <w:rFonts w:ascii="Book Antiqua" w:hAnsi="Book Antiqua"/>
          <w:lang w:val="sr-Cyrl-CS"/>
        </w:rPr>
        <w:t>) је 80,73 %, односно</w:t>
      </w:r>
      <w:r w:rsidR="0007303A">
        <w:rPr>
          <w:rFonts w:ascii="Book Antiqua" w:hAnsi="Book Antiqua"/>
          <w:lang w:val="sr-Cyrl-CS"/>
        </w:rPr>
        <w:t>,</w:t>
      </w:r>
      <w:r w:rsidRPr="00F77D16">
        <w:rPr>
          <w:rFonts w:ascii="Book Antiqua" w:hAnsi="Book Antiqua"/>
          <w:lang w:val="sr-Cyrl-CS"/>
        </w:rPr>
        <w:t xml:space="preserve"> постоји простор за ангажовање још 19,27%.</w:t>
      </w:r>
    </w:p>
    <w:p w14:paraId="05C1F50F" w14:textId="77777777" w:rsidR="00796361" w:rsidRPr="00F77D16" w:rsidRDefault="00796361" w:rsidP="00796361">
      <w:pPr>
        <w:spacing w:after="0" w:line="240" w:lineRule="auto"/>
        <w:jc w:val="both"/>
        <w:rPr>
          <w:rFonts w:ascii="Book Antiqua" w:hAnsi="Book Antiqua"/>
          <w:lang w:val="sr-Cyrl-CS"/>
        </w:rPr>
      </w:pPr>
    </w:p>
    <w:p w14:paraId="7CE2F07A" w14:textId="77777777" w:rsidR="0049390D" w:rsidRPr="00F77D16" w:rsidRDefault="0049390D" w:rsidP="00796361">
      <w:pPr>
        <w:spacing w:after="0" w:line="240" w:lineRule="auto"/>
        <w:jc w:val="both"/>
        <w:rPr>
          <w:rFonts w:ascii="Book Antiqua" w:hAnsi="Book Antiqua"/>
          <w:lang w:val="sr-Cyrl-CS"/>
        </w:rPr>
      </w:pPr>
      <w:r w:rsidRPr="00F77D16">
        <w:rPr>
          <w:rFonts w:ascii="Book Antiqua" w:hAnsi="Book Antiqua"/>
          <w:lang w:val="sr-Cyrl-CS"/>
        </w:rPr>
        <w:t xml:space="preserve">Број стручних сарадника одређује се математичком формулом чији је основ број одељења у школи. До 2015. године, основне школе могле су имати једног стручног сарадника ако имају 24 и мање одељења, а два ако имају од 24 до 32 одељења. Школе са већим броје одељења од 32 могле су имати највише три стручна сарадника. Имајући у виду да прописи дозвољавају до 30 ученика у одељењу, произилази да се један стручни сарадник могао у просеку бавити и са преко 450 ученика. Међутим, и тај број је </w:t>
      </w:r>
      <w:r w:rsidR="00DD7767" w:rsidRPr="00F77D16">
        <w:rPr>
          <w:rFonts w:ascii="Book Antiqua" w:hAnsi="Book Antiqua"/>
          <w:lang w:val="sr-Cyrl-CS"/>
        </w:rPr>
        <w:t>смањен</w:t>
      </w:r>
      <w:r w:rsidRPr="00F77D16">
        <w:rPr>
          <w:rFonts w:ascii="Book Antiqua" w:hAnsi="Book Antiqua"/>
          <w:lang w:val="sr-Cyrl-CS"/>
        </w:rPr>
        <w:t xml:space="preserve"> 2015. године, када је прописано да основне школе могу имати једног стручног сарадника тек ако има најмање 16 одељења. Школе са мањим бројем одељења имале су стручног сарадника са смањеном нормом. </w:t>
      </w:r>
    </w:p>
    <w:p w14:paraId="293062B8" w14:textId="77777777" w:rsidR="00796361" w:rsidRPr="00F77D16" w:rsidRDefault="00796361" w:rsidP="00796361">
      <w:pPr>
        <w:spacing w:after="0" w:line="240" w:lineRule="auto"/>
        <w:jc w:val="both"/>
        <w:rPr>
          <w:rFonts w:ascii="Book Antiqua" w:hAnsi="Book Antiqua"/>
          <w:lang w:val="sr-Cyrl-CS"/>
        </w:rPr>
      </w:pPr>
    </w:p>
    <w:p w14:paraId="404803FC" w14:textId="7F03FA3F" w:rsidR="001425DC" w:rsidRPr="00F77D16" w:rsidRDefault="0049390D" w:rsidP="00796361">
      <w:pPr>
        <w:spacing w:after="0" w:line="240" w:lineRule="auto"/>
        <w:jc w:val="both"/>
        <w:rPr>
          <w:rFonts w:ascii="Book Antiqua" w:hAnsi="Book Antiqua"/>
          <w:lang w:val="sr-Cyrl-CS"/>
        </w:rPr>
      </w:pPr>
      <w:r w:rsidRPr="00F77D16">
        <w:rPr>
          <w:rFonts w:ascii="Book Antiqua" w:hAnsi="Book Antiqua"/>
          <w:lang w:val="sr-Cyrl-CS"/>
        </w:rPr>
        <w:t xml:space="preserve">До 2015. године, средње школе могле су ангажовати једног стручног </w:t>
      </w:r>
      <w:r w:rsidR="00DD7767" w:rsidRPr="00F77D16">
        <w:rPr>
          <w:rFonts w:ascii="Book Antiqua" w:hAnsi="Book Antiqua"/>
          <w:lang w:val="sr-Cyrl-CS"/>
        </w:rPr>
        <w:t>сарадника</w:t>
      </w:r>
      <w:r w:rsidRPr="00F77D16">
        <w:rPr>
          <w:rFonts w:ascii="Book Antiqua" w:hAnsi="Book Antiqua"/>
          <w:lang w:val="sr-Cyrl-CS"/>
        </w:rPr>
        <w:t xml:space="preserve"> тек ако имају </w:t>
      </w:r>
      <w:r w:rsidR="00DD7767" w:rsidRPr="00F77D16">
        <w:rPr>
          <w:rFonts w:ascii="Book Antiqua" w:hAnsi="Book Antiqua"/>
          <w:lang w:val="sr-Cyrl-CS"/>
        </w:rPr>
        <w:t>најмање</w:t>
      </w:r>
      <w:r w:rsidRPr="00F77D16">
        <w:rPr>
          <w:rFonts w:ascii="Book Antiqua" w:hAnsi="Book Antiqua"/>
          <w:lang w:val="sr-Cyrl-CS"/>
        </w:rPr>
        <w:t xml:space="preserve"> 16 одељења, а у супротном стручни сарадник радио је са умањеном нормо</w:t>
      </w:r>
      <w:r w:rsidR="0007303A">
        <w:rPr>
          <w:rFonts w:ascii="Book Antiqua" w:hAnsi="Book Antiqua"/>
          <w:lang w:val="sr-Cyrl-CS"/>
        </w:rPr>
        <w:t>м</w:t>
      </w:r>
      <w:r w:rsidRPr="00F77D16">
        <w:rPr>
          <w:rFonts w:ascii="Book Antiqua" w:hAnsi="Book Antiqua"/>
          <w:lang w:val="sr-Cyrl-CS"/>
        </w:rPr>
        <w:t xml:space="preserve"> (умањење се израчунавало множењем недостајућих одељења до 16 са </w:t>
      </w:r>
      <w:r w:rsidRPr="00F77D16">
        <w:rPr>
          <w:rFonts w:ascii="Book Antiqua" w:hAnsi="Book Antiqua"/>
          <w:lang w:val="sr-Cyrl-CS"/>
        </w:rPr>
        <w:lastRenderedPageBreak/>
        <w:t xml:space="preserve">прописаним коефицијентом). У 2015. години, број стручних сарадника још више је смањен, прописивањем да само школа са најмање 24 одељења може имати једног стручног сарадника са пуном нормом. Исте године, међутим, пропис је измењен, те је </w:t>
      </w:r>
      <w:r w:rsidR="001425DC" w:rsidRPr="00F77D16">
        <w:rPr>
          <w:rFonts w:ascii="Book Antiqua" w:hAnsi="Book Antiqua"/>
          <w:lang w:val="sr-Cyrl-CS"/>
        </w:rPr>
        <w:t xml:space="preserve">враћена норма да један стручни сарадник са </w:t>
      </w:r>
      <w:r w:rsidR="00DD7767" w:rsidRPr="00F77D16">
        <w:rPr>
          <w:rFonts w:ascii="Book Antiqua" w:hAnsi="Book Antiqua"/>
          <w:lang w:val="sr-Cyrl-CS"/>
        </w:rPr>
        <w:t>пуном</w:t>
      </w:r>
      <w:r w:rsidR="001425DC" w:rsidRPr="00F77D16">
        <w:rPr>
          <w:rFonts w:ascii="Book Antiqua" w:hAnsi="Book Antiqua"/>
          <w:lang w:val="sr-Cyrl-CS"/>
        </w:rPr>
        <w:t xml:space="preserve"> радном нормом ради у средњој школи са најмање 16 одељења, с тим да школа – без обзира на број одељења – не може имати сарадника који ради са мање од половине радног времена.</w:t>
      </w:r>
    </w:p>
    <w:p w14:paraId="25CDBDE7" w14:textId="77777777" w:rsidR="00796361" w:rsidRPr="00F77D16" w:rsidRDefault="00796361" w:rsidP="00796361">
      <w:pPr>
        <w:spacing w:after="0" w:line="240" w:lineRule="auto"/>
        <w:jc w:val="both"/>
        <w:rPr>
          <w:rFonts w:ascii="Book Antiqua" w:hAnsi="Book Antiqua"/>
          <w:lang w:val="sr-Cyrl-CS"/>
        </w:rPr>
      </w:pPr>
    </w:p>
    <w:p w14:paraId="60FB1B36" w14:textId="77777777" w:rsidR="0049390D" w:rsidRPr="00F77D16" w:rsidRDefault="001425DC" w:rsidP="00796361">
      <w:pPr>
        <w:spacing w:after="0" w:line="240" w:lineRule="auto"/>
        <w:jc w:val="both"/>
        <w:rPr>
          <w:rFonts w:ascii="Book Antiqua" w:eastAsia="Times New Roman" w:hAnsi="Book Antiqua" w:cs="Arial"/>
          <w:lang w:val="sr-Cyrl-CS" w:eastAsia="sr-Latn-RS"/>
        </w:rPr>
      </w:pPr>
      <w:r w:rsidRPr="00F77D16">
        <w:rPr>
          <w:rFonts w:ascii="Book Antiqua" w:hAnsi="Book Antiqua"/>
          <w:bCs/>
          <w:lang w:val="sr-Cyrl-CS"/>
        </w:rPr>
        <w:t xml:space="preserve">Школе за образовање и васпитање </w:t>
      </w:r>
      <w:r w:rsidR="00DD7767" w:rsidRPr="00F77D16">
        <w:rPr>
          <w:rFonts w:ascii="Book Antiqua" w:hAnsi="Book Antiqua"/>
          <w:bCs/>
          <w:lang w:val="sr-Cyrl-CS"/>
        </w:rPr>
        <w:t>ученика</w:t>
      </w:r>
      <w:r w:rsidRPr="00F77D16">
        <w:rPr>
          <w:rFonts w:ascii="Book Antiqua" w:hAnsi="Book Antiqua"/>
          <w:bCs/>
          <w:lang w:val="sr-Cyrl-CS"/>
        </w:rPr>
        <w:t xml:space="preserve"> са сметњама у развоју имају по нормативима скоро дупло више стручних сарадника.  Тако ш</w:t>
      </w:r>
      <w:r w:rsidR="0049390D" w:rsidRPr="00F77D16">
        <w:rPr>
          <w:rFonts w:ascii="Book Antiqua" w:eastAsia="Times New Roman" w:hAnsi="Book Antiqua" w:cs="Arial"/>
          <w:lang w:val="sr-Cyrl-CS" w:eastAsia="sr-Latn-RS"/>
        </w:rPr>
        <w:t>кола са седам и мање одељења има једног стручног сарадника</w:t>
      </w:r>
      <w:r w:rsidRPr="00F77D16">
        <w:rPr>
          <w:rFonts w:ascii="Book Antiqua" w:eastAsia="Times New Roman" w:hAnsi="Book Antiqua" w:cs="Arial"/>
          <w:lang w:val="sr-Cyrl-CS" w:eastAsia="sr-Latn-RS"/>
        </w:rPr>
        <w:t>, ш</w:t>
      </w:r>
      <w:r w:rsidR="0049390D" w:rsidRPr="00F77D16">
        <w:rPr>
          <w:rFonts w:ascii="Book Antiqua" w:eastAsia="Times New Roman" w:hAnsi="Book Antiqua" w:cs="Arial"/>
          <w:lang w:val="sr-Cyrl-CS" w:eastAsia="sr-Latn-RS"/>
        </w:rPr>
        <w:t>кола од 16 до 23 одељења има два стручн</w:t>
      </w:r>
      <w:r w:rsidRPr="00F77D16">
        <w:rPr>
          <w:rFonts w:ascii="Book Antiqua" w:eastAsia="Times New Roman" w:hAnsi="Book Antiqua" w:cs="Arial"/>
          <w:lang w:val="sr-Cyrl-CS" w:eastAsia="sr-Latn-RS"/>
        </w:rPr>
        <w:t>а</w:t>
      </w:r>
      <w:r w:rsidR="0049390D" w:rsidRPr="00F77D16">
        <w:rPr>
          <w:rFonts w:ascii="Book Antiqua" w:eastAsia="Times New Roman" w:hAnsi="Book Antiqua" w:cs="Arial"/>
          <w:lang w:val="sr-Cyrl-CS" w:eastAsia="sr-Latn-RS"/>
        </w:rPr>
        <w:t xml:space="preserve"> сарадника </w:t>
      </w:r>
      <w:r w:rsidRPr="00F77D16">
        <w:rPr>
          <w:rFonts w:ascii="Book Antiqua" w:eastAsia="Times New Roman" w:hAnsi="Book Antiqua" w:cs="Arial"/>
          <w:lang w:val="sr-Cyrl-CS" w:eastAsia="sr-Latn-RS"/>
        </w:rPr>
        <w:t>а</w:t>
      </w:r>
      <w:r w:rsidR="0049390D" w:rsidRPr="00F77D16">
        <w:rPr>
          <w:rFonts w:ascii="Book Antiqua" w:eastAsia="Times New Roman" w:hAnsi="Book Antiqua" w:cs="Arial"/>
          <w:lang w:val="sr-Cyrl-CS" w:eastAsia="sr-Latn-RS"/>
        </w:rPr>
        <w:t xml:space="preserve"> </w:t>
      </w:r>
      <w:r w:rsidRPr="00F77D16">
        <w:rPr>
          <w:rFonts w:ascii="Book Antiqua" w:eastAsia="Times New Roman" w:hAnsi="Book Antiqua" w:cs="Arial"/>
          <w:lang w:val="sr-Cyrl-CS" w:eastAsia="sr-Latn-RS"/>
        </w:rPr>
        <w:t>ш</w:t>
      </w:r>
      <w:r w:rsidR="0049390D" w:rsidRPr="00F77D16">
        <w:rPr>
          <w:rFonts w:ascii="Book Antiqua" w:eastAsia="Times New Roman" w:hAnsi="Book Antiqua" w:cs="Arial"/>
          <w:lang w:val="sr-Cyrl-CS" w:eastAsia="sr-Latn-RS"/>
        </w:rPr>
        <w:t>кола са 32 и више одељења има три стручн</w:t>
      </w:r>
      <w:r w:rsidRPr="00F77D16">
        <w:rPr>
          <w:rFonts w:ascii="Book Antiqua" w:eastAsia="Times New Roman" w:hAnsi="Book Antiqua" w:cs="Arial"/>
          <w:lang w:val="sr-Cyrl-CS" w:eastAsia="sr-Latn-RS"/>
        </w:rPr>
        <w:t>а</w:t>
      </w:r>
      <w:r w:rsidR="0049390D" w:rsidRPr="00F77D16">
        <w:rPr>
          <w:rFonts w:ascii="Book Antiqua" w:eastAsia="Times New Roman" w:hAnsi="Book Antiqua" w:cs="Arial"/>
          <w:lang w:val="sr-Cyrl-CS" w:eastAsia="sr-Latn-RS"/>
        </w:rPr>
        <w:t xml:space="preserve"> сарадника </w:t>
      </w:r>
      <w:r w:rsidRPr="00F77D16">
        <w:rPr>
          <w:rFonts w:ascii="Book Antiqua" w:eastAsia="Times New Roman" w:hAnsi="Book Antiqua" w:cs="Arial"/>
          <w:lang w:val="sr-Cyrl-CS" w:eastAsia="sr-Latn-RS"/>
        </w:rPr>
        <w:t xml:space="preserve">– једног више од школа у редовном систему образовања и васпитања. </w:t>
      </w:r>
      <w:r w:rsidR="0049390D" w:rsidRPr="00F77D16">
        <w:rPr>
          <w:rFonts w:ascii="Book Antiqua" w:eastAsia="Times New Roman" w:hAnsi="Book Antiqua" w:cs="Arial"/>
          <w:lang w:val="sr-Cyrl-CS" w:eastAsia="sr-Latn-RS"/>
        </w:rPr>
        <w:t xml:space="preserve">Школа са домом остварује право на увећање броја извршилаца на пословима стручног сарадника школе за 0,15 извршилаца на осам васпитних група. </w:t>
      </w:r>
    </w:p>
    <w:p w14:paraId="1C4FCDB9" w14:textId="77777777" w:rsidR="00796361" w:rsidRPr="00F77D16" w:rsidRDefault="00796361" w:rsidP="00796361">
      <w:pPr>
        <w:spacing w:after="0" w:line="240" w:lineRule="auto"/>
        <w:jc w:val="both"/>
        <w:rPr>
          <w:rFonts w:ascii="Book Antiqua" w:eastAsia="Times New Roman" w:hAnsi="Book Antiqua" w:cs="Arial"/>
          <w:lang w:val="sr-Cyrl-CS" w:eastAsia="sr-Latn-RS"/>
        </w:rPr>
      </w:pPr>
    </w:p>
    <w:p w14:paraId="3C93E349" w14:textId="19F72558" w:rsidR="001425DC" w:rsidRPr="00F77D16" w:rsidRDefault="001425DC" w:rsidP="00796361">
      <w:pPr>
        <w:spacing w:after="0" w:line="240" w:lineRule="auto"/>
        <w:jc w:val="both"/>
        <w:rPr>
          <w:rFonts w:ascii="Book Antiqua" w:hAnsi="Book Antiqua"/>
          <w:lang w:val="sr-Cyrl-CS"/>
        </w:rPr>
      </w:pPr>
      <w:r w:rsidRPr="00F77D16">
        <w:rPr>
          <w:rFonts w:ascii="Book Antiqua" w:hAnsi="Book Antiqua"/>
          <w:lang w:val="sr-Cyrl-CS"/>
        </w:rPr>
        <w:t xml:space="preserve">Послови стручних сарадника у редовним основним и средњим школама дефинисани су прописом, а укључују бројне активности усмерене на организацију, планирање, спровођење, вредновање и евалуацију услуга додатне подршке. Од учешћа у тимовима за заштиту деце и ученика од насиља, злостављања и занемаривања, за </w:t>
      </w:r>
      <w:proofErr w:type="spellStart"/>
      <w:r w:rsidRPr="00F77D16">
        <w:rPr>
          <w:rFonts w:ascii="Book Antiqua" w:hAnsi="Book Antiqua"/>
          <w:lang w:val="sr-Cyrl-CS"/>
        </w:rPr>
        <w:t>инклузивно</w:t>
      </w:r>
      <w:proofErr w:type="spellEnd"/>
      <w:r w:rsidRPr="00F77D16">
        <w:rPr>
          <w:rFonts w:ascii="Book Antiqua" w:hAnsi="Book Antiqua"/>
          <w:lang w:val="sr-Cyrl-CS"/>
        </w:rPr>
        <w:t xml:space="preserve"> образовање и другим тимовима, преко израде </w:t>
      </w:r>
      <w:r w:rsidR="00DD7767" w:rsidRPr="00F77D16">
        <w:rPr>
          <w:rFonts w:ascii="Book Antiqua" w:hAnsi="Book Antiqua"/>
          <w:lang w:val="sr-Cyrl-CS"/>
        </w:rPr>
        <w:t>педагошких</w:t>
      </w:r>
      <w:r w:rsidRPr="00F77D16">
        <w:rPr>
          <w:rFonts w:ascii="Book Antiqua" w:hAnsi="Book Antiqua"/>
          <w:lang w:val="sr-Cyrl-CS"/>
        </w:rPr>
        <w:t xml:space="preserve"> профила, индивидуалних планова подршке, учешћа и пружања подршке у припреми ИОП, пру</w:t>
      </w:r>
      <w:r w:rsidR="00AC712E" w:rsidRPr="00F77D16">
        <w:rPr>
          <w:rFonts w:ascii="Book Antiqua" w:hAnsi="Book Antiqua"/>
          <w:lang w:val="sr-Cyrl-CS"/>
        </w:rPr>
        <w:t>ж</w:t>
      </w:r>
      <w:r w:rsidRPr="00F77D16">
        <w:rPr>
          <w:rFonts w:ascii="Book Antiqua" w:hAnsi="Book Antiqua"/>
          <w:lang w:val="sr-Cyrl-CS"/>
        </w:rPr>
        <w:t>ањ</w:t>
      </w:r>
      <w:r w:rsidR="0007303A">
        <w:rPr>
          <w:rFonts w:ascii="Book Antiqua" w:hAnsi="Book Antiqua"/>
          <w:lang w:val="sr-Cyrl-CS"/>
        </w:rPr>
        <w:t>а</w:t>
      </w:r>
      <w:r w:rsidRPr="00F77D16">
        <w:rPr>
          <w:rFonts w:ascii="Book Antiqua" w:hAnsi="Book Antiqua"/>
          <w:lang w:val="sr-Cyrl-CS"/>
        </w:rPr>
        <w:t xml:space="preserve"> </w:t>
      </w:r>
      <w:r w:rsidR="00DD7767" w:rsidRPr="00F77D16">
        <w:rPr>
          <w:rFonts w:ascii="Book Antiqua" w:hAnsi="Book Antiqua"/>
          <w:lang w:val="sr-Cyrl-CS"/>
        </w:rPr>
        <w:t>непосредне</w:t>
      </w:r>
      <w:r w:rsidRPr="00F77D16">
        <w:rPr>
          <w:rFonts w:ascii="Book Antiqua" w:hAnsi="Book Antiqua"/>
          <w:lang w:val="sr-Cyrl-CS"/>
        </w:rPr>
        <w:t xml:space="preserve"> подршке ученицима, стручним сарадницима стављен је у надлежност низ активности чије спровођење </w:t>
      </w:r>
      <w:r w:rsidR="00DD7767" w:rsidRPr="00F77D16">
        <w:rPr>
          <w:rFonts w:ascii="Book Antiqua" w:hAnsi="Book Antiqua"/>
          <w:lang w:val="sr-Cyrl-CS"/>
        </w:rPr>
        <w:t>непосредно</w:t>
      </w:r>
      <w:r w:rsidRPr="00F77D16">
        <w:rPr>
          <w:rFonts w:ascii="Book Antiqua" w:hAnsi="Book Antiqua"/>
          <w:lang w:val="sr-Cyrl-CS"/>
        </w:rPr>
        <w:t xml:space="preserve"> утиче на квалитет образовног процеса.  Број ученика и одељења по стручном сараднику, какав је према нормативима и стандардима сада, не омогућава квалитетно спровођење процеса стручне подршке у </w:t>
      </w:r>
      <w:proofErr w:type="spellStart"/>
      <w:r w:rsidRPr="00F77D16">
        <w:rPr>
          <w:rFonts w:ascii="Book Antiqua" w:hAnsi="Book Antiqua"/>
          <w:lang w:val="sr-Cyrl-CS"/>
        </w:rPr>
        <w:t>инклузивном</w:t>
      </w:r>
      <w:proofErr w:type="spellEnd"/>
      <w:r w:rsidRPr="00F77D16">
        <w:rPr>
          <w:rFonts w:ascii="Book Antiqua" w:hAnsi="Book Antiqua"/>
          <w:lang w:val="sr-Cyrl-CS"/>
        </w:rPr>
        <w:t xml:space="preserve"> образовању, те је неопходно прилагодити њихов број не броју одељења и ученика, већ потребама деце </w:t>
      </w:r>
      <w:r w:rsidR="00DD7767" w:rsidRPr="00F77D16">
        <w:rPr>
          <w:rFonts w:ascii="Book Antiqua" w:hAnsi="Book Antiqua"/>
          <w:lang w:val="sr-Cyrl-CS"/>
        </w:rPr>
        <w:t>и ученика</w:t>
      </w:r>
      <w:r w:rsidRPr="00F77D16">
        <w:rPr>
          <w:rFonts w:ascii="Book Antiqua" w:hAnsi="Book Antiqua"/>
          <w:lang w:val="sr-Cyrl-CS"/>
        </w:rPr>
        <w:t xml:space="preserve"> и задацима које стручни сарадници обављају, односно</w:t>
      </w:r>
      <w:r w:rsidR="0007303A">
        <w:rPr>
          <w:rFonts w:ascii="Book Antiqua" w:hAnsi="Book Antiqua"/>
          <w:lang w:val="sr-Cyrl-CS"/>
        </w:rPr>
        <w:t>, које</w:t>
      </w:r>
      <w:r w:rsidRPr="00F77D16">
        <w:rPr>
          <w:rFonts w:ascii="Book Antiqua" w:hAnsi="Book Antiqua"/>
          <w:lang w:val="sr-Cyrl-CS"/>
        </w:rPr>
        <w:t xml:space="preserve"> ће</w:t>
      </w:r>
      <w:r w:rsidR="0007303A">
        <w:rPr>
          <w:rFonts w:ascii="Book Antiqua" w:hAnsi="Book Antiqua"/>
          <w:lang w:val="sr-Cyrl-CS"/>
        </w:rPr>
        <w:t>,</w:t>
      </w:r>
      <w:r w:rsidRPr="00F77D16">
        <w:rPr>
          <w:rFonts w:ascii="Book Antiqua" w:hAnsi="Book Antiqua"/>
          <w:lang w:val="sr-Cyrl-CS"/>
        </w:rPr>
        <w:t xml:space="preserve"> у складу са потребама ученика</w:t>
      </w:r>
      <w:r w:rsidR="0007303A">
        <w:rPr>
          <w:rFonts w:ascii="Book Antiqua" w:hAnsi="Book Antiqua"/>
          <w:lang w:val="sr-Cyrl-CS"/>
        </w:rPr>
        <w:t>,</w:t>
      </w:r>
      <w:r w:rsidRPr="00F77D16">
        <w:rPr>
          <w:rFonts w:ascii="Book Antiqua" w:hAnsi="Book Antiqua"/>
          <w:lang w:val="sr-Cyrl-CS"/>
        </w:rPr>
        <w:t xml:space="preserve"> обављати.</w:t>
      </w:r>
    </w:p>
    <w:p w14:paraId="10834063" w14:textId="77777777" w:rsidR="0010654B" w:rsidRPr="00F77D16" w:rsidRDefault="0010654B" w:rsidP="00796361">
      <w:pPr>
        <w:spacing w:after="0" w:line="240" w:lineRule="auto"/>
        <w:jc w:val="both"/>
        <w:rPr>
          <w:rFonts w:ascii="Book Antiqua" w:hAnsi="Book Antiqua"/>
          <w:lang w:val="sr-Cyrl-CS"/>
        </w:rPr>
      </w:pPr>
    </w:p>
    <w:p w14:paraId="1649D9C7" w14:textId="77777777" w:rsidR="00287B37" w:rsidRDefault="00287B37">
      <w:pPr>
        <w:rPr>
          <w:rFonts w:ascii="Book Antiqua" w:hAnsi="Book Antiqua"/>
          <w:lang w:val="sr-Cyrl-CS"/>
        </w:rPr>
      </w:pPr>
      <w:r>
        <w:rPr>
          <w:rFonts w:ascii="Book Antiqua" w:hAnsi="Book Antiqua"/>
          <w:lang w:val="sr-Cyrl-CS"/>
        </w:rPr>
        <w:br w:type="page"/>
      </w:r>
    </w:p>
    <w:p w14:paraId="2A346988" w14:textId="77777777" w:rsidR="0063433E" w:rsidRPr="00F77D16" w:rsidRDefault="0063433E" w:rsidP="00796361">
      <w:pPr>
        <w:spacing w:after="0" w:line="240" w:lineRule="auto"/>
        <w:jc w:val="both"/>
        <w:rPr>
          <w:rFonts w:ascii="Book Antiqua" w:hAnsi="Book Antiqua"/>
          <w:lang w:val="sr-Cyrl-CS"/>
        </w:rPr>
      </w:pPr>
    </w:p>
    <w:p w14:paraId="0E1DBF03" w14:textId="35D2333E" w:rsidR="007055AF" w:rsidRDefault="00CE7AD2" w:rsidP="00796361">
      <w:pPr>
        <w:pStyle w:val="Heading1"/>
        <w:spacing w:before="0" w:line="240" w:lineRule="auto"/>
        <w:jc w:val="both"/>
        <w:rPr>
          <w:rFonts w:ascii="Book Antiqua" w:hAnsi="Book Antiqua"/>
          <w:sz w:val="22"/>
          <w:szCs w:val="22"/>
          <w:lang w:val="sr-Cyrl-CS"/>
        </w:rPr>
      </w:pPr>
      <w:bookmarkStart w:id="58" w:name="_Toc529432898"/>
      <w:r w:rsidRPr="00CE7AD2">
        <w:rPr>
          <w:rFonts w:ascii="Book Antiqua" w:hAnsi="Book Antiqua"/>
          <w:sz w:val="22"/>
          <w:szCs w:val="22"/>
          <w:lang w:val="sr-Cyrl-CS"/>
        </w:rPr>
        <w:t>АНЕКС  „ НОРМАТИВНИ ОКВИР“</w:t>
      </w:r>
      <w:bookmarkEnd w:id="58"/>
    </w:p>
    <w:p w14:paraId="5C0497A8" w14:textId="77777777" w:rsidR="00CE7AD2" w:rsidRDefault="00CE7AD2" w:rsidP="00CE7AD2">
      <w:pPr>
        <w:rPr>
          <w:lang w:val="sr-Cyrl-CS"/>
        </w:rPr>
      </w:pPr>
    </w:p>
    <w:p w14:paraId="742196CC"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Устав Републике Србије</w:t>
      </w:r>
    </w:p>
    <w:p w14:paraId="47A2F45D" w14:textId="77777777" w:rsidR="00CE7AD2" w:rsidRPr="00CE7AD2" w:rsidRDefault="00CE7AD2" w:rsidP="00CE7AD2">
      <w:pPr>
        <w:spacing w:after="0" w:line="240" w:lineRule="auto"/>
        <w:jc w:val="both"/>
        <w:rPr>
          <w:rFonts w:ascii="Book Antiqua" w:hAnsi="Book Antiqua"/>
          <w:color w:val="20335D"/>
          <w:shd w:val="clear" w:color="auto" w:fill="FFFFFF"/>
          <w:lang w:val="sr-Cyrl-CS"/>
        </w:rPr>
      </w:pPr>
    </w:p>
    <w:p w14:paraId="51856F1F" w14:textId="77777777" w:rsidR="00CE7AD2" w:rsidRPr="00CE7AD2" w:rsidRDefault="00CE7AD2" w:rsidP="00CE7AD2">
      <w:pPr>
        <w:spacing w:after="0" w:line="240" w:lineRule="auto"/>
        <w:jc w:val="both"/>
        <w:rPr>
          <w:rFonts w:ascii="Book Antiqua" w:hAnsi="Book Antiqua"/>
          <w:shd w:val="clear" w:color="auto" w:fill="FFFFFF"/>
          <w:lang w:val="sr-Cyrl-CS"/>
        </w:rPr>
      </w:pPr>
      <w:r w:rsidRPr="00CE7AD2">
        <w:rPr>
          <w:rFonts w:ascii="Book Antiqua" w:hAnsi="Book Antiqua"/>
          <w:shd w:val="clear" w:color="auto" w:fill="FFFFFF"/>
          <w:lang w:val="sr-Cyrl-CS"/>
        </w:rPr>
        <w:t>Пред Уставом и законом сви су једнаки. Забрањена је свака дискриминација, непосредна или посредна, по било ком основу, а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Не сматрају се дискриминацијом посебне мере које Република Србија може увести ради постизања пуне равноправности лица или групе лица која су суштински у неједнаком положају са осталим грађанима.</w:t>
      </w:r>
      <w:r w:rsidRPr="00CE7AD2">
        <w:rPr>
          <w:rFonts w:ascii="Book Antiqua" w:hAnsi="Book Antiqua"/>
          <w:shd w:val="clear" w:color="auto" w:fill="FFFFFF"/>
          <w:vertAlign w:val="superscript"/>
          <w:lang w:val="sr-Cyrl-CS"/>
        </w:rPr>
        <w:footnoteReference w:id="371"/>
      </w:r>
      <w:r w:rsidRPr="00CE7AD2">
        <w:rPr>
          <w:rFonts w:ascii="Book Antiqua" w:hAnsi="Book Antiqua"/>
          <w:shd w:val="clear" w:color="auto" w:fill="FFFFFF"/>
          <w:lang w:val="sr-Cyrl-CS"/>
        </w:rPr>
        <w:t>.</w:t>
      </w:r>
    </w:p>
    <w:p w14:paraId="0704E237" w14:textId="77777777" w:rsidR="00CE7AD2" w:rsidRPr="00CE7AD2" w:rsidRDefault="00CE7AD2" w:rsidP="00CE7AD2">
      <w:pPr>
        <w:spacing w:after="0" w:line="240" w:lineRule="auto"/>
        <w:jc w:val="both"/>
        <w:rPr>
          <w:rFonts w:ascii="Book Antiqua" w:hAnsi="Book Antiqua"/>
          <w:shd w:val="clear" w:color="auto" w:fill="FFFFFF"/>
          <w:lang w:val="sr-Cyrl-CS"/>
        </w:rPr>
      </w:pPr>
    </w:p>
    <w:p w14:paraId="6167054F" w14:textId="77777777" w:rsidR="00CE7AD2" w:rsidRPr="00CE7AD2" w:rsidRDefault="00CE7AD2" w:rsidP="00CE7AD2">
      <w:pPr>
        <w:spacing w:after="0" w:line="240" w:lineRule="auto"/>
        <w:jc w:val="both"/>
        <w:rPr>
          <w:rFonts w:ascii="Book Antiqua" w:hAnsi="Book Antiqua"/>
          <w:lang w:val="sr-Cyrl-CS" w:eastAsia="sr-Latn-RS"/>
        </w:rPr>
      </w:pPr>
      <w:r w:rsidRPr="00CE7AD2">
        <w:rPr>
          <w:rFonts w:ascii="Book Antiqua" w:hAnsi="Book Antiqua"/>
          <w:shd w:val="clear" w:color="auto" w:fill="FFFFFF"/>
          <w:lang w:val="sr-Cyrl-CS"/>
        </w:rPr>
        <w:t>Деца уживају људска права примерено свом узрасту и душевној зрелости</w:t>
      </w:r>
      <w:r w:rsidRPr="00CE7AD2">
        <w:rPr>
          <w:rFonts w:ascii="Book Antiqua" w:hAnsi="Book Antiqua"/>
          <w:vertAlign w:val="superscript"/>
          <w:lang w:val="sr-Cyrl-CS" w:eastAsia="sr-Latn-RS"/>
        </w:rPr>
        <w:footnoteReference w:id="372"/>
      </w:r>
      <w:r w:rsidRPr="00CE7AD2">
        <w:rPr>
          <w:rFonts w:ascii="Book Antiqua" w:hAnsi="Book Antiqua"/>
          <w:lang w:val="sr-Cyrl-CS" w:eastAsia="sr-Latn-RS"/>
        </w:rPr>
        <w:t xml:space="preserve">. </w:t>
      </w:r>
    </w:p>
    <w:p w14:paraId="4843A3C8" w14:textId="77777777" w:rsidR="00CE7AD2" w:rsidRPr="00CE7AD2" w:rsidRDefault="00CE7AD2" w:rsidP="00CE7AD2">
      <w:pPr>
        <w:spacing w:after="0" w:line="240" w:lineRule="auto"/>
        <w:jc w:val="both"/>
        <w:rPr>
          <w:rFonts w:ascii="Book Antiqua" w:hAnsi="Book Antiqua"/>
          <w:lang w:val="sr-Cyrl-CS" w:eastAsia="sr-Latn-RS"/>
        </w:rPr>
      </w:pPr>
    </w:p>
    <w:p w14:paraId="65EF01B3" w14:textId="77777777" w:rsidR="00CE7AD2" w:rsidRPr="00CE7AD2" w:rsidRDefault="00CE7AD2" w:rsidP="00CE7AD2">
      <w:pPr>
        <w:spacing w:after="0" w:line="240" w:lineRule="auto"/>
        <w:jc w:val="both"/>
        <w:rPr>
          <w:rFonts w:ascii="Book Antiqua" w:hAnsi="Book Antiqua"/>
          <w:lang w:val="sr-Cyrl-CS" w:eastAsia="sr-Latn-RS"/>
        </w:rPr>
      </w:pPr>
      <w:r w:rsidRPr="00CE7AD2">
        <w:rPr>
          <w:rFonts w:ascii="Book Antiqua" w:hAnsi="Book Antiqua"/>
          <w:lang w:val="sr-Cyrl-CS" w:eastAsia="sr-Latn-RS"/>
        </w:rPr>
        <w:t>Свако има право на образовање. Република Србија омогућује успешним и надареним ученицима слабијег имовног стања бесплатно високошколско образовање, у складу са законом</w:t>
      </w:r>
      <w:r w:rsidRPr="00CE7AD2">
        <w:rPr>
          <w:rFonts w:ascii="Book Antiqua" w:hAnsi="Book Antiqua"/>
          <w:vertAlign w:val="superscript"/>
          <w:lang w:val="sr-Cyrl-CS" w:eastAsia="sr-Latn-RS"/>
        </w:rPr>
        <w:footnoteReference w:id="373"/>
      </w:r>
      <w:r w:rsidRPr="00CE7AD2">
        <w:rPr>
          <w:rFonts w:ascii="Book Antiqua" w:hAnsi="Book Antiqua"/>
          <w:lang w:val="sr-Cyrl-CS" w:eastAsia="sr-Latn-RS"/>
        </w:rPr>
        <w:t xml:space="preserve">. </w:t>
      </w:r>
    </w:p>
    <w:p w14:paraId="1D212C43" w14:textId="77777777" w:rsidR="00CE7AD2" w:rsidRPr="00CE7AD2" w:rsidRDefault="00CE7AD2" w:rsidP="00CE7AD2">
      <w:pPr>
        <w:spacing w:after="0" w:line="240" w:lineRule="auto"/>
        <w:jc w:val="both"/>
        <w:rPr>
          <w:rFonts w:ascii="Book Antiqua" w:hAnsi="Book Antiqua"/>
          <w:lang w:val="sr-Cyrl-CS" w:eastAsia="sr-Latn-RS"/>
        </w:rPr>
      </w:pPr>
    </w:p>
    <w:p w14:paraId="1CABBFF6" w14:textId="77777777" w:rsidR="00CE7AD2" w:rsidRPr="00CE7AD2" w:rsidRDefault="00CE7AD2" w:rsidP="00CE7AD2">
      <w:pPr>
        <w:spacing w:after="0" w:line="240" w:lineRule="auto"/>
        <w:jc w:val="both"/>
        <w:rPr>
          <w:rFonts w:ascii="Book Antiqua" w:hAnsi="Book Antiqua"/>
          <w:shd w:val="clear" w:color="auto" w:fill="FFFFFF"/>
          <w:lang w:val="sr-Cyrl-CS"/>
        </w:rPr>
      </w:pPr>
      <w:r w:rsidRPr="00CE7AD2">
        <w:rPr>
          <w:rFonts w:ascii="Book Antiqua" w:eastAsia="Times New Roman" w:hAnsi="Book Antiqua" w:cs="Times New Roman"/>
          <w:lang w:val="sr-Cyrl-CS" w:eastAsia="sr-Latn-RS"/>
        </w:rPr>
        <w:t>Људска и мањинска права зајемчена Уставом непосредно се примењују. Уставом се јемче, и као таква, непосредно се примењују људска и мањинска права зајемчена општеприхваћеним правилима међународног права, потврђеним међународним уговорима и законима. Законом се може прописати начин остваривања ових права само ако је то Уставом изричито предвиђено или ако је то неопходно за остварење појединог права због његове природе, при чему закон ни у ком случају не сме да утиче на суштину зајемченог права. Одредбе о људским и мањинским правима тумаче се у корист унапређења вредности демократског друштва, сагласно важећим међународним стандардима људских и мањинских права, као и пракси међународних институција које надзиру њихово спровођење</w:t>
      </w:r>
      <w:r w:rsidRPr="00CE7AD2">
        <w:rPr>
          <w:rFonts w:ascii="Book Antiqua" w:eastAsia="Times New Roman" w:hAnsi="Book Antiqua" w:cs="Times New Roman"/>
          <w:vertAlign w:val="superscript"/>
          <w:lang w:val="sr-Cyrl-CS" w:eastAsia="sr-Latn-RS"/>
        </w:rPr>
        <w:footnoteReference w:id="374"/>
      </w:r>
      <w:r w:rsidRPr="00CE7AD2">
        <w:rPr>
          <w:rFonts w:ascii="Book Antiqua" w:eastAsia="Times New Roman" w:hAnsi="Book Antiqua" w:cs="Times New Roman"/>
          <w:lang w:val="sr-Cyrl-CS" w:eastAsia="sr-Latn-RS"/>
        </w:rPr>
        <w:t>.</w:t>
      </w:r>
    </w:p>
    <w:p w14:paraId="03F00DFF" w14:textId="77777777" w:rsidR="00CE7AD2" w:rsidRPr="00CE7AD2" w:rsidRDefault="00CE7AD2" w:rsidP="00CE7AD2">
      <w:pPr>
        <w:spacing w:after="0" w:line="240" w:lineRule="auto"/>
        <w:jc w:val="both"/>
        <w:rPr>
          <w:rFonts w:ascii="Book Antiqua" w:hAnsi="Book Antiqua"/>
          <w:lang w:val="sr-Cyrl-CS"/>
        </w:rPr>
      </w:pPr>
    </w:p>
    <w:p w14:paraId="2B55AA02"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Конвенција о правима детета</w:t>
      </w:r>
      <w:r w:rsidRPr="00CE7AD2">
        <w:rPr>
          <w:rFonts w:ascii="Book Antiqua" w:hAnsi="Book Antiqua"/>
          <w:b/>
          <w:i/>
          <w:vertAlign w:val="superscript"/>
          <w:lang w:val="sr-Cyrl-CS"/>
        </w:rPr>
        <w:footnoteReference w:id="375"/>
      </w:r>
      <w:r w:rsidRPr="00CE7AD2">
        <w:rPr>
          <w:rFonts w:ascii="Book Antiqua" w:hAnsi="Book Antiqua"/>
          <w:b/>
          <w:i/>
          <w:lang w:val="sr-Cyrl-CS"/>
        </w:rPr>
        <w:t xml:space="preserve"> </w:t>
      </w:r>
    </w:p>
    <w:p w14:paraId="1067D550" w14:textId="77777777" w:rsidR="00CE7AD2" w:rsidRPr="00CE7AD2" w:rsidRDefault="00CE7AD2" w:rsidP="00CE7AD2">
      <w:pPr>
        <w:spacing w:after="0" w:line="240" w:lineRule="auto"/>
        <w:jc w:val="both"/>
        <w:rPr>
          <w:rFonts w:ascii="Book Antiqua" w:hAnsi="Book Antiqua"/>
          <w:lang w:val="sr-Cyrl-CS"/>
        </w:rPr>
      </w:pPr>
    </w:p>
    <w:p w14:paraId="7A6F1595"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hAnsi="Book Antiqua" w:cs="Arial"/>
          <w:color w:val="333333"/>
          <w:shd w:val="clear" w:color="auto" w:fill="FFFFFF"/>
          <w:lang w:val="sr-Cyrl-CS"/>
        </w:rPr>
        <w:t xml:space="preserve">Државе чланице ове конвенције поштују и обезбеђују права садржана у Конвенцији сваком детету под њиховом јурисдикцијом, без икакве дискриминације и без обзира на расу, боју коже, пол, језик, вероисповест, политичко или друго убеђење, национално, етничко или социјално порекло, имовно стање, </w:t>
      </w:r>
      <w:proofErr w:type="spellStart"/>
      <w:r w:rsidRPr="00CE7AD2">
        <w:rPr>
          <w:rFonts w:ascii="Book Antiqua" w:hAnsi="Book Antiqua" w:cs="Arial"/>
          <w:color w:val="333333"/>
          <w:shd w:val="clear" w:color="auto" w:fill="FFFFFF"/>
          <w:lang w:val="sr-Cyrl-CS"/>
        </w:rPr>
        <w:t>онеспособљеност</w:t>
      </w:r>
      <w:proofErr w:type="spellEnd"/>
      <w:r w:rsidRPr="00CE7AD2">
        <w:rPr>
          <w:rFonts w:ascii="Book Antiqua" w:hAnsi="Book Antiqua" w:cs="Arial"/>
          <w:color w:val="333333"/>
          <w:shd w:val="clear" w:color="auto" w:fill="FFFFFF"/>
          <w:lang w:val="sr-Cyrl-CS"/>
        </w:rPr>
        <w:t>, рођење или други статус детета или његовог родитеља или законитог старатеља</w:t>
      </w:r>
      <w:r w:rsidRPr="00CE7AD2">
        <w:rPr>
          <w:rFonts w:ascii="Book Antiqua" w:hAnsi="Book Antiqua" w:cs="Arial"/>
          <w:color w:val="333333"/>
          <w:shd w:val="clear" w:color="auto" w:fill="FFFFFF"/>
          <w:vertAlign w:val="superscript"/>
          <w:lang w:val="sr-Cyrl-CS"/>
        </w:rPr>
        <w:footnoteReference w:id="376"/>
      </w:r>
      <w:r w:rsidRPr="00CE7AD2">
        <w:rPr>
          <w:rFonts w:ascii="Book Antiqua" w:hAnsi="Book Antiqua" w:cs="Arial"/>
          <w:color w:val="333333"/>
          <w:shd w:val="clear" w:color="auto" w:fill="FFFFFF"/>
          <w:lang w:val="sr-Cyrl-CS"/>
        </w:rPr>
        <w:t>.</w:t>
      </w:r>
      <w:r w:rsidRPr="00CE7AD2">
        <w:rPr>
          <w:rFonts w:ascii="Book Antiqua" w:eastAsia="Times New Roman" w:hAnsi="Book Antiqua" w:cs="Arial"/>
          <w:color w:val="333333"/>
          <w:lang w:val="sr-Cyrl-CS" w:eastAsia="sr-Latn-RS"/>
        </w:rPr>
        <w:t xml:space="preserve"> </w:t>
      </w:r>
    </w:p>
    <w:p w14:paraId="129BE5D3"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01CC8A53"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У свим активностима које се тичу деце од примарног значаја су интереси детета без обзира на то да ли их спроводе јавне или приватне институције за социјалну заштиту, судови, административни органи или законодавна тела</w:t>
      </w:r>
      <w:r w:rsidRPr="00CE7AD2">
        <w:rPr>
          <w:rFonts w:ascii="Book Antiqua" w:eastAsia="Times New Roman" w:hAnsi="Book Antiqua" w:cs="Arial"/>
          <w:color w:val="333333"/>
          <w:vertAlign w:val="superscript"/>
          <w:lang w:val="sr-Cyrl-CS" w:eastAsia="sr-Latn-RS"/>
        </w:rPr>
        <w:footnoteReference w:id="377"/>
      </w:r>
      <w:r w:rsidRPr="00CE7AD2">
        <w:rPr>
          <w:rFonts w:ascii="Book Antiqua" w:eastAsia="Times New Roman" w:hAnsi="Book Antiqua" w:cs="Arial"/>
          <w:color w:val="333333"/>
          <w:lang w:val="sr-Cyrl-CS" w:eastAsia="sr-Latn-RS"/>
        </w:rPr>
        <w:t>.</w:t>
      </w:r>
    </w:p>
    <w:p w14:paraId="1EE34E3F"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113D944B"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lastRenderedPageBreak/>
        <w:t>Државе чланице признају да ментално заостало или физички инвалидно дете треба да ужива пун и достојан живот, у условима којима се обезбеђује његово достојанство, подстиче самосталност и олакшава активно учешће детета у заједници. Уважавајући посебне потребе инвалидног детета, помоћ пружа се бесплатно увек кад је то могуће, имајући у виду финансијска средства родитеља или других лица која се старају о детету, и која је тако осмишљена да инвалидно дете има ефикасан приступ и добија образовање, обуку, услуге здравствене заштите и рехабилитације, припрему за запошљавање и могућност рекреације на начин који доприноси остваривању што потпуније друштвене интеграције и личног развоја детета, укључујући културни и духовни развој</w:t>
      </w:r>
      <w:r w:rsidRPr="00CE7AD2">
        <w:rPr>
          <w:rFonts w:ascii="Book Antiqua" w:eastAsia="Times New Roman" w:hAnsi="Book Antiqua" w:cs="Arial"/>
          <w:color w:val="333333"/>
          <w:vertAlign w:val="superscript"/>
          <w:lang w:val="sr-Cyrl-CS" w:eastAsia="sr-Latn-RS"/>
        </w:rPr>
        <w:footnoteReference w:id="378"/>
      </w:r>
      <w:r w:rsidRPr="00CE7AD2">
        <w:rPr>
          <w:rFonts w:ascii="Book Antiqua" w:eastAsia="Times New Roman" w:hAnsi="Book Antiqua" w:cs="Arial"/>
          <w:color w:val="333333"/>
          <w:lang w:val="sr-Cyrl-CS" w:eastAsia="sr-Latn-RS"/>
        </w:rPr>
        <w:t>.</w:t>
      </w:r>
    </w:p>
    <w:p w14:paraId="026EBDB8"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6D70DF5B"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Државе чланице признају право детета на образовање и, ради постепеног остварења тог права на основу једнаких могућности, посебно:(а) проглашавају основно образовање обавезним и бесплатним за све;(б) подстичу развој различитих облика средњошколског образовања, укључујући опште и стручно образовање, које је доступно свој деци и предузимају одговарајуће мере као што су увођење бесплатног образовања и пружање финансијске помоћи у случају потребе;(ц) свима омогућавају стицање високог образовања на основу способности, користећи прикладна средства;(д) свој деци стављају на располагање образовне и стручне информације и услуге професионалне оријентације;(е) предузимају мере за подстицање редовног похађања школе и смањење исписивања из школе. Државе чланице предузимају све одговарајуће мере како би се дисциплина у школама могла спроводити на начин који је у складу са људским достојанством детета и овом конвенцијом. Државе чланице унапређују и подстичу међународну сарадњу о питањима која се односе на образовање, посебно ради доприноса елиминацији незнања и неписмености у свету и олакшања приступа науци, техничком знању и савременим методама наставе. У том погледу, посебна пажња се поклања потребама земаља у развоју</w:t>
      </w:r>
      <w:r w:rsidRPr="00CE7AD2">
        <w:rPr>
          <w:rFonts w:ascii="Book Antiqua" w:eastAsia="Times New Roman" w:hAnsi="Book Antiqua" w:cs="Arial"/>
          <w:color w:val="333333"/>
          <w:vertAlign w:val="superscript"/>
          <w:lang w:val="sr-Cyrl-CS" w:eastAsia="sr-Latn-RS"/>
        </w:rPr>
        <w:footnoteReference w:id="379"/>
      </w:r>
      <w:r w:rsidRPr="00CE7AD2">
        <w:rPr>
          <w:rFonts w:ascii="Book Antiqua" w:eastAsia="Times New Roman" w:hAnsi="Book Antiqua" w:cs="Arial"/>
          <w:color w:val="333333"/>
          <w:lang w:val="sr-Cyrl-CS" w:eastAsia="sr-Latn-RS"/>
        </w:rPr>
        <w:t>.</w:t>
      </w:r>
    </w:p>
    <w:p w14:paraId="1E35AA03"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0BC7FA8D"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bookmarkStart w:id="59" w:name="clan_29"/>
      <w:bookmarkEnd w:id="59"/>
      <w:r w:rsidRPr="00CE7AD2">
        <w:rPr>
          <w:rFonts w:ascii="Book Antiqua" w:eastAsia="Times New Roman" w:hAnsi="Book Antiqua" w:cs="Arial"/>
          <w:color w:val="333333"/>
          <w:lang w:val="sr-Cyrl-CS" w:eastAsia="sr-Latn-RS"/>
        </w:rPr>
        <w:t>Државе чланице сагласне су да образовање детета треба да буде усмерено на:(а) развој личности детета и развој обдарености и менталних и физичких способности до крајњих граница;(б) развој поштовања права човека и основних слобода, као и поштовање принципа садржаних у Повељи Уједињених нација;(ц) развој поштовања родитеља детета, његовог културног идентитета, језика и вредности, националних вредности земље у којој дете живи и земље из које оно потиче, као и цивилизација које су различите од његове;(д) припрему детета за одговоран живот у слободном друштву, у духу разумевања, мира, толеранције, једнакости полова и пријатељства међу свим народима, етничким, националним и верским групама и лицима аутохтоног порекла;(е) развој поштовања природне средине</w:t>
      </w:r>
      <w:r w:rsidRPr="00CE7AD2">
        <w:rPr>
          <w:rFonts w:ascii="Book Antiqua" w:eastAsia="Times New Roman" w:hAnsi="Book Antiqua" w:cs="Arial"/>
          <w:color w:val="333333"/>
          <w:vertAlign w:val="superscript"/>
          <w:lang w:val="sr-Cyrl-CS" w:eastAsia="sr-Latn-RS"/>
        </w:rPr>
        <w:footnoteReference w:id="380"/>
      </w:r>
      <w:r w:rsidRPr="00CE7AD2">
        <w:rPr>
          <w:rFonts w:ascii="Book Antiqua" w:eastAsia="Times New Roman" w:hAnsi="Book Antiqua" w:cs="Arial"/>
          <w:color w:val="333333"/>
          <w:lang w:val="sr-Cyrl-CS" w:eastAsia="sr-Latn-RS"/>
        </w:rPr>
        <w:t>.</w:t>
      </w:r>
    </w:p>
    <w:p w14:paraId="11E3B550"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67AF797B"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bookmarkStart w:id="60" w:name="clan_31"/>
      <w:bookmarkEnd w:id="60"/>
      <w:r w:rsidRPr="00CE7AD2">
        <w:rPr>
          <w:rFonts w:ascii="Book Antiqua" w:eastAsia="Times New Roman" w:hAnsi="Book Antiqua" w:cs="Arial"/>
          <w:color w:val="333333"/>
          <w:lang w:val="sr-Cyrl-CS" w:eastAsia="sr-Latn-RS"/>
        </w:rPr>
        <w:t>Државе чланице признају право детета на одмор и слободно време, на игру и рекреацију која одговара узрасту детета и слободно учешће у културном животу и уметности. Државе чланице поштују и унапређују право детета на пуно учешће у културном и уметничком животу и подстичу пружање одговарајућих и једнаких могућности за културне, уметничке, рекреативне и слободне активности</w:t>
      </w:r>
      <w:r w:rsidRPr="00CE7AD2">
        <w:rPr>
          <w:rFonts w:ascii="Book Antiqua" w:eastAsia="Times New Roman" w:hAnsi="Book Antiqua" w:cs="Arial"/>
          <w:color w:val="333333"/>
          <w:vertAlign w:val="superscript"/>
          <w:lang w:val="sr-Cyrl-CS" w:eastAsia="sr-Latn-RS"/>
        </w:rPr>
        <w:footnoteReference w:id="381"/>
      </w:r>
      <w:r w:rsidRPr="00CE7AD2">
        <w:rPr>
          <w:rFonts w:ascii="Book Antiqua" w:eastAsia="Times New Roman" w:hAnsi="Book Antiqua" w:cs="Arial"/>
          <w:color w:val="333333"/>
          <w:lang w:val="sr-Cyrl-CS" w:eastAsia="sr-Latn-RS"/>
        </w:rPr>
        <w:t>.</w:t>
      </w:r>
    </w:p>
    <w:p w14:paraId="51D43F18"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56856CA2"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Конвенција о правима особа са инвалидитетом</w:t>
      </w:r>
      <w:r w:rsidRPr="00CE7AD2">
        <w:rPr>
          <w:rFonts w:ascii="Book Antiqua" w:hAnsi="Book Antiqua"/>
          <w:b/>
          <w:i/>
          <w:vertAlign w:val="superscript"/>
          <w:lang w:val="sr-Cyrl-CS"/>
        </w:rPr>
        <w:footnoteReference w:id="382"/>
      </w:r>
    </w:p>
    <w:p w14:paraId="57A578CA"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0217B37B"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 xml:space="preserve">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предузети све неопходне мере да се деци са инвалидитетом обезбеди да, равноправно са другом децом, у пуној мери уживају сва људска права и основне слободе. У свим акцијама које се тичу деце са инвалидитетом мора се превасходно водити рачуна о најбољим интересима детета</w:t>
      </w:r>
      <w:r w:rsidRPr="00CE7AD2">
        <w:rPr>
          <w:rFonts w:ascii="Book Antiqua" w:eastAsia="Times New Roman" w:hAnsi="Book Antiqua" w:cs="Arial"/>
          <w:color w:val="333333"/>
          <w:vertAlign w:val="superscript"/>
          <w:lang w:val="sr-Cyrl-CS" w:eastAsia="sr-Latn-RS"/>
        </w:rPr>
        <w:footnoteReference w:id="383"/>
      </w:r>
      <w:r w:rsidRPr="00CE7AD2">
        <w:rPr>
          <w:rFonts w:ascii="Book Antiqua" w:eastAsia="Times New Roman" w:hAnsi="Book Antiqua" w:cs="Arial"/>
          <w:color w:val="333333"/>
          <w:lang w:val="sr-Cyrl-CS" w:eastAsia="sr-Latn-RS"/>
        </w:rPr>
        <w:t>.</w:t>
      </w:r>
    </w:p>
    <w:p w14:paraId="624D1DD8"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 xml:space="preserve">У циљу омогућавања самосталног живота и пуног учешћа особа са инвалидитетом у свим сферама живота,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предузети одговарајуће мере да особама са инвалидитетом обезбеде приступ, равноправно са другима, физичком окружењу, превозу, информацијама и комуникацијама, укључујући информационе и комуникационе технологије и системе, као и другим погодностима и услугама које су отворене односно које стоје на располагању јавности, како у урбаним тако и у руралним срединама. Те мере, које укључују идентификовање и уклањање препрека и баријера за приступ, односиће се, између осталог, и на:(а) зграде, путеве, превозна средства и друге погодности у затвореном и на отвореном простору, укључујући школе, стамбене објекте, здравствене објекте и радна места…Државе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такође предузети одговарајуће мере:(а) да утврде, промовишу и прате примену минималних стандарда и смерница за приступачност објеката и услуга које су отворене односно које стоје на располагању јавности;(б) да обезбеде да приватна правна лица која пружају услуге и погодности отворене или на располагању јавности воде рачуна о свим аспектима њихове приступачности особама са инвалидитетом;(ц) да обезбеде обуку носилаца о проблемима приступачности с којима се суочавају особе са инвалидитетом;(д) да се у зградама и другим објектима отвореним за јавност обезбеде ознаке на Брајевом писму и на начин да се лако читају и разумеју;(е) да се пруже облици непосредне помоћи и посредници, укључујући водиче, читаче и стручне тумаче за језик знакова, како би се олакшао приступ зградама и другим објектима отвореним за јавност;(ф) да подстичу друге одговарајуће облике помоћи и подршке особама са инвалидитетом како би им се обезбедио приступ информацијама;(г) да подстичу приступ особа са инвалидитетом новим информационим и комуникационим технологијама и системима, укључујући интернет;(х) да подстичу благовремену израду, развој, производњу и дистрибуцију доступних информационих и комуникационих технологија и система, како би постали доступни уз минималне трошкове</w:t>
      </w:r>
      <w:r w:rsidRPr="00CE7AD2">
        <w:rPr>
          <w:rFonts w:ascii="Book Antiqua" w:eastAsia="Times New Roman" w:hAnsi="Book Antiqua" w:cs="Arial"/>
          <w:color w:val="333333"/>
          <w:vertAlign w:val="superscript"/>
          <w:lang w:val="sr-Cyrl-CS" w:eastAsia="sr-Latn-RS"/>
        </w:rPr>
        <w:footnoteReference w:id="384"/>
      </w:r>
      <w:r w:rsidRPr="00CE7AD2">
        <w:rPr>
          <w:rFonts w:ascii="Book Antiqua" w:eastAsia="Times New Roman" w:hAnsi="Book Antiqua" w:cs="Arial"/>
          <w:color w:val="333333"/>
          <w:lang w:val="sr-Cyrl-CS" w:eastAsia="sr-Latn-RS"/>
        </w:rPr>
        <w:t>.</w:t>
      </w:r>
    </w:p>
    <w:p w14:paraId="437ECF19"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72DBC493"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 xml:space="preserve">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признају право особа са инвалидитетом на образовање. У циљу остваривања овог права без дискриминације и на основу једнаких могућности,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обезбедити </w:t>
      </w:r>
      <w:proofErr w:type="spellStart"/>
      <w:r w:rsidRPr="00CE7AD2">
        <w:rPr>
          <w:rFonts w:ascii="Book Antiqua" w:eastAsia="Times New Roman" w:hAnsi="Book Antiqua" w:cs="Arial"/>
          <w:color w:val="333333"/>
          <w:lang w:val="sr-Cyrl-CS" w:eastAsia="sr-Latn-RS"/>
        </w:rPr>
        <w:t>инклузивни</w:t>
      </w:r>
      <w:proofErr w:type="spellEnd"/>
      <w:r w:rsidRPr="00CE7AD2">
        <w:rPr>
          <w:rFonts w:ascii="Book Antiqua" w:eastAsia="Times New Roman" w:hAnsi="Book Antiqua" w:cs="Arial"/>
          <w:color w:val="333333"/>
          <w:lang w:val="sr-Cyrl-CS" w:eastAsia="sr-Latn-RS"/>
        </w:rPr>
        <w:t xml:space="preserve"> систем образовања на свим нивоима и доживотно учење у циљу:(а) пуног развоја људског потенцијала и осећања достојанства и властите вредности, као и јачања поштовања људских права, основних слобода и различитости међу људима;(б) развоја личности, талената и креативности особа са инвалидитетом, као и њихових умних и физичких способности до пуног степена њихових потенцијала;(ц) омогућавања особама са инвалидитетом да ефикасно учествују у слободном друштву. У остваривању овог права,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обезбедити да:(а) особе са инвалидитетом не буду искључене из система општег образовања на основу инвалидитета, као и да деца са инвалидитетом не буду искључена из слободног и обавезног основног или средњег образовања, на основу инвалидитета;(б) особе са инвалидитетом имају приступ </w:t>
      </w:r>
      <w:proofErr w:type="spellStart"/>
      <w:r w:rsidRPr="00CE7AD2">
        <w:rPr>
          <w:rFonts w:ascii="Book Antiqua" w:eastAsia="Times New Roman" w:hAnsi="Book Antiqua" w:cs="Arial"/>
          <w:color w:val="333333"/>
          <w:lang w:val="sr-Cyrl-CS" w:eastAsia="sr-Latn-RS"/>
        </w:rPr>
        <w:t>инклузивном</w:t>
      </w:r>
      <w:proofErr w:type="spellEnd"/>
      <w:r w:rsidRPr="00CE7AD2">
        <w:rPr>
          <w:rFonts w:ascii="Book Antiqua" w:eastAsia="Times New Roman" w:hAnsi="Book Antiqua" w:cs="Arial"/>
          <w:color w:val="333333"/>
          <w:lang w:val="sr-Cyrl-CS" w:eastAsia="sr-Latn-RS"/>
        </w:rPr>
        <w:t xml:space="preserve">, квалитетном и слободном основном и средњем образовању, равноправно са другима у заједници у којој живе;(ц) се пружи разуман смештај у складу с потребама појединца на којег се то односи;(д) особе са инвалидитетом добију потребну подршку у оквиру система општег образовања ради </w:t>
      </w:r>
      <w:r w:rsidRPr="00CE7AD2">
        <w:rPr>
          <w:rFonts w:ascii="Book Antiqua" w:eastAsia="Times New Roman" w:hAnsi="Book Antiqua" w:cs="Arial"/>
          <w:color w:val="333333"/>
          <w:lang w:val="sr-Cyrl-CS" w:eastAsia="sr-Latn-RS"/>
        </w:rPr>
        <w:lastRenderedPageBreak/>
        <w:t xml:space="preserve">њиховог ефикаснијег образовања;(е) ефективне мере индивидуализоване подршке буду обезбеђене у срединама које максимално погодују академском и друштвеном развоју, у складу са циљем пуног укључивања.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омогућити особама са инвалидитетом да уче вештине живота и друштвеног развоја ради њиховог пуног учешћа у образовању и равноправног припадања заједници. У том циљу,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предузети одговарајуће мере, укључујући да:(а) омогуће лакше учење Брајевог писма, алтернативног писма, увеличавајућих и алтернативних начина, средстава и формата комуникације као и вештина оријентације и кретања, уз подршку и усмеравање од стране лица са сличним проблемима;(б) олакшају учење језика знакова и унапреде лингвистички идентитет заједнице глувих;(ц) обезбеде да се школовање особа, посебно деце, која су слепа, глува или и слепа и глува организује на најприкладнијим језицима, начинима и средствима комуникације за појединца, као и у срединама које максимално погодују академском и друштвеном развоју. Да би помогле да се обезбеди остваривање овог права,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предузети одговарајуће мере у циљу запошљавања наставника, укључујући наставника са инвалидитетом, који су квалификовани за језик знакова и/или Брајево писмо, као и обуке професионалаца и особља који раде на свим нивоима образовања. Таква обука ће обухватити свест о инвалидитету и коришћење одговарајућих увеличавајућих и алтернативних средстава, начина и формата комуникације, образовних техника и материјала као подршке особама са инвалидитетом.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обезбедити да особе са инвалидитетом имају приступ општем </w:t>
      </w:r>
      <w:proofErr w:type="spellStart"/>
      <w:r w:rsidRPr="00CE7AD2">
        <w:rPr>
          <w:rFonts w:ascii="Book Antiqua" w:eastAsia="Times New Roman" w:hAnsi="Book Antiqua" w:cs="Arial"/>
          <w:color w:val="333333"/>
          <w:lang w:val="sr-Cyrl-CS" w:eastAsia="sr-Latn-RS"/>
        </w:rPr>
        <w:t>терцијерном</w:t>
      </w:r>
      <w:proofErr w:type="spellEnd"/>
      <w:r w:rsidRPr="00CE7AD2">
        <w:rPr>
          <w:rFonts w:ascii="Book Antiqua" w:eastAsia="Times New Roman" w:hAnsi="Book Antiqua" w:cs="Arial"/>
          <w:color w:val="333333"/>
          <w:lang w:val="sr-Cyrl-CS" w:eastAsia="sr-Latn-RS"/>
        </w:rPr>
        <w:t xml:space="preserve"> образовању, стручној обуци, школовању одраслих и доживотном учењу без дискриминације и равноправно са другима. У том циљу,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водити рачуна да се особама са инвалидитетом обезбеди разуман смештај</w:t>
      </w:r>
      <w:r w:rsidRPr="00CE7AD2">
        <w:rPr>
          <w:rFonts w:ascii="Book Antiqua" w:eastAsia="Times New Roman" w:hAnsi="Book Antiqua" w:cs="Arial"/>
          <w:color w:val="333333"/>
          <w:vertAlign w:val="superscript"/>
          <w:lang w:val="sr-Cyrl-CS" w:eastAsia="sr-Latn-RS"/>
        </w:rPr>
        <w:footnoteReference w:id="385"/>
      </w:r>
      <w:r w:rsidRPr="00CE7AD2">
        <w:rPr>
          <w:rFonts w:ascii="Book Antiqua" w:eastAsia="Times New Roman" w:hAnsi="Book Antiqua" w:cs="Arial"/>
          <w:color w:val="333333"/>
          <w:lang w:val="sr-Cyrl-CS" w:eastAsia="sr-Latn-RS"/>
        </w:rPr>
        <w:t>.</w:t>
      </w:r>
    </w:p>
    <w:p w14:paraId="74113B14"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p>
    <w:p w14:paraId="54145BE3" w14:textId="77777777" w:rsidR="00CE7AD2" w:rsidRPr="00CE7AD2" w:rsidRDefault="00CE7AD2" w:rsidP="00CE7AD2">
      <w:pPr>
        <w:shd w:val="clear" w:color="auto" w:fill="FFFFFF"/>
        <w:spacing w:after="0" w:line="240" w:lineRule="auto"/>
        <w:jc w:val="both"/>
        <w:rPr>
          <w:rFonts w:ascii="Book Antiqua" w:eastAsia="Times New Roman" w:hAnsi="Book Antiqua" w:cs="Arial"/>
          <w:color w:val="333333"/>
          <w:lang w:val="sr-Cyrl-CS" w:eastAsia="sr-Latn-RS"/>
        </w:rPr>
      </w:pPr>
      <w:r w:rsidRPr="00CE7AD2">
        <w:rPr>
          <w:rFonts w:ascii="Book Antiqua" w:eastAsia="Times New Roman" w:hAnsi="Book Antiqua" w:cs="Arial"/>
          <w:color w:val="333333"/>
          <w:lang w:val="sr-Cyrl-CS" w:eastAsia="sr-Latn-RS"/>
        </w:rPr>
        <w:t xml:space="preserve">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признају право особама са инвалидитетом да равноправно са другима учествују у културном животу и предузеће све одговарајуће мере како би обезбедиле да особе са инвалидитетом:(а) имају приступ материјалима културног садржаја у облицима који су им приступачни;(б) имају приступ телевизијским програмима, филмовима, позоришту и другим културним активностима у облицима који су им приступачни;(ц) имају приступ местима за извођење представа или пружање услуга културног садржаја, као што су позоришта, музеји, биоскопи, библиотеке и туристичке агенције и, по могућности, приступ споменицима и знаменитостима од националног културног значаја. Државе стране </w:t>
      </w:r>
      <w:proofErr w:type="spellStart"/>
      <w:r w:rsidRPr="00CE7AD2">
        <w:rPr>
          <w:rFonts w:ascii="Book Antiqua" w:eastAsia="Times New Roman" w:hAnsi="Book Antiqua" w:cs="Arial"/>
          <w:color w:val="333333"/>
          <w:lang w:val="sr-Cyrl-CS" w:eastAsia="sr-Latn-RS"/>
        </w:rPr>
        <w:t>уговорнице</w:t>
      </w:r>
      <w:proofErr w:type="spellEnd"/>
      <w:r w:rsidRPr="00CE7AD2">
        <w:rPr>
          <w:rFonts w:ascii="Book Antiqua" w:eastAsia="Times New Roman" w:hAnsi="Book Antiqua" w:cs="Arial"/>
          <w:color w:val="333333"/>
          <w:lang w:val="sr-Cyrl-CS" w:eastAsia="sr-Latn-RS"/>
        </w:rPr>
        <w:t xml:space="preserve"> ће предузимати одговарајуће мере како би омогућиле да особе са инвалидитетом имају могућност да развијају и искористе своје креативне, уметничке и интелектуалне потенцијале, не само за своје потребе, већ и за обогаћивање друштва</w:t>
      </w:r>
      <w:r w:rsidRPr="00CE7AD2">
        <w:rPr>
          <w:rFonts w:ascii="Book Antiqua" w:eastAsia="Times New Roman" w:hAnsi="Book Antiqua" w:cs="Arial"/>
          <w:color w:val="333333"/>
          <w:vertAlign w:val="superscript"/>
          <w:lang w:val="sr-Cyrl-CS" w:eastAsia="sr-Latn-RS"/>
        </w:rPr>
        <w:footnoteReference w:id="386"/>
      </w:r>
      <w:r w:rsidRPr="00CE7AD2">
        <w:rPr>
          <w:rFonts w:ascii="Book Antiqua" w:eastAsia="Times New Roman" w:hAnsi="Book Antiqua" w:cs="Arial"/>
          <w:color w:val="333333"/>
          <w:lang w:val="sr-Cyrl-CS" w:eastAsia="sr-Latn-RS"/>
        </w:rPr>
        <w:t xml:space="preserve">. </w:t>
      </w:r>
    </w:p>
    <w:p w14:paraId="2C15E36A" w14:textId="77777777" w:rsidR="00CE7AD2" w:rsidRPr="00CE7AD2" w:rsidRDefault="00CE7AD2" w:rsidP="00CE7AD2">
      <w:pPr>
        <w:spacing w:after="0" w:line="240" w:lineRule="auto"/>
        <w:jc w:val="both"/>
        <w:rPr>
          <w:rFonts w:ascii="Book Antiqua" w:hAnsi="Book Antiqua"/>
          <w:b/>
          <w:i/>
          <w:lang w:val="sr-Cyrl-CS"/>
        </w:rPr>
      </w:pPr>
    </w:p>
    <w:p w14:paraId="5EC22C14"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Међународни пакт о економским, социјалним и културним правима</w:t>
      </w:r>
      <w:r w:rsidRPr="00CE7AD2">
        <w:rPr>
          <w:rFonts w:ascii="Book Antiqua" w:hAnsi="Book Antiqua"/>
          <w:b/>
          <w:i/>
          <w:vertAlign w:val="superscript"/>
          <w:lang w:val="sr-Cyrl-CS"/>
        </w:rPr>
        <w:footnoteReference w:id="387"/>
      </w:r>
    </w:p>
    <w:p w14:paraId="5A21DB8C" w14:textId="77777777" w:rsidR="00CE7AD2" w:rsidRPr="00CE7AD2" w:rsidRDefault="00CE7AD2" w:rsidP="00CE7AD2">
      <w:pPr>
        <w:spacing w:after="0" w:line="240" w:lineRule="auto"/>
        <w:jc w:val="both"/>
        <w:rPr>
          <w:rFonts w:ascii="Book Antiqua" w:hAnsi="Book Antiqua"/>
          <w:b/>
          <w:i/>
          <w:lang w:val="sr-Cyrl-CS"/>
        </w:rPr>
      </w:pPr>
    </w:p>
    <w:p w14:paraId="5FF0735B" w14:textId="77777777" w:rsidR="00CE7AD2" w:rsidRPr="00CE7AD2" w:rsidRDefault="00CE7AD2" w:rsidP="00CE7AD2">
      <w:pPr>
        <w:autoSpaceDE w:val="0"/>
        <w:autoSpaceDN w:val="0"/>
        <w:adjustRightInd w:val="0"/>
        <w:spacing w:after="0" w:line="240" w:lineRule="auto"/>
        <w:jc w:val="both"/>
        <w:rPr>
          <w:rFonts w:ascii="Book Antiqua" w:hAnsi="Book Antiqua"/>
          <w:lang w:val="sr-Cyrl-CS"/>
        </w:rPr>
      </w:pPr>
      <w:r w:rsidRPr="00CE7AD2">
        <w:rPr>
          <w:rFonts w:ascii="Book Antiqua" w:hAnsi="Book Antiqua"/>
          <w:lang w:val="sr-Cyrl-CS"/>
        </w:rPr>
        <w:t xml:space="preserve">Државе чланице овог пакта признају сваком лицу право на образовање. Оне се слажу да образовање треба да има за циљ пун развој људске личности и достојанства и да појача поштовање права човека и основних слобода. Оне су сагласне осим тога да образовање треба да омогући сваком лицу да игра корисну улогу у слободном друштву, да потпомаже разумевање, толеранцију и  пријатељство између свих народа и свих расних, етничких или верских група и да подстиче развој делатности Уједињених нација на очувању мира. Државе чланице овог пакта признају да у циљу обезбеђења пуног </w:t>
      </w:r>
      <w:r w:rsidRPr="00CE7AD2">
        <w:rPr>
          <w:rFonts w:ascii="Book Antiqua" w:hAnsi="Book Antiqua"/>
          <w:lang w:val="sr-Cyrl-CS"/>
        </w:rPr>
        <w:lastRenderedPageBreak/>
        <w:t>коришћења овог права: а) основно школовање мора да буде обавезно и свима доступно бесплатно; б) средње школовање, у својим разним видовима укључујући ту и средње техничко и стручно школовање, треба да буде опште и доступно свима кроз одговарајуће мере, а нарочито кроз поступно увођење бесплатног школовања; ц) више школовање треба да буде доступно свима подједнако, зависно од способности свакога, кроз одговарајућа средства, а нарочито кроз поступно увођење бесплатног школовања; д) основно образовање треба да буде подстицано или појачано што је могуће више, за лица која нису добила основно образовање или која га нису добила у потпуности) треба активно радити на развоју школске мреже на свим ступњевима, успоставити адекватан систем стипендија и стално побољшавати материјалне услове наставног особља</w:t>
      </w:r>
      <w:r w:rsidRPr="00CE7AD2">
        <w:rPr>
          <w:rFonts w:ascii="Book Antiqua" w:hAnsi="Book Antiqua"/>
          <w:vertAlign w:val="superscript"/>
          <w:lang w:val="sr-Cyrl-CS"/>
        </w:rPr>
        <w:footnoteReference w:id="388"/>
      </w:r>
      <w:r w:rsidRPr="00CE7AD2">
        <w:rPr>
          <w:rFonts w:ascii="Book Antiqua" w:hAnsi="Book Antiqua"/>
          <w:lang w:val="sr-Cyrl-CS"/>
        </w:rPr>
        <w:t>.</w:t>
      </w:r>
    </w:p>
    <w:p w14:paraId="268660AC" w14:textId="77777777" w:rsidR="00CE7AD2" w:rsidRPr="00CE7AD2" w:rsidRDefault="00CE7AD2" w:rsidP="00CE7AD2">
      <w:pPr>
        <w:autoSpaceDE w:val="0"/>
        <w:autoSpaceDN w:val="0"/>
        <w:adjustRightInd w:val="0"/>
        <w:spacing w:after="0" w:line="240" w:lineRule="auto"/>
        <w:jc w:val="both"/>
        <w:rPr>
          <w:rFonts w:ascii="Book Antiqua" w:hAnsi="Book Antiqua"/>
          <w:lang w:val="sr-Cyrl-CS"/>
        </w:rPr>
      </w:pPr>
    </w:p>
    <w:p w14:paraId="0C376E92" w14:textId="77777777" w:rsidR="00CE7AD2" w:rsidRPr="00CE7AD2" w:rsidRDefault="00CE7AD2" w:rsidP="00CE7AD2">
      <w:pPr>
        <w:autoSpaceDE w:val="0"/>
        <w:autoSpaceDN w:val="0"/>
        <w:adjustRightInd w:val="0"/>
        <w:spacing w:after="0" w:line="240" w:lineRule="auto"/>
        <w:jc w:val="both"/>
        <w:rPr>
          <w:rFonts w:ascii="Book Antiqua" w:hAnsi="Book Antiqua"/>
          <w:lang w:val="sr-Cyrl-CS"/>
        </w:rPr>
      </w:pPr>
      <w:r w:rsidRPr="00CE7AD2">
        <w:rPr>
          <w:rFonts w:ascii="Book Antiqua" w:hAnsi="Book Antiqua"/>
          <w:lang w:val="sr-Cyrl-CS"/>
        </w:rPr>
        <w:t xml:space="preserve"> Државе чланице овог пакта признају сваком права: а) да учествује у културном животу; б) да се користи достигнућима науке и њиховом применом…</w:t>
      </w:r>
      <w:r w:rsidRPr="00CE7AD2">
        <w:rPr>
          <w:rFonts w:ascii="Book Antiqua" w:hAnsi="Book Antiqua"/>
          <w:vertAlign w:val="superscript"/>
          <w:lang w:val="sr-Cyrl-CS"/>
        </w:rPr>
        <w:footnoteReference w:id="389"/>
      </w:r>
    </w:p>
    <w:p w14:paraId="45998079" w14:textId="77777777" w:rsidR="00CE7AD2" w:rsidRPr="00CE7AD2" w:rsidRDefault="00CE7AD2" w:rsidP="00CE7AD2">
      <w:pPr>
        <w:autoSpaceDE w:val="0"/>
        <w:autoSpaceDN w:val="0"/>
        <w:adjustRightInd w:val="0"/>
        <w:spacing w:after="0" w:line="240" w:lineRule="auto"/>
        <w:jc w:val="both"/>
        <w:rPr>
          <w:rFonts w:ascii="Book Antiqua" w:hAnsi="Book Antiqua"/>
          <w:lang w:val="sr-Cyrl-CS"/>
        </w:rPr>
      </w:pPr>
    </w:p>
    <w:p w14:paraId="2CE28CF5"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Светска декларација о образовању за све</w:t>
      </w:r>
      <w:r w:rsidRPr="00CE7AD2">
        <w:rPr>
          <w:rFonts w:ascii="Book Antiqua" w:hAnsi="Book Antiqua"/>
          <w:b/>
          <w:i/>
          <w:vertAlign w:val="superscript"/>
          <w:lang w:val="sr-Cyrl-CS"/>
        </w:rPr>
        <w:footnoteReference w:id="390"/>
      </w:r>
      <w:r w:rsidRPr="00CE7AD2">
        <w:rPr>
          <w:rFonts w:ascii="Book Antiqua" w:hAnsi="Book Antiqua"/>
          <w:b/>
          <w:i/>
          <w:lang w:val="sr-Cyrl-CS"/>
        </w:rPr>
        <w:t xml:space="preserve">  </w:t>
      </w:r>
    </w:p>
    <w:p w14:paraId="0A46552B" w14:textId="77777777" w:rsidR="00CE7AD2" w:rsidRPr="00CE7AD2" w:rsidRDefault="00CE7AD2" w:rsidP="00CE7AD2">
      <w:pPr>
        <w:spacing w:after="0" w:line="240" w:lineRule="auto"/>
        <w:jc w:val="both"/>
        <w:rPr>
          <w:rFonts w:ascii="Book Antiqua" w:hAnsi="Book Antiqua"/>
          <w:lang w:val="sr-Cyrl-CS"/>
        </w:rPr>
      </w:pPr>
    </w:p>
    <w:p w14:paraId="473E1502"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Светска декларација о образовању за све прокламује право сваке особе да се користи образовним могућностима и задовољи основне образовне потребе</w:t>
      </w:r>
      <w:r w:rsidRPr="00CE7AD2">
        <w:rPr>
          <w:rFonts w:ascii="Book Antiqua" w:hAnsi="Book Antiqua"/>
          <w:vertAlign w:val="superscript"/>
          <w:lang w:val="sr-Cyrl-CS"/>
        </w:rPr>
        <w:footnoteReference w:id="391"/>
      </w:r>
      <w:r w:rsidRPr="00CE7AD2">
        <w:rPr>
          <w:rFonts w:ascii="Book Antiqua" w:hAnsi="Book Antiqua"/>
          <w:lang w:val="sr-Cyrl-CS"/>
        </w:rPr>
        <w:t>. Основне образовне потребе су различите у задовољавају кроз различите услуге</w:t>
      </w:r>
      <w:r w:rsidRPr="00CE7AD2">
        <w:rPr>
          <w:rFonts w:ascii="Book Antiqua" w:hAnsi="Book Antiqua"/>
          <w:vertAlign w:val="superscript"/>
          <w:lang w:val="sr-Cyrl-CS"/>
        </w:rPr>
        <w:footnoteReference w:id="392"/>
      </w:r>
      <w:r w:rsidRPr="00CE7AD2">
        <w:rPr>
          <w:rFonts w:ascii="Book Antiqua" w:hAnsi="Book Antiqua"/>
          <w:lang w:val="sr-Cyrl-CS"/>
        </w:rPr>
        <w:t xml:space="preserve">. Национални, регионални и локални образовни органи власти имају исту обавезу да обезбеде основно образовање за све, али се од њих не може очекивати да обезбеде све људске, финансијске и организационе услове за овај задатак. Нова и обновљена партнерства на свим нивоима су неопходна: партнерства међу </w:t>
      </w:r>
      <w:proofErr w:type="spellStart"/>
      <w:r w:rsidRPr="00CE7AD2">
        <w:rPr>
          <w:rFonts w:ascii="Book Antiqua" w:hAnsi="Book Antiqua"/>
          <w:lang w:val="sr-Cyrl-CS"/>
        </w:rPr>
        <w:t>субсекторима</w:t>
      </w:r>
      <w:proofErr w:type="spellEnd"/>
      <w:r w:rsidRPr="00CE7AD2">
        <w:rPr>
          <w:rFonts w:ascii="Book Antiqua" w:hAnsi="Book Antiqua"/>
          <w:lang w:val="sr-Cyrl-CS"/>
        </w:rPr>
        <w:t xml:space="preserve"> и облицима образовања…између образовног и других владиних одсека, укључујући планирање, финансије, рад, комуникације и друге друштвене секторе; партнерства између владиних и невладиних организација, приватног сектора, локалних заједница, верских група и породица…</w:t>
      </w:r>
      <w:r w:rsidRPr="00CE7AD2">
        <w:rPr>
          <w:rFonts w:ascii="Book Antiqua" w:hAnsi="Book Antiqua"/>
          <w:vertAlign w:val="superscript"/>
          <w:lang w:val="sr-Cyrl-CS"/>
        </w:rPr>
        <w:footnoteReference w:id="393"/>
      </w:r>
    </w:p>
    <w:p w14:paraId="33B8C505" w14:textId="77777777" w:rsidR="00CE7AD2" w:rsidRPr="00CE7AD2" w:rsidRDefault="00CE7AD2" w:rsidP="00CE7AD2">
      <w:pPr>
        <w:spacing w:after="0" w:line="240" w:lineRule="auto"/>
        <w:jc w:val="both"/>
        <w:rPr>
          <w:rFonts w:ascii="Book Antiqua" w:hAnsi="Book Antiqua"/>
          <w:lang w:val="sr-Cyrl-CS"/>
        </w:rPr>
      </w:pPr>
    </w:p>
    <w:p w14:paraId="526B1BBE"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Од кључног значаја је мобилисање постојећих и нових финансијских и људских ресурса…Целокупно друштво може дати допринос, препознајући да време, енергија и средства усмерена у основно образовање су најзначајнија улагања у људе и будућност земље</w:t>
      </w:r>
      <w:r w:rsidRPr="00CE7AD2">
        <w:rPr>
          <w:rFonts w:ascii="Book Antiqua" w:hAnsi="Book Antiqua"/>
          <w:vertAlign w:val="superscript"/>
          <w:lang w:val="sr-Cyrl-CS"/>
        </w:rPr>
        <w:footnoteReference w:id="394"/>
      </w:r>
      <w:r w:rsidRPr="00CE7AD2">
        <w:rPr>
          <w:rFonts w:ascii="Book Antiqua" w:hAnsi="Book Antiqua"/>
          <w:lang w:val="sr-Cyrl-CS"/>
        </w:rPr>
        <w:t xml:space="preserve">. </w:t>
      </w:r>
    </w:p>
    <w:p w14:paraId="72143A70" w14:textId="77777777" w:rsidR="00CE7AD2" w:rsidRPr="00CE7AD2" w:rsidRDefault="00CE7AD2" w:rsidP="00CE7AD2">
      <w:pPr>
        <w:spacing w:after="0" w:line="240" w:lineRule="auto"/>
        <w:jc w:val="both"/>
        <w:rPr>
          <w:rFonts w:ascii="Book Antiqua" w:hAnsi="Book Antiqua"/>
          <w:lang w:val="sr-Cyrl-CS"/>
        </w:rPr>
      </w:pPr>
    </w:p>
    <w:p w14:paraId="0D12C28B" w14:textId="77777777" w:rsidR="00CE7AD2" w:rsidRPr="00CE7AD2" w:rsidRDefault="00CE7AD2" w:rsidP="00CE7AD2">
      <w:pPr>
        <w:ind w:left="720"/>
        <w:contextualSpacing/>
        <w:rPr>
          <w:rFonts w:ascii="Book Antiqua" w:hAnsi="Book Antiqua"/>
          <w:b/>
          <w:lang w:val="sr-Cyrl-CS"/>
        </w:rPr>
      </w:pPr>
      <w:r w:rsidRPr="00CE7AD2">
        <w:rPr>
          <w:rFonts w:ascii="Book Antiqua" w:hAnsi="Book Antiqua"/>
          <w:b/>
          <w:lang w:val="sr-Cyrl-CS"/>
        </w:rPr>
        <w:t xml:space="preserve">Став из </w:t>
      </w:r>
      <w:proofErr w:type="spellStart"/>
      <w:r w:rsidRPr="00CE7AD2">
        <w:rPr>
          <w:rFonts w:ascii="Book Antiqua" w:hAnsi="Book Antiqua"/>
          <w:b/>
          <w:lang w:val="sr-Cyrl-CS"/>
        </w:rPr>
        <w:t>Саламанке</w:t>
      </w:r>
      <w:proofErr w:type="spellEnd"/>
      <w:r w:rsidRPr="00CE7AD2">
        <w:rPr>
          <w:rFonts w:ascii="Book Antiqua" w:hAnsi="Book Antiqua"/>
          <w:b/>
          <w:vertAlign w:val="superscript"/>
          <w:lang w:val="sr-Cyrl-CS"/>
        </w:rPr>
        <w:footnoteReference w:id="395"/>
      </w:r>
    </w:p>
    <w:p w14:paraId="23BDF8AF" w14:textId="77777777" w:rsidR="00CE7AD2" w:rsidRPr="00CE7AD2" w:rsidRDefault="00CE7AD2" w:rsidP="00CE7AD2">
      <w:pPr>
        <w:spacing w:after="0" w:line="240" w:lineRule="auto"/>
        <w:jc w:val="both"/>
        <w:rPr>
          <w:rFonts w:ascii="Book Antiqua" w:hAnsi="Book Antiqua"/>
          <w:lang w:val="sr-Cyrl-CS"/>
        </w:rPr>
      </w:pPr>
    </w:p>
    <w:p w14:paraId="49FA0F2A"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Свако дете има основно право на образовање у мора му бити пружена могућност да достигне и оствари одговарајући ново учења</w:t>
      </w:r>
      <w:r w:rsidRPr="00CE7AD2">
        <w:rPr>
          <w:rFonts w:ascii="Book Antiqua" w:hAnsi="Book Antiqua"/>
          <w:vertAlign w:val="superscript"/>
          <w:lang w:val="sr-Cyrl-CS"/>
        </w:rPr>
        <w:footnoteReference w:id="396"/>
      </w:r>
      <w:r w:rsidRPr="00CE7AD2">
        <w:rPr>
          <w:rFonts w:ascii="Book Antiqua" w:hAnsi="Book Antiqua"/>
          <w:lang w:val="sr-Cyrl-CS"/>
        </w:rPr>
        <w:t>. Свако дете има јединствене особине, интересе, способности и образовне потребе</w:t>
      </w:r>
      <w:r w:rsidRPr="00CE7AD2">
        <w:rPr>
          <w:rFonts w:ascii="Book Antiqua" w:hAnsi="Book Antiqua"/>
          <w:vertAlign w:val="superscript"/>
          <w:lang w:val="sr-Cyrl-CS"/>
        </w:rPr>
        <w:footnoteReference w:id="397"/>
      </w:r>
      <w:r w:rsidRPr="00CE7AD2">
        <w:rPr>
          <w:rFonts w:ascii="Book Antiqua" w:hAnsi="Book Antiqua"/>
          <w:lang w:val="sr-Cyrl-CS"/>
        </w:rPr>
        <w:t>. Системи образовања и образовни програми треба да су успостављени и да се примењују на начин који уважава разноликост ових карактеристика и потреба</w:t>
      </w:r>
      <w:r w:rsidRPr="00CE7AD2">
        <w:rPr>
          <w:rFonts w:ascii="Book Antiqua" w:hAnsi="Book Antiqua"/>
          <w:vertAlign w:val="superscript"/>
          <w:lang w:val="sr-Cyrl-CS"/>
        </w:rPr>
        <w:footnoteReference w:id="398"/>
      </w:r>
      <w:r w:rsidRPr="00CE7AD2">
        <w:rPr>
          <w:rFonts w:ascii="Book Antiqua" w:hAnsi="Book Antiqua"/>
          <w:lang w:val="sr-Cyrl-CS"/>
        </w:rPr>
        <w:t>. Они којим имају специфичне образовне потребе, морају имати приступ редовним школама које ће их примати уз примену педагошких детету окренутих мера које могу да задовоље ове потребе</w:t>
      </w:r>
      <w:r w:rsidRPr="00CE7AD2">
        <w:rPr>
          <w:rFonts w:ascii="Book Antiqua" w:hAnsi="Book Antiqua"/>
          <w:vertAlign w:val="superscript"/>
          <w:lang w:val="sr-Cyrl-CS"/>
        </w:rPr>
        <w:footnoteReference w:id="399"/>
      </w:r>
      <w:r w:rsidRPr="00CE7AD2">
        <w:rPr>
          <w:rFonts w:ascii="Book Antiqua" w:hAnsi="Book Antiqua"/>
          <w:lang w:val="sr-Cyrl-CS"/>
        </w:rPr>
        <w:t xml:space="preserve">. </w:t>
      </w:r>
    </w:p>
    <w:p w14:paraId="1924A3F0" w14:textId="77777777" w:rsidR="00CE7AD2" w:rsidRPr="00CE7AD2" w:rsidRDefault="00CE7AD2" w:rsidP="00CE7AD2">
      <w:pPr>
        <w:spacing w:after="0" w:line="240" w:lineRule="auto"/>
        <w:jc w:val="both"/>
        <w:rPr>
          <w:rFonts w:ascii="Book Antiqua" w:hAnsi="Book Antiqua"/>
          <w:lang w:val="sr-Cyrl-CS"/>
        </w:rPr>
      </w:pPr>
    </w:p>
    <w:p w14:paraId="2DB1F452"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 xml:space="preserve">Редовне школе са оваквом </w:t>
      </w:r>
      <w:proofErr w:type="spellStart"/>
      <w:r w:rsidRPr="00CE7AD2">
        <w:rPr>
          <w:rFonts w:ascii="Book Antiqua" w:hAnsi="Book Antiqua"/>
          <w:lang w:val="sr-Cyrl-CS"/>
        </w:rPr>
        <w:t>инклузивном</w:t>
      </w:r>
      <w:proofErr w:type="spellEnd"/>
      <w:r w:rsidRPr="00CE7AD2">
        <w:rPr>
          <w:rFonts w:ascii="Book Antiqua" w:hAnsi="Book Antiqua"/>
          <w:lang w:val="sr-Cyrl-CS"/>
        </w:rPr>
        <w:t xml:space="preserve"> оријентацијом су најефикасније средство борбе против </w:t>
      </w:r>
      <w:proofErr w:type="spellStart"/>
      <w:r w:rsidRPr="00CE7AD2">
        <w:rPr>
          <w:rFonts w:ascii="Book Antiqua" w:hAnsi="Book Antiqua"/>
          <w:lang w:val="sr-Cyrl-CS"/>
        </w:rPr>
        <w:t>дискриминаторних</w:t>
      </w:r>
      <w:proofErr w:type="spellEnd"/>
      <w:r w:rsidRPr="00CE7AD2">
        <w:rPr>
          <w:rFonts w:ascii="Book Antiqua" w:hAnsi="Book Antiqua"/>
          <w:lang w:val="sr-Cyrl-CS"/>
        </w:rPr>
        <w:t xml:space="preserve"> ставова, стварају прихватајуће заједнице, граде </w:t>
      </w:r>
      <w:proofErr w:type="spellStart"/>
      <w:r w:rsidRPr="00CE7AD2">
        <w:rPr>
          <w:rFonts w:ascii="Book Antiqua" w:hAnsi="Book Antiqua"/>
          <w:lang w:val="sr-Cyrl-CS"/>
        </w:rPr>
        <w:t>инклузивно</w:t>
      </w:r>
      <w:proofErr w:type="spellEnd"/>
      <w:r w:rsidRPr="00CE7AD2">
        <w:rPr>
          <w:rFonts w:ascii="Book Antiqua" w:hAnsi="Book Antiqua"/>
          <w:lang w:val="sr-Cyrl-CS"/>
        </w:rPr>
        <w:t xml:space="preserve"> друштво и достижу образовање за све. Штавише, оне обезбеђују ефикасно образовање за већину деце и унапређују ефикасност и продуктивност целог образовног система</w:t>
      </w:r>
      <w:r w:rsidRPr="00CE7AD2">
        <w:rPr>
          <w:rFonts w:ascii="Book Antiqua" w:hAnsi="Book Antiqua"/>
          <w:vertAlign w:val="superscript"/>
          <w:lang w:val="sr-Cyrl-CS"/>
        </w:rPr>
        <w:footnoteReference w:id="400"/>
      </w:r>
      <w:r w:rsidRPr="00CE7AD2">
        <w:rPr>
          <w:rFonts w:ascii="Book Antiqua" w:hAnsi="Book Antiqua"/>
          <w:lang w:val="sr-Cyrl-CS"/>
        </w:rPr>
        <w:t xml:space="preserve">. </w:t>
      </w:r>
    </w:p>
    <w:p w14:paraId="1EF6C83B" w14:textId="77777777" w:rsidR="00CE7AD2" w:rsidRPr="00CE7AD2" w:rsidRDefault="00CE7AD2" w:rsidP="00CE7AD2">
      <w:pPr>
        <w:spacing w:after="0" w:line="240" w:lineRule="auto"/>
        <w:jc w:val="both"/>
        <w:rPr>
          <w:rFonts w:ascii="Book Antiqua" w:hAnsi="Book Antiqua"/>
          <w:lang w:val="sr-Cyrl-CS"/>
        </w:rPr>
      </w:pPr>
    </w:p>
    <w:p w14:paraId="7C6C3C1F"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Владе се овим документом позивају да: дају највиши политички и финансијски приоритет унапређењу својих образовних система у циљу укључивања све деце без обзира на индивидуалне разлике или тешкоће</w:t>
      </w:r>
      <w:r w:rsidRPr="00CE7AD2">
        <w:rPr>
          <w:rFonts w:ascii="Book Antiqua" w:hAnsi="Book Antiqua"/>
          <w:vertAlign w:val="superscript"/>
          <w:lang w:val="sr-Cyrl-CS"/>
        </w:rPr>
        <w:footnoteReference w:id="401"/>
      </w:r>
      <w:r w:rsidRPr="00CE7AD2">
        <w:rPr>
          <w:rFonts w:ascii="Book Antiqua" w:hAnsi="Book Antiqua"/>
          <w:lang w:val="sr-Cyrl-CS"/>
        </w:rPr>
        <w:t xml:space="preserve">; да на законском и нивоу политика усвоје принципе </w:t>
      </w:r>
      <w:proofErr w:type="spellStart"/>
      <w:r w:rsidRPr="00CE7AD2">
        <w:rPr>
          <w:rFonts w:ascii="Book Antiqua" w:hAnsi="Book Antiqua"/>
          <w:lang w:val="sr-Cyrl-CS"/>
        </w:rPr>
        <w:t>инклузивног</w:t>
      </w:r>
      <w:proofErr w:type="spellEnd"/>
      <w:r w:rsidRPr="00CE7AD2">
        <w:rPr>
          <w:rFonts w:ascii="Book Antiqua" w:hAnsi="Book Antiqua"/>
          <w:lang w:val="sr-Cyrl-CS"/>
        </w:rPr>
        <w:t xml:space="preserve"> образовања, укључују сву децу у редовне школе изузев у изузетним и оправданим случајевима…</w:t>
      </w:r>
      <w:r w:rsidRPr="00CE7AD2">
        <w:rPr>
          <w:rFonts w:ascii="Book Antiqua" w:hAnsi="Book Antiqua"/>
          <w:vertAlign w:val="superscript"/>
          <w:lang w:val="sr-Cyrl-CS"/>
        </w:rPr>
        <w:footnoteReference w:id="402"/>
      </w:r>
      <w:r w:rsidRPr="00CE7AD2">
        <w:rPr>
          <w:rFonts w:ascii="Book Antiqua" w:hAnsi="Book Antiqua"/>
          <w:lang w:val="sr-Cyrl-CS"/>
        </w:rPr>
        <w:t xml:space="preserve">; да успоставе децентрализоване и </w:t>
      </w:r>
      <w:proofErr w:type="spellStart"/>
      <w:r w:rsidRPr="00CE7AD2">
        <w:rPr>
          <w:rFonts w:ascii="Book Antiqua" w:hAnsi="Book Antiqua"/>
          <w:lang w:val="sr-Cyrl-CS"/>
        </w:rPr>
        <w:t>партиципаторне</w:t>
      </w:r>
      <w:proofErr w:type="spellEnd"/>
      <w:r w:rsidRPr="00CE7AD2">
        <w:rPr>
          <w:rFonts w:ascii="Book Antiqua" w:hAnsi="Book Antiqua"/>
          <w:lang w:val="sr-Cyrl-CS"/>
        </w:rPr>
        <w:t xml:space="preserve"> механизме планирања, мониторинга и евалуације услова за образовање деце и одраслих са специфичним образовним потребама…</w:t>
      </w:r>
      <w:r w:rsidRPr="00CE7AD2">
        <w:rPr>
          <w:rFonts w:ascii="Book Antiqua" w:hAnsi="Book Antiqua"/>
          <w:vertAlign w:val="superscript"/>
          <w:lang w:val="sr-Cyrl-CS"/>
        </w:rPr>
        <w:footnoteReference w:id="403"/>
      </w:r>
      <w:r w:rsidRPr="00CE7AD2">
        <w:rPr>
          <w:rFonts w:ascii="Book Antiqua" w:hAnsi="Book Antiqua"/>
          <w:lang w:val="sr-Cyrl-CS"/>
        </w:rPr>
        <w:t xml:space="preserve">; да уложе веће </w:t>
      </w:r>
      <w:r w:rsidRPr="00CE7AD2">
        <w:rPr>
          <w:rFonts w:ascii="Book Antiqua" w:hAnsi="Book Antiqua"/>
          <w:lang w:val="sr-Cyrl-CS"/>
        </w:rPr>
        <w:lastRenderedPageBreak/>
        <w:t xml:space="preserve">напоре на стратегије ране идентификације и интервенције као и аспект стручног оспособљавања у </w:t>
      </w:r>
      <w:proofErr w:type="spellStart"/>
      <w:r w:rsidRPr="00CE7AD2">
        <w:rPr>
          <w:rFonts w:ascii="Book Antiqua" w:hAnsi="Book Antiqua"/>
          <w:lang w:val="sr-Cyrl-CS"/>
        </w:rPr>
        <w:t>инклузивном</w:t>
      </w:r>
      <w:proofErr w:type="spellEnd"/>
      <w:r w:rsidRPr="00CE7AD2">
        <w:rPr>
          <w:rFonts w:ascii="Book Antiqua" w:hAnsi="Book Antiqua"/>
          <w:lang w:val="sr-Cyrl-CS"/>
        </w:rPr>
        <w:t xml:space="preserve"> образовању</w:t>
      </w:r>
      <w:r w:rsidRPr="00CE7AD2">
        <w:rPr>
          <w:rFonts w:ascii="Book Antiqua" w:hAnsi="Book Antiqua"/>
          <w:vertAlign w:val="superscript"/>
          <w:lang w:val="sr-Cyrl-CS"/>
        </w:rPr>
        <w:footnoteReference w:id="404"/>
      </w:r>
      <w:r w:rsidRPr="00CE7AD2">
        <w:rPr>
          <w:rFonts w:ascii="Book Antiqua" w:hAnsi="Book Antiqua"/>
          <w:lang w:val="sr-Cyrl-CS"/>
        </w:rPr>
        <w:t>.</w:t>
      </w:r>
    </w:p>
    <w:p w14:paraId="5F4B7668" w14:textId="77777777" w:rsidR="00CE7AD2" w:rsidRPr="00CE7AD2" w:rsidRDefault="00CE7AD2" w:rsidP="00CE7AD2">
      <w:pPr>
        <w:spacing w:after="0" w:line="240" w:lineRule="auto"/>
        <w:jc w:val="both"/>
        <w:rPr>
          <w:rFonts w:ascii="Book Antiqua" w:hAnsi="Book Antiqua"/>
          <w:lang w:val="sr-Cyrl-CS"/>
        </w:rPr>
      </w:pPr>
    </w:p>
    <w:p w14:paraId="6D0A6B70"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основама система образовања и васпитања</w:t>
      </w:r>
      <w:r w:rsidRPr="00CE7AD2">
        <w:rPr>
          <w:rFonts w:ascii="Book Antiqua" w:hAnsi="Book Antiqua"/>
          <w:b/>
          <w:i/>
          <w:vertAlign w:val="superscript"/>
          <w:lang w:val="sr-Cyrl-CS"/>
        </w:rPr>
        <w:footnoteReference w:id="405"/>
      </w:r>
    </w:p>
    <w:p w14:paraId="43C8AAF6" w14:textId="77777777" w:rsidR="00CE7AD2" w:rsidRPr="00CE7AD2" w:rsidRDefault="00CE7AD2" w:rsidP="00CE7AD2">
      <w:pPr>
        <w:spacing w:after="0" w:line="240" w:lineRule="auto"/>
        <w:jc w:val="both"/>
        <w:rPr>
          <w:rFonts w:ascii="Book Antiqua" w:hAnsi="Book Antiqua"/>
          <w:lang w:val="sr-Cyrl-CS"/>
        </w:rPr>
      </w:pPr>
    </w:p>
    <w:p w14:paraId="0453823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hAnsi="Book Antiqua"/>
          <w:lang w:val="sr-Cyrl-CS"/>
        </w:rPr>
        <w:t xml:space="preserve">ЗОСОВ прописује да </w:t>
      </w:r>
      <w:r w:rsidRPr="00CE7AD2">
        <w:rPr>
          <w:rFonts w:ascii="Book Antiqua" w:eastAsia="Times New Roman" w:hAnsi="Book Antiqua" w:cs="Arial"/>
          <w:lang w:val="sr-Cyrl-CS" w:eastAsia="sr-Latn-RS"/>
        </w:rPr>
        <w:t>свако лице има право на образовање и васпитање, као и да лице са сметњама у развоју и инвалидитетом има право на образовање и васпитање које уважава његове образовне и васпитне потребе у систему образовања и васпитања, уз појединачну односно групну додатну подршку у настави и учењу или у посебној васпитној групи или школи, у складу са овим и посебним законом. Лице са изузетним способностима има право на образовање и васпитање које уважава његове посебне образовне и васпитне потребе, у образовно-васпитном систему, у посебним одељењима или посебној школи, у складу са овим и посебним законом. Страни држављанин, лице без држављанства и лице тражилац држављанства има право на образовање и васпитање под истим условима и на начин прописан за држављане Републике Србије</w:t>
      </w:r>
      <w:r w:rsidRPr="00CE7AD2">
        <w:rPr>
          <w:rFonts w:ascii="Book Antiqua" w:eastAsia="Times New Roman" w:hAnsi="Book Antiqua" w:cs="Arial"/>
          <w:vertAlign w:val="superscript"/>
          <w:lang w:val="sr-Cyrl-CS" w:eastAsia="sr-Latn-RS"/>
        </w:rPr>
        <w:footnoteReference w:id="406"/>
      </w:r>
      <w:r w:rsidRPr="00CE7AD2">
        <w:rPr>
          <w:rFonts w:ascii="Book Antiqua" w:eastAsia="Times New Roman" w:hAnsi="Book Antiqua" w:cs="Arial"/>
          <w:lang w:val="sr-Cyrl-CS" w:eastAsia="sr-Latn-RS"/>
        </w:rPr>
        <w:t xml:space="preserve">. </w:t>
      </w:r>
    </w:p>
    <w:p w14:paraId="12B6A869" w14:textId="77777777" w:rsidR="00CE7AD2" w:rsidRPr="00CE7AD2" w:rsidRDefault="00CE7AD2" w:rsidP="00CE7AD2">
      <w:pPr>
        <w:spacing w:after="0" w:line="240" w:lineRule="auto"/>
        <w:jc w:val="both"/>
        <w:rPr>
          <w:rFonts w:ascii="Book Antiqua" w:hAnsi="Book Antiqua"/>
          <w:lang w:val="sr-Cyrl-CS"/>
        </w:rPr>
      </w:pPr>
    </w:p>
    <w:p w14:paraId="04677B5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Систем образовања и васпитања мора да обезбеди за сву децу, ученике и одрасле једнакост и доступност остваривања права на образовање и васпитање заснованом на социјалној правди и принципу једнаких шанси без дискриминације и  усмереност образовања и васпитања на дете и ученика кроз разноврсне облике учења, наставе и оцењивања којима се излази у сусрет различитим потребама детета и ученика, развија мотивација за учење и подиже квалитет постигнућа, а у остваривању принципа, посебна пажња посвећује се: подршци преласка детета, односно ученика у следећи ниво образовања и васпитања и остваривању континуитета у образовању и васпитању;  идентификацији, праћењу и подстицању ученика и одраслих са изузетним способностима (талентовани и даровити) уз обезбеђивање услова да, без обзира на сопствене материјалне услове имају приступ одговарајућим нивоима образовања и васпитања и установама;  могућности да деца, ученици и одрасли са сметњама у развоју, инвалидитетом и из осетљивих група, без обзира на сопствене материјалне услове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  смањењу стопе напуштања система образовања и васпитања, посебно лица из социјално угрожених категорија становништва и неразвијених 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и </w:t>
      </w:r>
      <w:proofErr w:type="spellStart"/>
      <w:r w:rsidRPr="00CE7AD2">
        <w:rPr>
          <w:rFonts w:ascii="Book Antiqua" w:eastAsia="Times New Roman" w:hAnsi="Book Antiqua" w:cs="Arial"/>
          <w:lang w:val="sr-Cyrl-CS" w:eastAsia="sr-Latn-RS"/>
        </w:rPr>
        <w:t>интеркултуралног</w:t>
      </w:r>
      <w:proofErr w:type="spellEnd"/>
      <w:r w:rsidRPr="00CE7AD2">
        <w:rPr>
          <w:rFonts w:ascii="Book Antiqua" w:eastAsia="Times New Roman" w:hAnsi="Book Antiqua" w:cs="Arial"/>
          <w:lang w:val="sr-Cyrl-CS" w:eastAsia="sr-Latn-RS"/>
        </w:rPr>
        <w:t xml:space="preserve"> образовања и васпитања</w:t>
      </w:r>
      <w:r w:rsidRPr="00CE7AD2">
        <w:rPr>
          <w:rFonts w:ascii="Book Antiqua" w:eastAsia="Times New Roman" w:hAnsi="Book Antiqua" w:cs="Arial"/>
          <w:vertAlign w:val="superscript"/>
          <w:lang w:val="sr-Cyrl-CS" w:eastAsia="sr-Latn-RS"/>
        </w:rPr>
        <w:footnoteReference w:id="407"/>
      </w:r>
      <w:r w:rsidRPr="00CE7AD2">
        <w:rPr>
          <w:rFonts w:ascii="Book Antiqua" w:eastAsia="Times New Roman" w:hAnsi="Book Antiqua" w:cs="Arial"/>
          <w:lang w:val="sr-Cyrl-CS" w:eastAsia="sr-Latn-RS"/>
        </w:rPr>
        <w:t>. Циљеви образовања су и 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 и повећање ефикасности образовања и васпитања и унапређивање образовног нивоа становништва Републике Србије као државе засноване на знању</w:t>
      </w:r>
      <w:r w:rsidRPr="00CE7AD2">
        <w:rPr>
          <w:rFonts w:ascii="Book Antiqua" w:eastAsia="Times New Roman" w:hAnsi="Book Antiqua" w:cs="Arial"/>
          <w:vertAlign w:val="superscript"/>
          <w:lang w:val="sr-Cyrl-CS" w:eastAsia="sr-Latn-RS"/>
        </w:rPr>
        <w:footnoteReference w:id="408"/>
      </w:r>
      <w:r w:rsidRPr="00CE7AD2">
        <w:rPr>
          <w:rFonts w:ascii="Book Antiqua" w:eastAsia="Times New Roman" w:hAnsi="Book Antiqua" w:cs="Arial"/>
          <w:lang w:val="sr-Cyrl-CS" w:eastAsia="sr-Latn-RS"/>
        </w:rPr>
        <w:t>.</w:t>
      </w:r>
    </w:p>
    <w:p w14:paraId="10F499F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2C38A4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У основну школу уписује се свако дете које до почетка школске године има најмање шест и по, а највише седам и по година. Изузетно, детету може да се одложи упис у први разред за годину дана</w:t>
      </w:r>
      <w:r w:rsidRPr="00CE7AD2">
        <w:rPr>
          <w:rFonts w:ascii="Book Antiqua" w:eastAsia="Times New Roman" w:hAnsi="Book Antiqua" w:cs="Arial"/>
          <w:vertAlign w:val="superscript"/>
          <w:lang w:val="sr-Cyrl-CS" w:eastAsia="sr-Latn-RS"/>
        </w:rPr>
        <w:footnoteReference w:id="409"/>
      </w:r>
      <w:r w:rsidRPr="00CE7AD2">
        <w:rPr>
          <w:rFonts w:ascii="Book Antiqua" w:eastAsia="Times New Roman" w:hAnsi="Book Antiqua" w:cs="Arial"/>
          <w:lang w:val="sr-Cyrl-CS" w:eastAsia="sr-Latn-RS"/>
        </w:rPr>
        <w:t>, у складу са Законом о основном образовању и васпитању, који прописује да је за одлагање потребно мишљење ИРК и план подршке током те године. Поједина лица или групе лица из осетљивих категорија, лица са сметњама у развоју и инвалидитетом, могу да се упишу у средњу школу под повољнијим условима ради постизања пуне равноправности у стицању образовања и васпитања, у складу са мерилима и по поступку који пропише министар</w:t>
      </w:r>
      <w:r w:rsidRPr="00CE7AD2">
        <w:rPr>
          <w:rFonts w:ascii="Book Antiqua" w:eastAsia="Times New Roman" w:hAnsi="Book Antiqua" w:cs="Arial"/>
          <w:vertAlign w:val="superscript"/>
          <w:lang w:val="sr-Cyrl-CS" w:eastAsia="sr-Latn-RS"/>
        </w:rPr>
        <w:footnoteReference w:id="410"/>
      </w:r>
      <w:r w:rsidRPr="00CE7AD2">
        <w:rPr>
          <w:rFonts w:ascii="Book Antiqua" w:eastAsia="Times New Roman" w:hAnsi="Book Antiqua" w:cs="Arial"/>
          <w:lang w:val="sr-Cyrl-CS" w:eastAsia="sr-Latn-RS"/>
        </w:rPr>
        <w:t xml:space="preserve">. Страни држављанин, лице без држављанства и тражилац држављанства, уписују се у установу образовања и васпитања и остварују право на образовање и васпитање под истим условима и на начин прописан законом за држављане Републике Србије. За ову децу и ученике, прогнана и расељена лица, избеглице и </w:t>
      </w:r>
      <w:proofErr w:type="spellStart"/>
      <w:r w:rsidRPr="00CE7AD2">
        <w:rPr>
          <w:rFonts w:ascii="Book Antiqua" w:eastAsia="Times New Roman" w:hAnsi="Book Antiqua" w:cs="Arial"/>
          <w:lang w:val="sr-Cyrl-CS" w:eastAsia="sr-Latn-RS"/>
        </w:rPr>
        <w:t>мигранте</w:t>
      </w:r>
      <w:proofErr w:type="spellEnd"/>
      <w:r w:rsidRPr="00CE7AD2">
        <w:rPr>
          <w:rFonts w:ascii="Book Antiqua" w:eastAsia="Times New Roman" w:hAnsi="Book Antiqua" w:cs="Arial"/>
          <w:lang w:val="sr-Cyrl-CS" w:eastAsia="sr-Latn-RS"/>
        </w:rPr>
        <w:t xml:space="preserve"> и децу и ученике који су враћени у земљу на основу споразума о </w:t>
      </w:r>
      <w:proofErr w:type="spellStart"/>
      <w:r w:rsidRPr="00CE7AD2">
        <w:rPr>
          <w:rFonts w:ascii="Book Antiqua" w:eastAsia="Times New Roman" w:hAnsi="Book Antiqua" w:cs="Arial"/>
          <w:lang w:val="sr-Cyrl-CS" w:eastAsia="sr-Latn-RS"/>
        </w:rPr>
        <w:t>реадмисији</w:t>
      </w:r>
      <w:proofErr w:type="spellEnd"/>
      <w:r w:rsidRPr="00CE7AD2">
        <w:rPr>
          <w:rFonts w:ascii="Book Antiqua" w:eastAsia="Times New Roman" w:hAnsi="Book Antiqua" w:cs="Arial"/>
          <w:lang w:val="sr-Cyrl-CS" w:eastAsia="sr-Latn-RS"/>
        </w:rPr>
        <w:t>, која не познају језик на коме се изводи образовно-васпитни рад или поједине програмске садржаје од значаја за наставак образовања и васпитања, установа организује учење језика, припрему за наставу и допунску наставу, по посебном упутству које доноси министар</w:t>
      </w:r>
      <w:r w:rsidRPr="00CE7AD2">
        <w:rPr>
          <w:rFonts w:ascii="Book Antiqua" w:eastAsia="Times New Roman" w:hAnsi="Book Antiqua" w:cs="Arial"/>
          <w:vertAlign w:val="superscript"/>
          <w:lang w:val="sr-Cyrl-CS" w:eastAsia="sr-Latn-RS"/>
        </w:rPr>
        <w:footnoteReference w:id="411"/>
      </w:r>
      <w:r w:rsidRPr="00CE7AD2">
        <w:rPr>
          <w:rFonts w:ascii="Book Antiqua" w:eastAsia="Times New Roman" w:hAnsi="Book Antiqua" w:cs="Arial"/>
          <w:lang w:val="sr-Cyrl-CS" w:eastAsia="sr-Latn-RS"/>
        </w:rPr>
        <w:t xml:space="preserve">. </w:t>
      </w:r>
    </w:p>
    <w:p w14:paraId="729B73D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0B800F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Установа образовања и васпитања може да стекне статус </w:t>
      </w:r>
      <w:proofErr w:type="spellStart"/>
      <w:r w:rsidRPr="00CE7AD2">
        <w:rPr>
          <w:rFonts w:ascii="Book Antiqua" w:eastAsia="Times New Roman" w:hAnsi="Book Antiqua" w:cs="Arial"/>
          <w:lang w:val="sr-Cyrl-CS" w:eastAsia="sr-Latn-RS"/>
        </w:rPr>
        <w:t>ресурсног</w:t>
      </w:r>
      <w:proofErr w:type="spellEnd"/>
      <w:r w:rsidRPr="00CE7AD2">
        <w:rPr>
          <w:rFonts w:ascii="Book Antiqua" w:eastAsia="Times New Roman" w:hAnsi="Book Antiqua" w:cs="Arial"/>
          <w:lang w:val="sr-Cyrl-CS" w:eastAsia="sr-Latn-RS"/>
        </w:rPr>
        <w:t xml:space="preserve"> центра за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у образовању и васпитању ради пружања подршке деци, ученицима и одраслима којима је потребна </w:t>
      </w:r>
      <w:proofErr w:type="spellStart"/>
      <w:r w:rsidRPr="00CE7AD2">
        <w:rPr>
          <w:rFonts w:ascii="Book Antiqua" w:eastAsia="Times New Roman" w:hAnsi="Book Antiqua" w:cs="Arial"/>
          <w:lang w:val="sr-Cyrl-CS" w:eastAsia="sr-Latn-RS"/>
        </w:rPr>
        <w:t>асистивна</w:t>
      </w:r>
      <w:proofErr w:type="spellEnd"/>
      <w:r w:rsidRPr="00CE7AD2">
        <w:rPr>
          <w:rFonts w:ascii="Book Antiqua" w:eastAsia="Times New Roman" w:hAnsi="Book Antiqua" w:cs="Arial"/>
          <w:lang w:val="sr-Cyrl-CS" w:eastAsia="sr-Latn-RS"/>
        </w:rPr>
        <w:t xml:space="preserve"> технологија. </w:t>
      </w:r>
      <w:proofErr w:type="spellStart"/>
      <w:r w:rsidRPr="00CE7AD2">
        <w:rPr>
          <w:rFonts w:ascii="Book Antiqua" w:eastAsia="Times New Roman" w:hAnsi="Book Antiqua" w:cs="Arial"/>
          <w:lang w:val="sr-Cyrl-CS" w:eastAsia="sr-Latn-RS"/>
        </w:rPr>
        <w:t>Ресурсни</w:t>
      </w:r>
      <w:proofErr w:type="spellEnd"/>
      <w:r w:rsidRPr="00CE7AD2">
        <w:rPr>
          <w:rFonts w:ascii="Book Antiqua" w:eastAsia="Times New Roman" w:hAnsi="Book Antiqua" w:cs="Arial"/>
          <w:lang w:val="sr-Cyrl-CS" w:eastAsia="sr-Latn-RS"/>
        </w:rPr>
        <w:t xml:space="preserve"> центар на захтев установе или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додатном образовном, здравственом и социјалном подршком детету, ученику и одраслом врши процену потребе и утврђује врсту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за дете, ученика и одраслог; врши набавку, одржавање и поправку средстава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обучава кориснике за употребу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омогућава и помаже размену средстава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између корисника; информише </w:t>
      </w:r>
      <w:proofErr w:type="spellStart"/>
      <w:r w:rsidRPr="00CE7AD2">
        <w:rPr>
          <w:rFonts w:ascii="Book Antiqua" w:eastAsia="Times New Roman" w:hAnsi="Book Antiqua" w:cs="Arial"/>
          <w:lang w:val="sr-Cyrl-CS" w:eastAsia="sr-Latn-RS"/>
        </w:rPr>
        <w:t>интерресорну</w:t>
      </w:r>
      <w:proofErr w:type="spellEnd"/>
      <w:r w:rsidRPr="00CE7AD2">
        <w:rPr>
          <w:rFonts w:ascii="Book Antiqua" w:eastAsia="Times New Roman" w:hAnsi="Book Antiqua" w:cs="Arial"/>
          <w:lang w:val="sr-Cyrl-CS" w:eastAsia="sr-Latn-RS"/>
        </w:rPr>
        <w:t xml:space="preserve"> комисију и друге заинтересоване установе, органе и организације о доступним и савременим </w:t>
      </w:r>
      <w:proofErr w:type="spellStart"/>
      <w:r w:rsidRPr="00CE7AD2">
        <w:rPr>
          <w:rFonts w:ascii="Book Antiqua" w:eastAsia="Times New Roman" w:hAnsi="Book Antiqua" w:cs="Arial"/>
          <w:lang w:val="sr-Cyrl-CS" w:eastAsia="sr-Latn-RS"/>
        </w:rPr>
        <w:t>асистивним</w:t>
      </w:r>
      <w:proofErr w:type="spellEnd"/>
      <w:r w:rsidRPr="00CE7AD2">
        <w:rPr>
          <w:rFonts w:ascii="Book Antiqua" w:eastAsia="Times New Roman" w:hAnsi="Book Antiqua" w:cs="Arial"/>
          <w:lang w:val="sr-Cyrl-CS" w:eastAsia="sr-Latn-RS"/>
        </w:rPr>
        <w:t xml:space="preserve"> технологијама; успоставља и координира мрежу стручњака за подршку примени </w:t>
      </w:r>
      <w:proofErr w:type="spellStart"/>
      <w:r w:rsidRPr="00CE7AD2">
        <w:rPr>
          <w:rFonts w:ascii="Book Antiqua" w:eastAsia="Times New Roman" w:hAnsi="Book Antiqua" w:cs="Arial"/>
          <w:lang w:val="sr-Cyrl-CS" w:eastAsia="sr-Latn-RS"/>
        </w:rPr>
        <w:t>асистивних</w:t>
      </w:r>
      <w:proofErr w:type="spellEnd"/>
      <w:r w:rsidRPr="00CE7AD2">
        <w:rPr>
          <w:rFonts w:ascii="Book Antiqua" w:eastAsia="Times New Roman" w:hAnsi="Book Antiqua" w:cs="Arial"/>
          <w:lang w:val="sr-Cyrl-CS" w:eastAsia="sr-Latn-RS"/>
        </w:rPr>
        <w:t xml:space="preserve"> технологија. Одлуку о додели статуса </w:t>
      </w:r>
      <w:proofErr w:type="spellStart"/>
      <w:r w:rsidRPr="00CE7AD2">
        <w:rPr>
          <w:rFonts w:ascii="Book Antiqua" w:eastAsia="Times New Roman" w:hAnsi="Book Antiqua" w:cs="Arial"/>
          <w:lang w:val="sr-Cyrl-CS" w:eastAsia="sr-Latn-RS"/>
        </w:rPr>
        <w:t>ресурсног</w:t>
      </w:r>
      <w:proofErr w:type="spellEnd"/>
      <w:r w:rsidRPr="00CE7AD2">
        <w:rPr>
          <w:rFonts w:ascii="Book Antiqua" w:eastAsia="Times New Roman" w:hAnsi="Book Antiqua" w:cs="Arial"/>
          <w:lang w:val="sr-Cyrl-CS" w:eastAsia="sr-Latn-RS"/>
        </w:rPr>
        <w:t xml:space="preserve"> центра доноси министар. Ближе услове за стицање статуса ресурс центра, организовања рада и престанка важења статуса заједнички прописују: министар надлежан за послове локалне самоуправе, министар надлежан за послове здравља, министар надлежан за послове социјалне заштите и министар</w:t>
      </w:r>
      <w:r w:rsidRPr="00CE7AD2">
        <w:rPr>
          <w:rFonts w:ascii="Book Antiqua" w:eastAsia="Times New Roman" w:hAnsi="Book Antiqua" w:cs="Arial"/>
          <w:vertAlign w:val="superscript"/>
          <w:lang w:val="sr-Cyrl-CS" w:eastAsia="sr-Latn-RS"/>
        </w:rPr>
        <w:footnoteReference w:id="412"/>
      </w:r>
      <w:r w:rsidRPr="00CE7AD2">
        <w:rPr>
          <w:rFonts w:ascii="Book Antiqua" w:eastAsia="Times New Roman" w:hAnsi="Book Antiqua" w:cs="Arial"/>
          <w:lang w:val="sr-Cyrl-CS" w:eastAsia="sr-Latn-RS"/>
        </w:rPr>
        <w:t xml:space="preserve">. </w:t>
      </w:r>
    </w:p>
    <w:p w14:paraId="3E09889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ECA4E5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Основна школа и средња школа остварују школски програм, а може да остварује и индивидуални образовни план за ученике и одрасле са сметњама у развоју, као и за ученике са изузетним способностима</w:t>
      </w:r>
      <w:r w:rsidRPr="00CE7AD2">
        <w:rPr>
          <w:rFonts w:ascii="Book Antiqua" w:eastAsia="Times New Roman" w:hAnsi="Book Antiqua" w:cs="Arial"/>
          <w:vertAlign w:val="superscript"/>
          <w:lang w:val="sr-Cyrl-CS" w:eastAsia="sr-Latn-RS"/>
        </w:rPr>
        <w:footnoteReference w:id="413"/>
      </w:r>
      <w:r w:rsidRPr="00CE7AD2">
        <w:rPr>
          <w:rFonts w:ascii="Book Antiqua" w:eastAsia="Times New Roman" w:hAnsi="Book Antiqua" w:cs="Arial"/>
          <w:lang w:val="sr-Cyrl-CS" w:eastAsia="sr-Latn-RS"/>
        </w:rPr>
        <w:t>. Ученик са сметњама у развоју и инвалидитетом оцењује се у складу са прилагођеним циљевима и исходима</w:t>
      </w:r>
      <w:r w:rsidRPr="00CE7AD2">
        <w:rPr>
          <w:rFonts w:ascii="Book Antiqua" w:eastAsia="Times New Roman" w:hAnsi="Book Antiqua" w:cs="Arial"/>
          <w:vertAlign w:val="superscript"/>
          <w:lang w:val="sr-Cyrl-CS" w:eastAsia="sr-Latn-RS"/>
        </w:rPr>
        <w:footnoteReference w:id="414"/>
      </w:r>
      <w:r w:rsidRPr="00CE7AD2">
        <w:rPr>
          <w:rFonts w:ascii="Book Antiqua" w:eastAsia="Times New Roman" w:hAnsi="Book Antiqua" w:cs="Arial"/>
          <w:lang w:val="sr-Cyrl-CS" w:eastAsia="sr-Latn-RS"/>
        </w:rPr>
        <w:t xml:space="preserve"> и полаже завршни испит у складу са његовим чулним и моторичким могућностима, односно условима које захтева одређена врста инвалидитета</w:t>
      </w:r>
      <w:r w:rsidRPr="00CE7AD2">
        <w:rPr>
          <w:rFonts w:ascii="Book Antiqua" w:eastAsia="Times New Roman" w:hAnsi="Book Antiqua" w:cs="Arial"/>
          <w:vertAlign w:val="superscript"/>
          <w:lang w:val="sr-Cyrl-CS" w:eastAsia="sr-Latn-RS"/>
        </w:rPr>
        <w:footnoteReference w:id="415"/>
      </w:r>
      <w:r w:rsidRPr="00CE7AD2">
        <w:rPr>
          <w:rFonts w:ascii="Book Antiqua" w:eastAsia="Times New Roman" w:hAnsi="Book Antiqua" w:cs="Arial"/>
          <w:lang w:val="sr-Cyrl-CS" w:eastAsia="sr-Latn-RS"/>
        </w:rPr>
        <w:t xml:space="preserve">. </w:t>
      </w:r>
    </w:p>
    <w:p w14:paraId="022D3E8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CC3598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Детету и ученику коме је услед социјалне ускраћености, сметњи у развоју, инвалидитета, тешкоћа у учењу, ризика од раног напуштања школовања и других </w:t>
      </w:r>
      <w:r w:rsidRPr="00CE7AD2">
        <w:rPr>
          <w:rFonts w:ascii="Book Antiqua" w:eastAsia="Times New Roman" w:hAnsi="Book Antiqua" w:cs="Arial"/>
          <w:lang w:val="sr-Cyrl-CS" w:eastAsia="sr-Latn-RS"/>
        </w:rPr>
        <w:lastRenderedPageBreak/>
        <w:t xml:space="preserve">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 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 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 ИОП израђује тим за додатну подршку детету, односно ученику на основу претходно остварених, евидентираних и вреднованих мера индивидуализације и израђеног педагошког профила детета, ученика и одраслог, а остварује се након сагласности родитеља, односно другог законског заступника. Уколико родитељ, односно други законски заступник, неоправдано одбије учешће у изради или давање сагласности на ИОП, установа је дужна да о томе обавести надлежну установу социјалне заштите у циљу заштите најбољег интереса детета, односно ученика. Врсте ИОП-а јесу: ИОП1 - прилагођавање начина рада и услова у којима се изводи образовно-васпитни рад; учење језика на коме се одвија образовно-васпитни рад; ИОП2 - прилагођавање циљева садржаја и начина остваривања програма наставе и учења и исхода образовно-васпитног рада; ИОП3 - проширивање и продубљивање садржаја образовно-васпитног рада за ученика са изузетним способностима. ИОП доноси педагошки колегијум установе на предлог тима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односно тима за пружање додатне подршке детету и ученику. Тим за пружање додатне подршке детету у предшколској установи чине васпитач, стручни сарадник, сарадник, родитељ, односно други законски заступник, а у складу са потребама детета и педагошки асистент, односно лични пратилац детета, на предлог родитеља, односно другог законског заступника. Тим за пружање додатне подршке ученику у школи чини наставник разредне наставе, односно наставник предметне наставе, одељенски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 Доношењу ИОП-а 2 претходи доношење, примена и вредновање ИОП-а 1, а обавезно је прибављање мишљења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додатном образовном, здравственом и социјалном подршком детету и ученику. Мишљење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додатном образовном, здравственом и социјалном подршком детету и ученику, може да предвиди и измену плана наставе и учења. У првој години рада по ИОП-у, ИОП се вреднује тромесечно, а у свакој наредној години два пута у току радне, односно школске године. Спровођење ИОП-а прати Министарство. Ближе упутство за остваривање ИОП-а, његову примену и вредновање доноси министар</w:t>
      </w:r>
      <w:r w:rsidRPr="00CE7AD2">
        <w:rPr>
          <w:rFonts w:ascii="Book Antiqua" w:eastAsia="Times New Roman" w:hAnsi="Book Antiqua" w:cs="Arial"/>
          <w:vertAlign w:val="superscript"/>
          <w:lang w:val="sr-Cyrl-CS" w:eastAsia="sr-Latn-RS"/>
        </w:rPr>
        <w:footnoteReference w:id="416"/>
      </w:r>
      <w:r w:rsidRPr="00CE7AD2">
        <w:rPr>
          <w:rFonts w:ascii="Book Antiqua" w:eastAsia="Times New Roman" w:hAnsi="Book Antiqua" w:cs="Arial"/>
          <w:lang w:val="sr-Cyrl-CS" w:eastAsia="sr-Latn-RS"/>
        </w:rPr>
        <w:t xml:space="preserve">. </w:t>
      </w:r>
    </w:p>
    <w:p w14:paraId="0D4DEC7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175044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roofErr w:type="spellStart"/>
      <w:r w:rsidRPr="00CE7AD2">
        <w:rPr>
          <w:rFonts w:ascii="Book Antiqua" w:eastAsia="Times New Roman" w:hAnsi="Book Antiqua" w:cs="Arial"/>
          <w:lang w:val="sr-Cyrl-CS" w:eastAsia="sr-Latn-RS"/>
        </w:rPr>
        <w:t>Интерресорна</w:t>
      </w:r>
      <w:proofErr w:type="spellEnd"/>
      <w:r w:rsidRPr="00CE7AD2">
        <w:rPr>
          <w:rFonts w:ascii="Book Antiqua" w:eastAsia="Times New Roman" w:hAnsi="Book Antiqua" w:cs="Arial"/>
          <w:lang w:val="sr-Cyrl-CS" w:eastAsia="sr-Latn-RS"/>
        </w:rPr>
        <w:t xml:space="preserve"> комисија врши процену потреба детета, ученика и одраслог за додатном образовном, здравственом и социјалном подршком. Додатна подршка се односи на права и услуге које детету обезбеђују превазилажење физичких и социјалних препрека у циљу несметаног обављања свакодневних животних активности од значаја за укључивање у образовни процес, живот у заједници и напредовање. </w:t>
      </w:r>
      <w:proofErr w:type="spellStart"/>
      <w:r w:rsidRPr="00CE7AD2">
        <w:rPr>
          <w:rFonts w:ascii="Book Antiqua" w:eastAsia="Times New Roman" w:hAnsi="Book Antiqua" w:cs="Arial"/>
          <w:lang w:val="sr-Cyrl-CS" w:eastAsia="sr-Latn-RS"/>
        </w:rPr>
        <w:t>Интерресорну</w:t>
      </w:r>
      <w:proofErr w:type="spellEnd"/>
      <w:r w:rsidRPr="00CE7AD2">
        <w:rPr>
          <w:rFonts w:ascii="Book Antiqua" w:eastAsia="Times New Roman" w:hAnsi="Book Antiqua" w:cs="Arial"/>
          <w:lang w:val="sr-Cyrl-CS" w:eastAsia="sr-Latn-RS"/>
        </w:rPr>
        <w:t xml:space="preserve"> комисију образује орган јединице локалне самоуправе надлежан за послове друштвених делатности на основу споразума о сарадњи између установа система образовања, државне управе и локалне самоуправе, социјалне заштите и здравља. Јединица локалне самоуправе одређује седиште рада, обезбеђује и исплаћује накнаде за рад чланова, </w:t>
      </w:r>
      <w:r w:rsidRPr="00CE7AD2">
        <w:rPr>
          <w:rFonts w:ascii="Book Antiqua" w:eastAsia="Times New Roman" w:hAnsi="Book Antiqua" w:cs="Arial"/>
          <w:lang w:val="sr-Cyrl-CS" w:eastAsia="sr-Latn-RS"/>
        </w:rPr>
        <w:lastRenderedPageBreak/>
        <w:t xml:space="preserve">обезбеђује техничку и другу подршку за њен рад, обезбеђује средства за финансирање подршке препоручене од стране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обезбеђује архивирање и чување документације, прикупља извештаје о раду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предложеној подршци и њеним ефектима најмање два пута годишње. </w:t>
      </w:r>
      <w:proofErr w:type="spellStart"/>
      <w:r w:rsidRPr="00CE7AD2">
        <w:rPr>
          <w:rFonts w:ascii="Book Antiqua" w:eastAsia="Times New Roman" w:hAnsi="Book Antiqua" w:cs="Arial"/>
          <w:lang w:val="sr-Cyrl-CS" w:eastAsia="sr-Latn-RS"/>
        </w:rPr>
        <w:t>Интерресорна</w:t>
      </w:r>
      <w:proofErr w:type="spellEnd"/>
      <w:r w:rsidRPr="00CE7AD2">
        <w:rPr>
          <w:rFonts w:ascii="Book Antiqua" w:eastAsia="Times New Roman" w:hAnsi="Book Antiqua" w:cs="Arial"/>
          <w:lang w:val="sr-Cyrl-CS" w:eastAsia="sr-Latn-RS"/>
        </w:rPr>
        <w:t xml:space="preserve"> комисија има пет чланова, и то четири стална (педијатар, представник центра за социјални рад, дефектолог одговарајућег профила и психолог запослен у образовању и васпитању) и једног повременог члана. Повремени члан је лице које добро познаје дете, ученика и одраслог и које је са њим имало дужи контакт и бира се за сваког појединачно. </w:t>
      </w:r>
      <w:proofErr w:type="spellStart"/>
      <w:r w:rsidRPr="00CE7AD2">
        <w:rPr>
          <w:rFonts w:ascii="Book Antiqua" w:eastAsia="Times New Roman" w:hAnsi="Book Antiqua" w:cs="Arial"/>
          <w:lang w:val="sr-Cyrl-CS" w:eastAsia="sr-Latn-RS"/>
        </w:rPr>
        <w:t>Интерресорна</w:t>
      </w:r>
      <w:proofErr w:type="spellEnd"/>
      <w:r w:rsidRPr="00CE7AD2">
        <w:rPr>
          <w:rFonts w:ascii="Book Antiqua" w:eastAsia="Times New Roman" w:hAnsi="Book Antiqua" w:cs="Arial"/>
          <w:lang w:val="sr-Cyrl-CS" w:eastAsia="sr-Latn-RS"/>
        </w:rPr>
        <w:t xml:space="preserve"> комисија прикупља и обрађује податке о личности у сврху процене потреба за пружањем додатне образовне, здравствене и социјалне подршке детету, ученику и одраслом. Подаци се прикупљају и обрађују уз поштовање начела сврсисходности, сразмерности, обавезе чувања тајне, организационих и техничких мера, обраде података и заштите података о личности деце, ученика и одраслих и чланова њихових породица, у складу са законом којим се уређује заштита података о личности. Питања којима се уређује процена потреба за пружањем додатне образовне, здравствене или социјалне подршке детету, ученику и одраслом, састав и начин рада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прописују споразумно министар надлежан за послове здравља, министар надлежан за послове социјалне политике и министар надлежан за државну управу и локалну самоуправу и министар</w:t>
      </w:r>
      <w:r w:rsidRPr="00CE7AD2">
        <w:rPr>
          <w:rFonts w:ascii="Book Antiqua" w:eastAsia="Times New Roman" w:hAnsi="Book Antiqua" w:cs="Arial"/>
          <w:vertAlign w:val="superscript"/>
          <w:lang w:val="sr-Cyrl-CS" w:eastAsia="sr-Latn-RS"/>
        </w:rPr>
        <w:footnoteReference w:id="417"/>
      </w:r>
      <w:r w:rsidRPr="00CE7AD2">
        <w:rPr>
          <w:rFonts w:ascii="Book Antiqua" w:eastAsia="Times New Roman" w:hAnsi="Book Antiqua" w:cs="Arial"/>
          <w:lang w:val="sr-Cyrl-CS" w:eastAsia="sr-Latn-RS"/>
        </w:rPr>
        <w:t xml:space="preserve">. </w:t>
      </w:r>
    </w:p>
    <w:p w14:paraId="013194A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620660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установи образовања и васпитања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w:t>
      </w:r>
      <w:proofErr w:type="spellStart"/>
      <w:r w:rsidRPr="00CE7AD2">
        <w:rPr>
          <w:rFonts w:ascii="Book Antiqua" w:eastAsia="Times New Roman" w:hAnsi="Book Antiqua" w:cs="Arial"/>
          <w:lang w:val="sr-Cyrl-CS" w:eastAsia="sr-Latn-RS"/>
        </w:rPr>
        <w:t>мигранта</w:t>
      </w:r>
      <w:proofErr w:type="spellEnd"/>
      <w:r w:rsidRPr="00CE7AD2">
        <w:rPr>
          <w:rFonts w:ascii="Book Antiqua" w:eastAsia="Times New Roman" w:hAnsi="Book Antiqua" w:cs="Arial"/>
          <w:lang w:val="sr-Cyrl-CS" w:eastAsia="sr-Latn-RS"/>
        </w:rPr>
        <w:t xml:space="preserve">,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w:t>
      </w:r>
      <w:proofErr w:type="spellStart"/>
      <w:r w:rsidRPr="00CE7AD2">
        <w:rPr>
          <w:rFonts w:ascii="Book Antiqua" w:eastAsia="Times New Roman" w:hAnsi="Book Antiqua" w:cs="Arial"/>
          <w:lang w:val="sr-Cyrl-CS" w:eastAsia="sr-Latn-RS"/>
        </w:rPr>
        <w:t>осуђиваности</w:t>
      </w:r>
      <w:proofErr w:type="spellEnd"/>
      <w:r w:rsidRPr="00CE7AD2">
        <w:rPr>
          <w:rFonts w:ascii="Book Antiqua" w:eastAsia="Times New Roman" w:hAnsi="Book Antiqua" w:cs="Arial"/>
          <w:lang w:val="sr-Cyrl-CS" w:eastAsia="sr-Latn-RS"/>
        </w:rPr>
        <w:t xml:space="preserve">,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 Установа је дужна да предузме све мере прописане овим законом када се посумња или утврди </w:t>
      </w:r>
      <w:proofErr w:type="spellStart"/>
      <w:r w:rsidRPr="00CE7AD2">
        <w:rPr>
          <w:rFonts w:ascii="Book Antiqua" w:eastAsia="Times New Roman" w:hAnsi="Book Antiqua" w:cs="Arial"/>
          <w:lang w:val="sr-Cyrl-CS" w:eastAsia="sr-Latn-RS"/>
        </w:rPr>
        <w:t>дискриминаторно</w:t>
      </w:r>
      <w:proofErr w:type="spellEnd"/>
      <w:r w:rsidRPr="00CE7AD2">
        <w:rPr>
          <w:rFonts w:ascii="Book Antiqua" w:eastAsia="Times New Roman" w:hAnsi="Book Antiqua" w:cs="Arial"/>
          <w:lang w:val="sr-Cyrl-CS" w:eastAsia="sr-Latn-RS"/>
        </w:rPr>
        <w:t xml:space="preserve"> понашање у установи</w:t>
      </w:r>
      <w:r w:rsidRPr="00CE7AD2">
        <w:rPr>
          <w:rFonts w:ascii="Book Antiqua" w:eastAsia="Times New Roman" w:hAnsi="Book Antiqua" w:cs="Arial"/>
          <w:vertAlign w:val="superscript"/>
          <w:lang w:val="sr-Cyrl-CS" w:eastAsia="sr-Latn-RS"/>
        </w:rPr>
        <w:footnoteReference w:id="418"/>
      </w:r>
      <w:r w:rsidRPr="00CE7AD2">
        <w:rPr>
          <w:rFonts w:ascii="Book Antiqua" w:eastAsia="Times New Roman" w:hAnsi="Book Antiqua" w:cs="Arial"/>
          <w:lang w:val="sr-Cyrl-CS" w:eastAsia="sr-Latn-RS"/>
        </w:rPr>
        <w:t xml:space="preserve">. </w:t>
      </w:r>
    </w:p>
    <w:p w14:paraId="03F6984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63BDD5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установи образовања и васпитања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 Под насиљем и злостављањем подразумева се сваки облик једанпут учињеног, односно понављаног вербалног или </w:t>
      </w:r>
      <w:proofErr w:type="spellStart"/>
      <w:r w:rsidRPr="00CE7AD2">
        <w:rPr>
          <w:rFonts w:ascii="Book Antiqua" w:eastAsia="Times New Roman" w:hAnsi="Book Antiqua" w:cs="Arial"/>
          <w:lang w:val="sr-Cyrl-CS" w:eastAsia="sr-Latn-RS"/>
        </w:rPr>
        <w:t>невербалног</w:t>
      </w:r>
      <w:proofErr w:type="spellEnd"/>
      <w:r w:rsidRPr="00CE7AD2">
        <w:rPr>
          <w:rFonts w:ascii="Book Antiqua" w:eastAsia="Times New Roman" w:hAnsi="Book Antiqua" w:cs="Arial"/>
          <w:lang w:val="sr-Cyrl-CS" w:eastAsia="sr-Latn-RS"/>
        </w:rPr>
        <w:t xml:space="preserve"> понашања које има за последицу стварно или потенцијално угрожавање здравља, развоја и достојанства личности детета, ученика и одраслог. Занемаривање и немарно поступање представља пропуштање установе или запосленог да обезбеди услове за правилан развој детета, ученика и одраслог. Установа је дужна да одмах поднесе пријаву надлежном органу ако </w:t>
      </w:r>
      <w:r w:rsidRPr="00CE7AD2">
        <w:rPr>
          <w:rFonts w:ascii="Book Antiqua" w:eastAsia="Times New Roman" w:hAnsi="Book Antiqua" w:cs="Arial"/>
          <w:lang w:val="sr-Cyrl-CS" w:eastAsia="sr-Latn-RS"/>
        </w:rPr>
        <w:lastRenderedPageBreak/>
        <w:t>се код детета, ученика или одраслог примете знаци насиља, злостављања или занемаривања. 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 Протокол поступања у установи у одговору на насиље и злостављање, садржај и начине спровођења превентивних и интервентних активности, услове и начине за процену ризика, начине заштите од насиља, злостављања и занемаривања, прописује министар</w:t>
      </w:r>
      <w:r w:rsidRPr="00CE7AD2">
        <w:rPr>
          <w:rFonts w:ascii="Book Antiqua" w:eastAsia="Times New Roman" w:hAnsi="Book Antiqua" w:cs="Arial"/>
          <w:vertAlign w:val="superscript"/>
          <w:lang w:val="sr-Cyrl-CS" w:eastAsia="sr-Latn-RS"/>
        </w:rPr>
        <w:footnoteReference w:id="419"/>
      </w:r>
      <w:r w:rsidRPr="00CE7AD2">
        <w:rPr>
          <w:rFonts w:ascii="Book Antiqua" w:eastAsia="Times New Roman" w:hAnsi="Book Antiqua" w:cs="Arial"/>
          <w:lang w:val="sr-Cyrl-CS" w:eastAsia="sr-Latn-RS"/>
        </w:rPr>
        <w:t>. 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r w:rsidRPr="00CE7AD2">
        <w:rPr>
          <w:rFonts w:ascii="Book Antiqua" w:eastAsia="Times New Roman" w:hAnsi="Book Antiqua" w:cs="Arial"/>
          <w:vertAlign w:val="superscript"/>
          <w:lang w:val="sr-Cyrl-CS" w:eastAsia="sr-Latn-RS"/>
        </w:rPr>
        <w:footnoteReference w:id="420"/>
      </w:r>
      <w:r w:rsidRPr="00CE7AD2">
        <w:rPr>
          <w:rFonts w:ascii="Book Antiqua" w:eastAsia="Times New Roman" w:hAnsi="Book Antiqua" w:cs="Arial"/>
          <w:lang w:val="sr-Cyrl-CS" w:eastAsia="sr-Latn-RS"/>
        </w:rPr>
        <w:t xml:space="preserve">. </w:t>
      </w:r>
    </w:p>
    <w:p w14:paraId="61A62EE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F6198B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Педагошки асистент пружа помоћ и додатну подршку групи деце и ученика у установи, у складу са њиховим потребама и помоћ запосленима у циљу унапређивања њиховог рада. Педагошки асистент у свом раду остварује сарадњу са родитељима, односно другим законским заступницима, органима јединице локалне самоуправе, надлежним установама, организацијама и удружењима</w:t>
      </w:r>
      <w:r w:rsidRPr="00CE7AD2">
        <w:rPr>
          <w:rFonts w:ascii="Book Antiqua" w:eastAsia="Times New Roman" w:hAnsi="Book Antiqua" w:cs="Arial"/>
          <w:vertAlign w:val="superscript"/>
          <w:lang w:val="sr-Cyrl-CS" w:eastAsia="sr-Latn-RS"/>
        </w:rPr>
        <w:footnoteReference w:id="421"/>
      </w:r>
      <w:r w:rsidRPr="00CE7AD2">
        <w:rPr>
          <w:rFonts w:ascii="Book Antiqua" w:eastAsia="Times New Roman" w:hAnsi="Book Antiqua" w:cs="Arial"/>
          <w:lang w:val="sr-Cyrl-CS" w:eastAsia="sr-Latn-RS"/>
        </w:rPr>
        <w:t>. За обављање послова педагошког асистента, установа са лицем закључује уговор о раду на 12 месеци за сваку школску годину</w:t>
      </w:r>
      <w:r w:rsidRPr="00CE7AD2">
        <w:rPr>
          <w:rFonts w:ascii="Book Antiqua" w:eastAsia="Times New Roman" w:hAnsi="Book Antiqua" w:cs="Arial"/>
          <w:vertAlign w:val="superscript"/>
          <w:lang w:val="sr-Cyrl-CS" w:eastAsia="sr-Latn-RS"/>
        </w:rPr>
        <w:footnoteReference w:id="422"/>
      </w:r>
      <w:r w:rsidRPr="00CE7AD2">
        <w:rPr>
          <w:rFonts w:ascii="Book Antiqua" w:eastAsia="Times New Roman" w:hAnsi="Book Antiqua" w:cs="Arial"/>
          <w:lang w:val="sr-Cyrl-CS" w:eastAsia="sr-Latn-RS"/>
        </w:rPr>
        <w:t xml:space="preserve">. </w:t>
      </w:r>
    </w:p>
    <w:p w14:paraId="1E2CDE6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A5BFBA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Изузетно, образовно-васпитном раду може да присуствује и лични пратилац детета, односно ученика, ради пружања помоћи детету, односно ученику са сметњама у развоју и инвалидитетом, у складу са законом. Лични пратилац доступан је детету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установу, до краја редовног школовања, укључујући завршетак средње школе</w:t>
      </w:r>
      <w:r w:rsidRPr="00CE7AD2">
        <w:rPr>
          <w:rFonts w:ascii="Book Antiqua" w:eastAsia="Times New Roman" w:hAnsi="Book Antiqua" w:cs="Arial"/>
          <w:vertAlign w:val="superscript"/>
          <w:lang w:val="sr-Cyrl-CS" w:eastAsia="sr-Latn-RS"/>
        </w:rPr>
        <w:footnoteReference w:id="423"/>
      </w:r>
      <w:r w:rsidRPr="00CE7AD2">
        <w:rPr>
          <w:rFonts w:ascii="Book Antiqua" w:eastAsia="Times New Roman" w:hAnsi="Book Antiqua" w:cs="Arial"/>
          <w:lang w:val="sr-Cyrl-CS" w:eastAsia="sr-Latn-RS"/>
        </w:rPr>
        <w:t xml:space="preserve">. </w:t>
      </w:r>
    </w:p>
    <w:p w14:paraId="75D28D1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97B672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Стручне послове у школи обавља стручни сарадник: психолог, педагог и библиотекар</w:t>
      </w:r>
      <w:r w:rsidRPr="00CE7AD2">
        <w:rPr>
          <w:rFonts w:ascii="Book Antiqua" w:eastAsia="Times New Roman" w:hAnsi="Book Antiqua" w:cs="Arial"/>
          <w:vertAlign w:val="superscript"/>
          <w:lang w:val="sr-Cyrl-CS" w:eastAsia="sr-Latn-RS"/>
        </w:rPr>
        <w:footnoteReference w:id="424"/>
      </w:r>
      <w:r w:rsidRPr="00CE7AD2">
        <w:rPr>
          <w:rFonts w:ascii="Book Antiqua" w:eastAsia="Times New Roman" w:hAnsi="Book Antiqua" w:cs="Arial"/>
          <w:lang w:val="sr-Cyrl-CS" w:eastAsia="sr-Latn-RS"/>
        </w:rPr>
        <w:t xml:space="preserve">. Задаци стручног сарадника су да ради на унапређивању образовно-васпитног рада у установи,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 пружању стручне подршке васпитачу, наставнику и директору, развоју </w:t>
      </w:r>
      <w:proofErr w:type="spellStart"/>
      <w:r w:rsidRPr="00CE7AD2">
        <w:rPr>
          <w:rFonts w:ascii="Book Antiqua" w:eastAsia="Times New Roman" w:hAnsi="Book Antiqua" w:cs="Arial"/>
          <w:lang w:val="sr-Cyrl-CS" w:eastAsia="sr-Latn-RS"/>
        </w:rPr>
        <w:t>инклузивности</w:t>
      </w:r>
      <w:proofErr w:type="spellEnd"/>
      <w:r w:rsidRPr="00CE7AD2">
        <w:rPr>
          <w:rFonts w:ascii="Book Antiqua" w:eastAsia="Times New Roman" w:hAnsi="Book Antiqua" w:cs="Arial"/>
          <w:lang w:val="sr-Cyrl-CS" w:eastAsia="sr-Latn-RS"/>
        </w:rPr>
        <w:t xml:space="preserve"> установе,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 праћењу и вредновању образовно-васпитног рада и предлагању мера за повећање квалитета образовно-васпитног рада, остваривању сарадње са децом и ученицима, родитељима, односно другим законским заступницима и другим запосленима у установи, остваривању сарадње са надлежним установама, стручним удружењима и другим органима и организацијама, координацији сарадње и обезбеђивању примене одлука савета родитеља установе и општинских савета родитеља, спровођењу </w:t>
      </w:r>
      <w:r w:rsidRPr="00CE7AD2">
        <w:rPr>
          <w:rFonts w:ascii="Book Antiqua" w:eastAsia="Times New Roman" w:hAnsi="Book Antiqua" w:cs="Arial"/>
          <w:lang w:val="sr-Cyrl-CS" w:eastAsia="sr-Latn-RS"/>
        </w:rPr>
        <w:lastRenderedPageBreak/>
        <w:t>стратешких одлука Министарства у установи, у складу са својим описом посла. Стручна подршка васпитачу, наставнику и директору пружа се за стварање подстицајне средине за учење уз примену савремених научно заснованих сазнања, јачање компетенција и професионални развој наставника, васпитача и стручних сарадника, развијање компетенција за остваривање циљева и општих исхода образовања и васпитања</w:t>
      </w:r>
      <w:r w:rsidRPr="00CE7AD2">
        <w:rPr>
          <w:rFonts w:ascii="Book Antiqua" w:eastAsia="Times New Roman" w:hAnsi="Book Antiqua" w:cs="Arial"/>
          <w:vertAlign w:val="superscript"/>
          <w:lang w:val="sr-Cyrl-CS" w:eastAsia="sr-Latn-RS"/>
        </w:rPr>
        <w:footnoteReference w:id="425"/>
      </w:r>
      <w:r w:rsidRPr="00CE7AD2">
        <w:rPr>
          <w:rFonts w:ascii="Book Antiqua" w:eastAsia="Times New Roman" w:hAnsi="Book Antiqua" w:cs="Arial"/>
          <w:lang w:val="sr-Cyrl-CS" w:eastAsia="sr-Latn-RS"/>
        </w:rPr>
        <w:t xml:space="preserve">. </w:t>
      </w:r>
    </w:p>
    <w:p w14:paraId="7E30F4D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72DECB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 буџету Републике Србије обезбеђују се средства за остваривање припремног предшколског програма у години пред полазак у школу у трајању од четири сата, у седишту и ван седишта установе; остваривање предшколског програма за рад са децом са сметњама у развоју и инвалидитетом; остваривање предшколског програма за рад са децом на болничком лечењу; плате, накнаде и додатке запослених у основним и средњим школама, доприносе за обавезно социјално осигурање и отпремнине; учешће Републике Србије у области инвестиција, стручног усавршавања запослених и такмичења ученика на републичком и међународном нивоу, у складу са утврђеним средствима, а према програмима и критеријумима које прописује министар; подршку посебно талентованим ученицима у виду бесповратне новчане помоћи коју министар прописује посебним актом сваке године</w:t>
      </w:r>
      <w:r w:rsidRPr="00CE7AD2">
        <w:rPr>
          <w:rFonts w:ascii="Book Antiqua" w:eastAsia="Times New Roman" w:hAnsi="Book Antiqua" w:cs="Arial"/>
          <w:vertAlign w:val="superscript"/>
          <w:lang w:val="sr-Cyrl-CS" w:eastAsia="sr-Latn-RS"/>
        </w:rPr>
        <w:footnoteReference w:id="426"/>
      </w:r>
      <w:r w:rsidRPr="00CE7AD2">
        <w:rPr>
          <w:rFonts w:ascii="Book Antiqua" w:eastAsia="Times New Roman" w:hAnsi="Book Antiqua" w:cs="Arial"/>
          <w:lang w:val="sr-Cyrl-CS" w:eastAsia="sr-Latn-RS"/>
        </w:rPr>
        <w:t xml:space="preserve">. У буџету ЈЛС обезбеђују се средства за остваривање додатне подршке детету и ученику у складу са мишљењем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осим оних за које се средства обезбеђују у буџету Републике Србије; стручно усавршавање запослених; превоз: деце и њихових пратилаца ради похађања припремног предшколског програма на удаљености већој од два километра, ученика основне школе на удаљености већој од четири километра од седишта школе; превоз, смештај и исхрану деце и ученика са сметњама у развоју и инвалидитетом и њихових пратилаца, без обзира на удаљеност места становања од школе; превоз деце и ученика који имају пребивалиште на територији јединице локалне самоуправе на удаљености већој од четири километра од седишта школе и у случајевима када ученици основне школе похађају школу на територији друге јединице локалне самоуправе - ако је школа коју похађају најближа месту пребивалишта ученика; превоз ученика на републичка и међународна такмичења</w:t>
      </w:r>
      <w:r w:rsidRPr="00CE7AD2">
        <w:rPr>
          <w:rFonts w:ascii="Book Antiqua" w:eastAsia="Times New Roman" w:hAnsi="Book Antiqua" w:cs="Arial"/>
          <w:vertAlign w:val="superscript"/>
          <w:lang w:val="sr-Cyrl-CS" w:eastAsia="sr-Latn-RS"/>
        </w:rPr>
        <w:footnoteReference w:id="427"/>
      </w:r>
      <w:r w:rsidRPr="00CE7AD2">
        <w:rPr>
          <w:rFonts w:ascii="Book Antiqua" w:eastAsia="Times New Roman" w:hAnsi="Book Antiqua" w:cs="Arial"/>
          <w:lang w:val="sr-Cyrl-CS" w:eastAsia="sr-Latn-RS"/>
        </w:rPr>
        <w:t>.</w:t>
      </w:r>
    </w:p>
    <w:p w14:paraId="77DF183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4B02FB3"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предшколском васпитању и образовању</w:t>
      </w:r>
      <w:r w:rsidRPr="00CE7AD2">
        <w:rPr>
          <w:rFonts w:ascii="Book Antiqua" w:hAnsi="Book Antiqua"/>
          <w:b/>
          <w:i/>
          <w:vertAlign w:val="superscript"/>
          <w:lang w:val="sr-Cyrl-CS"/>
        </w:rPr>
        <w:footnoteReference w:id="428"/>
      </w:r>
    </w:p>
    <w:p w14:paraId="3622B17B" w14:textId="77777777" w:rsidR="00CE7AD2" w:rsidRPr="00CE7AD2" w:rsidRDefault="00CE7AD2" w:rsidP="00CE7AD2">
      <w:pPr>
        <w:spacing w:after="0" w:line="240" w:lineRule="auto"/>
        <w:jc w:val="both"/>
        <w:rPr>
          <w:rFonts w:ascii="Book Antiqua" w:eastAsia="Times New Roman" w:hAnsi="Book Antiqua" w:cs="Arial"/>
          <w:b/>
          <w:u w:val="single"/>
          <w:lang w:val="sr-Cyrl-CS" w:eastAsia="sr-Latn-RS"/>
        </w:rPr>
      </w:pPr>
    </w:p>
    <w:p w14:paraId="6BFF922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Закон је заснован на принципима једнаке доступности свих облика предшколског васпитања и образовања, без дискриминације и издвајања; уважавања потреба и права деце; целовитог приступа детету и уважавању развојних специфичности, различитости и посебност; и развојности у складу са потребама деце и породице. Закон прописује обавезе предшколске установе да обезбеђује отклањање физичких и комуникацијских препрека, односно врши прилагођавање и, уколико је потребно, обезбеђује израду, доношење и реализацију индивидуалног образовног плана (ИОП1). Деца са сметњама у развоју и инвалидитетом остварују право на додатну подршку у предшколском васпитању и образовању у васпитној групи, уз план индивидуализације или индивидуални васпитно-образовни план и у развојној групи, на основу индивидуалног васпитно-образовног плана</w:t>
      </w:r>
      <w:r w:rsidRPr="00CE7AD2">
        <w:rPr>
          <w:rFonts w:ascii="Book Antiqua" w:eastAsia="Times New Roman" w:hAnsi="Book Antiqua" w:cs="Arial"/>
          <w:vertAlign w:val="superscript"/>
          <w:lang w:val="sr-Cyrl-CS" w:eastAsia="sr-Latn-RS"/>
        </w:rPr>
        <w:footnoteReference w:id="429"/>
      </w:r>
      <w:r w:rsidRPr="00CE7AD2">
        <w:rPr>
          <w:rFonts w:ascii="Book Antiqua" w:eastAsia="Times New Roman" w:hAnsi="Book Antiqua" w:cs="Arial"/>
          <w:lang w:val="sr-Cyrl-CS" w:eastAsia="sr-Latn-RS"/>
        </w:rPr>
        <w:t xml:space="preserve">. Један од облика подршке је и педагошки асистент који пружа помоћ и додатну подршку групи деце у установи, у складу са њиховим потребама, сарађује са васпитачима и стручним сарадницима, родитељима, односно </w:t>
      </w:r>
      <w:r w:rsidRPr="00CE7AD2">
        <w:rPr>
          <w:rFonts w:ascii="Book Antiqua" w:eastAsia="Times New Roman" w:hAnsi="Book Antiqua" w:cs="Arial"/>
          <w:lang w:val="sr-Cyrl-CS" w:eastAsia="sr-Latn-RS"/>
        </w:rPr>
        <w:lastRenderedPageBreak/>
        <w:t>другим законским заступницима деце, са надлежним установама, организацијама и удружењима и јединицом локалне самоуправе и обавља друге послове</w:t>
      </w:r>
      <w:r w:rsidRPr="00CE7AD2">
        <w:rPr>
          <w:rFonts w:ascii="Book Antiqua" w:eastAsia="Times New Roman" w:hAnsi="Book Antiqua" w:cs="Arial"/>
          <w:vertAlign w:val="superscript"/>
          <w:lang w:val="sr-Cyrl-CS" w:eastAsia="sr-Latn-RS"/>
        </w:rPr>
        <w:footnoteReference w:id="430"/>
      </w:r>
      <w:r w:rsidRPr="00CE7AD2">
        <w:rPr>
          <w:rFonts w:ascii="Book Antiqua" w:eastAsia="Times New Roman" w:hAnsi="Book Antiqua" w:cs="Arial"/>
          <w:lang w:val="sr-Cyrl-CS" w:eastAsia="sr-Latn-RS"/>
        </w:rPr>
        <w:t xml:space="preserve">. </w:t>
      </w:r>
    </w:p>
    <w:p w14:paraId="4696AD2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D7E441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Упис детета у тзв. „развојну“ групу предшколске установе могуће је, као и у случају уписа детета у школу за образовање ученика са сметњама у развоју и инвалидитетом, само уз мишљење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уз сагласност родитеља, односно другог законског заступника. У том случају планира се и реализује свакодневна интеракција и </w:t>
      </w:r>
      <w:proofErr w:type="spellStart"/>
      <w:r w:rsidRPr="00CE7AD2">
        <w:rPr>
          <w:rFonts w:ascii="Book Antiqua" w:eastAsia="Times New Roman" w:hAnsi="Book Antiqua" w:cs="Arial"/>
          <w:lang w:val="sr-Cyrl-CS" w:eastAsia="sr-Latn-RS"/>
        </w:rPr>
        <w:t>укљученост</w:t>
      </w:r>
      <w:proofErr w:type="spellEnd"/>
      <w:r w:rsidRPr="00CE7AD2">
        <w:rPr>
          <w:rFonts w:ascii="Book Antiqua" w:eastAsia="Times New Roman" w:hAnsi="Book Antiqua" w:cs="Arial"/>
          <w:lang w:val="sr-Cyrl-CS" w:eastAsia="sr-Latn-RS"/>
        </w:rPr>
        <w:t xml:space="preserve"> у активности осталих васпитних група</w:t>
      </w:r>
      <w:r w:rsidRPr="00CE7AD2">
        <w:rPr>
          <w:rFonts w:ascii="Book Antiqua" w:eastAsia="Times New Roman" w:hAnsi="Book Antiqua" w:cs="Arial"/>
          <w:vertAlign w:val="superscript"/>
          <w:lang w:val="sr-Cyrl-CS" w:eastAsia="sr-Latn-RS"/>
        </w:rPr>
        <w:footnoteReference w:id="431"/>
      </w:r>
      <w:r w:rsidRPr="00CE7AD2">
        <w:rPr>
          <w:rFonts w:ascii="Book Antiqua" w:eastAsia="Times New Roman" w:hAnsi="Book Antiqua" w:cs="Arial"/>
          <w:lang w:val="sr-Cyrl-CS" w:eastAsia="sr-Latn-RS"/>
        </w:rPr>
        <w:t xml:space="preserve">. </w:t>
      </w:r>
    </w:p>
    <w:p w14:paraId="10069DF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8E6D96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Приликом уписа деце у предшколску установу приоритет за упис имају деца из осетљивих група</w:t>
      </w:r>
      <w:r w:rsidRPr="00CE7AD2">
        <w:rPr>
          <w:rFonts w:ascii="Book Antiqua" w:eastAsia="Times New Roman" w:hAnsi="Book Antiqua" w:cs="Arial"/>
          <w:vertAlign w:val="superscript"/>
          <w:lang w:val="sr-Cyrl-CS" w:eastAsia="sr-Latn-RS"/>
        </w:rPr>
        <w:footnoteReference w:id="432"/>
      </w:r>
      <w:r w:rsidRPr="00CE7AD2">
        <w:rPr>
          <w:rFonts w:ascii="Book Antiqua" w:eastAsia="Times New Roman" w:hAnsi="Book Antiqua" w:cs="Arial"/>
          <w:lang w:val="sr-Cyrl-CS" w:eastAsia="sr-Latn-RS"/>
        </w:rPr>
        <w:t>. Од обавеза плаћања услуге предшколског васпитања и образовања  изузимају се деца без родитељског старања, деца са сметњама у развоју и инвалидитетом и деца из материјално угрожених породица</w:t>
      </w:r>
      <w:r w:rsidRPr="00CE7AD2">
        <w:rPr>
          <w:rFonts w:ascii="Book Antiqua" w:eastAsia="Times New Roman" w:hAnsi="Book Antiqua" w:cs="Arial"/>
          <w:vertAlign w:val="superscript"/>
          <w:lang w:val="sr-Cyrl-CS" w:eastAsia="sr-Latn-RS"/>
        </w:rPr>
        <w:footnoteReference w:id="433"/>
      </w:r>
      <w:r w:rsidRPr="00CE7AD2">
        <w:rPr>
          <w:rFonts w:ascii="Book Antiqua" w:eastAsia="Times New Roman" w:hAnsi="Book Antiqua" w:cs="Arial"/>
          <w:lang w:val="sr-Cyrl-CS" w:eastAsia="sr-Latn-RS"/>
        </w:rPr>
        <w:t>, у складу са Законом о финансијској подршци породици са децом</w:t>
      </w:r>
      <w:r w:rsidRPr="00CE7AD2">
        <w:rPr>
          <w:rFonts w:ascii="Book Antiqua" w:eastAsia="Times New Roman" w:hAnsi="Book Antiqua" w:cs="Arial"/>
          <w:vertAlign w:val="superscript"/>
          <w:lang w:val="sr-Cyrl-CS" w:eastAsia="sr-Latn-RS"/>
        </w:rPr>
        <w:footnoteReference w:id="434"/>
      </w:r>
      <w:r w:rsidRPr="00CE7AD2">
        <w:rPr>
          <w:rFonts w:ascii="Book Antiqua" w:eastAsia="Times New Roman" w:hAnsi="Book Antiqua" w:cs="Arial"/>
          <w:lang w:val="sr-Cyrl-CS" w:eastAsia="sr-Latn-RS"/>
        </w:rPr>
        <w:t>. Закон омогућава и приоритетан упис деце из осетљивих група у предшколске установе</w:t>
      </w:r>
      <w:r w:rsidRPr="00CE7AD2">
        <w:rPr>
          <w:rFonts w:ascii="Book Antiqua" w:eastAsia="Times New Roman" w:hAnsi="Book Antiqua" w:cs="Arial"/>
          <w:vertAlign w:val="superscript"/>
          <w:lang w:val="sr-Cyrl-CS" w:eastAsia="sr-Latn-RS"/>
        </w:rPr>
        <w:footnoteReference w:id="435"/>
      </w:r>
      <w:r w:rsidRPr="00CE7AD2">
        <w:rPr>
          <w:rFonts w:ascii="Book Antiqua" w:eastAsia="Times New Roman" w:hAnsi="Book Antiqua" w:cs="Arial"/>
          <w:lang w:val="sr-Cyrl-CS" w:eastAsia="sr-Latn-RS"/>
        </w:rPr>
        <w:t xml:space="preserve"> а критеријуми за приоритетан упис прописани су </w:t>
      </w:r>
      <w:r w:rsidRPr="00CE7AD2">
        <w:rPr>
          <w:rFonts w:ascii="Book Antiqua" w:eastAsia="Times New Roman" w:hAnsi="Book Antiqua" w:cs="Arial"/>
          <w:b/>
          <w:bCs/>
          <w:lang w:val="sr-Cyrl-CS" w:eastAsia="sr-Latn-RS"/>
        </w:rPr>
        <w:t>Правилником о ближим условима за утврђивање приоритета за упис деце у предшколску установу</w:t>
      </w:r>
      <w:r w:rsidRPr="00CE7AD2">
        <w:rPr>
          <w:rFonts w:ascii="Book Antiqua" w:eastAsia="Times New Roman" w:hAnsi="Book Antiqua" w:cs="Arial"/>
          <w:b/>
          <w:bCs/>
          <w:vertAlign w:val="superscript"/>
          <w:lang w:val="sr-Cyrl-CS" w:eastAsia="sr-Latn-RS"/>
        </w:rPr>
        <w:footnoteReference w:id="436"/>
      </w:r>
      <w:r w:rsidRPr="00CE7AD2">
        <w:rPr>
          <w:rFonts w:ascii="Book Antiqua" w:eastAsia="Times New Roman" w:hAnsi="Book Antiqua" w:cs="Arial"/>
          <w:lang w:val="sr-Cyrl-CS" w:eastAsia="sr-Latn-RS"/>
        </w:rPr>
        <w:t xml:space="preserve">. </w:t>
      </w:r>
    </w:p>
    <w:p w14:paraId="7B2E577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BDE92C0"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основном образовању и васпитању</w:t>
      </w:r>
      <w:r w:rsidRPr="00CE7AD2">
        <w:rPr>
          <w:rFonts w:ascii="Book Antiqua" w:hAnsi="Book Antiqua"/>
          <w:b/>
          <w:i/>
          <w:vertAlign w:val="superscript"/>
          <w:lang w:val="sr-Cyrl-CS"/>
        </w:rPr>
        <w:footnoteReference w:id="437"/>
      </w:r>
      <w:r w:rsidRPr="00CE7AD2">
        <w:rPr>
          <w:rFonts w:ascii="Book Antiqua" w:hAnsi="Book Antiqua"/>
          <w:b/>
          <w:i/>
          <w:lang w:val="sr-Cyrl-CS"/>
        </w:rPr>
        <w:t xml:space="preserve"> </w:t>
      </w:r>
    </w:p>
    <w:p w14:paraId="64B0A8D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84A18D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Дете са сметњама у развоју (даље дефинишући да је реч о детету са инцестуалним сметњама, детету са </w:t>
      </w:r>
      <w:proofErr w:type="spellStart"/>
      <w:r w:rsidRPr="00CE7AD2">
        <w:rPr>
          <w:rFonts w:ascii="Book Antiqua" w:eastAsia="Times New Roman" w:hAnsi="Book Antiqua" w:cs="Arial"/>
          <w:lang w:val="sr-Cyrl-CS" w:eastAsia="sr-Latn-RS"/>
        </w:rPr>
        <w:t>сензорним</w:t>
      </w:r>
      <w:proofErr w:type="spellEnd"/>
      <w:r w:rsidRPr="00CE7AD2">
        <w:rPr>
          <w:rFonts w:ascii="Book Antiqua" w:eastAsia="Times New Roman" w:hAnsi="Book Antiqua" w:cs="Arial"/>
          <w:lang w:val="sr-Cyrl-CS" w:eastAsia="sr-Latn-RS"/>
        </w:rPr>
        <w:t xml:space="preserve"> сметњама, детету са моторичким сметњама, детету са тешкоћама у учењу, детету са говорно-језичким сметњама, детету са проблемом у понашању, детету са емоционалним тешкоћама, детету са сметњама у развоју које се манифестују истовремено у неколико области, услед чега се дете суочава са бројним препрекама у задовољењу основних потреба и потребна му је најкомплекснија подршка или детету са другим сметњама због којих му је потребна подршка) стиче основно образовање и васпитање </w:t>
      </w:r>
      <w:r w:rsidRPr="00CE7AD2">
        <w:rPr>
          <w:rFonts w:ascii="Book Antiqua" w:eastAsia="Times New Roman" w:hAnsi="Book Antiqua" w:cs="Arial"/>
          <w:b/>
          <w:lang w:val="sr-Cyrl-CS" w:eastAsia="sr-Latn-RS"/>
        </w:rPr>
        <w:t>по правилу</w:t>
      </w:r>
      <w:r w:rsidRPr="00CE7AD2">
        <w:rPr>
          <w:rFonts w:ascii="Book Antiqua" w:eastAsia="Times New Roman" w:hAnsi="Book Antiqua" w:cs="Arial"/>
          <w:lang w:val="sr-Cyrl-CS" w:eastAsia="sr-Latn-RS"/>
        </w:rPr>
        <w:t xml:space="preserve"> у школи заједно са осталим ученицима. Само када је то у дететовом најбољем интересу, образовање ће стицати у школи за ученике са сметњама у развоју и инвалидитетом. Дете има и право на индивидуални образовни план (ИОП)</w:t>
      </w:r>
      <w:r w:rsidRPr="00CE7AD2">
        <w:rPr>
          <w:rFonts w:ascii="Book Antiqua" w:eastAsia="Times New Roman" w:hAnsi="Book Antiqua" w:cs="Arial"/>
          <w:vertAlign w:val="superscript"/>
          <w:lang w:val="sr-Cyrl-CS" w:eastAsia="sr-Latn-RS"/>
        </w:rPr>
        <w:footnoteReference w:id="438"/>
      </w:r>
      <w:r w:rsidRPr="00CE7AD2">
        <w:rPr>
          <w:rFonts w:ascii="Book Antiqua" w:eastAsia="Times New Roman" w:hAnsi="Book Antiqua" w:cs="Arial"/>
          <w:lang w:val="sr-Cyrl-CS" w:eastAsia="sr-Latn-RS"/>
        </w:rPr>
        <w:t>. Ученик се у том случају оцењује на основу ангажовања и степена остварености циљева и стандарда постигнућа у току савладавања ИОП</w:t>
      </w:r>
      <w:r w:rsidRPr="00CE7AD2">
        <w:rPr>
          <w:rFonts w:ascii="Book Antiqua" w:eastAsia="Times New Roman" w:hAnsi="Book Antiqua" w:cs="Arial"/>
          <w:vertAlign w:val="superscript"/>
          <w:lang w:val="sr-Cyrl-CS" w:eastAsia="sr-Latn-RS"/>
        </w:rPr>
        <w:footnoteReference w:id="439"/>
      </w:r>
      <w:r w:rsidRPr="00CE7AD2">
        <w:rPr>
          <w:rFonts w:ascii="Book Antiqua" w:eastAsia="Times New Roman" w:hAnsi="Book Antiqua" w:cs="Arial"/>
          <w:lang w:val="sr-Cyrl-CS" w:eastAsia="sr-Latn-RS"/>
        </w:rPr>
        <w:t>, а п прилагођавање завршног испита за ученике којима је потребна додатна подршка врши се у складу са врстом потребне додатне подршке</w:t>
      </w:r>
      <w:r w:rsidRPr="00CE7AD2">
        <w:rPr>
          <w:rFonts w:ascii="Book Antiqua" w:eastAsia="Times New Roman" w:hAnsi="Book Antiqua" w:cs="Arial"/>
          <w:vertAlign w:val="superscript"/>
          <w:lang w:val="sr-Cyrl-CS" w:eastAsia="sr-Latn-RS"/>
        </w:rPr>
        <w:footnoteReference w:id="440"/>
      </w:r>
      <w:r w:rsidRPr="00CE7AD2">
        <w:rPr>
          <w:rFonts w:ascii="Book Antiqua" w:eastAsia="Times New Roman" w:hAnsi="Book Antiqua" w:cs="Arial"/>
          <w:lang w:val="sr-Cyrl-CS" w:eastAsia="sr-Latn-RS"/>
        </w:rPr>
        <w:t>. Право на ИОП има и ученик основне школе са изузетним способностима ради омогућавања да се његов развој и напредовање одвија према способностима и интересовањима</w:t>
      </w:r>
      <w:r w:rsidRPr="00CE7AD2">
        <w:rPr>
          <w:rFonts w:ascii="Book Antiqua" w:eastAsia="Times New Roman" w:hAnsi="Book Antiqua" w:cs="Arial"/>
          <w:vertAlign w:val="superscript"/>
          <w:lang w:val="sr-Cyrl-CS" w:eastAsia="sr-Latn-RS"/>
        </w:rPr>
        <w:footnoteReference w:id="441"/>
      </w:r>
      <w:r w:rsidRPr="00CE7AD2">
        <w:rPr>
          <w:rFonts w:ascii="Book Antiqua" w:eastAsia="Times New Roman" w:hAnsi="Book Antiqua" w:cs="Arial"/>
          <w:lang w:val="sr-Cyrl-CS" w:eastAsia="sr-Latn-RS"/>
        </w:rPr>
        <w:t xml:space="preserve">. Ученик са изузетним способностима који стиче образовање и васпитање на прилагођен и обогаћен начин, применом </w:t>
      </w:r>
      <w:r w:rsidRPr="00CE7AD2">
        <w:rPr>
          <w:rFonts w:ascii="Book Antiqua" w:eastAsia="Times New Roman" w:hAnsi="Book Antiqua" w:cs="Arial"/>
          <w:lang w:val="sr-Cyrl-CS" w:eastAsia="sr-Latn-RS"/>
        </w:rPr>
        <w:lastRenderedPageBreak/>
        <w:t>индивидуалног образовног плана, оцењује се на основу праћења остваривања прописаних исхода и стандарда постигнућа и ангажовања</w:t>
      </w:r>
      <w:r w:rsidRPr="00CE7AD2">
        <w:rPr>
          <w:rFonts w:ascii="Book Antiqua" w:eastAsia="Times New Roman" w:hAnsi="Book Antiqua" w:cs="Arial"/>
          <w:vertAlign w:val="superscript"/>
          <w:lang w:val="sr-Cyrl-CS" w:eastAsia="sr-Latn-RS"/>
        </w:rPr>
        <w:footnoteReference w:id="442"/>
      </w:r>
      <w:r w:rsidRPr="00CE7AD2">
        <w:rPr>
          <w:rFonts w:ascii="Book Antiqua" w:eastAsia="Times New Roman" w:hAnsi="Book Antiqua" w:cs="Arial"/>
          <w:lang w:val="sr-Cyrl-CS" w:eastAsia="sr-Latn-RS"/>
        </w:rPr>
        <w:t>.</w:t>
      </w:r>
    </w:p>
    <w:p w14:paraId="7DA70C8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C98618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За остваривање додатне подршке у образовању и васпитању, директор школе, наставник, стручни сарадник, васпитач, педагошки асистент и родитељ, односно други законски заступник може да добије посебну стручну помоћ у погледу спровођења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 Ради остваривања додатне подршке у образовању и васпитању, школа остварује сарадњу са органима јединице локалне самоуправе, као и са школом за ученике са сметњама у развоју и инвалидитетом, односно школом која има одељење за ученике са сметњама у развоју, другим организацијама, установама и институцијама на локалном и ширем нивоу. Школа је у обавези да успостави сарадњу са другом школом у којој ученик који остварује право на додатну подршку наставља стицање образовања, а у циљу остваривања континуитета додатне подршке. Посебну стручну помоћ могу да пружају лица компетентна у области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 и школе које су својим активностима постале примери добре праксе у спровођењу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w:t>
      </w:r>
      <w:r w:rsidRPr="00CE7AD2">
        <w:rPr>
          <w:rFonts w:ascii="Book Antiqua" w:eastAsia="Times New Roman" w:hAnsi="Book Antiqua" w:cs="Arial"/>
          <w:vertAlign w:val="superscript"/>
          <w:lang w:val="sr-Cyrl-CS" w:eastAsia="sr-Latn-RS"/>
        </w:rPr>
        <w:footnoteReference w:id="443"/>
      </w:r>
      <w:r w:rsidRPr="00CE7AD2">
        <w:rPr>
          <w:rFonts w:ascii="Book Antiqua" w:eastAsia="Times New Roman" w:hAnsi="Book Antiqua" w:cs="Arial"/>
          <w:lang w:val="sr-Cyrl-CS" w:eastAsia="sr-Latn-RS"/>
        </w:rPr>
        <w:t>.  Начин остваривања додатне подршке, о су део школског програма, су део школског програма</w:t>
      </w:r>
      <w:r w:rsidRPr="00CE7AD2">
        <w:rPr>
          <w:rFonts w:ascii="Book Antiqua" w:eastAsia="Times New Roman" w:hAnsi="Book Antiqua" w:cs="Arial"/>
          <w:vertAlign w:val="superscript"/>
          <w:lang w:val="sr-Cyrl-CS" w:eastAsia="sr-Latn-RS"/>
        </w:rPr>
        <w:footnoteReference w:id="444"/>
      </w:r>
      <w:r w:rsidRPr="00CE7AD2">
        <w:rPr>
          <w:rFonts w:ascii="Book Antiqua" w:eastAsia="Times New Roman" w:hAnsi="Book Antiqua" w:cs="Arial"/>
          <w:lang w:val="sr-Cyrl-CS" w:eastAsia="sr-Latn-RS"/>
        </w:rPr>
        <w:t>.</w:t>
      </w:r>
    </w:p>
    <w:p w14:paraId="4CE21A6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91CFC7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Ради унапређивања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 школа за образовање ученика са сметњама у развоју и инвалидитетом, као и школа која има одељење за ученике са сметњама у развоју и инвалидитетом пружа подршку школи у систему редовног образовања и васпитања. Школа у систему редовног образовања и васпитања у којој стичу образовање и ученици са сметњама у развоју и инвалидитетом може да ангажује васпитача, наставника или стручног сарадника, који је запослен у школи за образовање ученика са сметњама у развоју и инвалидитетом. Ангажовање запосленог врши се на основу мишљења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пружањем додатне образовне, здравствене или социјалне подршке ученику</w:t>
      </w:r>
      <w:r w:rsidRPr="00CE7AD2">
        <w:rPr>
          <w:rFonts w:ascii="Book Antiqua" w:eastAsia="Times New Roman" w:hAnsi="Book Antiqua" w:cs="Arial"/>
          <w:vertAlign w:val="superscript"/>
          <w:lang w:val="sr-Cyrl-CS" w:eastAsia="sr-Latn-RS"/>
        </w:rPr>
        <w:footnoteReference w:id="445"/>
      </w:r>
      <w:r w:rsidRPr="00CE7AD2">
        <w:rPr>
          <w:rFonts w:ascii="Book Antiqua" w:eastAsia="Times New Roman" w:hAnsi="Book Antiqua" w:cs="Arial"/>
          <w:lang w:val="sr-Cyrl-CS" w:eastAsia="sr-Latn-RS"/>
        </w:rPr>
        <w:t>.</w:t>
      </w:r>
    </w:p>
    <w:p w14:paraId="080E9A3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33F8EF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Ученици основне школе настањени на удаљености већој од четири километра од седишта школе имају право на бесплатан превоз . Ученик има право на бесплатан превоз и у случају када похађа школу на територији друге јединице локалне самоуправе, ако је та школа на удаљености већој од четири километра и најближа је месту пребивалишта ученика. Ученик са сметњама у развоју и инвалидитетом има право на бесплатан превоз без обзира на удаљеност његовог пребивалишта од школе. Школа у договору са јединицом локалне самоуправе и донаторима може да обезбеди за све ученике бесплатну исхрану у целини или делимично</w:t>
      </w:r>
      <w:r w:rsidRPr="00CE7AD2">
        <w:rPr>
          <w:rFonts w:ascii="Book Antiqua" w:eastAsia="Times New Roman" w:hAnsi="Book Antiqua" w:cs="Arial"/>
          <w:vertAlign w:val="superscript"/>
          <w:lang w:val="sr-Cyrl-CS" w:eastAsia="sr-Latn-RS"/>
        </w:rPr>
        <w:footnoteReference w:id="446"/>
      </w:r>
      <w:r w:rsidRPr="00CE7AD2">
        <w:rPr>
          <w:rFonts w:ascii="Book Antiqua" w:eastAsia="Times New Roman" w:hAnsi="Book Antiqua" w:cs="Arial"/>
          <w:lang w:val="sr-Cyrl-CS" w:eastAsia="sr-Latn-RS"/>
        </w:rPr>
        <w:t>.</w:t>
      </w:r>
    </w:p>
    <w:p w14:paraId="285C892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1065478"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средњем образовању и васпитању</w:t>
      </w:r>
      <w:r w:rsidRPr="00CE7AD2">
        <w:rPr>
          <w:rFonts w:ascii="Book Antiqua" w:hAnsi="Book Antiqua"/>
          <w:b/>
          <w:i/>
          <w:vertAlign w:val="superscript"/>
          <w:lang w:val="sr-Cyrl-CS"/>
        </w:rPr>
        <w:footnoteReference w:id="447"/>
      </w:r>
      <w:r w:rsidRPr="00CE7AD2">
        <w:rPr>
          <w:rFonts w:ascii="Book Antiqua" w:hAnsi="Book Antiqua"/>
          <w:b/>
          <w:i/>
          <w:lang w:val="sr-Cyrl-CS"/>
        </w:rPr>
        <w:t>.</w:t>
      </w:r>
    </w:p>
    <w:p w14:paraId="6AE3350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975C7D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школу за образовање ученика са сметњама у развоју може да се упише лице на основу мишљења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и уз сагласност родитеља, односно другог законског заступника</w:t>
      </w:r>
      <w:r w:rsidRPr="00CE7AD2">
        <w:rPr>
          <w:rFonts w:ascii="Book Antiqua" w:eastAsia="Times New Roman" w:hAnsi="Book Antiqua" w:cs="Arial"/>
          <w:vertAlign w:val="superscript"/>
          <w:lang w:val="sr-Cyrl-CS" w:eastAsia="sr-Latn-RS"/>
        </w:rPr>
        <w:footnoteReference w:id="448"/>
      </w:r>
      <w:r w:rsidRPr="00CE7AD2">
        <w:rPr>
          <w:rFonts w:ascii="Book Antiqua" w:eastAsia="Times New Roman" w:hAnsi="Book Antiqua" w:cs="Arial"/>
          <w:lang w:val="sr-Cyrl-CS" w:eastAsia="sr-Latn-RS"/>
        </w:rPr>
        <w:t>.</w:t>
      </w:r>
    </w:p>
    <w:p w14:paraId="2680BCB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3D41C4F" w14:textId="77777777" w:rsidR="00CE7AD2" w:rsidRPr="00CE7AD2" w:rsidRDefault="00CE7AD2" w:rsidP="00CE7AD2">
      <w:pPr>
        <w:spacing w:after="0" w:line="240" w:lineRule="auto"/>
        <w:jc w:val="both"/>
        <w:rPr>
          <w:rFonts w:ascii="Book Antiqua" w:hAnsi="Book Antiqua"/>
          <w:lang w:val="sr-Cyrl-CS"/>
        </w:rPr>
      </w:pPr>
      <w:r w:rsidRPr="00CE7AD2">
        <w:rPr>
          <w:rFonts w:ascii="Book Antiqua" w:eastAsia="Times New Roman" w:hAnsi="Book Antiqua" w:cs="Arial"/>
          <w:lang w:val="sr-Cyrl-CS" w:eastAsia="sr-Latn-RS"/>
        </w:rPr>
        <w:t>За ученике са сметњама у развоју и инвалидитетом, који су укључени у редован систем образовања и васпитања, остварује се додатна подршка у складу са индивидуалним образовним планом</w:t>
      </w:r>
      <w:r w:rsidRPr="00CE7AD2">
        <w:rPr>
          <w:rFonts w:ascii="Book Antiqua" w:eastAsia="Times New Roman" w:hAnsi="Book Antiqua" w:cs="Arial"/>
          <w:vertAlign w:val="superscript"/>
          <w:lang w:val="sr-Cyrl-CS" w:eastAsia="sr-Latn-RS"/>
        </w:rPr>
        <w:footnoteReference w:id="449"/>
      </w:r>
      <w:r w:rsidRPr="00CE7AD2">
        <w:rPr>
          <w:rFonts w:ascii="Book Antiqua" w:eastAsia="Times New Roman" w:hAnsi="Book Antiqua" w:cs="Arial"/>
          <w:lang w:val="sr-Cyrl-CS" w:eastAsia="sr-Latn-RS"/>
        </w:rPr>
        <w:t>.</w:t>
      </w:r>
      <w:r w:rsidRPr="00CE7AD2">
        <w:rPr>
          <w:rFonts w:ascii="Book Antiqua" w:hAnsi="Book Antiqua"/>
          <w:lang w:val="sr-Cyrl-CS"/>
        </w:rPr>
        <w:t xml:space="preserve"> Ученик се у том случају оцењује на основу ангажовања и степена остварености циљева и стандарда постигнућа у току савладавања ИОП</w:t>
      </w:r>
      <w:r w:rsidRPr="00CE7AD2">
        <w:rPr>
          <w:rFonts w:ascii="Book Antiqua" w:hAnsi="Book Antiqua"/>
          <w:vertAlign w:val="superscript"/>
          <w:lang w:val="sr-Cyrl-CS"/>
        </w:rPr>
        <w:footnoteReference w:id="450"/>
      </w:r>
      <w:r w:rsidRPr="00CE7AD2">
        <w:rPr>
          <w:rFonts w:ascii="Book Antiqua" w:hAnsi="Book Antiqua"/>
          <w:lang w:val="sr-Cyrl-CS"/>
        </w:rPr>
        <w:t>, а прилагођавање испита за ученике којима је потребна додатна подршка врши се у складу са врстом потребне додатне подршке</w:t>
      </w:r>
      <w:r w:rsidRPr="00CE7AD2">
        <w:rPr>
          <w:rFonts w:ascii="Book Antiqua" w:hAnsi="Book Antiqua"/>
          <w:vertAlign w:val="superscript"/>
          <w:lang w:val="sr-Cyrl-CS"/>
        </w:rPr>
        <w:footnoteReference w:id="451"/>
      </w:r>
      <w:r w:rsidRPr="00CE7AD2">
        <w:rPr>
          <w:rFonts w:ascii="Book Antiqua" w:hAnsi="Book Antiqua"/>
          <w:lang w:val="sr-Cyrl-CS"/>
        </w:rPr>
        <w:t>.</w:t>
      </w:r>
    </w:p>
    <w:p w14:paraId="6B4ED12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9BA7F76" w14:textId="77777777" w:rsidR="00CE7AD2" w:rsidRPr="00CE7AD2" w:rsidRDefault="00CE7AD2" w:rsidP="00CE7AD2">
      <w:pPr>
        <w:spacing w:after="0" w:line="240" w:lineRule="auto"/>
        <w:jc w:val="both"/>
        <w:rPr>
          <w:rFonts w:ascii="Book Antiqua" w:hAnsi="Book Antiqua"/>
          <w:lang w:val="sr-Cyrl-CS"/>
        </w:rPr>
      </w:pPr>
      <w:r w:rsidRPr="00CE7AD2">
        <w:rPr>
          <w:rFonts w:ascii="Book Antiqua" w:eastAsia="Times New Roman" w:hAnsi="Book Antiqua" w:cs="Arial"/>
          <w:lang w:val="sr-Cyrl-CS" w:eastAsia="sr-Latn-RS"/>
        </w:rPr>
        <w:t xml:space="preserve">За ученика коме је због сметњи у развоју и инвалидитета, специфичних тешкоћа у учењу, социјалне ускраћености,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и зависно од потреба, доноси и индивидуални образовни план, у складу са Законом. Циљ додатне подршке у образовању и васпитању јесте постизање оптималног укључивања ученика у редован образовно-васпитни рад, осамостаљивање у </w:t>
      </w:r>
      <w:proofErr w:type="spellStart"/>
      <w:r w:rsidRPr="00CE7AD2">
        <w:rPr>
          <w:rFonts w:ascii="Book Antiqua" w:eastAsia="Times New Roman" w:hAnsi="Book Antiqua" w:cs="Arial"/>
          <w:lang w:val="sr-Cyrl-CS" w:eastAsia="sr-Latn-RS"/>
        </w:rPr>
        <w:t>вршњачком</w:t>
      </w:r>
      <w:proofErr w:type="spellEnd"/>
      <w:r w:rsidRPr="00CE7AD2">
        <w:rPr>
          <w:rFonts w:ascii="Book Antiqua" w:eastAsia="Times New Roman" w:hAnsi="Book Antiqua" w:cs="Arial"/>
          <w:lang w:val="sr-Cyrl-CS" w:eastAsia="sr-Latn-RS"/>
        </w:rPr>
        <w:t xml:space="preserve"> колективу и његово напредовање у образовању и припрема за свет рада. Ученик треба да испуњава здравствене услове који одговарају захтевима занимања. За остваривање додатне подршке у образовању и васпитању, директор, наставник, стручни сарадник, васпитач, педагошки и андрагошки асистент и родитељ, односно други законски заступник, може да добије посебну стручну помоћ у погледу спровођења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 Ради остваривања додатне подршке у образовању и васпитању, школа остварује сарадњу са органима јединице локалне самоуправе, организацијама, установама и удружењима. Посебну стручну помоћ могу да пружају лица компетентна у области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 и школе које су својим активностима постале примери добре праксе у спровођењу </w:t>
      </w:r>
      <w:proofErr w:type="spellStart"/>
      <w:r w:rsidRPr="00CE7AD2">
        <w:rPr>
          <w:rFonts w:ascii="Book Antiqua" w:eastAsia="Times New Roman" w:hAnsi="Book Antiqua" w:cs="Arial"/>
          <w:lang w:val="sr-Cyrl-CS" w:eastAsia="sr-Latn-RS"/>
        </w:rPr>
        <w:t>инклузивног</w:t>
      </w:r>
      <w:proofErr w:type="spellEnd"/>
      <w:r w:rsidRPr="00CE7AD2">
        <w:rPr>
          <w:rFonts w:ascii="Book Antiqua" w:eastAsia="Times New Roman" w:hAnsi="Book Antiqua" w:cs="Arial"/>
          <w:lang w:val="sr-Cyrl-CS" w:eastAsia="sr-Latn-RS"/>
        </w:rPr>
        <w:t xml:space="preserve"> образовања и васпитања</w:t>
      </w:r>
      <w:r w:rsidRPr="00CE7AD2">
        <w:rPr>
          <w:rFonts w:ascii="Book Antiqua" w:eastAsia="Times New Roman" w:hAnsi="Book Antiqua" w:cs="Arial"/>
          <w:vertAlign w:val="superscript"/>
          <w:lang w:val="sr-Cyrl-CS" w:eastAsia="sr-Latn-RS"/>
        </w:rPr>
        <w:footnoteReference w:id="452"/>
      </w:r>
      <w:r w:rsidRPr="00CE7AD2">
        <w:rPr>
          <w:rFonts w:ascii="Book Antiqua" w:eastAsia="Times New Roman" w:hAnsi="Book Antiqua" w:cs="Arial"/>
          <w:lang w:val="sr-Cyrl-CS" w:eastAsia="sr-Latn-RS"/>
        </w:rPr>
        <w:t xml:space="preserve">. </w:t>
      </w:r>
      <w:r w:rsidRPr="00CE7AD2">
        <w:rPr>
          <w:rFonts w:ascii="Book Antiqua" w:hAnsi="Book Antiqua"/>
          <w:lang w:val="sr-Cyrl-CS"/>
        </w:rPr>
        <w:t xml:space="preserve">Смернице за прилагођавање и пружање додатне подршке су део школског програма, су део школског програма </w:t>
      </w:r>
      <w:r w:rsidRPr="00CE7AD2">
        <w:rPr>
          <w:rFonts w:ascii="Book Antiqua" w:hAnsi="Book Antiqua"/>
          <w:vertAlign w:val="superscript"/>
          <w:lang w:val="sr-Cyrl-CS"/>
        </w:rPr>
        <w:footnoteReference w:id="453"/>
      </w:r>
      <w:r w:rsidRPr="00CE7AD2">
        <w:rPr>
          <w:rFonts w:ascii="Book Antiqua" w:hAnsi="Book Antiqua"/>
          <w:lang w:val="sr-Cyrl-CS"/>
        </w:rPr>
        <w:t>.</w:t>
      </w:r>
    </w:p>
    <w:p w14:paraId="12B8B7FF" w14:textId="77777777" w:rsidR="00CE7AD2" w:rsidRPr="00CE7AD2" w:rsidRDefault="00CE7AD2" w:rsidP="00CE7AD2">
      <w:pPr>
        <w:spacing w:after="0" w:line="240" w:lineRule="auto"/>
        <w:jc w:val="both"/>
        <w:rPr>
          <w:rFonts w:ascii="Book Antiqua" w:hAnsi="Book Antiqua"/>
          <w:lang w:val="sr-Cyrl-CS"/>
        </w:rPr>
      </w:pPr>
    </w:p>
    <w:p w14:paraId="53777B3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Ученик коме је због сметњи у развоју и инвалидитета, специфичних тешкоћа у учењу, социјалне ускраћености, ризика од раног напуштања школовања и других разлога потребна додатна подршка у образовању и васпитању, треба да испуњава здравствене услове који одговарају захтевима занимања</w:t>
      </w:r>
      <w:r w:rsidRPr="00CE7AD2">
        <w:rPr>
          <w:rFonts w:ascii="Book Antiqua" w:eastAsia="Times New Roman" w:hAnsi="Book Antiqua" w:cs="Arial"/>
          <w:vertAlign w:val="superscript"/>
          <w:lang w:val="sr-Cyrl-CS" w:eastAsia="sr-Latn-RS"/>
        </w:rPr>
        <w:footnoteReference w:id="454"/>
      </w:r>
      <w:r w:rsidRPr="00CE7AD2">
        <w:rPr>
          <w:rFonts w:ascii="Book Antiqua" w:eastAsia="Times New Roman" w:hAnsi="Book Antiqua" w:cs="Arial"/>
          <w:lang w:val="sr-Cyrl-CS" w:eastAsia="sr-Latn-RS"/>
        </w:rPr>
        <w:t xml:space="preserve">. </w:t>
      </w:r>
    </w:p>
    <w:p w14:paraId="29BED50F" w14:textId="77777777" w:rsidR="00CE7AD2" w:rsidRPr="00CE7AD2" w:rsidRDefault="00CE7AD2" w:rsidP="00CE7AD2">
      <w:pPr>
        <w:spacing w:after="0" w:line="240" w:lineRule="auto"/>
        <w:jc w:val="both"/>
        <w:rPr>
          <w:rFonts w:ascii="Book Antiqua" w:hAnsi="Book Antiqua"/>
          <w:lang w:val="sr-Cyrl-CS"/>
        </w:rPr>
      </w:pPr>
    </w:p>
    <w:p w14:paraId="19005F64"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ученичком и студентском стандарду</w:t>
      </w:r>
      <w:r w:rsidRPr="00CE7AD2">
        <w:rPr>
          <w:rFonts w:ascii="Book Antiqua" w:hAnsi="Book Antiqua"/>
          <w:b/>
          <w:i/>
          <w:vertAlign w:val="superscript"/>
          <w:lang w:val="sr-Cyrl-CS"/>
        </w:rPr>
        <w:footnoteReference w:id="455"/>
      </w:r>
    </w:p>
    <w:p w14:paraId="3E5848F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BF4B43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Ученички и студентски стандард су организована делатност којом се у области образовања и васпитања обезбеђују додатни услови за доступније, ефикасније и квалитетније образовање и васпитање ученика и студената, у циљу стварања материјалних, културних, социјалних, здравствених и других услова којима се подстиче стицање образовања, друштвена </w:t>
      </w:r>
      <w:proofErr w:type="spellStart"/>
      <w:r w:rsidRPr="00CE7AD2">
        <w:rPr>
          <w:rFonts w:ascii="Book Antiqua" w:eastAsia="Times New Roman" w:hAnsi="Book Antiqua" w:cs="Arial"/>
          <w:lang w:val="sr-Cyrl-CS" w:eastAsia="sr-Latn-RS"/>
        </w:rPr>
        <w:t>укљученост</w:t>
      </w:r>
      <w:proofErr w:type="spellEnd"/>
      <w:r w:rsidRPr="00CE7AD2">
        <w:rPr>
          <w:rFonts w:ascii="Book Antiqua" w:eastAsia="Times New Roman" w:hAnsi="Book Antiqua" w:cs="Arial"/>
          <w:lang w:val="sr-Cyrl-CS" w:eastAsia="sr-Latn-RS"/>
        </w:rPr>
        <w:t xml:space="preserve"> и свестрани развој личности ученика и студената</w:t>
      </w:r>
      <w:r w:rsidRPr="00CE7AD2">
        <w:rPr>
          <w:rFonts w:ascii="Book Antiqua" w:eastAsia="Times New Roman" w:hAnsi="Book Antiqua" w:cs="Arial"/>
          <w:vertAlign w:val="superscript"/>
          <w:lang w:val="sr-Cyrl-CS" w:eastAsia="sr-Latn-RS"/>
        </w:rPr>
        <w:footnoteReference w:id="456"/>
      </w:r>
      <w:r w:rsidRPr="00CE7AD2">
        <w:rPr>
          <w:rFonts w:ascii="Book Antiqua" w:eastAsia="Times New Roman" w:hAnsi="Book Antiqua" w:cs="Arial"/>
          <w:lang w:val="sr-Cyrl-CS" w:eastAsia="sr-Latn-RS"/>
        </w:rPr>
        <w:t xml:space="preserve">. Ученик средње школе  има право на смештај, исхрану и васпитни рад; ученички кредит; ученичку стипендију; стипендију за изузетно надарене ученике; </w:t>
      </w:r>
      <w:r w:rsidRPr="00CE7AD2">
        <w:rPr>
          <w:rFonts w:ascii="Book Antiqua" w:eastAsia="Times New Roman" w:hAnsi="Book Antiqua" w:cs="Arial"/>
          <w:lang w:val="sr-Cyrl-CS" w:eastAsia="sr-Latn-RS"/>
        </w:rPr>
        <w:lastRenderedPageBreak/>
        <w:t>одмор и опоравак; културне, уметничке, спортске и рекреативне активности и информисање</w:t>
      </w:r>
      <w:r w:rsidRPr="00CE7AD2">
        <w:rPr>
          <w:rFonts w:ascii="Book Antiqua" w:eastAsia="Times New Roman" w:hAnsi="Book Antiqua" w:cs="Arial"/>
          <w:vertAlign w:val="superscript"/>
          <w:lang w:val="sr-Cyrl-CS" w:eastAsia="sr-Latn-RS"/>
        </w:rPr>
        <w:footnoteReference w:id="457"/>
      </w:r>
      <w:r w:rsidRPr="00CE7AD2">
        <w:rPr>
          <w:rFonts w:ascii="Book Antiqua" w:eastAsia="Times New Roman" w:hAnsi="Book Antiqua" w:cs="Arial"/>
          <w:lang w:val="sr-Cyrl-CS" w:eastAsia="sr-Latn-RS"/>
        </w:rPr>
        <w:t>.  Ова права остварују ученици средњих школа чији је оснивач Република Србија, аутономна покрајина или јединица локалне самоуправе, који су први пут уписани у одређени разред у текућој школској години, чије се школовање финансира из буџета Републике Србије и који имају држављанство Републике Србије</w:t>
      </w:r>
      <w:r w:rsidRPr="00CE7AD2">
        <w:rPr>
          <w:rFonts w:ascii="Book Antiqua" w:eastAsia="Times New Roman" w:hAnsi="Book Antiqua" w:cs="Arial"/>
          <w:vertAlign w:val="superscript"/>
          <w:lang w:val="sr-Cyrl-CS" w:eastAsia="sr-Latn-RS"/>
        </w:rPr>
        <w:footnoteReference w:id="458"/>
      </w:r>
      <w:r w:rsidRPr="00CE7AD2">
        <w:rPr>
          <w:rFonts w:ascii="Book Antiqua" w:eastAsia="Times New Roman" w:hAnsi="Book Antiqua" w:cs="Arial"/>
          <w:lang w:val="sr-Cyrl-CS" w:eastAsia="sr-Latn-RS"/>
        </w:rPr>
        <w:t>.</w:t>
      </w:r>
    </w:p>
    <w:p w14:paraId="55B2F64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D9DE5A4"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RS"/>
        </w:rPr>
        <w:t xml:space="preserve">Раније важећи </w:t>
      </w:r>
      <w:r w:rsidRPr="00CE7AD2">
        <w:rPr>
          <w:rFonts w:ascii="Book Antiqua" w:hAnsi="Book Antiqua"/>
          <w:b/>
          <w:i/>
          <w:lang w:val="sr-Cyrl-CS"/>
        </w:rPr>
        <w:t>Закон о уџбеницима</w:t>
      </w:r>
      <w:r w:rsidRPr="00CE7AD2">
        <w:rPr>
          <w:rFonts w:ascii="Book Antiqua" w:hAnsi="Book Antiqua"/>
          <w:b/>
          <w:i/>
          <w:vertAlign w:val="superscript"/>
          <w:lang w:val="sr-Cyrl-CS"/>
        </w:rPr>
        <w:footnoteReference w:id="459"/>
      </w:r>
    </w:p>
    <w:p w14:paraId="3D7FB01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693A20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Ученици са сметњама у развоју користе уџбеник чији је садржај и/или формат прилагођен њиховим способностима, потребама и могућностима. Ученици са инвалидитетом користе уџбенике чији је формат односно писмо прилагођено њиховим потребама. Начин прилагођавања садржаја и формата уџбеника прописује министар надлежан за послове образовања</w:t>
      </w:r>
      <w:r w:rsidRPr="00CE7AD2">
        <w:rPr>
          <w:rFonts w:ascii="Book Antiqua" w:eastAsia="Times New Roman" w:hAnsi="Book Antiqua" w:cs="Arial"/>
          <w:vertAlign w:val="superscript"/>
          <w:lang w:val="sr-Cyrl-CS" w:eastAsia="sr-Latn-RS"/>
        </w:rPr>
        <w:footnoteReference w:id="460"/>
      </w:r>
      <w:r w:rsidRPr="00CE7AD2">
        <w:rPr>
          <w:rFonts w:ascii="Book Antiqua" w:eastAsia="Times New Roman" w:hAnsi="Book Antiqua" w:cs="Arial"/>
          <w:lang w:val="sr-Cyrl-CS" w:eastAsia="sr-Latn-RS"/>
        </w:rPr>
        <w:t xml:space="preserve">. </w:t>
      </w:r>
    </w:p>
    <w:p w14:paraId="48BB8C1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DF9DB8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циљу омогућавања једнаке доступности образовања и васпитања ученицима и полазницима из социјално/материјално угрожених породица, Влада може, у складу са расположивим средствима буџета Републике Србије, да донесе одлуку о финансирању набавке и доделе, односно </w:t>
      </w:r>
      <w:proofErr w:type="spellStart"/>
      <w:r w:rsidRPr="00CE7AD2">
        <w:rPr>
          <w:rFonts w:ascii="Book Antiqua" w:eastAsia="Times New Roman" w:hAnsi="Book Antiqua" w:cs="Arial"/>
          <w:lang w:val="sr-Cyrl-CS" w:eastAsia="sr-Latn-RS"/>
        </w:rPr>
        <w:t>суфинансирању</w:t>
      </w:r>
      <w:proofErr w:type="spellEnd"/>
      <w:r w:rsidRPr="00CE7AD2">
        <w:rPr>
          <w:rFonts w:ascii="Book Antiqua" w:eastAsia="Times New Roman" w:hAnsi="Book Antiqua" w:cs="Arial"/>
          <w:lang w:val="sr-Cyrl-CS" w:eastAsia="sr-Latn-RS"/>
        </w:rPr>
        <w:t xml:space="preserve"> набавке, уџбеника, приручника и наставних материјала, за наредну школску годину. </w:t>
      </w:r>
    </w:p>
    <w:p w14:paraId="55683C2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AD7DFF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Влада, ради обезбеђивања уџбеника и приручника и наставних материјала за основну школу на језицима националних мањина и за ученике са сметњама у развоју и инвалидитетом, може донети одлуку о финансирању односно </w:t>
      </w:r>
      <w:proofErr w:type="spellStart"/>
      <w:r w:rsidRPr="00CE7AD2">
        <w:rPr>
          <w:rFonts w:ascii="Book Antiqua" w:eastAsia="Times New Roman" w:hAnsi="Book Antiqua" w:cs="Arial"/>
          <w:lang w:val="sr-Cyrl-CS" w:eastAsia="sr-Latn-RS"/>
        </w:rPr>
        <w:t>суфинансирању</w:t>
      </w:r>
      <w:proofErr w:type="spellEnd"/>
      <w:r w:rsidRPr="00CE7AD2">
        <w:rPr>
          <w:rFonts w:ascii="Book Antiqua" w:eastAsia="Times New Roman" w:hAnsi="Book Antiqua" w:cs="Arial"/>
          <w:lang w:val="sr-Cyrl-CS" w:eastAsia="sr-Latn-RS"/>
        </w:rPr>
        <w:t xml:space="preserve"> припреме и/или набавке и доделе тих уџбеника, приручника и наставних материјала, које је јавни издавач обавезан да припреми, у складу са овим законом. Уколико, уџбеник и приручник и наставни материјал не буде одобрен, Влада може донети одлуку о финансирању односно </w:t>
      </w:r>
      <w:proofErr w:type="spellStart"/>
      <w:r w:rsidRPr="00CE7AD2">
        <w:rPr>
          <w:rFonts w:ascii="Book Antiqua" w:eastAsia="Times New Roman" w:hAnsi="Book Antiqua" w:cs="Arial"/>
          <w:lang w:val="sr-Cyrl-CS" w:eastAsia="sr-Latn-RS"/>
        </w:rPr>
        <w:t>суфинансирању</w:t>
      </w:r>
      <w:proofErr w:type="spellEnd"/>
      <w:r w:rsidRPr="00CE7AD2">
        <w:rPr>
          <w:rFonts w:ascii="Book Antiqua" w:eastAsia="Times New Roman" w:hAnsi="Book Antiqua" w:cs="Arial"/>
          <w:lang w:val="sr-Cyrl-CS" w:eastAsia="sr-Latn-RS"/>
        </w:rPr>
        <w:t xml:space="preserve"> припреме и/или набавке и доделе тих уџбеника, приручника и наставних материјала приватног издавача за које се изјаснио највећи број ученика одређене генерације, а које је приватни издавач обавезан да припреми, у складу са овим законом. Влада, ради обезбеђивања доступности свих уџбеника и приручника и наставних материјала утврђених планом уџбеника, може донети одлуку о финансирању, односно </w:t>
      </w:r>
      <w:proofErr w:type="spellStart"/>
      <w:r w:rsidRPr="00CE7AD2">
        <w:rPr>
          <w:rFonts w:ascii="Book Antiqua" w:eastAsia="Times New Roman" w:hAnsi="Book Antiqua" w:cs="Arial"/>
          <w:lang w:val="sr-Cyrl-CS" w:eastAsia="sr-Latn-RS"/>
        </w:rPr>
        <w:t>суфинансирању</w:t>
      </w:r>
      <w:proofErr w:type="spellEnd"/>
      <w:r w:rsidRPr="00CE7AD2">
        <w:rPr>
          <w:rFonts w:ascii="Book Antiqua" w:eastAsia="Times New Roman" w:hAnsi="Book Antiqua" w:cs="Arial"/>
          <w:lang w:val="sr-Cyrl-CS" w:eastAsia="sr-Latn-RS"/>
        </w:rPr>
        <w:t xml:space="preserve"> припреме и/или набавке и доделе недостајућих уџбеника, приручника и наставног материјала за ученике и полазнике са сметњама у развоју и инвалидитетом, припаднике националне мањине, као и за стручне предмете у стручним и уметничким школама, у складу са овим законом. Одлуком Влада утврђује: ниво и врсту образовања, разред и предмет за који ће се финансирати, односно </w:t>
      </w:r>
      <w:proofErr w:type="spellStart"/>
      <w:r w:rsidRPr="00CE7AD2">
        <w:rPr>
          <w:rFonts w:ascii="Book Antiqua" w:eastAsia="Times New Roman" w:hAnsi="Book Antiqua" w:cs="Arial"/>
          <w:lang w:val="sr-Cyrl-CS" w:eastAsia="sr-Latn-RS"/>
        </w:rPr>
        <w:t>суфинансирати</w:t>
      </w:r>
      <w:proofErr w:type="spellEnd"/>
      <w:r w:rsidRPr="00CE7AD2">
        <w:rPr>
          <w:rFonts w:ascii="Book Antiqua" w:eastAsia="Times New Roman" w:hAnsi="Book Antiqua" w:cs="Arial"/>
          <w:lang w:val="sr-Cyrl-CS" w:eastAsia="sr-Latn-RS"/>
        </w:rPr>
        <w:t xml:space="preserve"> уџбеници, приручници и наставни материјали; услове и критеријуме на основу којих ученик, односно полазник остварује право на финансирање, односно </w:t>
      </w:r>
      <w:proofErr w:type="spellStart"/>
      <w:r w:rsidRPr="00CE7AD2">
        <w:rPr>
          <w:rFonts w:ascii="Book Antiqua" w:eastAsia="Times New Roman" w:hAnsi="Book Antiqua" w:cs="Arial"/>
          <w:lang w:val="sr-Cyrl-CS" w:eastAsia="sr-Latn-RS"/>
        </w:rPr>
        <w:t>суфинансирање</w:t>
      </w:r>
      <w:proofErr w:type="spellEnd"/>
      <w:r w:rsidRPr="00CE7AD2">
        <w:rPr>
          <w:rFonts w:ascii="Book Antiqua" w:eastAsia="Times New Roman" w:hAnsi="Book Antiqua" w:cs="Arial"/>
          <w:vertAlign w:val="superscript"/>
          <w:lang w:val="sr-Cyrl-CS" w:eastAsia="sr-Latn-RS"/>
        </w:rPr>
        <w:footnoteReference w:id="461"/>
      </w:r>
      <w:r w:rsidRPr="00CE7AD2">
        <w:rPr>
          <w:rFonts w:ascii="Book Antiqua" w:eastAsia="Times New Roman" w:hAnsi="Book Antiqua" w:cs="Arial"/>
          <w:lang w:val="sr-Cyrl-CS" w:eastAsia="sr-Latn-RS"/>
        </w:rPr>
        <w:t xml:space="preserve">. </w:t>
      </w:r>
    </w:p>
    <w:p w14:paraId="66B8952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23E9B0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Министар, на основу предлога Комисије за одређивање највише малопродајне цене уџбеника, приручника и наставних материјала са ПДВ-ом сваке године доноси одлуку о највишој малопродајној цени уџбеника, приручника и наставних материјала са ПДВ-ом. Највиша малопродајна цена уџбеника и приручника и наставних материјала са ПДВ-ом, који се штампа на језику и писму националне мањине, односно са </w:t>
      </w:r>
      <w:r w:rsidRPr="00CE7AD2">
        <w:rPr>
          <w:rFonts w:ascii="Book Antiqua" w:eastAsia="Times New Roman" w:hAnsi="Book Antiqua" w:cs="Arial"/>
          <w:lang w:val="sr-Cyrl-CS" w:eastAsia="sr-Latn-RS"/>
        </w:rPr>
        <w:lastRenderedPageBreak/>
        <w:t>прилагођеним садржајем и/или форматом за ученике са сметњама у развоју и инвалидитетом, не може бити већа од највише малопродајне цене уџбеника и приручника и наставних материјала са ПДВ-ом на српском језику који је преведен, односно чији се садржај и/или формат прилагођава. Забрањено је издавачу да уџбеник, приручник и наставни материјал продаје по цени већој од цене утврђене одлуком. Критеријуме за формирање највише малопродајне цене уџбеника, приручника и наставних материјала са ПДВ-ом, као и начин рада Комисије заједнички прописују министар надлежан за послове образовања и министар надлежан за послове трговине</w:t>
      </w:r>
      <w:r w:rsidRPr="00CE7AD2">
        <w:rPr>
          <w:rFonts w:ascii="Book Antiqua" w:eastAsia="Times New Roman" w:hAnsi="Book Antiqua" w:cs="Arial"/>
          <w:vertAlign w:val="superscript"/>
          <w:lang w:val="sr-Cyrl-CS" w:eastAsia="sr-Latn-RS"/>
        </w:rPr>
        <w:footnoteReference w:id="462"/>
      </w:r>
      <w:r w:rsidRPr="00CE7AD2">
        <w:rPr>
          <w:rFonts w:ascii="Book Antiqua" w:eastAsia="Times New Roman" w:hAnsi="Book Antiqua" w:cs="Arial"/>
          <w:lang w:val="sr-Cyrl-CS" w:eastAsia="sr-Latn-RS"/>
        </w:rPr>
        <w:t xml:space="preserve">. </w:t>
      </w:r>
    </w:p>
    <w:p w14:paraId="46CE860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BF7B71E" w14:textId="77777777" w:rsidR="00CE7AD2" w:rsidRPr="00CE7AD2" w:rsidRDefault="00CE7AD2" w:rsidP="00CE7AD2">
      <w:pPr>
        <w:spacing w:after="0" w:line="240" w:lineRule="auto"/>
        <w:ind w:firstLine="708"/>
        <w:jc w:val="both"/>
        <w:rPr>
          <w:rFonts w:ascii="Book Antiqua" w:eastAsia="Times New Roman" w:hAnsi="Book Antiqua" w:cs="Arial"/>
          <w:b/>
          <w:i/>
          <w:lang w:val="sr-Cyrl-CS" w:eastAsia="sr-Latn-RS"/>
        </w:rPr>
      </w:pPr>
      <w:r w:rsidRPr="00CE7AD2">
        <w:rPr>
          <w:rFonts w:ascii="Book Antiqua" w:eastAsia="Times New Roman" w:hAnsi="Book Antiqua" w:cs="Arial"/>
          <w:b/>
          <w:i/>
          <w:lang w:val="sr-Cyrl-CS" w:eastAsia="sr-Latn-RS"/>
        </w:rPr>
        <w:t>Закон о уџбеницима</w:t>
      </w:r>
      <w:r w:rsidRPr="00CE7AD2">
        <w:rPr>
          <w:rFonts w:ascii="Book Antiqua" w:eastAsia="Times New Roman" w:hAnsi="Book Antiqua" w:cs="Arial"/>
          <w:b/>
          <w:i/>
          <w:vertAlign w:val="superscript"/>
          <w:lang w:val="sr-Cyrl-CS" w:eastAsia="sr-Latn-RS"/>
        </w:rPr>
        <w:footnoteReference w:id="463"/>
      </w:r>
    </w:p>
    <w:p w14:paraId="6938E32C" w14:textId="77777777" w:rsidR="00CE7AD2" w:rsidRPr="00CE7AD2" w:rsidRDefault="00CE7AD2" w:rsidP="00CE7AD2">
      <w:pPr>
        <w:spacing w:after="0" w:line="240" w:lineRule="auto"/>
        <w:ind w:firstLine="708"/>
        <w:jc w:val="both"/>
        <w:rPr>
          <w:rFonts w:ascii="Book Antiqua" w:eastAsia="Times New Roman" w:hAnsi="Book Antiqua" w:cs="Arial"/>
          <w:b/>
          <w:i/>
          <w:lang w:val="sr-Cyrl-CS" w:eastAsia="sr-Latn-RS"/>
        </w:rPr>
      </w:pPr>
    </w:p>
    <w:p w14:paraId="466FF0C4" w14:textId="77777777" w:rsidR="00CE7AD2" w:rsidRPr="00CE7AD2" w:rsidRDefault="00CE7AD2" w:rsidP="00CE7AD2">
      <w:pPr>
        <w:spacing w:after="0" w:line="240" w:lineRule="auto"/>
        <w:jc w:val="both"/>
        <w:rPr>
          <w:rFonts w:ascii="Book Antiqua" w:eastAsia="Times New Roman" w:hAnsi="Book Antiqua" w:cs="Arial"/>
          <w:lang w:eastAsia="sr-Latn-RS"/>
        </w:rPr>
      </w:pPr>
      <w:bookmarkStart w:id="61" w:name="clan_6"/>
      <w:bookmarkEnd w:id="61"/>
      <w:proofErr w:type="spellStart"/>
      <w:r w:rsidRPr="00CE7AD2">
        <w:rPr>
          <w:rFonts w:ascii="Book Antiqua" w:eastAsia="Times New Roman" w:hAnsi="Book Antiqua" w:cs="Arial"/>
          <w:lang w:eastAsia="sr-Latn-RS"/>
        </w:rPr>
        <w:t>Прилагођени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уџбеник</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је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претходно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закону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одобрени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уџбеник</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који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је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прилагођен</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образовним</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потребама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ученика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сметњама</w:t>
      </w:r>
      <w:proofErr w:type="spellEnd"/>
      <w:r w:rsidRPr="00CE7AD2">
        <w:rPr>
          <w:rFonts w:ascii="Book Antiqua" w:eastAsia="Times New Roman" w:hAnsi="Book Antiqua" w:cs="Arial"/>
          <w:lang w:eastAsia="sr-Latn-RS"/>
        </w:rPr>
        <w:t xml:space="preserve"> у </w:t>
      </w:r>
      <w:proofErr w:type="spellStart"/>
      <w:r w:rsidRPr="00CE7AD2">
        <w:rPr>
          <w:rFonts w:ascii="Book Antiqua" w:eastAsia="Times New Roman" w:hAnsi="Book Antiqua" w:cs="Arial"/>
          <w:lang w:eastAsia="sr-Latn-RS"/>
        </w:rPr>
        <w:t>развоју</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инвалидитетом</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Вид</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прилагођавања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уџбеника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утврђује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тим</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за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инклузивно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образовање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школе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коју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ученик</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похађа</w:t>
      </w:r>
      <w:proofErr w:type="spellEnd"/>
      <w:r w:rsidRPr="00CE7AD2">
        <w:rPr>
          <w:rFonts w:ascii="Book Antiqua" w:eastAsia="Times New Roman" w:hAnsi="Book Antiqua" w:cs="Arial"/>
          <w:vertAlign w:val="superscript"/>
          <w:lang w:eastAsia="sr-Latn-RS"/>
        </w:rPr>
        <w:footnoteReference w:id="464"/>
      </w:r>
      <w:r w:rsidRPr="00CE7AD2">
        <w:rPr>
          <w:rFonts w:ascii="Book Antiqua" w:eastAsia="Times New Roman" w:hAnsi="Book Antiqua" w:cs="Arial"/>
          <w:lang w:eastAsia="sr-Latn-RS"/>
        </w:rPr>
        <w:t xml:space="preserve">. </w:t>
      </w:r>
    </w:p>
    <w:p w14:paraId="4F746A9D" w14:textId="77777777" w:rsidR="00CE7AD2" w:rsidRPr="00CE7AD2" w:rsidRDefault="00CE7AD2" w:rsidP="00CE7AD2">
      <w:pPr>
        <w:spacing w:after="0" w:line="240" w:lineRule="auto"/>
        <w:jc w:val="both"/>
        <w:rPr>
          <w:rFonts w:ascii="Book Antiqua" w:eastAsia="Times New Roman" w:hAnsi="Book Antiqua" w:cs="Arial"/>
          <w:lang w:eastAsia="sr-Latn-RS"/>
        </w:rPr>
      </w:pPr>
    </w:p>
    <w:p w14:paraId="402AF9F4" w14:textId="77777777" w:rsidR="00CE7AD2" w:rsidRPr="00CE7AD2" w:rsidRDefault="00CE7AD2" w:rsidP="00CE7AD2">
      <w:pPr>
        <w:spacing w:after="0" w:line="240" w:lineRule="auto"/>
        <w:jc w:val="both"/>
        <w:rPr>
          <w:rFonts w:ascii="Book Antiqua" w:hAnsi="Book Antiqua"/>
        </w:rPr>
      </w:pPr>
      <w:bookmarkStart w:id="62" w:name="clan_10"/>
      <w:bookmarkEnd w:id="62"/>
      <w:proofErr w:type="spellStart"/>
      <w:r w:rsidRPr="00CE7AD2">
        <w:rPr>
          <w:rFonts w:ascii="Book Antiqua" w:eastAsia="Times New Roman" w:hAnsi="Book Antiqua" w:cs="Arial"/>
          <w:lang w:eastAsia="sr-Latn-RS"/>
        </w:rPr>
        <w:t>Влада</w:t>
      </w:r>
      <w:proofErr w:type="spellEnd"/>
      <w:r w:rsidRPr="00CE7AD2">
        <w:rPr>
          <w:rFonts w:ascii="Book Antiqua" w:eastAsia="Times New Roman" w:hAnsi="Book Antiqua" w:cs="Arial"/>
          <w:lang w:eastAsia="sr-Latn-RS"/>
        </w:rPr>
        <w:t xml:space="preserve">, у </w:t>
      </w:r>
      <w:proofErr w:type="spellStart"/>
      <w:r w:rsidRPr="00CE7AD2">
        <w:rPr>
          <w:rFonts w:ascii="Book Antiqua" w:eastAsia="Times New Roman" w:hAnsi="Book Antiqua" w:cs="Arial"/>
          <w:lang w:eastAsia="sr-Latn-RS"/>
        </w:rPr>
        <w:t>складу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расположивим</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средствима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буџета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Републике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Србије</w:t>
      </w:r>
      <w:proofErr w:type="spellEnd"/>
      <w:r w:rsidRPr="00CE7AD2">
        <w:rPr>
          <w:rFonts w:ascii="Book Antiqua" w:eastAsia="Times New Roman" w:hAnsi="Book Antiqua" w:cs="Arial"/>
          <w:lang w:eastAsia="sr-Latn-RS"/>
        </w:rPr>
        <w:t xml:space="preserve">, у </w:t>
      </w:r>
      <w:proofErr w:type="spellStart"/>
      <w:r w:rsidRPr="00CE7AD2">
        <w:rPr>
          <w:rFonts w:ascii="Book Antiqua" w:eastAsia="Times New Roman" w:hAnsi="Book Antiqua" w:cs="Arial"/>
          <w:lang w:eastAsia="sr-Latn-RS"/>
        </w:rPr>
        <w:t>циљу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омогућавања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једнаке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доступности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образовања</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васпитања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доноси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одлуку</w:t>
      </w:r>
      <w:proofErr w:type="spellEnd"/>
      <w:r w:rsidRPr="00CE7AD2">
        <w:rPr>
          <w:rFonts w:ascii="Book Antiqua" w:eastAsia="Times New Roman" w:hAnsi="Book Antiqua" w:cs="Arial"/>
          <w:lang w:eastAsia="sr-Latn-RS"/>
        </w:rPr>
        <w:t xml:space="preserve"> о </w:t>
      </w:r>
      <w:proofErr w:type="spellStart"/>
      <w:r w:rsidRPr="00CE7AD2">
        <w:rPr>
          <w:rFonts w:ascii="Book Antiqua" w:eastAsia="Times New Roman" w:hAnsi="Book Antiqua" w:cs="Arial"/>
          <w:lang w:eastAsia="sr-Latn-RS"/>
        </w:rPr>
        <w:t>финансирању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припреме</w:t>
      </w:r>
      <w:proofErr w:type="spellEnd"/>
      <w:r w:rsidRPr="00CE7AD2">
        <w:rPr>
          <w:rFonts w:ascii="Book Antiqua" w:eastAsia="Times New Roman" w:hAnsi="Book Antiqua" w:cs="Arial"/>
          <w:lang w:eastAsia="sr-Latn-RS"/>
        </w:rPr>
        <w:t xml:space="preserve"> и/</w:t>
      </w:r>
      <w:proofErr w:type="spellStart"/>
      <w:r w:rsidRPr="00CE7AD2">
        <w:rPr>
          <w:rFonts w:ascii="Book Antiqua" w:eastAsia="Times New Roman" w:hAnsi="Book Antiqua" w:cs="Arial"/>
          <w:lang w:eastAsia="sr-Latn-RS"/>
        </w:rPr>
        <w:t>или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набавке</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доделе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односно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суфинансирању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припреме</w:t>
      </w:r>
      <w:proofErr w:type="spellEnd"/>
      <w:r w:rsidRPr="00CE7AD2">
        <w:rPr>
          <w:rFonts w:ascii="Book Antiqua" w:eastAsia="Times New Roman" w:hAnsi="Book Antiqua" w:cs="Arial"/>
          <w:lang w:eastAsia="sr-Latn-RS"/>
        </w:rPr>
        <w:t xml:space="preserve"> и/</w:t>
      </w:r>
      <w:proofErr w:type="spellStart"/>
      <w:r w:rsidRPr="00CE7AD2">
        <w:rPr>
          <w:rFonts w:ascii="Book Antiqua" w:eastAsia="Times New Roman" w:hAnsi="Book Antiqua" w:cs="Arial"/>
          <w:lang w:eastAsia="sr-Latn-RS"/>
        </w:rPr>
        <w:t>или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набавке</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доделе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уџбеника</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приручника</w:t>
      </w:r>
      <w:proofErr w:type="spellEnd"/>
      <w:r w:rsidRPr="00CE7AD2">
        <w:rPr>
          <w:rFonts w:ascii="Book Antiqua" w:eastAsia="Times New Roman" w:hAnsi="Book Antiqua" w:cs="Arial"/>
          <w:lang w:eastAsia="sr-Latn-RS"/>
        </w:rPr>
        <w:t xml:space="preserve">, а </w:t>
      </w:r>
      <w:proofErr w:type="spellStart"/>
      <w:r w:rsidRPr="00CE7AD2">
        <w:rPr>
          <w:rFonts w:ascii="Book Antiqua" w:eastAsia="Times New Roman" w:hAnsi="Book Antiqua" w:cs="Arial"/>
          <w:lang w:eastAsia="sr-Latn-RS"/>
        </w:rPr>
        <w:t>нарочито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за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ученике</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полазнике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који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су</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социјално</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материјално</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угрожени</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као</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за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ученике</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са</w:t>
      </w:r>
      <w:proofErr w:type="spellEnd"/>
      <w:r w:rsidRPr="00CE7AD2">
        <w:rPr>
          <w:rFonts w:ascii="Book Antiqua" w:eastAsia="Times New Roman" w:hAnsi="Book Antiqua" w:cs="Arial"/>
          <w:lang w:eastAsia="sr-Latn-RS"/>
        </w:rPr>
        <w:t xml:space="preserve"> </w:t>
      </w:r>
      <w:proofErr w:type="spellStart"/>
      <w:r w:rsidRPr="00CE7AD2">
        <w:rPr>
          <w:rFonts w:ascii="Book Antiqua" w:eastAsia="Times New Roman" w:hAnsi="Book Antiqua" w:cs="Arial"/>
          <w:lang w:eastAsia="sr-Latn-RS"/>
        </w:rPr>
        <w:t>сметњама</w:t>
      </w:r>
      <w:proofErr w:type="spellEnd"/>
      <w:r w:rsidRPr="00CE7AD2">
        <w:rPr>
          <w:rFonts w:ascii="Book Antiqua" w:eastAsia="Times New Roman" w:hAnsi="Book Antiqua" w:cs="Arial"/>
          <w:lang w:eastAsia="sr-Latn-RS"/>
        </w:rPr>
        <w:t xml:space="preserve"> у </w:t>
      </w:r>
      <w:proofErr w:type="spellStart"/>
      <w:r w:rsidRPr="00CE7AD2">
        <w:rPr>
          <w:rFonts w:ascii="Book Antiqua" w:eastAsia="Times New Roman" w:hAnsi="Book Antiqua" w:cs="Arial"/>
          <w:lang w:eastAsia="sr-Latn-RS"/>
        </w:rPr>
        <w:t>развоју</w:t>
      </w:r>
      <w:proofErr w:type="spellEnd"/>
      <w:r w:rsidRPr="00CE7AD2">
        <w:rPr>
          <w:rFonts w:ascii="Book Antiqua" w:eastAsia="Times New Roman" w:hAnsi="Book Antiqua" w:cs="Arial"/>
          <w:lang w:eastAsia="sr-Latn-RS"/>
        </w:rPr>
        <w:t xml:space="preserve"> и </w:t>
      </w:r>
      <w:proofErr w:type="spellStart"/>
      <w:r w:rsidRPr="00CE7AD2">
        <w:rPr>
          <w:rFonts w:ascii="Book Antiqua" w:eastAsia="Times New Roman" w:hAnsi="Book Antiqua" w:cs="Arial"/>
          <w:lang w:eastAsia="sr-Latn-RS"/>
        </w:rPr>
        <w:t>инвалидитетом</w:t>
      </w:r>
      <w:proofErr w:type="spellEnd"/>
      <w:r w:rsidRPr="00CE7AD2">
        <w:rPr>
          <w:rFonts w:ascii="Book Antiqua" w:eastAsia="Times New Roman" w:hAnsi="Book Antiqua" w:cs="Arial"/>
          <w:lang w:eastAsia="sr-Latn-RS"/>
        </w:rPr>
        <w:t xml:space="preserve">. </w:t>
      </w:r>
      <w:proofErr w:type="spellStart"/>
      <w:r w:rsidRPr="00CE7AD2">
        <w:rPr>
          <w:rFonts w:ascii="Book Antiqua" w:hAnsi="Book Antiqua"/>
        </w:rPr>
        <w:t>Одлуком</w:t>
      </w:r>
      <w:proofErr w:type="spellEnd"/>
      <w:r w:rsidRPr="00CE7AD2">
        <w:rPr>
          <w:rFonts w:ascii="Book Antiqua" w:hAnsi="Book Antiqua"/>
        </w:rPr>
        <w:t xml:space="preserve"> </w:t>
      </w:r>
      <w:proofErr w:type="spellStart"/>
      <w:r w:rsidRPr="00CE7AD2">
        <w:rPr>
          <w:rFonts w:ascii="Book Antiqua" w:hAnsi="Book Antiqua"/>
        </w:rPr>
        <w:t>из</w:t>
      </w:r>
      <w:proofErr w:type="spellEnd"/>
      <w:r w:rsidRPr="00CE7AD2">
        <w:rPr>
          <w:rFonts w:ascii="Book Antiqua" w:hAnsi="Book Antiqua"/>
        </w:rPr>
        <w:t xml:space="preserve"> </w:t>
      </w:r>
      <w:proofErr w:type="spellStart"/>
      <w:r w:rsidRPr="00CE7AD2">
        <w:rPr>
          <w:rFonts w:ascii="Book Antiqua" w:hAnsi="Book Antiqua"/>
        </w:rPr>
        <w:t>става</w:t>
      </w:r>
      <w:proofErr w:type="spellEnd"/>
      <w:r w:rsidRPr="00CE7AD2">
        <w:rPr>
          <w:rFonts w:ascii="Book Antiqua" w:hAnsi="Book Antiqua"/>
        </w:rPr>
        <w:t xml:space="preserve"> 1. </w:t>
      </w:r>
      <w:proofErr w:type="spellStart"/>
      <w:r w:rsidRPr="00CE7AD2">
        <w:rPr>
          <w:rFonts w:ascii="Book Antiqua" w:hAnsi="Book Antiqua"/>
        </w:rPr>
        <w:t>овог</w:t>
      </w:r>
      <w:proofErr w:type="spellEnd"/>
      <w:r w:rsidRPr="00CE7AD2">
        <w:rPr>
          <w:rFonts w:ascii="Book Antiqua" w:hAnsi="Book Antiqua"/>
        </w:rPr>
        <w:t xml:space="preserve"> </w:t>
      </w:r>
      <w:proofErr w:type="spellStart"/>
      <w:r w:rsidRPr="00CE7AD2">
        <w:rPr>
          <w:rFonts w:ascii="Book Antiqua" w:hAnsi="Book Antiqua"/>
        </w:rPr>
        <w:t>члана</w:t>
      </w:r>
      <w:proofErr w:type="spellEnd"/>
      <w:r w:rsidRPr="00CE7AD2">
        <w:rPr>
          <w:rFonts w:ascii="Book Antiqua" w:hAnsi="Book Antiqua"/>
        </w:rPr>
        <w:t xml:space="preserve"> </w:t>
      </w:r>
      <w:proofErr w:type="spellStart"/>
      <w:r w:rsidRPr="00CE7AD2">
        <w:rPr>
          <w:rFonts w:ascii="Book Antiqua" w:hAnsi="Book Antiqua"/>
        </w:rPr>
        <w:t>Влада</w:t>
      </w:r>
      <w:proofErr w:type="spellEnd"/>
      <w:r w:rsidRPr="00CE7AD2">
        <w:rPr>
          <w:rFonts w:ascii="Book Antiqua" w:hAnsi="Book Antiqua"/>
        </w:rPr>
        <w:t xml:space="preserve"> </w:t>
      </w:r>
      <w:proofErr w:type="spellStart"/>
      <w:r w:rsidRPr="00CE7AD2">
        <w:rPr>
          <w:rFonts w:ascii="Book Antiqua" w:hAnsi="Book Antiqua"/>
        </w:rPr>
        <w:t>утврђује</w:t>
      </w:r>
      <w:proofErr w:type="spellEnd"/>
      <w:r w:rsidRPr="00CE7AD2">
        <w:rPr>
          <w:rFonts w:ascii="Book Antiqua" w:hAnsi="Book Antiqua"/>
        </w:rPr>
        <w:t xml:space="preserve">: </w:t>
      </w:r>
      <w:proofErr w:type="spellStart"/>
      <w:r w:rsidRPr="00CE7AD2">
        <w:rPr>
          <w:rFonts w:ascii="Book Antiqua" w:hAnsi="Book Antiqua"/>
        </w:rPr>
        <w:t>ниво</w:t>
      </w:r>
      <w:proofErr w:type="spellEnd"/>
      <w:r w:rsidRPr="00CE7AD2">
        <w:rPr>
          <w:rFonts w:ascii="Book Antiqua" w:hAnsi="Book Antiqua"/>
        </w:rPr>
        <w:t xml:space="preserve"> и </w:t>
      </w:r>
      <w:proofErr w:type="spellStart"/>
      <w:r w:rsidRPr="00CE7AD2">
        <w:rPr>
          <w:rFonts w:ascii="Book Antiqua" w:hAnsi="Book Antiqua"/>
        </w:rPr>
        <w:t>врсту</w:t>
      </w:r>
      <w:proofErr w:type="spellEnd"/>
      <w:r w:rsidRPr="00CE7AD2">
        <w:rPr>
          <w:rFonts w:ascii="Book Antiqua" w:hAnsi="Book Antiqua"/>
        </w:rPr>
        <w:t xml:space="preserve"> </w:t>
      </w:r>
      <w:proofErr w:type="spellStart"/>
      <w:r w:rsidRPr="00CE7AD2">
        <w:rPr>
          <w:rFonts w:ascii="Book Antiqua" w:hAnsi="Book Antiqua"/>
        </w:rPr>
        <w:t>образовања</w:t>
      </w:r>
      <w:proofErr w:type="spellEnd"/>
      <w:r w:rsidRPr="00CE7AD2">
        <w:rPr>
          <w:rFonts w:ascii="Book Antiqua" w:hAnsi="Book Antiqua"/>
        </w:rPr>
        <w:t xml:space="preserve">, </w:t>
      </w:r>
      <w:proofErr w:type="spellStart"/>
      <w:r w:rsidRPr="00CE7AD2">
        <w:rPr>
          <w:rFonts w:ascii="Book Antiqua" w:hAnsi="Book Antiqua"/>
        </w:rPr>
        <w:t>разред</w:t>
      </w:r>
      <w:proofErr w:type="spellEnd"/>
      <w:r w:rsidRPr="00CE7AD2">
        <w:rPr>
          <w:rFonts w:ascii="Book Antiqua" w:hAnsi="Book Antiqua"/>
        </w:rPr>
        <w:t xml:space="preserve"> и </w:t>
      </w:r>
      <w:proofErr w:type="spellStart"/>
      <w:r w:rsidRPr="00CE7AD2">
        <w:rPr>
          <w:rFonts w:ascii="Book Antiqua" w:hAnsi="Book Antiqua"/>
        </w:rPr>
        <w:t>предмет</w:t>
      </w:r>
      <w:proofErr w:type="spellEnd"/>
      <w:r w:rsidRPr="00CE7AD2">
        <w:rPr>
          <w:rFonts w:ascii="Book Antiqua" w:hAnsi="Book Antiqua"/>
        </w:rPr>
        <w:t xml:space="preserve"> </w:t>
      </w:r>
      <w:proofErr w:type="spellStart"/>
      <w:r w:rsidRPr="00CE7AD2">
        <w:rPr>
          <w:rFonts w:ascii="Book Antiqua" w:hAnsi="Book Antiqua"/>
        </w:rPr>
        <w:t>за</w:t>
      </w:r>
      <w:proofErr w:type="spellEnd"/>
      <w:r w:rsidRPr="00CE7AD2">
        <w:rPr>
          <w:rFonts w:ascii="Book Antiqua" w:hAnsi="Book Antiqua"/>
        </w:rPr>
        <w:t xml:space="preserve"> </w:t>
      </w:r>
      <w:proofErr w:type="spellStart"/>
      <w:r w:rsidRPr="00CE7AD2">
        <w:rPr>
          <w:rFonts w:ascii="Book Antiqua" w:hAnsi="Book Antiqua"/>
        </w:rPr>
        <w:t>који</w:t>
      </w:r>
      <w:proofErr w:type="spellEnd"/>
      <w:r w:rsidRPr="00CE7AD2">
        <w:rPr>
          <w:rFonts w:ascii="Book Antiqua" w:hAnsi="Book Antiqua"/>
        </w:rPr>
        <w:t xml:space="preserve"> </w:t>
      </w:r>
      <w:proofErr w:type="spellStart"/>
      <w:r w:rsidRPr="00CE7AD2">
        <w:rPr>
          <w:rFonts w:ascii="Book Antiqua" w:hAnsi="Book Antiqua"/>
        </w:rPr>
        <w:t>ће</w:t>
      </w:r>
      <w:proofErr w:type="spellEnd"/>
      <w:r w:rsidRPr="00CE7AD2">
        <w:rPr>
          <w:rFonts w:ascii="Book Antiqua" w:hAnsi="Book Antiqua"/>
        </w:rPr>
        <w:t xml:space="preserve"> </w:t>
      </w:r>
      <w:proofErr w:type="spellStart"/>
      <w:r w:rsidRPr="00CE7AD2">
        <w:rPr>
          <w:rFonts w:ascii="Book Antiqua" w:hAnsi="Book Antiqua"/>
        </w:rPr>
        <w:t>се</w:t>
      </w:r>
      <w:proofErr w:type="spellEnd"/>
      <w:r w:rsidRPr="00CE7AD2">
        <w:rPr>
          <w:rFonts w:ascii="Book Antiqua" w:hAnsi="Book Antiqua"/>
        </w:rPr>
        <w:t xml:space="preserve"> </w:t>
      </w:r>
      <w:proofErr w:type="spellStart"/>
      <w:r w:rsidRPr="00CE7AD2">
        <w:rPr>
          <w:rFonts w:ascii="Book Antiqua" w:hAnsi="Book Antiqua"/>
        </w:rPr>
        <w:t>финансирати</w:t>
      </w:r>
      <w:proofErr w:type="spellEnd"/>
      <w:r w:rsidRPr="00CE7AD2">
        <w:rPr>
          <w:rFonts w:ascii="Book Antiqua" w:hAnsi="Book Antiqua"/>
        </w:rPr>
        <w:t xml:space="preserve">, </w:t>
      </w:r>
      <w:proofErr w:type="spellStart"/>
      <w:r w:rsidRPr="00CE7AD2">
        <w:rPr>
          <w:rFonts w:ascii="Book Antiqua" w:hAnsi="Book Antiqua"/>
        </w:rPr>
        <w:t>односно</w:t>
      </w:r>
      <w:proofErr w:type="spellEnd"/>
      <w:r w:rsidRPr="00CE7AD2">
        <w:rPr>
          <w:rFonts w:ascii="Book Antiqua" w:hAnsi="Book Antiqua"/>
        </w:rPr>
        <w:t xml:space="preserve"> </w:t>
      </w:r>
      <w:proofErr w:type="spellStart"/>
      <w:r w:rsidRPr="00CE7AD2">
        <w:rPr>
          <w:rFonts w:ascii="Book Antiqua" w:hAnsi="Book Antiqua"/>
        </w:rPr>
        <w:t>суфинансирати</w:t>
      </w:r>
      <w:proofErr w:type="spellEnd"/>
      <w:r w:rsidRPr="00CE7AD2">
        <w:rPr>
          <w:rFonts w:ascii="Book Antiqua" w:hAnsi="Book Antiqua"/>
        </w:rPr>
        <w:t xml:space="preserve"> </w:t>
      </w:r>
      <w:proofErr w:type="spellStart"/>
      <w:r w:rsidRPr="00CE7AD2">
        <w:rPr>
          <w:rFonts w:ascii="Book Antiqua" w:hAnsi="Book Antiqua"/>
        </w:rPr>
        <w:t>уџбеници</w:t>
      </w:r>
      <w:proofErr w:type="spellEnd"/>
      <w:r w:rsidRPr="00CE7AD2">
        <w:rPr>
          <w:rFonts w:ascii="Book Antiqua" w:hAnsi="Book Antiqua"/>
        </w:rPr>
        <w:t xml:space="preserve"> и </w:t>
      </w:r>
      <w:proofErr w:type="spellStart"/>
      <w:r w:rsidRPr="00CE7AD2">
        <w:rPr>
          <w:rFonts w:ascii="Book Antiqua" w:hAnsi="Book Antiqua"/>
        </w:rPr>
        <w:t>приручници</w:t>
      </w:r>
      <w:proofErr w:type="spellEnd"/>
      <w:r w:rsidRPr="00CE7AD2">
        <w:rPr>
          <w:rFonts w:ascii="Book Antiqua" w:hAnsi="Book Antiqua"/>
        </w:rPr>
        <w:t xml:space="preserve">;  </w:t>
      </w:r>
      <w:proofErr w:type="spellStart"/>
      <w:r w:rsidRPr="00CE7AD2">
        <w:rPr>
          <w:rFonts w:ascii="Book Antiqua" w:hAnsi="Book Antiqua"/>
        </w:rPr>
        <w:t>услове</w:t>
      </w:r>
      <w:proofErr w:type="spellEnd"/>
      <w:r w:rsidRPr="00CE7AD2">
        <w:rPr>
          <w:rFonts w:ascii="Book Antiqua" w:hAnsi="Book Antiqua"/>
        </w:rPr>
        <w:t xml:space="preserve"> и </w:t>
      </w:r>
      <w:proofErr w:type="spellStart"/>
      <w:r w:rsidRPr="00CE7AD2">
        <w:rPr>
          <w:rFonts w:ascii="Book Antiqua" w:hAnsi="Book Antiqua"/>
        </w:rPr>
        <w:t>критеријуме</w:t>
      </w:r>
      <w:proofErr w:type="spellEnd"/>
      <w:r w:rsidRPr="00CE7AD2">
        <w:rPr>
          <w:rFonts w:ascii="Book Antiqua" w:hAnsi="Book Antiqua"/>
        </w:rPr>
        <w:t xml:space="preserve"> </w:t>
      </w:r>
      <w:proofErr w:type="spellStart"/>
      <w:r w:rsidRPr="00CE7AD2">
        <w:rPr>
          <w:rFonts w:ascii="Book Antiqua" w:hAnsi="Book Antiqua"/>
        </w:rPr>
        <w:t>на</w:t>
      </w:r>
      <w:proofErr w:type="spellEnd"/>
      <w:r w:rsidRPr="00CE7AD2">
        <w:rPr>
          <w:rFonts w:ascii="Book Antiqua" w:hAnsi="Book Antiqua"/>
        </w:rPr>
        <w:t xml:space="preserve"> </w:t>
      </w:r>
      <w:proofErr w:type="spellStart"/>
      <w:r w:rsidRPr="00CE7AD2">
        <w:rPr>
          <w:rFonts w:ascii="Book Antiqua" w:hAnsi="Book Antiqua"/>
        </w:rPr>
        <w:t>основу</w:t>
      </w:r>
      <w:proofErr w:type="spellEnd"/>
      <w:r w:rsidRPr="00CE7AD2">
        <w:rPr>
          <w:rFonts w:ascii="Book Antiqua" w:hAnsi="Book Antiqua"/>
        </w:rPr>
        <w:t xml:space="preserve"> </w:t>
      </w:r>
      <w:proofErr w:type="spellStart"/>
      <w:r w:rsidRPr="00CE7AD2">
        <w:rPr>
          <w:rFonts w:ascii="Book Antiqua" w:hAnsi="Book Antiqua"/>
        </w:rPr>
        <w:t>којих</w:t>
      </w:r>
      <w:proofErr w:type="spellEnd"/>
      <w:r w:rsidRPr="00CE7AD2">
        <w:rPr>
          <w:rFonts w:ascii="Book Antiqua" w:hAnsi="Book Antiqua"/>
        </w:rPr>
        <w:t xml:space="preserve"> </w:t>
      </w:r>
      <w:proofErr w:type="spellStart"/>
      <w:r w:rsidRPr="00CE7AD2">
        <w:rPr>
          <w:rFonts w:ascii="Book Antiqua" w:hAnsi="Book Antiqua"/>
        </w:rPr>
        <w:t>ученик</w:t>
      </w:r>
      <w:proofErr w:type="spellEnd"/>
      <w:r w:rsidRPr="00CE7AD2">
        <w:rPr>
          <w:rFonts w:ascii="Book Antiqua" w:hAnsi="Book Antiqua"/>
        </w:rPr>
        <w:t xml:space="preserve">, </w:t>
      </w:r>
      <w:proofErr w:type="spellStart"/>
      <w:r w:rsidRPr="00CE7AD2">
        <w:rPr>
          <w:rFonts w:ascii="Book Antiqua" w:hAnsi="Book Antiqua"/>
        </w:rPr>
        <w:t>односно</w:t>
      </w:r>
      <w:proofErr w:type="spellEnd"/>
      <w:r w:rsidRPr="00CE7AD2">
        <w:rPr>
          <w:rFonts w:ascii="Book Antiqua" w:hAnsi="Book Antiqua"/>
        </w:rPr>
        <w:t xml:space="preserve"> </w:t>
      </w:r>
      <w:proofErr w:type="spellStart"/>
      <w:r w:rsidRPr="00CE7AD2">
        <w:rPr>
          <w:rFonts w:ascii="Book Antiqua" w:hAnsi="Book Antiqua"/>
        </w:rPr>
        <w:t>полазник</w:t>
      </w:r>
      <w:proofErr w:type="spellEnd"/>
      <w:r w:rsidRPr="00CE7AD2">
        <w:rPr>
          <w:rFonts w:ascii="Book Antiqua" w:hAnsi="Book Antiqua"/>
        </w:rPr>
        <w:t xml:space="preserve"> </w:t>
      </w:r>
      <w:proofErr w:type="spellStart"/>
      <w:r w:rsidRPr="00CE7AD2">
        <w:rPr>
          <w:rFonts w:ascii="Book Antiqua" w:hAnsi="Book Antiqua"/>
        </w:rPr>
        <w:t>остварује</w:t>
      </w:r>
      <w:proofErr w:type="spellEnd"/>
      <w:r w:rsidRPr="00CE7AD2">
        <w:rPr>
          <w:rFonts w:ascii="Book Antiqua" w:hAnsi="Book Antiqua"/>
        </w:rPr>
        <w:t xml:space="preserve"> </w:t>
      </w:r>
      <w:proofErr w:type="spellStart"/>
      <w:r w:rsidRPr="00CE7AD2">
        <w:rPr>
          <w:rFonts w:ascii="Book Antiqua" w:hAnsi="Book Antiqua"/>
        </w:rPr>
        <w:t>право</w:t>
      </w:r>
      <w:proofErr w:type="spellEnd"/>
      <w:r w:rsidRPr="00CE7AD2">
        <w:rPr>
          <w:rFonts w:ascii="Book Antiqua" w:hAnsi="Book Antiqua"/>
        </w:rPr>
        <w:t xml:space="preserve"> </w:t>
      </w:r>
      <w:proofErr w:type="spellStart"/>
      <w:r w:rsidRPr="00CE7AD2">
        <w:rPr>
          <w:rFonts w:ascii="Book Antiqua" w:hAnsi="Book Antiqua"/>
        </w:rPr>
        <w:t>на</w:t>
      </w:r>
      <w:proofErr w:type="spellEnd"/>
      <w:r w:rsidRPr="00CE7AD2">
        <w:rPr>
          <w:rFonts w:ascii="Book Antiqua" w:hAnsi="Book Antiqua"/>
        </w:rPr>
        <w:t xml:space="preserve"> </w:t>
      </w:r>
      <w:proofErr w:type="spellStart"/>
      <w:r w:rsidRPr="00CE7AD2">
        <w:rPr>
          <w:rFonts w:ascii="Book Antiqua" w:hAnsi="Book Antiqua"/>
        </w:rPr>
        <w:t>финансирање</w:t>
      </w:r>
      <w:proofErr w:type="spellEnd"/>
      <w:r w:rsidRPr="00CE7AD2">
        <w:rPr>
          <w:rFonts w:ascii="Book Antiqua" w:hAnsi="Book Antiqua"/>
        </w:rPr>
        <w:t xml:space="preserve">, </w:t>
      </w:r>
      <w:proofErr w:type="spellStart"/>
      <w:r w:rsidRPr="00CE7AD2">
        <w:rPr>
          <w:rFonts w:ascii="Book Antiqua" w:hAnsi="Book Antiqua"/>
        </w:rPr>
        <w:t>односно</w:t>
      </w:r>
      <w:proofErr w:type="spellEnd"/>
      <w:r w:rsidRPr="00CE7AD2">
        <w:rPr>
          <w:rFonts w:ascii="Book Antiqua" w:hAnsi="Book Antiqua"/>
        </w:rPr>
        <w:t xml:space="preserve"> </w:t>
      </w:r>
      <w:proofErr w:type="spellStart"/>
      <w:r w:rsidRPr="00CE7AD2">
        <w:rPr>
          <w:rFonts w:ascii="Book Antiqua" w:hAnsi="Book Antiqua"/>
        </w:rPr>
        <w:t>суфинансирање</w:t>
      </w:r>
      <w:proofErr w:type="spellEnd"/>
      <w:r w:rsidRPr="00CE7AD2">
        <w:rPr>
          <w:rFonts w:ascii="Book Antiqua" w:hAnsi="Book Antiqua"/>
          <w:vertAlign w:val="superscript"/>
        </w:rPr>
        <w:footnoteReference w:id="465"/>
      </w:r>
      <w:r w:rsidRPr="00CE7AD2">
        <w:rPr>
          <w:rFonts w:ascii="Book Antiqua" w:hAnsi="Book Antiqua"/>
        </w:rPr>
        <w:t xml:space="preserve">. </w:t>
      </w:r>
    </w:p>
    <w:p w14:paraId="4BC3D53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2D77513" w14:textId="77777777" w:rsidR="00CE7AD2" w:rsidRPr="00CE7AD2" w:rsidRDefault="00CE7AD2" w:rsidP="00CE7AD2">
      <w:pPr>
        <w:ind w:left="720"/>
        <w:contextualSpacing/>
        <w:rPr>
          <w:b/>
          <w:i/>
          <w:lang w:val="sr-Cyrl-CS"/>
        </w:rPr>
      </w:pPr>
      <w:r w:rsidRPr="00CE7AD2">
        <w:rPr>
          <w:b/>
          <w:i/>
          <w:lang w:val="sr-Cyrl-CS"/>
        </w:rPr>
        <w:t>Закон о дуалном образовању</w:t>
      </w:r>
      <w:r w:rsidRPr="00CE7AD2">
        <w:rPr>
          <w:rFonts w:ascii="Book Antiqua" w:hAnsi="Book Antiqua"/>
          <w:b/>
          <w:i/>
          <w:vertAlign w:val="superscript"/>
          <w:lang w:val="sr-Cyrl-CS"/>
        </w:rPr>
        <w:footnoteReference w:id="466"/>
      </w:r>
    </w:p>
    <w:p w14:paraId="0EB3286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Дуално образовање је модел реализације наставе у систему средњег стручног образовања и васпитања у коме се кроз теоријску наставу и вежбе у школи и учење кроз рад код послодавца, стичу, усавршавају, односно изграђују знања, вештине, способности и ставови (у даљем тексту: компетенције) у складу са стандардом квалификације и планом и програмом наставе и учења. Учење кроз рад је организован процес током кога ученици, под вођством и надзором инструктора и координатора учења кроз рад, у реалној радној околини код послодавца стичу компетенције за рад у одређеном занимању или групи занимања</w:t>
      </w:r>
      <w:r w:rsidRPr="00CE7AD2">
        <w:rPr>
          <w:rFonts w:ascii="Book Antiqua" w:eastAsia="Times New Roman" w:hAnsi="Book Antiqua" w:cs="Arial"/>
          <w:vertAlign w:val="superscript"/>
          <w:lang w:val="sr-Cyrl-CS" w:eastAsia="sr-Latn-RS"/>
        </w:rPr>
        <w:footnoteReference w:id="467"/>
      </w:r>
      <w:r w:rsidRPr="00CE7AD2">
        <w:rPr>
          <w:rFonts w:ascii="Book Antiqua" w:eastAsia="Times New Roman" w:hAnsi="Book Antiqua" w:cs="Arial"/>
          <w:lang w:val="sr-Cyrl-CS" w:eastAsia="sr-Latn-RS"/>
        </w:rPr>
        <w:t xml:space="preserve">. Принципи дуалног образовања су партнерство школе и послодавца - сарадња и јасна подела обавеза и одговорности у обезбеђивању квалитетног процеса учења кроз рад; успостављање социјалног партнерства на локалном нивоу - </w:t>
      </w:r>
      <w:proofErr w:type="spellStart"/>
      <w:r w:rsidRPr="00CE7AD2">
        <w:rPr>
          <w:rFonts w:ascii="Book Antiqua" w:eastAsia="Times New Roman" w:hAnsi="Book Antiqua" w:cs="Arial"/>
          <w:lang w:val="sr-Cyrl-CS" w:eastAsia="sr-Latn-RS"/>
        </w:rPr>
        <w:t>укљученост</w:t>
      </w:r>
      <w:proofErr w:type="spellEnd"/>
      <w:r w:rsidRPr="00CE7AD2">
        <w:rPr>
          <w:rFonts w:ascii="Book Antiqua" w:eastAsia="Times New Roman" w:hAnsi="Book Antiqua" w:cs="Arial"/>
          <w:lang w:val="sr-Cyrl-CS" w:eastAsia="sr-Latn-RS"/>
        </w:rPr>
        <w:t xml:space="preserve"> свих заинтересованих страна у процес планирања, реализације и праћења ефеката дуалног образовања кроз утврђени институционални оквир; професионалност - успостављање формално-правног односа између ученика, послодавца и школе у процесу образовања;  етичност - поштовање личности и достојанства ученика и остваривање циљева образовања; осигурање квалитета - координација и успостављање стандарда на свим нивоима и праћење ефикасности дуалног образовања;  </w:t>
      </w:r>
      <w:proofErr w:type="spellStart"/>
      <w:r w:rsidRPr="00CE7AD2">
        <w:rPr>
          <w:rFonts w:ascii="Book Antiqua" w:eastAsia="Times New Roman" w:hAnsi="Book Antiqua" w:cs="Arial"/>
          <w:lang w:val="sr-Cyrl-CS" w:eastAsia="sr-Latn-RS"/>
        </w:rPr>
        <w:t>каријерно</w:t>
      </w:r>
      <w:proofErr w:type="spellEnd"/>
      <w:r w:rsidRPr="00CE7AD2">
        <w:rPr>
          <w:rFonts w:ascii="Book Antiqua" w:eastAsia="Times New Roman" w:hAnsi="Book Antiqua" w:cs="Arial"/>
          <w:lang w:val="sr-Cyrl-CS" w:eastAsia="sr-Latn-RS"/>
        </w:rPr>
        <w:t xml:space="preserve"> вођење и </w:t>
      </w:r>
      <w:proofErr w:type="spellStart"/>
      <w:r w:rsidRPr="00CE7AD2">
        <w:rPr>
          <w:rFonts w:ascii="Book Antiqua" w:eastAsia="Times New Roman" w:hAnsi="Book Antiqua" w:cs="Arial"/>
          <w:lang w:val="sr-Cyrl-CS" w:eastAsia="sr-Latn-RS"/>
        </w:rPr>
        <w:t>запошљивост</w:t>
      </w:r>
      <w:proofErr w:type="spellEnd"/>
      <w:r w:rsidRPr="00CE7AD2">
        <w:rPr>
          <w:rFonts w:ascii="Book Antiqua" w:eastAsia="Times New Roman" w:hAnsi="Book Antiqua" w:cs="Arial"/>
          <w:lang w:val="sr-Cyrl-CS" w:eastAsia="sr-Latn-RS"/>
        </w:rPr>
        <w:t xml:space="preserve"> - развој вештина </w:t>
      </w:r>
      <w:r w:rsidRPr="00CE7AD2">
        <w:rPr>
          <w:rFonts w:ascii="Book Antiqua" w:eastAsia="Times New Roman" w:hAnsi="Book Antiqua" w:cs="Arial"/>
          <w:lang w:val="sr-Cyrl-CS" w:eastAsia="sr-Latn-RS"/>
        </w:rPr>
        <w:lastRenderedPageBreak/>
        <w:t xml:space="preserve">управљања каријером и обезбеђивање већих шанси за запошљавање; доступност - једнаки услови за све за квалитетан приступ дуалном образовању; релевантност - усклађеност с потребама послодаваца и тржишта рада; проходност - приступ различитим подручјима рада у оквиру истог нивоа образовања и ка вишим нивоима образовања;  </w:t>
      </w:r>
      <w:proofErr w:type="spellStart"/>
      <w:r w:rsidRPr="00CE7AD2">
        <w:rPr>
          <w:rFonts w:ascii="Book Antiqua" w:eastAsia="Times New Roman" w:hAnsi="Book Antiqua" w:cs="Arial"/>
          <w:lang w:val="sr-Cyrl-CS" w:eastAsia="sr-Latn-RS"/>
        </w:rPr>
        <w:t>целоживотно</w:t>
      </w:r>
      <w:proofErr w:type="spellEnd"/>
      <w:r w:rsidRPr="00CE7AD2">
        <w:rPr>
          <w:rFonts w:ascii="Book Antiqua" w:eastAsia="Times New Roman" w:hAnsi="Book Antiqua" w:cs="Arial"/>
          <w:lang w:val="sr-Cyrl-CS" w:eastAsia="sr-Latn-RS"/>
        </w:rPr>
        <w:t xml:space="preserve"> учење - омогућавање образовања и развоја током целог живота у свим областима живота и рада; право избора - слобода избора занимања и образовног профила у оквиру утврђених критеријума; једнаке могућности - обезбеђивање једнаких услова за стицање образовања, без икакве дискриминације с обзиром на пол, расну, националну, културну, етничку и верску припадност, језик, сексуалну оријентацију, место боравка, материјално стање, инвалидитет и друга лична својства</w:t>
      </w:r>
      <w:r w:rsidRPr="00CE7AD2">
        <w:rPr>
          <w:rFonts w:ascii="Book Antiqua" w:eastAsia="Times New Roman" w:hAnsi="Book Antiqua" w:cs="Arial"/>
          <w:vertAlign w:val="superscript"/>
          <w:lang w:val="sr-Cyrl-CS" w:eastAsia="sr-Latn-RS"/>
        </w:rPr>
        <w:footnoteReference w:id="468"/>
      </w:r>
      <w:r w:rsidRPr="00CE7AD2">
        <w:rPr>
          <w:rFonts w:ascii="Book Antiqua" w:eastAsia="Times New Roman" w:hAnsi="Book Antiqua" w:cs="Arial"/>
          <w:lang w:val="sr-Cyrl-CS" w:eastAsia="sr-Latn-RS"/>
        </w:rPr>
        <w:t xml:space="preserve">. Циљеви дуалног образовања су:  обезбеђивање услова за стицање, усавршавање и развој компетенција у складу с потребама тржишта рада;  допринос јачању конкурентности привреде Републике Србије;  обезбеђивање услова за запошљавање по завршеном образовању; обезбеђивање услова за даље образовање и </w:t>
      </w:r>
      <w:proofErr w:type="spellStart"/>
      <w:r w:rsidRPr="00CE7AD2">
        <w:rPr>
          <w:rFonts w:ascii="Book Antiqua" w:eastAsia="Times New Roman" w:hAnsi="Book Antiqua" w:cs="Arial"/>
          <w:lang w:val="sr-Cyrl-CS" w:eastAsia="sr-Latn-RS"/>
        </w:rPr>
        <w:t>целоживотно</w:t>
      </w:r>
      <w:proofErr w:type="spellEnd"/>
      <w:r w:rsidRPr="00CE7AD2">
        <w:rPr>
          <w:rFonts w:ascii="Book Antiqua" w:eastAsia="Times New Roman" w:hAnsi="Book Antiqua" w:cs="Arial"/>
          <w:lang w:val="sr-Cyrl-CS" w:eastAsia="sr-Latn-RS"/>
        </w:rPr>
        <w:t xml:space="preserve"> учење; развијање предузимљивости, иновативности и креативности сваког појединца ради његовог професионалног и </w:t>
      </w:r>
      <w:proofErr w:type="spellStart"/>
      <w:r w:rsidRPr="00CE7AD2">
        <w:rPr>
          <w:rFonts w:ascii="Book Antiqua" w:eastAsia="Times New Roman" w:hAnsi="Book Antiqua" w:cs="Arial"/>
          <w:lang w:val="sr-Cyrl-CS" w:eastAsia="sr-Latn-RS"/>
        </w:rPr>
        <w:t>каријерног</w:t>
      </w:r>
      <w:proofErr w:type="spellEnd"/>
      <w:r w:rsidRPr="00CE7AD2">
        <w:rPr>
          <w:rFonts w:ascii="Book Antiqua" w:eastAsia="Times New Roman" w:hAnsi="Book Antiqua" w:cs="Arial"/>
          <w:lang w:val="sr-Cyrl-CS" w:eastAsia="sr-Latn-RS"/>
        </w:rPr>
        <w:t xml:space="preserve"> развоја; обезбеђивање услова за лични, економски и општи друштвени развој; развијање способности за тимски рад и осећај личне одговорности у раду; развијање свести о важности здравља и безбедности, укључујући безбедност и здравље на раду; развијање способности </w:t>
      </w:r>
      <w:proofErr w:type="spellStart"/>
      <w:r w:rsidRPr="00CE7AD2">
        <w:rPr>
          <w:rFonts w:ascii="Book Antiqua" w:eastAsia="Times New Roman" w:hAnsi="Book Antiqua" w:cs="Arial"/>
          <w:lang w:val="sr-Cyrl-CS" w:eastAsia="sr-Latn-RS"/>
        </w:rPr>
        <w:t>самовредновања</w:t>
      </w:r>
      <w:proofErr w:type="spellEnd"/>
      <w:r w:rsidRPr="00CE7AD2">
        <w:rPr>
          <w:rFonts w:ascii="Book Antiqua" w:eastAsia="Times New Roman" w:hAnsi="Book Antiqua" w:cs="Arial"/>
          <w:lang w:val="sr-Cyrl-CS" w:eastAsia="sr-Latn-RS"/>
        </w:rPr>
        <w:t xml:space="preserve"> и изражавања сопственог мишљења као и самосталног доношења одлука;  поштовање међусобних права и обавеза ученика и послодавца</w:t>
      </w:r>
      <w:r w:rsidRPr="00CE7AD2">
        <w:rPr>
          <w:rFonts w:ascii="Book Antiqua" w:eastAsia="Times New Roman" w:hAnsi="Book Antiqua" w:cs="Arial"/>
          <w:vertAlign w:val="superscript"/>
          <w:lang w:val="sr-Cyrl-CS" w:eastAsia="sr-Latn-RS"/>
        </w:rPr>
        <w:footnoteReference w:id="469"/>
      </w:r>
      <w:r w:rsidRPr="00CE7AD2">
        <w:rPr>
          <w:rFonts w:ascii="Book Antiqua" w:eastAsia="Times New Roman" w:hAnsi="Book Antiqua" w:cs="Arial"/>
          <w:lang w:val="sr-Cyrl-CS" w:eastAsia="sr-Latn-RS"/>
        </w:rPr>
        <w:t xml:space="preserve">. </w:t>
      </w:r>
    </w:p>
    <w:p w14:paraId="0A22C53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2F4FD9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Обим учења кроз рад износи најмање 20%, а највише 80% часова од укупног броја часова стручних предмета, у складу са одговарајућим планом и програмом наставе и учења</w:t>
      </w:r>
      <w:r w:rsidRPr="00CE7AD2">
        <w:rPr>
          <w:rFonts w:ascii="Book Antiqua" w:eastAsia="Times New Roman" w:hAnsi="Book Antiqua" w:cs="Arial"/>
          <w:vertAlign w:val="superscript"/>
          <w:lang w:val="sr-Cyrl-CS" w:eastAsia="sr-Latn-RS"/>
        </w:rPr>
        <w:footnoteReference w:id="470"/>
      </w:r>
      <w:r w:rsidRPr="00CE7AD2">
        <w:rPr>
          <w:rFonts w:ascii="Book Antiqua" w:eastAsia="Times New Roman" w:hAnsi="Book Antiqua" w:cs="Arial"/>
          <w:lang w:val="sr-Cyrl-CS" w:eastAsia="sr-Latn-RS"/>
        </w:rPr>
        <w:t xml:space="preserve">. </w:t>
      </w:r>
    </w:p>
    <w:p w14:paraId="3BB05FB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Структура уписа ученика у средње стручне школе по подручјима рада за образовне профиле у дуалном образовању утврђује се у складу с потребама привреде и могућностима даљег школовања будућих ученика. Школска управа у сарадњи с надлежним органом аутономне покрајине сачињава општински, односно градски предлог плана уписа ученика у средње школе. У припреми плана уписа потребно је обезбедити услове за укључивање ученика са сметњама у развоју и инвалидитетом и ученика из осетљивих група. У изради предлога плана уписа учествују и послодавци, организација надлежна за послове запошљавања према седишту локалне самоуправе, Привредна комора Србије и друге заинтересоване стране, у складу са законом. Приликом уписа у средњу школу, распоређивање ученика за учење кроз рад врше у сарадњи ученик, родитељ, односно други законски заступник, послодавац и школа</w:t>
      </w:r>
      <w:r w:rsidRPr="00CE7AD2">
        <w:rPr>
          <w:rFonts w:ascii="Book Antiqua" w:eastAsia="Times New Roman" w:hAnsi="Book Antiqua" w:cs="Arial"/>
          <w:vertAlign w:val="superscript"/>
          <w:lang w:val="sr-Cyrl-CS" w:eastAsia="sr-Latn-RS"/>
        </w:rPr>
        <w:footnoteReference w:id="471"/>
      </w:r>
      <w:r w:rsidRPr="00CE7AD2">
        <w:rPr>
          <w:rFonts w:ascii="Book Antiqua" w:eastAsia="Times New Roman" w:hAnsi="Book Antiqua" w:cs="Arial"/>
          <w:lang w:val="sr-Cyrl-CS" w:eastAsia="sr-Latn-RS"/>
        </w:rPr>
        <w:t xml:space="preserve">. </w:t>
      </w:r>
    </w:p>
    <w:p w14:paraId="7853F62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817CCE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Заштита права ученика у дуалном образовању остварује се у складу са законом којим се уређују основе система образовања и васпитања, законом којим се уређује средње образовање и васпитање, законом којим се уређује област рада и заштите на раду, прописима којима се уређује забрана обављања опасног рада за децу и овим законом. Током учења кроз рад код послодавца забрањени су дискриминација ученика, физичко, психичко, социјално, сексуално, дигитално и свако друго насиље, злостављање и занемаривање ученика, у складу са законом којим се уређују основе система образовања и васпитања и другим законом</w:t>
      </w:r>
      <w:r w:rsidRPr="00CE7AD2">
        <w:rPr>
          <w:rFonts w:ascii="Book Antiqua" w:eastAsia="Times New Roman" w:hAnsi="Book Antiqua" w:cs="Arial"/>
          <w:vertAlign w:val="superscript"/>
          <w:lang w:val="sr-Cyrl-CS" w:eastAsia="sr-Latn-RS"/>
        </w:rPr>
        <w:footnoteReference w:id="472"/>
      </w:r>
      <w:r w:rsidRPr="00CE7AD2">
        <w:rPr>
          <w:rFonts w:ascii="Book Antiqua" w:eastAsia="Times New Roman" w:hAnsi="Book Antiqua" w:cs="Arial"/>
          <w:lang w:val="sr-Cyrl-CS" w:eastAsia="sr-Latn-RS"/>
        </w:rPr>
        <w:t xml:space="preserve">. </w:t>
      </w:r>
    </w:p>
    <w:p w14:paraId="541C885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5A85EC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Уговор о дуалном образовању се закључује између школе и послодавца, у писменој форми, најмање на период од три, односно четири године, у складу са планом и програмом наставе и учења</w:t>
      </w:r>
      <w:r w:rsidRPr="00CE7AD2">
        <w:rPr>
          <w:rFonts w:ascii="Book Antiqua" w:eastAsia="Times New Roman" w:hAnsi="Book Antiqua" w:cs="Arial"/>
          <w:vertAlign w:val="superscript"/>
          <w:lang w:val="sr-Cyrl-CS" w:eastAsia="sr-Latn-RS"/>
        </w:rPr>
        <w:footnoteReference w:id="473"/>
      </w:r>
      <w:r w:rsidRPr="00CE7AD2">
        <w:rPr>
          <w:rFonts w:ascii="Book Antiqua" w:eastAsia="Times New Roman" w:hAnsi="Book Antiqua" w:cs="Arial"/>
          <w:lang w:val="sr-Cyrl-CS" w:eastAsia="sr-Latn-RS"/>
        </w:rPr>
        <w:t>. Уговор о учењу кроз рад закључују послодавац и ученик, односно родитељ или други законски заступник ученика, у писменој форми</w:t>
      </w:r>
      <w:r w:rsidRPr="00CE7AD2">
        <w:rPr>
          <w:rFonts w:ascii="Book Antiqua" w:eastAsia="Times New Roman" w:hAnsi="Book Antiqua" w:cs="Arial"/>
          <w:vertAlign w:val="superscript"/>
          <w:lang w:val="sr-Cyrl-CS" w:eastAsia="sr-Latn-RS"/>
        </w:rPr>
        <w:footnoteReference w:id="474"/>
      </w:r>
      <w:r w:rsidRPr="00CE7AD2">
        <w:rPr>
          <w:rFonts w:ascii="Book Antiqua" w:eastAsia="Times New Roman" w:hAnsi="Book Antiqua" w:cs="Arial"/>
          <w:lang w:val="sr-Cyrl-CS" w:eastAsia="sr-Latn-RS"/>
        </w:rPr>
        <w:t>. Обавезни елемент уговора је и потврда здравствене установе да ученик испуњава здравствене услове за образовни профил</w:t>
      </w:r>
      <w:r w:rsidRPr="00CE7AD2">
        <w:rPr>
          <w:rFonts w:ascii="Book Antiqua" w:eastAsia="Times New Roman" w:hAnsi="Book Antiqua" w:cs="Arial"/>
          <w:vertAlign w:val="superscript"/>
          <w:lang w:val="sr-Cyrl-CS" w:eastAsia="sr-Latn-RS"/>
        </w:rPr>
        <w:footnoteReference w:id="475"/>
      </w:r>
      <w:r w:rsidRPr="00CE7AD2">
        <w:rPr>
          <w:rFonts w:ascii="Book Antiqua" w:eastAsia="Times New Roman" w:hAnsi="Book Antiqua" w:cs="Arial"/>
          <w:lang w:val="sr-Cyrl-CS" w:eastAsia="sr-Latn-RS"/>
        </w:rPr>
        <w:t>. Послодавац раскида уговор ако ученик трајно изгуби здравствену способност за рад у занимању за које се школује</w:t>
      </w:r>
      <w:r w:rsidRPr="00CE7AD2">
        <w:rPr>
          <w:rFonts w:ascii="Book Antiqua" w:eastAsia="Times New Roman" w:hAnsi="Book Antiqua" w:cs="Arial"/>
          <w:vertAlign w:val="superscript"/>
          <w:lang w:val="sr-Cyrl-CS" w:eastAsia="sr-Latn-RS"/>
        </w:rPr>
        <w:footnoteReference w:id="476"/>
      </w:r>
      <w:r w:rsidRPr="00CE7AD2">
        <w:rPr>
          <w:rFonts w:ascii="Book Antiqua" w:eastAsia="Times New Roman" w:hAnsi="Book Antiqua" w:cs="Arial"/>
          <w:lang w:val="sr-Cyrl-CS" w:eastAsia="sr-Latn-RS"/>
        </w:rPr>
        <w:t>. Ученик, односно родитељ или други законски заступник ученика може да раскине уговор о учењу кроз рад ако ученик трајно изгуби здравствену способност за рад у занимању за које се школује</w:t>
      </w:r>
      <w:r w:rsidRPr="00CE7AD2">
        <w:rPr>
          <w:rFonts w:ascii="Book Antiqua" w:eastAsia="Times New Roman" w:hAnsi="Book Antiqua" w:cs="Arial"/>
          <w:vertAlign w:val="superscript"/>
          <w:lang w:val="sr-Cyrl-CS" w:eastAsia="sr-Latn-RS"/>
        </w:rPr>
        <w:footnoteReference w:id="477"/>
      </w:r>
      <w:r w:rsidRPr="00CE7AD2">
        <w:rPr>
          <w:rFonts w:ascii="Book Antiqua" w:eastAsia="Times New Roman" w:hAnsi="Book Antiqua" w:cs="Arial"/>
          <w:lang w:val="sr-Cyrl-CS" w:eastAsia="sr-Latn-RS"/>
        </w:rPr>
        <w:t>. У овом случају, као и у случајевима да послодавац раскине уговор о учењу кроз рад, не наступа обавеза школе да ученику организује учење кроз рад у истом образовном профилу код другог послодавца, с којим је закључила уговор о дуалном образовању, односно обавеза да у сарадњи с Министарством и Привредном комором Србије, у року од 15 дана обезбеди услове за наставак учења кроз рад у одговарајућем образовном профилу</w:t>
      </w:r>
      <w:r w:rsidRPr="00CE7AD2">
        <w:rPr>
          <w:rFonts w:ascii="Book Antiqua" w:eastAsia="Times New Roman" w:hAnsi="Book Antiqua" w:cs="Arial"/>
          <w:vertAlign w:val="superscript"/>
          <w:lang w:val="sr-Cyrl-CS" w:eastAsia="sr-Latn-RS"/>
        </w:rPr>
        <w:footnoteReference w:id="478"/>
      </w:r>
      <w:r w:rsidRPr="00CE7AD2">
        <w:rPr>
          <w:rFonts w:ascii="Book Antiqua" w:eastAsia="Times New Roman" w:hAnsi="Book Antiqua" w:cs="Arial"/>
          <w:lang w:val="sr-Cyrl-CS" w:eastAsia="sr-Latn-RS"/>
        </w:rPr>
        <w:t xml:space="preserve">. </w:t>
      </w:r>
    </w:p>
    <w:p w14:paraId="0749EAD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9C20F92" w14:textId="77777777" w:rsidR="00CE7AD2" w:rsidRPr="00CE7AD2" w:rsidRDefault="00CE7AD2" w:rsidP="00CE7AD2">
      <w:pPr>
        <w:ind w:left="720"/>
        <w:contextualSpacing/>
        <w:rPr>
          <w:b/>
          <w:i/>
          <w:lang w:val="sr-Cyrl-CS"/>
        </w:rPr>
      </w:pPr>
      <w:r w:rsidRPr="00CE7AD2">
        <w:rPr>
          <w:b/>
          <w:i/>
          <w:lang w:val="sr-Cyrl-CS"/>
        </w:rPr>
        <w:t>Закон о социјалној заштити</w:t>
      </w:r>
      <w:r w:rsidRPr="00CE7AD2">
        <w:rPr>
          <w:rFonts w:ascii="Book Antiqua" w:hAnsi="Book Antiqua"/>
          <w:b/>
          <w:i/>
          <w:vertAlign w:val="superscript"/>
          <w:lang w:val="sr-Cyrl-CS"/>
        </w:rPr>
        <w:footnoteReference w:id="479"/>
      </w:r>
    </w:p>
    <w:p w14:paraId="64DC1DF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Услуге социјалне заштите подељене су у следеће групе: </w:t>
      </w:r>
    </w:p>
    <w:p w14:paraId="6B777DD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услуге процене и планирања - процена стања, потреба, снага и ризика корисника и других значајних особа у његовом окружењу; процена старатеља, хранитеља и </w:t>
      </w:r>
      <w:proofErr w:type="spellStart"/>
      <w:r w:rsidRPr="00CE7AD2">
        <w:rPr>
          <w:rFonts w:ascii="Book Antiqua" w:eastAsia="Times New Roman" w:hAnsi="Book Antiqua" w:cs="Arial"/>
          <w:lang w:val="sr-Cyrl-CS" w:eastAsia="sr-Latn-RS"/>
        </w:rPr>
        <w:t>усвојитеља</w:t>
      </w:r>
      <w:proofErr w:type="spellEnd"/>
      <w:r w:rsidRPr="00CE7AD2">
        <w:rPr>
          <w:rFonts w:ascii="Book Antiqua" w:eastAsia="Times New Roman" w:hAnsi="Book Antiqua" w:cs="Arial"/>
          <w:lang w:val="sr-Cyrl-CS" w:eastAsia="sr-Latn-RS"/>
        </w:rPr>
        <w:t>; израда индивидуалног или породичног плана пружања услуга и мера правне заштите и других процена и планова. Ове услуге обезбеђују Република и АП</w:t>
      </w:r>
      <w:r w:rsidRPr="00CE7AD2">
        <w:rPr>
          <w:rFonts w:ascii="Book Antiqua" w:eastAsia="Times New Roman" w:hAnsi="Book Antiqua" w:cs="Arial"/>
          <w:vertAlign w:val="superscript"/>
          <w:lang w:val="sr-Cyrl-CS" w:eastAsia="sr-Latn-RS"/>
        </w:rPr>
        <w:footnoteReference w:id="480"/>
      </w:r>
    </w:p>
    <w:p w14:paraId="6222FEB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2) дневне услуге у заједници - дневни боравак; помоћ у кући; свратиште и друге услуге које подржавају боравак корисника у породици и непосредном окружењу. Ове услуге обезбеђују јединице локалне самоуправе</w:t>
      </w:r>
    </w:p>
    <w:p w14:paraId="73927E1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услуге подршке за самосталан живот - становање уз подршку; персонална асистенција; обука за самостални живот и друге врсте подршке неопходне за активно учешће корисника у друштву. </w:t>
      </w:r>
      <w:r w:rsidRPr="00CE7AD2">
        <w:rPr>
          <w:rFonts w:ascii="Book Antiqua" w:eastAsia="Times New Roman" w:hAnsi="Book Antiqua" w:cs="Arial"/>
          <w:vertAlign w:val="superscript"/>
          <w:lang w:val="sr-Cyrl-CS" w:eastAsia="sr-Latn-RS"/>
        </w:rPr>
        <w:footnoteReference w:id="481"/>
      </w:r>
      <w:r w:rsidRPr="00CE7AD2">
        <w:rPr>
          <w:rFonts w:ascii="Book Antiqua" w:eastAsia="Times New Roman" w:hAnsi="Book Antiqua" w:cs="Arial"/>
          <w:lang w:val="sr-Cyrl-CS" w:eastAsia="sr-Latn-RS"/>
        </w:rPr>
        <w:t>. Ове услуге обезбеђују јединице локалне самоуправе изузев оних услуга за које је прописано да их обезбеђује Република</w:t>
      </w:r>
      <w:r w:rsidRPr="00CE7AD2">
        <w:rPr>
          <w:rFonts w:ascii="Book Antiqua" w:eastAsia="Times New Roman" w:hAnsi="Book Antiqua" w:cs="Arial"/>
          <w:vertAlign w:val="superscript"/>
          <w:lang w:val="sr-Cyrl-CS" w:eastAsia="sr-Latn-RS"/>
        </w:rPr>
        <w:footnoteReference w:id="482"/>
      </w:r>
    </w:p>
    <w:p w14:paraId="55FBD00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саветодавно-терапијске и социјално-едукативне услуге - интензивне услуге подршке породици која је у кризи; саветовање и подршка родитеља, хранитеља и </w:t>
      </w:r>
      <w:proofErr w:type="spellStart"/>
      <w:r w:rsidRPr="00CE7AD2">
        <w:rPr>
          <w:rFonts w:ascii="Book Antiqua" w:eastAsia="Times New Roman" w:hAnsi="Book Antiqua" w:cs="Arial"/>
          <w:lang w:val="sr-Cyrl-CS" w:eastAsia="sr-Latn-RS"/>
        </w:rPr>
        <w:t>усвојитеља</w:t>
      </w:r>
      <w:proofErr w:type="spellEnd"/>
      <w:r w:rsidRPr="00CE7AD2">
        <w:rPr>
          <w:rFonts w:ascii="Book Antiqua" w:eastAsia="Times New Roman" w:hAnsi="Book Antiqua" w:cs="Arial"/>
          <w:lang w:val="sr-Cyrl-CS" w:eastAsia="sr-Latn-RS"/>
        </w:rPr>
        <w:t xml:space="preserve">; подршка породици која се стара о свом детету или одраслом члану породице са сметњама у развоју; одржавање породичних односа и поновно спајање породице; саветовање и подршка у случајевима насиља; породична терапија; </w:t>
      </w:r>
      <w:proofErr w:type="spellStart"/>
      <w:r w:rsidRPr="00CE7AD2">
        <w:rPr>
          <w:rFonts w:ascii="Book Antiqua" w:eastAsia="Times New Roman" w:hAnsi="Book Antiqua" w:cs="Arial"/>
          <w:lang w:val="sr-Cyrl-CS" w:eastAsia="sr-Latn-RS"/>
        </w:rPr>
        <w:t>медијација</w:t>
      </w:r>
      <w:proofErr w:type="spellEnd"/>
      <w:r w:rsidRPr="00CE7AD2">
        <w:rPr>
          <w:rFonts w:ascii="Book Antiqua" w:eastAsia="Times New Roman" w:hAnsi="Book Antiqua" w:cs="Arial"/>
          <w:lang w:val="sr-Cyrl-CS" w:eastAsia="sr-Latn-RS"/>
        </w:rPr>
        <w:t xml:space="preserve">; СОС телефони; </w:t>
      </w:r>
      <w:proofErr w:type="spellStart"/>
      <w:r w:rsidRPr="00CE7AD2">
        <w:rPr>
          <w:rFonts w:ascii="Book Antiqua" w:eastAsia="Times New Roman" w:hAnsi="Book Antiqua" w:cs="Arial"/>
          <w:lang w:val="sr-Cyrl-CS" w:eastAsia="sr-Latn-RS"/>
        </w:rPr>
        <w:t>активација</w:t>
      </w:r>
      <w:proofErr w:type="spellEnd"/>
      <w:r w:rsidRPr="00CE7AD2">
        <w:rPr>
          <w:rFonts w:ascii="Book Antiqua" w:eastAsia="Times New Roman" w:hAnsi="Book Antiqua" w:cs="Arial"/>
          <w:lang w:val="sr-Cyrl-CS" w:eastAsia="sr-Latn-RS"/>
        </w:rPr>
        <w:t xml:space="preserve"> и друге саветодавне и едукативне услуге и активности.  Ове услуге обезбеђују јединица локалне самоуправа, аутономна покрајина односно Република</w:t>
      </w:r>
      <w:r w:rsidRPr="00CE7AD2">
        <w:rPr>
          <w:rFonts w:ascii="Book Antiqua" w:eastAsia="Times New Roman" w:hAnsi="Book Antiqua" w:cs="Arial"/>
          <w:vertAlign w:val="superscript"/>
          <w:lang w:val="sr-Cyrl-CS" w:eastAsia="sr-Latn-RS"/>
        </w:rPr>
        <w:footnoteReference w:id="483"/>
      </w:r>
    </w:p>
    <w:p w14:paraId="3868AC0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5) услуге смештаја - смештај у сродничку, хранитељску или другу породицу за одрасле и старије; домски смештај; смештај у прихватилиште и друге врсте смештаја</w:t>
      </w:r>
      <w:r w:rsidRPr="00CE7AD2">
        <w:rPr>
          <w:rFonts w:ascii="Book Antiqua" w:eastAsia="Times New Roman" w:hAnsi="Book Antiqua" w:cs="Arial"/>
          <w:vertAlign w:val="superscript"/>
          <w:lang w:val="sr-Cyrl-CS" w:eastAsia="sr-Latn-RS"/>
        </w:rPr>
        <w:footnoteReference w:id="484"/>
      </w:r>
      <w:r w:rsidRPr="00CE7AD2">
        <w:rPr>
          <w:rFonts w:ascii="Book Antiqua" w:eastAsia="Times New Roman" w:hAnsi="Book Antiqua" w:cs="Arial"/>
          <w:lang w:val="sr-Cyrl-CS" w:eastAsia="sr-Latn-RS"/>
        </w:rPr>
        <w:t xml:space="preserve">.  Ове </w:t>
      </w:r>
      <w:r w:rsidRPr="00CE7AD2">
        <w:rPr>
          <w:rFonts w:ascii="Book Antiqua" w:eastAsia="Times New Roman" w:hAnsi="Book Antiqua" w:cs="Arial"/>
          <w:lang w:val="sr-Cyrl-CS" w:eastAsia="sr-Latn-RS"/>
        </w:rPr>
        <w:lastRenderedPageBreak/>
        <w:t>услуге обезбеђују јединица локалне самоуправа, аутономна покрајина односно Република</w:t>
      </w:r>
      <w:r w:rsidRPr="00CE7AD2">
        <w:rPr>
          <w:rFonts w:ascii="Book Antiqua" w:eastAsia="Times New Roman" w:hAnsi="Book Antiqua" w:cs="Arial"/>
          <w:vertAlign w:val="superscript"/>
          <w:lang w:val="sr-Cyrl-CS" w:eastAsia="sr-Latn-RS"/>
        </w:rPr>
        <w:footnoteReference w:id="485"/>
      </w:r>
      <w:r w:rsidRPr="00CE7AD2">
        <w:rPr>
          <w:rFonts w:ascii="Book Antiqua" w:eastAsia="Times New Roman" w:hAnsi="Book Antiqua" w:cs="Arial"/>
          <w:lang w:val="sr-Cyrl-CS" w:eastAsia="sr-Latn-RS"/>
        </w:rPr>
        <w:t>.</w:t>
      </w:r>
    </w:p>
    <w:p w14:paraId="229C82A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94E038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Дете и млада особа је корисник услуга социјалне заштите, када му је услед породичних и других животних околности, угрожено здравље, безбедност и развој, односно ако је извесно да без подршке система социјалне заштите не може да достигне оптимални ниво развоја, а нарочито: ако је без родитељског старања или у ризику од губитка родитељског старања; ако његов родитељ, старатељ или друго лице које се о њему непосредно стара није у стању да се о њему стара без подршке система социјалне заштите, услед здравствених разлога, менталног обољења, интелектуалних тешкоћа или неповољних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 xml:space="preserve">-економских околности; ако има сметње у развоју (телесне, интелектуалне, менталне, </w:t>
      </w:r>
      <w:proofErr w:type="spellStart"/>
      <w:r w:rsidRPr="00CE7AD2">
        <w:rPr>
          <w:rFonts w:ascii="Book Antiqua" w:eastAsia="Times New Roman" w:hAnsi="Book Antiqua" w:cs="Arial"/>
          <w:lang w:val="sr-Cyrl-CS" w:eastAsia="sr-Latn-RS"/>
        </w:rPr>
        <w:t>сензорне</w:t>
      </w:r>
      <w:proofErr w:type="spellEnd"/>
      <w:r w:rsidRPr="00CE7AD2">
        <w:rPr>
          <w:rFonts w:ascii="Book Antiqua" w:eastAsia="Times New Roman" w:hAnsi="Book Antiqua" w:cs="Arial"/>
          <w:lang w:val="sr-Cyrl-CS" w:eastAsia="sr-Latn-RS"/>
        </w:rPr>
        <w:t xml:space="preserve">, говорно-језичке,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 xml:space="preserve">-емоционалне, вишеструке), а његове потребе за негом и материјалном сигурношћу превазилазе могућности породице; ако је у сукобу са родитељима, </w:t>
      </w:r>
      <w:proofErr w:type="spellStart"/>
      <w:r w:rsidRPr="00CE7AD2">
        <w:rPr>
          <w:rFonts w:ascii="Book Antiqua" w:eastAsia="Times New Roman" w:hAnsi="Book Antiqua" w:cs="Arial"/>
          <w:lang w:val="sr-Cyrl-CS" w:eastAsia="sr-Latn-RS"/>
        </w:rPr>
        <w:t>старатељем</w:t>
      </w:r>
      <w:proofErr w:type="spellEnd"/>
      <w:r w:rsidRPr="00CE7AD2">
        <w:rPr>
          <w:rFonts w:ascii="Book Antiqua" w:eastAsia="Times New Roman" w:hAnsi="Book Antiqua" w:cs="Arial"/>
          <w:lang w:val="sr-Cyrl-CS" w:eastAsia="sr-Latn-RS"/>
        </w:rPr>
        <w:t xml:space="preserve"> и заједницом и ако својим понашањем угрожава себе и околину; ако се суочава с тешкоћама због злоупотребе алкохола, дрога или других опојних средстава; ако постоји опасност да ће постати жртва или ако јесте жртва злостављања, занемаривања, насиља и експлоатације, односно ако су му физичко, психичко или емоционално благостање и развој угрожени деловањем или пропустима родитеља, старатеља или друге особе која се о њему непосредно стара; ако је жртва трговине људима; ако је страни држављанин односно лице без држављанства, без пратње; ако се његови родитељи споре око начина вршења родитељског права; ако има друге потребе за коришћењем социјалне заштите</w:t>
      </w:r>
      <w:r w:rsidRPr="00CE7AD2">
        <w:rPr>
          <w:rFonts w:ascii="Book Antiqua" w:eastAsia="Times New Roman" w:hAnsi="Book Antiqua" w:cs="Arial"/>
          <w:vertAlign w:val="superscript"/>
          <w:lang w:val="sr-Cyrl-CS" w:eastAsia="sr-Latn-RS"/>
        </w:rPr>
        <w:footnoteReference w:id="486"/>
      </w:r>
      <w:r w:rsidRPr="00CE7AD2">
        <w:rPr>
          <w:rFonts w:ascii="Book Antiqua" w:eastAsia="Times New Roman" w:hAnsi="Book Antiqua" w:cs="Arial"/>
          <w:lang w:val="sr-Cyrl-CS" w:eastAsia="sr-Latn-RS"/>
        </w:rPr>
        <w:t>.</w:t>
      </w:r>
    </w:p>
    <w:p w14:paraId="70EA6CB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Услуге социјалне заштите пружају се у складу са начелима социјалне заштите, између осталих и са Начелом најбољег интереса корисника</w:t>
      </w:r>
      <w:r w:rsidRPr="00CE7AD2">
        <w:rPr>
          <w:rFonts w:ascii="Book Antiqua" w:eastAsia="Times New Roman" w:hAnsi="Book Antiqua" w:cs="Arial"/>
          <w:vertAlign w:val="superscript"/>
          <w:lang w:val="sr-Cyrl-CS" w:eastAsia="sr-Latn-RS"/>
        </w:rPr>
        <w:footnoteReference w:id="487"/>
      </w:r>
      <w:r w:rsidRPr="00CE7AD2">
        <w:rPr>
          <w:rFonts w:ascii="Book Antiqua" w:eastAsia="Times New Roman" w:hAnsi="Book Antiqua" w:cs="Arial"/>
          <w:lang w:val="sr-Cyrl-CS" w:eastAsia="sr-Latn-RS"/>
        </w:rPr>
        <w:t>, начелом ефикасности социјалне заштите</w:t>
      </w:r>
      <w:r w:rsidRPr="00CE7AD2">
        <w:rPr>
          <w:rFonts w:ascii="Book Antiqua" w:eastAsia="Times New Roman" w:hAnsi="Book Antiqua" w:cs="Arial"/>
          <w:vertAlign w:val="superscript"/>
          <w:lang w:val="sr-Cyrl-CS" w:eastAsia="sr-Latn-RS"/>
        </w:rPr>
        <w:footnoteReference w:id="488"/>
      </w:r>
      <w:r w:rsidRPr="00CE7AD2">
        <w:rPr>
          <w:rFonts w:ascii="Book Antiqua" w:eastAsia="Times New Roman" w:hAnsi="Book Antiqua" w:cs="Arial"/>
          <w:lang w:val="sr-Cyrl-CS" w:eastAsia="sr-Latn-RS"/>
        </w:rPr>
        <w:t>, Начелом благовремености социјалне заштите</w:t>
      </w:r>
      <w:r w:rsidRPr="00CE7AD2">
        <w:rPr>
          <w:rFonts w:ascii="Book Antiqua" w:eastAsia="Times New Roman" w:hAnsi="Book Antiqua" w:cs="Arial"/>
          <w:vertAlign w:val="superscript"/>
          <w:lang w:val="sr-Cyrl-CS" w:eastAsia="sr-Latn-RS"/>
        </w:rPr>
        <w:footnoteReference w:id="489"/>
      </w:r>
      <w:r w:rsidRPr="00CE7AD2">
        <w:rPr>
          <w:rFonts w:ascii="Book Antiqua" w:eastAsia="Times New Roman" w:hAnsi="Book Antiqua" w:cs="Arial"/>
          <w:lang w:val="sr-Cyrl-CS" w:eastAsia="sr-Latn-RS"/>
        </w:rPr>
        <w:t>,Начелом целовитости социјалне заштите</w:t>
      </w:r>
      <w:r w:rsidRPr="00CE7AD2">
        <w:rPr>
          <w:rFonts w:ascii="Book Antiqua" w:eastAsia="Times New Roman" w:hAnsi="Book Antiqua" w:cs="Arial"/>
          <w:vertAlign w:val="superscript"/>
          <w:lang w:val="sr-Cyrl-CS" w:eastAsia="sr-Latn-RS"/>
        </w:rPr>
        <w:footnoteReference w:id="490"/>
      </w:r>
      <w:r w:rsidRPr="00CE7AD2">
        <w:rPr>
          <w:rFonts w:ascii="Book Antiqua" w:eastAsia="Times New Roman" w:hAnsi="Book Antiqua" w:cs="Arial"/>
          <w:lang w:val="sr-Cyrl-CS" w:eastAsia="sr-Latn-RS"/>
        </w:rPr>
        <w:t xml:space="preserve"> и Начелом доступности и индивидуализације социјалне заштите</w:t>
      </w:r>
      <w:r w:rsidRPr="00CE7AD2">
        <w:rPr>
          <w:rFonts w:ascii="Book Antiqua" w:eastAsia="Times New Roman" w:hAnsi="Book Antiqua" w:cs="Arial"/>
          <w:vertAlign w:val="superscript"/>
          <w:lang w:val="sr-Cyrl-CS" w:eastAsia="sr-Latn-RS"/>
        </w:rPr>
        <w:footnoteReference w:id="491"/>
      </w:r>
      <w:r w:rsidRPr="00CE7AD2">
        <w:rPr>
          <w:rFonts w:ascii="Book Antiqua" w:eastAsia="Times New Roman" w:hAnsi="Book Antiqua" w:cs="Arial"/>
          <w:lang w:val="sr-Cyrl-CS" w:eastAsia="sr-Latn-RS"/>
        </w:rPr>
        <w:t xml:space="preserve">. </w:t>
      </w:r>
    </w:p>
    <w:p w14:paraId="6C58BEE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3A0A6D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Поред услуга социјалне заштите, Закон о социјалној заштити уређује и право на материјалну подршку коју  корисник остварује путем новчане социјалне помоћи, додатка за помоћ и негу другог лица, увећаног додатка за помоћ и негу другог лица, помоћи за оспособљавање за рад, једнократне новчане помоћи, помоћи у натури и других врста материјалне подршке</w:t>
      </w:r>
      <w:r w:rsidRPr="00CE7AD2">
        <w:rPr>
          <w:rFonts w:ascii="Book Antiqua" w:eastAsia="Times New Roman" w:hAnsi="Book Antiqua" w:cs="Arial"/>
          <w:vertAlign w:val="superscript"/>
          <w:lang w:val="sr-Cyrl-CS" w:eastAsia="sr-Latn-RS"/>
        </w:rPr>
        <w:footnoteReference w:id="492"/>
      </w:r>
      <w:r w:rsidRPr="00CE7AD2">
        <w:rPr>
          <w:rFonts w:ascii="Book Antiqua" w:eastAsia="Times New Roman" w:hAnsi="Book Antiqua" w:cs="Arial"/>
          <w:lang w:val="sr-Cyrl-CS" w:eastAsia="sr-Latn-RS"/>
        </w:rPr>
        <w:t>. Новчана социјална помоћ, додатак за помоћ и негу другог лица, увећани додатак за помоћ и негу другог лица и помоћ за оспособљавање за рад, финансира Република</w:t>
      </w:r>
      <w:r w:rsidRPr="00CE7AD2">
        <w:rPr>
          <w:rFonts w:ascii="Book Antiqua" w:eastAsia="Times New Roman" w:hAnsi="Book Antiqua" w:cs="Arial"/>
          <w:vertAlign w:val="superscript"/>
          <w:lang w:val="sr-Cyrl-CS" w:eastAsia="sr-Latn-RS"/>
        </w:rPr>
        <w:footnoteReference w:id="493"/>
      </w:r>
      <w:r w:rsidRPr="00CE7AD2">
        <w:rPr>
          <w:rFonts w:ascii="Book Antiqua" w:eastAsia="Times New Roman" w:hAnsi="Book Antiqua" w:cs="Arial"/>
          <w:lang w:val="sr-Cyrl-CS" w:eastAsia="sr-Latn-RS"/>
        </w:rPr>
        <w:t>, док једнократну новчану помоћ, помоћ у натури и друге врсте подршке у локалној заједници финансирају јединице локалне самоуправе.</w:t>
      </w:r>
    </w:p>
    <w:p w14:paraId="652C865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82B102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Наменским трансферима, у складу са законом којим се уређује финансирање јединица локалне самоуправе, из буџета Републике Србије могу се финансирати) услуге социјалне заштите које по овом закону финансирају јединице локалне самоуправе - у јединицама локалне самоуправе чији је степен развијености, утврђен у складу са </w:t>
      </w:r>
      <w:r w:rsidRPr="00CE7AD2">
        <w:rPr>
          <w:rFonts w:ascii="Book Antiqua" w:eastAsia="Times New Roman" w:hAnsi="Book Antiqua" w:cs="Arial"/>
          <w:lang w:val="sr-Cyrl-CS" w:eastAsia="sr-Latn-RS"/>
        </w:rPr>
        <w:lastRenderedPageBreak/>
        <w:t>прописима којима се уређује разврставање јединица локалне самоуправе према степену развијености - испод републичког просека; услуге социјалне заштите у јединицама локалне самоуправе на чијој територији се налазе установе за домски смештај у трансформацији, укључујући и трошкове трансформације тих установа;  иновативне услуге и услуге социјалне заштите од посебног значаја за Републику Србију</w:t>
      </w:r>
      <w:r w:rsidRPr="00CE7AD2">
        <w:rPr>
          <w:rFonts w:ascii="Book Antiqua" w:eastAsia="Times New Roman" w:hAnsi="Book Antiqua" w:cs="Arial"/>
          <w:vertAlign w:val="superscript"/>
          <w:lang w:val="sr-Cyrl-CS" w:eastAsia="sr-Latn-RS"/>
        </w:rPr>
        <w:footnoteReference w:id="494"/>
      </w:r>
      <w:r w:rsidRPr="00CE7AD2">
        <w:rPr>
          <w:rFonts w:ascii="Book Antiqua" w:eastAsia="Times New Roman" w:hAnsi="Book Antiqua" w:cs="Arial"/>
          <w:lang w:val="sr-Cyrl-CS" w:eastAsia="sr-Latn-RS"/>
        </w:rPr>
        <w:t xml:space="preserve">. </w:t>
      </w:r>
    </w:p>
    <w:p w14:paraId="2717596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5CD5E91"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Закон о финансијској подршци породици са децом</w:t>
      </w:r>
      <w:r w:rsidRPr="00CE7AD2">
        <w:rPr>
          <w:rFonts w:ascii="Book Antiqua" w:hAnsi="Book Antiqua"/>
          <w:b/>
          <w:i/>
          <w:vertAlign w:val="superscript"/>
          <w:lang w:val="sr-Cyrl-CS"/>
        </w:rPr>
        <w:footnoteReference w:id="495"/>
      </w:r>
    </w:p>
    <w:p w14:paraId="72B1C99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98EF1A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Права на финансијску подршку породици са децом, јесу и накнада трошкова боравка у предшколској установи за децу без родитељског старања; накнада трошкова боравка у предшколској установи за децу са сметњама у развоју и децу са инвалидитетом; накнада трошкова боравка у предшколској установи за децу корисника новчане социјалне помоћи; регресирање трошкова боравка у предшколској установи деце из материјално угрожених породица. Ова права … јесу права од општег интереса и о њиховом обезбеђивању стара се Република Србија, изузев регресирање трошкова боравка у предшколској установи деце из материјално угрожених породица о чијем се обезбеђењу стара се општина, односно град</w:t>
      </w:r>
      <w:r w:rsidRPr="00CE7AD2">
        <w:rPr>
          <w:rFonts w:ascii="Book Antiqua" w:eastAsia="Times New Roman" w:hAnsi="Book Antiqua" w:cs="Arial"/>
          <w:vertAlign w:val="superscript"/>
          <w:lang w:val="sr-Cyrl-CS" w:eastAsia="sr-Latn-RS"/>
        </w:rPr>
        <w:footnoteReference w:id="496"/>
      </w:r>
      <w:r w:rsidRPr="00CE7AD2">
        <w:rPr>
          <w:rFonts w:ascii="Book Antiqua" w:eastAsia="Times New Roman" w:hAnsi="Book Antiqua" w:cs="Arial"/>
          <w:lang w:val="sr-Cyrl-CS" w:eastAsia="sr-Latn-RS"/>
        </w:rPr>
        <w:t xml:space="preserve">. </w:t>
      </w:r>
    </w:p>
    <w:p w14:paraId="6BD8969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F16D8C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Деца предшколског узраста без родитељског старања имају право на накнаду трошкова боравка у предшколској установи која има решење министарства надлежног за послове просвете о верификацији, у висини учешћа корисника у цени услуге која се прописује одлуком јединице локалне самоуправе. Деца без родитељског старања која су у старатељским породицама, остварују право на накнаду трошкова, под условом да је за њих остварено право на дечији додатак. Деца без родитељског старања која су у хранитељским породицама, остварују право на накнаду трошкова под условом да испуњавају услове прописане за остваривање права на дечији додатак</w:t>
      </w:r>
      <w:r w:rsidRPr="00CE7AD2">
        <w:rPr>
          <w:rFonts w:ascii="Book Antiqua" w:eastAsia="Times New Roman" w:hAnsi="Book Antiqua" w:cs="Arial"/>
          <w:vertAlign w:val="superscript"/>
          <w:lang w:val="sr-Cyrl-CS" w:eastAsia="sr-Latn-RS"/>
        </w:rPr>
        <w:footnoteReference w:id="497"/>
      </w:r>
      <w:r w:rsidRPr="00CE7AD2">
        <w:rPr>
          <w:rFonts w:ascii="Book Antiqua" w:eastAsia="Times New Roman" w:hAnsi="Book Antiqua" w:cs="Arial"/>
          <w:lang w:val="sr-Cyrl-CS" w:eastAsia="sr-Latn-RS"/>
        </w:rPr>
        <w:t xml:space="preserve">. </w:t>
      </w:r>
    </w:p>
    <w:p w14:paraId="5A8833A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633296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Деца предшколског узраста са сметњама у развоју и деца са инвалидитетом имају право на накнаду трошкова боравка у предшколској установи која има решење министарства надлежног за послове просвете о верификацији, у висини учешћа корисника у цени услуге која се прописује одлуком јединице локалне самоуправе. Ово право не може се остварити уколико је за то дете остварено право на накнаду зараде за време одсуства са рада ради посебне неге детета</w:t>
      </w:r>
      <w:r w:rsidRPr="00CE7AD2">
        <w:rPr>
          <w:rFonts w:ascii="Book Antiqua" w:eastAsia="Times New Roman" w:hAnsi="Book Antiqua" w:cs="Arial"/>
          <w:vertAlign w:val="superscript"/>
          <w:lang w:val="sr-Cyrl-CS" w:eastAsia="sr-Latn-RS"/>
        </w:rPr>
        <w:footnoteReference w:id="498"/>
      </w:r>
      <w:r w:rsidRPr="00CE7AD2">
        <w:rPr>
          <w:rFonts w:ascii="Book Antiqua" w:eastAsia="Times New Roman" w:hAnsi="Book Antiqua" w:cs="Arial"/>
          <w:lang w:val="sr-Cyrl-CS" w:eastAsia="sr-Latn-RS"/>
        </w:rPr>
        <w:t xml:space="preserve">. </w:t>
      </w:r>
    </w:p>
    <w:p w14:paraId="63C8E93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DA748F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Деца предшколског узраста корисника новчане социјалне помоћи имају право на накнаду трошкова боравка у предшколској установи која има решење министарства надлежног за послове просвете о верификацији, у висини учешћа корисника у цени услуге која се прописује одлуком јединице локалне самоуправе</w:t>
      </w:r>
      <w:r w:rsidRPr="00CE7AD2">
        <w:rPr>
          <w:rFonts w:ascii="Book Antiqua" w:eastAsia="Times New Roman" w:hAnsi="Book Antiqua" w:cs="Arial"/>
          <w:vertAlign w:val="superscript"/>
          <w:lang w:val="sr-Cyrl-CS" w:eastAsia="sr-Latn-RS"/>
        </w:rPr>
        <w:footnoteReference w:id="499"/>
      </w:r>
      <w:r w:rsidRPr="00CE7AD2">
        <w:rPr>
          <w:rFonts w:ascii="Book Antiqua" w:eastAsia="Times New Roman" w:hAnsi="Book Antiqua" w:cs="Arial"/>
          <w:lang w:val="sr-Cyrl-CS" w:eastAsia="sr-Latn-RS"/>
        </w:rPr>
        <w:t xml:space="preserve">. </w:t>
      </w:r>
    </w:p>
    <w:p w14:paraId="05A79DE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A615CC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Деца предшколског узраста из материјално угрожених породица, као и деца без родитељског старања, деца са сметњама у развоју и деца са инвалидитетом која нису остварила право на накнаду трошкова боравка у предшколској установи имају, у зависности од материјалног положаја породице, право на регресирање трошкова боравка у предшколској установи која има решење министарства надлежног за послове </w:t>
      </w:r>
      <w:r w:rsidRPr="00CE7AD2">
        <w:rPr>
          <w:rFonts w:ascii="Book Antiqua" w:eastAsia="Times New Roman" w:hAnsi="Book Antiqua" w:cs="Arial"/>
          <w:lang w:val="sr-Cyrl-CS" w:eastAsia="sr-Latn-RS"/>
        </w:rPr>
        <w:lastRenderedPageBreak/>
        <w:t>просвете о верификацији. Начин и услове регресирања трошкова утврђује надлежни орган јединице локалне самоуправе</w:t>
      </w:r>
      <w:r w:rsidRPr="00CE7AD2">
        <w:rPr>
          <w:rFonts w:ascii="Book Antiqua" w:eastAsia="Times New Roman" w:hAnsi="Book Antiqua" w:cs="Arial"/>
          <w:vertAlign w:val="superscript"/>
          <w:lang w:val="sr-Cyrl-CS" w:eastAsia="sr-Latn-RS"/>
        </w:rPr>
        <w:footnoteReference w:id="500"/>
      </w:r>
      <w:r w:rsidRPr="00CE7AD2">
        <w:rPr>
          <w:rFonts w:ascii="Book Antiqua" w:eastAsia="Times New Roman" w:hAnsi="Book Antiqua" w:cs="Arial"/>
          <w:lang w:val="sr-Cyrl-CS" w:eastAsia="sr-Latn-RS"/>
        </w:rPr>
        <w:t xml:space="preserve">. </w:t>
      </w:r>
    </w:p>
    <w:p w14:paraId="5431A23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F2953AE"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додатној образовној, здравственој и социјалној подршци детету и ученику</w:t>
      </w:r>
      <w:r w:rsidRPr="00CE7AD2">
        <w:rPr>
          <w:rFonts w:ascii="Book Antiqua" w:hAnsi="Book Antiqua"/>
          <w:b/>
          <w:bCs/>
          <w:i/>
          <w:vertAlign w:val="superscript"/>
          <w:lang w:val="sr-Cyrl-CS"/>
        </w:rPr>
        <w:footnoteReference w:id="501"/>
      </w:r>
      <w:r w:rsidRPr="00CE7AD2">
        <w:rPr>
          <w:rFonts w:ascii="Book Antiqua" w:hAnsi="Book Antiqua"/>
          <w:b/>
          <w:i/>
          <w:lang w:val="sr-Cyrl-CS"/>
        </w:rPr>
        <w:t xml:space="preserve"> </w:t>
      </w:r>
    </w:p>
    <w:p w14:paraId="3F7BEE1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Принципи процене потребе детета су поштовање урођеног достојанства и индивидуалне самосталности укључујући слободу сопственог избора; уважавање разлика и њихово прихватање као дела људске разноликости; забрана дискриминације; уважавање развојних способности деце из осетљивих група као и поштовање права деце из осетљивих група на очување свог идентитета; обезбеђивање пуне </w:t>
      </w:r>
      <w:proofErr w:type="spellStart"/>
      <w:r w:rsidRPr="00CE7AD2">
        <w:rPr>
          <w:rFonts w:ascii="Book Antiqua" w:eastAsia="Times New Roman" w:hAnsi="Book Antiqua" w:cs="Arial"/>
          <w:lang w:val="sr-Cyrl-CS" w:eastAsia="sr-Latn-RS"/>
        </w:rPr>
        <w:t>укључености</w:t>
      </w:r>
      <w:proofErr w:type="spellEnd"/>
      <w:r w:rsidRPr="00CE7AD2">
        <w:rPr>
          <w:rFonts w:ascii="Book Antiqua" w:eastAsia="Times New Roman" w:hAnsi="Book Antiqua" w:cs="Arial"/>
          <w:lang w:val="sr-Cyrl-CS" w:eastAsia="sr-Latn-RS"/>
        </w:rPr>
        <w:t xml:space="preserve"> у образовни систем и квалитетно напредовање</w:t>
      </w:r>
      <w:r w:rsidRPr="00CE7AD2">
        <w:rPr>
          <w:rFonts w:ascii="Book Antiqua" w:eastAsia="Times New Roman" w:hAnsi="Book Antiqua" w:cs="Arial"/>
          <w:vertAlign w:val="superscript"/>
          <w:lang w:val="sr-Cyrl-CS" w:eastAsia="sr-Latn-RS"/>
        </w:rPr>
        <w:footnoteReference w:id="502"/>
      </w:r>
      <w:r w:rsidRPr="00CE7AD2">
        <w:rPr>
          <w:rFonts w:ascii="Book Antiqua" w:eastAsia="Times New Roman" w:hAnsi="Book Antiqua" w:cs="Arial"/>
          <w:lang w:val="sr-Cyrl-CS" w:eastAsia="sr-Latn-RS"/>
        </w:rPr>
        <w:t>.</w:t>
      </w:r>
    </w:p>
    <w:p w14:paraId="1068A9F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A4D2D8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Процена потреба за пружањем додатне образовне, здравствене или социјалне подршке детету и ученику се заснива на целовитом и индивидуализованом приступу, заснованом на једнаким могућностима у сагледавању потреба детета и ученика, са циљем да се пружањем одговарајуће подршке омогући друштвена </w:t>
      </w:r>
      <w:proofErr w:type="spellStart"/>
      <w:r w:rsidRPr="00CE7AD2">
        <w:rPr>
          <w:rFonts w:ascii="Book Antiqua" w:eastAsia="Times New Roman" w:hAnsi="Book Antiqua" w:cs="Arial"/>
          <w:lang w:val="sr-Cyrl-CS" w:eastAsia="sr-Latn-RS"/>
        </w:rPr>
        <w:t>укљученост</w:t>
      </w:r>
      <w:proofErr w:type="spellEnd"/>
      <w:r w:rsidRPr="00CE7AD2">
        <w:rPr>
          <w:rFonts w:ascii="Book Antiqua" w:eastAsia="Times New Roman" w:hAnsi="Book Antiqua" w:cs="Arial"/>
          <w:lang w:val="sr-Cyrl-CS" w:eastAsia="sr-Latn-RS"/>
        </w:rPr>
        <w:t xml:space="preserve"> кроз приступ правима, услугама и ресурсима</w:t>
      </w:r>
      <w:r w:rsidRPr="00CE7AD2">
        <w:rPr>
          <w:rFonts w:ascii="Book Antiqua" w:eastAsia="Times New Roman" w:hAnsi="Book Antiqua" w:cs="Arial"/>
          <w:vertAlign w:val="superscript"/>
          <w:lang w:val="sr-Cyrl-CS" w:eastAsia="sr-Latn-RS"/>
        </w:rPr>
        <w:footnoteReference w:id="503"/>
      </w:r>
      <w:r w:rsidRPr="00CE7AD2">
        <w:rPr>
          <w:rFonts w:ascii="Book Antiqua" w:eastAsia="Times New Roman" w:hAnsi="Book Antiqua" w:cs="Arial"/>
          <w:lang w:val="sr-Cyrl-CS" w:eastAsia="sr-Latn-RS"/>
        </w:rPr>
        <w:t>. Додатна подршка обезбеђује се детету, односно ученику коме је услед социјалне ускраћености, сметњи у развоју, инвалидитета, тешкоћа у учењу и других разлога потребна додатна подршка у образовању, здравству или социјалној заштити</w:t>
      </w:r>
      <w:r w:rsidRPr="00CE7AD2">
        <w:rPr>
          <w:rFonts w:ascii="Book Antiqua" w:eastAsia="Times New Roman" w:hAnsi="Book Antiqua" w:cs="Arial"/>
          <w:vertAlign w:val="superscript"/>
          <w:lang w:val="sr-Cyrl-CS" w:eastAsia="sr-Latn-RS"/>
        </w:rPr>
        <w:footnoteReference w:id="504"/>
      </w:r>
      <w:r w:rsidRPr="00CE7AD2">
        <w:rPr>
          <w:rFonts w:ascii="Book Antiqua" w:eastAsia="Times New Roman" w:hAnsi="Book Antiqua" w:cs="Arial"/>
          <w:lang w:val="sr-Cyrl-CS" w:eastAsia="sr-Latn-RS"/>
        </w:rPr>
        <w:t>. Додатна подршка обухвата здравствене, социјалне и образовне услуге и односи се на права и услуге које детету обезбеђују превазилажење физичких и социјалних препрека ка несметаном обављању свакодневних животних активности од значаја за укључивање у образовни процес, живот у заједници и успешно напредовање</w:t>
      </w:r>
      <w:r w:rsidRPr="00CE7AD2">
        <w:rPr>
          <w:rFonts w:ascii="Book Antiqua" w:eastAsia="Times New Roman" w:hAnsi="Book Antiqua" w:cs="Arial"/>
          <w:vertAlign w:val="superscript"/>
          <w:lang w:val="sr-Cyrl-CS" w:eastAsia="sr-Latn-RS"/>
        </w:rPr>
        <w:footnoteReference w:id="505"/>
      </w:r>
      <w:r w:rsidRPr="00CE7AD2">
        <w:rPr>
          <w:rFonts w:ascii="Book Antiqua" w:eastAsia="Times New Roman" w:hAnsi="Book Antiqua" w:cs="Arial"/>
          <w:lang w:val="sr-Cyrl-CS" w:eastAsia="sr-Latn-RS"/>
        </w:rPr>
        <w:t>.  Мере подршке могу бити непосредне и посредне, а захтевају додатна финансијска средства.</w:t>
      </w:r>
    </w:p>
    <w:p w14:paraId="1DD7F10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047603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Непосредне мере подршке су  прилагођавање и набавка уџбеника и наставних средстава (нпр. на Брајевом писму и слично, зависно од потреба ученика), индивидуални образовни план који подразумева прилагођавање стандарда постигнућа из једног или више предмета, употреба прилагођених наставних средстава и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(употреба алтернативних начина и средстава комуникације - сличице, цртежи и фотографије, предмети, прилагођен распоред часова, посебан начин обележавања места у учионици, посебан начин обележавања места за материјал за рад, посебан начин обележавања места за одлагање завршених радова и сл., рачунари, прилагођене тастатуре, екрани на додир (</w:t>
      </w:r>
      <w:proofErr w:type="spellStart"/>
      <w:r w:rsidRPr="00CE7AD2">
        <w:rPr>
          <w:rFonts w:ascii="Book Antiqua" w:eastAsia="Times New Roman" w:hAnsi="Book Antiqua" w:cs="Arial"/>
          <w:lang w:val="sr-Cyrl-CS" w:eastAsia="sr-Latn-RS"/>
        </w:rPr>
        <w:t>тач</w:t>
      </w:r>
      <w:proofErr w:type="spellEnd"/>
      <w:r w:rsidRPr="00CE7AD2">
        <w:rPr>
          <w:rFonts w:ascii="Book Antiqua" w:eastAsia="Times New Roman" w:hAnsi="Book Antiqua" w:cs="Arial"/>
          <w:lang w:val="sr-Cyrl-CS" w:eastAsia="sr-Latn-RS"/>
        </w:rPr>
        <w:t xml:space="preserve">-скрин), прилагођени мишеви, посебни софтвери, </w:t>
      </w:r>
      <w:proofErr w:type="spellStart"/>
      <w:r w:rsidRPr="00CE7AD2">
        <w:rPr>
          <w:rFonts w:ascii="Book Antiqua" w:eastAsia="Times New Roman" w:hAnsi="Book Antiqua" w:cs="Arial"/>
          <w:lang w:val="sr-Cyrl-CS" w:eastAsia="sr-Latn-RS"/>
        </w:rPr>
        <w:t>тајмери</w:t>
      </w:r>
      <w:proofErr w:type="spellEnd"/>
      <w:r w:rsidRPr="00CE7AD2">
        <w:rPr>
          <w:rFonts w:ascii="Book Antiqua" w:eastAsia="Times New Roman" w:hAnsi="Book Antiqua" w:cs="Arial"/>
          <w:lang w:val="sr-Cyrl-CS" w:eastAsia="sr-Latn-RS"/>
        </w:rPr>
        <w:t xml:space="preserve"> и сатови, диктафони и сл.), ангажовање педагошког асистента у образовно-васпитном раду, према потреби (током целог дана или само за неке предмете или активности), обезбеђивање обуке за ученика за коришћење Брајевог писма, самостално кретање, коришћење средстава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знаковног језика или других алтернативних начина комуникације, превазилажење језичке баријере, као подршка деци којој матерњи језик није српски, ангажовање пратиоца за личну помоћ </w:t>
      </w:r>
      <w:r w:rsidRPr="00CE7AD2">
        <w:rPr>
          <w:rFonts w:ascii="Book Antiqua" w:eastAsia="Times New Roman" w:hAnsi="Book Antiqua" w:cs="Arial"/>
          <w:lang w:val="sr-Cyrl-CS" w:eastAsia="sr-Latn-RS"/>
        </w:rPr>
        <w:lastRenderedPageBreak/>
        <w:t>детету ради лакшег функционисања и комуникације са другима током остваривања васпитно-образовног рада у предшколској установи или образовно-васпитног рада у школи, током целодневне наставе или продуженог боравка, ваннаставних активности, извођења наставе у природи, излета, екскурзија, одмора и слично, организовање образовне подршке у случају дужег изостајања из школе због тешких и хроничних болести ради остваривања континуитета у образовању, у виду појачане допунске наставе, индивидуалног рада и ангажовања стручњака са специјализованим знањима, васпитање и образовање у посебној развојној групи, као и образовање у школи или одељењу за образовање ученика са сметњама у развоју, а у складу са посебно образложеним мишљењем Комисије, уколико је природа и озбиљност тешкоћа у развоју детета таква да се образовањем у редовној групи, школи или одељењу, не могу постићи задовољавајући резултати и поред помоћних средстава и додатних услуга,  остваривање предшколског програма за рад са децом са сметњама у развоју,) ангажовање психолога или особе која познаје дете у остваривању здравствене заштите, право на услуге здравствене заштите, које нису обухваћене здравственим осигурањем и службе кућног лечења и неге, омогућавање бесплатног учешћа у културним, спортским и рекреативним активностима које организује школа</w:t>
      </w:r>
      <w:r w:rsidRPr="00CE7AD2">
        <w:rPr>
          <w:rFonts w:ascii="Book Antiqua" w:eastAsia="Times New Roman" w:hAnsi="Book Antiqua" w:cs="Arial"/>
          <w:vertAlign w:val="superscript"/>
          <w:lang w:val="sr-Cyrl-CS" w:eastAsia="sr-Latn-RS"/>
        </w:rPr>
        <w:footnoteReference w:id="506"/>
      </w:r>
      <w:r w:rsidRPr="00CE7AD2">
        <w:rPr>
          <w:rFonts w:ascii="Book Antiqua" w:eastAsia="Times New Roman" w:hAnsi="Book Antiqua" w:cs="Arial"/>
          <w:lang w:val="sr-Cyrl-CS" w:eastAsia="sr-Latn-RS"/>
        </w:rPr>
        <w:t>.</w:t>
      </w:r>
    </w:p>
    <w:p w14:paraId="4D438F7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3E3FF3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Посредна додатна подршка која захтева додатна финансијска средства обухвата прилагођавање окружења (прилаза и унутрашњег простора установе: постављањем рампе, гелендера, уградњом лифта, прилагођавањем тоалета, прилагођавањем стазе, као помоћи при самосталном кретању за децу оштећеног вида или децу која не виде, постављањем лампе, табле-путоказа, назива на вратима на језику који је у службеној употреби и језику националне мањине, са симболом, мапом простора и сл.), обавезно стручно усавршавање васпитача, наставника и стручних сарадника непосредно ангажованих у образовно-васпитном раду, у складу са </w:t>
      </w:r>
      <w:proofErr w:type="spellStart"/>
      <w:r w:rsidRPr="00CE7AD2">
        <w:rPr>
          <w:rFonts w:ascii="Book Antiqua" w:eastAsia="Times New Roman" w:hAnsi="Book Antiqua" w:cs="Arial"/>
          <w:lang w:val="sr-Cyrl-CS" w:eastAsia="sr-Latn-RS"/>
        </w:rPr>
        <w:t>инклузивним</w:t>
      </w:r>
      <w:proofErr w:type="spellEnd"/>
      <w:r w:rsidRPr="00CE7AD2">
        <w:rPr>
          <w:rFonts w:ascii="Book Antiqua" w:eastAsia="Times New Roman" w:hAnsi="Book Antiqua" w:cs="Arial"/>
          <w:lang w:val="sr-Cyrl-CS" w:eastAsia="sr-Latn-RS"/>
        </w:rPr>
        <w:t xml:space="preserve"> принципима и обука за коришћење средстава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алтернативних начина комуникације (нпр. за знаковни језик и слично), повећање осетљивости путем едукације свих запослених у образовној, здравственој или социјалној установи за начине задовољавања потреба деце из друштвено осетљивих група, повећање осетљивости и едукација вршњака и њихових родитеља за прихватање деце којима је услед сметњи у развоју, потешкоћа у учењу, социјалне ускраћености и других разлога потребна додатна подршка, саветодавни рад са родитељима или старатељима детета коме је потребна додатна подршка у образовној, здравственој и социјалној установи, обезбеђивање подршке образовној, здравственој или социјалној установи ради прилагођавања услова и окружења и набавке средстава за рад са дететом коме је потребна додатна образовна подршка, обезбеђивање продуженог боравка у образовној установи, односно дневног боравка у социјалној заштити, обезбеђивање превоза од места становања до образовне установе, односно од образовне установе до дневног боравка, обезбеђивање исхране у школским кухињама, одеће и обуће, бесплатних уџбеника и прибора за школу, литературе за ученике и наставнике, обезбеђивање бесплатне правне помоћи преко надлежних органа јединице локалне самоуправе</w:t>
      </w:r>
      <w:r w:rsidRPr="00CE7AD2">
        <w:rPr>
          <w:rFonts w:ascii="Book Antiqua" w:eastAsia="Times New Roman" w:hAnsi="Book Antiqua" w:cs="Arial"/>
          <w:vertAlign w:val="superscript"/>
          <w:lang w:val="sr-Cyrl-CS" w:eastAsia="sr-Latn-RS"/>
        </w:rPr>
        <w:footnoteReference w:id="507"/>
      </w:r>
      <w:r w:rsidRPr="00CE7AD2">
        <w:rPr>
          <w:rFonts w:ascii="Book Antiqua" w:eastAsia="Times New Roman" w:hAnsi="Book Antiqua" w:cs="Arial"/>
          <w:lang w:val="sr-Cyrl-CS" w:eastAsia="sr-Latn-RS"/>
        </w:rPr>
        <w:t>.</w:t>
      </w:r>
    </w:p>
    <w:p w14:paraId="4CC26BD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9B0244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Осим ових облика додатне подршке, у процени потреба детета могу се сагледавати могућности за пружањем других облика подршке, у складу са потребама детета</w:t>
      </w:r>
      <w:r w:rsidRPr="00CE7AD2">
        <w:rPr>
          <w:rFonts w:ascii="Book Antiqua" w:eastAsia="Times New Roman" w:hAnsi="Book Antiqua" w:cs="Arial"/>
          <w:vertAlign w:val="superscript"/>
          <w:lang w:val="sr-Cyrl-CS" w:eastAsia="sr-Latn-RS"/>
        </w:rPr>
        <w:footnoteReference w:id="508"/>
      </w:r>
      <w:r w:rsidRPr="00CE7AD2">
        <w:rPr>
          <w:rFonts w:ascii="Book Antiqua" w:eastAsia="Times New Roman" w:hAnsi="Book Antiqua" w:cs="Arial"/>
          <w:lang w:val="sr-Cyrl-CS" w:eastAsia="sr-Latn-RS"/>
        </w:rPr>
        <w:t>.</w:t>
      </w:r>
    </w:p>
    <w:p w14:paraId="556C4CF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6D2BBF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Cs/>
          <w:lang w:val="sr-Cyrl-CS" w:eastAsia="sr-Latn-RS"/>
        </w:rPr>
        <w:t xml:space="preserve">Процену потреба детета и ученика врши </w:t>
      </w:r>
      <w:proofErr w:type="spellStart"/>
      <w:r w:rsidRPr="00CE7AD2">
        <w:rPr>
          <w:rFonts w:ascii="Book Antiqua" w:eastAsia="Times New Roman" w:hAnsi="Book Antiqua" w:cs="Arial"/>
          <w:bCs/>
          <w:lang w:val="sr-Cyrl-CS" w:eastAsia="sr-Latn-RS"/>
        </w:rPr>
        <w:t>интерресорна</w:t>
      </w:r>
      <w:proofErr w:type="spellEnd"/>
      <w:r w:rsidRPr="00CE7AD2">
        <w:rPr>
          <w:rFonts w:ascii="Book Antiqua" w:eastAsia="Times New Roman" w:hAnsi="Book Antiqua" w:cs="Arial"/>
          <w:bCs/>
          <w:lang w:val="sr-Cyrl-CS" w:eastAsia="sr-Latn-RS"/>
        </w:rPr>
        <w:t xml:space="preserve"> комисија (ИРК), која има </w:t>
      </w:r>
      <w:r w:rsidRPr="00CE7AD2">
        <w:rPr>
          <w:rFonts w:ascii="Book Antiqua" w:eastAsia="Times New Roman" w:hAnsi="Book Antiqua" w:cs="Arial"/>
          <w:lang w:val="sr-Cyrl-CS" w:eastAsia="sr-Latn-RS"/>
        </w:rPr>
        <w:t>три стална и два повремена члана. Стални чланови Комисије су: представник система здравствене заштите (педијатар); представник образовно-васпитног система (школски психолог); представник система социјалне заштите (стручни радник на пословима социјалног рада). Повремени члан може да буде представник здравствене заштите (изабрани лекар или лекар специјалиста);  представник образовања (васпитач, наставник разредне наставе, одељенски старешина, предметни наставник или стручни сарадник запослен у образовној установи коју дете похађа; представник социјалне заштите (стручни радник из установе социјалне заштите, водитељ случаја, представник установе социјалне заштите у коју је дете смештено и др.)</w:t>
      </w:r>
      <w:r w:rsidRPr="00CE7AD2">
        <w:rPr>
          <w:rFonts w:ascii="Book Antiqua" w:eastAsia="Times New Roman" w:hAnsi="Book Antiqua" w:cs="Arial"/>
          <w:vertAlign w:val="superscript"/>
          <w:lang w:val="sr-Cyrl-CS" w:eastAsia="sr-Latn-RS"/>
        </w:rPr>
        <w:footnoteReference w:id="509"/>
      </w:r>
      <w:r w:rsidRPr="00CE7AD2">
        <w:rPr>
          <w:rFonts w:ascii="Book Antiqua" w:eastAsia="Times New Roman" w:hAnsi="Book Antiqua" w:cs="Arial"/>
          <w:lang w:val="sr-Cyrl-CS" w:eastAsia="sr-Latn-RS"/>
        </w:rPr>
        <w:t>. Сталне чланове Комисије именује општинска, односно градска управа. Две или више општина могу да образују заједничку комисију</w:t>
      </w:r>
      <w:r w:rsidRPr="00CE7AD2">
        <w:rPr>
          <w:rFonts w:ascii="Book Antiqua" w:eastAsia="Times New Roman" w:hAnsi="Book Antiqua" w:cs="Arial"/>
          <w:vertAlign w:val="superscript"/>
          <w:lang w:val="sr-Cyrl-CS" w:eastAsia="sr-Latn-RS"/>
        </w:rPr>
        <w:footnoteReference w:id="510"/>
      </w:r>
      <w:r w:rsidRPr="00CE7AD2">
        <w:rPr>
          <w:rFonts w:ascii="Book Antiqua" w:eastAsia="Times New Roman" w:hAnsi="Book Antiqua" w:cs="Arial"/>
          <w:lang w:val="sr-Cyrl-CS" w:eastAsia="sr-Latn-RS"/>
        </w:rPr>
        <w:t>. Координатор Комисије је лице запослено у општинској, односно градској управи, које је актом о систематизацији послова одређено да пружа стручну и административно-техничку потпору Комисији. Координатор учествује у раду Комисије, без права одлучивања</w:t>
      </w:r>
      <w:r w:rsidRPr="00CE7AD2">
        <w:rPr>
          <w:rFonts w:ascii="Book Antiqua" w:eastAsia="Times New Roman" w:hAnsi="Book Antiqua" w:cs="Arial"/>
          <w:vertAlign w:val="superscript"/>
          <w:lang w:val="sr-Cyrl-CS" w:eastAsia="sr-Latn-RS"/>
        </w:rPr>
        <w:footnoteReference w:id="511"/>
      </w:r>
      <w:r w:rsidRPr="00CE7AD2">
        <w:rPr>
          <w:rFonts w:ascii="Book Antiqua" w:eastAsia="Times New Roman" w:hAnsi="Book Antiqua" w:cs="Arial"/>
          <w:lang w:val="sr-Cyrl-CS" w:eastAsia="sr-Latn-RS"/>
        </w:rPr>
        <w:t>.</w:t>
      </w:r>
    </w:p>
    <w:p w14:paraId="4D829B3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689AA0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Процена потреба детета за додатном подршком врши се на основу следећих принципа: поштовање урођеног достојанства и индивидуалне самосталности укључујући слободу сопственог избора; уважавање разлика и њихово прихватање као дела људске разноликости; забрана дискриминације; уважавање развојних способности деце из осетљивих група као и поштовање права деце из осетљивих група на очување свог идентитета; обезбеђивање пуне </w:t>
      </w:r>
      <w:proofErr w:type="spellStart"/>
      <w:r w:rsidRPr="00CE7AD2">
        <w:rPr>
          <w:rFonts w:ascii="Book Antiqua" w:eastAsia="Times New Roman" w:hAnsi="Book Antiqua" w:cs="Arial"/>
          <w:lang w:val="sr-Cyrl-CS" w:eastAsia="sr-Latn-RS"/>
        </w:rPr>
        <w:t>укључености</w:t>
      </w:r>
      <w:proofErr w:type="spellEnd"/>
      <w:r w:rsidRPr="00CE7AD2">
        <w:rPr>
          <w:rFonts w:ascii="Book Antiqua" w:eastAsia="Times New Roman" w:hAnsi="Book Antiqua" w:cs="Arial"/>
          <w:lang w:val="sr-Cyrl-CS" w:eastAsia="sr-Latn-RS"/>
        </w:rPr>
        <w:t xml:space="preserve"> у образовни систем и квалитетно напредовање</w:t>
      </w:r>
      <w:r w:rsidRPr="00CE7AD2">
        <w:rPr>
          <w:rFonts w:ascii="Book Antiqua" w:eastAsia="Times New Roman" w:hAnsi="Book Antiqua" w:cs="Arial"/>
          <w:vertAlign w:val="superscript"/>
          <w:lang w:val="sr-Cyrl-CS" w:eastAsia="sr-Latn-RS"/>
        </w:rPr>
        <w:footnoteReference w:id="512"/>
      </w:r>
      <w:r w:rsidRPr="00CE7AD2">
        <w:rPr>
          <w:rFonts w:ascii="Book Antiqua" w:eastAsia="Times New Roman" w:hAnsi="Book Antiqua" w:cs="Arial"/>
          <w:lang w:val="sr-Cyrl-CS" w:eastAsia="sr-Latn-RS"/>
        </w:rPr>
        <w:t>.</w:t>
      </w:r>
    </w:p>
    <w:p w14:paraId="0A4CC3F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E0659A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Сваки члан Комисије непосредно врши опсервацију и утврђује потребе детета за пружањем подршке у оквиру свог домена рада и даје своје мишљење о потребама детета за додатном подршком у области здравствене заштите, социјалне заштите и образовања. У току поступка процене чланови комисије користе податке добијене од родитеља; из разговора са дететом; на основу примене инструмената за процену из домена његове стручности; увидом у школска постигнућа и друга практична знања и вештине; из образовне установе коју дете похађа или је претходно похађало</w:t>
      </w:r>
      <w:r w:rsidRPr="00CE7AD2">
        <w:rPr>
          <w:rFonts w:ascii="Book Antiqua" w:eastAsia="Times New Roman" w:hAnsi="Book Antiqua" w:cs="Arial"/>
          <w:vertAlign w:val="superscript"/>
          <w:lang w:val="sr-Cyrl-CS" w:eastAsia="sr-Latn-RS"/>
        </w:rPr>
        <w:footnoteReference w:id="513"/>
      </w:r>
      <w:r w:rsidRPr="00CE7AD2">
        <w:rPr>
          <w:rFonts w:ascii="Book Antiqua" w:eastAsia="Times New Roman" w:hAnsi="Book Antiqua" w:cs="Arial"/>
          <w:lang w:val="sr-Cyrl-CS" w:eastAsia="sr-Latn-RS"/>
        </w:rPr>
        <w:t xml:space="preserve">. У поступку процене потреба за пружањем додатне подршке, Комисија посебно мора да обезбеди да се опсервација и разговор са дететом обави у за њега безбедном, пријатном и природном окружењу: </w:t>
      </w:r>
      <w:proofErr w:type="spellStart"/>
      <w:r w:rsidRPr="00CE7AD2">
        <w:rPr>
          <w:rFonts w:ascii="Book Antiqua" w:eastAsia="Times New Roman" w:hAnsi="Book Antiqua" w:cs="Arial"/>
          <w:lang w:val="sr-Cyrl-CS" w:eastAsia="sr-Latn-RS"/>
        </w:rPr>
        <w:t>вршњачкој</w:t>
      </w:r>
      <w:proofErr w:type="spellEnd"/>
      <w:r w:rsidRPr="00CE7AD2">
        <w:rPr>
          <w:rFonts w:ascii="Book Antiqua" w:eastAsia="Times New Roman" w:hAnsi="Book Antiqua" w:cs="Arial"/>
          <w:lang w:val="sr-Cyrl-CS" w:eastAsia="sr-Latn-RS"/>
        </w:rPr>
        <w:t xml:space="preserve"> групи, одељењу, породици; да се током поступка процењивања поштује приватност детета и породице; да су инструменти за процену и други материјали који се користе у поступку процене прилагођени, </w:t>
      </w:r>
      <w:proofErr w:type="spellStart"/>
      <w:r w:rsidRPr="00CE7AD2">
        <w:rPr>
          <w:rFonts w:ascii="Book Antiqua" w:eastAsia="Times New Roman" w:hAnsi="Book Antiqua" w:cs="Arial"/>
          <w:lang w:val="sr-Cyrl-CS" w:eastAsia="sr-Latn-RS"/>
        </w:rPr>
        <w:t>тестовски</w:t>
      </w:r>
      <w:proofErr w:type="spellEnd"/>
      <w:r w:rsidRPr="00CE7AD2">
        <w:rPr>
          <w:rFonts w:ascii="Book Antiqua" w:eastAsia="Times New Roman" w:hAnsi="Book Antiqua" w:cs="Arial"/>
          <w:lang w:val="sr-Cyrl-CS" w:eastAsia="sr-Latn-RS"/>
        </w:rPr>
        <w:t xml:space="preserve"> непристрасни </w:t>
      </w:r>
      <w:r w:rsidRPr="00CE7AD2">
        <w:rPr>
          <w:rFonts w:ascii="Book Antiqua" w:eastAsia="Times New Roman" w:hAnsi="Book Antiqua" w:cs="Arial"/>
          <w:lang w:val="sr-Cyrl-CS" w:eastAsia="sr-Latn-RS"/>
        </w:rPr>
        <w:lastRenderedPageBreak/>
        <w:t>и да дају веродостојне податке; да су поступак и резултати поступка процене усмерени на превазилажење препрека за развој; да су поступак, инструменти за процену и други материјали одабрани и спроведени на језику који дете најбоље разуме (матерњем језику и/или знаковном језику) или коришћењем детету прилагођеног начина комуникације; да родитељ или старатељ детета или особа од поверења коју изабере родитељ или старатељ детета може да буде присутна све време током поступка процењивања; да се поступак процене одложи уколико је дете узнемирено или болесно и договори нов термин за спровођење процене</w:t>
      </w:r>
      <w:r w:rsidRPr="00CE7AD2">
        <w:rPr>
          <w:rFonts w:ascii="Book Antiqua" w:eastAsia="Times New Roman" w:hAnsi="Book Antiqua" w:cs="Arial"/>
          <w:vertAlign w:val="superscript"/>
          <w:lang w:val="sr-Cyrl-CS" w:eastAsia="sr-Latn-RS"/>
        </w:rPr>
        <w:footnoteReference w:id="514"/>
      </w:r>
      <w:r w:rsidRPr="00CE7AD2">
        <w:rPr>
          <w:rFonts w:ascii="Book Antiqua" w:eastAsia="Times New Roman" w:hAnsi="Book Antiqua" w:cs="Arial"/>
          <w:lang w:val="sr-Cyrl-CS" w:eastAsia="sr-Latn-RS"/>
        </w:rPr>
        <w:t>.</w:t>
      </w:r>
    </w:p>
    <w:p w14:paraId="14AB539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BB2602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Сваки члан Комисије своје мишљење доставља координатору, у року од 15 дана од датума покретања поступка процене. Комисија је дужна да, у року од 45 дана од дана подношења захтева за покретање поступка процене, сачини заједничко, образложено мишљење, на основу појединачне процене сваког члана Комисије и усаглашених ставова сталних и повремених чланова. Мишљење Комисије садржи индивидуални план подршке детету</w:t>
      </w:r>
      <w:r w:rsidRPr="00CE7AD2">
        <w:rPr>
          <w:rFonts w:ascii="Book Antiqua" w:eastAsia="Times New Roman" w:hAnsi="Book Antiqua" w:cs="Arial"/>
          <w:vertAlign w:val="superscript"/>
          <w:lang w:val="sr-Cyrl-CS" w:eastAsia="sr-Latn-RS"/>
        </w:rPr>
        <w:footnoteReference w:id="515"/>
      </w:r>
      <w:r w:rsidRPr="00CE7AD2">
        <w:rPr>
          <w:rFonts w:ascii="Book Antiqua" w:eastAsia="Times New Roman" w:hAnsi="Book Antiqua" w:cs="Arial"/>
          <w:lang w:val="sr-Cyrl-CS" w:eastAsia="sr-Latn-RS"/>
        </w:rPr>
        <w:t>.</w:t>
      </w:r>
    </w:p>
    <w:p w14:paraId="551ECC7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997FD4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Мишљење Комисије доставља се родитељу, односно старатељу и надлежном органу, односно служби која треба да обезбеди додатну подршку, у складу са законом</w:t>
      </w:r>
      <w:r w:rsidRPr="00CE7AD2">
        <w:rPr>
          <w:rFonts w:ascii="Book Antiqua" w:eastAsia="Times New Roman" w:hAnsi="Book Antiqua" w:cs="Arial"/>
          <w:vertAlign w:val="superscript"/>
          <w:lang w:val="sr-Cyrl-CS" w:eastAsia="sr-Latn-RS"/>
        </w:rPr>
        <w:footnoteReference w:id="516"/>
      </w:r>
      <w:r w:rsidRPr="00CE7AD2">
        <w:rPr>
          <w:rFonts w:ascii="Book Antiqua" w:eastAsia="Times New Roman" w:hAnsi="Book Antiqua" w:cs="Arial"/>
          <w:lang w:val="sr-Cyrl-CS" w:eastAsia="sr-Latn-RS"/>
        </w:rPr>
        <w:t>.</w:t>
      </w:r>
    </w:p>
    <w:p w14:paraId="76DD52A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3B8CF26"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ближим упутствима за утврђивање права на индивидуални образовни план, његову примену и вредновање</w:t>
      </w:r>
      <w:r w:rsidRPr="00CE7AD2">
        <w:rPr>
          <w:rFonts w:ascii="Book Antiqua" w:hAnsi="Book Antiqua"/>
          <w:b/>
          <w:bCs/>
          <w:i/>
          <w:vertAlign w:val="superscript"/>
          <w:lang w:val="sr-Cyrl-CS"/>
        </w:rPr>
        <w:footnoteReference w:id="517"/>
      </w:r>
    </w:p>
    <w:p w14:paraId="03EFAFA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D32AB7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Право на ИОП има дете и ученик који има потребу за додатном подршком у образовању и васпитању због тешкоћа у приступању, укључивању, учествовању или напредовању у васпитно-образовном или образовно-васпитном раду, ако те тешкоће утичу на остваривање општих исхода образовања и васпитања, а нарочито ако дете, односно ученик: има тешкоће у учењу (због специфичних сметњи учења или проблема у понашању и емоционалном развоју); има сметње у развоју или инвалидитет (телесне, моторичке, чулне, интелектуалне или вишеструке сметње или сметње из </w:t>
      </w:r>
      <w:proofErr w:type="spellStart"/>
      <w:r w:rsidRPr="00CE7AD2">
        <w:rPr>
          <w:rFonts w:ascii="Book Antiqua" w:eastAsia="Times New Roman" w:hAnsi="Book Antiqua" w:cs="Arial"/>
          <w:lang w:val="sr-Cyrl-CS" w:eastAsia="sr-Latn-RS"/>
        </w:rPr>
        <w:t>спектра</w:t>
      </w:r>
      <w:proofErr w:type="spellEnd"/>
      <w:r w:rsidRPr="00CE7AD2">
        <w:rPr>
          <w:rFonts w:ascii="Book Antiqua" w:eastAsia="Times New Roman" w:hAnsi="Book Antiqua" w:cs="Arial"/>
          <w:lang w:val="sr-Cyrl-CS" w:eastAsia="sr-Latn-RS"/>
        </w:rPr>
        <w:t xml:space="preserve"> аутизма); потиче, односно живи у социјално </w:t>
      </w:r>
      <w:proofErr w:type="spellStart"/>
      <w:r w:rsidRPr="00CE7AD2">
        <w:rPr>
          <w:rFonts w:ascii="Book Antiqua" w:eastAsia="Times New Roman" w:hAnsi="Book Antiqua" w:cs="Arial"/>
          <w:lang w:val="sr-Cyrl-CS" w:eastAsia="sr-Latn-RS"/>
        </w:rPr>
        <w:t>нестимулативној</w:t>
      </w:r>
      <w:proofErr w:type="spellEnd"/>
      <w:r w:rsidRPr="00CE7AD2">
        <w:rPr>
          <w:rFonts w:ascii="Book Antiqua" w:eastAsia="Times New Roman" w:hAnsi="Book Antiqua" w:cs="Arial"/>
          <w:lang w:val="sr-Cyrl-CS" w:eastAsia="sr-Latn-RS"/>
        </w:rPr>
        <w:t xml:space="preserve"> средини (социјално, економски, културно, језички сиромашној средини или дуготрајно борави у здравственој, односно социјалној установи); из других разлога остварује право на подршку у образовању. Право на прилагођен и обогаћен начин образовања по ИОП-у има и ученик са изузетним способностима који стиче основно и средње образовање и васпитање</w:t>
      </w:r>
      <w:r w:rsidRPr="00CE7AD2">
        <w:rPr>
          <w:rFonts w:ascii="Book Antiqua" w:eastAsia="Times New Roman" w:hAnsi="Book Antiqua" w:cs="Arial"/>
          <w:vertAlign w:val="superscript"/>
          <w:lang w:val="sr-Cyrl-CS" w:eastAsia="sr-Latn-RS"/>
        </w:rPr>
        <w:footnoteReference w:id="518"/>
      </w:r>
      <w:r w:rsidRPr="00CE7AD2">
        <w:rPr>
          <w:rFonts w:ascii="Book Antiqua" w:eastAsia="Times New Roman" w:hAnsi="Book Antiqua" w:cs="Arial"/>
          <w:lang w:val="sr-Cyrl-CS" w:eastAsia="sr-Latn-RS"/>
        </w:rPr>
        <w:t xml:space="preserve">. </w:t>
      </w:r>
    </w:p>
    <w:p w14:paraId="3BE9534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12D344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Индивидуализација рада или ИОП се раде на основу израђеног педагошког профила детета, односно ученика, који садржи опис образовне ситуације детета, односно ученика</w:t>
      </w:r>
      <w:r w:rsidRPr="00CE7AD2">
        <w:rPr>
          <w:rFonts w:ascii="Book Antiqua" w:eastAsia="Times New Roman" w:hAnsi="Book Antiqua" w:cs="Arial"/>
          <w:vertAlign w:val="superscript"/>
          <w:lang w:val="sr-Cyrl-CS" w:eastAsia="sr-Latn-RS"/>
        </w:rPr>
        <w:footnoteReference w:id="519"/>
      </w:r>
      <w:r w:rsidRPr="00CE7AD2">
        <w:rPr>
          <w:rFonts w:ascii="Book Antiqua" w:eastAsia="Times New Roman" w:hAnsi="Book Antiqua" w:cs="Arial"/>
          <w:lang w:val="sr-Cyrl-CS" w:eastAsia="sr-Latn-RS"/>
        </w:rPr>
        <w:t xml:space="preserve">. На основу педагошког профила детета, односно ученика утврђују се подручја у којима постоји потреба за додатном подршком у образовању и васпитању и </w:t>
      </w:r>
      <w:r w:rsidRPr="00CE7AD2">
        <w:rPr>
          <w:rFonts w:ascii="Book Antiqua" w:eastAsia="Times New Roman" w:hAnsi="Book Antiqua" w:cs="Arial"/>
          <w:lang w:val="sr-Cyrl-CS" w:eastAsia="sr-Latn-RS"/>
        </w:rPr>
        <w:lastRenderedPageBreak/>
        <w:t>планира се отклањање физичких и комуникацијских препрека (индивидуализован начин рада) у образовно-васпитном, односно васпитно-образовном раду. Отклањање физичких и комуникацијских препрека (индивидуализован начин рада) у установи остварују се путем прилагођавања простора и услова у којима се одвија активност у предшколској установи, односно настава у школи (отклањање физичких баријера, осмишљавање додатних и посебних облика активности, израде посебног распореда активности итд.);  прилагођавања метода рада, наставних средстава и помагала и дидактичког материјала, а посебно приликом увођења нових садржаја, начина задавања задатака, праћења брзине и темпа напредовања, начина усвајања садржаја, провере знања, организације учења, постављања правила понашања и комуникације</w:t>
      </w:r>
      <w:r w:rsidRPr="00CE7AD2">
        <w:rPr>
          <w:rFonts w:ascii="Book Antiqua" w:eastAsia="Times New Roman" w:hAnsi="Book Antiqua" w:cs="Arial"/>
          <w:vertAlign w:val="superscript"/>
          <w:lang w:val="sr-Cyrl-CS" w:eastAsia="sr-Latn-RS"/>
        </w:rPr>
        <w:footnoteReference w:id="520"/>
      </w:r>
      <w:r w:rsidRPr="00CE7AD2">
        <w:rPr>
          <w:rFonts w:ascii="Book Antiqua" w:eastAsia="Times New Roman" w:hAnsi="Book Antiqua" w:cs="Arial"/>
          <w:lang w:val="sr-Cyrl-CS" w:eastAsia="sr-Latn-RS"/>
        </w:rPr>
        <w:t xml:space="preserve">. </w:t>
      </w:r>
    </w:p>
    <w:p w14:paraId="3E3B149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B925A7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Отклањање физичких и комуникацијских препрека (индивидуализован начин рада) према детету, односно ученику спроводе се у пракси током процеса образовања и васпитања, према потреби, као саставни део образовно-васпитног рада васпитача, односно наставника и могу се остваривати и без вођења посебне документације</w:t>
      </w:r>
      <w:r w:rsidRPr="00CE7AD2">
        <w:rPr>
          <w:rFonts w:ascii="Book Antiqua" w:eastAsia="Times New Roman" w:hAnsi="Book Antiqua" w:cs="Arial"/>
          <w:vertAlign w:val="superscript"/>
          <w:lang w:val="sr-Cyrl-CS" w:eastAsia="sr-Latn-RS"/>
        </w:rPr>
        <w:footnoteReference w:id="521"/>
      </w:r>
      <w:r w:rsidRPr="00CE7AD2">
        <w:rPr>
          <w:rFonts w:ascii="Book Antiqua" w:eastAsia="Times New Roman" w:hAnsi="Book Antiqua" w:cs="Arial"/>
          <w:lang w:val="sr-Cyrl-CS" w:eastAsia="sr-Latn-RS"/>
        </w:rPr>
        <w:t>.</w:t>
      </w:r>
    </w:p>
    <w:p w14:paraId="38A5A2E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5686FA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ИОП је писмени документ установе, којим се планира додатна подршка у образовању и васпитању детета, односно ученика ако претходно прилагођавање и отклањање физичких и комуникацијских препрека нису довеле до остваривања општих исхода образовања и васпитања, односно до задовољавања образовних потреба ученика са изузетним способностима. ИОП садржи посебно: циљ образовно-васпитног рада, односно промену која додатном подршком треба да се достигне у подручју у којем се планира додатна подршка; операционализован опис подршке кроз низ појединачних активности, односно корака и њихов редослед у васпитној групи и на часовима у одељењу, као и опис и распоред рада изван групе, односно одељења када је то потребно; посебне стандарде постигнућа и прилагођене стандарде за поједине активности у предшколској установи, за поједине или за све предмете у школи, односно исходе тих активности које кроз поступан процес доводе до циља додатне подршке; лица која ће пружати подршку током реализације појединачних планираних активности; временски распоред, трајање, односно учесталост за сваку меру подршке у току планираних активности. ИОП може да се донесе за део или целокупан предшколски програм, а у школи за део или област у оквиру наставног предмета, један наставни предмет, групу наставних предмета или за све садржаје, односно наставне предмете за разред који ученик похађа, као и за ваннаставне активности</w:t>
      </w:r>
      <w:r w:rsidRPr="00CE7AD2">
        <w:rPr>
          <w:rFonts w:ascii="Book Antiqua" w:eastAsia="Times New Roman" w:hAnsi="Book Antiqua" w:cs="Arial"/>
          <w:vertAlign w:val="superscript"/>
          <w:lang w:val="sr-Cyrl-CS" w:eastAsia="sr-Latn-RS"/>
        </w:rPr>
        <w:footnoteReference w:id="522"/>
      </w:r>
      <w:r w:rsidRPr="00CE7AD2">
        <w:rPr>
          <w:rFonts w:ascii="Book Antiqua" w:eastAsia="Times New Roman" w:hAnsi="Book Antiqua" w:cs="Arial"/>
          <w:lang w:val="sr-Cyrl-CS" w:eastAsia="sr-Latn-RS"/>
        </w:rPr>
        <w:t xml:space="preserve">. </w:t>
      </w:r>
    </w:p>
    <w:p w14:paraId="529163A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EA866F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За ученика са изузетним способностима школа доноси прилагођен и обогаћен ИОП</w:t>
      </w:r>
      <w:r w:rsidRPr="00CE7AD2">
        <w:rPr>
          <w:rFonts w:ascii="Book Antiqua" w:eastAsia="Times New Roman" w:hAnsi="Book Antiqua" w:cs="Arial"/>
          <w:vertAlign w:val="superscript"/>
          <w:lang w:val="sr-Cyrl-CS" w:eastAsia="sr-Latn-RS"/>
        </w:rPr>
        <w:footnoteReference w:id="523"/>
      </w:r>
      <w:r w:rsidRPr="00CE7AD2">
        <w:rPr>
          <w:rFonts w:ascii="Book Antiqua" w:eastAsia="Times New Roman" w:hAnsi="Book Antiqua" w:cs="Arial"/>
          <w:lang w:val="sr-Cyrl-CS" w:eastAsia="sr-Latn-RS"/>
        </w:rPr>
        <w:t>.</w:t>
      </w:r>
    </w:p>
    <w:p w14:paraId="0D82EA2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Предлог за утврђивање права на ИОП може да поднесе стручни тим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а на основу процене потреба за ИОП-ом коју може да даје васпитач, наставник, стручни сарадник или родитељ детета, односно ученика. Стручни тим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подноси предлог за доношење ИОП-а ако дете, односно ученик не постиже исходе образовања, односно опште и посебне стандарде постигнућа због сметњи у развоју и инвалидитета, или ако би ученик, због његових изузетних </w:t>
      </w:r>
      <w:r w:rsidRPr="00CE7AD2">
        <w:rPr>
          <w:rFonts w:ascii="Book Antiqua" w:eastAsia="Times New Roman" w:hAnsi="Book Antiqua" w:cs="Arial"/>
          <w:lang w:val="sr-Cyrl-CS" w:eastAsia="sr-Latn-RS"/>
        </w:rPr>
        <w:lastRenderedPageBreak/>
        <w:t xml:space="preserve">способности, могао да постигне или већ постиже резултате који су изнад нивоа општих и посебних стандарда. Родитељ, односно старатељ својим потписом потврђује да је у потпуности упознат са поднетим предлогом за утврђивање права на ИОП, разлозима за његово подношење и да је сагласан да се приступи изради ИОП-а. Изузетно, ако родитељ, односно старатељ не да сагласност за израду ИОП-а, ни након предузетих мера од стране стручног сарадника, васпитача детета, односно наставника ученика или стручног тима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ради заштите детета, односно ученика, примењује се индивидуализовани начин рада, без ИОП-а</w:t>
      </w:r>
      <w:r w:rsidRPr="00CE7AD2">
        <w:rPr>
          <w:rFonts w:ascii="Book Antiqua" w:eastAsia="Times New Roman" w:hAnsi="Book Antiqua" w:cs="Arial"/>
          <w:vertAlign w:val="superscript"/>
          <w:lang w:val="sr-Cyrl-CS" w:eastAsia="sr-Latn-RS"/>
        </w:rPr>
        <w:footnoteReference w:id="524"/>
      </w:r>
      <w:r w:rsidRPr="00CE7AD2">
        <w:rPr>
          <w:rFonts w:ascii="Book Antiqua" w:eastAsia="Times New Roman" w:hAnsi="Book Antiqua" w:cs="Arial"/>
          <w:lang w:val="sr-Cyrl-CS" w:eastAsia="sr-Latn-RS"/>
        </w:rPr>
        <w:t>.</w:t>
      </w:r>
    </w:p>
    <w:p w14:paraId="725D742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63E709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ИОП се израђује према образовним потребама детета, односно ученика и може да буде:  по прилагођеном програму у коме се прецизно планира циљ пружања подршке која се односи на прилагођавање и обогаћивање простора и услова у којима се учи, прилагођавање метода рада, уџбеника и наставних средстава током образовно-васпитног процеса; активности и њихов распоред као и лица која пружају подршку (ИОП 1);  по измењеном програму у коме се, осим садржаја из става 1. тачке 1) овог члана, прецизно планира прилагођавање општих исхода образовања и васпитања, прилагођавање посебних стандарда постигнућа ученика у односу на прописане и прилагођавање садржаја за један, више или за све предмете (ИОП 2); обогаћен и проширен програм који се примењује за ученике са изузетним способностима (ИОП 3)</w:t>
      </w:r>
      <w:r w:rsidRPr="00CE7AD2">
        <w:rPr>
          <w:rFonts w:ascii="Book Antiqua" w:eastAsia="Times New Roman" w:hAnsi="Book Antiqua" w:cs="Arial"/>
          <w:vertAlign w:val="superscript"/>
          <w:lang w:val="sr-Cyrl-CS" w:eastAsia="sr-Latn-RS"/>
        </w:rPr>
        <w:footnoteReference w:id="525"/>
      </w:r>
      <w:r w:rsidRPr="00CE7AD2">
        <w:rPr>
          <w:rFonts w:ascii="Book Antiqua" w:eastAsia="Times New Roman" w:hAnsi="Book Antiqua" w:cs="Arial"/>
          <w:lang w:val="sr-Cyrl-CS" w:eastAsia="sr-Latn-RS"/>
        </w:rPr>
        <w:t xml:space="preserve">. </w:t>
      </w:r>
    </w:p>
    <w:p w14:paraId="2471F1C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25422A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Тим за пружање додатне подршке детету, односно ученику израђује ИОП. Родитељ, односно старатељ даје сагласност за спровођење ИОП-а. Тим за пружање додатне подршке детету у предшколској установи чине: васпитач, стручни сарадник, сарадник у предшколској установи, родитељ, односно старатељ детета, а у складу са потребама детета и педагошки асистент, односно стручњак ван предшколске установе, на предлог родитеља, односно старатеља. Тим за пружање додатне подршке ученику у школи чине: наставник разредне наставе, односно одељенски старешина, предметни наставник, стручни сарадник, родитељ, односно старатељ детета, а у складу са потребама детета и педагошки асистент, односно стручњак ван школе, на предлог родитеља, односно старатеља. За доношење ИОП-а са измењеним програмом, односно прилагођеним посебним стандардима постигнућа, стручни тим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прибавља и мишљење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додатном образовном, здравственом и социјалном подршком детету и ученику</w:t>
      </w:r>
      <w:r w:rsidRPr="00CE7AD2">
        <w:rPr>
          <w:rFonts w:ascii="Book Antiqua" w:eastAsia="Times New Roman" w:hAnsi="Book Antiqua" w:cs="Arial"/>
          <w:vertAlign w:val="superscript"/>
          <w:lang w:val="sr-Cyrl-CS" w:eastAsia="sr-Latn-RS"/>
        </w:rPr>
        <w:footnoteReference w:id="526"/>
      </w:r>
      <w:r w:rsidRPr="00CE7AD2">
        <w:rPr>
          <w:rFonts w:ascii="Book Antiqua" w:eastAsia="Times New Roman" w:hAnsi="Book Antiqua" w:cs="Arial"/>
          <w:lang w:val="sr-Cyrl-CS" w:eastAsia="sr-Latn-RS"/>
        </w:rPr>
        <w:t xml:space="preserve">. Доношењу ИОП-а са измењеним програмом, односно прилагођеним посебним стандардима постигнућа, претходи доношење, примена и вредновање ИОП-а са прилагођеним програмом, као и мишљење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за процену потреба за додатном образовном, здравственом и социјалном подршком детету и ученику</w:t>
      </w:r>
      <w:r w:rsidRPr="00CE7AD2">
        <w:rPr>
          <w:rFonts w:ascii="Book Antiqua" w:eastAsia="Times New Roman" w:hAnsi="Book Antiqua" w:cs="Arial"/>
          <w:vertAlign w:val="superscript"/>
          <w:lang w:val="sr-Cyrl-CS" w:eastAsia="sr-Latn-RS"/>
        </w:rPr>
        <w:footnoteReference w:id="527"/>
      </w:r>
      <w:r w:rsidRPr="00CE7AD2">
        <w:rPr>
          <w:rFonts w:ascii="Book Antiqua" w:eastAsia="Times New Roman" w:hAnsi="Book Antiqua" w:cs="Arial"/>
          <w:lang w:val="sr-Cyrl-CS" w:eastAsia="sr-Latn-RS"/>
        </w:rPr>
        <w:t>.</w:t>
      </w:r>
    </w:p>
    <w:p w14:paraId="30C11FB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BEB06F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Вредновање ИОП-а врши се ради процене остварености циљева утврђених ИОП-ом. Спољашње вредновање ИОП-а врши просветни саветник, односно саветник - спољни сарадник у току стручно-педагошког надзора. У оквиру вршења стручно-педагошког </w:t>
      </w:r>
      <w:r w:rsidRPr="00CE7AD2">
        <w:rPr>
          <w:rFonts w:ascii="Book Antiqua" w:eastAsia="Times New Roman" w:hAnsi="Book Antiqua" w:cs="Arial"/>
          <w:lang w:val="sr-Cyrl-CS" w:eastAsia="sr-Latn-RS"/>
        </w:rPr>
        <w:lastRenderedPageBreak/>
        <w:t xml:space="preserve">надзора утврђује се испуњеност услова у поступку доношења ИОП-а, вреднује се садржај и примена ИОП-а. Вредновање ИОП-а унутар установе врши се кроз </w:t>
      </w:r>
      <w:proofErr w:type="spellStart"/>
      <w:r w:rsidRPr="00CE7AD2">
        <w:rPr>
          <w:rFonts w:ascii="Book Antiqua" w:eastAsia="Times New Roman" w:hAnsi="Book Antiqua" w:cs="Arial"/>
          <w:lang w:val="sr-Cyrl-CS" w:eastAsia="sr-Latn-RS"/>
        </w:rPr>
        <w:t>самовредновање</w:t>
      </w:r>
      <w:proofErr w:type="spellEnd"/>
      <w:r w:rsidRPr="00CE7AD2">
        <w:rPr>
          <w:rFonts w:ascii="Book Antiqua" w:eastAsia="Times New Roman" w:hAnsi="Book Antiqua" w:cs="Arial"/>
          <w:lang w:val="sr-Cyrl-CS" w:eastAsia="sr-Latn-RS"/>
        </w:rPr>
        <w:t xml:space="preserve"> стручног тима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и тима за пружање додатне подршке детету, односно ученику, према унапред утврђеној динамици у ИОП-у и према указаној потреби, у првој години уписа тромесечно, а у свим наредним годинама на почетку сваког полугодишта, односно радне године. Резултати вредновања обавезно се достављају стручном тиму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и педагошком колегијуму. На основу резултата вредновања ИОП-а тим за пружање додатне подршке детету односно ученику израђује предлог измене и допуне односно прилагођавања ИОП-а потребама детета односно ученика. Измена ИОП-а врши се у складу са напретком и развојем детета, односно ученика: ако постигне планиране резултате пре очекиваног рока или не постиже очекиване резултате, односно у другим случајевима када настану промене у понашању детета и његовом окружењу</w:t>
      </w:r>
      <w:r w:rsidRPr="00CE7AD2">
        <w:rPr>
          <w:rFonts w:ascii="Book Antiqua" w:eastAsia="Times New Roman" w:hAnsi="Book Antiqua" w:cs="Arial"/>
          <w:vertAlign w:val="superscript"/>
          <w:lang w:val="sr-Cyrl-CS" w:eastAsia="sr-Latn-RS"/>
        </w:rPr>
        <w:footnoteReference w:id="528"/>
      </w:r>
      <w:r w:rsidRPr="00CE7AD2">
        <w:rPr>
          <w:rFonts w:ascii="Book Antiqua" w:eastAsia="Times New Roman" w:hAnsi="Book Antiqua" w:cs="Arial"/>
          <w:lang w:val="sr-Cyrl-CS" w:eastAsia="sr-Latn-RS"/>
        </w:rPr>
        <w:t>.</w:t>
      </w:r>
    </w:p>
    <w:p w14:paraId="0277679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9CD92F9"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програму обуке за педагошког асистента</w:t>
      </w:r>
      <w:r w:rsidRPr="00CE7AD2">
        <w:rPr>
          <w:rFonts w:ascii="Book Antiqua" w:hAnsi="Book Antiqua"/>
          <w:b/>
          <w:bCs/>
          <w:i/>
          <w:vertAlign w:val="superscript"/>
          <w:lang w:val="sr-Cyrl-CS"/>
        </w:rPr>
        <w:footnoteReference w:id="529"/>
      </w:r>
    </w:p>
    <w:p w14:paraId="1E8C3E1E"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0537BF5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Cs/>
          <w:lang w:val="sr-Cyrl-CS" w:eastAsia="sr-Latn-RS"/>
        </w:rPr>
        <w:t xml:space="preserve">Педагошки асистенти морају бити обучени </w:t>
      </w:r>
      <w:r w:rsidRPr="00CE7AD2">
        <w:rPr>
          <w:rFonts w:ascii="Book Antiqua" w:eastAsia="Times New Roman" w:hAnsi="Book Antiqua" w:cs="Arial"/>
          <w:lang w:val="sr-Cyrl-CS" w:eastAsia="sr-Latn-RS"/>
        </w:rPr>
        <w:t>и оспособљени за самостално обављање послова педагошког асистента. Програм обуке садржи уводни модул који се похађа пре заснивања радног односа и шест обавезних модула и четири понуђена изборна модула који се похађају након заснивања радног односа педагошког асистента</w:t>
      </w:r>
      <w:r w:rsidRPr="00CE7AD2">
        <w:rPr>
          <w:rFonts w:ascii="Book Antiqua" w:eastAsia="Times New Roman" w:hAnsi="Book Antiqua" w:cs="Arial"/>
          <w:vertAlign w:val="superscript"/>
          <w:lang w:val="sr-Cyrl-CS" w:eastAsia="sr-Latn-RS"/>
        </w:rPr>
        <w:footnoteReference w:id="530"/>
      </w:r>
      <w:r w:rsidRPr="00CE7AD2">
        <w:rPr>
          <w:rFonts w:ascii="Book Antiqua" w:eastAsia="Times New Roman" w:hAnsi="Book Antiqua" w:cs="Arial"/>
          <w:lang w:val="sr-Cyrl-CS" w:eastAsia="sr-Latn-RS"/>
        </w:rPr>
        <w:t>. Педагошки асистент, односно лице које похађа обуку за педагошког асистента мора да има  стечено средње образовање; мора да познаје ромски језик ако ради са децом, ученицима и породицама из ромске заједнице</w:t>
      </w:r>
      <w:r w:rsidRPr="00CE7AD2">
        <w:rPr>
          <w:rFonts w:ascii="Book Antiqua" w:eastAsia="Times New Roman" w:hAnsi="Book Antiqua" w:cs="Arial"/>
          <w:vertAlign w:val="superscript"/>
          <w:lang w:val="sr-Cyrl-CS" w:eastAsia="sr-Latn-RS"/>
        </w:rPr>
        <w:footnoteReference w:id="531"/>
      </w:r>
      <w:r w:rsidRPr="00CE7AD2">
        <w:rPr>
          <w:rFonts w:ascii="Book Antiqua" w:eastAsia="Times New Roman" w:hAnsi="Book Antiqua" w:cs="Arial"/>
          <w:lang w:val="sr-Cyrl-CS" w:eastAsia="sr-Latn-RS"/>
        </w:rPr>
        <w:t xml:space="preserve">.Програмом обуке педагошки асистент се оспособљава за континуирано унапређивање рада са децом и ученицима којима је потребна додатна подршка у образовању и васпитању (нарочито у старању да редовно похађају васпитно-образовни и образовно-васпитни процес, да имају неопходан прибор и да редовно раде домаће задатке, пружању помоћи, мотивисању и подстицању деце и ученика у учењу, учешћу у другим активностима, изради задатака, као и пружању језичке подршке када је потребна, пружању помоћи деци и ученицима, којима је потребна додатна подршка, да се интегришу у васпитну групу или у одељење, подстицању позитивног односа и става деце и ученика у односу на децу и ученике којима је потребна додатна подршка, старању о безбедности деце и ученика током боравка у предшколској установи и школи, трајања наставе у природи, излета или екскурзије); пружање помоћи васпитачу, наставнику и стручном сараднику (нарочито у припреми и реализацији васпитно-образовног и образовно-васпитног процеса, укључујући и оцењивање, као и уважавајући искуства и претходна знања деце и ученика, организацији посебних активности на нивоу васпитне групе, одељења, предшколске установе, школе, општине (обележавање значајних датума, посете музејима, позориштима, организација излета, наставе у природи, екскурзија, итд.), процесу интеграције деце и ученика, којима је потребна додатна подршка, у васпитну групу или одељење, укључивање у тим за подршку детету и ученику за кога се израђује индивидуални образовни план); сарадњу и рад са родитељима и породицом (нарочито у успостављању везе између породице и предшколске установе или школе, у циљу постизања да деца и ученици редовно и успешно похађају васпитно-образовни и образовно-васпитни процес, редовном обавештавању родитеља или старатеља о </w:t>
      </w:r>
      <w:r w:rsidRPr="00CE7AD2">
        <w:rPr>
          <w:rFonts w:ascii="Book Antiqua" w:eastAsia="Times New Roman" w:hAnsi="Book Antiqua" w:cs="Arial"/>
          <w:lang w:val="sr-Cyrl-CS" w:eastAsia="sr-Latn-RS"/>
        </w:rPr>
        <w:lastRenderedPageBreak/>
        <w:t>понашању и напретку детета и ученика, учествовању на састанцима у предшколској установи и школи, посебно када су укључене породице деце и ученика којима је потребна додатна подршка, обезбеђивању постепеног укључивања родитеља у припреме детета за упис у предшколску установу и школу, уз поштовање родитеља, веровања, друштвених вредности на локалном нивоу, искустава и потреба породица, информисању родитеља о раном развоју деце кроз лако усвајање језика, вештина и специфичних знања, подстицање самопоштовања и социјализације у културу у којој се формално образовање спроводи, подстицању породица да укључе децу у систем образовања); успостављање сарадње и процедура (нарочито у сарадњи са јединицом локалне самоуправе, стручним установама, школама за образовање ученика са сметњама у развоју, удружењима, Националним саветом ромске националне мањине, ромским невладиним организацијама, невладиним организацијама везаним за лица са инвалидитетом или невладиним организацијама везаним за сиромаштво, у корист деце са додатним образовним потребама, пружању подршке при упису деце из осетљивих друштвених група, узраста од три до шест година, у предшколске установе кроз заједничко деловање предшколских установа и ромских удружења, вођењу евиденције о присуству, здрављу, понашању и напретку деце и ученика са додатним образовним потребама, извештавању министарства надлежног за послове просвете о раду у предшколској установи, школи, локалној самоуправи, најмање два пута годишње)</w:t>
      </w:r>
      <w:r w:rsidRPr="00CE7AD2">
        <w:rPr>
          <w:rFonts w:ascii="Book Antiqua" w:eastAsia="Times New Roman" w:hAnsi="Book Antiqua" w:cs="Arial"/>
          <w:vertAlign w:val="superscript"/>
          <w:lang w:val="sr-Cyrl-CS" w:eastAsia="sr-Latn-RS"/>
        </w:rPr>
        <w:footnoteReference w:id="532"/>
      </w:r>
      <w:r w:rsidRPr="00CE7AD2">
        <w:rPr>
          <w:rFonts w:ascii="Book Antiqua" w:eastAsia="Times New Roman" w:hAnsi="Book Antiqua" w:cs="Arial"/>
          <w:lang w:val="sr-Cyrl-CS" w:eastAsia="sr-Latn-RS"/>
        </w:rPr>
        <w:t xml:space="preserve">. </w:t>
      </w:r>
    </w:p>
    <w:p w14:paraId="46B4608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0E7A815"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протоколу поступања у установи у одговору на насиље, злостављање и занемаривање</w:t>
      </w:r>
      <w:r w:rsidRPr="00CE7AD2">
        <w:rPr>
          <w:rFonts w:ascii="Book Antiqua" w:hAnsi="Book Antiqua"/>
          <w:b/>
          <w:bCs/>
          <w:i/>
          <w:vertAlign w:val="superscript"/>
          <w:lang w:val="sr-Cyrl-CS"/>
        </w:rPr>
        <w:footnoteReference w:id="533"/>
      </w:r>
      <w:r w:rsidRPr="00CE7AD2">
        <w:rPr>
          <w:rFonts w:ascii="Book Antiqua" w:hAnsi="Book Antiqua"/>
          <w:b/>
          <w:i/>
          <w:lang w:val="sr-Cyrl-CS"/>
        </w:rPr>
        <w:t xml:space="preserve"> </w:t>
      </w:r>
    </w:p>
    <w:p w14:paraId="2227F856" w14:textId="77777777" w:rsidR="00CE7AD2" w:rsidRPr="00CE7AD2" w:rsidRDefault="00CE7AD2" w:rsidP="00CE7AD2">
      <w:pPr>
        <w:spacing w:after="0" w:line="240" w:lineRule="auto"/>
        <w:jc w:val="both"/>
        <w:rPr>
          <w:rFonts w:ascii="Book Antiqua" w:hAnsi="Book Antiqua"/>
          <w:iCs/>
          <w:lang w:val="sr-Cyrl-CS"/>
        </w:rPr>
      </w:pPr>
      <w:r w:rsidRPr="00CE7AD2">
        <w:rPr>
          <w:rFonts w:ascii="Book Antiqua" w:hAnsi="Book Antiqua" w:cs="Arial"/>
          <w:lang w:val="sr-Cyrl-CS"/>
        </w:rPr>
        <w:t xml:space="preserve">У сумњи, а посебно након сазнања о насиљу, злостављању, злоупотреби и занемаривању, установе образовања дужне су да предузму све кораке предвиђене </w:t>
      </w:r>
      <w:r w:rsidRPr="00CE7AD2">
        <w:rPr>
          <w:rFonts w:ascii="Book Antiqua" w:hAnsi="Book Antiqua"/>
          <w:lang w:val="sr-Cyrl-CS"/>
        </w:rPr>
        <w:t>Правилником о протоколу поступања у установи у одговору на насиље, злостављање и занемаривање</w:t>
      </w:r>
      <w:r w:rsidRPr="00CE7AD2">
        <w:rPr>
          <w:rFonts w:ascii="Book Antiqua" w:hAnsi="Book Antiqua"/>
          <w:iCs/>
          <w:lang w:val="sr-Cyrl-CS"/>
        </w:rPr>
        <w:t xml:space="preserve">. Установе образовања и васпитања овлашћене су, а у случајевима тежих облика насиља (насиље другог или трећег нивоа) и дужне да сарађују са другим органима, организацијама и службама. </w:t>
      </w:r>
      <w:r w:rsidRPr="00CE7AD2">
        <w:rPr>
          <w:rFonts w:ascii="Book Antiqua" w:hAnsi="Book Antiqua" w:cs="Arial"/>
          <w:shd w:val="clear" w:color="auto" w:fill="FFFFFF"/>
          <w:lang w:val="sr-Cyrl-CS"/>
        </w:rPr>
        <w:t>Установа је дужна да интервенише увек када постоји сумња или сазнање да дете и ученик трпи насиље, злостављање и занемаривање, без обзира на то где се оно догодило, где се догађа или где се припрема</w:t>
      </w:r>
      <w:r w:rsidRPr="00CE7AD2">
        <w:rPr>
          <w:rFonts w:ascii="Book Antiqua" w:hAnsi="Book Antiqua"/>
          <w:iCs/>
          <w:vertAlign w:val="superscript"/>
          <w:lang w:val="sr-Cyrl-CS"/>
        </w:rPr>
        <w:footnoteReference w:id="534"/>
      </w:r>
      <w:r w:rsidRPr="00CE7AD2">
        <w:rPr>
          <w:rFonts w:ascii="Book Antiqua" w:hAnsi="Book Antiqua" w:cs="Arial"/>
          <w:shd w:val="clear" w:color="auto" w:fill="FFFFFF"/>
          <w:lang w:val="sr-Cyrl-CS"/>
        </w:rPr>
        <w:t>.</w:t>
      </w:r>
    </w:p>
    <w:p w14:paraId="726EB263" w14:textId="77777777" w:rsidR="00CE7AD2" w:rsidRPr="00CE7AD2" w:rsidRDefault="00CE7AD2" w:rsidP="00CE7AD2">
      <w:pPr>
        <w:spacing w:after="0" w:line="240" w:lineRule="auto"/>
        <w:jc w:val="both"/>
        <w:rPr>
          <w:rFonts w:ascii="Book Antiqua" w:hAnsi="Book Antiqua" w:cs="Arial"/>
          <w:shd w:val="clear" w:color="auto" w:fill="FFFFFF"/>
          <w:lang w:val="sr-Cyrl-CS"/>
        </w:rPr>
      </w:pPr>
    </w:p>
    <w:p w14:paraId="1BBE742E" w14:textId="77777777" w:rsidR="00CE7AD2" w:rsidRPr="00CE7AD2" w:rsidRDefault="00CE7AD2" w:rsidP="00CE7AD2">
      <w:pPr>
        <w:spacing w:after="0" w:line="240" w:lineRule="auto"/>
        <w:jc w:val="both"/>
        <w:rPr>
          <w:rFonts w:ascii="Book Antiqua" w:hAnsi="Book Antiqua" w:cs="Arial"/>
          <w:lang w:val="sr-Cyrl-CS"/>
        </w:rPr>
      </w:pPr>
      <w:r w:rsidRPr="00CE7AD2">
        <w:rPr>
          <w:rFonts w:ascii="Book Antiqua" w:hAnsi="Book Antiqua" w:cs="Arial"/>
          <w:lang w:val="sr-Cyrl-CS"/>
        </w:rPr>
        <w:t xml:space="preserve">Установа има посебан тим за заштиту од насиља, злостављања и занемаривања, чије чланове и руководиоца одређује директор установе из реда запослених. Задаци тима за заштиту јесу, нарочито, да: припрема програм заштите; информише децу и ученике, запослене и родитеље о планираним активностима и могућности тражења подршке и помоћи од тима за заштиту; учествује у обукама и пројектима за развијање компетенција потребних за превенцију насиља, злостављања и занемаривања;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 укључује родитеље у превентивне и интервентне мере и активности; прати и процењује ефекте предузетих мера за заштиту деце и ученика и даје одговарајуће предлоге директору; сарађује са стручњацима из других надлежних органа, организација, служби и медија ради свеобухватне заштите деце и ученика од </w:t>
      </w:r>
      <w:r w:rsidRPr="00CE7AD2">
        <w:rPr>
          <w:rFonts w:ascii="Book Antiqua" w:hAnsi="Book Antiqua" w:cs="Arial"/>
          <w:lang w:val="sr-Cyrl-CS"/>
        </w:rPr>
        <w:lastRenderedPageBreak/>
        <w:t>насиља, злостављања и занемаривања; води и чува документацију; извештава стручна тела и органе управљања</w:t>
      </w:r>
      <w:r w:rsidRPr="00CE7AD2">
        <w:rPr>
          <w:rFonts w:ascii="Book Antiqua" w:hAnsi="Book Antiqua" w:cs="Arial"/>
          <w:vertAlign w:val="superscript"/>
          <w:lang w:val="sr-Cyrl-CS"/>
        </w:rPr>
        <w:footnoteReference w:id="535"/>
      </w:r>
      <w:r w:rsidRPr="00CE7AD2">
        <w:rPr>
          <w:rFonts w:ascii="Book Antiqua" w:hAnsi="Book Antiqua" w:cs="Arial"/>
          <w:lang w:val="sr-Cyrl-CS"/>
        </w:rPr>
        <w:t>.</w:t>
      </w:r>
    </w:p>
    <w:p w14:paraId="747BD80F" w14:textId="77777777" w:rsidR="00CE7AD2" w:rsidRPr="00CE7AD2" w:rsidRDefault="00CE7AD2" w:rsidP="00CE7AD2">
      <w:pPr>
        <w:spacing w:after="0" w:line="240" w:lineRule="auto"/>
        <w:jc w:val="both"/>
        <w:rPr>
          <w:rFonts w:ascii="Book Antiqua" w:hAnsi="Book Antiqua" w:cs="Arial"/>
          <w:lang w:val="sr-Cyrl-CS"/>
        </w:rPr>
      </w:pPr>
    </w:p>
    <w:p w14:paraId="4E1C9F00" w14:textId="77777777" w:rsidR="00CE7AD2" w:rsidRPr="00CE7AD2" w:rsidRDefault="00CE7AD2" w:rsidP="00CE7AD2">
      <w:pPr>
        <w:spacing w:after="0" w:line="240" w:lineRule="auto"/>
        <w:jc w:val="both"/>
        <w:rPr>
          <w:rFonts w:ascii="Book Antiqua" w:hAnsi="Book Antiqua" w:cs="Arial"/>
          <w:lang w:val="sr-Cyrl-CS"/>
        </w:rPr>
      </w:pPr>
      <w:r w:rsidRPr="00CE7AD2">
        <w:rPr>
          <w:rFonts w:ascii="Book Antiqua" w:hAnsi="Book Antiqua" w:cs="Arial"/>
          <w:lang w:val="sr-Cyrl-CS"/>
        </w:rPr>
        <w:t>У поступку заштите детета и ученика од насиља, злостављања и занемаривања установа је дужна да: поступак води ефикасно и економично; обезбеди заштиту и поверљивост података до којих дође пре и у току поступка; да ученика не излаже поновном и непотребном давању изјава</w:t>
      </w:r>
      <w:r w:rsidRPr="00CE7AD2">
        <w:rPr>
          <w:rFonts w:ascii="Book Antiqua" w:hAnsi="Book Antiqua" w:cs="Arial"/>
          <w:vertAlign w:val="superscript"/>
          <w:lang w:val="sr-Cyrl-CS"/>
        </w:rPr>
        <w:footnoteReference w:id="536"/>
      </w:r>
      <w:r w:rsidRPr="00CE7AD2">
        <w:rPr>
          <w:rFonts w:ascii="Book Antiqua" w:hAnsi="Book Antiqua" w:cs="Arial"/>
          <w:lang w:val="sr-Cyrl-CS"/>
        </w:rPr>
        <w:t>.</w:t>
      </w:r>
    </w:p>
    <w:p w14:paraId="3B0C9E0A" w14:textId="77777777" w:rsidR="00CE7AD2" w:rsidRPr="00CE7AD2" w:rsidRDefault="00CE7AD2" w:rsidP="00CE7AD2">
      <w:pPr>
        <w:spacing w:after="0" w:line="240" w:lineRule="auto"/>
        <w:jc w:val="both"/>
        <w:rPr>
          <w:rFonts w:ascii="Book Antiqua" w:hAnsi="Book Antiqua" w:cs="Arial"/>
          <w:lang w:val="sr-Cyrl-CS"/>
        </w:rPr>
      </w:pPr>
    </w:p>
    <w:p w14:paraId="6E17B3B5" w14:textId="77777777" w:rsidR="00CE7AD2" w:rsidRPr="00CE7AD2" w:rsidRDefault="00CE7AD2" w:rsidP="00CE7AD2">
      <w:pPr>
        <w:spacing w:after="0" w:line="240" w:lineRule="auto"/>
        <w:jc w:val="both"/>
        <w:rPr>
          <w:rFonts w:ascii="Book Antiqua" w:hAnsi="Book Antiqua" w:cs="Arial"/>
          <w:lang w:val="sr-Cyrl-CS"/>
        </w:rPr>
      </w:pPr>
      <w:r w:rsidRPr="00CE7AD2">
        <w:rPr>
          <w:rFonts w:ascii="Book Antiqua" w:hAnsi="Book Antiqua" w:cs="Arial"/>
          <w:bCs/>
          <w:lang w:val="sr-Cyrl-CS"/>
        </w:rPr>
        <w:t xml:space="preserve">Редослед поступања у интервенцији је следећи: </w:t>
      </w:r>
      <w:r w:rsidRPr="00CE7AD2">
        <w:rPr>
          <w:rFonts w:ascii="Book Antiqua" w:hAnsi="Book Antiqua" w:cs="Arial"/>
          <w:iCs/>
          <w:lang w:val="sr-Cyrl-CS"/>
        </w:rPr>
        <w:t>1) проверавање сумње или откривање насиља, злостављања и занемаривања</w:t>
      </w:r>
      <w:r w:rsidRPr="00CE7AD2">
        <w:rPr>
          <w:rFonts w:ascii="Book Antiqua" w:hAnsi="Book Antiqua" w:cs="Arial"/>
          <w:lang w:val="sr-Cyrl-CS"/>
        </w:rPr>
        <w:t xml:space="preserve"> обавља се прикупљањем информација - директно или индиректно; </w:t>
      </w:r>
      <w:r w:rsidRPr="00CE7AD2">
        <w:rPr>
          <w:rFonts w:ascii="Book Antiqua" w:hAnsi="Book Antiqua" w:cs="Arial"/>
          <w:iCs/>
          <w:lang w:val="sr-Cyrl-CS"/>
        </w:rPr>
        <w:t>2) заустављање насиља и злостављања и смиривање учесника</w:t>
      </w:r>
      <w:r w:rsidRPr="00CE7AD2">
        <w:rPr>
          <w:rFonts w:ascii="Book Antiqua" w:hAnsi="Book Antiqua" w:cs="Arial"/>
          <w:lang w:val="sr-Cyrl-CS"/>
        </w:rPr>
        <w:t xml:space="preserve"> је обавеза свих запослених у установи, а нарочито најближег присутног запосленог и дежурног наставника, односно васпитача да одлучно прекине све активности, раздвоји и смири учеснике у акту насиља. У случају да запослени процени да је сукоб високо ризичан и да не може сам да га заустави, одмах ће тражити помоћ; </w:t>
      </w:r>
      <w:r w:rsidRPr="00CE7AD2">
        <w:rPr>
          <w:rFonts w:ascii="Book Antiqua" w:hAnsi="Book Antiqua" w:cs="Arial"/>
          <w:iCs/>
          <w:lang w:val="sr-Cyrl-CS"/>
        </w:rPr>
        <w:t>3) обавештавање родитеља</w:t>
      </w:r>
      <w:r w:rsidRPr="00CE7AD2">
        <w:rPr>
          <w:rFonts w:ascii="Book Antiqua" w:hAnsi="Book Antiqua" w:cs="Arial"/>
          <w:lang w:val="sr-Cyrl-CS"/>
        </w:rPr>
        <w:t xml:space="preserve"> и предузимање хитних акција по потреби; </w:t>
      </w:r>
      <w:r w:rsidRPr="00CE7AD2">
        <w:rPr>
          <w:rFonts w:ascii="Book Antiqua" w:hAnsi="Book Antiqua" w:cs="Arial"/>
          <w:iCs/>
          <w:lang w:val="sr-Cyrl-CS"/>
        </w:rPr>
        <w:t>4) консултације</w:t>
      </w:r>
      <w:r w:rsidRPr="00CE7AD2">
        <w:rPr>
          <w:rFonts w:ascii="Book Antiqua" w:hAnsi="Book Antiqua" w:cs="Arial"/>
          <w:lang w:val="sr-Cyrl-CS"/>
        </w:rPr>
        <w:t xml:space="preserve"> у установи се врше ради: разјашњавања околности, анализирања чињеница на што објективнији начин, процене нивоа насиља и злостављања, нивоа ризика и предузимања одговарајућих мера и активности, избегавања конфузије и спречавања </w:t>
      </w:r>
      <w:proofErr w:type="spellStart"/>
      <w:r w:rsidRPr="00CE7AD2">
        <w:rPr>
          <w:rFonts w:ascii="Book Antiqua" w:hAnsi="Book Antiqua" w:cs="Arial"/>
          <w:lang w:val="sr-Cyrl-CS"/>
        </w:rPr>
        <w:t>некоординисане</w:t>
      </w:r>
      <w:proofErr w:type="spellEnd"/>
      <w:r w:rsidRPr="00CE7AD2">
        <w:rPr>
          <w:rFonts w:ascii="Book Antiqua" w:hAnsi="Book Antiqua" w:cs="Arial"/>
          <w:lang w:val="sr-Cyrl-CS"/>
        </w:rPr>
        <w:t xml:space="preserve"> акције. У консултације у установи укључују се: одељенски старешина, дежурни наставник, психолог, педагог, тим за заштиту, директор, ученички парламент. Уколико у току консултација у установи директор и тим за заштиту, услед сложених околности не могу са сигурношћу да процене ниво насиља, злостављања и занемаривања, као и да одреде мере и активности, у консултације укључују надлежне органе и друге организације и службе: Министарство просвете - школску управу, центар за социјални рад, полицију, здравствену службу и др; </w:t>
      </w:r>
      <w:r w:rsidRPr="00CE7AD2">
        <w:rPr>
          <w:rFonts w:ascii="Book Antiqua" w:hAnsi="Book Antiqua" w:cs="Arial"/>
          <w:iCs/>
          <w:lang w:val="sr-Cyrl-CS"/>
        </w:rPr>
        <w:t>5) мере и активности</w:t>
      </w:r>
      <w:r w:rsidRPr="00CE7AD2">
        <w:rPr>
          <w:rFonts w:ascii="Book Antiqua" w:hAnsi="Book Antiqua" w:cs="Arial"/>
          <w:lang w:val="sr-Cyrl-CS"/>
        </w:rPr>
        <w:t xml:space="preserve"> предузимају се за све нивое насиља и злостављања. Оперативни план заштите (у даљем тексту: план заштите) сачињава се за конкретну ситуацију другог и трећег нивоа за сву децу и ученике - учеснике насиља и злостављања (оне који трпе, који чине и који су сведоци насиља и злостављања). План заштите који прописује Правилник садржи и активности усмерене на промену понашања; носиоце тих активности временску динамику; начине којима ће се обезбедити поновно укључивање свих учесника насиља, злостављања и занемаривања у заједницу. Мере и активности треба да буду предузете уз учешће детета и ученика и да буду у складу са његовим развојним могућностима. Када тим за заштиту процени да постоји потреба да се, осим појачаног васпитног рада или васпитног рада који у интензитету одговара потребама ученика, прилагоди и образовни рад, предложиће тиму за пружање додатне подршке ученицима припрему индивидуалног образовног плана. План заштите сачињава тим за заштиту заједно са одељенским старешином, односно васпитачем, психологом, педагогом (уколико нису чланови тима за заштиту), директором и </w:t>
      </w:r>
      <w:proofErr w:type="spellStart"/>
      <w:r w:rsidRPr="00CE7AD2">
        <w:rPr>
          <w:rFonts w:ascii="Book Antiqua" w:hAnsi="Book Antiqua" w:cs="Arial"/>
          <w:lang w:val="sr-Cyrl-CS"/>
        </w:rPr>
        <w:t>родитељем</w:t>
      </w:r>
      <w:proofErr w:type="spellEnd"/>
      <w:r w:rsidRPr="00CE7AD2">
        <w:rPr>
          <w:rFonts w:ascii="Book Antiqua" w:hAnsi="Book Antiqua" w:cs="Arial"/>
          <w:lang w:val="sr-Cyrl-CS"/>
        </w:rPr>
        <w:t xml:space="preserve">, а по потреби и са другим надлежним организацијама и службама. У припрему плана заштите, када год је могуће, установа ће укључити представнике одељенске заједнице, односно групе, ученичког парламента, као и ученике - учеснике у насиљу и злостављању. План заштите укључује и информације о мерама и активностима које установа предузима самостално, у сарадњи са другим надлежним организацијама и службама и када друге надлежне организације и службе спроводе активности самостално. Када су у мере и активности укључене друге </w:t>
      </w:r>
      <w:r w:rsidRPr="00CE7AD2">
        <w:rPr>
          <w:rFonts w:ascii="Book Antiqua" w:hAnsi="Book Antiqua" w:cs="Arial"/>
          <w:lang w:val="sr-Cyrl-CS"/>
        </w:rPr>
        <w:lastRenderedPageBreak/>
        <w:t xml:space="preserve">организације и службе, одређују се задаци, одговорна лица, динамика и начини међусобног извештавања. За трећи ниво насиља и злостављања директор установе подноси пријаву надлежним органима, организацијама и службама и обавештава Министарство просвете, односно надлежну школску управу, у року од 24 сата. Пре пријаве обавља се разговор са родитељима, осим ако тим за заштиту, полиција или центар за социјални рад процене да тиме може да буде угрожен најбољи интерес детета и ученика; </w:t>
      </w:r>
      <w:r w:rsidRPr="00CE7AD2">
        <w:rPr>
          <w:rFonts w:ascii="Book Antiqua" w:hAnsi="Book Antiqua" w:cs="Arial"/>
          <w:iCs/>
          <w:lang w:val="sr-Cyrl-CS"/>
        </w:rPr>
        <w:t>6) ефекте предузетих мера и активности прати установа</w:t>
      </w:r>
      <w:r w:rsidRPr="00CE7AD2">
        <w:rPr>
          <w:rFonts w:ascii="Book Antiqua" w:hAnsi="Book Antiqua" w:cs="Arial"/>
          <w:lang w:val="sr-Cyrl-CS"/>
        </w:rPr>
        <w:t xml:space="preserve"> (одељенски старешина, васпитач, тим за заштиту, психолог и педагог) ради провере успешности, даљег планирања заштите и других активности установе. Установа прати понашање детета и ученика које је трпело и које је извршило насиље и злостављање, али и деце и ученика који су индиректно били укључени (сведоци). Прати се и </w:t>
      </w:r>
      <w:proofErr w:type="spellStart"/>
      <w:r w:rsidRPr="00CE7AD2">
        <w:rPr>
          <w:rFonts w:ascii="Book Antiqua" w:hAnsi="Book Antiqua" w:cs="Arial"/>
          <w:lang w:val="sr-Cyrl-CS"/>
        </w:rPr>
        <w:t>укљученост</w:t>
      </w:r>
      <w:proofErr w:type="spellEnd"/>
      <w:r w:rsidRPr="00CE7AD2">
        <w:rPr>
          <w:rFonts w:ascii="Book Antiqua" w:hAnsi="Book Antiqua" w:cs="Arial"/>
          <w:lang w:val="sr-Cyrl-CS"/>
        </w:rPr>
        <w:t xml:space="preserve"> родитеља и других надлежних органа, организација и служби. Ефекте предузетих мера прате и надлежне службе Министарства просвете“</w:t>
      </w:r>
      <w:r w:rsidRPr="00CE7AD2">
        <w:rPr>
          <w:rFonts w:ascii="Book Antiqua" w:hAnsi="Book Antiqua" w:cs="Arial"/>
          <w:vertAlign w:val="superscript"/>
          <w:lang w:val="sr-Cyrl-CS"/>
        </w:rPr>
        <w:footnoteReference w:id="537"/>
      </w:r>
      <w:r w:rsidRPr="00CE7AD2">
        <w:rPr>
          <w:rFonts w:ascii="Book Antiqua" w:hAnsi="Book Antiqua" w:cs="Arial"/>
          <w:lang w:val="sr-Cyrl-CS"/>
        </w:rPr>
        <w:t>.</w:t>
      </w:r>
    </w:p>
    <w:p w14:paraId="1E560AEF" w14:textId="77777777" w:rsidR="00CE7AD2" w:rsidRPr="00CE7AD2" w:rsidRDefault="00CE7AD2" w:rsidP="00CE7AD2">
      <w:pPr>
        <w:spacing w:after="0" w:line="240" w:lineRule="auto"/>
        <w:jc w:val="both"/>
        <w:rPr>
          <w:rFonts w:ascii="Book Antiqua" w:hAnsi="Book Antiqua" w:cs="Arial"/>
          <w:lang w:val="sr-Cyrl-CS"/>
        </w:rPr>
      </w:pPr>
    </w:p>
    <w:p w14:paraId="65EE471E"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смештају и исхрани ученика и студената</w:t>
      </w:r>
      <w:r w:rsidRPr="00CE7AD2">
        <w:rPr>
          <w:rFonts w:ascii="Book Antiqua" w:hAnsi="Book Antiqua"/>
          <w:b/>
          <w:bCs/>
          <w:i/>
          <w:vertAlign w:val="superscript"/>
          <w:lang w:val="sr-Cyrl-CS"/>
        </w:rPr>
        <w:footnoteReference w:id="538"/>
      </w:r>
      <w:r w:rsidRPr="00CE7AD2">
        <w:rPr>
          <w:rFonts w:ascii="Book Antiqua" w:hAnsi="Book Antiqua"/>
          <w:b/>
          <w:i/>
          <w:lang w:val="sr-Cyrl-CS"/>
        </w:rPr>
        <w:t xml:space="preserve"> </w:t>
      </w:r>
    </w:p>
    <w:p w14:paraId="012B3101" w14:textId="77777777" w:rsidR="00CE7AD2" w:rsidRPr="00CE7AD2" w:rsidRDefault="00CE7AD2" w:rsidP="00CE7AD2">
      <w:pPr>
        <w:spacing w:after="0" w:line="240" w:lineRule="auto"/>
        <w:jc w:val="both"/>
        <w:rPr>
          <w:rFonts w:ascii="Book Antiqua" w:hAnsi="Book Antiqua"/>
          <w:lang w:val="sr-Cyrl-CS"/>
        </w:rPr>
      </w:pPr>
    </w:p>
    <w:p w14:paraId="7103A47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
          <w:bCs/>
          <w:lang w:val="sr-Cyrl-CS" w:eastAsia="sr-Latn-RS"/>
        </w:rPr>
        <w:t xml:space="preserve">Правилник </w:t>
      </w:r>
      <w:r w:rsidRPr="00CE7AD2">
        <w:rPr>
          <w:rFonts w:ascii="Book Antiqua" w:eastAsia="Times New Roman" w:hAnsi="Book Antiqua" w:cs="Arial"/>
          <w:bCs/>
          <w:lang w:val="sr-Cyrl-CS" w:eastAsia="sr-Latn-RS"/>
        </w:rPr>
        <w:t>је прописао критеријуме за рангирање ученика који су се пријавили за коришћење услуге смештаја и исхране - успех ученика у школовању и материјално стање породице</w:t>
      </w:r>
      <w:r w:rsidRPr="00CE7AD2">
        <w:rPr>
          <w:rFonts w:ascii="Book Antiqua" w:eastAsia="Times New Roman" w:hAnsi="Book Antiqua" w:cs="Arial"/>
          <w:bCs/>
          <w:vertAlign w:val="superscript"/>
          <w:lang w:val="sr-Cyrl-CS" w:eastAsia="sr-Latn-RS"/>
        </w:rPr>
        <w:footnoteReference w:id="539"/>
      </w:r>
      <w:r w:rsidRPr="00CE7AD2">
        <w:rPr>
          <w:rFonts w:ascii="Book Antiqua" w:eastAsia="Times New Roman" w:hAnsi="Book Antiqua" w:cs="Arial"/>
          <w:bCs/>
          <w:lang w:val="sr-Cyrl-CS" w:eastAsia="sr-Latn-RS"/>
        </w:rPr>
        <w:t xml:space="preserve">. </w:t>
      </w:r>
      <w:r w:rsidRPr="00CE7AD2">
        <w:rPr>
          <w:rFonts w:ascii="Book Antiqua" w:eastAsia="Times New Roman" w:hAnsi="Book Antiqua" w:cs="Arial"/>
          <w:lang w:val="sr-Cyrl-CS" w:eastAsia="sr-Latn-RS"/>
        </w:rPr>
        <w:t xml:space="preserve">Предност у рангирању до броја </w:t>
      </w:r>
      <w:proofErr w:type="spellStart"/>
      <w:r w:rsidRPr="00CE7AD2">
        <w:rPr>
          <w:rFonts w:ascii="Book Antiqua" w:eastAsia="Times New Roman" w:hAnsi="Book Antiqua" w:cs="Arial"/>
          <w:lang w:val="sr-Cyrl-CS" w:eastAsia="sr-Latn-RS"/>
        </w:rPr>
        <w:t>предвиђеног</w:t>
      </w:r>
      <w:proofErr w:type="spellEnd"/>
      <w:r w:rsidRPr="00CE7AD2">
        <w:rPr>
          <w:rFonts w:ascii="Book Antiqua" w:eastAsia="Times New Roman" w:hAnsi="Book Antiqua" w:cs="Arial"/>
          <w:lang w:val="sr-Cyrl-CS" w:eastAsia="sr-Latn-RS"/>
        </w:rPr>
        <w:t xml:space="preserve"> за упис има кандидат:  без једног или без оба родитеља; који има већи број бодова по основу општег успеха у претходном школовању;) који је за свој рад и активности у дому ученика претходне школске године награђен или похваљен одлуком педагошког већа</w:t>
      </w:r>
      <w:r w:rsidRPr="00CE7AD2">
        <w:rPr>
          <w:rFonts w:ascii="Book Antiqua" w:eastAsia="Times New Roman" w:hAnsi="Book Antiqua" w:cs="Arial"/>
          <w:vertAlign w:val="superscript"/>
          <w:lang w:val="sr-Cyrl-CS" w:eastAsia="sr-Latn-RS"/>
        </w:rPr>
        <w:footnoteReference w:id="540"/>
      </w:r>
      <w:r w:rsidRPr="00CE7AD2">
        <w:rPr>
          <w:rFonts w:ascii="Book Antiqua" w:eastAsia="Times New Roman" w:hAnsi="Book Antiqua" w:cs="Arial"/>
          <w:lang w:val="sr-Cyrl-CS" w:eastAsia="sr-Latn-RS"/>
        </w:rPr>
        <w:t xml:space="preserve">. Ученик, односно студент из осетљивих друштвених група (материјално угрожене породице, деца без родитељског старања, </w:t>
      </w:r>
      <w:proofErr w:type="spellStart"/>
      <w:r w:rsidRPr="00CE7AD2">
        <w:rPr>
          <w:rFonts w:ascii="Book Antiqua" w:eastAsia="Times New Roman" w:hAnsi="Book Antiqua" w:cs="Arial"/>
          <w:lang w:val="sr-Cyrl-CS" w:eastAsia="sr-Latn-RS"/>
        </w:rPr>
        <w:t>једнородитељске</w:t>
      </w:r>
      <w:proofErr w:type="spellEnd"/>
      <w:r w:rsidRPr="00CE7AD2">
        <w:rPr>
          <w:rFonts w:ascii="Book Antiqua" w:eastAsia="Times New Roman" w:hAnsi="Book Antiqua" w:cs="Arial"/>
          <w:lang w:val="sr-Cyrl-CS" w:eastAsia="sr-Latn-RS"/>
        </w:rPr>
        <w:t xml:space="preserve"> породице, ромска национална мањина, лица са инвалидитетом, лица са хроничним болестима, лица чији су родитељи нестали или су киднаповани на територији Косова и Метохије и на територији република бивше СФРЈ, избеглице и расељена лица, повратници по споразуму о </w:t>
      </w:r>
      <w:proofErr w:type="spellStart"/>
      <w:r w:rsidRPr="00CE7AD2">
        <w:rPr>
          <w:rFonts w:ascii="Book Antiqua" w:eastAsia="Times New Roman" w:hAnsi="Book Antiqua" w:cs="Arial"/>
          <w:lang w:val="sr-Cyrl-CS" w:eastAsia="sr-Latn-RS"/>
        </w:rPr>
        <w:t>реадмисији</w:t>
      </w:r>
      <w:proofErr w:type="spellEnd"/>
      <w:r w:rsidRPr="00CE7AD2">
        <w:rPr>
          <w:rFonts w:ascii="Book Antiqua" w:eastAsia="Times New Roman" w:hAnsi="Book Antiqua" w:cs="Arial"/>
          <w:lang w:val="sr-Cyrl-CS" w:eastAsia="sr-Latn-RS"/>
        </w:rPr>
        <w:t xml:space="preserve"> и депортовани ученици и студенти, ученици који се школују за образовни профил за дефицитарно занимање, ученици близанци, студенти реконвалесценти), остварује право на смештај и исхрану, под условима утврђеним Законом и овим правилником, и применом блажих критеријума</w:t>
      </w:r>
      <w:r w:rsidRPr="00CE7AD2">
        <w:rPr>
          <w:rFonts w:ascii="Book Antiqua" w:eastAsia="Times New Roman" w:hAnsi="Book Antiqua" w:cs="Arial"/>
          <w:vertAlign w:val="superscript"/>
          <w:lang w:val="sr-Cyrl-CS" w:eastAsia="sr-Latn-RS"/>
        </w:rPr>
        <w:footnoteReference w:id="541"/>
      </w:r>
      <w:r w:rsidRPr="00CE7AD2">
        <w:rPr>
          <w:rFonts w:ascii="Book Antiqua" w:eastAsia="Times New Roman" w:hAnsi="Book Antiqua" w:cs="Arial"/>
          <w:lang w:val="sr-Cyrl-CS" w:eastAsia="sr-Latn-RS"/>
        </w:rPr>
        <w:t>.</w:t>
      </w:r>
    </w:p>
    <w:p w14:paraId="33C85BE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87B15B9"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ближим условима за утврђивање приоритета за упис деце у предшколску установу</w:t>
      </w:r>
      <w:r w:rsidRPr="00CE7AD2">
        <w:rPr>
          <w:rFonts w:ascii="Book Antiqua" w:hAnsi="Book Antiqua"/>
          <w:b/>
          <w:bCs/>
          <w:i/>
          <w:vertAlign w:val="superscript"/>
          <w:lang w:val="sr-Cyrl-CS"/>
        </w:rPr>
        <w:footnoteReference w:id="542"/>
      </w:r>
      <w:r w:rsidRPr="00CE7AD2">
        <w:rPr>
          <w:rFonts w:ascii="Book Antiqua" w:hAnsi="Book Antiqua"/>
          <w:b/>
          <w:i/>
          <w:lang w:val="sr-Cyrl-CS"/>
        </w:rPr>
        <w:t xml:space="preserve"> </w:t>
      </w:r>
    </w:p>
    <w:p w14:paraId="14FD1B66"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4D10CC9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
          <w:bCs/>
          <w:lang w:val="sr-Cyrl-CS" w:eastAsia="sr-Latn-RS"/>
        </w:rPr>
        <w:t xml:space="preserve">Правилник </w:t>
      </w:r>
      <w:r w:rsidRPr="00CE7AD2">
        <w:rPr>
          <w:rFonts w:ascii="Book Antiqua" w:eastAsia="Times New Roman" w:hAnsi="Book Antiqua" w:cs="Arial"/>
          <w:bCs/>
          <w:lang w:val="sr-Cyrl-CS" w:eastAsia="sr-Latn-RS"/>
        </w:rPr>
        <w:t xml:space="preserve">је утврдио </w:t>
      </w:r>
      <w:r w:rsidRPr="00CE7AD2">
        <w:rPr>
          <w:rFonts w:ascii="Book Antiqua" w:eastAsia="Times New Roman" w:hAnsi="Book Antiqua" w:cs="Arial"/>
          <w:lang w:val="sr-Cyrl-CS" w:eastAsia="sr-Latn-RS"/>
        </w:rPr>
        <w:t xml:space="preserve">следеће критеријуме за утврђивање приоритета за упис у предшколску установу: </w:t>
      </w:r>
    </w:p>
    <w:p w14:paraId="1885304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деца из друштвено осетљивих група: </w:t>
      </w:r>
    </w:p>
    <w:p w14:paraId="48998D2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деца жртве насиља у породици, </w:t>
      </w:r>
    </w:p>
    <w:p w14:paraId="45C7D81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деца из породица која користе неки облик социјалне заштите и деца без родитељског старања, </w:t>
      </w:r>
    </w:p>
    <w:p w14:paraId="1EB9F7E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деца самохраних родитеља, </w:t>
      </w:r>
    </w:p>
    <w:p w14:paraId="5F67EA9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(4) деца из социјално </w:t>
      </w:r>
      <w:proofErr w:type="spellStart"/>
      <w:r w:rsidRPr="00CE7AD2">
        <w:rPr>
          <w:rFonts w:ascii="Book Antiqua" w:eastAsia="Times New Roman" w:hAnsi="Book Antiqua" w:cs="Arial"/>
          <w:lang w:val="sr-Cyrl-CS" w:eastAsia="sr-Latn-RS"/>
        </w:rPr>
        <w:t>нестимулативних</w:t>
      </w:r>
      <w:proofErr w:type="spellEnd"/>
      <w:r w:rsidRPr="00CE7AD2">
        <w:rPr>
          <w:rFonts w:ascii="Book Antiqua" w:eastAsia="Times New Roman" w:hAnsi="Book Antiqua" w:cs="Arial"/>
          <w:lang w:val="sr-Cyrl-CS" w:eastAsia="sr-Latn-RS"/>
        </w:rPr>
        <w:t xml:space="preserve"> средина, </w:t>
      </w:r>
    </w:p>
    <w:p w14:paraId="309FEAB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деца са сметњама у психофизичком развоју, </w:t>
      </w:r>
    </w:p>
    <w:p w14:paraId="01FB4C7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(6) деца из породице у којој је дете које је тешко оболело или има сметње у психофизичком развоју, </w:t>
      </w:r>
    </w:p>
    <w:p w14:paraId="20B2162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(7) деца тешко оболелих родитеља, </w:t>
      </w:r>
    </w:p>
    <w:p w14:paraId="6B07A4B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(8) деца чији су родитељи ратни војни инвалиди или имају статус расељеног или прогнаног лица, </w:t>
      </w:r>
    </w:p>
    <w:p w14:paraId="1F47D2B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(9) деца предложена од стране центра за социјални рад, </w:t>
      </w:r>
    </w:p>
    <w:p w14:paraId="216B40E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(10) деца из средина у којима је услед породичних и других животних околности угрожено здравље, безбедност и развој; </w:t>
      </w:r>
    </w:p>
    <w:p w14:paraId="2AA5748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деца запослених родитеља и редовних студената; </w:t>
      </w:r>
    </w:p>
    <w:p w14:paraId="2874F32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деца која имају статус трећег и сваког наредног детета у примарној породици; </w:t>
      </w:r>
    </w:p>
    <w:p w14:paraId="29A1064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деца чија су браћа или сестре уписани у исту предшколску установу; </w:t>
      </w:r>
    </w:p>
    <w:p w14:paraId="217A5C8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остала деца. </w:t>
      </w:r>
    </w:p>
    <w:p w14:paraId="6E3BC01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5451C88"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програму свих облика рада стручних сарадника</w:t>
      </w:r>
      <w:r w:rsidRPr="00CE7AD2">
        <w:rPr>
          <w:rFonts w:ascii="Book Antiqua" w:hAnsi="Book Antiqua"/>
          <w:b/>
          <w:bCs/>
          <w:i/>
          <w:vertAlign w:val="superscript"/>
          <w:lang w:val="sr-Cyrl-CS"/>
        </w:rPr>
        <w:footnoteReference w:id="543"/>
      </w:r>
      <w:r w:rsidRPr="00CE7AD2">
        <w:rPr>
          <w:rFonts w:ascii="Book Antiqua" w:hAnsi="Book Antiqua"/>
          <w:b/>
          <w:i/>
          <w:lang w:val="sr-Cyrl-CS"/>
        </w:rPr>
        <w:t xml:space="preserve"> </w:t>
      </w:r>
    </w:p>
    <w:p w14:paraId="47644FB8"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6E53162A"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r w:rsidRPr="00CE7AD2">
        <w:rPr>
          <w:rFonts w:ascii="Book Antiqua" w:eastAsia="Times New Roman" w:hAnsi="Book Antiqua" w:cs="Arial"/>
          <w:b/>
          <w:bCs/>
          <w:lang w:val="sr-Cyrl-CS" w:eastAsia="sr-Latn-RS"/>
        </w:rPr>
        <w:t xml:space="preserve">Правилник прописује следеће задатке </w:t>
      </w:r>
      <w:r w:rsidRPr="00CE7AD2">
        <w:rPr>
          <w:rFonts w:ascii="Book Antiqua" w:eastAsia="Times New Roman" w:hAnsi="Book Antiqua" w:cs="Arial"/>
          <w:bCs/>
          <w:lang w:val="sr-Cyrl-CS" w:eastAsia="sr-Latn-RS"/>
        </w:rPr>
        <w:t>стручних сарадника:</w:t>
      </w:r>
    </w:p>
    <w:p w14:paraId="04863EAD" w14:textId="77777777" w:rsidR="00CE7AD2" w:rsidRPr="00CE7AD2" w:rsidRDefault="00CE7AD2" w:rsidP="00CE7AD2">
      <w:pPr>
        <w:spacing w:after="0" w:line="240" w:lineRule="auto"/>
        <w:jc w:val="both"/>
        <w:rPr>
          <w:rFonts w:ascii="Book Antiqua" w:eastAsia="Times New Roman" w:hAnsi="Book Antiqua" w:cs="Arial"/>
          <w:b/>
          <w:lang w:val="sr-Cyrl-CS" w:eastAsia="sr-Latn-RS"/>
        </w:rPr>
      </w:pPr>
      <w:r w:rsidRPr="00CE7AD2">
        <w:rPr>
          <w:rFonts w:ascii="Book Antiqua" w:eastAsia="Times New Roman" w:hAnsi="Book Antiqua" w:cs="Arial"/>
          <w:b/>
          <w:lang w:val="sr-Cyrl-CS" w:eastAsia="sr-Latn-RS"/>
        </w:rPr>
        <w:t>Педагог:</w:t>
      </w:r>
    </w:p>
    <w:p w14:paraId="2D1F183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рад са васпитачима, односно наставницима </w:t>
      </w:r>
    </w:p>
    <w:p w14:paraId="1CF1A824"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васпитачима, односно наставницима на конкретизовању и </w:t>
      </w:r>
      <w:proofErr w:type="spellStart"/>
      <w:r w:rsidRPr="00CE7AD2">
        <w:rPr>
          <w:rFonts w:ascii="Book Antiqua" w:eastAsia="Times New Roman" w:hAnsi="Book Antiqua" w:cs="Arial"/>
          <w:lang w:val="sr-Cyrl-CS" w:eastAsia="sr-Latn-RS"/>
        </w:rPr>
        <w:t>операционализовању</w:t>
      </w:r>
      <w:proofErr w:type="spellEnd"/>
      <w:r w:rsidRPr="00CE7AD2">
        <w:rPr>
          <w:rFonts w:ascii="Book Antiqua" w:eastAsia="Times New Roman" w:hAnsi="Book Antiqua" w:cs="Arial"/>
          <w:lang w:val="sr-Cyrl-CS" w:eastAsia="sr-Latn-RS"/>
        </w:rPr>
        <w:t xml:space="preserve"> циљева и задатака васпитно-образовног, односно образовно-васпитног рада, </w:t>
      </w:r>
    </w:p>
    <w:p w14:paraId="7DCC2798"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васпитачима у усклађивању програмских захтева са специфичностима контекста (индивидуалним карактеристикама деце, породичног окружења, установе и шире средине), </w:t>
      </w:r>
    </w:p>
    <w:p w14:paraId="1C17ED1B"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васпитачима на преиспитивању васпитно-образовне праксе, разматрањем педагошких приступа и конкретних проблема васпитне праксе, </w:t>
      </w:r>
    </w:p>
    <w:p w14:paraId="5CEFD416"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стручне помоћи васпитачима, односно наставницима на унапређивању квалитета васпитно-образовног рада, односно наставе увођењем иновација и иницирањем коришћења савремених метода и облика рада (уз проучавање програма и праћење стручне литературе), </w:t>
      </w:r>
    </w:p>
    <w:p w14:paraId="77A8416E"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Укључивање у рад на естетском и педагошком обликовању простора предшколске установе, а посебно простора у којима бораве деца, </w:t>
      </w:r>
    </w:p>
    <w:p w14:paraId="0CE31951"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васпитачима за израду дидактичког материјала, прикупљању и коришћењу материјала, </w:t>
      </w:r>
    </w:p>
    <w:p w14:paraId="7F4EF1BE"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наставницима у проналажењу начина за имплементацију општих и посебних стандарда, </w:t>
      </w:r>
    </w:p>
    <w:p w14:paraId="129D0481"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на процесу подизања квалитета нивоа ученичких знања и умења, </w:t>
      </w:r>
    </w:p>
    <w:p w14:paraId="2CC293B8"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Мотивисање васпитача, односно наставника на континуирано стручно усавршавање и израду плана професионалног развоја и напредовања у струци, </w:t>
      </w:r>
    </w:p>
    <w:p w14:paraId="3FA9BEEE"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Анализирање реализације праћених активности у предшколској установи, часова редовне наставе у школама и других облика васпитно-образовног, односно образовно-васпитног рада којима је присуствовао и давање предлога за њихово унапређење, </w:t>
      </w:r>
    </w:p>
    <w:p w14:paraId="6E0E7611"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Праћење начина вођења педагошке документације васпитача и наставника, </w:t>
      </w:r>
    </w:p>
    <w:p w14:paraId="3BD46090"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Иницирање и пружање стручне помоћи наставницима у коришћењу различитих метода, техника и инструмената оцењивања ученика, </w:t>
      </w:r>
    </w:p>
    <w:p w14:paraId="5D894DDA"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Пружање помоћи васпитачима, односно наставницима у осмишљавању рада са децом, односно ученицима којима је потребна додатна подршка (даровитим ученицима, односно деци односно ученицима са тешкоћама у развоју), </w:t>
      </w:r>
    </w:p>
    <w:p w14:paraId="777C805B"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васпитача, односно наставника за рад са децом, односно ученицима из осетљивих друштвених група кроз развијање флексибилног става према културним разликама и развијање </w:t>
      </w:r>
      <w:proofErr w:type="spellStart"/>
      <w:r w:rsidRPr="00CE7AD2">
        <w:rPr>
          <w:rFonts w:ascii="Book Antiqua" w:eastAsia="Times New Roman" w:hAnsi="Book Antiqua" w:cs="Arial"/>
          <w:lang w:val="sr-Cyrl-CS" w:eastAsia="sr-Latn-RS"/>
        </w:rPr>
        <w:t>интеркултуралне</w:t>
      </w:r>
      <w:proofErr w:type="spellEnd"/>
      <w:r w:rsidRPr="00CE7AD2">
        <w:rPr>
          <w:rFonts w:ascii="Book Antiqua" w:eastAsia="Times New Roman" w:hAnsi="Book Antiqua" w:cs="Arial"/>
          <w:lang w:val="sr-Cyrl-CS" w:eastAsia="sr-Latn-RS"/>
        </w:rPr>
        <w:t xml:space="preserve"> осетљивости и предлагање поступака који доприносе њиховом развоју, </w:t>
      </w:r>
    </w:p>
    <w:p w14:paraId="7E550CEE"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васпитача, односно наставника за тимски рад кроз њихово подстицање на реализацију заједничких задатака, кроз координацију активности стручних већа, тимова и комисија, </w:t>
      </w:r>
    </w:p>
    <w:p w14:paraId="1FDDF9A1"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наставницима у остваривању задатака професионалне оријентације и </w:t>
      </w:r>
      <w:proofErr w:type="spellStart"/>
      <w:r w:rsidRPr="00CE7AD2">
        <w:rPr>
          <w:rFonts w:ascii="Book Antiqua" w:eastAsia="Times New Roman" w:hAnsi="Book Antiqua" w:cs="Arial"/>
          <w:lang w:val="sr-Cyrl-CS" w:eastAsia="sr-Latn-RS"/>
        </w:rPr>
        <w:t>каријерног</w:t>
      </w:r>
      <w:proofErr w:type="spellEnd"/>
      <w:r w:rsidRPr="00CE7AD2">
        <w:rPr>
          <w:rFonts w:ascii="Book Antiqua" w:eastAsia="Times New Roman" w:hAnsi="Book Antiqua" w:cs="Arial"/>
          <w:lang w:val="sr-Cyrl-CS" w:eastAsia="sr-Latn-RS"/>
        </w:rPr>
        <w:t xml:space="preserve"> вођења и унапређивање тога рада, </w:t>
      </w:r>
    </w:p>
    <w:p w14:paraId="21BE5002"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васпитачима односно, наставницима у реализацији огледних и угледних активности, односно часова и примера добре праксе, излагања на састанцима већа, актива, радних група, стручним скуповима и родитељским састанцима, </w:t>
      </w:r>
    </w:p>
    <w:p w14:paraId="1D103140"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наставницима у изради планова допунског, додатног рада, практичне наставе и амбијенталне наставе, плана рада одељенског старешине и секција, </w:t>
      </w:r>
    </w:p>
    <w:p w14:paraId="113E1388"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Упознавање и одељенских старешина и одељенских већа са релевантним карактеристикама нових ученика, </w:t>
      </w:r>
    </w:p>
    <w:p w14:paraId="1580137D"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одељенским старешинама у реализацији појединих садржаја часа одељенске заједнице, </w:t>
      </w:r>
    </w:p>
    <w:p w14:paraId="6D785609"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васпитачима, односно, наставницима у остваривању свих форми сарадње са породицом, </w:t>
      </w:r>
    </w:p>
    <w:p w14:paraId="3C8976E1"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приправницима у процесу увођења у посао, као и у припреми полагања испита за лиценцу, </w:t>
      </w:r>
    </w:p>
    <w:p w14:paraId="00A266E4" w14:textId="77777777" w:rsidR="00CE7AD2" w:rsidRPr="00CE7AD2" w:rsidRDefault="00CE7AD2" w:rsidP="00CE7AD2">
      <w:pPr>
        <w:numPr>
          <w:ilvl w:val="0"/>
          <w:numId w:val="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васпитачима, односно наставницима у примени различитих техника и поступака </w:t>
      </w:r>
      <w:proofErr w:type="spellStart"/>
      <w:r w:rsidRPr="00CE7AD2">
        <w:rPr>
          <w:rFonts w:ascii="Book Antiqua" w:eastAsia="Times New Roman" w:hAnsi="Book Antiqua" w:cs="Arial"/>
          <w:lang w:val="sr-Cyrl-CS" w:eastAsia="sr-Latn-RS"/>
        </w:rPr>
        <w:t>самоевалуације</w:t>
      </w:r>
      <w:proofErr w:type="spellEnd"/>
      <w:r w:rsidRPr="00CE7AD2">
        <w:rPr>
          <w:rFonts w:ascii="Book Antiqua" w:eastAsia="Times New Roman" w:hAnsi="Book Antiqua" w:cs="Arial"/>
          <w:lang w:val="sr-Cyrl-CS" w:eastAsia="sr-Latn-RS"/>
        </w:rPr>
        <w:t xml:space="preserve">. </w:t>
      </w:r>
    </w:p>
    <w:p w14:paraId="7151E17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рад са децом, односно ученицима </w:t>
      </w:r>
    </w:p>
    <w:p w14:paraId="6D4270C2"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Испитивање детета уписаног у основну школу, </w:t>
      </w:r>
    </w:p>
    <w:p w14:paraId="28ECBD96"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Праћење дечјег развоја и напредовања, </w:t>
      </w:r>
    </w:p>
    <w:p w14:paraId="1D31E7C1"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Праћење оптерећености ученика (садржај, време, обим и врста и начин ангажованости детета односно ученика), </w:t>
      </w:r>
    </w:p>
    <w:p w14:paraId="1E949CCD"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са новим ученицима, ученицима који су поновили разред, рад са ученицима око промене смерова, преласка ученика између школа, промене статуса из редовног у ванредног ученика, </w:t>
      </w:r>
    </w:p>
    <w:p w14:paraId="4650151A"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Стварање оптималних услова за индивидуални развој детета односно ученика и пружање помоћи и подршке, </w:t>
      </w:r>
    </w:p>
    <w:p w14:paraId="09465BDE"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и помоћи ученицима у раду ученичког парламента и других ученичких организација, </w:t>
      </w:r>
    </w:p>
    <w:p w14:paraId="6B3F09D2"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Идентификовање и рад на отклањању педагошких узрока проблема у учењу и понашању, </w:t>
      </w:r>
    </w:p>
    <w:p w14:paraId="6C68A3A4"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на професионалној оријентацији ученика и </w:t>
      </w:r>
      <w:proofErr w:type="spellStart"/>
      <w:r w:rsidRPr="00CE7AD2">
        <w:rPr>
          <w:rFonts w:ascii="Book Antiqua" w:eastAsia="Times New Roman" w:hAnsi="Book Antiqua" w:cs="Arial"/>
          <w:lang w:val="sr-Cyrl-CS" w:eastAsia="sr-Latn-RS"/>
        </w:rPr>
        <w:t>каријерном</w:t>
      </w:r>
      <w:proofErr w:type="spellEnd"/>
      <w:r w:rsidRPr="00CE7AD2">
        <w:rPr>
          <w:rFonts w:ascii="Book Antiqua" w:eastAsia="Times New Roman" w:hAnsi="Book Antiqua" w:cs="Arial"/>
          <w:lang w:val="sr-Cyrl-CS" w:eastAsia="sr-Latn-RS"/>
        </w:rPr>
        <w:t xml:space="preserve"> вођењу, </w:t>
      </w:r>
    </w:p>
    <w:p w14:paraId="055AA937"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Анализирање и предлагање мера за унапређивање ваннаставних активности, </w:t>
      </w:r>
    </w:p>
    <w:p w14:paraId="021A6658"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и подршке укључивању ученика у различите пројекте и активности стручних и невладиних организација, </w:t>
      </w:r>
    </w:p>
    <w:p w14:paraId="49D4FCC2"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на осмишљавању садржаја и организовању активности за креативно и конструктивно коришћење слободног времена, </w:t>
      </w:r>
    </w:p>
    <w:p w14:paraId="0AF18090"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Промовисање, предлагање мера, учешће у активностима у циљу смањивања насиља, а повећања толеранције и конструктивног решавања конфликата, популарисање здравих стилова живота, </w:t>
      </w:r>
    </w:p>
    <w:p w14:paraId="6DDDD5DF"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Учествовање у изради педагошког профила детета, односно ученика за децу односно ученике којима је потребна додатна подршка израда индивидуалног образовног плана, </w:t>
      </w:r>
    </w:p>
    <w:p w14:paraId="7262C9BD"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Анализирање предлога и сугестија ученика за унапређивање рада школе и помоћ у њиховој реализацији, </w:t>
      </w:r>
    </w:p>
    <w:p w14:paraId="52E25012" w14:textId="77777777" w:rsidR="00CE7AD2" w:rsidRPr="00CE7AD2" w:rsidRDefault="00CE7AD2" w:rsidP="00CE7AD2">
      <w:pPr>
        <w:numPr>
          <w:ilvl w:val="0"/>
          <w:numId w:val="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Учествовање у појачаном васпитном раду за ученика који врше повреду правила понашања у школи или се не придржава одлука директора и органа школе, неоправдано изостане са наставе пет часова, односно који својим понашањем угрожава друге у остваривању њихових права. </w:t>
      </w:r>
    </w:p>
    <w:p w14:paraId="4F26987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рад са родитељима, односно старатељима </w:t>
      </w:r>
    </w:p>
    <w:p w14:paraId="16B48DA3"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Организовање и учествовање на општим и групним родитељским састанцима у вези са организацијом и остваривањем васпитно-образовног, односно образовно-васпитног рада, </w:t>
      </w:r>
    </w:p>
    <w:p w14:paraId="27AA6FB9"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Припрема и реализација родитељских састанака, трибина, радионица са стручним темама, </w:t>
      </w:r>
    </w:p>
    <w:p w14:paraId="508CC6F3"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Укључивање родитеља, старатеља у поједине облике рада установе (васпитно-образовни рад, односно настава, секције, предавања, пројекти...) и партиципација у свим сегментима рада установе, </w:t>
      </w:r>
    </w:p>
    <w:p w14:paraId="43B941B4"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родитељима, старатељима у раду са децом, односно ученицима са тешкоћама у учењу, проблемима у понашању, проблемима у развоју, професионалној оријентацији, </w:t>
      </w:r>
    </w:p>
    <w:p w14:paraId="351A5FAC"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Упознавање родитеља, старатеља са важећим законима, конвенцијама, протоколима о заштити деце, односно ученика од занемаривања и злостављања и другим документима од значаја за правилан развој деце, односно ученика у циљу представљања корака и начина поступања установе, </w:t>
      </w:r>
    </w:p>
    <w:p w14:paraId="4FD515B0"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и помоћи родитељима у осмишљавању слободног времена деце, односно ученика, </w:t>
      </w:r>
    </w:p>
    <w:p w14:paraId="3CADD05D"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родитељима, односно старатељима у циљу прикупљања података о деци, </w:t>
      </w:r>
    </w:p>
    <w:p w14:paraId="731F47F0" w14:textId="77777777" w:rsidR="00CE7AD2" w:rsidRPr="00CE7AD2" w:rsidRDefault="00CE7AD2" w:rsidP="00CE7AD2">
      <w:pPr>
        <w:numPr>
          <w:ilvl w:val="0"/>
          <w:numId w:val="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саветом родитеља, по потреби, информисањем родитеља и давање предлога по питањима која се разматрају на савету. </w:t>
      </w:r>
    </w:p>
    <w:p w14:paraId="1217BF5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рад са директором, стручним сарадницима, педагошким асистентом и пратиоцем детета, односно ученика </w:t>
      </w:r>
    </w:p>
    <w:p w14:paraId="34136D74"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стручним сарадницима на истраживању постојеће васпитно-образовне, односно образовно-васпитне праксе и специфичних проблема и потреба установе и предлагање мера за унапређење, </w:t>
      </w:r>
    </w:p>
    <w:p w14:paraId="685ACB9D"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у оквиру рада стручних тимова и комисија и редовна размена информација, </w:t>
      </w:r>
    </w:p>
    <w:p w14:paraId="7E422305"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на заједничком планирању активности, изради стратешких докумената установе, анализа и извештаја о раду школе, </w:t>
      </w:r>
    </w:p>
    <w:p w14:paraId="4A46609D"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психологом на формирању одељења и расподели одељенских старешинстава, </w:t>
      </w:r>
    </w:p>
    <w:p w14:paraId="08F55329"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Тимски рад на проналажењу најефикаснијих начина унапређивања вођења педагошке документације у установи, </w:t>
      </w:r>
    </w:p>
    <w:p w14:paraId="4684037E"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психологом на планирању активности у циљу јачања наставничких и личних компетенција, </w:t>
      </w:r>
    </w:p>
    <w:p w14:paraId="5186CA12"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педагошким асистентима и пратиоцима детета, односно ученика на координацији активности у пружању подршке деци/ученицима за које се доноси индивидуални образовни план, </w:t>
      </w:r>
    </w:p>
    <w:p w14:paraId="3B02F173" w14:textId="77777777" w:rsidR="00CE7AD2" w:rsidRPr="00CE7AD2" w:rsidRDefault="00CE7AD2" w:rsidP="00CE7AD2">
      <w:pPr>
        <w:numPr>
          <w:ilvl w:val="0"/>
          <w:numId w:val="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психологом по питању приговора и жалби ученика и његових родитеља, односно старатеља на оцену из предмета и владања. </w:t>
      </w:r>
    </w:p>
    <w:p w14:paraId="7AF5AB9B" w14:textId="77777777" w:rsidR="00CE7AD2" w:rsidRPr="00CE7AD2" w:rsidRDefault="00CE7AD2" w:rsidP="00CE7AD2">
      <w:pPr>
        <w:spacing w:after="0" w:line="240" w:lineRule="auto"/>
        <w:jc w:val="both"/>
        <w:rPr>
          <w:rFonts w:ascii="Book Antiqua" w:eastAsia="Times New Roman" w:hAnsi="Book Antiqua" w:cs="Arial"/>
          <w:b/>
          <w:lang w:val="sr-Cyrl-CS" w:eastAsia="sr-Latn-RS"/>
        </w:rPr>
      </w:pPr>
      <w:r w:rsidRPr="00CE7AD2">
        <w:rPr>
          <w:rFonts w:ascii="Book Antiqua" w:eastAsia="Times New Roman" w:hAnsi="Book Antiqua" w:cs="Arial"/>
          <w:b/>
          <w:lang w:val="sr-Cyrl-CS" w:eastAsia="sr-Latn-RS"/>
        </w:rPr>
        <w:lastRenderedPageBreak/>
        <w:t xml:space="preserve"> Психолог:</w:t>
      </w:r>
    </w:p>
    <w:p w14:paraId="3DC5498D" w14:textId="77777777" w:rsidR="00CE7AD2" w:rsidRPr="00CE7AD2" w:rsidRDefault="00CE7AD2" w:rsidP="00CE7AD2">
      <w:pPr>
        <w:numPr>
          <w:ilvl w:val="0"/>
          <w:numId w:val="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Учествовање у припреми делова годишњег плана рада школе који се односе на планове и програме: подршке ученицима (рад са ученицима којима је потребна додатна образовна подршка, рад са ученицима са изузетним способностима; професионална оријентација, превенција болести зависности; промоција здравих стилова живота);</w:t>
      </w:r>
    </w:p>
    <w:p w14:paraId="54A383F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рад са васпитачима, односно наставницима </w:t>
      </w:r>
    </w:p>
    <w:p w14:paraId="200A30C3"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усмерен ка унапређивању процеса праћења и посматрања дечјег напредовања у функцији подстицања дечјег развоја и учења. Иницирање и пружање стручне подршке васпитачима у коришћењу различитих метода, техника и инструмената праћења деце, </w:t>
      </w:r>
    </w:p>
    <w:p w14:paraId="41FD6BC0"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усмерен ка стварању психолошких услова за подстицање целовитог развоја деце, </w:t>
      </w:r>
    </w:p>
    <w:p w14:paraId="321B8675"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у прилагођавању ритма живота и рада у предшколској установи специфичностима узраста и потребама деце, </w:t>
      </w:r>
    </w:p>
    <w:p w14:paraId="65020AF2"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стручне подршке васпитачима усмерено на адекватно и правовремено задовољавање потреба детета или </w:t>
      </w:r>
      <w:proofErr w:type="spellStart"/>
      <w:r w:rsidRPr="00CE7AD2">
        <w:rPr>
          <w:rFonts w:ascii="Book Antiqua" w:eastAsia="Times New Roman" w:hAnsi="Book Antiqua" w:cs="Arial"/>
          <w:lang w:val="sr-Cyrl-CS" w:eastAsia="sr-Latn-RS"/>
        </w:rPr>
        <w:t>узрасне</w:t>
      </w:r>
      <w:proofErr w:type="spellEnd"/>
      <w:r w:rsidRPr="00CE7AD2">
        <w:rPr>
          <w:rFonts w:ascii="Book Antiqua" w:eastAsia="Times New Roman" w:hAnsi="Book Antiqua" w:cs="Arial"/>
          <w:lang w:val="sr-Cyrl-CS" w:eastAsia="sr-Latn-RS"/>
        </w:rPr>
        <w:t xml:space="preserve"> групе (нега, подстицање игре и других активности), </w:t>
      </w:r>
    </w:p>
    <w:p w14:paraId="1A6ADAF4"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у планирању и реализацији непосредног образовно-васпитног рада са децом, односно ученицима, а нарочито у области прилагођавања рада образовно-васпитним потребама детета, односно ученика; избора и примене различитих техника учења; ефикасног управљања процесом учења; избора поступака посматрања и праћења напредовања деце у учењу и развоју, односно вредновања ученичких постигнућа; стварања подстицајне атмосфере у групи, односно на часу; развијања конструктивне комуникације и демократских односа у групи, односно одељењу, </w:t>
      </w:r>
    </w:p>
    <w:p w14:paraId="105E91D8"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јачању </w:t>
      </w:r>
      <w:proofErr w:type="spellStart"/>
      <w:r w:rsidRPr="00CE7AD2">
        <w:rPr>
          <w:rFonts w:ascii="Book Antiqua" w:eastAsia="Times New Roman" w:hAnsi="Book Antiqua" w:cs="Arial"/>
          <w:lang w:val="sr-Cyrl-CS" w:eastAsia="sr-Latn-RS"/>
        </w:rPr>
        <w:t>васпитачких</w:t>
      </w:r>
      <w:proofErr w:type="spellEnd"/>
      <w:r w:rsidRPr="00CE7AD2">
        <w:rPr>
          <w:rFonts w:ascii="Book Antiqua" w:eastAsia="Times New Roman" w:hAnsi="Book Antiqua" w:cs="Arial"/>
          <w:lang w:val="sr-Cyrl-CS" w:eastAsia="sr-Latn-RS"/>
        </w:rPr>
        <w:t xml:space="preserve">, односно наставничких компетенција у областима: комуникација и сарадња, конструктивно решавање сукоба и проблема, подршка развоју личности детета, односно ученика, подучавање и учење, организација средине и дидактичког материјала, </w:t>
      </w:r>
    </w:p>
    <w:p w14:paraId="170DBEB9"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Упознавање васпитача, односно наставника са карактеристикама игре и односом игре и учења на предшколском узрасту, психолошким принципима успешног процеса учења, групне динамике, социјалне интеракције, природом мотивације за учење, методама за подстицање различитих врста интелигенције, стиловима и облицима учења, стратегијама учења и мотивисања за учење, </w:t>
      </w:r>
    </w:p>
    <w:p w14:paraId="055A7BFA"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Саветовање васпитача, односно наставника у индивидуализацији васпитно-образовног рада, односно наставе на основу уочених потреба, интересовања и способности деце, односно психолошке процене индивидуалних карактеристика ученика (способности, мотивације, особина личности) и остварености образовних постигнућа у школи, </w:t>
      </w:r>
    </w:p>
    <w:p w14:paraId="7B52E535"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за рад са децом, односно ученицима којима је потребна додатна образовна подршка. Координирање израде и у сарадњи са васпитачем, односно наставником и </w:t>
      </w:r>
      <w:proofErr w:type="spellStart"/>
      <w:r w:rsidRPr="00CE7AD2">
        <w:rPr>
          <w:rFonts w:ascii="Book Antiqua" w:eastAsia="Times New Roman" w:hAnsi="Book Antiqua" w:cs="Arial"/>
          <w:lang w:val="sr-Cyrl-CS" w:eastAsia="sr-Latn-RS"/>
        </w:rPr>
        <w:t>родитељем</w:t>
      </w:r>
      <w:proofErr w:type="spellEnd"/>
      <w:r w:rsidRPr="00CE7AD2">
        <w:rPr>
          <w:rFonts w:ascii="Book Antiqua" w:eastAsia="Times New Roman" w:hAnsi="Book Antiqua" w:cs="Arial"/>
          <w:lang w:val="sr-Cyrl-CS" w:eastAsia="sr-Latn-RS"/>
        </w:rPr>
        <w:t xml:space="preserve">, тимско израђивање педагошког профила детета, односно ученика. Учествовање у развијању индивидуалних образовних планова коришћењем резултата сопствених психолошких процена и психолошких процена добијених из других установа, </w:t>
      </w:r>
    </w:p>
    <w:p w14:paraId="363015B8"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наставника за рад са ученицима изузетних способности (талентовани и обдарени) кроз упознавање са карактеристикама тих ученика (способности, мотивација, стил учења, интересовања, вредности, особине личности) и предлагање поступака који доприносе њиховом даљем развоју, </w:t>
      </w:r>
    </w:p>
    <w:p w14:paraId="6DBE0A3C"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васпитача, односно наставника за рад са децом, односно ученицима из осетљивих друштвених група кроз упознавање са карактеристикама тих ученика, </w:t>
      </w:r>
      <w:r w:rsidRPr="00CE7AD2">
        <w:rPr>
          <w:rFonts w:ascii="Book Antiqua" w:eastAsia="Times New Roman" w:hAnsi="Book Antiqua" w:cs="Arial"/>
          <w:lang w:val="sr-Cyrl-CS" w:eastAsia="sr-Latn-RS"/>
        </w:rPr>
        <w:lastRenderedPageBreak/>
        <w:t xml:space="preserve">односно деце, развијање флексибилног става према културним разликама и развијање </w:t>
      </w:r>
      <w:proofErr w:type="spellStart"/>
      <w:r w:rsidRPr="00CE7AD2">
        <w:rPr>
          <w:rFonts w:ascii="Book Antiqua" w:eastAsia="Times New Roman" w:hAnsi="Book Antiqua" w:cs="Arial"/>
          <w:lang w:val="sr-Cyrl-CS" w:eastAsia="sr-Latn-RS"/>
        </w:rPr>
        <w:t>интеркултуралне</w:t>
      </w:r>
      <w:proofErr w:type="spellEnd"/>
      <w:r w:rsidRPr="00CE7AD2">
        <w:rPr>
          <w:rFonts w:ascii="Book Antiqua" w:eastAsia="Times New Roman" w:hAnsi="Book Antiqua" w:cs="Arial"/>
          <w:lang w:val="sr-Cyrl-CS" w:eastAsia="sr-Latn-RS"/>
        </w:rPr>
        <w:t xml:space="preserve"> осетљивости и предлагање поступака који доприносе њиховом развоју, </w:t>
      </w:r>
    </w:p>
    <w:p w14:paraId="2E9B8A32"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наставницима у раду са ученицима код којих је утврђен психолошки узрок неуспеха у достизању захтева образовних стандарда као и појава </w:t>
      </w:r>
      <w:proofErr w:type="spellStart"/>
      <w:r w:rsidRPr="00CE7AD2">
        <w:rPr>
          <w:rFonts w:ascii="Book Antiqua" w:eastAsia="Times New Roman" w:hAnsi="Book Antiqua" w:cs="Arial"/>
          <w:lang w:val="sr-Cyrl-CS" w:eastAsia="sr-Latn-RS"/>
        </w:rPr>
        <w:t>неадаптивних</w:t>
      </w:r>
      <w:proofErr w:type="spellEnd"/>
      <w:r w:rsidRPr="00CE7AD2">
        <w:rPr>
          <w:rFonts w:ascii="Book Antiqua" w:eastAsia="Times New Roman" w:hAnsi="Book Antiqua" w:cs="Arial"/>
          <w:lang w:val="sr-Cyrl-CS" w:eastAsia="sr-Latn-RS"/>
        </w:rPr>
        <w:t xml:space="preserve"> облика понашања и предлагање мера за њихово превазилажење, </w:t>
      </w:r>
    </w:p>
    <w:p w14:paraId="2011774F"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наставника да препознају способности, интересовања и склоности ученика које су у функцији развоја професионалне каријере ученика, </w:t>
      </w:r>
    </w:p>
    <w:p w14:paraId="591ACEB1"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у формирању и вођењу дечјег, односно ученичког колектива, указивање на психолошке узроке поремећаја </w:t>
      </w:r>
      <w:proofErr w:type="spellStart"/>
      <w:r w:rsidRPr="00CE7AD2">
        <w:rPr>
          <w:rFonts w:ascii="Book Antiqua" w:eastAsia="Times New Roman" w:hAnsi="Book Antiqua" w:cs="Arial"/>
          <w:lang w:val="sr-Cyrl-CS" w:eastAsia="sr-Latn-RS"/>
        </w:rPr>
        <w:t>интерперсоналних</w:t>
      </w:r>
      <w:proofErr w:type="spellEnd"/>
      <w:r w:rsidRPr="00CE7AD2">
        <w:rPr>
          <w:rFonts w:ascii="Book Antiqua" w:eastAsia="Times New Roman" w:hAnsi="Book Antiqua" w:cs="Arial"/>
          <w:lang w:val="sr-Cyrl-CS" w:eastAsia="sr-Latn-RS"/>
        </w:rPr>
        <w:t xml:space="preserve"> односа у групама, односно одељенским заједницама и предлагање мера за њихово превазилажење, </w:t>
      </w:r>
    </w:p>
    <w:p w14:paraId="74783098"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у раду са родитељима, односно старатељима, </w:t>
      </w:r>
    </w:p>
    <w:p w14:paraId="41ED1E52"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са васпитачима, односно наставницима давањем повратне информације о посећеној активности, односно часу, као и предлагањем мера за унапређење праћеног сегмента васпитно-образовног, односно образовно-васпитног процеса, </w:t>
      </w:r>
    </w:p>
    <w:p w14:paraId="40B1073B"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Увођење иновација у васпитно-образовни рад на основу научних сазнања о психофизичком развоју деце и процесу учења, кроз инструктивни рад са васпитачима, </w:t>
      </w:r>
    </w:p>
    <w:p w14:paraId="626F3B4C"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васпитача, односно наставника за тимски рад кроз њихово подстицање на реализацију заједничких задатака, кроз координацију активности стручних већа, тимова и комисија, </w:t>
      </w:r>
    </w:p>
    <w:p w14:paraId="6042BCC8"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менторима и саветодавни рад са приправницима у процесу увођења у посао и лиценцирања. Менторски рад са психолозима приправницима у процесу увођења у посао и лиценцирања, </w:t>
      </w:r>
    </w:p>
    <w:p w14:paraId="7B512D41"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у примени различитих техника и поступака </w:t>
      </w:r>
      <w:proofErr w:type="spellStart"/>
      <w:r w:rsidRPr="00CE7AD2">
        <w:rPr>
          <w:rFonts w:ascii="Book Antiqua" w:eastAsia="Times New Roman" w:hAnsi="Book Antiqua" w:cs="Arial"/>
          <w:lang w:val="sr-Cyrl-CS" w:eastAsia="sr-Latn-RS"/>
        </w:rPr>
        <w:t>самоевалуације</w:t>
      </w:r>
      <w:proofErr w:type="spellEnd"/>
      <w:r w:rsidRPr="00CE7AD2">
        <w:rPr>
          <w:rFonts w:ascii="Book Antiqua" w:eastAsia="Times New Roman" w:hAnsi="Book Antiqua" w:cs="Arial"/>
          <w:lang w:val="sr-Cyrl-CS" w:eastAsia="sr-Latn-RS"/>
        </w:rPr>
        <w:t xml:space="preserve">, </w:t>
      </w:r>
    </w:p>
    <w:p w14:paraId="74420654" w14:textId="77777777" w:rsidR="00CE7AD2" w:rsidRPr="00CE7AD2" w:rsidRDefault="00CE7AD2" w:rsidP="00CE7AD2">
      <w:pPr>
        <w:numPr>
          <w:ilvl w:val="0"/>
          <w:numId w:val="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Усмеравање васпитача, односно наставника у креирању плана стручног усавршавања и њиховог професионалног развоја. </w:t>
      </w:r>
    </w:p>
    <w:p w14:paraId="23F9BE2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рад са децом, односно ученицима </w:t>
      </w:r>
    </w:p>
    <w:p w14:paraId="3EFFA3F9"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у организацији пријема деце, праћења процеса адаптације и подршка деци у превазилажењу тешкоћа адаптације, </w:t>
      </w:r>
    </w:p>
    <w:p w14:paraId="704252D5"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у праћењу дечјег напредовања у развоју и учењу, </w:t>
      </w:r>
    </w:p>
    <w:p w14:paraId="3B70AB3E"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у тимском: идентификовању деце којој је потребна подршка у процесу васпитања и образовања и осмишљавању и праћењу реализације индивидуализованог приступа у раду са децом, </w:t>
      </w:r>
    </w:p>
    <w:p w14:paraId="6C6638B8"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 полазак у школу детета старости од шест до шест и по година. Тестирање музичких и општих интелектуалних способности у оквиру пријемних испита у музичким и балетским основним и средњим школама, </w:t>
      </w:r>
    </w:p>
    <w:p w14:paraId="289AEAD3"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у структурирању васпитних група, односно одељења првог и по потреби других разреда. Учествовање у формирању класа у музичким и балетским основним и средњим школама, </w:t>
      </w:r>
    </w:p>
    <w:p w14:paraId="5A2F5D6B"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чинилаца успеха и напредовања ученика и одељења, применом стандардизованих психолошких мерних инструмента и процедура, као и других инструмената процене </w:t>
      </w:r>
      <w:r w:rsidRPr="00CE7AD2">
        <w:rPr>
          <w:rFonts w:ascii="Book Antiqua" w:eastAsia="Times New Roman" w:hAnsi="Book Antiqua" w:cs="Arial"/>
          <w:lang w:val="sr-Cyrl-CS" w:eastAsia="sr-Latn-RS"/>
        </w:rPr>
        <w:lastRenderedPageBreak/>
        <w:t xml:space="preserve">ради добијања релевантних података за реализацију непосредног рада са ученицима и других послова у раду са наставницима, родитељима, институцијама, </w:t>
      </w:r>
    </w:p>
    <w:p w14:paraId="661FB79F"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Саветодавно-инструктивни рад са ученицима који имају тешкоће у учењу, развојне, емоционалне и социјалне тешкоће, проблеме прилагођавања, проблеме понашања, </w:t>
      </w:r>
    </w:p>
    <w:p w14:paraId="69D44239"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деци, односно ученицима за које се обезбеђује васпитно-образовни рад по индивидуалном образовном плану, односно који се школују по индивидуализираној настави и индивидуалном образовном плану, </w:t>
      </w:r>
    </w:p>
    <w:p w14:paraId="0EFD8164"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деци, односно ученицима из осетљивих друштвених група, </w:t>
      </w:r>
    </w:p>
    <w:p w14:paraId="2E599665"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Идентификовање ученика са изузетним способностима (даровити и талентовани) и пружање подршке таквим ученицима за њихов даљи развој. Учествовање у процени могућности за убрзано школовање ученика са изузетним способностима, </w:t>
      </w:r>
    </w:p>
    <w:p w14:paraId="3DEB7BF4"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децом, односно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w:t>
      </w:r>
      <w:proofErr w:type="spellStart"/>
      <w:r w:rsidRPr="00CE7AD2">
        <w:rPr>
          <w:rFonts w:ascii="Book Antiqua" w:eastAsia="Times New Roman" w:hAnsi="Book Antiqua" w:cs="Arial"/>
          <w:lang w:val="sr-Cyrl-CS" w:eastAsia="sr-Latn-RS"/>
        </w:rPr>
        <w:t>целоживотног</w:t>
      </w:r>
      <w:proofErr w:type="spellEnd"/>
      <w:r w:rsidRPr="00CE7AD2">
        <w:rPr>
          <w:rFonts w:ascii="Book Antiqua" w:eastAsia="Times New Roman" w:hAnsi="Book Antiqua" w:cs="Arial"/>
          <w:lang w:val="sr-Cyrl-CS" w:eastAsia="sr-Latn-RS"/>
        </w:rPr>
        <w:t xml:space="preserve"> учења, социјалне вештине (ненасилна комуникација, конструктивно решавање проблема, </w:t>
      </w:r>
      <w:proofErr w:type="spellStart"/>
      <w:r w:rsidRPr="00CE7AD2">
        <w:rPr>
          <w:rFonts w:ascii="Book Antiqua" w:eastAsia="Times New Roman" w:hAnsi="Book Antiqua" w:cs="Arial"/>
          <w:lang w:val="sr-Cyrl-CS" w:eastAsia="sr-Latn-RS"/>
        </w:rPr>
        <w:t>интеркултурална</w:t>
      </w:r>
      <w:proofErr w:type="spellEnd"/>
      <w:r w:rsidRPr="00CE7AD2">
        <w:rPr>
          <w:rFonts w:ascii="Book Antiqua" w:eastAsia="Times New Roman" w:hAnsi="Book Antiqua" w:cs="Arial"/>
          <w:lang w:val="sr-Cyrl-CS" w:eastAsia="sr-Latn-RS"/>
        </w:rPr>
        <w:t xml:space="preserve"> комуникација и уважавање различитости), здрави стилови живота, вештине доношења одлука и друго, </w:t>
      </w:r>
    </w:p>
    <w:p w14:paraId="0DFF22A0"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Подршка развоју професионалне каријере ученика професионалним информисањем и саветовањем (на основу процењених способности, интересовања, особина личности, мотивације ученика), </w:t>
      </w:r>
    </w:p>
    <w:p w14:paraId="0FE00595"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ученичком активизму и партиципацији у школском животу, </w:t>
      </w:r>
    </w:p>
    <w:p w14:paraId="2042D41C"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психолошке помоћи детету, односно ученику, групи, односно одељењу у акцидентним кризама, </w:t>
      </w:r>
    </w:p>
    <w:p w14:paraId="3ED00BBE"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 </w:t>
      </w:r>
    </w:p>
    <w:p w14:paraId="4E5F3C22" w14:textId="77777777" w:rsidR="00CE7AD2" w:rsidRPr="00CE7AD2" w:rsidRDefault="00CE7AD2" w:rsidP="00CE7AD2">
      <w:pPr>
        <w:numPr>
          <w:ilvl w:val="0"/>
          <w:numId w:val="9"/>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Организовање и реализовање предавања, трибина и других активности за ученике из области менталног здравља, педагошке, развојне и социјалне психологије. </w:t>
      </w:r>
    </w:p>
    <w:p w14:paraId="3692C27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рад са родитељима, односно старатељима </w:t>
      </w:r>
    </w:p>
    <w:p w14:paraId="373B081A"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Прикупљање података од родитеља, односно старатеља који су од значаја за упознавање детета, односно ученика и праћење његовог развоја, </w:t>
      </w:r>
    </w:p>
    <w:p w14:paraId="6EB2A21D"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са родитељима, односно старатељима деце, односно ученика који имају различите тешкоће у развоју, учењу и понашању, </w:t>
      </w:r>
    </w:p>
    <w:p w14:paraId="5602161D"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Подршка јачању родитељских васпитних компетенција, нарочито информисањем о психолошким карактеристикама њихове деце у оквиру индивидуалних консултација и облика групног психолошког образовања родитеља, </w:t>
      </w:r>
    </w:p>
    <w:p w14:paraId="29173FD0"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и усмеравање родитеља, односно старатеља чија деца врше повреду правила понашања у школи и којима је одређен појачани васпитни рад, </w:t>
      </w:r>
    </w:p>
    <w:p w14:paraId="7BF7C9E7"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родитељима, односно старатељима на пружању подршке деци, односно ученицима који похађају предшколску установу, односно се школују по индивидуалном образовном плану, </w:t>
      </w:r>
    </w:p>
    <w:p w14:paraId="6C099DB9"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родитеља, односно старатеља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 </w:t>
      </w:r>
    </w:p>
    <w:p w14:paraId="47F4B752"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Учествовање у реализацији програма сарадње установе са родитељима, односно старатељима деце, односно ученика (општи и групни, односно одељенски родитељски састанци и друго), </w:t>
      </w:r>
    </w:p>
    <w:p w14:paraId="12299B09"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Сарадња са саветом родитеља, по потреби, информисањем родитеља и давање предлога по питањима која се разматрају на савету, </w:t>
      </w:r>
    </w:p>
    <w:p w14:paraId="612D5E5E" w14:textId="77777777" w:rsidR="00CE7AD2" w:rsidRPr="00CE7AD2" w:rsidRDefault="00CE7AD2" w:rsidP="00CE7AD2">
      <w:pPr>
        <w:numPr>
          <w:ilvl w:val="0"/>
          <w:numId w:val="10"/>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психолошке помоћи родитељима, односно старатељима чија су деца у акцидентној кризи. </w:t>
      </w:r>
    </w:p>
    <w:p w14:paraId="248A1B8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рад са директором, стручним сарадницима, педагошким асистентом и пратиоцем детета, односно ученика </w:t>
      </w:r>
    </w:p>
    <w:p w14:paraId="614F1303"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 а нарочито у вези са: распоредом рада васпитача по групама, избором васпитача, односно наставника ментора, поделом одељенског старешинства и друго. Предлагање нових организационих решења образовно-васпитног рада, </w:t>
      </w:r>
    </w:p>
    <w:p w14:paraId="3199356E"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на припреми докумената установе, прегледа, извештаја и анализа, </w:t>
      </w:r>
    </w:p>
    <w:p w14:paraId="5DA3808B"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у организовању трибина, предавања, радионица за ученике, запослене, родитеље, </w:t>
      </w:r>
    </w:p>
    <w:p w14:paraId="64874E8D"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другим стручним сарадницима на припреми и реализацији разних облика стручног усавршавања (предавања, радионице, прикази стручних чланака и сл.) за васпитаче, односно наставнике у оквиру установе, </w:t>
      </w:r>
    </w:p>
    <w:p w14:paraId="35DD734E"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педагогом по питању приговора и жалби ученика и његових родитеља, односно старатеља на оцену из предмета и владања, </w:t>
      </w:r>
    </w:p>
    <w:p w14:paraId="0B9D4963"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Учествовање у раду комисије за проверу </w:t>
      </w:r>
      <w:proofErr w:type="spellStart"/>
      <w:r w:rsidRPr="00CE7AD2">
        <w:rPr>
          <w:rFonts w:ascii="Book Antiqua" w:eastAsia="Times New Roman" w:hAnsi="Book Antiqua" w:cs="Arial"/>
          <w:lang w:val="sr-Cyrl-CS" w:eastAsia="sr-Latn-RS"/>
        </w:rPr>
        <w:t>савладаности</w:t>
      </w:r>
      <w:proofErr w:type="spellEnd"/>
      <w:r w:rsidRPr="00CE7AD2">
        <w:rPr>
          <w:rFonts w:ascii="Book Antiqua" w:eastAsia="Times New Roman" w:hAnsi="Book Antiqua" w:cs="Arial"/>
          <w:lang w:val="sr-Cyrl-CS" w:eastAsia="sr-Latn-RS"/>
        </w:rPr>
        <w:t xml:space="preserve"> програма за увођење у посао васпитача, односно наставника, стручног сарадника, </w:t>
      </w:r>
    </w:p>
    <w:p w14:paraId="2C150A79"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Редовна размена, планирање и усаглашавање заједничких послова са другим стручним сарадницима у установи, </w:t>
      </w:r>
    </w:p>
    <w:p w14:paraId="3E3F7D94" w14:textId="77777777" w:rsidR="00CE7AD2" w:rsidRPr="00CE7AD2" w:rsidRDefault="00CE7AD2" w:rsidP="00CE7AD2">
      <w:pPr>
        <w:numPr>
          <w:ilvl w:val="0"/>
          <w:numId w:val="11"/>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педагошким асистентом и пратиоцем детета, односно ученика на координацији активности у пружању подршке деци, односно ученицима који се школују по индивидуалном образовном плану. </w:t>
      </w:r>
    </w:p>
    <w:p w14:paraId="24C1646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6. Води психолошки досије (картон) ученика за кога постоји потреба да се спроводи додатни рад који није обухваћен планираним активностима у оквиру годишњег плана рада психолога (садржи име и презиме ученика, датум рада, разлог рада, ко је иницирао рад, резултате психолошке процене, препоруке за рад, податке добијене од родитеља, наставника и других актера школског живота и друго).</w:t>
      </w:r>
    </w:p>
    <w:p w14:paraId="2A353110" w14:textId="77777777" w:rsidR="00CE7AD2" w:rsidRPr="00CE7AD2" w:rsidRDefault="00CE7AD2" w:rsidP="00CE7AD2">
      <w:pPr>
        <w:spacing w:after="0" w:line="240" w:lineRule="auto"/>
        <w:jc w:val="both"/>
        <w:rPr>
          <w:rFonts w:ascii="Book Antiqua" w:eastAsia="Times New Roman" w:hAnsi="Book Antiqua" w:cs="Arial"/>
          <w:b/>
          <w:lang w:val="sr-Cyrl-CS" w:eastAsia="sr-Latn-RS"/>
        </w:rPr>
      </w:pPr>
      <w:r w:rsidRPr="00CE7AD2">
        <w:rPr>
          <w:rFonts w:ascii="Book Antiqua" w:eastAsia="Times New Roman" w:hAnsi="Book Antiqua" w:cs="Arial"/>
          <w:b/>
          <w:lang w:val="sr-Cyrl-CS" w:eastAsia="sr-Latn-RS"/>
        </w:rPr>
        <w:t>Логопед</w:t>
      </w:r>
    </w:p>
    <w:p w14:paraId="55A7F96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Учествовање у изради планских докумената установе, посебно у деловима који се односе на планове и програме подршке деци и ученицима (рад са ученицима којима је потребна додатна образовна подршка), </w:t>
      </w:r>
    </w:p>
    <w:p w14:paraId="2817759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рад са децом, односно ученицима </w:t>
      </w:r>
    </w:p>
    <w:p w14:paraId="27067919"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Третман неправилности у изговору појединих гласова, као што су </w:t>
      </w:r>
      <w:proofErr w:type="spellStart"/>
      <w:r w:rsidRPr="00CE7AD2">
        <w:rPr>
          <w:rFonts w:ascii="Book Antiqua" w:eastAsia="Times New Roman" w:hAnsi="Book Antiqua" w:cs="Arial"/>
          <w:lang w:val="sr-Cyrl-CS" w:eastAsia="sr-Latn-RS"/>
        </w:rPr>
        <w:t>умекшавања</w:t>
      </w:r>
      <w:proofErr w:type="spellEnd"/>
      <w:r w:rsidRPr="00CE7AD2">
        <w:rPr>
          <w:rFonts w:ascii="Book Antiqua" w:eastAsia="Times New Roman" w:hAnsi="Book Antiqua" w:cs="Arial"/>
          <w:lang w:val="sr-Cyrl-CS" w:eastAsia="sr-Latn-RS"/>
        </w:rPr>
        <w:t xml:space="preserve"> и замењивање неких гласова из групе </w:t>
      </w:r>
      <w:proofErr w:type="spellStart"/>
      <w:r w:rsidRPr="00CE7AD2">
        <w:rPr>
          <w:rFonts w:ascii="Book Antiqua" w:eastAsia="Times New Roman" w:hAnsi="Book Antiqua" w:cs="Arial"/>
          <w:lang w:val="sr-Cyrl-CS" w:eastAsia="sr-Latn-RS"/>
        </w:rPr>
        <w:t>африката</w:t>
      </w:r>
      <w:proofErr w:type="spellEnd"/>
      <w:r w:rsidRPr="00CE7AD2">
        <w:rPr>
          <w:rFonts w:ascii="Book Antiqua" w:eastAsia="Times New Roman" w:hAnsi="Book Antiqua" w:cs="Arial"/>
          <w:lang w:val="sr-Cyrl-CS" w:eastAsia="sr-Latn-RS"/>
        </w:rPr>
        <w:t xml:space="preserve"> и фрикатива, </w:t>
      </w:r>
    </w:p>
    <w:p w14:paraId="3E606EC0"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Вежбе </w:t>
      </w:r>
      <w:proofErr w:type="spellStart"/>
      <w:r w:rsidRPr="00CE7AD2">
        <w:rPr>
          <w:rFonts w:ascii="Book Antiqua" w:eastAsia="Times New Roman" w:hAnsi="Book Antiqua" w:cs="Arial"/>
          <w:lang w:val="sr-Cyrl-CS" w:eastAsia="sr-Latn-RS"/>
        </w:rPr>
        <w:t>логомоторике</w:t>
      </w:r>
      <w:proofErr w:type="spellEnd"/>
      <w:r w:rsidRPr="00CE7AD2">
        <w:rPr>
          <w:rFonts w:ascii="Book Antiqua" w:eastAsia="Times New Roman" w:hAnsi="Book Antiqua" w:cs="Arial"/>
          <w:lang w:val="sr-Cyrl-CS" w:eastAsia="sr-Latn-RS"/>
        </w:rPr>
        <w:t xml:space="preserve"> са децом у групи, </w:t>
      </w:r>
    </w:p>
    <w:p w14:paraId="14859E35"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Превентивно - корективни рад у групи са децом који се базира на подстицању и корекцији изговора појединих гласова нашег језика, </w:t>
      </w:r>
    </w:p>
    <w:p w14:paraId="651324A7"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који имају потпуну немогућност изговора гласова, као што су: "р", "љ", "њ", "л" и појачани назални, латерални или интердентални (врскави) изговор већег броја гласова или јача назална (уњкава), обојеност целог говора, </w:t>
      </w:r>
    </w:p>
    <w:p w14:paraId="2A720CDC"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код којих је недовољно развијена језичка структура, као што су: речник, граматика и синтакса, у односу на узраст и </w:t>
      </w:r>
      <w:proofErr w:type="spellStart"/>
      <w:r w:rsidRPr="00CE7AD2">
        <w:rPr>
          <w:rFonts w:ascii="Book Antiqua" w:eastAsia="Times New Roman" w:hAnsi="Book Antiqua" w:cs="Arial"/>
          <w:lang w:val="sr-Cyrl-CS" w:eastAsia="sr-Latn-RS"/>
        </w:rPr>
        <w:t>узрасне</w:t>
      </w:r>
      <w:proofErr w:type="spellEnd"/>
      <w:r w:rsidRPr="00CE7AD2">
        <w:rPr>
          <w:rFonts w:ascii="Book Antiqua" w:eastAsia="Times New Roman" w:hAnsi="Book Antiqua" w:cs="Arial"/>
          <w:lang w:val="sr-Cyrl-CS" w:eastAsia="sr-Latn-RS"/>
        </w:rPr>
        <w:t xml:space="preserve"> норме језичке развијености остале деце, односно ученика, </w:t>
      </w:r>
    </w:p>
    <w:p w14:paraId="746426DD"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децом, односно ученицима код којих је изразито вербално заостајање условљено </w:t>
      </w:r>
      <w:proofErr w:type="spellStart"/>
      <w:r w:rsidRPr="00CE7AD2">
        <w:rPr>
          <w:rFonts w:ascii="Book Antiqua" w:eastAsia="Times New Roman" w:hAnsi="Book Antiqua" w:cs="Arial"/>
          <w:lang w:val="sr-Cyrl-CS" w:eastAsia="sr-Latn-RS"/>
        </w:rPr>
        <w:t>ометеним</w:t>
      </w:r>
      <w:proofErr w:type="spellEnd"/>
      <w:r w:rsidRPr="00CE7AD2">
        <w:rPr>
          <w:rFonts w:ascii="Book Antiqua" w:eastAsia="Times New Roman" w:hAnsi="Book Antiqua" w:cs="Arial"/>
          <w:lang w:val="sr-Cyrl-CS" w:eastAsia="sr-Latn-RS"/>
        </w:rPr>
        <w:t xml:space="preserve"> психичким и физичким развојем, као што су болести, лакша ментална </w:t>
      </w:r>
      <w:proofErr w:type="spellStart"/>
      <w:r w:rsidRPr="00CE7AD2">
        <w:rPr>
          <w:rFonts w:ascii="Book Antiqua" w:eastAsia="Times New Roman" w:hAnsi="Book Antiqua" w:cs="Arial"/>
          <w:lang w:val="sr-Cyrl-CS" w:eastAsia="sr-Latn-RS"/>
        </w:rPr>
        <w:lastRenderedPageBreak/>
        <w:t>ометеност</w:t>
      </w:r>
      <w:proofErr w:type="spellEnd"/>
      <w:r w:rsidRPr="00CE7AD2">
        <w:rPr>
          <w:rFonts w:ascii="Book Antiqua" w:eastAsia="Times New Roman" w:hAnsi="Book Antiqua" w:cs="Arial"/>
          <w:lang w:val="sr-Cyrl-CS" w:eastAsia="sr-Latn-RS"/>
        </w:rPr>
        <w:t xml:space="preserve"> и неадекватни </w:t>
      </w:r>
      <w:proofErr w:type="spellStart"/>
      <w:r w:rsidRPr="00CE7AD2">
        <w:rPr>
          <w:rFonts w:ascii="Book Antiqua" w:eastAsia="Times New Roman" w:hAnsi="Book Antiqua" w:cs="Arial"/>
          <w:lang w:val="sr-Cyrl-CS" w:eastAsia="sr-Latn-RS"/>
        </w:rPr>
        <w:t>социокултурни</w:t>
      </w:r>
      <w:proofErr w:type="spellEnd"/>
      <w:r w:rsidRPr="00CE7AD2">
        <w:rPr>
          <w:rFonts w:ascii="Book Antiqua" w:eastAsia="Times New Roman" w:hAnsi="Book Antiqua" w:cs="Arial"/>
          <w:lang w:val="sr-Cyrl-CS" w:eastAsia="sr-Latn-RS"/>
        </w:rPr>
        <w:t xml:space="preserve"> фактор (изузимају се деца чији матерњи језик није службени и чије непознавање овог језика захтева посебан третман), </w:t>
      </w:r>
    </w:p>
    <w:p w14:paraId="4133EF69"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који изузетно тешко савлађују процес читања, писања и рачунања, која због субјективних </w:t>
      </w:r>
      <w:proofErr w:type="spellStart"/>
      <w:r w:rsidRPr="00CE7AD2">
        <w:rPr>
          <w:rFonts w:ascii="Book Antiqua" w:eastAsia="Times New Roman" w:hAnsi="Book Antiqua" w:cs="Arial"/>
          <w:lang w:val="sr-Cyrl-CS" w:eastAsia="sr-Latn-RS"/>
        </w:rPr>
        <w:t>неурофизиолошких</w:t>
      </w:r>
      <w:proofErr w:type="spellEnd"/>
      <w:r w:rsidRPr="00CE7AD2">
        <w:rPr>
          <w:rFonts w:ascii="Book Antiqua" w:eastAsia="Times New Roman" w:hAnsi="Book Antiqua" w:cs="Arial"/>
          <w:lang w:val="sr-Cyrl-CS" w:eastAsia="sr-Latn-RS"/>
        </w:rPr>
        <w:t xml:space="preserve">, аудиовизуелних, перцептивних, визуелних и емоционалних сметњи не одговарају захтевима наставе и поред посебног ангажовања наставника и породице, </w:t>
      </w:r>
    </w:p>
    <w:p w14:paraId="00746431"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који муцају, говоре одвише брзо, брзоплето, неразговетно или патолошки споро, која су ван наставе вербално </w:t>
      </w:r>
      <w:proofErr w:type="spellStart"/>
      <w:r w:rsidRPr="00CE7AD2">
        <w:rPr>
          <w:rFonts w:ascii="Book Antiqua" w:eastAsia="Times New Roman" w:hAnsi="Book Antiqua" w:cs="Arial"/>
          <w:lang w:val="sr-Cyrl-CS" w:eastAsia="sr-Latn-RS"/>
        </w:rPr>
        <w:t>флуентна</w:t>
      </w:r>
      <w:proofErr w:type="spellEnd"/>
      <w:r w:rsidRPr="00CE7AD2">
        <w:rPr>
          <w:rFonts w:ascii="Book Antiqua" w:eastAsia="Times New Roman" w:hAnsi="Book Antiqua" w:cs="Arial"/>
          <w:lang w:val="sr-Cyrl-CS" w:eastAsia="sr-Latn-RS"/>
        </w:rPr>
        <w:t xml:space="preserve">, а на часовима доживљавају емоционално-физиолошке блокаде, страх од говора, говорну несигурност или немогућност језичке интерпретације под специфичним говорним околностима, </w:t>
      </w:r>
    </w:p>
    <w:p w14:paraId="0C346580"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који не чују добро и код којих услед мање уочљивог губитка слуха постоје сметње у праћењу наставе, у вербалној комуникацији, развоју апстрактних језичких појмова и општем успеху, </w:t>
      </w:r>
    </w:p>
    <w:p w14:paraId="51268DBB"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на побољшању комуникацијских вештина ученика (нпр. редукција нагласка, корекција изговора, рад са особама из двојезичких средина и слично), </w:t>
      </w:r>
    </w:p>
    <w:p w14:paraId="4F18270C" w14:textId="77777777" w:rsidR="00CE7AD2" w:rsidRPr="00CE7AD2" w:rsidRDefault="00CE7AD2" w:rsidP="00CE7AD2">
      <w:pPr>
        <w:numPr>
          <w:ilvl w:val="0"/>
          <w:numId w:val="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Превенција, дијагностика, рехабилитација поремећаја вербалне и </w:t>
      </w:r>
      <w:proofErr w:type="spellStart"/>
      <w:r w:rsidRPr="00CE7AD2">
        <w:rPr>
          <w:rFonts w:ascii="Book Antiqua" w:eastAsia="Times New Roman" w:hAnsi="Book Antiqua" w:cs="Arial"/>
          <w:lang w:val="sr-Cyrl-CS" w:eastAsia="sr-Latn-RS"/>
        </w:rPr>
        <w:t>невербалне</w:t>
      </w:r>
      <w:proofErr w:type="spellEnd"/>
      <w:r w:rsidRPr="00CE7AD2">
        <w:rPr>
          <w:rFonts w:ascii="Book Antiqua" w:eastAsia="Times New Roman" w:hAnsi="Book Antiqua" w:cs="Arial"/>
          <w:lang w:val="sr-Cyrl-CS" w:eastAsia="sr-Latn-RS"/>
        </w:rPr>
        <w:t xml:space="preserve"> комуникације код ученика са посебним потребама (менталном </w:t>
      </w:r>
      <w:proofErr w:type="spellStart"/>
      <w:r w:rsidRPr="00CE7AD2">
        <w:rPr>
          <w:rFonts w:ascii="Book Antiqua" w:eastAsia="Times New Roman" w:hAnsi="Book Antiqua" w:cs="Arial"/>
          <w:lang w:val="sr-Cyrl-CS" w:eastAsia="sr-Latn-RS"/>
        </w:rPr>
        <w:t>ометеношћу</w:t>
      </w:r>
      <w:proofErr w:type="spellEnd"/>
      <w:r w:rsidRPr="00CE7AD2">
        <w:rPr>
          <w:rFonts w:ascii="Book Antiqua" w:eastAsia="Times New Roman" w:hAnsi="Book Antiqua" w:cs="Arial"/>
          <w:lang w:val="sr-Cyrl-CS" w:eastAsia="sr-Latn-RS"/>
        </w:rPr>
        <w:t xml:space="preserve">, церебралном парализом и хроничним болестима, слепоћом и </w:t>
      </w:r>
      <w:proofErr w:type="spellStart"/>
      <w:r w:rsidRPr="00CE7AD2">
        <w:rPr>
          <w:rFonts w:ascii="Book Antiqua" w:eastAsia="Times New Roman" w:hAnsi="Book Antiqua" w:cs="Arial"/>
          <w:lang w:val="sr-Cyrl-CS" w:eastAsia="sr-Latn-RS"/>
        </w:rPr>
        <w:t>слабовидношћу</w:t>
      </w:r>
      <w:proofErr w:type="spellEnd"/>
      <w:r w:rsidRPr="00CE7AD2">
        <w:rPr>
          <w:rFonts w:ascii="Book Antiqua" w:eastAsia="Times New Roman" w:hAnsi="Book Antiqua" w:cs="Arial"/>
          <w:lang w:val="sr-Cyrl-CS" w:eastAsia="sr-Latn-RS"/>
        </w:rPr>
        <w:t xml:space="preserve">, аутизмом). </w:t>
      </w:r>
    </w:p>
    <w:p w14:paraId="6C9ECCED" w14:textId="77777777" w:rsidR="00CE7AD2" w:rsidRPr="00CE7AD2" w:rsidRDefault="00CE7AD2" w:rsidP="00CE7AD2">
      <w:pPr>
        <w:spacing w:after="0" w:line="240" w:lineRule="auto"/>
        <w:jc w:val="both"/>
        <w:rPr>
          <w:rFonts w:ascii="Book Antiqua" w:eastAsia="Times New Roman" w:hAnsi="Book Antiqua" w:cs="Arial"/>
          <w:b/>
          <w:lang w:val="sr-Cyrl-CS" w:eastAsia="sr-Latn-RS"/>
        </w:rPr>
      </w:pPr>
      <w:r w:rsidRPr="00CE7AD2">
        <w:rPr>
          <w:rFonts w:ascii="Book Antiqua" w:eastAsia="Times New Roman" w:hAnsi="Book Antiqua" w:cs="Arial"/>
          <w:b/>
          <w:lang w:val="sr-Cyrl-CS" w:eastAsia="sr-Latn-RS"/>
        </w:rPr>
        <w:t>Социјални радник</w:t>
      </w:r>
    </w:p>
    <w:p w14:paraId="23288A93" w14:textId="77777777" w:rsidR="00CE7AD2" w:rsidRPr="00CE7AD2" w:rsidRDefault="00CE7AD2" w:rsidP="00CE7AD2">
      <w:pPr>
        <w:numPr>
          <w:ilvl w:val="0"/>
          <w:numId w:val="12"/>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 подршку у изради и развијању индивидуалних образовних планова и сарађује са </w:t>
      </w:r>
      <w:proofErr w:type="spellStart"/>
      <w:r w:rsidRPr="00CE7AD2">
        <w:rPr>
          <w:rFonts w:ascii="Book Antiqua" w:eastAsia="Times New Roman" w:hAnsi="Book Antiqua" w:cs="Arial"/>
          <w:lang w:val="sr-Cyrl-CS" w:eastAsia="sr-Latn-RS"/>
        </w:rPr>
        <w:t>интерресорном</w:t>
      </w:r>
      <w:proofErr w:type="spellEnd"/>
      <w:r w:rsidRPr="00CE7AD2">
        <w:rPr>
          <w:rFonts w:ascii="Book Antiqua" w:eastAsia="Times New Roman" w:hAnsi="Book Antiqua" w:cs="Arial"/>
          <w:lang w:val="sr-Cyrl-CS" w:eastAsia="sr-Latn-RS"/>
        </w:rPr>
        <w:t xml:space="preserve"> комисијом у процени потреба за додатном образовном, здравственом и социјалном подршком ученику.</w:t>
      </w:r>
    </w:p>
    <w:p w14:paraId="6558E13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рад са ученицима </w:t>
      </w:r>
    </w:p>
    <w:p w14:paraId="1DC52DE9"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планира, израђује и спроводи превентивне програме за подстицање и оснаживање квалитетног развоја ученика и сузбијање социјалних ризика (асоцијално понашање, социјална искљученост, деликвенција, насиље, зависност и друго), </w:t>
      </w:r>
    </w:p>
    <w:p w14:paraId="307F1432"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упућује ученике на правилно коришћење слободног времена, пре свега укључивањем у рад секција, ученичких организација, хуманитарних активности и слично, </w:t>
      </w:r>
    </w:p>
    <w:p w14:paraId="16367FC2"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подржава развој добрих социјалних односа у одељењу (појединац-група-одељење-школа) и прати социјалну динамику, </w:t>
      </w:r>
    </w:p>
    <w:p w14:paraId="43CFF4CB"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учествује у организовању активности дневног боравка, исхране ученика и слично, </w:t>
      </w:r>
    </w:p>
    <w:p w14:paraId="1BEED5E2"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планира и спроводи активности чији је циљ побољшање ученичког стандарда, </w:t>
      </w:r>
    </w:p>
    <w:p w14:paraId="348FF32E"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прати и анализира социјалне услове живота и рада ученика и њихових породица и предузима одговарајуће подстицајне мере (у школи и ван ње), </w:t>
      </w:r>
    </w:p>
    <w:p w14:paraId="1170E868"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учествује у идентификацији и раду са ученицима који имају проблема у учењу и владању, </w:t>
      </w:r>
    </w:p>
    <w:p w14:paraId="33909634"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усмерава ученике на осмишљено коришћење слободног времена и прати ангажовање ученика у ваншколским активностима, </w:t>
      </w:r>
    </w:p>
    <w:p w14:paraId="4CDF1A1D"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ради са ученицима који имају проблема у породици (поремећени односи родитеља, односно старатеља, болести зависности, раздвојеност родитеља, односно старатеља-иностранство, живот у другом граду, тешке и хроничне болести и слично), </w:t>
      </w:r>
    </w:p>
    <w:p w14:paraId="25F9A07B"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обавља саветодавни и појачани васпитни рад са ученицима, у складу са законом, </w:t>
      </w:r>
    </w:p>
    <w:p w14:paraId="748E4F45"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обавља саветодавни рад са ученицима и њиховим родитељима, односно старатељима, </w:t>
      </w:r>
    </w:p>
    <w:p w14:paraId="1283F9F0"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упознаје ученике завршених разреда са подручјима рада и уписном политиком средњих школа и високошколских установа, </w:t>
      </w:r>
    </w:p>
    <w:p w14:paraId="6C182701"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 подршку ученичком парламенту, </w:t>
      </w:r>
    </w:p>
    <w:p w14:paraId="759D41C1"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прати и анализира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 xml:space="preserve">-економске услове и потребе ученика, </w:t>
      </w:r>
    </w:p>
    <w:p w14:paraId="2CF074A3"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прати и проучава узроке неуспеха условљене породичним и социјалним приликама, </w:t>
      </w:r>
    </w:p>
    <w:p w14:paraId="1FB75DDE"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израђује информације о социјално угроженим ученицима, </w:t>
      </w:r>
    </w:p>
    <w:p w14:paraId="5898E085"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изучава и примењује савремене облике социјалног рада, нарочито оне који су усмерени на сузбијање поремећаја у понашању и превенцију поремећаја у понашању код ученика, правовремено уочавање и заштиту ученика од различитих социјалних ризика из њиховог породичног и ширег окружења, </w:t>
      </w:r>
    </w:p>
    <w:p w14:paraId="7BEA241B" w14:textId="77777777" w:rsidR="00CE7AD2" w:rsidRPr="00CE7AD2" w:rsidRDefault="00CE7AD2" w:rsidP="00CE7AD2">
      <w:pPr>
        <w:numPr>
          <w:ilvl w:val="0"/>
          <w:numId w:val="13"/>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организује, унапређује и подстиче добровољне социјално-хуманитарне активности ученика и родитеља, односно старатеља. </w:t>
      </w:r>
    </w:p>
    <w:p w14:paraId="60781F2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рад са родитељима, односно старатељима </w:t>
      </w:r>
    </w:p>
    <w:p w14:paraId="7B51462E"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остварује континуирану сарадњу са родитељима, односно старатељима у циљу праћења учења и владања ученика и пружања подршке и помоћи око решавања изражених проблема (индивидуално и групно), </w:t>
      </w:r>
    </w:p>
    <w:p w14:paraId="77FE596E"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остварује инструктивно-саветодавни рад са родитељима, односно старатељима надарене деце, </w:t>
      </w:r>
    </w:p>
    <w:p w14:paraId="73B9C193"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обилази ученике који живе у дому ученика и посећује породице ученика ради сагледавања услова живота и изналажења начина за превазилажење уочених проблема, </w:t>
      </w:r>
    </w:p>
    <w:p w14:paraId="384424E8"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организује предавања за родитеље, односно старатеље и испитује интересовања и могућности родитеља, односно старатеља за укључивање у поједине облике рада у школи, </w:t>
      </w:r>
    </w:p>
    <w:p w14:paraId="29489F8A"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учествује у професионалном информисању и образовању родитеља, односно старатеља, </w:t>
      </w:r>
    </w:p>
    <w:p w14:paraId="621D4101" w14:textId="77777777" w:rsidR="00CE7AD2" w:rsidRPr="00CE7AD2" w:rsidRDefault="00CE7AD2" w:rsidP="00CE7AD2">
      <w:pPr>
        <w:numPr>
          <w:ilvl w:val="0"/>
          <w:numId w:val="14"/>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 стручну помоћ родитељима, односно старатељима око остваривања одређених права из домена социјалне заштите. </w:t>
      </w:r>
    </w:p>
    <w:p w14:paraId="1753B555" w14:textId="77777777" w:rsidR="00CE7AD2" w:rsidRPr="00CE7AD2" w:rsidRDefault="00CE7AD2" w:rsidP="00CE7AD2">
      <w:pPr>
        <w:spacing w:after="0" w:line="240" w:lineRule="auto"/>
        <w:jc w:val="both"/>
        <w:rPr>
          <w:rFonts w:ascii="Book Antiqua" w:eastAsia="Times New Roman" w:hAnsi="Book Antiqua" w:cs="Arial"/>
          <w:b/>
          <w:lang w:val="sr-Cyrl-CS" w:eastAsia="sr-Latn-RS"/>
        </w:rPr>
      </w:pPr>
      <w:r w:rsidRPr="00CE7AD2">
        <w:rPr>
          <w:rFonts w:ascii="Book Antiqua" w:eastAsia="Times New Roman" w:hAnsi="Book Antiqua" w:cs="Arial"/>
          <w:b/>
          <w:lang w:val="sr-Cyrl-CS" w:eastAsia="sr-Latn-RS"/>
        </w:rPr>
        <w:t>Дефектолог:</w:t>
      </w:r>
    </w:p>
    <w:p w14:paraId="01603BEC" w14:textId="77777777" w:rsidR="00CE7AD2" w:rsidRPr="00CE7AD2" w:rsidRDefault="00CE7AD2" w:rsidP="00CE7AD2">
      <w:pPr>
        <w:numPr>
          <w:ilvl w:val="0"/>
          <w:numId w:val="1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Учествовање у припреми делова годишњег плана рада школе који се односи на планове и програме за рад са ученицима којима је потребна додатна образовна подршка,</w:t>
      </w:r>
    </w:p>
    <w:p w14:paraId="63E78F7E" w14:textId="77777777" w:rsidR="00CE7AD2" w:rsidRPr="00CE7AD2" w:rsidRDefault="00CE7AD2" w:rsidP="00CE7AD2">
      <w:pPr>
        <w:numPr>
          <w:ilvl w:val="0"/>
          <w:numId w:val="1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Систематско праћење усклађености програмских захтева за рад са ученицима којима је потребна додатна образовна подршка,</w:t>
      </w:r>
    </w:p>
    <w:p w14:paraId="4578CEE8" w14:textId="77777777" w:rsidR="00CE7AD2" w:rsidRPr="00CE7AD2" w:rsidRDefault="00CE7AD2" w:rsidP="00CE7AD2">
      <w:pPr>
        <w:numPr>
          <w:ilvl w:val="0"/>
          <w:numId w:val="15"/>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васпитачима, односно наставницима </w:t>
      </w:r>
    </w:p>
    <w:p w14:paraId="46A6826E"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у планирању и реализацији непосредног образовно-васпитног рада са ученицима са специфичним образовно-васпитним потребама. Учествовање у развијању индивидуалних образовних планова за ученике са тешкоћама у психофизичком и социјалном развоју, </w:t>
      </w:r>
    </w:p>
    <w:p w14:paraId="7CE6A23B"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Иницирање и пружање стручне подршке васпитачима, односно наставницима у одабиру и адекватном коришћењу адаптираних специфичних метода рада и наставних средстава, </w:t>
      </w:r>
    </w:p>
    <w:p w14:paraId="36EA9D55"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Иницирање и пружање стручне подршке васпитачима, односно наставницима при прилагођавању дидактичког материјала, простора, намештаја и околине потребама ученика са сметњама у развоју, </w:t>
      </w:r>
    </w:p>
    <w:p w14:paraId="61A28EEF"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Инструктивни рад са наставницима при коришћењу </w:t>
      </w:r>
      <w:proofErr w:type="spellStart"/>
      <w:r w:rsidRPr="00CE7AD2">
        <w:rPr>
          <w:rFonts w:ascii="Book Antiqua" w:eastAsia="Times New Roman" w:hAnsi="Book Antiqua" w:cs="Arial"/>
          <w:lang w:val="sr-Cyrl-CS" w:eastAsia="sr-Latn-RS"/>
        </w:rPr>
        <w:t>асистивних</w:t>
      </w:r>
      <w:proofErr w:type="spellEnd"/>
      <w:r w:rsidRPr="00CE7AD2">
        <w:rPr>
          <w:rFonts w:ascii="Book Antiqua" w:eastAsia="Times New Roman" w:hAnsi="Book Antiqua" w:cs="Arial"/>
          <w:lang w:val="sr-Cyrl-CS" w:eastAsia="sr-Latn-RS"/>
        </w:rPr>
        <w:t xml:space="preserve"> технологија, </w:t>
      </w:r>
    </w:p>
    <w:p w14:paraId="3452447C"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васпитача, односно наставника за рад са ученицима са сметњама у развоју и из осетљивих друштвених група кроз упознавање са карактеристикама тих ученика и предлагање поступака који доприносе њиховом развоју, </w:t>
      </w:r>
    </w:p>
    <w:p w14:paraId="531A24D5"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Оснаживање наставника да препознају способности, интересовања и склоности ученика са тешкоћама у развоју које су у функцији развоја њихове професионалне каријере, </w:t>
      </w:r>
    </w:p>
    <w:p w14:paraId="2D03ECC7" w14:textId="77777777" w:rsidR="00CE7AD2" w:rsidRPr="00CE7AD2" w:rsidRDefault="00CE7AD2" w:rsidP="00CE7AD2">
      <w:pPr>
        <w:numPr>
          <w:ilvl w:val="0"/>
          <w:numId w:val="16"/>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односно наставницима у раду са родитељима, односно старатељима ученика са сметњама у развоју и из осетљивих друштвених група. </w:t>
      </w:r>
    </w:p>
    <w:p w14:paraId="0A9F494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рад са ученицима </w:t>
      </w:r>
    </w:p>
    <w:p w14:paraId="1BCA674F"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Идентификовање ученика са проблемима у интелектуалном, </w:t>
      </w:r>
      <w:proofErr w:type="spellStart"/>
      <w:r w:rsidRPr="00CE7AD2">
        <w:rPr>
          <w:rFonts w:ascii="Book Antiqua" w:eastAsia="Times New Roman" w:hAnsi="Book Antiqua" w:cs="Arial"/>
          <w:lang w:val="sr-Cyrl-CS" w:eastAsia="sr-Latn-RS"/>
        </w:rPr>
        <w:t>сензомоторном</w:t>
      </w:r>
      <w:proofErr w:type="spellEnd"/>
      <w:r w:rsidRPr="00CE7AD2">
        <w:rPr>
          <w:rFonts w:ascii="Book Antiqua" w:eastAsia="Times New Roman" w:hAnsi="Book Antiqua" w:cs="Arial"/>
          <w:lang w:val="sr-Cyrl-CS" w:eastAsia="sr-Latn-RS"/>
        </w:rPr>
        <w:t xml:space="preserve"> и социјалном понашању, испитивање узрока тих проблема и предузимање адекватних мера, </w:t>
      </w:r>
    </w:p>
    <w:p w14:paraId="3EE9FE9E"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Спровођење индивидуалних педагошких третмана за ученике са испољеним поремећајима понашања, </w:t>
      </w:r>
    </w:p>
    <w:p w14:paraId="31D9C0BA"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помоћи и подршке ученицима са сметњама у психофизичком и социјалном развоју и ученицима из маргинализованих друштвених група, </w:t>
      </w:r>
    </w:p>
    <w:p w14:paraId="09C3646F"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Индивидуални корективни рад у циљу превазилажења постојећих сметњи кроз оснаживање и развој преосталих способности, </w:t>
      </w:r>
    </w:p>
    <w:p w14:paraId="27F0A708"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Корективно-стимулативни рад и оспособљавање за укључивање у ширу друштвену заједницу, </w:t>
      </w:r>
    </w:p>
    <w:p w14:paraId="564493EE"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Побољшање социјализације ученика кроз организовање заједничких активности на нивоу одељења и школе које ће допринети </w:t>
      </w:r>
      <w:proofErr w:type="spellStart"/>
      <w:r w:rsidRPr="00CE7AD2">
        <w:rPr>
          <w:rFonts w:ascii="Book Antiqua" w:eastAsia="Times New Roman" w:hAnsi="Book Antiqua" w:cs="Arial"/>
          <w:lang w:val="sr-Cyrl-CS" w:eastAsia="sr-Latn-RS"/>
        </w:rPr>
        <w:t>сензибилизацији</w:t>
      </w:r>
      <w:proofErr w:type="spellEnd"/>
      <w:r w:rsidRPr="00CE7AD2">
        <w:rPr>
          <w:rFonts w:ascii="Book Antiqua" w:eastAsia="Times New Roman" w:hAnsi="Book Antiqua" w:cs="Arial"/>
          <w:lang w:val="sr-Cyrl-CS" w:eastAsia="sr-Latn-RS"/>
        </w:rPr>
        <w:t xml:space="preserve"> вршњака према ученицима са неком врстом психо-физичког оштећења, </w:t>
      </w:r>
    </w:p>
    <w:p w14:paraId="1FEBE9E1"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Обучавање ученика за рад на одговарајућим средствима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w:t>
      </w:r>
    </w:p>
    <w:p w14:paraId="38781D1A"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Рад са ученицима који имају проблеме у породици (болест родитеља, поремећени породични односи, одвојеност од родитеља, разведени родитељи, незапосленост и сиромаштво), </w:t>
      </w:r>
    </w:p>
    <w:p w14:paraId="73014968"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Одлазак на терен - посећивање породица ученика, </w:t>
      </w:r>
    </w:p>
    <w:p w14:paraId="136A0841"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Праћење и проучавање ученичких колектива (одељенских заједница), пружање помоћи у отклањању проблема и формирању добре климе на нивоу одељења и школе, </w:t>
      </w:r>
    </w:p>
    <w:p w14:paraId="65CB67A0"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Системско праћење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 xml:space="preserve">-економских и породичних услова живота ученика и предузимање одговарајућих подстицајних мера у школи и ван ње, </w:t>
      </w:r>
    </w:p>
    <w:p w14:paraId="47533FF0"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Реализовање радионица и трибина за ученике у циљу промоције ненасилног, толерантног, сарадничког понашања, </w:t>
      </w:r>
    </w:p>
    <w:p w14:paraId="5FC8B9B8"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Учешће, по потреби, у структурирању васпитних група, односно одељења првог разреда. </w:t>
      </w:r>
    </w:p>
    <w:p w14:paraId="3289B86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873810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В. РАД СА РОДИТЕЉИМА, ОДНОСНО СТАРАТЕЉИМА </w:t>
      </w:r>
    </w:p>
    <w:p w14:paraId="322B0726"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Саветодавни рад са родитељима, односно старатељима ученика који имају различите тешкоће у развоју, учењу и понашању, </w:t>
      </w:r>
    </w:p>
    <w:p w14:paraId="37BE0975"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родитељима, односно старатељима на пружању подршке ученицима који похађају предшколску установу, односно се школују по индивидуалном образовном плану, </w:t>
      </w:r>
    </w:p>
    <w:p w14:paraId="107DA061"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Подршка јачању компетенција родитеља да препознају и разумеју развојне потребе и проблеме ученика, тешкоће у адаптацији и савлађивању школског програма, социјалне и емоционалне проблеме, специфичне сметње учења као и сметње у психофизичком развоју, </w:t>
      </w:r>
    </w:p>
    <w:p w14:paraId="3E7E58AB"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Одржавање тематских родитељских састанака и трибина, </w:t>
      </w:r>
    </w:p>
    <w:p w14:paraId="101C7124" w14:textId="77777777" w:rsidR="00CE7AD2" w:rsidRPr="00CE7AD2" w:rsidRDefault="00CE7AD2" w:rsidP="00CE7AD2">
      <w:pPr>
        <w:numPr>
          <w:ilvl w:val="0"/>
          <w:numId w:val="17"/>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Информисање родитеља о напредовању деце на индивидуалном третману. </w:t>
      </w:r>
    </w:p>
    <w:p w14:paraId="2E2D1D7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рад са директором, стручним сарадницима, педагошким асистентом и пратиоцем ученика </w:t>
      </w:r>
    </w:p>
    <w:p w14:paraId="13D0183A"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на истраживању, раној детекцији и решавању специфичних проблема и потреба установе, </w:t>
      </w:r>
    </w:p>
    <w:p w14:paraId="313E332D"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педагошким асистентом и пратиоцем ученика на координацији и извођењу активности у пружању подршке ученицима који раде по индивидуалном образовном плану, </w:t>
      </w:r>
    </w:p>
    <w:p w14:paraId="3A3E117A"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педагошким асистентом и пратиоцем ученика у организацији и адаптацији школског простора (учионица, тоалета, дворишта...), </w:t>
      </w:r>
    </w:p>
    <w:p w14:paraId="7A313DC6"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Учествовање у раду на унапређивању педагошке документације у установи, </w:t>
      </w:r>
    </w:p>
    <w:p w14:paraId="4E1BC792"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Сарадња са другим стручним сарадницима на припреми и реализацији разних облика стручног усавршавања (предавања, радионице, прикази стручних чланака и сл.) за васпитаче, односно наставнике у оквиру установе, </w:t>
      </w:r>
    </w:p>
    <w:p w14:paraId="1AC40295" w14:textId="77777777" w:rsidR="00CE7AD2" w:rsidRPr="00CE7AD2" w:rsidRDefault="00CE7AD2" w:rsidP="00CE7AD2">
      <w:pPr>
        <w:numPr>
          <w:ilvl w:val="0"/>
          <w:numId w:val="18"/>
        </w:numPr>
        <w:spacing w:after="0" w:line="240" w:lineRule="auto"/>
        <w:ind w:left="0"/>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Сарадња са директором и стручним сарадницима у организовању трибина, предавања, радионица за ученике, запослене, родитеље. </w:t>
      </w:r>
    </w:p>
    <w:p w14:paraId="6CA3E01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5D91458"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ближим условима и стандардима за пружање услуга социјалне заштите</w:t>
      </w:r>
      <w:r w:rsidRPr="00CE7AD2">
        <w:rPr>
          <w:rFonts w:ascii="Book Antiqua" w:hAnsi="Book Antiqua"/>
          <w:b/>
          <w:bCs/>
          <w:i/>
          <w:vertAlign w:val="superscript"/>
          <w:lang w:val="sr-Cyrl-CS"/>
        </w:rPr>
        <w:footnoteReference w:id="544"/>
      </w:r>
    </w:p>
    <w:p w14:paraId="53EE582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Активности услуге дневног боравка усмерене ка развијању и очувању потенцијала корисника, односно припреми корисника за одржив независан живот, а реализују се у складу са сврхом услуге, карактеристикама корисничке групе, капацитетима корисника, индивидуалним планом и, у складу са проценом потреба корисника. Између осталих, ове активности обухватају и подршку у учењу, одржавању и развијању контакта са надлежним органима јединице локалне самоуправе;  организовање радно-окупационих, односно едукативних активности, које подстичу развој нових знања и вештина;  развијање метода рада који охрабрују учествовање корисника у активностима у заједници;  организовање слободног времена у складу са потребама и интересовањима корисника; развој вештина за препознавање и решавање проблема; развој комуникационих вештина; развој вештина за </w:t>
      </w:r>
      <w:proofErr w:type="spellStart"/>
      <w:r w:rsidRPr="00CE7AD2">
        <w:rPr>
          <w:rFonts w:ascii="Book Antiqua" w:eastAsia="Times New Roman" w:hAnsi="Book Antiqua" w:cs="Arial"/>
          <w:lang w:val="sr-Cyrl-CS" w:eastAsia="sr-Latn-RS"/>
        </w:rPr>
        <w:t>самозаштиту</w:t>
      </w:r>
      <w:proofErr w:type="spellEnd"/>
      <w:r w:rsidRPr="00CE7AD2">
        <w:rPr>
          <w:rFonts w:ascii="Book Antiqua" w:eastAsia="Times New Roman" w:hAnsi="Book Antiqua" w:cs="Arial"/>
          <w:lang w:val="sr-Cyrl-CS" w:eastAsia="sr-Latn-RS"/>
        </w:rPr>
        <w:t>; развој вештина и знања потребних за живот у заједници; рехабилитационе и терапијске активности; и програмске активности личног пратиоца детета</w:t>
      </w:r>
      <w:r w:rsidRPr="00CE7AD2">
        <w:rPr>
          <w:rFonts w:ascii="Book Antiqua" w:eastAsia="Times New Roman" w:hAnsi="Book Antiqua" w:cs="Arial"/>
          <w:vertAlign w:val="superscript"/>
          <w:lang w:val="sr-Cyrl-CS" w:eastAsia="sr-Latn-RS"/>
        </w:rPr>
        <w:footnoteReference w:id="545"/>
      </w:r>
      <w:r w:rsidRPr="00CE7AD2">
        <w:rPr>
          <w:rFonts w:ascii="Book Antiqua" w:eastAsia="Times New Roman" w:hAnsi="Book Antiqua" w:cs="Arial"/>
          <w:lang w:val="sr-Cyrl-CS" w:eastAsia="sr-Latn-RS"/>
        </w:rPr>
        <w:t>.</w:t>
      </w:r>
    </w:p>
    <w:p w14:paraId="79B87E05"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35C78C5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Лични пратилац доступан је детету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васпитно-образовну установу, односно школу, до краја редовног школовања, укључујући завршетак средње школе</w:t>
      </w:r>
      <w:r w:rsidRPr="00CE7AD2">
        <w:rPr>
          <w:rFonts w:ascii="Book Antiqua" w:eastAsia="Times New Roman" w:hAnsi="Book Antiqua" w:cs="Arial"/>
          <w:vertAlign w:val="superscript"/>
          <w:lang w:val="sr-Cyrl-CS" w:eastAsia="sr-Latn-RS"/>
        </w:rPr>
        <w:footnoteReference w:id="546"/>
      </w:r>
      <w:r w:rsidRPr="00CE7AD2">
        <w:rPr>
          <w:rFonts w:ascii="Book Antiqua" w:eastAsia="Times New Roman" w:hAnsi="Book Antiqua" w:cs="Arial"/>
          <w:lang w:val="sr-Cyrl-CS" w:eastAsia="sr-Latn-RS"/>
        </w:rPr>
        <w:t>. Сврха ангажовања личног пратиоца је пружање детету одговарајуће индивидуалне практичне подршке ради укључивања у редовно школовање, и активности у заједници, ради успостављања што већег нивоа самосталност</w:t>
      </w:r>
      <w:r w:rsidRPr="00CE7AD2">
        <w:rPr>
          <w:rFonts w:ascii="Book Antiqua" w:eastAsia="Times New Roman" w:hAnsi="Book Antiqua" w:cs="Arial"/>
          <w:vertAlign w:val="superscript"/>
          <w:lang w:val="sr-Cyrl-CS" w:eastAsia="sr-Latn-RS"/>
        </w:rPr>
        <w:footnoteReference w:id="547"/>
      </w:r>
      <w:r w:rsidRPr="00CE7AD2">
        <w:rPr>
          <w:rFonts w:ascii="Book Antiqua" w:eastAsia="Times New Roman" w:hAnsi="Book Antiqua" w:cs="Arial"/>
          <w:lang w:val="sr-Cyrl-CS" w:eastAsia="sr-Latn-RS"/>
        </w:rPr>
        <w:t xml:space="preserve">. </w:t>
      </w:r>
    </w:p>
    <w:p w14:paraId="435EB4B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347167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Програмске активности личног пратиоца детета реализују се кроз акредитовани програм, у оквиру посебне услуге личног пратиоца детета, или као програмске активности у оквиру услуге дневног боравка или помоћи у кући</w:t>
      </w:r>
      <w:r w:rsidRPr="00CE7AD2">
        <w:rPr>
          <w:rFonts w:ascii="Book Antiqua" w:eastAsia="Times New Roman" w:hAnsi="Book Antiqua" w:cs="Arial"/>
          <w:vertAlign w:val="superscript"/>
          <w:lang w:val="sr-Cyrl-CS" w:eastAsia="sr-Latn-RS"/>
        </w:rPr>
        <w:footnoteReference w:id="548"/>
      </w:r>
      <w:r w:rsidRPr="00CE7AD2">
        <w:rPr>
          <w:rFonts w:ascii="Book Antiqua" w:eastAsia="Times New Roman" w:hAnsi="Book Antiqua" w:cs="Arial"/>
          <w:lang w:val="sr-Cyrl-CS" w:eastAsia="sr-Latn-RS"/>
        </w:rPr>
        <w:t xml:space="preserve">. </w:t>
      </w:r>
    </w:p>
    <w:p w14:paraId="79367C9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Активности личног пратиоца детета, планирају се и реализују у складу са индивидуалним потребама детета у области кретања, одржавања личне хигијене, храњења, облачења и комуникације са другима, што укључује: </w:t>
      </w:r>
    </w:p>
    <w:p w14:paraId="3A57B6FB" w14:textId="77777777" w:rsidR="00CE7AD2" w:rsidRPr="00CE7AD2" w:rsidRDefault="00CE7AD2" w:rsidP="00CE7AD2">
      <w:pPr>
        <w:numPr>
          <w:ilvl w:val="1"/>
          <w:numId w:val="19"/>
        </w:numPr>
        <w:spacing w:after="0" w:line="240" w:lineRule="auto"/>
        <w:ind w:left="0"/>
        <w:contextualSpacing/>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помоћ код куће у облачењу, одржавању личне хигијене (умивање, чешљање, прање зуба), при храњењу (припрема и сервирање лакших оброка, храњење или помоћ у коришћењу прибора и сл.), припрему књига и опреме за вртић односно школу; </w:t>
      </w:r>
    </w:p>
    <w:p w14:paraId="52137F25" w14:textId="77777777" w:rsidR="00CE7AD2" w:rsidRPr="00CE7AD2" w:rsidRDefault="00CE7AD2" w:rsidP="00CE7AD2">
      <w:pPr>
        <w:numPr>
          <w:ilvl w:val="1"/>
          <w:numId w:val="19"/>
        </w:numPr>
        <w:spacing w:after="0" w:line="240" w:lineRule="auto"/>
        <w:ind w:left="0"/>
        <w:contextualSpacing/>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помоћ у заједници, што укључује:  помоћ у коришћењу градског превоза (улазак и излазак из средстава превоза, куповина карте и сл.),  помоћ у кретању (оријентација у простору уколико је дете са оштећењем вида, гурање колица или коришћење других помагала и сл.), одлазак на игралишта односно места за провођење слободног времена </w:t>
      </w:r>
      <w:r w:rsidRPr="00CE7AD2">
        <w:rPr>
          <w:rFonts w:ascii="Book Antiqua" w:eastAsia="Times New Roman" w:hAnsi="Book Antiqua" w:cs="Arial"/>
          <w:lang w:val="sr-Cyrl-CS" w:eastAsia="sr-Latn-RS"/>
        </w:rPr>
        <w:lastRenderedPageBreak/>
        <w:t>(подршка у игри, подршка и посредовање у комуникацији и сл.), укључујући културне или спортске активности и друге сервисе подршке</w:t>
      </w:r>
      <w:r w:rsidRPr="00CE7AD2">
        <w:rPr>
          <w:rFonts w:ascii="Book Antiqua" w:eastAsia="Times New Roman" w:hAnsi="Book Antiqua" w:cs="Arial"/>
          <w:vertAlign w:val="superscript"/>
          <w:lang w:val="sr-Cyrl-CS" w:eastAsia="sr-Latn-RS"/>
        </w:rPr>
        <w:footnoteReference w:id="549"/>
      </w:r>
      <w:r w:rsidRPr="00CE7AD2">
        <w:rPr>
          <w:rFonts w:ascii="Book Antiqua" w:eastAsia="Times New Roman" w:hAnsi="Book Antiqua" w:cs="Arial"/>
          <w:lang w:val="sr-Cyrl-CS" w:eastAsia="sr-Latn-RS"/>
        </w:rPr>
        <w:t xml:space="preserve">. </w:t>
      </w:r>
    </w:p>
    <w:p w14:paraId="51017E9D" w14:textId="77777777" w:rsidR="00CE7AD2" w:rsidRPr="00CE7AD2" w:rsidRDefault="00CE7AD2" w:rsidP="00CE7AD2">
      <w:pPr>
        <w:spacing w:after="0" w:line="240" w:lineRule="auto"/>
        <w:contextualSpacing/>
        <w:jc w:val="both"/>
        <w:rPr>
          <w:rFonts w:ascii="Book Antiqua" w:eastAsia="Times New Roman" w:hAnsi="Book Antiqua" w:cs="Arial"/>
          <w:lang w:val="sr-Cyrl-CS" w:eastAsia="sr-Latn-RS"/>
        </w:rPr>
      </w:pPr>
    </w:p>
    <w:p w14:paraId="4163348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roofErr w:type="spellStart"/>
      <w:r w:rsidRPr="00CE7AD2">
        <w:rPr>
          <w:rFonts w:ascii="Book Antiqua" w:eastAsia="Times New Roman" w:hAnsi="Book Antiqua" w:cs="Arial"/>
          <w:lang w:val="sr-Cyrl-CS" w:eastAsia="sr-Latn-RS"/>
        </w:rPr>
        <w:t>Пружалац</w:t>
      </w:r>
      <w:proofErr w:type="spellEnd"/>
      <w:r w:rsidRPr="00CE7AD2">
        <w:rPr>
          <w:rFonts w:ascii="Book Antiqua" w:eastAsia="Times New Roman" w:hAnsi="Book Antiqua" w:cs="Arial"/>
          <w:lang w:val="sr-Cyrl-CS" w:eastAsia="sr-Latn-RS"/>
        </w:rPr>
        <w:t xml:space="preserve"> услуге, односно </w:t>
      </w:r>
      <w:proofErr w:type="spellStart"/>
      <w:r w:rsidRPr="00CE7AD2">
        <w:rPr>
          <w:rFonts w:ascii="Book Antiqua" w:eastAsia="Times New Roman" w:hAnsi="Book Antiqua" w:cs="Arial"/>
          <w:lang w:val="sr-Cyrl-CS" w:eastAsia="sr-Latn-RS"/>
        </w:rPr>
        <w:t>реализатор</w:t>
      </w:r>
      <w:proofErr w:type="spellEnd"/>
      <w:r w:rsidRPr="00CE7AD2">
        <w:rPr>
          <w:rFonts w:ascii="Book Antiqua" w:eastAsia="Times New Roman" w:hAnsi="Book Antiqua" w:cs="Arial"/>
          <w:lang w:val="sr-Cyrl-CS" w:eastAsia="sr-Latn-RS"/>
        </w:rPr>
        <w:t xml:space="preserve"> програмских активности, има најмање једног стручног радника. Непосредну услугу личног пратиоца пружа сарадник - лични пратилац детета. Стручни радник и сарадник - лични пратилац имају завршену обуку по акредитованом програму за пружање услуге личног пратиоца. Сарадник - лични пратилац не може бити члан породичног домаћинства у коме живи корисник, сродник у правој линији као ни брат и сестра, односно брат и сестра по оцу или мајци корисника</w:t>
      </w:r>
      <w:r w:rsidRPr="00CE7AD2">
        <w:rPr>
          <w:rFonts w:ascii="Book Antiqua" w:eastAsia="Times New Roman" w:hAnsi="Book Antiqua" w:cs="Arial"/>
          <w:vertAlign w:val="superscript"/>
          <w:lang w:val="sr-Cyrl-CS" w:eastAsia="sr-Latn-RS"/>
        </w:rPr>
        <w:footnoteReference w:id="550"/>
      </w:r>
      <w:r w:rsidRPr="00CE7AD2">
        <w:rPr>
          <w:rFonts w:ascii="Book Antiqua" w:eastAsia="Times New Roman" w:hAnsi="Book Antiqua" w:cs="Arial"/>
          <w:lang w:val="sr-Cyrl-CS" w:eastAsia="sr-Latn-RS"/>
        </w:rPr>
        <w:t xml:space="preserve">. </w:t>
      </w:r>
    </w:p>
    <w:p w14:paraId="15E2598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790BADA"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Правилници о критеријумима и стандардима за финансирање установа које обављају делатност основног образовања и васпитања и средњег образовања и васпитања</w:t>
      </w:r>
    </w:p>
    <w:p w14:paraId="765D02E0"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p>
    <w:p w14:paraId="694448BA"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r w:rsidRPr="00CE7AD2">
        <w:rPr>
          <w:rFonts w:ascii="Book Antiqua" w:eastAsia="Times New Roman" w:hAnsi="Book Antiqua" w:cs="Arial"/>
          <w:bCs/>
          <w:lang w:val="sr-Cyrl-CS" w:eastAsia="sr-Latn-RS"/>
        </w:rPr>
        <w:t xml:space="preserve">Основне и средње школе до2015. године могле да имају једног стручног сарадника (педагога или психолога) тек уколико имају најмање 24 одељења. Школе са мањим бројем одељења могле су имати запосленог са непуном нормом (од 50% до 99% норме). Школе су могле имати два стручна сарадника тек уколико су имале 36 одељења, док са бројем одељења од 24 до 36, школе су могле имати једног стручног сарадника са пуном нормом и једног са непуном нормом у висини од 0.08% до 0.99%. Школе са преко 36 одељења могле су да ангажују и трећег стручног сарадника (са непуном или пуном нормом – зависно од броја одељења), с тим што ни у ком случају број сарадника није могао да буде већи од три. </w:t>
      </w:r>
    </w:p>
    <w:p w14:paraId="7BA7036C"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p>
    <w:p w14:paraId="513B501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Cs/>
          <w:lang w:val="sr-Cyrl-CS" w:eastAsia="sr-Latn-RS"/>
        </w:rPr>
        <w:t xml:space="preserve">2015. и 2016. године, број стручних сарадника у основном образовању нешто је повећан. Тако су једног сарадника могле да имају основне школе са 16 одељења, а школе са мањим бројем одељења могле су имати једног сарадника са половином радне норме. Школе </w:t>
      </w:r>
      <w:r w:rsidRPr="00CE7AD2">
        <w:rPr>
          <w:rFonts w:ascii="Book Antiqua" w:eastAsia="Times New Roman" w:hAnsi="Book Antiqua" w:cs="Arial"/>
          <w:lang w:val="sr-Cyrl-CS" w:eastAsia="sr-Latn-RS"/>
        </w:rPr>
        <w:t xml:space="preserve">од 24 до 31 одељења могла је да има 1 стручног сарадника са пуном и једног са половином норме; Школа од 32 до 39 одељења могла је да има 2 стручна сарадника са пуном нормом; Школа од 40 до 47 одељења 2 стручна сарадника са пуном нормом и једног са 50% норме; Школа од 48 до 55 одељења је могла да ангажује 3 стручна сарадника са пуном радном нормом; Школа од 56 до 63 одељења могла је да ангажује још једног сарадника са половином норме; Школа од 64 до 71 одељења да има 4 извршиоца на пословима стручног сарадника.; Школа од 72 до 79 одељења има 4 сарадника са пуном и једног са половином норме, а Школа са 80 и више одељења могла је да има 5 извршилаца на пословима стручног сарадника. Додатну подршку, зависно од потреба школе и програма који се остварује, а у складу са мишљењем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може да пружа и социјални радник, дефектолог, логопед и </w:t>
      </w:r>
      <w:proofErr w:type="spellStart"/>
      <w:r w:rsidRPr="00CE7AD2">
        <w:rPr>
          <w:rFonts w:ascii="Book Antiqua" w:eastAsia="Times New Roman" w:hAnsi="Book Antiqua" w:cs="Arial"/>
          <w:lang w:val="sr-Cyrl-CS" w:eastAsia="sr-Latn-RS"/>
        </w:rPr>
        <w:t>андрагог</w:t>
      </w:r>
      <w:proofErr w:type="spellEnd"/>
      <w:r w:rsidRPr="00CE7AD2">
        <w:rPr>
          <w:rFonts w:ascii="Book Antiqua" w:eastAsia="Times New Roman" w:hAnsi="Book Antiqua" w:cs="Arial"/>
          <w:lang w:val="sr-Cyrl-CS" w:eastAsia="sr-Latn-RS"/>
        </w:rPr>
        <w:t>. Школа за ученике са сметњама у развоју има два стручна сарадника. Број стручних сарадника у школи за ученике са сметњама у развоју може се повећати или смањити у зависности од броја повећања или смањења броја одељења, с тим што школа не може имати мање од једног и више од три стручна сарадника</w:t>
      </w:r>
      <w:r w:rsidRPr="00CE7AD2">
        <w:rPr>
          <w:rFonts w:ascii="Book Antiqua" w:eastAsia="Times New Roman" w:hAnsi="Book Antiqua" w:cs="Arial"/>
          <w:vertAlign w:val="superscript"/>
          <w:lang w:val="sr-Cyrl-CS" w:eastAsia="sr-Latn-RS"/>
        </w:rPr>
        <w:footnoteReference w:id="551"/>
      </w:r>
      <w:r w:rsidRPr="00CE7AD2">
        <w:rPr>
          <w:rFonts w:ascii="Book Antiqua" w:eastAsia="Times New Roman" w:hAnsi="Book Antiqua" w:cs="Arial"/>
          <w:lang w:val="sr-Cyrl-CS" w:eastAsia="sr-Latn-RS"/>
        </w:rPr>
        <w:t xml:space="preserve">.  </w:t>
      </w:r>
    </w:p>
    <w:p w14:paraId="6B7CD7AD"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r w:rsidRPr="00CE7AD2">
        <w:rPr>
          <w:rFonts w:ascii="Book Antiqua" w:eastAsia="Times New Roman" w:hAnsi="Book Antiqua" w:cs="Arial"/>
          <w:bCs/>
          <w:lang w:val="sr-Cyrl-CS" w:eastAsia="sr-Latn-RS"/>
        </w:rPr>
        <w:lastRenderedPageBreak/>
        <w:t xml:space="preserve">Средње школе </w:t>
      </w:r>
      <w:r w:rsidRPr="00CE7AD2">
        <w:rPr>
          <w:rFonts w:ascii="Book Antiqua" w:eastAsia="Times New Roman" w:hAnsi="Book Antiqua" w:cs="Arial"/>
          <w:lang w:val="sr-Cyrl-CS" w:eastAsia="sr-Latn-RS"/>
        </w:rPr>
        <w:t xml:space="preserve">до 8 одељења могу да имају стручног сарадника  (педагога или психолога) са половином норме , школе од 9 до 15 одељења могу да повећају норму сарадника од  0,6% до 43% норме, зависно од броја одељења. Школа од 16 до 24 одељења може да има једног извршиоца на пословима стручног сарадника (педагога или психолога) са пуном нормом. </w:t>
      </w:r>
      <w:r w:rsidRPr="00CE7AD2">
        <w:rPr>
          <w:rFonts w:ascii="Book Antiqua" w:eastAsia="Times New Roman" w:hAnsi="Book Antiqua" w:cs="Arial"/>
          <w:bCs/>
          <w:lang w:val="sr-Cyrl-CS" w:eastAsia="sr-Latn-RS"/>
        </w:rPr>
        <w:t>Школе су могле имати два стручна сарадника тек уколико су имале 36 одељења, док са бројем одељења од 24 до 36, школе су могле имати једног стручног сарадника са пуном нормом и једног са непуном нормом у висини од 0.08% до 0.99%. Школе са преко 36 одељења могле су да ангажују и трећег стручног сарадника (са непуном или пуном нормом – зависно од броја одељења), с тим што ни у ком случају број сарадника није могао да буде већи од три</w:t>
      </w:r>
      <w:r w:rsidRPr="00CE7AD2">
        <w:rPr>
          <w:rFonts w:ascii="Book Antiqua" w:eastAsia="Times New Roman" w:hAnsi="Book Antiqua" w:cs="Arial"/>
          <w:bCs/>
          <w:vertAlign w:val="superscript"/>
          <w:lang w:val="sr-Cyrl-CS" w:eastAsia="sr-Latn-RS"/>
        </w:rPr>
        <w:footnoteReference w:id="552"/>
      </w:r>
      <w:r w:rsidRPr="00CE7AD2">
        <w:rPr>
          <w:rFonts w:ascii="Book Antiqua" w:eastAsia="Times New Roman" w:hAnsi="Book Antiqua" w:cs="Arial"/>
          <w:bCs/>
          <w:lang w:val="sr-Cyrl-CS" w:eastAsia="sr-Latn-RS"/>
        </w:rPr>
        <w:t>.</w:t>
      </w:r>
    </w:p>
    <w:p w14:paraId="2F6AE6B5"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p>
    <w:p w14:paraId="3321861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Cs/>
          <w:lang w:val="sr-Cyrl-CS" w:eastAsia="sr-Latn-RS"/>
        </w:rPr>
        <w:t xml:space="preserve">Школе за основно и средње образовање ученика са сметњама у развоју, са друге стране, имају по нормативима скоро дупло већи број стручних сарадника. Тако, </w:t>
      </w:r>
      <w:r w:rsidRPr="00CE7AD2">
        <w:rPr>
          <w:rFonts w:ascii="Book Antiqua" w:eastAsia="Times New Roman" w:hAnsi="Book Antiqua" w:cs="Arial"/>
          <w:lang w:val="sr-Cyrl-CS" w:eastAsia="sr-Latn-RS"/>
        </w:rPr>
        <w:t>Школа са седам и мање одељења има једног извршиоца на пословима стручног сарадника школе, Школа од осам до 15 одељења има 1 стручног сарадника са пуном и једног са половином норме; Школа од 16 до 23 одељења има два извршиоца на пословима стручног сарадника школе са пуном нормом; Школа од 24 до 31 одељења још једног сарадника са половином норме; а Школа са 32 и више одељења има три извршиоца на пословима стручног сарадника школе. Уколико је реч о школи са домом, број стручних сарадника додатно се увећава</w:t>
      </w:r>
      <w:r w:rsidRPr="00CE7AD2">
        <w:rPr>
          <w:rFonts w:ascii="Book Antiqua" w:eastAsia="Times New Roman" w:hAnsi="Book Antiqua" w:cs="Arial"/>
          <w:vertAlign w:val="superscript"/>
          <w:lang w:val="sr-Cyrl-CS" w:eastAsia="sr-Latn-RS"/>
        </w:rPr>
        <w:footnoteReference w:id="553"/>
      </w:r>
      <w:r w:rsidRPr="00CE7AD2">
        <w:rPr>
          <w:rFonts w:ascii="Book Antiqua" w:eastAsia="Times New Roman" w:hAnsi="Book Antiqua" w:cs="Arial"/>
          <w:lang w:val="sr-Cyrl-CS" w:eastAsia="sr-Latn-RS"/>
        </w:rPr>
        <w:t>.</w:t>
      </w:r>
    </w:p>
    <w:p w14:paraId="2822267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12AF568"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sidRPr="00CE7AD2">
        <w:rPr>
          <w:rFonts w:ascii="Book Antiqua" w:hAnsi="Book Antiqua"/>
          <w:b/>
          <w:bCs/>
          <w:i/>
          <w:vertAlign w:val="superscript"/>
          <w:lang w:val="sr-Cyrl-CS"/>
        </w:rPr>
        <w:footnoteReference w:id="554"/>
      </w:r>
    </w:p>
    <w:p w14:paraId="28155D8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6B1566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Правилник је прописао и следеће облике дискриминације:</w:t>
      </w:r>
    </w:p>
    <w:p w14:paraId="6C4CE29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дискриминација у оквиру остваривања исхода и стандарда образовања и васпитања постоји ако се: </w:t>
      </w:r>
    </w:p>
    <w:p w14:paraId="5C9DC30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за децу, односно ученика или групу деце, односно ученика услед њиховог личног својства очекује да не достигну стандарде и исходе образовања и васпитања, већ се критеријуми према њима неоправдано и унапред снижавају, </w:t>
      </w:r>
    </w:p>
    <w:p w14:paraId="2B4EB27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не обезбеђују услови који би омогућили сваком детету, односно ученику да без обзира на лично својство оствари стандарде и исходе образовања и васпитања, а нарочито ако се не користе разноврсне као и учење и оцењивање које је прилагођено потребама деце, односно ученика с обзиром на њихово лично својство, </w:t>
      </w:r>
    </w:p>
    <w:p w14:paraId="052236F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када се само, на основу личне процене, услед нижих очекивања образовних постигнућа детета или ученика с обзиром на његово лично својство, врши неформално скраћивање или сужавање наставног плана или програма који се реализује са осталом децом, односно ученицима или када се не примењују, односно неоправдано прилагођавају стандарди чији исходи доводе до нижег или ниског нивоа образовања детета, односно ученика, </w:t>
      </w:r>
    </w:p>
    <w:p w14:paraId="0CA23A4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када се, само на основу личне процене наставника, успоставе нижи или виши критеријуми оцењивања за ученика, искључиво с обзиром на његово лично својство, </w:t>
      </w:r>
    </w:p>
    <w:p w14:paraId="46A28C4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5) </w:t>
      </w:r>
      <w:proofErr w:type="spellStart"/>
      <w:r w:rsidRPr="00CE7AD2">
        <w:rPr>
          <w:rFonts w:ascii="Book Antiqua" w:eastAsia="Times New Roman" w:hAnsi="Book Antiqua" w:cs="Arial"/>
          <w:lang w:val="sr-Cyrl-CS" w:eastAsia="sr-Latn-RS"/>
        </w:rPr>
        <w:t>неостваривање</w:t>
      </w:r>
      <w:proofErr w:type="spellEnd"/>
      <w:r w:rsidRPr="00CE7AD2">
        <w:rPr>
          <w:rFonts w:ascii="Book Antiqua" w:eastAsia="Times New Roman" w:hAnsi="Book Antiqua" w:cs="Arial"/>
          <w:lang w:val="sr-Cyrl-CS" w:eastAsia="sr-Latn-RS"/>
        </w:rPr>
        <w:t xml:space="preserve"> задатих циљева у процесу образовања и васпитања приписује личном својству детета, односно ученика, </w:t>
      </w:r>
    </w:p>
    <w:p w14:paraId="64EBB15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6) ученику, услед личног својства, ускраћује додатна образовно-васпитна подршка, односно индивидуализовани рад, а преводи се у старији разред, </w:t>
      </w:r>
    </w:p>
    <w:p w14:paraId="40FF4FF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7) не користе прилагођени стандарди и исходи постигнућа предвиђени законом за ученика, услед његовог личног својства, а нарочито ученика са сметњама у развоју и инвалидитетом и када се не врши стално праћење његовог развоја, услед његовог личног својства, </w:t>
      </w:r>
    </w:p>
    <w:p w14:paraId="1DAC80A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8) не користе посебни стандарди и исходи постигнућа, прописани законом, за ученика са изузетним способностима и када се не врши стално праћење његовог развоја услед његовог личног својства, </w:t>
      </w:r>
    </w:p>
    <w:p w14:paraId="7DCFE45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9) на друге начине врши дискриминација у оквиру остваривања општих исхода и стандарда образовања и васпитања</w:t>
      </w:r>
      <w:r w:rsidRPr="00CE7AD2">
        <w:rPr>
          <w:rFonts w:ascii="Book Antiqua" w:eastAsia="Times New Roman" w:hAnsi="Book Antiqua" w:cs="Arial"/>
          <w:vertAlign w:val="superscript"/>
          <w:lang w:val="sr-Cyrl-CS" w:eastAsia="sr-Latn-RS"/>
        </w:rPr>
        <w:footnoteReference w:id="555"/>
      </w:r>
      <w:r w:rsidRPr="00CE7AD2">
        <w:rPr>
          <w:rFonts w:ascii="Book Antiqua" w:eastAsia="Times New Roman" w:hAnsi="Book Antiqua" w:cs="Arial"/>
          <w:lang w:val="sr-Cyrl-CS" w:eastAsia="sr-Latn-RS"/>
        </w:rPr>
        <w:t xml:space="preserve">. </w:t>
      </w:r>
    </w:p>
    <w:p w14:paraId="2B78233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Дискриминација у остваривању права на предшколско, основно и средње образовање постоји, ако установа: </w:t>
      </w:r>
    </w:p>
    <w:p w14:paraId="3AEAE83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не примењује посебне и друге законом прописане мере у циљу пружања подршке при уписивању деце, односно ученика из осетљивих друштвених група, а нарочито деце, односно ученика са инвалидитетом и сметњама у развоју, деце, односно ученика припадника националних мањина, а посебно ромске националне мањине у предшколском, основном и средњем образовању, </w:t>
      </w:r>
    </w:p>
    <w:p w14:paraId="60DA6E0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при упису деце и ученика тражи документа која нису законом односно подзаконским актом предвиђена, као и када недостатак законом односно подзаконским актом </w:t>
      </w:r>
      <w:proofErr w:type="spellStart"/>
      <w:r w:rsidRPr="00CE7AD2">
        <w:rPr>
          <w:rFonts w:ascii="Book Antiqua" w:eastAsia="Times New Roman" w:hAnsi="Book Antiqua" w:cs="Arial"/>
          <w:lang w:val="sr-Cyrl-CS" w:eastAsia="sr-Latn-RS"/>
        </w:rPr>
        <w:t>предвиђених</w:t>
      </w:r>
      <w:proofErr w:type="spellEnd"/>
      <w:r w:rsidRPr="00CE7AD2">
        <w:rPr>
          <w:rFonts w:ascii="Book Antiqua" w:eastAsia="Times New Roman" w:hAnsi="Book Antiqua" w:cs="Arial"/>
          <w:lang w:val="sr-Cyrl-CS" w:eastAsia="sr-Latn-RS"/>
        </w:rPr>
        <w:t xml:space="preserve"> докумената користи као разлог за искључивање деце и ученика (нпр. недостатак уверења о држављанству и сл.), </w:t>
      </w:r>
    </w:p>
    <w:p w14:paraId="36BBCE4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не примењује законом предвиђене мере за пружањем редовне и додатне и допунске образовне, здравствене и социјалне подршке деци, односно ученицима у току предшколског, основног и средњег образовања, којима је она потребна и на коју имају право, </w:t>
      </w:r>
    </w:p>
    <w:p w14:paraId="5DE6059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не спречава вршење притиска на родитеље деце и ученика из осетљивих друштвених група да дају сагласност да им се деца, односно ученици упуте на </w:t>
      </w:r>
      <w:proofErr w:type="spellStart"/>
      <w:r w:rsidRPr="00CE7AD2">
        <w:rPr>
          <w:rFonts w:ascii="Book Antiqua" w:eastAsia="Times New Roman" w:hAnsi="Book Antiqua" w:cs="Arial"/>
          <w:lang w:val="sr-Cyrl-CS" w:eastAsia="sr-Latn-RS"/>
        </w:rPr>
        <w:t>интерресорну</w:t>
      </w:r>
      <w:proofErr w:type="spellEnd"/>
      <w:r w:rsidRPr="00CE7AD2">
        <w:rPr>
          <w:rFonts w:ascii="Book Antiqua" w:eastAsia="Times New Roman" w:hAnsi="Book Antiqua" w:cs="Arial"/>
          <w:lang w:val="sr-Cyrl-CS" w:eastAsia="sr-Latn-RS"/>
        </w:rPr>
        <w:t xml:space="preserve"> комисију и упишу у специјалну школу за образовање деце и ученика са инвалидитетом и сметњама у развоју, </w:t>
      </w:r>
    </w:p>
    <w:p w14:paraId="5C712C6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ускраћује право детету, односно ученику на издавање јавних исправа прописаних законом којим се уређује област предшколског васпитања и образовања, односно основног и средњег образовања и васпитања, с обзиром на његово лично својство, </w:t>
      </w:r>
    </w:p>
    <w:p w14:paraId="7CC0336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6) децу и ученике из осетљивих друштвених група смешта у објекте у тој установи чији су материјално-технички услови и опрема испод нивоа квалитета у другим објектима и на тај начин не обезбеђује квалитет рада у складу са образовним стандардима, </w:t>
      </w:r>
    </w:p>
    <w:p w14:paraId="74807F5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7) не обезбеђује архитектонске могућности за несметан приступ деце и ученика са инвалидитетом у објекте у образовно-васпитним установама, а посебно у оне у којима се реализује припремни предшколски програм и основно образовање и васпитање, </w:t>
      </w:r>
    </w:p>
    <w:p w14:paraId="00A1D16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8) не омогући коришћење уџбеника на језику и писму националне мањине, уџбеника прилагођених потребама деце и ученика са инвалидитетом и сметњама у развоју, односно уџбеника на Брајевом писму за слабовиду и слепу децу и ученике, у складу са законом, </w:t>
      </w:r>
    </w:p>
    <w:p w14:paraId="5AEAF0B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9) на друге начине крши забрану дискриминације у остваривању права на образовање и васпитање</w:t>
      </w:r>
      <w:r w:rsidRPr="00CE7AD2">
        <w:rPr>
          <w:rFonts w:ascii="Book Antiqua" w:eastAsia="Times New Roman" w:hAnsi="Book Antiqua" w:cs="Arial"/>
          <w:vertAlign w:val="superscript"/>
          <w:lang w:val="sr-Cyrl-CS" w:eastAsia="sr-Latn-RS"/>
        </w:rPr>
        <w:footnoteReference w:id="556"/>
      </w:r>
      <w:r w:rsidRPr="00CE7AD2">
        <w:rPr>
          <w:rFonts w:ascii="Book Antiqua" w:eastAsia="Times New Roman" w:hAnsi="Book Antiqua" w:cs="Arial"/>
          <w:lang w:val="sr-Cyrl-CS" w:eastAsia="sr-Latn-RS"/>
        </w:rPr>
        <w:t xml:space="preserve">. </w:t>
      </w:r>
    </w:p>
    <w:p w14:paraId="0221CBA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Дискриминација у области планирања и програмирања образовно-васпитног рада и доношења програма образовно-васпитног рада постоји, ако се: </w:t>
      </w:r>
    </w:p>
    <w:p w14:paraId="658F119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годишњим програмом рада, предшколским програмом, школским програмом, развојним планом образовно-васпитне установе или програмом васпитног рада не планира обезбеђивање остваривања специфичних потреба, ученика и родитеља, односно старатеља, </w:t>
      </w:r>
    </w:p>
    <w:p w14:paraId="3CA3EAF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ученици и родитељи, односно старатељи, припадници осетљивих друштвених група нису пропорционално свом броју укључени у развојно планирање, </w:t>
      </w:r>
      <w:proofErr w:type="spellStart"/>
      <w:r w:rsidRPr="00CE7AD2">
        <w:rPr>
          <w:rFonts w:ascii="Book Antiqua" w:eastAsia="Times New Roman" w:hAnsi="Book Antiqua" w:cs="Arial"/>
          <w:lang w:val="sr-Cyrl-CS" w:eastAsia="sr-Latn-RS"/>
        </w:rPr>
        <w:t>самовредновање</w:t>
      </w:r>
      <w:proofErr w:type="spellEnd"/>
      <w:r w:rsidRPr="00CE7AD2">
        <w:rPr>
          <w:rFonts w:ascii="Book Antiqua" w:eastAsia="Times New Roman" w:hAnsi="Book Antiqua" w:cs="Arial"/>
          <w:lang w:val="sr-Cyrl-CS" w:eastAsia="sr-Latn-RS"/>
        </w:rPr>
        <w:t xml:space="preserve"> и вредновање рада установе и реализацију образовно-васпитног рада и наставних и ваннаставних активности кроз тела предвиђена законом као што су орган управљања, савет родитеља и ђачки парламент у основним и средњим школама, </w:t>
      </w:r>
    </w:p>
    <w:p w14:paraId="7778D26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годишњи план рада, развојни план установе, предшколски или школски програм не одражава специфичности локалне заједнице, а посебно услове у којима живе деца и ученици припадници осетљивих друштвених група, </w:t>
      </w:r>
    </w:p>
    <w:p w14:paraId="712D863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годишњи или месечни план код обавезних или изборних наставних предмета, развојни план установе не узима у обзир елементе националне културе и традиције припадника националне мањине који живе на територији јединице локалне самоуправе, у складу са законом, </w:t>
      </w:r>
    </w:p>
    <w:p w14:paraId="7A84196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кроз планове рада промовишу вредности културе припадника већинског или највише заступљеног становништва, док се остале занемарују или ниподаштавају, </w:t>
      </w:r>
    </w:p>
    <w:p w14:paraId="38CF10E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6) на друге начине врши дискриминација у планирању и програмирању образовно-васпитног рада и доношењу програма образовно-васпитног рада</w:t>
      </w:r>
      <w:r w:rsidRPr="00CE7AD2">
        <w:rPr>
          <w:rFonts w:ascii="Book Antiqua" w:eastAsia="Times New Roman" w:hAnsi="Book Antiqua" w:cs="Arial"/>
          <w:vertAlign w:val="superscript"/>
          <w:lang w:val="sr-Cyrl-CS" w:eastAsia="sr-Latn-RS"/>
        </w:rPr>
        <w:footnoteReference w:id="557"/>
      </w:r>
      <w:r w:rsidRPr="00CE7AD2">
        <w:rPr>
          <w:rFonts w:ascii="Book Antiqua" w:eastAsia="Times New Roman" w:hAnsi="Book Antiqua" w:cs="Arial"/>
          <w:lang w:val="sr-Cyrl-CS" w:eastAsia="sr-Latn-RS"/>
        </w:rPr>
        <w:t xml:space="preserve">. </w:t>
      </w:r>
    </w:p>
    <w:p w14:paraId="7AC9612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Дискриминација у спровођењу образовно-васпитног процеса, односно при реализацији наставних и ваннаставних активности постоји, ако се: </w:t>
      </w:r>
    </w:p>
    <w:p w14:paraId="1AA2496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приликом реализације образовно-васпитног процеса не уважавају индивидуална знања, способности и предзнања детета, односно ученика, с обзиром на његово лично својство, а посебно деце, односно ученика из осетљивих друштвених група, </w:t>
      </w:r>
    </w:p>
    <w:p w14:paraId="5EE6BBA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у установи не предузимају мере за учешће родитеља, односно старатеља деце и ученика у наставним и ваннаставним активностима које треба да обезбеде пуну равноправност и једнакост деце, односно ученика с обзиром на њихово лично својство, а нарочито ако се не предузимају мере за њихово укључивање у рад групе, одељенске заједнице, родитељске састанке и заједничке консултације са васпитачем, одељенским старешином, стручним сарадницима и другим запосленим у установи, </w:t>
      </w:r>
    </w:p>
    <w:p w14:paraId="54BAABB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3) запослени у установи не реагују једнако или неоправдано праве разлику поводом изостанка ученика са наставних и ваннаставних активности, или им је такво понашање ученика пожељно и прихватљиво, односно ако такво понашање ученика толеришу, с обзиром на њихову припадност или </w:t>
      </w:r>
      <w:proofErr w:type="spellStart"/>
      <w:r w:rsidRPr="00CE7AD2">
        <w:rPr>
          <w:rFonts w:ascii="Book Antiqua" w:eastAsia="Times New Roman" w:hAnsi="Book Antiqua" w:cs="Arial"/>
          <w:lang w:val="sr-Cyrl-CS" w:eastAsia="sr-Latn-RS"/>
        </w:rPr>
        <w:t>неприпадност</w:t>
      </w:r>
      <w:proofErr w:type="spellEnd"/>
      <w:r w:rsidRPr="00CE7AD2">
        <w:rPr>
          <w:rFonts w:ascii="Book Antiqua" w:eastAsia="Times New Roman" w:hAnsi="Book Antiqua" w:cs="Arial"/>
          <w:lang w:val="sr-Cyrl-CS" w:eastAsia="sr-Latn-RS"/>
        </w:rPr>
        <w:t xml:space="preserve"> одређеној групи или то чине с обзиром на ма које друго лично својство, </w:t>
      </w:r>
    </w:p>
    <w:p w14:paraId="185AA3D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4) деца, односно ученици из осетљивих друштвених група, с обзиром на њихово лично својство, у оквиру наставних активности укључују у допунске или корективне програме, без претходне провере и вредновања њихових реалних могућности, знања и умећа или без континуираног праћења њиховог напредовања, </w:t>
      </w:r>
    </w:p>
    <w:p w14:paraId="684B209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5) не прати напредовање детета и ученика у односу на почетна знања и искуства или када се дете и ученик не похваљује, односно не награђује и не промовише његово </w:t>
      </w:r>
      <w:r w:rsidRPr="00CE7AD2">
        <w:rPr>
          <w:rFonts w:ascii="Book Antiqua" w:eastAsia="Times New Roman" w:hAnsi="Book Antiqua" w:cs="Arial"/>
          <w:lang w:val="sr-Cyrl-CS" w:eastAsia="sr-Latn-RS"/>
        </w:rPr>
        <w:lastRenderedPageBreak/>
        <w:t xml:space="preserve">изузетно постигнуће или напредак због припадности односно не припадности одређеној групи, односно с обзиром на његово лично својство, </w:t>
      </w:r>
    </w:p>
    <w:p w14:paraId="252E9D1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6) деца или ученици, а нарочито деца или ученици из осетљивих друштвених група неоправдано искључују из рада </w:t>
      </w:r>
      <w:proofErr w:type="spellStart"/>
      <w:r w:rsidRPr="00CE7AD2">
        <w:rPr>
          <w:rFonts w:ascii="Book Antiqua" w:eastAsia="Times New Roman" w:hAnsi="Book Antiqua" w:cs="Arial"/>
          <w:lang w:val="sr-Cyrl-CS" w:eastAsia="sr-Latn-RS"/>
        </w:rPr>
        <w:t>вршњачких</w:t>
      </w:r>
      <w:proofErr w:type="spellEnd"/>
      <w:r w:rsidRPr="00CE7AD2">
        <w:rPr>
          <w:rFonts w:ascii="Book Antiqua" w:eastAsia="Times New Roman" w:hAnsi="Book Antiqua" w:cs="Arial"/>
          <w:lang w:val="sr-Cyrl-CS" w:eastAsia="sr-Latn-RS"/>
        </w:rPr>
        <w:t xml:space="preserve"> група или ученичких организација или ако се укључују у њих, али им се не обезбеђује суштинска равноправност са другим члановима групе или организације, услед свог личног својства, </w:t>
      </w:r>
    </w:p>
    <w:p w14:paraId="084C8F5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7) дете, односно ученик, или његов родитељ, односно старатељ, с обзиром на лично својство, а нарочито услед припадности одређеној друштвеној групи или услед социјалног порекла или материјалног стања искључује из ваннаставних активности, а нарочито ако им је ограничен приступ секцијама, допунској и додатној настави, </w:t>
      </w:r>
    </w:p>
    <w:p w14:paraId="7C22A66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8) у спровођењу образовно-васпитног процеса, вредности заједница из којих деца, односно ученици или родитељи, односно старатељи долазе, извргавају подсмеху, омаловажавању или посматрају као мање вредне у односу на вредности културе припадника већинског становништва и заједнице, </w:t>
      </w:r>
    </w:p>
    <w:p w14:paraId="5855F1E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9) на друге начине врши дискриминација у спровођењу образовно-васпитног процеса</w:t>
      </w:r>
      <w:r w:rsidRPr="00CE7AD2">
        <w:rPr>
          <w:rFonts w:ascii="Book Antiqua" w:eastAsia="Times New Roman" w:hAnsi="Book Antiqua" w:cs="Arial"/>
          <w:vertAlign w:val="superscript"/>
          <w:lang w:val="sr-Cyrl-CS" w:eastAsia="sr-Latn-RS"/>
        </w:rPr>
        <w:footnoteReference w:id="558"/>
      </w:r>
      <w:r w:rsidRPr="00CE7AD2">
        <w:rPr>
          <w:rFonts w:ascii="Book Antiqua" w:eastAsia="Times New Roman" w:hAnsi="Book Antiqua" w:cs="Arial"/>
          <w:lang w:val="sr-Cyrl-CS" w:eastAsia="sr-Latn-RS"/>
        </w:rPr>
        <w:t xml:space="preserve">. </w:t>
      </w:r>
    </w:p>
    <w:p w14:paraId="742D8E1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Сегрегација као посебно тежак случај дискриминације у спровођењу образовно-васпитног процеса постоји, ако: </w:t>
      </w:r>
    </w:p>
    <w:p w14:paraId="12B0250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1) се деца, односно ученици у установи или у вези са радом установе, услед свог личног својства, неоправдано одвајају од друге деце, односно ученика, </w:t>
      </w:r>
    </w:p>
    <w:p w14:paraId="0A88508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2) се образују засебна одељења или групе из разлога који није у складу са законом, </w:t>
      </w:r>
    </w:p>
    <w:p w14:paraId="2A8661F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3) у групи, одељењу, разреду или установи структура деце, односно ученика, у погледу припадности различитим етничким и другим осетљивим групама драстично одступа од структуре деце, односно ученика са подручја установе, осим уколико је то последица специфичности установе у складу са законом</w:t>
      </w:r>
      <w:r w:rsidRPr="00CE7AD2">
        <w:rPr>
          <w:rFonts w:ascii="Book Antiqua" w:eastAsia="Times New Roman" w:hAnsi="Book Antiqua" w:cs="Arial"/>
          <w:vertAlign w:val="superscript"/>
          <w:lang w:val="sr-Cyrl-CS" w:eastAsia="sr-Latn-RS"/>
        </w:rPr>
        <w:footnoteReference w:id="559"/>
      </w:r>
      <w:r w:rsidRPr="00CE7AD2">
        <w:rPr>
          <w:rFonts w:ascii="Book Antiqua" w:eastAsia="Times New Roman" w:hAnsi="Book Antiqua" w:cs="Arial"/>
          <w:lang w:val="sr-Cyrl-CS" w:eastAsia="sr-Latn-RS"/>
        </w:rPr>
        <w:t xml:space="preserve">. </w:t>
      </w:r>
    </w:p>
    <w:p w14:paraId="00687A6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32B7936"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мерилима и поступку за упис ученика - припадника ромске националне мањине у средњу школу под повољнијим условима ради постизања пуне равноправности</w:t>
      </w:r>
      <w:r w:rsidRPr="00CE7AD2">
        <w:rPr>
          <w:rFonts w:ascii="Book Antiqua" w:hAnsi="Book Antiqua"/>
          <w:b/>
          <w:i/>
          <w:vertAlign w:val="superscript"/>
          <w:lang w:val="sr-Cyrl-CS"/>
        </w:rPr>
        <w:footnoteReference w:id="560"/>
      </w:r>
    </w:p>
    <w:p w14:paraId="75D5D944" w14:textId="77777777" w:rsidR="00CE7AD2" w:rsidRPr="00CE7AD2" w:rsidRDefault="00CE7AD2" w:rsidP="00CE7AD2">
      <w:pPr>
        <w:tabs>
          <w:tab w:val="left" w:pos="1027"/>
        </w:tabs>
        <w:spacing w:after="0" w:line="240" w:lineRule="auto"/>
        <w:jc w:val="both"/>
        <w:rPr>
          <w:rFonts w:ascii="Book Antiqua" w:hAnsi="Book Antiqua"/>
          <w:lang w:val="sr-Cyrl-CS"/>
        </w:rPr>
      </w:pPr>
    </w:p>
    <w:p w14:paraId="27FD0D53" w14:textId="77777777" w:rsidR="00CE7AD2" w:rsidRPr="00CE7AD2" w:rsidRDefault="00CE7AD2" w:rsidP="00CE7AD2">
      <w:pPr>
        <w:tabs>
          <w:tab w:val="left" w:pos="1027"/>
        </w:tabs>
        <w:spacing w:after="0" w:line="240" w:lineRule="auto"/>
        <w:jc w:val="both"/>
        <w:rPr>
          <w:rFonts w:ascii="Book Antiqua" w:hAnsi="Book Antiqua"/>
          <w:lang w:val="sr-Cyrl-CS"/>
        </w:rPr>
      </w:pPr>
      <w:r w:rsidRPr="00CE7AD2">
        <w:rPr>
          <w:rFonts w:ascii="Book Antiqua" w:hAnsi="Book Antiqua"/>
          <w:lang w:val="sr-Cyrl-CS"/>
        </w:rPr>
        <w:t>Број бодова који ученици ромске националности остваре на основу успеха из школе и на основу завршног испита, увећава се за 30% од броја бодова који им недостаје до 100 бодова. Уколико живе у породици која је корисник новчане социјалне помоћи, број бодова који су остварили на основу успеха из школе и завршног испита увећава се за 35% од броја бодова који им недостаје до бодова</w:t>
      </w:r>
      <w:r w:rsidRPr="00CE7AD2">
        <w:rPr>
          <w:rFonts w:ascii="Book Antiqua" w:hAnsi="Book Antiqua"/>
          <w:vertAlign w:val="superscript"/>
          <w:lang w:val="sr-Cyrl-CS"/>
        </w:rPr>
        <w:footnoteReference w:id="561"/>
      </w:r>
      <w:r w:rsidRPr="00CE7AD2">
        <w:rPr>
          <w:rFonts w:ascii="Book Antiqua" w:hAnsi="Book Antiqua"/>
          <w:lang w:val="sr-Cyrl-CS"/>
        </w:rPr>
        <w:t>.</w:t>
      </w:r>
    </w:p>
    <w:p w14:paraId="31F4FA4D" w14:textId="77777777" w:rsidR="00CE7AD2" w:rsidRPr="00CE7AD2" w:rsidRDefault="00CE7AD2" w:rsidP="00CE7AD2">
      <w:pPr>
        <w:tabs>
          <w:tab w:val="left" w:pos="1027"/>
        </w:tabs>
        <w:spacing w:after="0" w:line="240" w:lineRule="auto"/>
        <w:jc w:val="both"/>
        <w:rPr>
          <w:rFonts w:ascii="Book Antiqua" w:hAnsi="Book Antiqua"/>
          <w:lang w:val="sr-Cyrl-CS"/>
        </w:rPr>
      </w:pPr>
    </w:p>
    <w:p w14:paraId="1E332AF3"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Правилник о упису ученика у средњу школу донет 2017. године</w:t>
      </w:r>
      <w:r w:rsidRPr="00CE7AD2">
        <w:rPr>
          <w:rFonts w:ascii="Book Antiqua" w:hAnsi="Book Antiqua"/>
          <w:b/>
          <w:i/>
          <w:vertAlign w:val="superscript"/>
          <w:lang w:val="sr-Cyrl-CS"/>
        </w:rPr>
        <w:footnoteReference w:id="562"/>
      </w:r>
    </w:p>
    <w:p w14:paraId="2C0370F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B12630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Ученици - припадници ромске националне мањине уписују се у школу под повољнијим условима ради постизања пуне равноправности у стицању образовања, на основу </w:t>
      </w:r>
      <w:r w:rsidRPr="00CE7AD2">
        <w:rPr>
          <w:rFonts w:ascii="Book Antiqua" w:eastAsia="Times New Roman" w:hAnsi="Book Antiqua" w:cs="Arial"/>
          <w:lang w:val="sr-Cyrl-CS" w:eastAsia="sr-Latn-RS"/>
        </w:rPr>
        <w:lastRenderedPageBreak/>
        <w:t>мерила и поступка прописаних овим правилником</w:t>
      </w:r>
      <w:r w:rsidRPr="00CE7AD2">
        <w:rPr>
          <w:rFonts w:ascii="Book Antiqua" w:eastAsia="Times New Roman" w:hAnsi="Book Antiqua" w:cs="Arial"/>
          <w:vertAlign w:val="superscript"/>
          <w:lang w:val="sr-Cyrl-CS" w:eastAsia="sr-Latn-RS"/>
        </w:rPr>
        <w:footnoteReference w:id="563"/>
      </w:r>
      <w:r w:rsidRPr="00CE7AD2">
        <w:rPr>
          <w:rFonts w:ascii="Book Antiqua" w:eastAsia="Times New Roman" w:hAnsi="Book Antiqua" w:cs="Arial"/>
          <w:lang w:val="sr-Cyrl-CS" w:eastAsia="sr-Latn-RS"/>
        </w:rPr>
        <w:t>. Основна школа почев од седмог разреда предузима мере којима информише родитеље, односно старатеље ученика ромске националне мањине о мерилима и поступку за упис ученика у средњу школу под повољнијим условима, у складу са овим правилником. Информисање родитеља, односно старатеља о мерилима и поступку уписа ученика у средњу школу под повољнијим условима у складу са овим правилником, реализује и Национални савет ромске националне мањине</w:t>
      </w:r>
      <w:r w:rsidRPr="00CE7AD2">
        <w:rPr>
          <w:rFonts w:ascii="Book Antiqua" w:eastAsia="Times New Roman" w:hAnsi="Book Antiqua" w:cs="Arial"/>
          <w:vertAlign w:val="superscript"/>
          <w:lang w:val="sr-Cyrl-CS" w:eastAsia="sr-Latn-RS"/>
        </w:rPr>
        <w:footnoteReference w:id="564"/>
      </w:r>
      <w:r w:rsidRPr="00CE7AD2">
        <w:rPr>
          <w:rFonts w:ascii="Book Antiqua" w:eastAsia="Times New Roman" w:hAnsi="Book Antiqua" w:cs="Arial"/>
          <w:lang w:val="sr-Cyrl-CS" w:eastAsia="sr-Latn-RS"/>
        </w:rPr>
        <w:t>. Мере обухватају активности одељенског старешине, стручног сарадника (психолога, педагога, социјални радник) и других наставника које се односе на информисање ученика и родитеља, односно старатеља о могућностима за упис ученика у школу у складу са овим правилником;  давање упутства за прибављање потребне документације за пријаву ученика за упис у школу у складу са овим правилником; пружање помоћи родитељима, односно старатељима и ученицима у избору школе и занимања, према склоностима и способностима ученика (праћење развоја ученика и информисање о карактеру и условима рада појединих занимања)</w:t>
      </w:r>
      <w:r w:rsidRPr="00CE7AD2">
        <w:rPr>
          <w:rFonts w:ascii="Book Antiqua" w:eastAsia="Times New Roman" w:hAnsi="Book Antiqua" w:cs="Arial"/>
          <w:vertAlign w:val="superscript"/>
          <w:lang w:val="sr-Cyrl-CS" w:eastAsia="sr-Latn-RS"/>
        </w:rPr>
        <w:footnoteReference w:id="565"/>
      </w:r>
      <w:r w:rsidRPr="00CE7AD2">
        <w:rPr>
          <w:rFonts w:ascii="Book Antiqua" w:eastAsia="Times New Roman" w:hAnsi="Book Antiqua" w:cs="Arial"/>
          <w:lang w:val="sr-Cyrl-CS" w:eastAsia="sr-Latn-RS"/>
        </w:rPr>
        <w:t>. Основна школа, на основу пријава, саставља листу ученика који су се пријавили за упис у школу под повољнијим условима у складу са овим правилником и доставља је министарству надлежном за послове образовања</w:t>
      </w:r>
      <w:r w:rsidRPr="00CE7AD2">
        <w:rPr>
          <w:rFonts w:ascii="Book Antiqua" w:eastAsia="Times New Roman" w:hAnsi="Book Antiqua" w:cs="Arial"/>
          <w:vertAlign w:val="superscript"/>
          <w:lang w:val="sr-Cyrl-CS" w:eastAsia="sr-Latn-RS"/>
        </w:rPr>
        <w:footnoteReference w:id="566"/>
      </w:r>
      <w:r w:rsidRPr="00CE7AD2">
        <w:rPr>
          <w:rFonts w:ascii="Book Antiqua" w:eastAsia="Times New Roman" w:hAnsi="Book Antiqua" w:cs="Arial"/>
          <w:lang w:val="sr-Cyrl-CS" w:eastAsia="sr-Latn-RS"/>
        </w:rPr>
        <w:t>. Ученици који су пријављени за упис под повољнијим условима у складу са овим правилником, полажу завршни испит у складу са подзаконским актом који уређује завршни испит. Број бодова који ученици остваре на основу успеха из школе и на основу завршног испита, увећава се за 30% од броја бодова који им недостаје до 100 бодова. Ученицима који живе у породици која је корисник новчане социјалне помоћи, број бодова који су остварили на основу успеха из школе и завршног испита увећава се за 35% од броја бодова који им недостаје до бодова</w:t>
      </w:r>
      <w:r w:rsidRPr="00CE7AD2">
        <w:rPr>
          <w:rFonts w:ascii="Book Antiqua" w:eastAsia="Times New Roman" w:hAnsi="Book Antiqua" w:cs="Arial"/>
          <w:vertAlign w:val="superscript"/>
          <w:lang w:val="sr-Cyrl-CS" w:eastAsia="sr-Latn-RS"/>
        </w:rPr>
        <w:footnoteReference w:id="567"/>
      </w:r>
      <w:r w:rsidRPr="00CE7AD2">
        <w:rPr>
          <w:rFonts w:ascii="Book Antiqua" w:eastAsia="Times New Roman" w:hAnsi="Book Antiqua" w:cs="Arial"/>
          <w:lang w:val="sr-Cyrl-CS" w:eastAsia="sr-Latn-RS"/>
        </w:rPr>
        <w:t xml:space="preserve">. </w:t>
      </w:r>
    </w:p>
    <w:p w14:paraId="2B6E5B4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3AFF102"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Правилници којима се уређује број стручних сарадника у основним и средњим школама</w:t>
      </w:r>
    </w:p>
    <w:p w14:paraId="4FBDA122" w14:textId="77777777" w:rsidR="00CE7AD2" w:rsidRPr="00CE7AD2" w:rsidRDefault="00CE7AD2" w:rsidP="00CE7AD2">
      <w:pPr>
        <w:spacing w:after="0" w:line="240" w:lineRule="auto"/>
        <w:jc w:val="both"/>
        <w:rPr>
          <w:rFonts w:ascii="Book Antiqua" w:hAnsi="Book Antiqua"/>
          <w:b/>
          <w:bCs/>
          <w:lang w:val="sr-Cyrl-CS"/>
        </w:rPr>
      </w:pPr>
    </w:p>
    <w:p w14:paraId="38DB732A"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Правилник о мерилима за утврђивање цене услуга у основној школи</w:t>
      </w:r>
      <w:r w:rsidRPr="00CE7AD2">
        <w:rPr>
          <w:rFonts w:ascii="Book Antiqua" w:hAnsi="Book Antiqua"/>
          <w:b/>
          <w:bCs/>
          <w:vertAlign w:val="superscript"/>
          <w:lang w:val="sr-Cyrl-CS"/>
        </w:rPr>
        <w:footnoteReference w:id="568"/>
      </w:r>
      <w:r w:rsidRPr="00CE7AD2">
        <w:rPr>
          <w:rFonts w:ascii="Book Antiqua" w:hAnsi="Book Antiqua"/>
          <w:b/>
          <w:bCs/>
          <w:lang w:val="sr-Cyrl-CS"/>
        </w:rPr>
        <w:t xml:space="preserve"> који је важио до 29. 04. 2015. године</w:t>
      </w:r>
    </w:p>
    <w:p w14:paraId="55DDD59E" w14:textId="77777777" w:rsidR="00CE7AD2" w:rsidRPr="00CE7AD2" w:rsidRDefault="00CE7AD2" w:rsidP="00CE7AD2">
      <w:pPr>
        <w:spacing w:after="0" w:line="240" w:lineRule="auto"/>
        <w:jc w:val="both"/>
        <w:rPr>
          <w:rFonts w:ascii="Book Antiqua" w:hAnsi="Book Antiqua"/>
          <w:b/>
          <w:bCs/>
          <w:lang w:val="sr-Cyrl-CS"/>
        </w:rPr>
      </w:pPr>
    </w:p>
    <w:p w14:paraId="3A58F38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bookmarkStart w:id="63" w:name="str_4"/>
      <w:bookmarkEnd w:id="63"/>
      <w:r w:rsidRPr="00CE7AD2">
        <w:rPr>
          <w:rFonts w:ascii="Book Antiqua" w:eastAsia="Times New Roman" w:hAnsi="Book Antiqua" w:cs="Arial"/>
          <w:lang w:val="sr-Cyrl-CS" w:eastAsia="sr-Latn-RS"/>
        </w:rPr>
        <w:t>Школа са 32, односно 24 одељења има два стручна сарадника, школског педагога и школског психолога односно дефектолога или социјалног радника, што зависи од врсте и потребе школе. Школа до 24, односно 32 одељења, има једног стручног сарадника, школског педагога или школског психолога. Школа за ученике ометене у развоју има два стручна сарадника, школског психолога и социјалног радника, односно школског педагога. Број стручних сарадника у школи за ученике ометене у развоју може се повећати или смањити у зависности од броја повећања или смањења одељења, с тим што школа не може имати мање од једног стручног сарадника, ни више од три</w:t>
      </w:r>
      <w:r w:rsidRPr="00CE7AD2">
        <w:rPr>
          <w:rFonts w:ascii="Book Antiqua" w:eastAsia="Times New Roman" w:hAnsi="Book Antiqua" w:cs="Arial"/>
          <w:vertAlign w:val="superscript"/>
          <w:lang w:val="sr-Cyrl-CS" w:eastAsia="sr-Latn-RS"/>
        </w:rPr>
        <w:footnoteReference w:id="569"/>
      </w:r>
      <w:r w:rsidRPr="00CE7AD2">
        <w:rPr>
          <w:rFonts w:ascii="Book Antiqua" w:eastAsia="Times New Roman" w:hAnsi="Book Antiqua" w:cs="Arial"/>
          <w:lang w:val="sr-Cyrl-CS" w:eastAsia="sr-Latn-RS"/>
        </w:rPr>
        <w:t>.</w:t>
      </w:r>
    </w:p>
    <w:p w14:paraId="01844A4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B236342"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lastRenderedPageBreak/>
        <w:t>Правилник о критеријумима и стандардима за финансирање установе која обавља делатност основног образовања и васпитања</w:t>
      </w:r>
      <w:r w:rsidRPr="00CE7AD2">
        <w:rPr>
          <w:rFonts w:ascii="Book Antiqua" w:hAnsi="Book Antiqua"/>
          <w:b/>
          <w:bCs/>
          <w:vertAlign w:val="superscript"/>
          <w:lang w:val="sr-Cyrl-CS"/>
        </w:rPr>
        <w:footnoteReference w:id="570"/>
      </w:r>
      <w:r w:rsidRPr="00CE7AD2">
        <w:rPr>
          <w:rFonts w:ascii="Book Antiqua" w:hAnsi="Book Antiqua"/>
          <w:b/>
          <w:bCs/>
          <w:lang w:val="sr-Cyrl-CS"/>
        </w:rPr>
        <w:t xml:space="preserve"> који је важио у периоду 29. 04. - 31. 08. 2015. године</w:t>
      </w:r>
    </w:p>
    <w:p w14:paraId="27A3BB6A" w14:textId="77777777" w:rsidR="00CE7AD2" w:rsidRPr="00CE7AD2" w:rsidRDefault="00CE7AD2" w:rsidP="00CE7AD2">
      <w:pPr>
        <w:spacing w:after="0" w:line="240" w:lineRule="auto"/>
        <w:jc w:val="both"/>
        <w:rPr>
          <w:rFonts w:ascii="Book Antiqua" w:hAnsi="Book Antiqua"/>
          <w:b/>
          <w:bCs/>
          <w:lang w:val="sr-Cyrl-CS"/>
        </w:rPr>
      </w:pPr>
    </w:p>
    <w:p w14:paraId="4F5987A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Школа са 24, односно 32 одељења има два стручна сарадника, школског педагога и школског психолога. Школа која има мање од 24, односно 32 одељења има једног стручног сарадника - школског педагога или школског психолога. Школа за ученике са сметњама у развоју има два стручна сарадника. Број стручних сарадника у школи за ученике са сметњама у развоју може се повећати или смањити у зависности од броја повећања или смањења броја одељења, с тим што школа не може имати мање од једног и више од три стручна сарадника</w:t>
      </w:r>
      <w:r w:rsidRPr="00CE7AD2">
        <w:rPr>
          <w:rFonts w:ascii="Book Antiqua" w:eastAsia="Times New Roman" w:hAnsi="Book Antiqua" w:cs="Arial"/>
          <w:vertAlign w:val="superscript"/>
          <w:lang w:val="sr-Cyrl-CS" w:eastAsia="sr-Latn-RS"/>
        </w:rPr>
        <w:footnoteReference w:id="571"/>
      </w:r>
      <w:r w:rsidRPr="00CE7AD2">
        <w:rPr>
          <w:rFonts w:ascii="Book Antiqua" w:eastAsia="Times New Roman" w:hAnsi="Book Antiqua" w:cs="Arial"/>
          <w:lang w:val="sr-Cyrl-CS" w:eastAsia="sr-Latn-RS"/>
        </w:rPr>
        <w:t xml:space="preserve">. </w:t>
      </w:r>
    </w:p>
    <w:p w14:paraId="38B7049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036E6CC"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Правилник о критеријумима и стандардима за финансирање установе која обавља делатност основног образовања и васпитања</w:t>
      </w:r>
      <w:r w:rsidRPr="00CE7AD2">
        <w:rPr>
          <w:rFonts w:ascii="Book Antiqua" w:hAnsi="Book Antiqua"/>
          <w:b/>
          <w:bCs/>
          <w:vertAlign w:val="superscript"/>
          <w:lang w:val="sr-Cyrl-CS"/>
        </w:rPr>
        <w:footnoteReference w:id="572"/>
      </w:r>
      <w:r w:rsidRPr="00CE7AD2">
        <w:rPr>
          <w:rFonts w:ascii="Book Antiqua" w:hAnsi="Book Antiqua"/>
          <w:b/>
          <w:bCs/>
          <w:lang w:val="sr-Cyrl-CS"/>
        </w:rPr>
        <w:t xml:space="preserve">  који је важио у периоду од 01. 09. 2015. до 31. 08. 2016. године</w:t>
      </w:r>
    </w:p>
    <w:p w14:paraId="3540FBD3" w14:textId="77777777" w:rsidR="00CE7AD2" w:rsidRPr="00CE7AD2" w:rsidRDefault="00CE7AD2" w:rsidP="00CE7AD2">
      <w:pPr>
        <w:spacing w:after="0" w:line="240" w:lineRule="auto"/>
        <w:jc w:val="both"/>
        <w:rPr>
          <w:rFonts w:ascii="Book Antiqua" w:hAnsi="Book Antiqua"/>
          <w:b/>
          <w:bCs/>
          <w:lang w:val="sr-Cyrl-CS"/>
        </w:rPr>
      </w:pPr>
    </w:p>
    <w:p w14:paraId="19098DB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до 15 одељења има 0,5 извршилаца на пословима стручног сарадника и то педагога или психолога, а зависно од потреба школе и програма који се остварује то може да буде логопед, социјални радник, дефектолог или </w:t>
      </w:r>
      <w:proofErr w:type="spellStart"/>
      <w:r w:rsidRPr="00CE7AD2">
        <w:rPr>
          <w:rFonts w:ascii="Book Antiqua" w:eastAsia="Times New Roman" w:hAnsi="Book Antiqua" w:cs="Arial"/>
          <w:lang w:val="sr-Cyrl-CS" w:eastAsia="sr-Latn-RS"/>
        </w:rPr>
        <w:t>андрагог</w:t>
      </w:r>
      <w:proofErr w:type="spellEnd"/>
      <w:r w:rsidRPr="00CE7AD2">
        <w:rPr>
          <w:rFonts w:ascii="Book Antiqua" w:eastAsia="Times New Roman" w:hAnsi="Book Antiqua" w:cs="Arial"/>
          <w:lang w:val="sr-Cyrl-CS" w:eastAsia="sr-Latn-RS"/>
        </w:rPr>
        <w:t xml:space="preserve">. </w:t>
      </w:r>
    </w:p>
    <w:p w14:paraId="1E8E8AF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16 до 23 одељења има 1 извршиоца на пословима стручног сарадника. </w:t>
      </w:r>
    </w:p>
    <w:p w14:paraId="5D74CA6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24 до 31 одељења има 1,5 извршилаца на пословима стручног сарадника. Школа од 32 до 39 одељења има 2 извршиоца на пословима стручног сарадника. </w:t>
      </w:r>
    </w:p>
    <w:p w14:paraId="64862B4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40 до 47 одељења има 2,5 извршилаца на пословима стручног сарадника. Школа од 48 до 55 одељења има 3 извршиоца на пословима стручног сарадника. </w:t>
      </w:r>
    </w:p>
    <w:p w14:paraId="0A3857A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56 до 63 одељења има 3,5 извршилаца на пословима стручног сарадника. Школа од 64 до 71 одељења има 4 извршиоца на пословима стручног сарадника. </w:t>
      </w:r>
    </w:p>
    <w:p w14:paraId="2E86A4D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72 до 79 одељења има 4,5 извршилаца на пословима стручног сарадника. Школа са 80 и више одељења има 5 извршилаца на пословима стручног сарадника. </w:t>
      </w:r>
    </w:p>
    <w:p w14:paraId="7E6E8E6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25A6F3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Додатну подршку, зависно од потреба школе и програма који се остварује, а у складу са мишљењем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може да пружа и социјални радник, дефектолог, логопед и </w:t>
      </w:r>
      <w:proofErr w:type="spellStart"/>
      <w:r w:rsidRPr="00CE7AD2">
        <w:rPr>
          <w:rFonts w:ascii="Book Antiqua" w:eastAsia="Times New Roman" w:hAnsi="Book Antiqua" w:cs="Arial"/>
          <w:lang w:val="sr-Cyrl-CS" w:eastAsia="sr-Latn-RS"/>
        </w:rPr>
        <w:t>андрагог</w:t>
      </w:r>
      <w:proofErr w:type="spellEnd"/>
      <w:r w:rsidRPr="00CE7AD2">
        <w:rPr>
          <w:rFonts w:ascii="Book Antiqua" w:eastAsia="Times New Roman" w:hAnsi="Book Antiqua" w:cs="Arial"/>
          <w:lang w:val="sr-Cyrl-CS" w:eastAsia="sr-Latn-RS"/>
        </w:rPr>
        <w:t xml:space="preserve">. Школа за ученике са сметњама у развоју има два стручна сарадника. </w:t>
      </w:r>
    </w:p>
    <w:p w14:paraId="1268A03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2D729B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Број стручних сарадника у школи за ученике са сметњама у развоју може се повећати или смањити у зависности од броја повећања или смањења броја одељења, с тим што школа не може имати мање од једног и више од три стручна сарадника</w:t>
      </w:r>
      <w:r w:rsidRPr="00CE7AD2">
        <w:rPr>
          <w:rFonts w:ascii="Book Antiqua" w:eastAsia="Times New Roman" w:hAnsi="Book Antiqua" w:cs="Arial"/>
          <w:vertAlign w:val="superscript"/>
          <w:lang w:val="sr-Cyrl-CS" w:eastAsia="sr-Latn-RS"/>
        </w:rPr>
        <w:footnoteReference w:id="573"/>
      </w:r>
      <w:r w:rsidRPr="00CE7AD2">
        <w:rPr>
          <w:rFonts w:ascii="Book Antiqua" w:eastAsia="Times New Roman" w:hAnsi="Book Antiqua" w:cs="Arial"/>
          <w:lang w:val="sr-Cyrl-CS" w:eastAsia="sr-Latn-RS"/>
        </w:rPr>
        <w:t xml:space="preserve">. </w:t>
      </w:r>
    </w:p>
    <w:p w14:paraId="2368DD47"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8FDA751"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Важећи Правилник о критеријумима и стандардима за финансирање установе која обавља делатност основног образовања и васпитања</w:t>
      </w:r>
      <w:r w:rsidRPr="00CE7AD2">
        <w:rPr>
          <w:rFonts w:ascii="Book Antiqua" w:hAnsi="Book Antiqua"/>
          <w:b/>
          <w:bCs/>
          <w:vertAlign w:val="superscript"/>
          <w:lang w:val="sr-Cyrl-CS"/>
        </w:rPr>
        <w:footnoteReference w:id="574"/>
      </w:r>
      <w:r w:rsidRPr="00CE7AD2">
        <w:rPr>
          <w:rFonts w:ascii="Book Antiqua" w:hAnsi="Book Antiqua"/>
          <w:b/>
          <w:bCs/>
          <w:lang w:val="sr-Cyrl-CS"/>
        </w:rPr>
        <w:t xml:space="preserve"> </w:t>
      </w:r>
    </w:p>
    <w:p w14:paraId="06087C9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15 и мање одељења има 0,5 извршилаца на пословима стручног сарадника и то педагога или психолога, а зависно од потреба школе и програма који се остварује то може да буде логопед, социјални радник, дефектолог или </w:t>
      </w:r>
      <w:proofErr w:type="spellStart"/>
      <w:r w:rsidRPr="00CE7AD2">
        <w:rPr>
          <w:rFonts w:ascii="Book Antiqua" w:eastAsia="Times New Roman" w:hAnsi="Book Antiqua" w:cs="Arial"/>
          <w:lang w:val="sr-Cyrl-CS" w:eastAsia="sr-Latn-RS"/>
        </w:rPr>
        <w:t>андрагог</w:t>
      </w:r>
      <w:proofErr w:type="spellEnd"/>
      <w:r w:rsidRPr="00CE7AD2">
        <w:rPr>
          <w:rFonts w:ascii="Book Antiqua" w:eastAsia="Times New Roman" w:hAnsi="Book Antiqua" w:cs="Arial"/>
          <w:lang w:val="sr-Cyrl-CS" w:eastAsia="sr-Latn-RS"/>
        </w:rPr>
        <w:t xml:space="preserve">. </w:t>
      </w:r>
    </w:p>
    <w:p w14:paraId="0EA035C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16 до 23 одељења има једног извршиоца на пословима стручног сарадника. Школа од 24 до 31 одељења има 1,5 извршилаца на пословима стручног сарадника. </w:t>
      </w:r>
      <w:r w:rsidRPr="00CE7AD2">
        <w:rPr>
          <w:rFonts w:ascii="Book Antiqua" w:eastAsia="Times New Roman" w:hAnsi="Book Antiqua" w:cs="Arial"/>
          <w:lang w:val="sr-Cyrl-CS" w:eastAsia="sr-Latn-RS"/>
        </w:rPr>
        <w:lastRenderedPageBreak/>
        <w:t xml:space="preserve">Школа од 32 до 39 одељења има два извршиоца на пословима стручног сарадника. Школа од 40 до 47 одељења има 2,5 извршилаца на пословима стручног сарадника. Школа од 48 до 55 одељења има три извршиоца на пословима стручног сарадника. Школа од 56 до 63 одељења има 3,5 извршилаца на пословима стручног сарадника. Школа од 64 до 71 одељења има четири извршиоца на пословима стручног сарадника. Школа од 72 до 79 одељења има 4,5 извршилаца на пословима стручног сарадника. Школа са 80 и више одељења има пет извршилаца на пословима стручног сарадника. ШООО са 7 и мање одељења има 0,5 извршилаца на пословима стручног сарадника. ШООО од 8 до 15 одељења има једног извршиоца на пословима стручног сарадника. ШООО од 16 до 31 одељења има 1,5 извршиоца на пословима стручног сарадника. ШООО од 32 до 39 одељења има два извршиоца на пословима стручног сарадника. ШООО са 40 и више одељења има 2,5 извршилаца на пословима стручног сарадника. </w:t>
      </w:r>
    </w:p>
    <w:p w14:paraId="333BB80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50EFEB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Додатну подршку, зависно од потреба школе и програма који се остварује, а у складу са мишљењем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може да пружа и социјални радник, дефектолог, логопед и </w:t>
      </w:r>
      <w:proofErr w:type="spellStart"/>
      <w:r w:rsidRPr="00CE7AD2">
        <w:rPr>
          <w:rFonts w:ascii="Book Antiqua" w:eastAsia="Times New Roman" w:hAnsi="Book Antiqua" w:cs="Arial"/>
          <w:lang w:val="sr-Cyrl-CS" w:eastAsia="sr-Latn-RS"/>
        </w:rPr>
        <w:t>андрагог</w:t>
      </w:r>
      <w:proofErr w:type="spellEnd"/>
      <w:r w:rsidRPr="00CE7AD2">
        <w:rPr>
          <w:rFonts w:ascii="Book Antiqua" w:eastAsia="Times New Roman" w:hAnsi="Book Antiqua" w:cs="Arial"/>
          <w:vertAlign w:val="superscript"/>
          <w:lang w:val="sr-Cyrl-CS" w:eastAsia="sr-Latn-RS"/>
        </w:rPr>
        <w:footnoteReference w:id="575"/>
      </w:r>
      <w:r w:rsidRPr="00CE7AD2">
        <w:rPr>
          <w:rFonts w:ascii="Book Antiqua" w:eastAsia="Times New Roman" w:hAnsi="Book Antiqua" w:cs="Arial"/>
          <w:lang w:val="sr-Cyrl-CS" w:eastAsia="sr-Latn-RS"/>
        </w:rPr>
        <w:t xml:space="preserve">. </w:t>
      </w:r>
    </w:p>
    <w:p w14:paraId="7B4E921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0474D82"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Правилник о цени услуга средње школе</w:t>
      </w:r>
      <w:r w:rsidRPr="00CE7AD2">
        <w:rPr>
          <w:rFonts w:ascii="Book Antiqua" w:hAnsi="Book Antiqua"/>
          <w:b/>
          <w:bCs/>
          <w:vertAlign w:val="superscript"/>
          <w:lang w:val="sr-Cyrl-CS"/>
        </w:rPr>
        <w:footnoteReference w:id="576"/>
      </w:r>
      <w:r w:rsidRPr="00CE7AD2">
        <w:rPr>
          <w:rFonts w:ascii="Book Antiqua" w:hAnsi="Book Antiqua"/>
          <w:b/>
          <w:bCs/>
          <w:lang w:val="sr-Cyrl-CS"/>
        </w:rPr>
        <w:t xml:space="preserve">  који је важио до 29. 04. 2015. године</w:t>
      </w:r>
    </w:p>
    <w:p w14:paraId="1A751CEA" w14:textId="77777777" w:rsidR="00CE7AD2" w:rsidRPr="00CE7AD2" w:rsidRDefault="00CE7AD2" w:rsidP="00CE7AD2">
      <w:pPr>
        <w:spacing w:after="0" w:line="240" w:lineRule="auto"/>
        <w:jc w:val="both"/>
        <w:rPr>
          <w:rFonts w:ascii="Book Antiqua" w:hAnsi="Book Antiqua"/>
          <w:b/>
          <w:bCs/>
          <w:lang w:val="sr-Cyrl-CS"/>
        </w:rPr>
      </w:pPr>
    </w:p>
    <w:p w14:paraId="19E308B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Број извршилаца у школи на пословима стручно-педагошког руковођења и пословима стручних сарадника утврђује се на основу броја одељења, група или класа, и то: од 16 до 24 одељења - један извршилац - педагог или психолог; до 16 одељења по 0,0625 извршилаца мање по одељењу, али не мање од 0,5 извршиоца - педагога или психолога; од 24 до 36 одељења по 0,083 извршилаца више по одељењу - психолог или педагог; од 36 одељења по 0,0417 извршилаца више по одељењу - социјални радник, али не више од укупно три стручна сарадника у школи</w:t>
      </w:r>
      <w:r w:rsidRPr="00CE7AD2">
        <w:rPr>
          <w:rFonts w:ascii="Book Antiqua" w:eastAsia="Times New Roman" w:hAnsi="Book Antiqua" w:cs="Arial"/>
          <w:vertAlign w:val="superscript"/>
          <w:lang w:val="sr-Cyrl-CS" w:eastAsia="sr-Latn-RS"/>
        </w:rPr>
        <w:footnoteReference w:id="577"/>
      </w:r>
      <w:r w:rsidRPr="00CE7AD2">
        <w:rPr>
          <w:rFonts w:ascii="Book Antiqua" w:eastAsia="Times New Roman" w:hAnsi="Book Antiqua" w:cs="Arial"/>
          <w:lang w:val="sr-Cyrl-CS" w:eastAsia="sr-Latn-RS"/>
        </w:rPr>
        <w:t>.</w:t>
      </w:r>
    </w:p>
    <w:p w14:paraId="35D10CF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FEA84EB"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r w:rsidRPr="00CE7AD2">
        <w:rPr>
          <w:rFonts w:ascii="Book Antiqua" w:eastAsia="Times New Roman" w:hAnsi="Book Antiqua" w:cs="Arial"/>
          <w:b/>
          <w:bCs/>
          <w:lang w:val="sr-Cyrl-CS" w:eastAsia="sr-Latn-RS"/>
        </w:rPr>
        <w:t>Правилник о критеријумима и стандардима за финансирање установе која обавља делатност средњег образовања и васпитања</w:t>
      </w:r>
      <w:r w:rsidRPr="00CE7AD2">
        <w:rPr>
          <w:rFonts w:ascii="Book Antiqua" w:eastAsia="Times New Roman" w:hAnsi="Book Antiqua" w:cs="Arial"/>
          <w:b/>
          <w:bCs/>
          <w:vertAlign w:val="superscript"/>
          <w:lang w:val="sr-Cyrl-CS" w:eastAsia="sr-Latn-RS"/>
        </w:rPr>
        <w:footnoteReference w:id="578"/>
      </w:r>
      <w:r w:rsidRPr="00CE7AD2">
        <w:rPr>
          <w:rFonts w:ascii="Book Antiqua" w:eastAsia="Times New Roman" w:hAnsi="Book Antiqua" w:cs="Arial"/>
          <w:b/>
          <w:bCs/>
          <w:lang w:val="sr-Cyrl-CS" w:eastAsia="sr-Latn-RS"/>
        </w:rPr>
        <w:t xml:space="preserve"> који је важио у периоду 29. 04. 2015. године до 19. 08. 2015. године</w:t>
      </w:r>
    </w:p>
    <w:p w14:paraId="52F9FF84"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5BCC441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24 одељења има једног извршиоца на пословима стручног сарадника (педагога или психолога). </w:t>
      </w:r>
    </w:p>
    <w:p w14:paraId="465E129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мање од 24 одељења има по 0,0417 извршилаца мање по одељењу, али не мање од 0,5 извршилаца на пословима стручног сарадника (педагога или психолога). </w:t>
      </w:r>
    </w:p>
    <w:p w14:paraId="21FBB63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24 до 36 одељења има по 0,0833 извршилаца више по одељењу на пословима стручног сарадника (психолога или педагога). </w:t>
      </w:r>
    </w:p>
    <w:p w14:paraId="508B59B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Школа преко 36 одељења има по 0,0417 извршилаца више на пословима стручног сарадника сразмерно већем броју одељења а највише три стручна сарадника</w:t>
      </w:r>
      <w:r w:rsidRPr="00CE7AD2">
        <w:rPr>
          <w:rFonts w:ascii="Book Antiqua" w:eastAsia="Times New Roman" w:hAnsi="Book Antiqua" w:cs="Arial"/>
          <w:vertAlign w:val="superscript"/>
          <w:lang w:val="sr-Cyrl-CS" w:eastAsia="sr-Latn-RS"/>
        </w:rPr>
        <w:footnoteReference w:id="579"/>
      </w:r>
      <w:r w:rsidRPr="00CE7AD2">
        <w:rPr>
          <w:rFonts w:ascii="Book Antiqua" w:eastAsia="Times New Roman" w:hAnsi="Book Antiqua" w:cs="Arial"/>
          <w:lang w:val="sr-Cyrl-CS" w:eastAsia="sr-Latn-RS"/>
        </w:rPr>
        <w:t xml:space="preserve">. </w:t>
      </w:r>
    </w:p>
    <w:p w14:paraId="0CFE931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D5E5EC8"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Важећи Правилник о критеријумима и стандардима за финансирање установе која обавља делатност средњег образовања и васпитања</w:t>
      </w:r>
      <w:r w:rsidRPr="00CE7AD2">
        <w:rPr>
          <w:rFonts w:ascii="Book Antiqua" w:hAnsi="Book Antiqua"/>
          <w:b/>
          <w:bCs/>
          <w:vertAlign w:val="superscript"/>
          <w:lang w:val="sr-Cyrl-CS"/>
        </w:rPr>
        <w:footnoteReference w:id="580"/>
      </w:r>
      <w:r w:rsidRPr="00CE7AD2">
        <w:rPr>
          <w:rFonts w:ascii="Book Antiqua" w:hAnsi="Book Antiqua"/>
          <w:b/>
          <w:bCs/>
          <w:lang w:val="sr-Cyrl-CS"/>
        </w:rPr>
        <w:t xml:space="preserve"> </w:t>
      </w:r>
    </w:p>
    <w:p w14:paraId="4866EEAE" w14:textId="77777777" w:rsidR="00CE7AD2" w:rsidRPr="00CE7AD2" w:rsidRDefault="00CE7AD2" w:rsidP="00CE7AD2">
      <w:pPr>
        <w:spacing w:after="0" w:line="240" w:lineRule="auto"/>
        <w:jc w:val="both"/>
        <w:rPr>
          <w:rFonts w:ascii="Book Antiqua" w:hAnsi="Book Antiqua"/>
          <w:b/>
          <w:bCs/>
          <w:lang w:val="sr-Cyrl-CS"/>
        </w:rPr>
      </w:pPr>
    </w:p>
    <w:p w14:paraId="2FDF62C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bookmarkStart w:id="64" w:name="clan_8"/>
      <w:bookmarkEnd w:id="64"/>
      <w:r w:rsidRPr="00CE7AD2">
        <w:rPr>
          <w:rFonts w:ascii="Book Antiqua" w:eastAsia="Times New Roman" w:hAnsi="Book Antiqua" w:cs="Arial"/>
          <w:lang w:val="sr-Cyrl-CS" w:eastAsia="sr-Latn-RS"/>
        </w:rPr>
        <w:lastRenderedPageBreak/>
        <w:t xml:space="preserve">Школа до 8 одељења има 0,5 извршиоца на пословима стручног сарадника (педагога или психолога). </w:t>
      </w:r>
    </w:p>
    <w:p w14:paraId="27DC3BE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9 до 15 одељења има по 0,0625 извршилаца на пословима стручног сарадника (педагога или психолога) више по сваком одељењу преко 8. </w:t>
      </w:r>
    </w:p>
    <w:p w14:paraId="46F3438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16 до 24 одељења има једног извршиоца на пословима стручног сарадника (педагога или психолога). </w:t>
      </w:r>
    </w:p>
    <w:p w14:paraId="7D72120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25 до 36 одељења има по 0,0833 извршилаца на пословима стручног сарадника (педагога или психолога) више по сваком одељењу преко 24. </w:t>
      </w:r>
    </w:p>
    <w:p w14:paraId="1C2B09D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Школа са више од 36 одељења има по 0,0417 извршилаца на пословима стручног сарадника (педагога, психолог или социјални радник) више по сваком одељењу преко 36, а највише три стручна сарадника</w:t>
      </w:r>
      <w:r w:rsidRPr="00CE7AD2">
        <w:rPr>
          <w:rFonts w:ascii="Book Antiqua" w:eastAsia="Times New Roman" w:hAnsi="Book Antiqua" w:cs="Arial"/>
          <w:vertAlign w:val="superscript"/>
          <w:lang w:val="sr-Cyrl-CS" w:eastAsia="sr-Latn-RS"/>
        </w:rPr>
        <w:footnoteReference w:id="581"/>
      </w:r>
      <w:r w:rsidRPr="00CE7AD2">
        <w:rPr>
          <w:rFonts w:ascii="Book Antiqua" w:eastAsia="Times New Roman" w:hAnsi="Book Antiqua" w:cs="Arial"/>
          <w:lang w:val="sr-Cyrl-CS" w:eastAsia="sr-Latn-RS"/>
        </w:rPr>
        <w:t>.</w:t>
      </w:r>
    </w:p>
    <w:p w14:paraId="3A25287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E8F23C5" w14:textId="77777777" w:rsidR="00CE7AD2" w:rsidRPr="00CE7AD2" w:rsidRDefault="00CE7AD2" w:rsidP="00CE7AD2">
      <w:pPr>
        <w:spacing w:after="0" w:line="240" w:lineRule="auto"/>
        <w:jc w:val="both"/>
        <w:rPr>
          <w:rFonts w:ascii="Book Antiqua" w:hAnsi="Book Antiqua"/>
          <w:b/>
          <w:bCs/>
          <w:lang w:val="sr-Cyrl-CS"/>
        </w:rPr>
      </w:pPr>
      <w:r w:rsidRPr="00CE7AD2">
        <w:rPr>
          <w:rFonts w:ascii="Book Antiqua" w:hAnsi="Book Antiqua"/>
          <w:b/>
          <w:bCs/>
          <w:lang w:val="sr-Cyrl-CS"/>
        </w:rPr>
        <w:t>Правилник о критеријумима и стандардима за финансирање установе која обавља делатност основног и средњег образовања и васпитања ученика са сметњама у развоју</w:t>
      </w:r>
      <w:r w:rsidRPr="00CE7AD2">
        <w:rPr>
          <w:rFonts w:ascii="Book Antiqua" w:hAnsi="Book Antiqua"/>
          <w:b/>
          <w:bCs/>
          <w:vertAlign w:val="superscript"/>
          <w:lang w:val="sr-Cyrl-CS"/>
        </w:rPr>
        <w:footnoteReference w:id="582"/>
      </w:r>
      <w:r w:rsidRPr="00CE7AD2">
        <w:rPr>
          <w:rFonts w:ascii="Book Antiqua" w:hAnsi="Book Antiqua"/>
          <w:b/>
          <w:bCs/>
          <w:lang w:val="sr-Cyrl-CS"/>
        </w:rPr>
        <w:t xml:space="preserve"> </w:t>
      </w:r>
    </w:p>
    <w:p w14:paraId="145C06AC" w14:textId="77777777" w:rsidR="00CE7AD2" w:rsidRPr="00CE7AD2" w:rsidRDefault="00CE7AD2" w:rsidP="00CE7AD2">
      <w:pPr>
        <w:spacing w:after="0" w:line="240" w:lineRule="auto"/>
        <w:jc w:val="both"/>
        <w:rPr>
          <w:rFonts w:ascii="Book Antiqua" w:hAnsi="Book Antiqua"/>
          <w:lang w:val="sr-Cyrl-CS"/>
        </w:rPr>
      </w:pPr>
    </w:p>
    <w:p w14:paraId="2978C09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седам и мање одељења има једног извршиоца на пословима стручног сарадника школе. </w:t>
      </w:r>
    </w:p>
    <w:p w14:paraId="18820F7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осам до 15 одељења има 1,5 извршилаца на пословима стручног сарадника школе. </w:t>
      </w:r>
    </w:p>
    <w:p w14:paraId="5099210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16 до 23 одељења има два извршиоца на пословима стручног сарадника школе. </w:t>
      </w:r>
    </w:p>
    <w:p w14:paraId="1D95C61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од 24 до 31 одељења има 2,5 извршилаца на пословима стручног сарадника школе. </w:t>
      </w:r>
    </w:p>
    <w:p w14:paraId="15DE30F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са 32 и више одељења има три извршиоца на пословима стручног сарадника школе. </w:t>
      </w:r>
    </w:p>
    <w:p w14:paraId="080817F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Школа са домом остварује право на увећање броја извршилаца на пословима стручног сарадника школе за 0,15 извршилаца на осам васпитних група</w:t>
      </w:r>
      <w:r w:rsidRPr="00CE7AD2">
        <w:rPr>
          <w:rFonts w:ascii="Book Antiqua" w:eastAsia="Times New Roman" w:hAnsi="Book Antiqua" w:cs="Arial"/>
          <w:vertAlign w:val="superscript"/>
          <w:lang w:val="sr-Cyrl-CS" w:eastAsia="sr-Latn-RS"/>
        </w:rPr>
        <w:footnoteReference w:id="583"/>
      </w:r>
      <w:r w:rsidRPr="00CE7AD2">
        <w:rPr>
          <w:rFonts w:ascii="Book Antiqua" w:eastAsia="Times New Roman" w:hAnsi="Book Antiqua" w:cs="Arial"/>
          <w:lang w:val="sr-Cyrl-CS" w:eastAsia="sr-Latn-RS"/>
        </w:rPr>
        <w:t xml:space="preserve">. </w:t>
      </w:r>
    </w:p>
    <w:p w14:paraId="398C421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4D01A49"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Одлуке Владе о финансирању набавке уџбеника средствима буџета Републике Србије</w:t>
      </w:r>
      <w:r w:rsidRPr="00CE7AD2">
        <w:rPr>
          <w:rFonts w:ascii="Book Antiqua" w:hAnsi="Book Antiqua"/>
          <w:b/>
          <w:bCs/>
          <w:i/>
          <w:vertAlign w:val="superscript"/>
          <w:lang w:val="sr-Cyrl-CS"/>
        </w:rPr>
        <w:footnoteReference w:id="584"/>
      </w:r>
    </w:p>
    <w:p w14:paraId="4E8D499F"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1D4E3035"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
          <w:bCs/>
          <w:lang w:val="sr-Cyrl-CS" w:eastAsia="sr-Latn-RS"/>
        </w:rPr>
        <w:t xml:space="preserve">Одлука </w:t>
      </w:r>
      <w:r w:rsidRPr="00CE7AD2">
        <w:rPr>
          <w:rFonts w:ascii="Book Antiqua" w:eastAsia="Times New Roman" w:hAnsi="Book Antiqua" w:cs="Arial"/>
          <w:b/>
          <w:lang w:val="sr-Cyrl-CS" w:eastAsia="sr-Latn-RS"/>
        </w:rPr>
        <w:t xml:space="preserve">Владе </w:t>
      </w:r>
      <w:r w:rsidRPr="00CE7AD2">
        <w:rPr>
          <w:rFonts w:ascii="Book Antiqua" w:eastAsia="Times New Roman" w:hAnsi="Book Antiqua" w:cs="Arial"/>
          <w:b/>
          <w:bCs/>
          <w:lang w:val="sr-Cyrl-CS" w:eastAsia="sr-Latn-RS"/>
        </w:rPr>
        <w:t xml:space="preserve">о финансирању набавке уџбеника средствима буџета Републике Србије из 2016. године </w:t>
      </w:r>
      <w:r w:rsidRPr="00CE7AD2">
        <w:rPr>
          <w:rFonts w:ascii="Book Antiqua" w:eastAsia="Times New Roman" w:hAnsi="Book Antiqua" w:cs="Arial"/>
          <w:bCs/>
          <w:lang w:val="sr-Cyrl-CS" w:eastAsia="sr-Latn-RS"/>
        </w:rPr>
        <w:t>је</w:t>
      </w:r>
      <w:r w:rsidRPr="00CE7AD2">
        <w:rPr>
          <w:rFonts w:ascii="Book Antiqua" w:eastAsia="Times New Roman" w:hAnsi="Book Antiqua" w:cs="Arial"/>
          <w:b/>
          <w:bCs/>
          <w:lang w:val="sr-Cyrl-CS" w:eastAsia="sr-Latn-RS"/>
        </w:rPr>
        <w:t xml:space="preserve"> </w:t>
      </w:r>
      <w:r w:rsidRPr="00CE7AD2">
        <w:rPr>
          <w:rFonts w:ascii="Book Antiqua" w:eastAsia="Times New Roman" w:hAnsi="Book Antiqua" w:cs="Arial"/>
          <w:bCs/>
          <w:lang w:val="sr-Cyrl-CS" w:eastAsia="sr-Latn-RS"/>
        </w:rPr>
        <w:t xml:space="preserve">обухватила </w:t>
      </w:r>
      <w:r w:rsidRPr="00CE7AD2">
        <w:rPr>
          <w:rFonts w:ascii="Book Antiqua" w:eastAsia="Times New Roman" w:hAnsi="Book Antiqua" w:cs="Arial"/>
          <w:lang w:val="sr-Cyrl-CS" w:eastAsia="sr-Latn-RS"/>
        </w:rPr>
        <w:t xml:space="preserve">ученике из социјално/материјално угрожених породица и ученике са инвалидитетом, при чему овом одлуком  нису обухваћени ученици средњих школа, нити сви уџбеници (у првом циклусу основног образовања и васпитања, за предмете математика, српски/матерњи језик, свет око нас, природа и друштво и страни језик као обавезни предмет;  у другом циклусу основног образовања и васпитања, за предмете математика, српски/матерњи језик, први страни језик, географија, историја, хемија, физика и биологија). </w:t>
      </w:r>
    </w:p>
    <w:p w14:paraId="5B9C13C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DAEBD4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b/>
          <w:lang w:val="sr-Cyrl-CS" w:eastAsia="sr-Latn-RS"/>
        </w:rPr>
        <w:t xml:space="preserve">Одлука Владе </w:t>
      </w:r>
      <w:r w:rsidRPr="00CE7AD2">
        <w:rPr>
          <w:rFonts w:ascii="Book Antiqua" w:eastAsia="Times New Roman" w:hAnsi="Book Antiqua" w:cs="Arial"/>
          <w:b/>
          <w:bCs/>
          <w:lang w:val="sr-Cyrl-CS" w:eastAsia="sr-Latn-RS"/>
        </w:rPr>
        <w:t>о финансирању набавке уџбеника средствима буџета Републике Србије</w:t>
      </w:r>
      <w:r w:rsidRPr="00CE7AD2">
        <w:rPr>
          <w:rFonts w:ascii="Book Antiqua" w:eastAsia="Times New Roman" w:hAnsi="Book Antiqua" w:cs="Arial"/>
          <w:b/>
          <w:lang w:val="sr-Cyrl-CS" w:eastAsia="sr-Latn-RS"/>
        </w:rPr>
        <w:t xml:space="preserve"> из 2017. године</w:t>
      </w:r>
      <w:r w:rsidRPr="00CE7AD2">
        <w:rPr>
          <w:rFonts w:ascii="Book Antiqua" w:eastAsia="Times New Roman" w:hAnsi="Book Antiqua" w:cs="Arial"/>
          <w:lang w:val="sr-Cyrl-CS" w:eastAsia="sr-Latn-RS"/>
        </w:rPr>
        <w:t xml:space="preserve"> је обухватила ученике основних школа из </w:t>
      </w:r>
      <w:r w:rsidRPr="00CE7AD2">
        <w:rPr>
          <w:rFonts w:ascii="Book Antiqua" w:eastAsia="Times New Roman" w:hAnsi="Book Antiqua" w:cs="Arial"/>
          <w:lang w:val="sr-Cyrl-CS" w:eastAsia="sr-Latn-RS"/>
        </w:rPr>
        <w:lastRenderedPageBreak/>
        <w:t xml:space="preserve">социјално/материјално угрожених породица (примаоце новчане социјалне помоћи и ученике који су у породици треће и свако наредно рођено дете уколико су остала деца у систему школовања) и ученике са инвалидитетом и сметњама у развоју који </w:t>
      </w:r>
      <w:proofErr w:type="spellStart"/>
      <w:r w:rsidRPr="00CE7AD2">
        <w:rPr>
          <w:rFonts w:ascii="Book Antiqua" w:eastAsia="Times New Roman" w:hAnsi="Book Antiqua" w:cs="Arial"/>
          <w:lang w:val="sr-Cyrl-CS" w:eastAsia="sr-Latn-RS"/>
        </w:rPr>
        <w:t>основношколско</w:t>
      </w:r>
      <w:proofErr w:type="spellEnd"/>
      <w:r w:rsidRPr="00CE7AD2">
        <w:rPr>
          <w:rFonts w:ascii="Book Antiqua" w:eastAsia="Times New Roman" w:hAnsi="Book Antiqua" w:cs="Arial"/>
          <w:lang w:val="sr-Cyrl-CS" w:eastAsia="sr-Latn-RS"/>
        </w:rPr>
        <w:t xml:space="preserve"> образовање и васпитање стичу по индивидуалном образовном плану. Ни овом одлуком нису обухваћени ученици средњих школа, нити сви уџбеници у основном образовању (у првом циклусу основног образовања и васпитања обухваћени су уџбеници за предмете математика, српски/матерњи језик, свет око нас, природа и друштво и страни језик као обавезни предмет;  у другом циклусу основног образовања и васпитања, уџбеници за предмете математика, српски/матерњи језик, први страни језик, географија, историја, хемија, физика и биологија). </w:t>
      </w:r>
    </w:p>
    <w:p w14:paraId="03A0822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FACA89E"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Стручно упутство МПНТР за укључивање ученика избеглица/тражилац азила у систем образовања и васпитања</w:t>
      </w:r>
      <w:r w:rsidRPr="00CE7AD2">
        <w:rPr>
          <w:rFonts w:ascii="Book Antiqua" w:hAnsi="Book Antiqua"/>
          <w:b/>
          <w:i/>
          <w:vertAlign w:val="superscript"/>
          <w:lang w:val="sr-Cyrl-CS"/>
        </w:rPr>
        <w:footnoteReference w:id="585"/>
      </w:r>
    </w:p>
    <w:p w14:paraId="5DCD8891" w14:textId="77777777" w:rsidR="00CE7AD2" w:rsidRPr="00CE7AD2" w:rsidRDefault="00CE7AD2" w:rsidP="00CE7AD2">
      <w:pPr>
        <w:spacing w:after="0" w:line="240" w:lineRule="auto"/>
        <w:jc w:val="both"/>
        <w:rPr>
          <w:rFonts w:ascii="Book Antiqua" w:hAnsi="Book Antiqua"/>
          <w:lang w:val="sr-Cyrl-CS"/>
        </w:rPr>
      </w:pPr>
    </w:p>
    <w:p w14:paraId="30FD1458"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 xml:space="preserve">Деца са доказом о претходно стеченом образовању уписују се у одговарајући разред у складу са узрастом и претходно стеченим нивоом образовања, након признавања стране школске исправе. </w:t>
      </w:r>
    </w:p>
    <w:p w14:paraId="78023C7F" w14:textId="77777777" w:rsidR="00CE7AD2" w:rsidRPr="00CE7AD2" w:rsidRDefault="00CE7AD2" w:rsidP="00CE7AD2">
      <w:pPr>
        <w:spacing w:after="0" w:line="240" w:lineRule="auto"/>
        <w:jc w:val="both"/>
        <w:rPr>
          <w:rFonts w:ascii="Book Antiqua" w:hAnsi="Book Antiqua"/>
          <w:lang w:val="sr-Cyrl-CS"/>
        </w:rPr>
      </w:pPr>
    </w:p>
    <w:p w14:paraId="08D7CDC0"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 xml:space="preserve">Уколико не поседују доказе о претходном школовању, деца се уписују у школе на основу претходне провере знања.  Стручни тим за </w:t>
      </w:r>
      <w:proofErr w:type="spellStart"/>
      <w:r w:rsidRPr="00CE7AD2">
        <w:rPr>
          <w:rFonts w:ascii="Book Antiqua" w:hAnsi="Book Antiqua"/>
          <w:lang w:val="sr-Cyrl-CS"/>
        </w:rPr>
        <w:t>инклузивно</w:t>
      </w:r>
      <w:proofErr w:type="spellEnd"/>
      <w:r w:rsidRPr="00CE7AD2">
        <w:rPr>
          <w:rFonts w:ascii="Book Antiqua" w:hAnsi="Book Antiqua"/>
          <w:lang w:val="sr-Cyrl-CS"/>
        </w:rPr>
        <w:t xml:space="preserve"> образовање школе у којој је дете уписано, сачињава План подршке школе укључивању ученика избеглице/тражиоца азила. План садржи активности запослених, састанке са родитељима и часове одељенске заједнице који имају за циљ припрему родитеља и ученика за похађање наставе. Након уписа, ученику се пружа додатна подршка у складу са свим правилима и стандардима који се примењују на учеснике образовног процеса. </w:t>
      </w:r>
    </w:p>
    <w:p w14:paraId="59FCEABB" w14:textId="77777777" w:rsidR="00CE7AD2" w:rsidRPr="00CE7AD2" w:rsidRDefault="00CE7AD2" w:rsidP="00CE7AD2">
      <w:pPr>
        <w:spacing w:after="0" w:line="240" w:lineRule="auto"/>
        <w:jc w:val="both"/>
        <w:rPr>
          <w:rFonts w:ascii="Book Antiqua" w:hAnsi="Book Antiqua"/>
          <w:lang w:val="sr-Cyrl-CS"/>
        </w:rPr>
      </w:pPr>
    </w:p>
    <w:p w14:paraId="56C5F9AC"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 xml:space="preserve">Ради постепене адаптације, могуће је ученику обезбедити припремни период у коме се такође спроводе активности усмерене на пуно укључивање ученика.  </w:t>
      </w:r>
    </w:p>
    <w:p w14:paraId="0408315A" w14:textId="77777777" w:rsidR="00CE7AD2" w:rsidRPr="00CE7AD2" w:rsidRDefault="00CE7AD2" w:rsidP="00CE7AD2">
      <w:pPr>
        <w:spacing w:after="0" w:line="240" w:lineRule="auto"/>
        <w:jc w:val="both"/>
        <w:rPr>
          <w:rFonts w:ascii="Book Antiqua" w:hAnsi="Book Antiqua"/>
          <w:lang w:val="sr-Cyrl-CS"/>
        </w:rPr>
      </w:pPr>
    </w:p>
    <w:p w14:paraId="4959F275"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 xml:space="preserve">План подршке обавезно мора да садржи: програм адаптације и превладавања стреса, програм интензивног учења језика средине, индивидуализацију наставних активности и укључивање у ваннаставне активности уз </w:t>
      </w:r>
      <w:proofErr w:type="spellStart"/>
      <w:r w:rsidRPr="00CE7AD2">
        <w:rPr>
          <w:rFonts w:ascii="Book Antiqua" w:hAnsi="Book Antiqua"/>
          <w:lang w:val="sr-Cyrl-CS"/>
        </w:rPr>
        <w:t>вршњачку</w:t>
      </w:r>
      <w:proofErr w:type="spellEnd"/>
      <w:r w:rsidRPr="00CE7AD2">
        <w:rPr>
          <w:rFonts w:ascii="Book Antiqua" w:hAnsi="Book Antiqua"/>
          <w:lang w:val="sr-Cyrl-CS"/>
        </w:rPr>
        <w:t xml:space="preserve"> подршку. </w:t>
      </w:r>
    </w:p>
    <w:p w14:paraId="1AB74527" w14:textId="77777777" w:rsidR="00CE7AD2" w:rsidRPr="00CE7AD2" w:rsidRDefault="00CE7AD2" w:rsidP="00CE7AD2">
      <w:pPr>
        <w:spacing w:after="0" w:line="240" w:lineRule="auto"/>
        <w:jc w:val="both"/>
        <w:rPr>
          <w:rFonts w:ascii="Book Antiqua" w:hAnsi="Book Antiqua"/>
          <w:lang w:val="sr-Cyrl-CS"/>
        </w:rPr>
      </w:pPr>
    </w:p>
    <w:p w14:paraId="03E4AA0F"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lang w:val="sr-Cyrl-CS"/>
        </w:rPr>
        <w:t>План подршке израђује се на основу целовите потребе стања и потреба ученика, а донети план се редовно прати и евалуира у циљу благовремене ревизије у складу са напретком и процесом прилагођавања ученика.</w:t>
      </w:r>
    </w:p>
    <w:p w14:paraId="765CC076" w14:textId="77777777" w:rsidR="00CE7AD2" w:rsidRPr="00CE7AD2" w:rsidRDefault="00CE7AD2" w:rsidP="00CE7AD2">
      <w:pPr>
        <w:spacing w:after="0" w:line="240" w:lineRule="auto"/>
        <w:jc w:val="both"/>
        <w:rPr>
          <w:rFonts w:ascii="Book Antiqua" w:hAnsi="Book Antiqua"/>
          <w:lang w:val="sr-Cyrl-CS"/>
        </w:rPr>
      </w:pPr>
    </w:p>
    <w:p w14:paraId="5F5065DA"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Стручно упутство Министарства просвете, науке и технолошког развоја о начину пружања додатне подршке у образовању деце, ученика и одраслих са сметњама у развоју у васпитној групи, односно другој школи и породици од стране школе за ученике са сметњама у развоју</w:t>
      </w:r>
      <w:r w:rsidRPr="00CE7AD2">
        <w:rPr>
          <w:rFonts w:ascii="Book Antiqua" w:hAnsi="Book Antiqua"/>
          <w:b/>
          <w:bCs/>
          <w:i/>
          <w:vertAlign w:val="superscript"/>
          <w:lang w:val="sr-Cyrl-CS"/>
        </w:rPr>
        <w:footnoteReference w:id="586"/>
      </w:r>
    </w:p>
    <w:p w14:paraId="2A60471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A952B74"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r w:rsidRPr="00CE7AD2">
        <w:rPr>
          <w:rFonts w:ascii="Book Antiqua" w:eastAsia="Times New Roman" w:hAnsi="Book Antiqua" w:cs="Arial"/>
          <w:lang w:val="sr-Cyrl-CS" w:eastAsia="sr-Latn-RS"/>
        </w:rPr>
        <w:t>Упутство је прописало следеће облике подршке:</w:t>
      </w:r>
      <w:r w:rsidRPr="00CE7AD2">
        <w:rPr>
          <w:rFonts w:ascii="Book Antiqua" w:eastAsia="Times New Roman" w:hAnsi="Book Antiqua" w:cs="Arial"/>
          <w:b/>
          <w:bCs/>
          <w:lang w:val="sr-Cyrl-CS" w:eastAsia="sr-Latn-RS"/>
        </w:rPr>
        <w:t xml:space="preserve"> </w:t>
      </w:r>
      <w:r w:rsidRPr="00CE7AD2">
        <w:rPr>
          <w:rFonts w:ascii="Book Antiqua" w:eastAsia="Times New Roman" w:hAnsi="Book Antiqua" w:cs="Arial"/>
          <w:bCs/>
          <w:lang w:val="sr-Cyrl-CS" w:eastAsia="sr-Latn-RS"/>
        </w:rPr>
        <w:t>Подршка деци, ученицима и одраслима са сметњама у развоју,  Подршка породици, Подршка васпитачима, наставницима и стручним сарадницима и Подршка установи.</w:t>
      </w:r>
    </w:p>
    <w:p w14:paraId="57B0EE03" w14:textId="77777777" w:rsidR="00CE7AD2" w:rsidRPr="00CE7AD2" w:rsidRDefault="00CE7AD2" w:rsidP="00CE7AD2">
      <w:pPr>
        <w:spacing w:after="0" w:line="240" w:lineRule="auto"/>
        <w:jc w:val="both"/>
        <w:rPr>
          <w:rFonts w:ascii="Book Antiqua" w:eastAsia="Times New Roman" w:hAnsi="Book Antiqua" w:cs="Arial"/>
          <w:b/>
          <w:bCs/>
          <w:lang w:val="sr-Cyrl-CS" w:eastAsia="sr-Latn-RS"/>
        </w:rPr>
      </w:pPr>
    </w:p>
    <w:p w14:paraId="39A7C002"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Додатна подршка у образовању коју пружа школа за образовање ученика са сметњама у развоју и инвалидитетом „представља скуп стручних послова дефектолога и логопеда којима се подржава и унапређује развој и учење деце, ученика и одраслих са сметњама у развоју а који стичу образовање и васпитање у установама које нису истовремено и установе у којој је запослен дефектолог и логопед“.  Корисници додатне подршке су деца у припремном предшколском програму, ученици и одрасли са сметњама у развоју, њихови васпитачи, наставници и стручни сарадници, породице, као и установе у којима стичу образовање и васпитање.  Подршка може да се пружа у васпитно-образовној и образовно-васпитној установи, а изузетно у породици, у складу са најбољим интересом корисника. Простор за пружање додатне подршке обезбеђује установа детета, ученика и одраслог, а изузетно, школа за ученике са сметњама у развоју. </w:t>
      </w:r>
    </w:p>
    <w:p w14:paraId="737DDB2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w:t>
      </w:r>
    </w:p>
    <w:p w14:paraId="3E4E2E01"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Деци, ученицима и одраслима са сметњама у развоју се пружају следеће додатне подршке: процена и стимулација </w:t>
      </w:r>
      <w:proofErr w:type="spellStart"/>
      <w:r w:rsidRPr="00CE7AD2">
        <w:rPr>
          <w:rFonts w:ascii="Book Antiqua" w:eastAsia="Times New Roman" w:hAnsi="Book Antiqua" w:cs="Arial"/>
          <w:lang w:val="sr-Cyrl-CS" w:eastAsia="sr-Latn-RS"/>
        </w:rPr>
        <w:t>сензорно</w:t>
      </w:r>
      <w:proofErr w:type="spellEnd"/>
      <w:r w:rsidRPr="00CE7AD2">
        <w:rPr>
          <w:rFonts w:ascii="Book Antiqua" w:eastAsia="Times New Roman" w:hAnsi="Book Antiqua" w:cs="Arial"/>
          <w:lang w:val="sr-Cyrl-CS" w:eastAsia="sr-Latn-RS"/>
        </w:rPr>
        <w:t>-перцептивних функција (аудитивних, визуелних, тактилно-</w:t>
      </w:r>
      <w:proofErr w:type="spellStart"/>
      <w:r w:rsidRPr="00CE7AD2">
        <w:rPr>
          <w:rFonts w:ascii="Book Antiqua" w:eastAsia="Times New Roman" w:hAnsi="Book Antiqua" w:cs="Arial"/>
          <w:lang w:val="sr-Cyrl-CS" w:eastAsia="sr-Latn-RS"/>
        </w:rPr>
        <w:t>кинестетичких</w:t>
      </w:r>
      <w:proofErr w:type="spellEnd"/>
      <w:r w:rsidRPr="00CE7AD2">
        <w:rPr>
          <w:rFonts w:ascii="Book Antiqua" w:eastAsia="Times New Roman" w:hAnsi="Book Antiqua" w:cs="Arial"/>
          <w:lang w:val="sr-Cyrl-CS" w:eastAsia="sr-Latn-RS"/>
        </w:rPr>
        <w:t xml:space="preserve">, </w:t>
      </w:r>
      <w:proofErr w:type="spellStart"/>
      <w:r w:rsidRPr="00CE7AD2">
        <w:rPr>
          <w:rFonts w:ascii="Book Antiqua" w:eastAsia="Times New Roman" w:hAnsi="Book Antiqua" w:cs="Arial"/>
          <w:lang w:val="sr-Cyrl-CS" w:eastAsia="sr-Latn-RS"/>
        </w:rPr>
        <w:t>густативних</w:t>
      </w:r>
      <w:proofErr w:type="spellEnd"/>
      <w:r w:rsidRPr="00CE7AD2">
        <w:rPr>
          <w:rFonts w:ascii="Book Antiqua" w:eastAsia="Times New Roman" w:hAnsi="Book Antiqua" w:cs="Arial"/>
          <w:lang w:val="sr-Cyrl-CS" w:eastAsia="sr-Latn-RS"/>
        </w:rPr>
        <w:t xml:space="preserve">, </w:t>
      </w:r>
      <w:proofErr w:type="spellStart"/>
      <w:r w:rsidRPr="00CE7AD2">
        <w:rPr>
          <w:rFonts w:ascii="Book Antiqua" w:eastAsia="Times New Roman" w:hAnsi="Book Antiqua" w:cs="Arial"/>
          <w:lang w:val="sr-Cyrl-CS" w:eastAsia="sr-Latn-RS"/>
        </w:rPr>
        <w:t>олфактивних</w:t>
      </w:r>
      <w:proofErr w:type="spellEnd"/>
      <w:r w:rsidRPr="00CE7AD2">
        <w:rPr>
          <w:rFonts w:ascii="Book Antiqua" w:eastAsia="Times New Roman" w:hAnsi="Book Antiqua" w:cs="Arial"/>
          <w:lang w:val="sr-Cyrl-CS" w:eastAsia="sr-Latn-RS"/>
        </w:rPr>
        <w:t xml:space="preserve"> и </w:t>
      </w:r>
      <w:proofErr w:type="spellStart"/>
      <w:r w:rsidRPr="00CE7AD2">
        <w:rPr>
          <w:rFonts w:ascii="Book Antiqua" w:eastAsia="Times New Roman" w:hAnsi="Book Antiqua" w:cs="Arial"/>
          <w:lang w:val="sr-Cyrl-CS" w:eastAsia="sr-Latn-RS"/>
        </w:rPr>
        <w:t>вестибуларних</w:t>
      </w:r>
      <w:proofErr w:type="spellEnd"/>
      <w:r w:rsidRPr="00CE7AD2">
        <w:rPr>
          <w:rFonts w:ascii="Book Antiqua" w:eastAsia="Times New Roman" w:hAnsi="Book Antiqua" w:cs="Arial"/>
          <w:lang w:val="sr-Cyrl-CS" w:eastAsia="sr-Latn-RS"/>
        </w:rPr>
        <w:t xml:space="preserve">) базичних и виших моторичких функција, когнитивних способности, вербалне и </w:t>
      </w:r>
      <w:proofErr w:type="spellStart"/>
      <w:r w:rsidRPr="00CE7AD2">
        <w:rPr>
          <w:rFonts w:ascii="Book Antiqua" w:eastAsia="Times New Roman" w:hAnsi="Book Antiqua" w:cs="Arial"/>
          <w:lang w:val="sr-Cyrl-CS" w:eastAsia="sr-Latn-RS"/>
        </w:rPr>
        <w:t>невербалне</w:t>
      </w:r>
      <w:proofErr w:type="spellEnd"/>
      <w:r w:rsidRPr="00CE7AD2">
        <w:rPr>
          <w:rFonts w:ascii="Book Antiqua" w:eastAsia="Times New Roman" w:hAnsi="Book Antiqua" w:cs="Arial"/>
          <w:lang w:val="sr-Cyrl-CS" w:eastAsia="sr-Latn-RS"/>
        </w:rPr>
        <w:t xml:space="preserve"> комуникације, социјалних, концептуалних и практичних адаптивних вештина, подршка при коришћењу опреме и </w:t>
      </w:r>
      <w:proofErr w:type="spellStart"/>
      <w:r w:rsidRPr="00CE7AD2">
        <w:rPr>
          <w:rFonts w:ascii="Book Antiqua" w:eastAsia="Times New Roman" w:hAnsi="Book Antiqua" w:cs="Arial"/>
          <w:lang w:val="sr-Cyrl-CS" w:eastAsia="sr-Latn-RS"/>
        </w:rPr>
        <w:t>асистивне</w:t>
      </w:r>
      <w:proofErr w:type="spellEnd"/>
      <w:r w:rsidRPr="00CE7AD2">
        <w:rPr>
          <w:rFonts w:ascii="Book Antiqua" w:eastAsia="Times New Roman" w:hAnsi="Book Antiqua" w:cs="Arial"/>
          <w:lang w:val="sr-Cyrl-CS" w:eastAsia="sr-Latn-RS"/>
        </w:rPr>
        <w:t xml:space="preserve"> технологије (одабир, обука, одржавање, праћење и иновирање). Подршка деци, ученицима и одраслима са сметњама у развоју се може пружати индивидуално, у пару, у мањим групама, у одељењу током наставе, или као додатна активност после часова. </w:t>
      </w:r>
    </w:p>
    <w:p w14:paraId="5847C27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3FD255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Додатна подршка породици се одвија кроз саветодавни рад са члановима породице детета, ученика и одраслих са сметњама у развоју: о снагама, потенцијалима и потребама детета, ученика и одраслог са сметњама у развоју и кроз обуку родитеља, односно старатеља за увежбавање и примену стечених вештина у свакодневним животним ситуацијама. </w:t>
      </w:r>
    </w:p>
    <w:p w14:paraId="318ED5C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4FABCBD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Пружање подршке васпитачима, наставницима и стручним сарадницима остварује се при избору и прилагођавању метода, специјализованих материјала, учила, избору и коришћењу </w:t>
      </w:r>
      <w:proofErr w:type="spellStart"/>
      <w:r w:rsidRPr="00CE7AD2">
        <w:rPr>
          <w:rFonts w:ascii="Book Antiqua" w:eastAsia="Times New Roman" w:hAnsi="Book Antiqua" w:cs="Arial"/>
          <w:lang w:val="sr-Cyrl-CS" w:eastAsia="sr-Latn-RS"/>
        </w:rPr>
        <w:t>асистивних</w:t>
      </w:r>
      <w:proofErr w:type="spellEnd"/>
      <w:r w:rsidRPr="00CE7AD2">
        <w:rPr>
          <w:rFonts w:ascii="Book Antiqua" w:eastAsia="Times New Roman" w:hAnsi="Book Antiqua" w:cs="Arial"/>
          <w:lang w:val="sr-Cyrl-CS" w:eastAsia="sr-Latn-RS"/>
        </w:rPr>
        <w:t xml:space="preserve"> технологија, изради индивидуалног образовног плана, затим, кроз различите форме хоризонталног учења као што су организовање посете школи за образовање ученика са сметњама у развоју која пружа додатну подршку и учење на основу посматрања активности дефектолога и логопеда запослених у школи за образовање ученика са сметњама у развоју који пружају додатну подршку у току радног дана са дететом, учеником или одраслим са сметњама у развоју. </w:t>
      </w:r>
    </w:p>
    <w:p w14:paraId="0CB8F3A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E68AFCE"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Подршка установи се пружа кроз увид у функционалност простора установе и подршку при изради плана прилагођавања простора деци, ученицима и одраслима са сметњама у развоју.</w:t>
      </w:r>
    </w:p>
    <w:p w14:paraId="012D2CA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D16F31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Поступак за пружање подршке је следећи:</w:t>
      </w:r>
    </w:p>
    <w:p w14:paraId="347771F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55C357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Школа за образовање ученика са сметњама у развоју и инвалидитетом доставља Министарству просвете и науке, односно, надлежној школској управи документ са описом својих људских и материјалних ресурса за пружање додатне подршке, а школска управа информише све установе о школи/школама које пружају додатну подршку и о могућности да траже подршку од одговарајуће школе за образовање ученика са сметњама у развоју. </w:t>
      </w:r>
    </w:p>
    <w:p w14:paraId="1D7D336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729262B"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lastRenderedPageBreak/>
        <w:t xml:space="preserve">Установа која има децу, ученике и одрасле са сметњама у развоју са мишљењем </w:t>
      </w:r>
      <w:proofErr w:type="spellStart"/>
      <w:r w:rsidRPr="00CE7AD2">
        <w:rPr>
          <w:rFonts w:ascii="Book Antiqua" w:eastAsia="Times New Roman" w:hAnsi="Book Antiqua" w:cs="Arial"/>
          <w:lang w:val="sr-Cyrl-CS" w:eastAsia="sr-Latn-RS"/>
        </w:rPr>
        <w:t>интерресорне</w:t>
      </w:r>
      <w:proofErr w:type="spellEnd"/>
      <w:r w:rsidRPr="00CE7AD2">
        <w:rPr>
          <w:rFonts w:ascii="Book Antiqua" w:eastAsia="Times New Roman" w:hAnsi="Book Antiqua" w:cs="Arial"/>
          <w:lang w:val="sr-Cyrl-CS" w:eastAsia="sr-Latn-RS"/>
        </w:rPr>
        <w:t xml:space="preserve"> комисије о потреби за стручном подршком дефектолога и логопеда, упућује захтев надлежној школској управи и одговарајућој школи за образовање ученика са сметњама у развоју и инвалидитетом. </w:t>
      </w:r>
    </w:p>
    <w:p w14:paraId="30AA2B38"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0B48D6E4"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Стручни тим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из школе која пружа додатну подршку у сарадњи са Стручним тимом за </w:t>
      </w:r>
      <w:proofErr w:type="spellStart"/>
      <w:r w:rsidRPr="00CE7AD2">
        <w:rPr>
          <w:rFonts w:ascii="Book Antiqua" w:eastAsia="Times New Roman" w:hAnsi="Book Antiqua" w:cs="Arial"/>
          <w:lang w:val="sr-Cyrl-CS" w:eastAsia="sr-Latn-RS"/>
        </w:rPr>
        <w:t>инклузивно</w:t>
      </w:r>
      <w:proofErr w:type="spellEnd"/>
      <w:r w:rsidRPr="00CE7AD2">
        <w:rPr>
          <w:rFonts w:ascii="Book Antiqua" w:eastAsia="Times New Roman" w:hAnsi="Book Antiqua" w:cs="Arial"/>
          <w:lang w:val="sr-Cyrl-CS" w:eastAsia="sr-Latn-RS"/>
        </w:rPr>
        <w:t xml:space="preserve"> образовање и тимом за пружање додатне подршке детету, ученику и одраслом са сметњама у развоју установе подносиоца захтева, утврђују врсту и учесталост подршке, уз сагласност родитеља, односно старатеља. </w:t>
      </w:r>
    </w:p>
    <w:p w14:paraId="0468B09D"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3F4C2AF6"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Директор школе која пружа додатну подршку именује дефектолога, логопеда који постаје члан Тима за пружање додатне подршке детету, ученику или одраслом са сметњама у развоју. </w:t>
      </w:r>
    </w:p>
    <w:p w14:paraId="6818F47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20682013"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На основу исказаних потреба за пружањем додатне подршке, утврђених врста подршке и њихове учесталости, школа за образовање ученика са сметњама у развоју и инвалидитетом предлаже број извршилаца са бројем сати до пуног радног времена по месецима реализације. Документ се доставља Министарству просвете и науке, односно, надлежној школској управи на сагласност. Запосленом се утврђује норма часова у оквиру школе за образовање ученика са сметњама у развоју и инвалидитетом где се приказује његово ангажовање кроз број часова у тој школи као и подаци о броју часова ангажовања на пружању додатне подршке у другој установи.</w:t>
      </w:r>
    </w:p>
    <w:p w14:paraId="55A3496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 </w:t>
      </w:r>
    </w:p>
    <w:p w14:paraId="7442C4DC" w14:textId="77777777" w:rsidR="00CE7AD2" w:rsidRPr="00CE7AD2" w:rsidRDefault="00CE7AD2" w:rsidP="00CE7AD2">
      <w:pPr>
        <w:spacing w:after="0" w:line="240" w:lineRule="auto"/>
        <w:jc w:val="both"/>
        <w:rPr>
          <w:rFonts w:ascii="Book Antiqua" w:eastAsia="Times New Roman" w:hAnsi="Book Antiqua" w:cs="Arial"/>
          <w:bCs/>
          <w:lang w:val="sr-Cyrl-CS" w:eastAsia="sr-Latn-RS"/>
        </w:rPr>
      </w:pPr>
      <w:r w:rsidRPr="00CE7AD2">
        <w:rPr>
          <w:rFonts w:ascii="Book Antiqua" w:eastAsia="Times New Roman" w:hAnsi="Book Antiqua" w:cs="Arial"/>
          <w:bCs/>
          <w:lang w:val="sr-Cyrl-CS" w:eastAsia="sr-Latn-RS"/>
        </w:rPr>
        <w:t xml:space="preserve">Стручни тим за </w:t>
      </w:r>
      <w:proofErr w:type="spellStart"/>
      <w:r w:rsidRPr="00CE7AD2">
        <w:rPr>
          <w:rFonts w:ascii="Book Antiqua" w:eastAsia="Times New Roman" w:hAnsi="Book Antiqua" w:cs="Arial"/>
          <w:bCs/>
          <w:lang w:val="sr-Cyrl-CS" w:eastAsia="sr-Latn-RS"/>
        </w:rPr>
        <w:t>инклузивно</w:t>
      </w:r>
      <w:proofErr w:type="spellEnd"/>
      <w:r w:rsidRPr="00CE7AD2">
        <w:rPr>
          <w:rFonts w:ascii="Book Antiqua" w:eastAsia="Times New Roman" w:hAnsi="Book Antiqua" w:cs="Arial"/>
          <w:bCs/>
          <w:lang w:val="sr-Cyrl-CS" w:eastAsia="sr-Latn-RS"/>
        </w:rPr>
        <w:t xml:space="preserve"> образовање школе за образовање ученика са сметњама у развоју и инвалидитетом која пружа додатну подршку у сарадњи са Стручним тимом за </w:t>
      </w:r>
      <w:proofErr w:type="spellStart"/>
      <w:r w:rsidRPr="00CE7AD2">
        <w:rPr>
          <w:rFonts w:ascii="Book Antiqua" w:eastAsia="Times New Roman" w:hAnsi="Book Antiqua" w:cs="Arial"/>
          <w:bCs/>
          <w:lang w:val="sr-Cyrl-CS" w:eastAsia="sr-Latn-RS"/>
        </w:rPr>
        <w:t>инклузивно</w:t>
      </w:r>
      <w:proofErr w:type="spellEnd"/>
      <w:r w:rsidRPr="00CE7AD2">
        <w:rPr>
          <w:rFonts w:ascii="Book Antiqua" w:eastAsia="Times New Roman" w:hAnsi="Book Antiqua" w:cs="Arial"/>
          <w:bCs/>
          <w:lang w:val="sr-Cyrl-CS" w:eastAsia="sr-Latn-RS"/>
        </w:rPr>
        <w:t xml:space="preserve"> образовање и тимом за пружање додатне подршке детету, ученику и одраслом са сметњама у развоју установе подносиоца захтева, врше праћење и евалуацију напредовања детета, ученика и одраслог са сметњама у развоју најмање тромесечно и доносе одлуку о потреби за даљом подршком. </w:t>
      </w:r>
    </w:p>
    <w:p w14:paraId="408715B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19591FF8"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t>Стратегија развоја образовања у Републици Србији до 2020. године</w:t>
      </w:r>
      <w:r w:rsidRPr="00CE7AD2">
        <w:rPr>
          <w:rFonts w:ascii="Book Antiqua" w:hAnsi="Book Antiqua"/>
          <w:b/>
          <w:i/>
          <w:vertAlign w:val="superscript"/>
          <w:lang w:val="sr-Cyrl-CS"/>
        </w:rPr>
        <w:footnoteReference w:id="587"/>
      </w:r>
      <w:r w:rsidRPr="00CE7AD2">
        <w:rPr>
          <w:rFonts w:ascii="Book Antiqua" w:hAnsi="Book Antiqua"/>
          <w:b/>
          <w:i/>
          <w:lang w:val="sr-Cyrl-CS"/>
        </w:rPr>
        <w:t xml:space="preserve"> </w:t>
      </w:r>
    </w:p>
    <w:p w14:paraId="0B2C24B2" w14:textId="77777777" w:rsidR="00CE7AD2" w:rsidRPr="00CE7AD2" w:rsidRDefault="00CE7AD2" w:rsidP="00CE7AD2">
      <w:pPr>
        <w:spacing w:after="0" w:line="240" w:lineRule="auto"/>
        <w:jc w:val="both"/>
        <w:rPr>
          <w:rFonts w:ascii="Book Antiqua" w:eastAsia="Times New Roman" w:hAnsi="Book Antiqua" w:cs="Times New Roman"/>
          <w:b/>
          <w:lang w:val="sr-Cyrl-CS" w:eastAsia="sr-Latn-RS"/>
        </w:rPr>
      </w:pPr>
    </w:p>
    <w:p w14:paraId="37886B99"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Times New Roman"/>
          <w:lang w:val="sr-Cyrl-CS" w:eastAsia="sr-Latn-RS"/>
        </w:rPr>
        <w:t xml:space="preserve">Стратегија развоја </w:t>
      </w:r>
      <w:r w:rsidRPr="00CE7AD2">
        <w:rPr>
          <w:rFonts w:ascii="Book Antiqua" w:eastAsia="Times New Roman" w:hAnsi="Book Antiqua" w:cs="Arial"/>
          <w:lang w:val="sr-Cyrl-CS" w:eastAsia="sr-Latn-RS"/>
        </w:rPr>
        <w:t>образовања у Републици Србији до 2020. године утврђује као дугорочне циљеве развоја образовања и</w:t>
      </w:r>
      <w:r w:rsidRPr="00CE7AD2">
        <w:rPr>
          <w:rFonts w:ascii="Book Antiqua" w:eastAsia="Times New Roman" w:hAnsi="Book Antiqua" w:cs="Arial"/>
          <w:b/>
          <w:lang w:val="sr-Cyrl-CS" w:eastAsia="sr-Latn-RS"/>
        </w:rPr>
        <w:t xml:space="preserve"> </w:t>
      </w:r>
      <w:r w:rsidRPr="00CE7AD2">
        <w:rPr>
          <w:rFonts w:ascii="Book Antiqua" w:eastAsia="Times New Roman" w:hAnsi="Book Antiqua" w:cs="Arial"/>
          <w:lang w:val="sr-Cyrl-CS" w:eastAsia="sr-Latn-RS"/>
        </w:rPr>
        <w:t xml:space="preserve"> повећање обухвата становништва Републике Србије на свим образовним нивоима, од предшколског васпитања и образовања до </w:t>
      </w:r>
      <w:proofErr w:type="spellStart"/>
      <w:r w:rsidRPr="00CE7AD2">
        <w:rPr>
          <w:rFonts w:ascii="Book Antiqua" w:eastAsia="Times New Roman" w:hAnsi="Book Antiqua" w:cs="Arial"/>
          <w:lang w:val="sr-Cyrl-CS" w:eastAsia="sr-Latn-RS"/>
        </w:rPr>
        <w:t>целоживотног</w:t>
      </w:r>
      <w:proofErr w:type="spellEnd"/>
      <w:r w:rsidRPr="00CE7AD2">
        <w:rPr>
          <w:rFonts w:ascii="Book Antiqua" w:eastAsia="Times New Roman" w:hAnsi="Book Antiqua" w:cs="Arial"/>
          <w:lang w:val="sr-Cyrl-CS" w:eastAsia="sr-Latn-RS"/>
        </w:rPr>
        <w:t xml:space="preserve"> учења, одређујући као квантитативне индикаторе нивоа остварења и следеће: За децу од шест месеци до три године повећан је приступ диверсификованим програмима и услугама и обезбеђен обухват деце тог узраста у износу од 30%; за сву децу од 4 до 5,5 година обезбеђено је да бесплатно користе скраћене (полудневне) квалитетне васпитно-образовне програме у току једне школске године; за децу од 5,5 до 6,5 година остварен је потпуни обухват кроз целодневне и полудневне облике припремног предшколског програма; сва деца законом </w:t>
      </w:r>
      <w:proofErr w:type="spellStart"/>
      <w:r w:rsidRPr="00CE7AD2">
        <w:rPr>
          <w:rFonts w:ascii="Book Antiqua" w:eastAsia="Times New Roman" w:hAnsi="Book Antiqua" w:cs="Arial"/>
          <w:lang w:val="sr-Cyrl-CS" w:eastAsia="sr-Latn-RS"/>
        </w:rPr>
        <w:t>предвиђеног</w:t>
      </w:r>
      <w:proofErr w:type="spellEnd"/>
      <w:r w:rsidRPr="00CE7AD2">
        <w:rPr>
          <w:rFonts w:ascii="Book Antiqua" w:eastAsia="Times New Roman" w:hAnsi="Book Antiqua" w:cs="Arial"/>
          <w:lang w:val="sr-Cyrl-CS" w:eastAsia="sr-Latn-RS"/>
        </w:rPr>
        <w:t xml:space="preserve"> школског узраста (минимално 98% генерације), без обзира на социјалне, економске, здравствене, регионалне, националне, језичке, етничке, верске и друге карактеристике, обухваћена су квалитетним основним образовањем и васпитањем из којег осипање није веће од 5% (основну школу завршава 93% генерације); Минимално 95% оних који су завршили основну школу (88% генерације) уписује неку од средњих школа; средње стручне четворогодишње школе уписује 39% генерације, остало средње стручно образовање </w:t>
      </w:r>
      <w:r w:rsidRPr="00CE7AD2">
        <w:rPr>
          <w:rFonts w:ascii="Book Antiqua" w:eastAsia="Times New Roman" w:hAnsi="Book Antiqua" w:cs="Arial"/>
          <w:lang w:val="sr-Cyrl-CS" w:eastAsia="sr-Latn-RS"/>
        </w:rPr>
        <w:lastRenderedPageBreak/>
        <w:t>уписује 10% генерације док опште средње и уметничко образовање и васпитање уписује 39% генерације; четворогодишње средње стручне школе завршава минимално 95% уписаних (37% генерације); исто толико и гимназије (37% генерације).; уписује се у високо образовање 40% - 50% оних који су завршили четворогодишње средње стручне школе (15% - 18,5% генерације) и 95% оних који су завршили гимназије (35% генерације).</w:t>
      </w:r>
    </w:p>
    <w:p w14:paraId="0794A97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оквиру предшколског васпитања и образовања, стратешки циљеви су: да свака породица и свако дете узраста од шест месеци до поласка у школу имају доступан неки вид диверсификованог система предшколског васпитања и образовања који одговара њиховим потребама; дуплиран је општи обухват деце од четири године до почетка примене обавезног припремног предшколског програма; значајно већи обухват све деце и посебно деце из маргинализованих група која остварују право приоритета при упису (деца са инвалидитетом и сметњама у развоју, деца која показују емоционалне проблеме или проблеме у понашању и учењу, деца чији проблеми произлазе примарно из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 xml:space="preserve">-економских разлога или чињенице да похађају програме на </w:t>
      </w:r>
      <w:proofErr w:type="spellStart"/>
      <w:r w:rsidRPr="00CE7AD2">
        <w:rPr>
          <w:rFonts w:ascii="Book Antiqua" w:eastAsia="Times New Roman" w:hAnsi="Book Antiqua" w:cs="Arial"/>
          <w:lang w:val="sr-Cyrl-CS" w:eastAsia="sr-Latn-RS"/>
        </w:rPr>
        <w:t>нематерњем</w:t>
      </w:r>
      <w:proofErr w:type="spellEnd"/>
      <w:r w:rsidRPr="00CE7AD2">
        <w:rPr>
          <w:rFonts w:ascii="Book Antiqua" w:eastAsia="Times New Roman" w:hAnsi="Book Antiqua" w:cs="Arial"/>
          <w:lang w:val="sr-Cyrl-CS" w:eastAsia="sr-Latn-RS"/>
        </w:rPr>
        <w:t xml:space="preserve"> језику, посебно ромска деца, деца из сиромашних слојева друштва и из породица с ниским образовним нивоом, деца из сеоских средина); у узрасту од четири године до почетка припремног предшколског програма Република Србија и локалне самоуправе гарантују сваком детету могућност да минимално, у току бар једне године, бесплатно користи скраћене (полудневне) програме за подстицање развоја и предшколског васпитања и образовања, зависно од потреба породице и детета (приближно четири сата дневно, пет дана у недељи, у току једне школске године); потпуни обухват деце узраста од 5,5 до 6,5 година обавезним припремним предшколским програмом.</w:t>
      </w:r>
    </w:p>
    <w:p w14:paraId="6D37299A"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7843E92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У основном образовању, стратешки циљеви су да до 2020. године сви дечаци и девојчице законом </w:t>
      </w:r>
      <w:proofErr w:type="spellStart"/>
      <w:r w:rsidRPr="00CE7AD2">
        <w:rPr>
          <w:rFonts w:ascii="Book Antiqua" w:eastAsia="Times New Roman" w:hAnsi="Book Antiqua" w:cs="Arial"/>
          <w:lang w:val="sr-Cyrl-CS" w:eastAsia="sr-Latn-RS"/>
        </w:rPr>
        <w:t>предвиђеног</w:t>
      </w:r>
      <w:proofErr w:type="spellEnd"/>
      <w:r w:rsidRPr="00CE7AD2">
        <w:rPr>
          <w:rFonts w:ascii="Book Antiqua" w:eastAsia="Times New Roman" w:hAnsi="Book Antiqua" w:cs="Arial"/>
          <w:lang w:val="sr-Cyrl-CS" w:eastAsia="sr-Latn-RS"/>
        </w:rPr>
        <w:t xml:space="preserve"> школског узраста (минимално 98% генерације), без обзира на </w:t>
      </w:r>
      <w:proofErr w:type="spellStart"/>
      <w:r w:rsidRPr="00CE7AD2">
        <w:rPr>
          <w:rFonts w:ascii="Book Antiqua" w:eastAsia="Times New Roman" w:hAnsi="Book Antiqua" w:cs="Arial"/>
          <w:lang w:val="sr-Cyrl-CS" w:eastAsia="sr-Latn-RS"/>
        </w:rPr>
        <w:t>социо</w:t>
      </w:r>
      <w:proofErr w:type="spellEnd"/>
      <w:r w:rsidRPr="00CE7AD2">
        <w:rPr>
          <w:rFonts w:ascii="Book Antiqua" w:eastAsia="Times New Roman" w:hAnsi="Book Antiqua" w:cs="Arial"/>
          <w:lang w:val="sr-Cyrl-CS" w:eastAsia="sr-Latn-RS"/>
        </w:rPr>
        <w:t>-економске, здравствене, регионалне, националне, језичке, етничке, верске и друге карактеристике, буду обухваћени квалитетним основним образовањем и васпитањем из којег осипање није веће од 5% (тј. завршава основну школу 93% генерације), не само на националном нивоу већ и за категорије деце из осетљивих група (сеоска, ромска, сиромашна деца и деца са инвалидитетом и сметњама у развоју); да основно образовање и васпитање представља добру и подстицајну средину за развој деце у којој ученици овладавају квалитетним знањима и умењима, основним компетенцијама и базичном писменошћу из свих области које се уче у основној школи, тако да та знања могу међусобно повезивати и примењивати у даљем школовању и у свакодневном животу.</w:t>
      </w:r>
    </w:p>
    <w:p w14:paraId="6055B42C"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52EDDED0" w14:textId="77777777" w:rsidR="00CE7AD2" w:rsidRPr="00CE7AD2" w:rsidRDefault="00CE7AD2" w:rsidP="00CE7AD2">
      <w:pPr>
        <w:spacing w:after="0" w:line="240" w:lineRule="auto"/>
        <w:jc w:val="both"/>
        <w:rPr>
          <w:rFonts w:ascii="Book Antiqua" w:eastAsia="Times New Roman" w:hAnsi="Book Antiqua" w:cs="Arial"/>
          <w:lang w:val="sr-Cyrl-CS" w:eastAsia="sr-Latn-RS"/>
        </w:rPr>
      </w:pPr>
      <w:r w:rsidRPr="00CE7AD2">
        <w:rPr>
          <w:rFonts w:ascii="Book Antiqua" w:eastAsia="Times New Roman" w:hAnsi="Book Antiqua" w:cs="Arial"/>
          <w:lang w:val="sr-Cyrl-CS" w:eastAsia="sr-Latn-RS"/>
        </w:rPr>
        <w:t xml:space="preserve">Један од стратешких циљева развоја </w:t>
      </w:r>
      <w:proofErr w:type="spellStart"/>
      <w:r w:rsidRPr="00CE7AD2">
        <w:rPr>
          <w:rFonts w:ascii="Book Antiqua" w:eastAsia="Times New Roman" w:hAnsi="Book Antiqua" w:cs="Arial"/>
          <w:lang w:val="sr-Cyrl-CS" w:eastAsia="sr-Latn-RS"/>
        </w:rPr>
        <w:t>средњешколског</w:t>
      </w:r>
      <w:proofErr w:type="spellEnd"/>
      <w:r w:rsidRPr="00CE7AD2">
        <w:rPr>
          <w:rFonts w:ascii="Book Antiqua" w:eastAsia="Times New Roman" w:hAnsi="Book Antiqua" w:cs="Arial"/>
          <w:lang w:val="sr-Cyrl-CS" w:eastAsia="sr-Latn-RS"/>
        </w:rPr>
        <w:t xml:space="preserve"> образовања је и обухват ученика гимназијским и уметничким образовањем, између осталог и кроз стварање подршке деци из сиромашних породица и деци са села да се школују, као што су: обезбеђивање превоза ученицима из удаљених крајева; обезбеђивање и плаћање превоза онима који су из сиромашних породица; обезбеђивање ученичких домова или интерната; унапредити прописе којима се уређује давања стипендија (дефинисати критеријуме за њихово додељивање и обезбедити континуитет за оне који наставе школовање у високом образовању); обезбеђивање школског уџбеничког фонда те инструмената и школске опреме, простора за учење и вежбање ван редовне наставе и, уколико је могуће, бесплатног оброка у школи; као и кроз обезбеђивање афирмативних мера подршке специфичним групама ученика који су систематски изостављени из овог вида школовања при упису (нпр. ромска деца, неке категорије деце са инвалидитетом и сметњама у развоју). </w:t>
      </w:r>
    </w:p>
    <w:p w14:paraId="0A89C1CF" w14:textId="77777777" w:rsidR="00CE7AD2" w:rsidRPr="00CE7AD2" w:rsidRDefault="00CE7AD2" w:rsidP="00CE7AD2">
      <w:pPr>
        <w:spacing w:after="0" w:line="240" w:lineRule="auto"/>
        <w:jc w:val="both"/>
        <w:rPr>
          <w:rFonts w:ascii="Book Antiqua" w:eastAsia="Times New Roman" w:hAnsi="Book Antiqua" w:cs="Arial"/>
          <w:lang w:val="sr-Cyrl-CS" w:eastAsia="sr-Latn-RS"/>
        </w:rPr>
      </w:pPr>
    </w:p>
    <w:p w14:paraId="61DCD96B" w14:textId="77777777" w:rsidR="00CE7AD2" w:rsidRPr="00CE7AD2" w:rsidRDefault="00CE7AD2" w:rsidP="00CE7AD2">
      <w:pPr>
        <w:ind w:left="720"/>
        <w:contextualSpacing/>
        <w:rPr>
          <w:rFonts w:ascii="Book Antiqua" w:hAnsi="Book Antiqua"/>
          <w:b/>
          <w:i/>
          <w:lang w:val="sr-Cyrl-CS"/>
        </w:rPr>
      </w:pPr>
      <w:r w:rsidRPr="00CE7AD2">
        <w:rPr>
          <w:rFonts w:ascii="Book Antiqua" w:hAnsi="Book Antiqua"/>
          <w:b/>
          <w:i/>
          <w:lang w:val="sr-Cyrl-CS"/>
        </w:rPr>
        <w:lastRenderedPageBreak/>
        <w:t xml:space="preserve">Стратегија за социјално укључивање Рома и </w:t>
      </w:r>
      <w:proofErr w:type="spellStart"/>
      <w:r w:rsidRPr="00CE7AD2">
        <w:rPr>
          <w:rFonts w:ascii="Book Antiqua" w:hAnsi="Book Antiqua"/>
          <w:b/>
          <w:i/>
          <w:lang w:val="sr-Cyrl-CS"/>
        </w:rPr>
        <w:t>Ромкиња</w:t>
      </w:r>
      <w:proofErr w:type="spellEnd"/>
      <w:r w:rsidRPr="00CE7AD2">
        <w:rPr>
          <w:rFonts w:ascii="Book Antiqua" w:hAnsi="Book Antiqua"/>
          <w:b/>
          <w:i/>
          <w:lang w:val="sr-Cyrl-CS"/>
        </w:rPr>
        <w:t xml:space="preserve"> за период од 2016 до 2025. године</w:t>
      </w:r>
      <w:r w:rsidRPr="00CE7AD2">
        <w:rPr>
          <w:rFonts w:ascii="Book Antiqua" w:hAnsi="Book Antiqua"/>
          <w:b/>
          <w:i/>
          <w:vertAlign w:val="superscript"/>
          <w:lang w:val="sr-Cyrl-CS"/>
        </w:rPr>
        <w:footnoteReference w:id="588"/>
      </w:r>
      <w:r w:rsidRPr="00CE7AD2">
        <w:rPr>
          <w:rFonts w:ascii="Book Antiqua" w:hAnsi="Book Antiqua"/>
          <w:b/>
          <w:i/>
          <w:lang w:val="sr-Cyrl-CS"/>
        </w:rPr>
        <w:t xml:space="preserve"> </w:t>
      </w:r>
    </w:p>
    <w:p w14:paraId="708DD90D" w14:textId="77777777" w:rsidR="00CE7AD2" w:rsidRPr="00CE7AD2" w:rsidRDefault="00CE7AD2" w:rsidP="00CE7AD2">
      <w:pPr>
        <w:spacing w:after="0" w:line="240" w:lineRule="auto"/>
        <w:jc w:val="both"/>
        <w:rPr>
          <w:rFonts w:ascii="Book Antiqua" w:hAnsi="Book Antiqua"/>
          <w:lang w:val="sr-Cyrl-CS"/>
        </w:rPr>
      </w:pPr>
    </w:p>
    <w:p w14:paraId="0CCCB93E"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cs="Times New Roman"/>
          <w:lang w:val="sr-Cyrl-CS"/>
        </w:rPr>
        <w:t xml:space="preserve">Стратегија за социјално укључивање Рома и </w:t>
      </w:r>
      <w:proofErr w:type="spellStart"/>
      <w:r w:rsidRPr="00CE7AD2">
        <w:rPr>
          <w:rFonts w:ascii="Book Antiqua" w:hAnsi="Book Antiqua" w:cs="Times New Roman"/>
          <w:lang w:val="sr-Cyrl-CS"/>
        </w:rPr>
        <w:t>Ромкиња</w:t>
      </w:r>
      <w:proofErr w:type="spellEnd"/>
      <w:r w:rsidRPr="00CE7AD2">
        <w:rPr>
          <w:rFonts w:ascii="Book Antiqua" w:hAnsi="Book Antiqua" w:cs="Times New Roman"/>
          <w:lang w:val="sr-Cyrl-CS"/>
        </w:rPr>
        <w:t xml:space="preserve"> за период од 2016 до 2025. године је као један од  пет посебних циљева </w:t>
      </w:r>
      <w:r w:rsidRPr="00CE7AD2">
        <w:rPr>
          <w:rFonts w:ascii="Book Antiqua" w:hAnsi="Book Antiqua"/>
          <w:lang w:val="sr-Cyrl-CS"/>
        </w:rPr>
        <w:t xml:space="preserve">обезбеђивање пуне </w:t>
      </w:r>
      <w:proofErr w:type="spellStart"/>
      <w:r w:rsidRPr="00CE7AD2">
        <w:rPr>
          <w:rFonts w:ascii="Book Antiqua" w:hAnsi="Book Antiqua"/>
          <w:lang w:val="sr-Cyrl-CS"/>
        </w:rPr>
        <w:t>укључености</w:t>
      </w:r>
      <w:proofErr w:type="spellEnd"/>
      <w:r w:rsidRPr="00CE7AD2">
        <w:rPr>
          <w:rFonts w:ascii="Book Antiqua" w:hAnsi="Book Antiqua"/>
          <w:lang w:val="sr-Cyrl-CS"/>
        </w:rPr>
        <w:t xml:space="preserve"> деце и младих из ромске заједнице у квалитетно предшколско, основно и средње образовање, већи обухват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xml:space="preserve"> у студентској популацији и пружање подршке школовању младих и одраслих који се нису школовали или који су напустили школовање, уз увођење делотворних и ефикасних механизама за борбу против дискриминације и остваривање услова за уживање свих мањинских права за Роме и </w:t>
      </w:r>
      <w:proofErr w:type="spellStart"/>
      <w:r w:rsidRPr="00CE7AD2">
        <w:rPr>
          <w:rFonts w:ascii="Book Antiqua" w:hAnsi="Book Antiqua"/>
          <w:lang w:val="sr-Cyrl-CS"/>
        </w:rPr>
        <w:t>Ромкиње</w:t>
      </w:r>
      <w:proofErr w:type="spellEnd"/>
      <w:r w:rsidRPr="00CE7AD2">
        <w:rPr>
          <w:rFonts w:ascii="Book Antiqua" w:hAnsi="Book Antiqua"/>
          <w:lang w:val="sr-Cyrl-CS"/>
        </w:rPr>
        <w:t xml:space="preserve"> у образовном систему.</w:t>
      </w:r>
    </w:p>
    <w:p w14:paraId="24EB3A32" w14:textId="77777777" w:rsidR="00CE7AD2" w:rsidRPr="00CE7AD2" w:rsidRDefault="00CE7AD2" w:rsidP="00CE7AD2">
      <w:pPr>
        <w:spacing w:after="0" w:line="240" w:lineRule="auto"/>
        <w:jc w:val="both"/>
        <w:rPr>
          <w:rFonts w:ascii="Book Antiqua" w:hAnsi="Book Antiqua"/>
          <w:lang w:val="sr-Cyrl-CS"/>
        </w:rPr>
      </w:pPr>
    </w:p>
    <w:p w14:paraId="6F244C41"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b/>
          <w:lang w:val="sr-Cyrl-CS"/>
        </w:rPr>
        <w:t xml:space="preserve">Оперативни циљ -  </w:t>
      </w:r>
      <w:r w:rsidRPr="00CE7AD2">
        <w:rPr>
          <w:rFonts w:ascii="Book Antiqua" w:hAnsi="Book Antiqua"/>
          <w:lang w:val="sr-Cyrl-CS"/>
        </w:rPr>
        <w:t>Обезбеђивање да</w:t>
      </w:r>
      <w:r w:rsidRPr="00CE7AD2">
        <w:rPr>
          <w:rFonts w:ascii="Book Antiqua" w:hAnsi="Book Antiqua"/>
          <w:b/>
          <w:lang w:val="sr-Cyrl-CS"/>
        </w:rPr>
        <w:t xml:space="preserve"> </w:t>
      </w:r>
      <w:r w:rsidRPr="00CE7AD2">
        <w:rPr>
          <w:rFonts w:ascii="Book Antiqua" w:hAnsi="Book Antiqua"/>
          <w:lang w:val="sr-Cyrl-CS"/>
        </w:rPr>
        <w:t>деца из ромске заједнице од рођења имају једнаке шансе за рани развој и учење и да су припремљена за укључивање у обавезно образовање, остварује се и кроз следеће мере:</w:t>
      </w:r>
    </w:p>
    <w:p w14:paraId="5E8E4D60"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Унапредити доступност квалитетних предшколских програма за децу узраста од 3 до 4,5 године (целодневни, полудневни).</w:t>
      </w:r>
    </w:p>
    <w:p w14:paraId="143B4E25"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потпуни обухват ромске деце узраста до 4,5 до 5,5 година квалитетним предшколским васпитањем и образовањем, пре свега кроз целодневне, али и </w:t>
      </w:r>
      <w:proofErr w:type="spellStart"/>
      <w:r w:rsidRPr="00CE7AD2">
        <w:rPr>
          <w:rFonts w:ascii="Book Antiqua" w:hAnsi="Book Antiqua"/>
          <w:lang w:val="sr-Cyrl-CS"/>
        </w:rPr>
        <w:t>четворочасовне</w:t>
      </w:r>
      <w:proofErr w:type="spellEnd"/>
      <w:r w:rsidRPr="00CE7AD2">
        <w:rPr>
          <w:rFonts w:ascii="Book Antiqua" w:hAnsi="Book Antiqua"/>
          <w:lang w:val="sr-Cyrl-CS"/>
        </w:rPr>
        <w:t xml:space="preserve"> програме.</w:t>
      </w:r>
    </w:p>
    <w:p w14:paraId="423194FE"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потпуни обухват и редовно похађање квалитетног припремног предшколског програма.</w:t>
      </w:r>
    </w:p>
    <w:p w14:paraId="032DACEB"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Увести обавезу да предшколске установе организују полудневне програме за децу узраста од 4,5 – 5,5 година који би били финансирани од стране јединице локалне самоуправе, док би недовољно развијене јединице локалне самоуправе добијале подршку са националног нивоа. </w:t>
      </w:r>
    </w:p>
    <w:p w14:paraId="0A4F6248"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Унапредити и повећати капацитет предшколских установа, квалитет програма и компетенције васпитача </w:t>
      </w:r>
    </w:p>
    <w:p w14:paraId="227A0C66"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идентификовање развојних и образовних потреба деце, као и потреба родитеља за различитим видовима подршке у подстицању раног развоја и учења, како би се развијали одговарајући видови подршке од стране предшколске установе.</w:t>
      </w:r>
    </w:p>
    <w:p w14:paraId="3F3A5DEB"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Индивидуализовати рад са децом, пружати им додатну образовну, социјалну и здравствену подршку и упућивати на </w:t>
      </w:r>
      <w:proofErr w:type="spellStart"/>
      <w:r w:rsidRPr="00CE7AD2">
        <w:rPr>
          <w:rFonts w:ascii="Book Antiqua" w:hAnsi="Book Antiqua"/>
          <w:lang w:val="sr-Cyrl-CS"/>
        </w:rPr>
        <w:t>интерресорне</w:t>
      </w:r>
      <w:proofErr w:type="spellEnd"/>
      <w:r w:rsidRPr="00CE7AD2">
        <w:rPr>
          <w:rFonts w:ascii="Book Antiqua" w:hAnsi="Book Antiqua"/>
          <w:lang w:val="sr-Cyrl-CS"/>
        </w:rPr>
        <w:t xml:space="preserve"> комисије ону децу за коју се процени да им је потребна подршка коју не могу добити у предшколској установи. </w:t>
      </w:r>
    </w:p>
    <w:p w14:paraId="3D31C5CB"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Уредити улогу педагошког асистента за подршку ромској деци и ангажовати одговарајући број педагошких асистената. На овом узрасту они би пружали подршку ромским породицама приликом уписа и током процеса адаптације, а предшколским установама у прилагођавању образовним и културолошким потребама; индивидуализовати начин рада са децом. </w:t>
      </w:r>
    </w:p>
    <w:p w14:paraId="397DCE92"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социјалну заштиту деце у предшколском образовању у складу са постојећом регулативом и кроз сарадњу са центрима за социјални рад, при чему је неопходно донети програм свих облика рада сарадника на унапређивању социјалне заштите у предшколској установи.</w:t>
      </w:r>
    </w:p>
    <w:p w14:paraId="2A6A7801"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делотворан систем мапирања ромске деце која не похађају предшколско васпитање и образовање, анализу потреба деце и породице и стратегије за укључивање деце у различите програме у складу са потребама.</w:t>
      </w:r>
    </w:p>
    <w:p w14:paraId="518A8458"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lastRenderedPageBreak/>
        <w:t xml:space="preserve">Уредити и примењивати мере приоритетног уписа сиромашне ромске деце у целодневно предшколско васпитање и образовање; обезбедити праћење ових мера и увести последице за јединице локалне самоуправе у којима се ове мере не спроводе. </w:t>
      </w:r>
    </w:p>
    <w:p w14:paraId="4A0416D5"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Уредити </w:t>
      </w:r>
      <w:proofErr w:type="spellStart"/>
      <w:r w:rsidRPr="00CE7AD2">
        <w:rPr>
          <w:rFonts w:ascii="Book Antiqua" w:hAnsi="Book Antiqua"/>
          <w:lang w:val="sr-Cyrl-CS"/>
        </w:rPr>
        <w:t>несегрегисани</w:t>
      </w:r>
      <w:proofErr w:type="spellEnd"/>
      <w:r w:rsidRPr="00CE7AD2">
        <w:rPr>
          <w:rFonts w:ascii="Book Antiqua" w:hAnsi="Book Antiqua"/>
          <w:lang w:val="sr-Cyrl-CS"/>
        </w:rPr>
        <w:t xml:space="preserve"> упис деце у групе заједно са вршњацима и хитно реаговати када се отварају или временом настају </w:t>
      </w:r>
      <w:proofErr w:type="spellStart"/>
      <w:r w:rsidRPr="00CE7AD2">
        <w:rPr>
          <w:rFonts w:ascii="Book Antiqua" w:hAnsi="Book Antiqua"/>
          <w:lang w:val="sr-Cyrl-CS"/>
        </w:rPr>
        <w:t>сегрегисане</w:t>
      </w:r>
      <w:proofErr w:type="spellEnd"/>
      <w:r w:rsidRPr="00CE7AD2">
        <w:rPr>
          <w:rFonts w:ascii="Book Antiqua" w:hAnsi="Book Antiqua"/>
          <w:lang w:val="sr-Cyrl-CS"/>
        </w:rPr>
        <w:t xml:space="preserve"> групе за ромску децу. </w:t>
      </w:r>
    </w:p>
    <w:p w14:paraId="19ECD4AE"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ромској деци која живе у условима сиромаштва обезбедити бесплатно укључивање у предшколске програме, као и подршку за обезбеђивање додатних услова који су повезани са похађањем предшколских програма.</w:t>
      </w:r>
    </w:p>
    <w:p w14:paraId="2DA7CEE2" w14:textId="77777777" w:rsidR="00CE7AD2" w:rsidRPr="00CE7AD2" w:rsidRDefault="00CE7AD2" w:rsidP="00CE7AD2">
      <w:pPr>
        <w:numPr>
          <w:ilvl w:val="0"/>
          <w:numId w:val="20"/>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финансијску подршку за јединице локалне самоуправе на чијој територији живи велики број ромске деце, а које по степену развијености спадају у четврту групу, односно девастирана подручја.</w:t>
      </w:r>
    </w:p>
    <w:p w14:paraId="19B88C5F" w14:textId="77777777" w:rsidR="00CE7AD2" w:rsidRPr="00CE7AD2" w:rsidRDefault="00CE7AD2" w:rsidP="00CE7AD2">
      <w:pPr>
        <w:spacing w:after="0" w:line="240" w:lineRule="auto"/>
        <w:jc w:val="both"/>
        <w:rPr>
          <w:rFonts w:ascii="Book Antiqua" w:hAnsi="Book Antiqua"/>
          <w:lang w:val="sr-Cyrl-CS"/>
        </w:rPr>
      </w:pPr>
    </w:p>
    <w:p w14:paraId="57EDCAF0"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b/>
          <w:lang w:val="sr-Cyrl-CS"/>
        </w:rPr>
        <w:t xml:space="preserve">Оперативни циљ - </w:t>
      </w:r>
      <w:r w:rsidRPr="00CE7AD2">
        <w:rPr>
          <w:rFonts w:ascii="Book Antiqua" w:hAnsi="Book Antiqua"/>
          <w:lang w:val="sr-Cyrl-CS"/>
        </w:rPr>
        <w:t>Обезбеђивање квалитетног основног и средњег образовања за децу и младе из ромске заједнице, делотворне превенције напуштања образовања и разноврсне облике додатне подршке до завршетка средњег образовања,  остварује се и кроз следеће мере:</w:t>
      </w:r>
    </w:p>
    <w:p w14:paraId="588F3C64"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делотворно спровођење постојећих прописа о упису деце у основну школу како би се осигурао правовремени полазак у редовно основно образовање и спречавање неоправданог уписа у специјално основно образовање за ромску децу, а посебно за децу која живе у ромским насељима и условима сиромаштва (нпр. преко активних мера информисања, обезбеђивања одговарајуће правне и друге подршке у остваривању права, објективног и валидног испитивања деце пред полазак у школу (по потреби) на матерњем ромском језику ради идентификације њихових образовних потреба и прилагођавања школе и наставника потребама деце, утврђивања јасних критеријума и услова за упис у специјално образовање, итд.).</w:t>
      </w:r>
    </w:p>
    <w:p w14:paraId="0A0CB50D"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Осигурати спремност образовних установа, као и стручне капацитете који су потребни како би адекватно могли да одговоре на образовне потребе ромске деце и да им обезбеде једнаке шансе за учење и напредовање, завршетак основног образовања и стицање средњег образовања (подизање свести родитеља, локалне заједнице и просветних радника о правима ромске деце, тешкоћама и баријерама које отежавају редовно похађање, учење и напредовање, као и подизање одговарајућих стручних компетенција наставника).</w:t>
      </w:r>
    </w:p>
    <w:p w14:paraId="248A7CB4"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Усвојити одговарајући правни акт о препознавању облика дискриминације ромске деце/ученика у образовању и пратити његову примену. Овим актом ће бити дефинисан оквир за креирање мера за десегрегацију одељења и школа.</w:t>
      </w:r>
    </w:p>
    <w:p w14:paraId="6FDEDC14"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финансијске и друге ресурсе који су неопходни како би разноврсни облици додатне подршке образовању ромске деце (различити школски тимови, педагошки асистенти, индивидуализација наставе, индивидуални образовни планови, облици додатне подршке које одређује </w:t>
      </w:r>
      <w:proofErr w:type="spellStart"/>
      <w:r w:rsidRPr="00CE7AD2">
        <w:rPr>
          <w:rFonts w:ascii="Book Antiqua" w:hAnsi="Book Antiqua"/>
          <w:lang w:val="sr-Cyrl-CS"/>
        </w:rPr>
        <w:t>интерресорна</w:t>
      </w:r>
      <w:proofErr w:type="spellEnd"/>
      <w:r w:rsidRPr="00CE7AD2">
        <w:rPr>
          <w:rFonts w:ascii="Book Antiqua" w:hAnsi="Book Antiqua"/>
          <w:lang w:val="sr-Cyrl-CS"/>
        </w:rPr>
        <w:t xml:space="preserve"> комисија и облици подршке из сектора социјалне заштите) били доступни за сву ромску децу која на њих имају право, како би се обезбедили услови за редовно образовање, напредовање и остварење образовних постигнућа.</w:t>
      </w:r>
    </w:p>
    <w:p w14:paraId="53ADF189"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делотворне и ефикасне механизме за превенцију и спречавање раног напуштања образовања од стране деце и младих из ромске заједнице, као и капацитете образовних установа за њихово спровођење самостално или у сарадњи са јединицама локалне самоуправе и другим релевантним институцијама из здравственог сектора и сектора социјалне заштите; успоставити програме менторства и стипендирања на основу претходно спроведеног истраживања и анализе узрока раног напуштања школовања.</w:t>
      </w:r>
    </w:p>
    <w:p w14:paraId="531801CA"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lastRenderedPageBreak/>
        <w:t>Обезбедити редовно похађање наставе и напредовање ромске деце, нарочито девојчица, посебно на прелазу из четвртог у пети разред и на преласку из основног у средње образовање, кроз дефинисање одговорности школе да прати и реагује у таквим случајевима у сарадњи са родитељима и центром за социјални рад.</w:t>
      </w:r>
    </w:p>
    <w:p w14:paraId="5B09873C"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Унапредити планирање и примену мера индивидуализације наставе у складу са образовним потребама ромских ученика кроз дефинисање јасних критеријума, који ће спречити неоправдану примену индивидуалних образовних планова у случајевима када је индивидуализација довољна, кроз унапређивање професионалних компетенција наставника за примену мера индивидуализације.</w:t>
      </w:r>
    </w:p>
    <w:p w14:paraId="1795F55F"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Унапредити израду и примену индивидуалног образовног плана помоћу стручног упутства о његовом креирању и примени, као и подизање стручних компетенција наставника за примену ове мере.</w:t>
      </w:r>
    </w:p>
    <w:p w14:paraId="6EF2F88D"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одговарајуће облике образовне подршке за ромску децу која су напустила основно образовање, децу која се враћају у Републику Србију према уговору о </w:t>
      </w:r>
      <w:proofErr w:type="spellStart"/>
      <w:r w:rsidRPr="00CE7AD2">
        <w:rPr>
          <w:rFonts w:ascii="Book Antiqua" w:hAnsi="Book Antiqua"/>
          <w:lang w:val="sr-Cyrl-CS"/>
        </w:rPr>
        <w:t>реадмисији</w:t>
      </w:r>
      <w:proofErr w:type="spellEnd"/>
      <w:r w:rsidRPr="00CE7AD2">
        <w:rPr>
          <w:rFonts w:ascii="Book Antiqua" w:hAnsi="Book Antiqua"/>
          <w:lang w:val="sr-Cyrl-CS"/>
        </w:rPr>
        <w:t xml:space="preserve"> и децу која често мењају место боравка како би се омогућила њихова (</w:t>
      </w:r>
      <w:proofErr w:type="spellStart"/>
      <w:r w:rsidRPr="00CE7AD2">
        <w:rPr>
          <w:rFonts w:ascii="Book Antiqua" w:hAnsi="Book Antiqua"/>
          <w:lang w:val="sr-Cyrl-CS"/>
        </w:rPr>
        <w:t>ре</w:t>
      </w:r>
      <w:proofErr w:type="spellEnd"/>
      <w:r w:rsidRPr="00CE7AD2">
        <w:rPr>
          <w:rFonts w:ascii="Book Antiqua" w:hAnsi="Book Antiqua"/>
          <w:lang w:val="sr-Cyrl-CS"/>
        </w:rPr>
        <w:t xml:space="preserve">)интеграција у редован систем образовања или стицање бар основног образовања − посебно у виду програма учења српског језика као </w:t>
      </w:r>
      <w:proofErr w:type="spellStart"/>
      <w:r w:rsidRPr="00CE7AD2">
        <w:rPr>
          <w:rFonts w:ascii="Book Antiqua" w:hAnsi="Book Antiqua"/>
          <w:lang w:val="sr-Cyrl-CS"/>
        </w:rPr>
        <w:t>нематерњег</w:t>
      </w:r>
      <w:proofErr w:type="spellEnd"/>
      <w:r w:rsidRPr="00CE7AD2">
        <w:rPr>
          <w:rFonts w:ascii="Book Antiqua" w:hAnsi="Book Antiqua"/>
          <w:lang w:val="sr-Cyrl-CS"/>
        </w:rPr>
        <w:t xml:space="preserve"> и подршке учењу током летњег распуста.</w:t>
      </w:r>
    </w:p>
    <w:p w14:paraId="7A363E84"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мере афирмативног уписа у средње образовање за све ромске ученике који заврше основно образовање и имају услове за наставак школовања у средњем образовању и обезбедити облике подршке који су им потребни за редовно напредовање, учење и завршавање средњег образовања. Усвојити Правилник за упис ученика ромске националности у средње школе применом афирмативне мере. Правилником дефинисати и начине праћења ефеката афирмативних мера у образовању ромске популације.</w:t>
      </w:r>
    </w:p>
    <w:p w14:paraId="0E09538E"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Унапредити функционисање педагошких асистената: дефинисати критеријуме за њихово ангажовање, обезбедити потребан број и даље ширење мреже педагошких асистената, уредити и обезбедити њихово финансирање, унапредити статус педагошких асистената у образовним установама, дефинисати опис њиховог посла и одговорности, као и стручно усавршавање и напредовање, које укључује и области родне равноправности и превенције и заштите од дискриминације; </w:t>
      </w:r>
    </w:p>
    <w:p w14:paraId="16D71CF8"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Донети подзаконски акт којим се утврђују области рада педагошких асистената са специфичним задацима, стандарди квалитета рада, континуирана изградња компетенција педагошких асистената и начин њиховог ангажовања до краја 2016. године.</w:t>
      </w:r>
    </w:p>
    <w:p w14:paraId="557F1A47"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делотворније функционисање </w:t>
      </w:r>
      <w:proofErr w:type="spellStart"/>
      <w:r w:rsidRPr="00CE7AD2">
        <w:rPr>
          <w:rFonts w:ascii="Book Antiqua" w:hAnsi="Book Antiqua"/>
          <w:lang w:val="sr-Cyrl-CS"/>
        </w:rPr>
        <w:t>интерресорних</w:t>
      </w:r>
      <w:proofErr w:type="spellEnd"/>
      <w:r w:rsidRPr="00CE7AD2">
        <w:rPr>
          <w:rFonts w:ascii="Book Antiqua" w:hAnsi="Book Antiqua"/>
          <w:lang w:val="sr-Cyrl-CS"/>
        </w:rPr>
        <w:t xml:space="preserve"> комисија кроз ојачавање компетенција њихових чланова за дефинисање одговарајућих облика додатне подршке (донети стручну упутство, идентификовати примере добре праксе, итд.) и обезбеђивање услова да јединица локалне самоуправе омогући ромској деци облике подршке који се предложе од стране </w:t>
      </w:r>
      <w:proofErr w:type="spellStart"/>
      <w:r w:rsidRPr="00CE7AD2">
        <w:rPr>
          <w:rFonts w:ascii="Book Antiqua" w:hAnsi="Book Antiqua"/>
          <w:lang w:val="sr-Cyrl-CS"/>
        </w:rPr>
        <w:t>интерресорне</w:t>
      </w:r>
      <w:proofErr w:type="spellEnd"/>
      <w:r w:rsidRPr="00CE7AD2">
        <w:rPr>
          <w:rFonts w:ascii="Book Antiqua" w:hAnsi="Book Antiqua"/>
          <w:lang w:val="sr-Cyrl-CS"/>
        </w:rPr>
        <w:t xml:space="preserve"> комисије.</w:t>
      </w:r>
    </w:p>
    <w:p w14:paraId="081FFAE0"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обавезу образовних установа да прате напредовање ромских ученика ради унапређивања сопствене праксе, као и да о томе редовно извештавају јединицу локалне самоуправе и школску управу. </w:t>
      </w:r>
    </w:p>
    <w:p w14:paraId="4DE81820"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бољу сарадњу између образовних установа и ромских родитеља кроз информисање родитеља о њиховим правима, укључивање у рад и управљање школа и пружити им подршку у обезбеђивању других права из области образовања, здравствене и социјалне заштите, као и хуманитарну помоћ.</w:t>
      </w:r>
    </w:p>
    <w:p w14:paraId="5BF258AB"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Развити нове образовне програме и организационе облике који ће одговорити на потребе деце и младих из посебно осетљивих група који су често ван система образовања и/или су у највећем ризику од осипања из образовања (нпр. ромска деца која живе у </w:t>
      </w:r>
      <w:r w:rsidRPr="00CE7AD2">
        <w:rPr>
          <w:rFonts w:ascii="Book Antiqua" w:hAnsi="Book Antiqua"/>
          <w:lang w:val="sr-Cyrl-CS"/>
        </w:rPr>
        <w:lastRenderedPageBreak/>
        <w:t>условима дубоког сиромаштва, млади који су у браку и/или постали родитељи), као и капацитете образовних установа за реализацију ових програма.</w:t>
      </w:r>
    </w:p>
    <w:p w14:paraId="7B40782D"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Пружити посебну подршку девојчицама за школовање и обезбедити додатни рад са њиховим породицама у циљу </w:t>
      </w:r>
      <w:proofErr w:type="spellStart"/>
      <w:r w:rsidRPr="00CE7AD2">
        <w:rPr>
          <w:rFonts w:ascii="Book Antiqua" w:hAnsi="Book Antiqua"/>
          <w:lang w:val="sr-Cyrl-CS"/>
        </w:rPr>
        <w:t>сензибилизације</w:t>
      </w:r>
      <w:proofErr w:type="spellEnd"/>
      <w:r w:rsidRPr="00CE7AD2">
        <w:rPr>
          <w:rFonts w:ascii="Book Antiqua" w:hAnsi="Book Antiqua"/>
          <w:lang w:val="sr-Cyrl-CS"/>
        </w:rPr>
        <w:t xml:space="preserve"> о важности њиховог даљег школовања. </w:t>
      </w:r>
    </w:p>
    <w:p w14:paraId="734F514D"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равноправно учешће ромских ученика у ваннаставним активностима, секцијама, екскурзијама, излетима и њихово учешће у ученичком парламенту. </w:t>
      </w:r>
    </w:p>
    <w:p w14:paraId="44EEFA06"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подршку ромској деци у припремама за полагање завршног испита, </w:t>
      </w:r>
      <w:proofErr w:type="spellStart"/>
      <w:r w:rsidRPr="00CE7AD2">
        <w:rPr>
          <w:rFonts w:ascii="Book Antiqua" w:hAnsi="Book Antiqua"/>
          <w:lang w:val="sr-Cyrl-CS"/>
        </w:rPr>
        <w:t>каријерном</w:t>
      </w:r>
      <w:proofErr w:type="spellEnd"/>
      <w:r w:rsidRPr="00CE7AD2">
        <w:rPr>
          <w:rFonts w:ascii="Book Antiqua" w:hAnsi="Book Antiqua"/>
          <w:lang w:val="sr-Cyrl-CS"/>
        </w:rPr>
        <w:t xml:space="preserve"> вођењу и упису у средње образовање. </w:t>
      </w:r>
    </w:p>
    <w:p w14:paraId="1EFA862F"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Уредити и доследно примењивати мере афирмативне акције за упис и завршавање средње школе кроз доношење правилника којим ће се регулисати права, корисници, процедуре, као и пакет подршке (стипендије, ученички стандард, менторство) и информисати ромски ученици и њихове породице о афирмативним мерама, итд.</w:t>
      </w:r>
    </w:p>
    <w:p w14:paraId="0BFA6FED"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подршку ромској деци у основним и средњим школама и њиховим родитељима како би остварили право на социјалну заштиту, као и додатне облике подршке на коју имају право. </w:t>
      </w:r>
    </w:p>
    <w:p w14:paraId="21A48914"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сарадњу између свих постојећих механизама инклузије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xml:space="preserve"> на локалном нивоу, укључујући и </w:t>
      </w:r>
      <w:proofErr w:type="spellStart"/>
      <w:r w:rsidRPr="00CE7AD2">
        <w:rPr>
          <w:rFonts w:ascii="Book Antiqua" w:hAnsi="Book Antiqua"/>
          <w:lang w:val="sr-Cyrl-CS"/>
        </w:rPr>
        <w:t>интерресорне</w:t>
      </w:r>
      <w:proofErr w:type="spellEnd"/>
      <w:r w:rsidRPr="00CE7AD2">
        <w:rPr>
          <w:rFonts w:ascii="Book Antiqua" w:hAnsi="Book Antiqua"/>
          <w:lang w:val="sr-Cyrl-CS"/>
        </w:rPr>
        <w:t xml:space="preserve"> комисије, како би заједнички деловали у правцу унапређења образовног статуса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превасходно путем подршке њиховом упису у школе и спречавању раног напуштања школовања. Министарство просвете, науке и технолошког развоја ће обезбедити свеобухватни упис ромске деце у припремни предшколски програм и редовне школе. Смањење броја деце која нередовно похађају и прерано напуштају припремни предшколски програм/школовање требало би да допринесе повећању броја деце која на време упишу и заврше основно и средње образовање, што би, такође, требало да допринесе смањењу прераног напуштања школовања. Цивилно друштво ће пратити имплементацију ових активности и упозоравати на потенцијалне недостатке у систему.</w:t>
      </w:r>
    </w:p>
    <w:p w14:paraId="402B7DA9" w14:textId="77777777" w:rsidR="00CE7AD2" w:rsidRPr="00CE7AD2" w:rsidRDefault="00CE7AD2" w:rsidP="00CE7AD2">
      <w:pPr>
        <w:spacing w:after="0" w:line="240" w:lineRule="auto"/>
        <w:ind w:hanging="284"/>
        <w:jc w:val="both"/>
        <w:rPr>
          <w:rFonts w:ascii="Book Antiqua" w:hAnsi="Book Antiqua"/>
          <w:lang w:val="sr-Cyrl-CS"/>
        </w:rPr>
      </w:pPr>
    </w:p>
    <w:p w14:paraId="5F809B7A"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b/>
          <w:lang w:val="sr-Cyrl-CS"/>
        </w:rPr>
        <w:t>Оперативни циљ -</w:t>
      </w:r>
      <w:r w:rsidRPr="00CE7AD2">
        <w:rPr>
          <w:rFonts w:ascii="Book Antiqua" w:hAnsi="Book Antiqua"/>
          <w:lang w:val="sr-Cyrl-CS"/>
        </w:rPr>
        <w:t xml:space="preserve"> Обезбеђивање делотворних и ефикасних механизама за препознавање различитих облика дискриминације припадника ромске заједнице, њихову превенцију и интервенисање у случају дискриминације, остварује се и кроз следеће мере: </w:t>
      </w:r>
    </w:p>
    <w:p w14:paraId="63D9846A"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Развијати образовне установе као </w:t>
      </w:r>
      <w:proofErr w:type="spellStart"/>
      <w:r w:rsidRPr="00CE7AD2">
        <w:rPr>
          <w:rFonts w:ascii="Book Antiqua" w:hAnsi="Book Antiqua"/>
          <w:lang w:val="sr-Cyrl-CS"/>
        </w:rPr>
        <w:t>инклузивне</w:t>
      </w:r>
      <w:proofErr w:type="spellEnd"/>
      <w:r w:rsidRPr="00CE7AD2">
        <w:rPr>
          <w:rFonts w:ascii="Book Antiqua" w:hAnsi="Book Antiqua"/>
          <w:lang w:val="sr-Cyrl-CS"/>
        </w:rPr>
        <w:t xml:space="preserve">, </w:t>
      </w:r>
      <w:proofErr w:type="spellStart"/>
      <w:r w:rsidRPr="00CE7AD2">
        <w:rPr>
          <w:rFonts w:ascii="Book Antiqua" w:hAnsi="Book Antiqua"/>
          <w:lang w:val="sr-Cyrl-CS"/>
        </w:rPr>
        <w:t>интеркултуралне</w:t>
      </w:r>
      <w:proofErr w:type="spellEnd"/>
      <w:r w:rsidRPr="00CE7AD2">
        <w:rPr>
          <w:rFonts w:ascii="Book Antiqua" w:hAnsi="Book Antiqua"/>
          <w:lang w:val="sr-Cyrl-CS"/>
        </w:rPr>
        <w:t xml:space="preserve">, </w:t>
      </w:r>
      <w:proofErr w:type="spellStart"/>
      <w:r w:rsidRPr="00CE7AD2">
        <w:rPr>
          <w:rFonts w:ascii="Book Antiqua" w:hAnsi="Book Antiqua"/>
          <w:lang w:val="sr-Cyrl-CS"/>
        </w:rPr>
        <w:t>недискриминаторне</w:t>
      </w:r>
      <w:proofErr w:type="spellEnd"/>
      <w:r w:rsidRPr="00CE7AD2">
        <w:rPr>
          <w:rFonts w:ascii="Book Antiqua" w:hAnsi="Book Antiqua"/>
          <w:lang w:val="sr-Cyrl-CS"/>
        </w:rPr>
        <w:t xml:space="preserve"> и безбедне средине за ромску (и сву другу) децу</w:t>
      </w:r>
      <w:r w:rsidRPr="00CE7AD2">
        <w:rPr>
          <w:rFonts w:ascii="Book Antiqua" w:eastAsia="MinionPro-Regular" w:hAnsi="Book Antiqua"/>
          <w:lang w:val="sr-Cyrl-CS"/>
        </w:rPr>
        <w:t xml:space="preserve"> кроз развој</w:t>
      </w:r>
      <w:r w:rsidRPr="00CE7AD2">
        <w:rPr>
          <w:rFonts w:ascii="Book Antiqua" w:hAnsi="Book Antiqua"/>
          <w:lang w:val="sr-Cyrl-CS" w:eastAsia="ar-SA"/>
        </w:rPr>
        <w:t xml:space="preserve"> </w:t>
      </w:r>
      <w:proofErr w:type="spellStart"/>
      <w:r w:rsidRPr="00CE7AD2">
        <w:rPr>
          <w:rFonts w:ascii="Book Antiqua" w:hAnsi="Book Antiqua"/>
          <w:lang w:val="sr-Cyrl-CS" w:eastAsia="ar-SA"/>
        </w:rPr>
        <w:t>инклузивног</w:t>
      </w:r>
      <w:proofErr w:type="spellEnd"/>
      <w:r w:rsidRPr="00CE7AD2">
        <w:rPr>
          <w:rFonts w:ascii="Book Antiqua" w:hAnsi="Book Antiqua"/>
          <w:lang w:val="sr-Cyrl-CS" w:eastAsia="ar-SA"/>
        </w:rPr>
        <w:t xml:space="preserve"> образовног окружења заснованог на уважавању различитости и промовисању равноправности, права детета и људских права.</w:t>
      </w:r>
    </w:p>
    <w:p w14:paraId="2AB9C255"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Донети подзаконска акта којима се уређују питања превенције, препознавања и реаговања на случајеве отворене и прикривене дискриминације у образовним установама.</w:t>
      </w:r>
    </w:p>
    <w:p w14:paraId="3360F8F7"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да свака </w:t>
      </w:r>
      <w:r w:rsidRPr="00CE7AD2">
        <w:rPr>
          <w:rFonts w:ascii="Book Antiqua" w:hAnsi="Book Antiqua"/>
          <w:lang w:val="sr-Cyrl-CS" w:eastAsia="ar-SA"/>
        </w:rPr>
        <w:t xml:space="preserve">предшколска установа, основна и средња школа </w:t>
      </w:r>
      <w:r w:rsidRPr="00CE7AD2">
        <w:rPr>
          <w:rFonts w:ascii="Book Antiqua" w:hAnsi="Book Antiqua"/>
          <w:lang w:val="sr-Cyrl-CS"/>
        </w:rPr>
        <w:t>донесе Програм заштите од дискриминације, насиља, злостављања и занемаривања, којим дефинише превентивне и интервентне активности, одговорна лица и временску динамика остваривања, у складу са регулативом.</w:t>
      </w:r>
    </w:p>
    <w:p w14:paraId="2A3BFD83"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Донети подзаконска акта којима се уређују питања превенције, препознавања и реаговања на случајеве непосредне и посредне дискриминације у образовним установама.</w:t>
      </w:r>
    </w:p>
    <w:p w14:paraId="5A796600"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подршку деци, младима, ромским родитељима и просветним радницима у препознавању различитих облика дискриминације и за заштиту права детета и својих права која су прописана постојећом правном регулативом.</w:t>
      </w:r>
    </w:p>
    <w:p w14:paraId="7E4AFEEA"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Едуковати запослене у образовном систему (наставнике, директоре, стручне сараднике, просветне саветнике и просветне инспекторе) о различитим облицима дискриминације </w:t>
      </w:r>
      <w:r w:rsidRPr="00CE7AD2">
        <w:rPr>
          <w:rFonts w:ascii="Book Antiqua" w:hAnsi="Book Antiqua"/>
          <w:lang w:val="sr-Cyrl-CS"/>
        </w:rPr>
        <w:lastRenderedPageBreak/>
        <w:t>и етнички заснованог насиља и ојачати њихове компетенције за препознавање дискриминације и примену усвојених протокола.</w:t>
      </w:r>
    </w:p>
    <w:p w14:paraId="1E224CF3"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Едуковати запослене у образовном систему (наставнике, директоре, стручне сараднике, просветне саветнике и просветне инспекторе) о </w:t>
      </w:r>
      <w:r w:rsidRPr="00CE7AD2">
        <w:rPr>
          <w:rFonts w:ascii="Book Antiqua" w:hAnsi="Book Antiqua"/>
          <w:lang w:val="sr-Cyrl-CS" w:eastAsia="ar-SA"/>
        </w:rPr>
        <w:t xml:space="preserve">специфичностима рада са децом која се образују на </w:t>
      </w:r>
      <w:proofErr w:type="spellStart"/>
      <w:r w:rsidRPr="00CE7AD2">
        <w:rPr>
          <w:rFonts w:ascii="Book Antiqua" w:hAnsi="Book Antiqua"/>
          <w:lang w:val="sr-Cyrl-CS" w:eastAsia="ar-SA"/>
        </w:rPr>
        <w:t>нематерњем</w:t>
      </w:r>
      <w:proofErr w:type="spellEnd"/>
      <w:r w:rsidRPr="00CE7AD2">
        <w:rPr>
          <w:rFonts w:ascii="Book Antiqua" w:hAnsi="Book Antiqua"/>
          <w:lang w:val="sr-Cyrl-CS" w:eastAsia="ar-SA"/>
        </w:rPr>
        <w:t xml:space="preserve"> језику, о потреби познавања елементарних фраза на ромском језику како би се деци олакшала адаптација и успоставила почетна комуникација, о ромској култури, језику  и традицији, о начинима превазилажења стереотипа и дискриминације и развијања интеркултуралности.</w:t>
      </w:r>
    </w:p>
    <w:p w14:paraId="24EEB629"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делотворну и ефикасну примену постојећих прописа на запослене, ученике и њихове родитеље који врше било који облик дискриминације припадника ромске мањине у образовном систему.</w:t>
      </w:r>
    </w:p>
    <w:p w14:paraId="74CEF8FD"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Уклонити све садржаје из наставних програма који шире негативне стереотипе о припадницима ромске заједнице и обезбедити да афирмативни садржаји о ромском језику, култури, историји и традицији буду укључени у програм различитих предмета, као и да елементи </w:t>
      </w:r>
      <w:proofErr w:type="spellStart"/>
      <w:r w:rsidRPr="00CE7AD2">
        <w:rPr>
          <w:rFonts w:ascii="Book Antiqua" w:hAnsi="Book Antiqua"/>
          <w:lang w:val="sr-Cyrl-CS"/>
        </w:rPr>
        <w:t>интеркултуралног</w:t>
      </w:r>
      <w:proofErr w:type="spellEnd"/>
      <w:r w:rsidRPr="00CE7AD2">
        <w:rPr>
          <w:rFonts w:ascii="Book Antiqua" w:hAnsi="Book Antiqua"/>
          <w:lang w:val="sr-Cyrl-CS"/>
        </w:rPr>
        <w:t xml:space="preserve"> образовања буду укључени у програме различитих предмета.</w:t>
      </w:r>
    </w:p>
    <w:p w14:paraId="433307A8"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ефикасне мере за укидање </w:t>
      </w:r>
      <w:proofErr w:type="spellStart"/>
      <w:r w:rsidRPr="00CE7AD2">
        <w:rPr>
          <w:rFonts w:ascii="Book Antiqua" w:hAnsi="Book Antiqua"/>
          <w:lang w:val="sr-Cyrl-CS"/>
        </w:rPr>
        <w:t>сегрегисаних</w:t>
      </w:r>
      <w:proofErr w:type="spellEnd"/>
      <w:r w:rsidRPr="00CE7AD2">
        <w:rPr>
          <w:rFonts w:ascii="Book Antiqua" w:hAnsi="Book Antiqua"/>
          <w:lang w:val="sr-Cyrl-CS"/>
        </w:rPr>
        <w:t xml:space="preserve"> облика образовања, као што су непропорционалан и неоправдан упис у „специјалне школе”, </w:t>
      </w:r>
      <w:proofErr w:type="spellStart"/>
      <w:r w:rsidRPr="00CE7AD2">
        <w:rPr>
          <w:rFonts w:ascii="Book Antiqua" w:hAnsi="Book Antiqua"/>
          <w:lang w:val="sr-Cyrl-CS"/>
        </w:rPr>
        <w:t>сегрегисане</w:t>
      </w:r>
      <w:proofErr w:type="spellEnd"/>
      <w:r w:rsidRPr="00CE7AD2">
        <w:rPr>
          <w:rFonts w:ascii="Book Antiqua" w:hAnsi="Book Antiqua"/>
          <w:lang w:val="sr-Cyrl-CS"/>
        </w:rPr>
        <w:t xml:space="preserve"> редовне школе, формирање „ромских припремних предшколских група/ромских одељења” у редовним предшколским установама и школама.</w:t>
      </w:r>
    </w:p>
    <w:p w14:paraId="17B99AB7" w14:textId="77777777" w:rsidR="00CE7AD2" w:rsidRPr="00CE7AD2" w:rsidRDefault="00CE7AD2" w:rsidP="00CE7AD2">
      <w:pPr>
        <w:numPr>
          <w:ilvl w:val="0"/>
          <w:numId w:val="22"/>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да надлежни државни орган одређен акционим планом за примену </w:t>
      </w:r>
      <w:r w:rsidRPr="00CE7AD2">
        <w:rPr>
          <w:rFonts w:ascii="Book Antiqua" w:hAnsi="Book Antiqua"/>
          <w:i/>
          <w:lang w:val="sr-Cyrl-CS"/>
        </w:rPr>
        <w:t>Стратегије</w:t>
      </w:r>
      <w:r w:rsidRPr="00CE7AD2">
        <w:rPr>
          <w:rFonts w:ascii="Book Antiqua" w:hAnsi="Book Antiqua"/>
          <w:lang w:val="sr-Cyrl-CS"/>
        </w:rPr>
        <w:t xml:space="preserve"> систематски прати и извештава о дискриминацији и изложености различитим формама насиља припадника ромске заједнице у образовању, са посебним акцентом на родно заснованом насиљу, насиљу у породици и партнерским односима.</w:t>
      </w:r>
    </w:p>
    <w:p w14:paraId="46711A6C" w14:textId="77777777" w:rsidR="00CE7AD2" w:rsidRPr="00CE7AD2" w:rsidRDefault="00CE7AD2" w:rsidP="00CE7AD2">
      <w:pPr>
        <w:spacing w:after="0" w:line="240" w:lineRule="auto"/>
        <w:jc w:val="both"/>
        <w:rPr>
          <w:rFonts w:ascii="Book Antiqua" w:hAnsi="Book Antiqua"/>
          <w:lang w:val="sr-Cyrl-CS"/>
        </w:rPr>
      </w:pPr>
    </w:p>
    <w:p w14:paraId="7C0F870F"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b/>
          <w:lang w:val="sr-Cyrl-CS"/>
        </w:rPr>
        <w:t xml:space="preserve">Оперативни циљ - </w:t>
      </w:r>
      <w:r w:rsidRPr="00CE7AD2">
        <w:rPr>
          <w:rFonts w:ascii="Book Antiqua" w:hAnsi="Book Antiqua"/>
          <w:lang w:val="sr-Cyrl-CS"/>
        </w:rPr>
        <w:t xml:space="preserve">Обезбеђивање услова за изражавање идентитета, неговање језика и културе и остваривање свих мањинских права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xml:space="preserve"> у образовању, остварује се и кроз следеће мере:</w:t>
      </w:r>
    </w:p>
    <w:p w14:paraId="7ABD44E1"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eastAsia="MinionPro-Regular" w:hAnsi="Book Antiqua"/>
          <w:lang w:val="sr-Cyrl-CS"/>
        </w:rPr>
        <w:t xml:space="preserve">Обезбедити спровођење мера које ће допринети </w:t>
      </w:r>
      <w:r w:rsidRPr="00CE7AD2">
        <w:rPr>
          <w:rFonts w:ascii="Book Antiqua" w:hAnsi="Book Antiqua"/>
          <w:lang w:val="sr-Cyrl-CS"/>
        </w:rPr>
        <w:t xml:space="preserve">јачању и очувању ромског језика и идентитета и инклузији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xml:space="preserve"> у друштво насупрот њиховој асимилацији (обезбедити већу видљивости ромског језика, боље разумевању шире јавности идентитета ромске заједнице, учинити културу и историју ромске заједнице разумљивијом и приказати их на афирмативан начин).</w:t>
      </w:r>
    </w:p>
    <w:p w14:paraId="4A086473"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Организовати, у складу са стандардима научноистраживачког рада, истраживања посвећена језику, култури, обичајима, идентитету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w:t>
      </w:r>
    </w:p>
    <w:p w14:paraId="3F025B3B"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Промовисати у медијима језик и културу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допринос ромске заједнице културном наслеђу Републике Србије, као о традиционално и савремено ромско културно стваралаштво.</w:t>
      </w:r>
    </w:p>
    <w:p w14:paraId="5872BCE6"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eastAsia="ar-SA"/>
        </w:rPr>
        <w:t xml:space="preserve">Организовати изборне курсеве – </w:t>
      </w:r>
      <w:proofErr w:type="spellStart"/>
      <w:r w:rsidRPr="00CE7AD2">
        <w:rPr>
          <w:rFonts w:ascii="Book Antiqua" w:hAnsi="Book Antiqua"/>
          <w:lang w:val="sr-Cyrl-CS" w:eastAsia="ar-SA"/>
        </w:rPr>
        <w:t>ромолошке</w:t>
      </w:r>
      <w:proofErr w:type="spellEnd"/>
      <w:r w:rsidRPr="00CE7AD2">
        <w:rPr>
          <w:rFonts w:ascii="Book Antiqua" w:hAnsi="Book Antiqua"/>
          <w:lang w:val="sr-Cyrl-CS" w:eastAsia="ar-SA"/>
        </w:rPr>
        <w:t xml:space="preserve"> студије на високошколским установама.</w:t>
      </w:r>
    </w:p>
    <w:p w14:paraId="44C5B4EC"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делотворно спровођење постојећег упутства за образовне установе о анкетирању ромских родитеља о заинтересованости да њихова деца похађају предмет „Ромски језик са елементима културе” и условима под којима је установа обавезна да организује наставу из овог предмета (због специфичних проблема са којима се суочава ромска заједница израдити додатак упутству са ближим инструкцијама за реализацију постојећег упутства у случају ромске заједнице).</w:t>
      </w:r>
    </w:p>
    <w:p w14:paraId="6FBA94C1"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Осигурати почетак рада Лектората за ромски језик на Филолошком факултету Универзитета у Београду са циљем школовања наставника и истраживача за рад у настави и научноистраживачкој делатности језика и културе Рома.</w:t>
      </w:r>
    </w:p>
    <w:p w14:paraId="63E993D7"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уџбенике и пратећа наставна средстава за реализацију предмета „Ромски језик са елементима културе”.</w:t>
      </w:r>
    </w:p>
    <w:p w14:paraId="12D99652"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lastRenderedPageBreak/>
        <w:t>Обезбедити довољан број наставника за реализацију наставе у образовним установама у којима постоје услови за реализацију наставе, а постојећим наставницима обезбедити стручно усавршавање у ППМ (психолошкој, педагошкој и методичкој) области.</w:t>
      </w:r>
    </w:p>
    <w:p w14:paraId="40687AE4"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Обезбедити да ромски родитељи буду информисани о томе да њихова деца, под одређеним условима, могу да похађају предмет „Ромски језик са елементима културе”.</w:t>
      </w:r>
    </w:p>
    <w:p w14:paraId="033F5207"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Уредити оснивање и рад двојезичних предшколских васпитних група и упис деце − израдити програм и приручнике за двојезични васпитно-образовни рад, уредити и обезбедити иницијалну и континуирану обуку стручног кадра (васпитача и асистената који говоре и ромски језик и језик средине).</w:t>
      </w:r>
    </w:p>
    <w:p w14:paraId="2F3A77D0"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едукацију </w:t>
      </w:r>
      <w:r w:rsidRPr="00CE7AD2">
        <w:rPr>
          <w:rFonts w:ascii="Book Antiqua" w:hAnsi="Book Antiqua"/>
          <w:lang w:val="sr-Cyrl-CS" w:eastAsia="ar-SA"/>
        </w:rPr>
        <w:t>за ромски језик наставног кадра на високошколским установама (васпитача, наставника и педагошких асистената, као и наставника предмета „Ромски језик са елементима националне културе”) кроз отварање катедре за ромски језик на филолошким факултетима.</w:t>
      </w:r>
    </w:p>
    <w:p w14:paraId="711332EA"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rPr>
        <w:t>Увести наставне јединице о ромској националној мањини у различите предмете.</w:t>
      </w:r>
    </w:p>
    <w:p w14:paraId="08952F60" w14:textId="77777777" w:rsidR="00CE7AD2" w:rsidRPr="00CE7AD2" w:rsidRDefault="00CE7AD2" w:rsidP="00CE7AD2">
      <w:pPr>
        <w:numPr>
          <w:ilvl w:val="0"/>
          <w:numId w:val="23"/>
        </w:numPr>
        <w:spacing w:after="0" w:line="240" w:lineRule="auto"/>
        <w:ind w:left="0" w:hanging="284"/>
        <w:jc w:val="both"/>
        <w:rPr>
          <w:rFonts w:ascii="Book Antiqua" w:hAnsi="Book Antiqua"/>
          <w:lang w:val="sr-Cyrl-CS"/>
        </w:rPr>
      </w:pPr>
      <w:r w:rsidRPr="00CE7AD2">
        <w:rPr>
          <w:rFonts w:ascii="Book Antiqua" w:hAnsi="Book Antiqua"/>
          <w:lang w:val="sr-Cyrl-CS" w:eastAsia="ar-SA"/>
        </w:rPr>
        <w:t>Развијати и унапређивати издаваштво на ромском језику и двојезично који ће се користити у предшколским установама, основним и средњим школама: уџбенике, радни материјал, лектире и сл.</w:t>
      </w:r>
    </w:p>
    <w:p w14:paraId="5E472CCC" w14:textId="77777777" w:rsidR="00CE7AD2" w:rsidRPr="00CE7AD2" w:rsidRDefault="00CE7AD2" w:rsidP="00CE7AD2">
      <w:pPr>
        <w:spacing w:after="0" w:line="240" w:lineRule="auto"/>
        <w:ind w:hanging="426"/>
        <w:jc w:val="both"/>
        <w:rPr>
          <w:rFonts w:ascii="Book Antiqua" w:hAnsi="Book Antiqua"/>
          <w:lang w:val="sr-Cyrl-CS"/>
        </w:rPr>
      </w:pPr>
    </w:p>
    <w:p w14:paraId="6B8E6D6A" w14:textId="77777777" w:rsidR="00CE7AD2" w:rsidRPr="00CE7AD2" w:rsidRDefault="00CE7AD2" w:rsidP="00CE7AD2">
      <w:pPr>
        <w:spacing w:after="0" w:line="240" w:lineRule="auto"/>
        <w:jc w:val="both"/>
        <w:rPr>
          <w:rFonts w:ascii="Book Antiqua" w:hAnsi="Book Antiqua"/>
          <w:lang w:val="sr-Cyrl-CS"/>
        </w:rPr>
      </w:pPr>
      <w:r w:rsidRPr="00CE7AD2">
        <w:rPr>
          <w:rFonts w:ascii="Book Antiqua" w:hAnsi="Book Antiqua"/>
          <w:b/>
          <w:lang w:val="sr-Cyrl-CS"/>
        </w:rPr>
        <w:t xml:space="preserve">Оперативни циљ - </w:t>
      </w:r>
      <w:r w:rsidRPr="00CE7AD2">
        <w:rPr>
          <w:rFonts w:ascii="Book Antiqua" w:hAnsi="Book Antiqua"/>
          <w:lang w:val="sr-Cyrl-CS"/>
        </w:rPr>
        <w:t xml:space="preserve">Обезбеђивање већег обухвата Рома и </w:t>
      </w:r>
      <w:proofErr w:type="spellStart"/>
      <w:r w:rsidRPr="00CE7AD2">
        <w:rPr>
          <w:rFonts w:ascii="Book Antiqua" w:hAnsi="Book Antiqua"/>
          <w:lang w:val="sr-Cyrl-CS"/>
        </w:rPr>
        <w:t>Ромкиња</w:t>
      </w:r>
      <w:proofErr w:type="spellEnd"/>
      <w:r w:rsidRPr="00CE7AD2">
        <w:rPr>
          <w:rFonts w:ascii="Book Antiqua" w:hAnsi="Book Antiqua"/>
          <w:lang w:val="sr-Cyrl-CS"/>
        </w:rPr>
        <w:t xml:space="preserve"> у студентској популацији и образовање ромских стручњака у областима од значаја за ромску заједницу и спровођење </w:t>
      </w:r>
      <w:r w:rsidRPr="00CE7AD2">
        <w:rPr>
          <w:rFonts w:ascii="Book Antiqua" w:hAnsi="Book Antiqua"/>
          <w:i/>
          <w:lang w:val="sr-Cyrl-CS"/>
        </w:rPr>
        <w:t xml:space="preserve">Стратегије, </w:t>
      </w:r>
      <w:r w:rsidRPr="00CE7AD2">
        <w:rPr>
          <w:rFonts w:ascii="Book Antiqua" w:hAnsi="Book Antiqua"/>
          <w:lang w:val="sr-Cyrl-CS"/>
        </w:rPr>
        <w:t>остварује се и кроз следеће мере:</w:t>
      </w:r>
    </w:p>
    <w:p w14:paraId="52087D82"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подршку младим Ромима и </w:t>
      </w:r>
      <w:proofErr w:type="spellStart"/>
      <w:r w:rsidRPr="00CE7AD2">
        <w:rPr>
          <w:rFonts w:ascii="Book Antiqua" w:hAnsi="Book Antiqua"/>
          <w:lang w:val="sr-Cyrl-CS"/>
        </w:rPr>
        <w:t>Ромкињама</w:t>
      </w:r>
      <w:proofErr w:type="spellEnd"/>
      <w:r w:rsidRPr="00CE7AD2">
        <w:rPr>
          <w:rFonts w:ascii="Book Antiqua" w:hAnsi="Book Antiqua"/>
          <w:lang w:val="sr-Cyrl-CS"/>
        </w:rPr>
        <w:t xml:space="preserve"> који са успехом завршавају четворогодишње средње образовање у припремама за упис, </w:t>
      </w:r>
      <w:proofErr w:type="spellStart"/>
      <w:r w:rsidRPr="00CE7AD2">
        <w:rPr>
          <w:rFonts w:ascii="Book Antiqua" w:hAnsi="Book Antiqua"/>
          <w:lang w:val="sr-Cyrl-CS"/>
        </w:rPr>
        <w:t>каријерном</w:t>
      </w:r>
      <w:proofErr w:type="spellEnd"/>
      <w:r w:rsidRPr="00CE7AD2">
        <w:rPr>
          <w:rFonts w:ascii="Book Antiqua" w:hAnsi="Book Antiqua"/>
          <w:lang w:val="sr-Cyrl-CS"/>
        </w:rPr>
        <w:t xml:space="preserve"> вођењу и даљем школовању.</w:t>
      </w:r>
    </w:p>
    <w:p w14:paraId="2AC3C3C3"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Унапредити постојеће критеријуме и процедуре примене афирмативних мера за упис у високо образовање како би се омогућио упис ромских ученика који нису успели да се упишу по редовној процедури и како би се смањила могућност злоупотребе афирмативних мера.</w:t>
      </w:r>
    </w:p>
    <w:p w14:paraId="3339DA05"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систем стипендирања ромских студената који се опредељују за струке које су од посебног интереса за ромску заједницу и спровођење </w:t>
      </w:r>
      <w:r w:rsidRPr="00CE7AD2">
        <w:rPr>
          <w:rFonts w:ascii="Book Antiqua" w:hAnsi="Book Antiqua"/>
          <w:i/>
          <w:lang w:val="sr-Cyrl-CS"/>
        </w:rPr>
        <w:t>Стратегије</w:t>
      </w:r>
      <w:r w:rsidRPr="00CE7AD2">
        <w:rPr>
          <w:rFonts w:ascii="Book Antiqua" w:hAnsi="Book Antiqua"/>
          <w:lang w:val="sr-Cyrl-CS"/>
        </w:rPr>
        <w:t>.</w:t>
      </w:r>
    </w:p>
    <w:p w14:paraId="4D6DC4E9"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подршку у студирању за Роме и </w:t>
      </w:r>
      <w:proofErr w:type="spellStart"/>
      <w:r w:rsidRPr="00CE7AD2">
        <w:rPr>
          <w:rFonts w:ascii="Book Antiqua" w:hAnsi="Book Antiqua"/>
          <w:lang w:val="sr-Cyrl-CS"/>
        </w:rPr>
        <w:t>Ромкиње</w:t>
      </w:r>
      <w:proofErr w:type="spellEnd"/>
      <w:r w:rsidRPr="00CE7AD2">
        <w:rPr>
          <w:rFonts w:ascii="Book Antiqua" w:hAnsi="Book Antiqua"/>
          <w:lang w:val="sr-Cyrl-CS"/>
        </w:rPr>
        <w:t xml:space="preserve"> (буџетско финансирање и приоритет за места у студентским домовима, као и континуирану подршку током студирања – стипендије, менторска подршка, </w:t>
      </w:r>
      <w:proofErr w:type="spellStart"/>
      <w:r w:rsidRPr="00CE7AD2">
        <w:rPr>
          <w:rFonts w:ascii="Book Antiqua" w:hAnsi="Book Antiqua"/>
          <w:lang w:val="sr-Cyrl-CS"/>
        </w:rPr>
        <w:t>вршњачка</w:t>
      </w:r>
      <w:proofErr w:type="spellEnd"/>
      <w:r w:rsidRPr="00CE7AD2">
        <w:rPr>
          <w:rFonts w:ascii="Book Antiqua" w:hAnsi="Book Antiqua"/>
          <w:lang w:val="sr-Cyrl-CS"/>
        </w:rPr>
        <w:t xml:space="preserve"> подршка, итд.) који без ових облика додатне подршке не би могли да студирају успешно.</w:t>
      </w:r>
    </w:p>
    <w:p w14:paraId="07280959"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 xml:space="preserve">Обезбедити стипендије за најуспешније ромске студенте који завршавају мастер студије да се упишу на докторске студије из области које су од приоритета за ромску заједницу и спровођење </w:t>
      </w:r>
      <w:r w:rsidRPr="00CE7AD2">
        <w:rPr>
          <w:rFonts w:ascii="Book Antiqua" w:hAnsi="Book Antiqua"/>
          <w:i/>
          <w:lang w:val="sr-Cyrl-CS"/>
        </w:rPr>
        <w:t>Стратегије.</w:t>
      </w:r>
    </w:p>
    <w:p w14:paraId="25FB419F" w14:textId="77777777" w:rsidR="00CE7AD2" w:rsidRPr="00CE7AD2" w:rsidRDefault="00CE7AD2" w:rsidP="00CE7AD2">
      <w:pPr>
        <w:numPr>
          <w:ilvl w:val="0"/>
          <w:numId w:val="24"/>
        </w:numPr>
        <w:spacing w:after="0" w:line="240" w:lineRule="auto"/>
        <w:ind w:left="0" w:hanging="284"/>
        <w:jc w:val="both"/>
        <w:rPr>
          <w:rFonts w:ascii="Book Antiqua" w:hAnsi="Book Antiqua"/>
          <w:lang w:val="sr-Cyrl-CS"/>
        </w:rPr>
      </w:pPr>
      <w:r w:rsidRPr="00CE7AD2">
        <w:rPr>
          <w:rFonts w:ascii="Book Antiqua" w:hAnsi="Book Antiqua"/>
          <w:lang w:val="sr-Cyrl-CS"/>
        </w:rPr>
        <w:t>Увести афирмативне мере при запошљавању ромских стручњака у образовању, здравственом систему и систему социјалне заштите, који су неопходни за успешно и културно прилагођено спровођење стратешких мера.</w:t>
      </w:r>
    </w:p>
    <w:p w14:paraId="331143A2" w14:textId="77777777" w:rsidR="00CE7AD2" w:rsidRPr="00CE7AD2" w:rsidRDefault="00CE7AD2" w:rsidP="00CE7AD2">
      <w:pPr>
        <w:spacing w:after="0" w:line="240" w:lineRule="auto"/>
        <w:jc w:val="both"/>
        <w:rPr>
          <w:rFonts w:ascii="Book Antiqua" w:hAnsi="Book Antiqua"/>
          <w:b/>
          <w:lang w:val="sr-Cyrl-CS"/>
        </w:rPr>
      </w:pPr>
    </w:p>
    <w:p w14:paraId="385C73A5" w14:textId="77777777" w:rsidR="00CE7AD2" w:rsidRPr="00CE7AD2" w:rsidRDefault="00CE7AD2" w:rsidP="00CE7AD2">
      <w:pPr>
        <w:spacing w:after="0" w:line="240" w:lineRule="auto"/>
        <w:jc w:val="both"/>
        <w:rPr>
          <w:rFonts w:ascii="Book Antiqua" w:eastAsia="MinionPro-Regular" w:hAnsi="Book Antiqua"/>
          <w:lang w:val="sr-Cyrl-CS"/>
        </w:rPr>
      </w:pPr>
      <w:r w:rsidRPr="00CE7AD2">
        <w:rPr>
          <w:rFonts w:ascii="Book Antiqua" w:hAnsi="Book Antiqua"/>
          <w:b/>
          <w:lang w:val="sr-Cyrl-CS"/>
        </w:rPr>
        <w:t xml:space="preserve">Оперативни циљ - </w:t>
      </w:r>
      <w:r w:rsidRPr="00CE7AD2">
        <w:rPr>
          <w:rFonts w:ascii="Book Antiqua" w:hAnsi="Book Antiqua"/>
          <w:lang w:val="sr-Cyrl-CS"/>
        </w:rPr>
        <w:t xml:space="preserve">Обезбеђивање квалитетног основног и средњег образовања за младе и одрасле из ромске заједнице, који се нису школовали или су прерано напустили образовање, као и разноврсне облике додатне подршке како би им се омогућило да достигну средњошколско образовање </w:t>
      </w:r>
      <w:r w:rsidRPr="00CE7AD2">
        <w:rPr>
          <w:rFonts w:ascii="Book Antiqua" w:eastAsia="MinionPro-Regular" w:hAnsi="Book Antiqua"/>
          <w:lang w:val="sr-Cyrl-CS"/>
        </w:rPr>
        <w:t xml:space="preserve">и стицање квалификација за рад, </w:t>
      </w:r>
      <w:r w:rsidRPr="00CE7AD2">
        <w:rPr>
          <w:rFonts w:ascii="Book Antiqua" w:hAnsi="Book Antiqua"/>
          <w:lang w:val="sr-Cyrl-CS"/>
        </w:rPr>
        <w:t>остварује се и кроз следеће мере:</w:t>
      </w:r>
    </w:p>
    <w:p w14:paraId="4DCD59F5"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 xml:space="preserve">Уредити и унапредити основно и средње образовање младих и одраслих који се нису школовали или су напустили школу (проширити мрежу основних и средњих школа које организују програм основног и средњег образовања одраслих како би били доступни Ромима и </w:t>
      </w:r>
      <w:proofErr w:type="spellStart"/>
      <w:r w:rsidRPr="00CE7AD2">
        <w:rPr>
          <w:rFonts w:ascii="Book Antiqua" w:hAnsi="Book Antiqua"/>
          <w:lang w:val="sr-Cyrl-CS"/>
        </w:rPr>
        <w:t>Ромкињама</w:t>
      </w:r>
      <w:proofErr w:type="spellEnd"/>
      <w:r w:rsidRPr="00CE7AD2">
        <w:rPr>
          <w:rFonts w:ascii="Book Antiqua" w:hAnsi="Book Antiqua"/>
          <w:lang w:val="sr-Cyrl-CS"/>
        </w:rPr>
        <w:t xml:space="preserve"> у местима у којима живе; унапредити стручне капацитете </w:t>
      </w:r>
      <w:r w:rsidRPr="00CE7AD2">
        <w:rPr>
          <w:rFonts w:ascii="Book Antiqua" w:hAnsi="Book Antiqua"/>
          <w:lang w:val="sr-Cyrl-CS"/>
        </w:rPr>
        <w:lastRenderedPageBreak/>
        <w:t>наставног кадра путем обука које су стандардизоване и квалитетне, уредити улогу андрагошког асистента, обуку и опис његовог посла и запослити довољан број андрагошких асистената).</w:t>
      </w:r>
    </w:p>
    <w:p w14:paraId="5A00DDC0"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eastAsia="ar-SA"/>
        </w:rPr>
      </w:pPr>
      <w:r w:rsidRPr="00CE7AD2">
        <w:rPr>
          <w:rFonts w:ascii="Book Antiqua" w:hAnsi="Book Antiqua"/>
          <w:lang w:val="sr-Cyrl-CS"/>
        </w:rPr>
        <w:t>Обезбедити упис и завршетак школовања за што већи број младих и одраслих путем информисања и кампања, стипендија и других облика подршке за редовно похађање и напредовање.</w:t>
      </w:r>
    </w:p>
    <w:p w14:paraId="6E47EF1B"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eastAsia="ar-SA"/>
        </w:rPr>
      </w:pPr>
      <w:r w:rsidRPr="00CE7AD2">
        <w:rPr>
          <w:rFonts w:ascii="Book Antiqua" w:hAnsi="Book Antiqua"/>
          <w:lang w:val="sr-Cyrl-CS" w:eastAsia="ar-SA"/>
        </w:rPr>
        <w:t>Развити специфичне мере подршке и организације рада који одговарају женама, посебно младим мајкама, кроз омогућавање чувања деце, бесплатног превоза до школе и рада у ромским насељима.</w:t>
      </w:r>
    </w:p>
    <w:p w14:paraId="58ACCF46"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Укључити младе и одрасле у неформалне програме преквалификације и доквалификације</w:t>
      </w:r>
      <w:r w:rsidRPr="00CE7AD2">
        <w:rPr>
          <w:rFonts w:ascii="Book Antiqua" w:hAnsi="Book Antiqua"/>
          <w:lang w:val="sr-Cyrl-CS" w:eastAsia="ar-SA"/>
        </w:rPr>
        <w:t xml:space="preserve"> који обезбеђују развој кључних компетенција и </w:t>
      </w:r>
      <w:proofErr w:type="spellStart"/>
      <w:r w:rsidRPr="00CE7AD2">
        <w:rPr>
          <w:rFonts w:ascii="Book Antiqua" w:hAnsi="Book Antiqua"/>
          <w:lang w:val="sr-Cyrl-CS" w:eastAsia="ar-SA"/>
        </w:rPr>
        <w:t>запошљивости</w:t>
      </w:r>
      <w:proofErr w:type="spellEnd"/>
      <w:r w:rsidRPr="00CE7AD2">
        <w:rPr>
          <w:rFonts w:ascii="Book Antiqua" w:hAnsi="Book Antiqua"/>
          <w:lang w:val="sr-Cyrl-CS" w:eastAsia="ar-SA"/>
        </w:rPr>
        <w:t>, са посебним фокусом на жене.</w:t>
      </w:r>
      <w:r w:rsidRPr="00CE7AD2">
        <w:rPr>
          <w:rFonts w:ascii="Book Antiqua" w:hAnsi="Book Antiqua"/>
          <w:lang w:val="sr-Cyrl-CS"/>
        </w:rPr>
        <w:t xml:space="preserve"> </w:t>
      </w:r>
    </w:p>
    <w:p w14:paraId="7898A2FE"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eastAsia="ar-SA"/>
        </w:rPr>
        <w:t>Уредити и обезбедити акредитацију програма и установа, као и механизме за осигурање њиховог квалитета.</w:t>
      </w:r>
    </w:p>
    <w:p w14:paraId="12B1E010" w14:textId="77777777" w:rsidR="00CE7AD2" w:rsidRPr="00CE7AD2" w:rsidRDefault="00CE7AD2" w:rsidP="00CE7AD2">
      <w:pPr>
        <w:numPr>
          <w:ilvl w:val="0"/>
          <w:numId w:val="21"/>
        </w:numPr>
        <w:spacing w:after="0" w:line="240" w:lineRule="auto"/>
        <w:ind w:left="0" w:hanging="284"/>
        <w:jc w:val="both"/>
        <w:rPr>
          <w:rFonts w:ascii="Book Antiqua" w:hAnsi="Book Antiqua"/>
          <w:lang w:val="sr-Cyrl-CS"/>
        </w:rPr>
      </w:pPr>
      <w:r w:rsidRPr="00CE7AD2">
        <w:rPr>
          <w:rFonts w:ascii="Book Antiqua" w:hAnsi="Book Antiqua"/>
          <w:lang w:val="sr-Cyrl-CS"/>
        </w:rPr>
        <w:t>Усвојити годишњи план за образовање одраслих на основу искустава из „</w:t>
      </w:r>
      <w:proofErr w:type="spellStart"/>
      <w:r w:rsidRPr="00CE7AD2">
        <w:rPr>
          <w:rFonts w:ascii="Book Antiqua" w:hAnsi="Book Antiqua"/>
          <w:i/>
          <w:iCs/>
          <w:lang w:val="sr-Cyrl-CS"/>
        </w:rPr>
        <w:t>Second</w:t>
      </w:r>
      <w:proofErr w:type="spellEnd"/>
      <w:r w:rsidRPr="00CE7AD2">
        <w:rPr>
          <w:rFonts w:ascii="Book Antiqua" w:hAnsi="Book Antiqua"/>
          <w:i/>
          <w:iCs/>
          <w:lang w:val="sr-Cyrl-CS"/>
        </w:rPr>
        <w:t xml:space="preserve"> </w:t>
      </w:r>
      <w:proofErr w:type="spellStart"/>
      <w:r w:rsidRPr="00CE7AD2">
        <w:rPr>
          <w:rFonts w:ascii="Book Antiqua" w:hAnsi="Book Antiqua"/>
          <w:i/>
          <w:iCs/>
          <w:lang w:val="sr-Cyrl-CS"/>
        </w:rPr>
        <w:t>Chance</w:t>
      </w:r>
      <w:proofErr w:type="spellEnd"/>
      <w:r w:rsidRPr="00CE7AD2">
        <w:rPr>
          <w:rFonts w:ascii="Book Antiqua" w:hAnsi="Book Antiqua"/>
          <w:iCs/>
          <w:lang w:val="sr-Cyrl-CS"/>
        </w:rPr>
        <w:t>”</w:t>
      </w:r>
      <w:r w:rsidRPr="00CE7AD2">
        <w:rPr>
          <w:rFonts w:ascii="Book Antiqua" w:hAnsi="Book Antiqua"/>
          <w:lang w:val="sr-Cyrl-CS"/>
        </w:rPr>
        <w:t xml:space="preserve"> ИПА пројекта, којим се омогућује упис и завршетак школовања за што већи број младих и одраслих, са посебним фокусом на жене.</w:t>
      </w:r>
    </w:p>
    <w:p w14:paraId="4CED8DF8" w14:textId="77777777" w:rsidR="00CE7AD2" w:rsidRPr="00CE7AD2" w:rsidRDefault="00CE7AD2" w:rsidP="00CE7AD2">
      <w:pPr>
        <w:spacing w:after="0" w:line="240" w:lineRule="auto"/>
        <w:jc w:val="both"/>
        <w:rPr>
          <w:rFonts w:ascii="Book Antiqua" w:hAnsi="Book Antiqua"/>
          <w:lang w:val="sr-Cyrl-CS"/>
        </w:rPr>
      </w:pPr>
    </w:p>
    <w:p w14:paraId="506C39DC" w14:textId="77777777" w:rsidR="00CE7AD2" w:rsidRPr="00CE7AD2" w:rsidRDefault="00CE7AD2" w:rsidP="00CE7AD2">
      <w:pPr>
        <w:spacing w:after="0" w:line="240" w:lineRule="auto"/>
        <w:jc w:val="both"/>
        <w:rPr>
          <w:rFonts w:ascii="Book Antiqua" w:hAnsi="Book Antiqua"/>
          <w:lang w:val="sr-Cyrl-CS"/>
        </w:rPr>
      </w:pPr>
    </w:p>
    <w:p w14:paraId="62F493CC" w14:textId="77777777" w:rsidR="00CE7AD2" w:rsidRPr="00CE7AD2" w:rsidRDefault="00CE7AD2" w:rsidP="00CE7AD2">
      <w:pPr>
        <w:spacing w:after="0" w:line="240" w:lineRule="auto"/>
        <w:jc w:val="both"/>
        <w:rPr>
          <w:rFonts w:ascii="Book Antiqua" w:hAnsi="Book Antiqua"/>
          <w:lang w:val="sr-Cyrl-CS"/>
        </w:rPr>
      </w:pPr>
    </w:p>
    <w:p w14:paraId="5BD6E202" w14:textId="77777777" w:rsidR="00CE7AD2" w:rsidRPr="00CE7AD2" w:rsidRDefault="00CE7AD2" w:rsidP="00CE7AD2">
      <w:pPr>
        <w:spacing w:after="0" w:line="240" w:lineRule="auto"/>
        <w:jc w:val="both"/>
        <w:rPr>
          <w:rFonts w:ascii="Book Antiqua" w:hAnsi="Book Antiqua"/>
          <w:lang w:val="sr-Cyrl-CS"/>
        </w:rPr>
      </w:pPr>
    </w:p>
    <w:p w14:paraId="5DA94BF4" w14:textId="77777777" w:rsidR="00CE7AD2" w:rsidRPr="00CE7AD2" w:rsidRDefault="00CE7AD2" w:rsidP="00CE7AD2">
      <w:pPr>
        <w:spacing w:after="0" w:line="240" w:lineRule="auto"/>
        <w:jc w:val="both"/>
        <w:rPr>
          <w:rFonts w:ascii="Book Antiqua" w:hAnsi="Book Antiqua"/>
          <w:lang w:val="sr-Cyrl-CS"/>
        </w:rPr>
      </w:pPr>
    </w:p>
    <w:p w14:paraId="42D3B8B1" w14:textId="77777777" w:rsidR="00CE7AD2" w:rsidRPr="00CE7AD2" w:rsidRDefault="00CE7AD2" w:rsidP="00CE7AD2">
      <w:pPr>
        <w:spacing w:after="0" w:line="240" w:lineRule="auto"/>
        <w:jc w:val="both"/>
        <w:rPr>
          <w:rFonts w:ascii="Book Antiqua" w:hAnsi="Book Antiqua"/>
          <w:lang w:val="sr-Cyrl-CS"/>
        </w:rPr>
      </w:pPr>
    </w:p>
    <w:p w14:paraId="4F612B1A" w14:textId="77777777" w:rsidR="00CE7AD2" w:rsidRPr="00CE7AD2" w:rsidRDefault="00CE7AD2" w:rsidP="00CE7AD2">
      <w:pPr>
        <w:spacing w:after="0" w:line="240" w:lineRule="auto"/>
        <w:jc w:val="both"/>
        <w:rPr>
          <w:rFonts w:ascii="Book Antiqua" w:hAnsi="Book Antiqua"/>
          <w:lang w:val="sr-Cyrl-CS"/>
        </w:rPr>
      </w:pPr>
    </w:p>
    <w:p w14:paraId="5DBF6540" w14:textId="77777777" w:rsidR="00CE7AD2" w:rsidRPr="00CE7AD2" w:rsidRDefault="00CE7AD2" w:rsidP="00CE7AD2">
      <w:pPr>
        <w:spacing w:after="0" w:line="240" w:lineRule="auto"/>
        <w:jc w:val="both"/>
        <w:rPr>
          <w:rFonts w:ascii="Book Antiqua" w:hAnsi="Book Antiqua"/>
          <w:lang w:val="sr-Cyrl-CS"/>
        </w:rPr>
      </w:pPr>
    </w:p>
    <w:p w14:paraId="129C3C2B" w14:textId="77777777" w:rsidR="00CE7AD2" w:rsidRPr="00CE7AD2" w:rsidRDefault="00CE7AD2" w:rsidP="00CE7AD2">
      <w:pPr>
        <w:spacing w:after="0" w:line="240" w:lineRule="auto"/>
        <w:jc w:val="both"/>
        <w:rPr>
          <w:rFonts w:ascii="Book Antiqua" w:hAnsi="Book Antiqua"/>
          <w:lang w:val="sr-Cyrl-CS"/>
        </w:rPr>
      </w:pPr>
    </w:p>
    <w:p w14:paraId="373AE278" w14:textId="77777777" w:rsidR="00CE7AD2" w:rsidRPr="00CE7AD2" w:rsidRDefault="00CE7AD2" w:rsidP="00CE7AD2">
      <w:pPr>
        <w:rPr>
          <w:lang w:val="sr-Cyrl-CS"/>
        </w:rPr>
      </w:pPr>
    </w:p>
    <w:p w14:paraId="2635A165" w14:textId="77777777" w:rsidR="007055AF" w:rsidRDefault="007055AF" w:rsidP="00796361">
      <w:pPr>
        <w:pStyle w:val="Heading1"/>
        <w:spacing w:before="0" w:line="240" w:lineRule="auto"/>
        <w:jc w:val="both"/>
        <w:rPr>
          <w:rFonts w:ascii="Book Antiqua" w:hAnsi="Book Antiqua"/>
          <w:color w:val="auto"/>
          <w:sz w:val="22"/>
          <w:szCs w:val="22"/>
          <w:lang w:val="sr-Cyrl-RS"/>
        </w:rPr>
      </w:pPr>
    </w:p>
    <w:p w14:paraId="501425F4" w14:textId="77777777" w:rsidR="00287B37" w:rsidRPr="00287B37" w:rsidRDefault="00287B37" w:rsidP="00287B37"/>
    <w:sectPr w:rsidR="00287B37" w:rsidRPr="00287B37" w:rsidSect="001B133D">
      <w:headerReference w:type="default" r:id="rId16"/>
      <w:pgSz w:w="11906" w:h="16838"/>
      <w:pgMar w:top="1417" w:right="1417" w:bottom="1417" w:left="1417"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2320C" w14:textId="77777777" w:rsidR="00607DF5" w:rsidRDefault="00607DF5" w:rsidP="00305DC6">
      <w:pPr>
        <w:spacing w:after="0" w:line="240" w:lineRule="auto"/>
      </w:pPr>
      <w:r>
        <w:separator/>
      </w:r>
    </w:p>
  </w:endnote>
  <w:endnote w:type="continuationSeparator" w:id="0">
    <w:p w14:paraId="133012D3" w14:textId="77777777" w:rsidR="00607DF5" w:rsidRDefault="00607DF5" w:rsidP="0030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CYR">
    <w:charset w:val="00"/>
    <w:family w:val="modern"/>
    <w:pitch w:val="fixed"/>
    <w:sig w:usb0="E0002EFF" w:usb1="C0007843" w:usb2="00000009" w:usb3="00000000" w:csb0="000001FF" w:csb1="00000000"/>
  </w:font>
  <w:font w:name="MinionPro-Regular">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HouschkaPro-Light">
    <w:panose1 w:val="00000000000000000000"/>
    <w:charset w:val="EE"/>
    <w:family w:val="swiss"/>
    <w:notTrueType/>
    <w:pitch w:val="default"/>
    <w:sig w:usb0="00000005" w:usb1="00000000" w:usb2="00000000" w:usb3="00000000" w:csb0="00000002" w:csb1="00000000"/>
  </w:font>
  <w:font w:name="HouschkaPro-LightItalic">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06D7C" w14:textId="77777777" w:rsidR="001B133D" w:rsidRDefault="001B13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0E1A7" w14:textId="77777777" w:rsidR="001B133D" w:rsidRDefault="001B13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77A4C" w14:textId="77777777" w:rsidR="001B133D" w:rsidRDefault="001B13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6A79C" w14:textId="77777777" w:rsidR="00607DF5" w:rsidRDefault="00607DF5" w:rsidP="00305DC6">
      <w:pPr>
        <w:spacing w:after="0" w:line="240" w:lineRule="auto"/>
      </w:pPr>
      <w:r>
        <w:separator/>
      </w:r>
    </w:p>
  </w:footnote>
  <w:footnote w:type="continuationSeparator" w:id="0">
    <w:p w14:paraId="7CCAD741" w14:textId="77777777" w:rsidR="00607DF5" w:rsidRDefault="00607DF5" w:rsidP="00305DC6">
      <w:pPr>
        <w:spacing w:after="0" w:line="240" w:lineRule="auto"/>
      </w:pPr>
      <w:r>
        <w:continuationSeparator/>
      </w:r>
    </w:p>
  </w:footnote>
  <w:footnote w:id="1">
    <w:p w14:paraId="0CB0811B" w14:textId="7E47871D" w:rsidR="00525EF8" w:rsidRPr="00C05EBF" w:rsidRDefault="00525EF8" w:rsidP="00266514">
      <w:pPr>
        <w:pStyle w:val="FootnoteText"/>
        <w:rPr>
          <w:rFonts w:ascii="Book Antiqua" w:hAnsi="Book Antiqua"/>
          <w:lang w:val="en-U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shd w:val="clear" w:color="auto" w:fill="FFFFFF"/>
          <w:lang w:val="sr-Cyrl-CS"/>
        </w:rPr>
        <w:t>Службени гласник РС“ број 98/2006</w:t>
      </w:r>
      <w:r>
        <w:rPr>
          <w:rFonts w:ascii="Book Antiqua" w:hAnsi="Book Antiqua"/>
          <w:shd w:val="clear" w:color="auto" w:fill="FFFFFF"/>
          <w:lang w:val="en-US"/>
        </w:rPr>
        <w:t>.</w:t>
      </w:r>
    </w:p>
  </w:footnote>
  <w:footnote w:id="2">
    <w:p w14:paraId="6A559DC8" w14:textId="1917725A"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21. Устава</w:t>
      </w:r>
      <w:r w:rsidRPr="003340AC">
        <w:rPr>
          <w:rFonts w:ascii="Book Antiqua" w:hAnsi="Book Antiqua"/>
          <w:lang w:val="sr-Cyrl-CS"/>
        </w:rPr>
        <w:t>.</w:t>
      </w:r>
    </w:p>
  </w:footnote>
  <w:footnote w:id="3">
    <w:p w14:paraId="7192EB9A" w14:textId="338AA244"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64. Устава</w:t>
      </w:r>
      <w:r w:rsidRPr="003340AC">
        <w:rPr>
          <w:rFonts w:ascii="Book Antiqua" w:hAnsi="Book Antiqua"/>
          <w:lang w:val="sr-Cyrl-CS"/>
        </w:rPr>
        <w:t>.</w:t>
      </w:r>
    </w:p>
  </w:footnote>
  <w:footnote w:id="4">
    <w:p w14:paraId="2C656D01" w14:textId="687FCDB0" w:rsidR="00525EF8" w:rsidRPr="00C05EBF"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71. Устава</w:t>
      </w:r>
      <w:r w:rsidRPr="00C05EBF">
        <w:rPr>
          <w:rFonts w:ascii="Book Antiqua" w:hAnsi="Book Antiqua"/>
          <w:lang w:val="sr-Cyrl-CS"/>
        </w:rPr>
        <w:t>.</w:t>
      </w:r>
    </w:p>
  </w:footnote>
  <w:footnote w:id="5">
    <w:p w14:paraId="4A139528" w14:textId="0A02C19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тада важећег ЗОСОВ </w:t>
      </w:r>
      <w:r w:rsidRPr="00266514">
        <w:rPr>
          <w:rFonts w:ascii="Book Antiqua" w:hAnsi="Book Antiqua"/>
          <w:bCs/>
          <w:lang w:val="sr-Cyrl-CS"/>
        </w:rPr>
        <w:t>("Службени гласник РС", бр. 62/2003, 64/2003, 58/2004, 62/2004, 101/2005, 79/2005, 81/2005 и 83/2005 )</w:t>
      </w:r>
      <w:r w:rsidRPr="00C05EBF">
        <w:rPr>
          <w:rFonts w:ascii="Book Antiqua" w:hAnsi="Book Antiqua"/>
          <w:bCs/>
          <w:lang w:val="sr-Cyrl-CS"/>
        </w:rPr>
        <w:t>.</w:t>
      </w:r>
    </w:p>
  </w:footnote>
  <w:footnote w:id="6">
    <w:p w14:paraId="6C4DF88B"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90. тада важећег ЗОСОВ </w:t>
      </w:r>
      <w:r w:rsidRPr="00266514">
        <w:rPr>
          <w:rFonts w:ascii="Book Antiqua" w:hAnsi="Book Antiqua"/>
          <w:bCs/>
          <w:lang w:val="sr-Cyrl-CS"/>
        </w:rPr>
        <w:t>("Службени гласник РС", бр. 62/2003, 64/2003, 58/2004, 62/2004, 101/2005, 79/2005, 81/2005 и 83/2005 )</w:t>
      </w:r>
    </w:p>
  </w:footnote>
  <w:footnote w:id="7">
    <w:p w14:paraId="0644E49C" w14:textId="26CA745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83. тада важећег Закона о основној школи </w:t>
      </w:r>
      <w:r w:rsidRPr="00266514">
        <w:rPr>
          <w:rFonts w:ascii="Book Antiqua" w:hAnsi="Book Antiqua"/>
          <w:bCs/>
          <w:lang w:val="sr-Cyrl-CS"/>
        </w:rPr>
        <w:t>("Службени гласник РС", бр. 50/92, 53/93, 67/93, 48/94, 66/94, 22/2002, 62/2003, 64/2003 и 101/2005)</w:t>
      </w:r>
      <w:r w:rsidRPr="00C05EBF">
        <w:rPr>
          <w:rFonts w:ascii="Book Antiqua" w:hAnsi="Book Antiqua"/>
          <w:bCs/>
          <w:lang w:val="sr-Cyrl-CS"/>
        </w:rPr>
        <w:t>.</w:t>
      </w:r>
    </w:p>
  </w:footnote>
  <w:footnote w:id="8">
    <w:p w14:paraId="1C02EEBE" w14:textId="3FDEBC79"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88. тада важећег Закона о основној школи </w:t>
      </w:r>
      <w:r w:rsidRPr="00266514">
        <w:rPr>
          <w:rFonts w:ascii="Book Antiqua" w:hAnsi="Book Antiqua"/>
          <w:bCs/>
          <w:lang w:val="sr-Cyrl-CS"/>
        </w:rPr>
        <w:t>("Службени гласник РС", бр. 50/92, 53/93, 67/93, 48/94, 66/94, 22/2002, 62/2003, 64/2003 и 101/2005)</w:t>
      </w:r>
      <w:r w:rsidRPr="00C05EBF">
        <w:rPr>
          <w:rFonts w:ascii="Book Antiqua" w:hAnsi="Book Antiqua"/>
          <w:bCs/>
          <w:lang w:val="sr-Cyrl-CS"/>
        </w:rPr>
        <w:t>.</w:t>
      </w:r>
    </w:p>
  </w:footnote>
  <w:footnote w:id="9">
    <w:p w14:paraId="378DC019" w14:textId="5EF139A2"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91. тада важећег Закона о основној школи </w:t>
      </w:r>
      <w:r w:rsidRPr="00266514">
        <w:rPr>
          <w:rFonts w:ascii="Book Antiqua" w:hAnsi="Book Antiqua"/>
          <w:bCs/>
          <w:lang w:val="sr-Cyrl-CS"/>
        </w:rPr>
        <w:t>("Службени гласник РС", бр. 50/92, 53/93, 67/93, 48/94, 66/94, 22/2002, 62/2003, 64/2003 и 101/2005)</w:t>
      </w:r>
      <w:r w:rsidRPr="00C05EBF">
        <w:rPr>
          <w:rFonts w:ascii="Book Antiqua" w:hAnsi="Book Antiqua"/>
          <w:bCs/>
          <w:lang w:val="sr-Cyrl-CS"/>
        </w:rPr>
        <w:t>.</w:t>
      </w:r>
    </w:p>
  </w:footnote>
  <w:footnote w:id="10">
    <w:p w14:paraId="540F4716" w14:textId="77777777" w:rsidR="00525EF8" w:rsidRPr="00266514" w:rsidRDefault="00525EF8" w:rsidP="00266514">
      <w:pPr>
        <w:pStyle w:val="Heading1"/>
        <w:spacing w:before="0" w:line="240" w:lineRule="auto"/>
        <w:jc w:val="both"/>
        <w:rPr>
          <w:rFonts w:ascii="Book Antiqua" w:hAnsi="Book Antiqua" w:cs="Tahoma"/>
          <w:color w:val="auto"/>
          <w:sz w:val="20"/>
          <w:szCs w:val="20"/>
          <w:lang w:val="sr-Cyrl-CS"/>
        </w:rPr>
      </w:pPr>
      <w:r w:rsidRPr="00266514">
        <w:rPr>
          <w:rStyle w:val="FootnoteReference"/>
          <w:rFonts w:ascii="Book Antiqua" w:hAnsi="Book Antiqua"/>
          <w:color w:val="auto"/>
          <w:sz w:val="20"/>
          <w:szCs w:val="20"/>
          <w:lang w:val="sr-Cyrl-CS"/>
        </w:rPr>
        <w:footnoteRef/>
      </w:r>
      <w:r w:rsidRPr="00266514">
        <w:rPr>
          <w:rFonts w:ascii="Book Antiqua" w:hAnsi="Book Antiqua"/>
          <w:color w:val="auto"/>
          <w:sz w:val="20"/>
          <w:szCs w:val="20"/>
          <w:lang w:val="sr-Cyrl-CS"/>
        </w:rPr>
        <w:t xml:space="preserve"> </w:t>
      </w:r>
      <w:r w:rsidRPr="00266514">
        <w:rPr>
          <w:rFonts w:ascii="Book Antiqua" w:hAnsi="Book Antiqua"/>
          <w:color w:val="auto"/>
          <w:sz w:val="20"/>
          <w:szCs w:val="20"/>
          <w:lang w:val="sr-Cyrl-CS"/>
        </w:rPr>
        <w:t xml:space="preserve">Члан 8. </w:t>
      </w:r>
      <w:r w:rsidRPr="00266514">
        <w:rPr>
          <w:rFonts w:ascii="Book Antiqua" w:hAnsi="Book Antiqua" w:cs="Tahoma"/>
          <w:color w:val="auto"/>
          <w:sz w:val="20"/>
          <w:szCs w:val="20"/>
          <w:lang w:val="sr-Cyrl-CS"/>
        </w:rPr>
        <w:t>Одлуке о критеријумима за разврставање деце ометене у развоју и начину рада комисије за преглед деце ометене у развоју ("Службени гласник СРС", бр. 16/86), престала да важи Одлуком о</w:t>
      </w:r>
      <w:r w:rsidRPr="00266514">
        <w:rPr>
          <w:rFonts w:ascii="Book Antiqua" w:hAnsi="Book Antiqua"/>
          <w:color w:val="auto"/>
          <w:sz w:val="20"/>
          <w:szCs w:val="20"/>
          <w:lang w:val="sr-Cyrl-CS"/>
        </w:rPr>
        <w:t xml:space="preserve"> престанку важења Одлуке о критеријумима за разврставање деце ометене у развоју и начину рада комисија за преглед деце ометене у развоју ("Службени гласник РС", број 65/2010).</w:t>
      </w:r>
    </w:p>
  </w:footnote>
  <w:footnote w:id="11">
    <w:p w14:paraId="6927062F" w14:textId="673CE739" w:rsidR="00525EF8" w:rsidRPr="00C05EBF" w:rsidRDefault="00525EF8" w:rsidP="00266514">
      <w:pPr>
        <w:pStyle w:val="Heading1"/>
        <w:spacing w:before="0" w:line="240" w:lineRule="auto"/>
        <w:jc w:val="both"/>
        <w:rPr>
          <w:rFonts w:ascii="Book Antiqua" w:hAnsi="Book Antiqua" w:cs="Tahoma"/>
          <w:color w:val="auto"/>
          <w:sz w:val="20"/>
          <w:szCs w:val="20"/>
          <w:lang w:val="sr-Cyrl-CS"/>
        </w:rPr>
      </w:pPr>
      <w:r w:rsidRPr="00266514">
        <w:rPr>
          <w:rStyle w:val="FootnoteReference"/>
          <w:rFonts w:ascii="Book Antiqua" w:hAnsi="Book Antiqua"/>
          <w:color w:val="auto"/>
          <w:sz w:val="20"/>
          <w:szCs w:val="20"/>
          <w:lang w:val="sr-Cyrl-CS"/>
        </w:rPr>
        <w:footnoteRef/>
      </w:r>
      <w:r w:rsidRPr="00266514">
        <w:rPr>
          <w:rFonts w:ascii="Book Antiqua" w:hAnsi="Book Antiqua"/>
          <w:color w:val="auto"/>
          <w:sz w:val="20"/>
          <w:szCs w:val="20"/>
          <w:lang w:val="sr-Cyrl-CS"/>
        </w:rPr>
        <w:t xml:space="preserve"> </w:t>
      </w:r>
      <w:r w:rsidRPr="00266514">
        <w:rPr>
          <w:rFonts w:ascii="Book Antiqua" w:hAnsi="Book Antiqua"/>
          <w:color w:val="auto"/>
          <w:sz w:val="20"/>
          <w:szCs w:val="20"/>
          <w:lang w:val="sr-Cyrl-CS"/>
        </w:rPr>
        <w:t xml:space="preserve">Члан 5 </w:t>
      </w:r>
      <w:r w:rsidRPr="00266514">
        <w:rPr>
          <w:rFonts w:ascii="Book Antiqua" w:hAnsi="Book Antiqua" w:cs="Tahoma"/>
          <w:color w:val="auto"/>
          <w:sz w:val="20"/>
          <w:szCs w:val="20"/>
          <w:lang w:val="sr-Cyrl-CS"/>
        </w:rPr>
        <w:t>Одлуке о критеријумима за разврставање деце ометене у развоју и начину рада комисије за преглед деце ометене у развоју ("Службени гласник СРС", број 16/86)</w:t>
      </w:r>
      <w:r w:rsidRPr="00C05EBF">
        <w:rPr>
          <w:rFonts w:ascii="Book Antiqua" w:hAnsi="Book Antiqua" w:cs="Tahoma"/>
          <w:color w:val="auto"/>
          <w:sz w:val="20"/>
          <w:szCs w:val="20"/>
          <w:lang w:val="sr-Cyrl-CS"/>
        </w:rPr>
        <w:t>.</w:t>
      </w:r>
    </w:p>
  </w:footnote>
  <w:footnote w:id="12">
    <w:p w14:paraId="19252832"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тада важећег ЗОСОВ </w:t>
      </w:r>
      <w:r w:rsidRPr="00266514">
        <w:rPr>
          <w:rFonts w:ascii="Book Antiqua" w:hAnsi="Book Antiqua"/>
          <w:bCs/>
          <w:lang w:val="sr-Cyrl-CS"/>
        </w:rPr>
        <w:t>("Службени гласник РС", бр. 62/2003, 64/2003, 58/2004, 62/2004, 101/2005, 79/2005, 81/2005 и 83/2005 );</w:t>
      </w:r>
      <w:r w:rsidRPr="00266514">
        <w:rPr>
          <w:rFonts w:ascii="Book Antiqua" w:hAnsi="Book Antiqua"/>
          <w:lang w:val="sr-Cyrl-CS"/>
        </w:rPr>
        <w:t xml:space="preserve"> Члан 11 тада важећег Закона о средњој школи </w:t>
      </w:r>
      <w:r w:rsidRPr="00266514">
        <w:rPr>
          <w:rFonts w:ascii="Book Antiqua" w:hAnsi="Book Antiqua"/>
          <w:bCs/>
          <w:lang w:val="sr-Cyrl-CS"/>
        </w:rPr>
        <w:t>("Службени гласник РС", бр. 50/92, 53/93, 67/93, 48/94, 2 4/96, 23/2002, 25/2002, 62/2003, 64/2003 и 101/2005)</w:t>
      </w:r>
    </w:p>
  </w:footnote>
  <w:footnote w:id="13">
    <w:p w14:paraId="4183C7F4" w14:textId="267F5AB6"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30 тада важећег Закона о основној школи </w:t>
      </w:r>
      <w:r w:rsidRPr="00266514">
        <w:rPr>
          <w:rFonts w:ascii="Book Antiqua" w:hAnsi="Book Antiqua"/>
          <w:bCs/>
          <w:lang w:val="sr-Cyrl-CS"/>
        </w:rPr>
        <w:t>("Службени гласник РС", бр. 50/92, 53/93, 67/93, 48/94, 66/94, 22/2002, 62/2003, 64/2003 и 101/2005)</w:t>
      </w:r>
      <w:r w:rsidRPr="00C05EBF">
        <w:rPr>
          <w:rFonts w:ascii="Book Antiqua" w:hAnsi="Book Antiqua"/>
          <w:bCs/>
          <w:lang w:val="sr-Cyrl-CS"/>
        </w:rPr>
        <w:t>.</w:t>
      </w:r>
    </w:p>
  </w:footnote>
  <w:footnote w:id="14">
    <w:p w14:paraId="779AA18C" w14:textId="7EC7CC42"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14 тада важећег Закона о средњој школи </w:t>
      </w:r>
      <w:r w:rsidRPr="00266514">
        <w:rPr>
          <w:rFonts w:ascii="Book Antiqua" w:hAnsi="Book Antiqua"/>
          <w:bCs/>
          <w:lang w:val="sr-Cyrl-CS"/>
        </w:rPr>
        <w:t>("Службени гласник РС", бр. 50/92, 53/93, 67/93, 48/94, 24/96, 23/2002, 25/2002, 62/2003, 64/2003 и 101/2005)</w:t>
      </w:r>
      <w:r w:rsidRPr="00C05EBF">
        <w:rPr>
          <w:rFonts w:ascii="Book Antiqua" w:hAnsi="Book Antiqua"/>
          <w:bCs/>
          <w:lang w:val="sr-Cyrl-CS"/>
        </w:rPr>
        <w:t>.</w:t>
      </w:r>
    </w:p>
  </w:footnote>
  <w:footnote w:id="15">
    <w:p w14:paraId="023463C3" w14:textId="51F3FF81"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72/2009, 52/2011, 55/2013, 35/2015, 68/2015 и 62/2016)</w:t>
      </w:r>
      <w:r w:rsidRPr="00C05EBF">
        <w:rPr>
          <w:rFonts w:ascii="Book Antiqua" w:hAnsi="Book Antiqua"/>
          <w:bCs/>
          <w:lang w:val="sr-Cyrl-CS"/>
        </w:rPr>
        <w:t>.</w:t>
      </w:r>
    </w:p>
  </w:footnote>
  <w:footnote w:id="16">
    <w:p w14:paraId="2EE3D288" w14:textId="189DD7B3"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 ЗОСОВ</w:t>
      </w:r>
      <w:r w:rsidRPr="003340AC">
        <w:rPr>
          <w:rFonts w:ascii="Book Antiqua" w:hAnsi="Book Antiqua"/>
          <w:lang w:val="sr-Cyrl-CS"/>
        </w:rPr>
        <w:t>.</w:t>
      </w:r>
    </w:p>
  </w:footnote>
  <w:footnote w:id="17">
    <w:p w14:paraId="75108911" w14:textId="7A68ADB7"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98. ЗОСОВ</w:t>
      </w:r>
      <w:r w:rsidRPr="00C05EBF">
        <w:rPr>
          <w:rFonts w:ascii="Book Antiqua" w:hAnsi="Book Antiqua"/>
          <w:lang w:val="sr-Cyrl-CS"/>
        </w:rPr>
        <w:t>.</w:t>
      </w:r>
    </w:p>
  </w:footnote>
  <w:footnote w:id="18">
    <w:p w14:paraId="166743F8" w14:textId="1CDD2E75"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27 ЗОСОВ</w:t>
      </w:r>
      <w:r w:rsidRPr="00C05EBF">
        <w:rPr>
          <w:rFonts w:ascii="Book Antiqua" w:hAnsi="Book Antiqua"/>
          <w:lang w:val="sr-Cyrl-CS"/>
        </w:rPr>
        <w:t>.</w:t>
      </w:r>
    </w:p>
  </w:footnote>
  <w:footnote w:id="19">
    <w:p w14:paraId="12A73F10" w14:textId="6C4C0469"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r w:rsidRPr="00C05EBF">
        <w:rPr>
          <w:rFonts w:ascii="Book Antiqua" w:hAnsi="Book Antiqua"/>
          <w:lang w:val="sr-Cyrl-CS"/>
        </w:rPr>
        <w:t>.</w:t>
      </w:r>
    </w:p>
  </w:footnote>
  <w:footnote w:id="20">
    <w:p w14:paraId="352B049B" w14:textId="3B521C0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117 ЗОСОВ</w:t>
      </w:r>
      <w:r w:rsidRPr="00C05EBF">
        <w:rPr>
          <w:rFonts w:ascii="Book Antiqua" w:hAnsi="Book Antiqua"/>
          <w:lang w:val="sr-Cyrl-CS"/>
        </w:rPr>
        <w:t>.</w:t>
      </w:r>
    </w:p>
  </w:footnote>
  <w:footnote w:id="21">
    <w:p w14:paraId="4E5C8633" w14:textId="580A9B0D"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119 ЗОСОВ</w:t>
      </w:r>
      <w:r w:rsidRPr="00C05EBF">
        <w:rPr>
          <w:rFonts w:ascii="Book Antiqua" w:hAnsi="Book Antiqua"/>
          <w:lang w:val="sr-Cyrl-CS"/>
        </w:rPr>
        <w:t>.</w:t>
      </w:r>
    </w:p>
  </w:footnote>
  <w:footnote w:id="22">
    <w:p w14:paraId="4E952ED7" w14:textId="29EB1F62" w:rsidR="00525EF8" w:rsidRPr="00C05EBF" w:rsidRDefault="00525EF8" w:rsidP="00266514">
      <w:pPr>
        <w:pStyle w:val="FootnoteText"/>
        <w:jc w:val="both"/>
        <w:rPr>
          <w:rFonts w:ascii="Book Antiqua" w:hAnsi="Book Antiqua"/>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lang w:val="sr-Cyrl-CS"/>
        </w:rPr>
        <w:t>Чл. 69 и  100 ЗОСОВ</w:t>
      </w:r>
      <w:r w:rsidRPr="00C05EBF">
        <w:rPr>
          <w:rFonts w:ascii="Book Antiqua" w:hAnsi="Book Antiqua"/>
          <w:lang w:val="sr-Cyrl-CS"/>
        </w:rPr>
        <w:t>.</w:t>
      </w:r>
    </w:p>
  </w:footnote>
  <w:footnote w:id="23">
    <w:p w14:paraId="4C32BF8D" w14:textId="3C1FCE64"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 157-159. ЗОСОВ</w:t>
      </w:r>
      <w:r w:rsidRPr="00C05EBF">
        <w:rPr>
          <w:rFonts w:ascii="Book Antiqua" w:hAnsi="Book Antiqua"/>
          <w:lang w:val="sr-Cyrl-CS"/>
        </w:rPr>
        <w:t>.</w:t>
      </w:r>
    </w:p>
  </w:footnote>
  <w:footnote w:id="24">
    <w:p w14:paraId="51EB6F12" w14:textId="7D67A713"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Закона о изменама и допунама ЗОСОВ ("Службени гласник РС", број 52/2011)</w:t>
      </w:r>
      <w:r w:rsidRPr="00C05EBF">
        <w:rPr>
          <w:rFonts w:ascii="Book Antiqua" w:hAnsi="Book Antiqua"/>
          <w:lang w:val="sr-Cyrl-CS"/>
        </w:rPr>
        <w:t>.</w:t>
      </w:r>
    </w:p>
  </w:footnote>
  <w:footnote w:id="25">
    <w:p w14:paraId="5010E020" w14:textId="75313FC0"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 Закона о изменама и допунама ЗОСОВ ("Службени гласник РС", број 55/2013)</w:t>
      </w:r>
      <w:r w:rsidRPr="00C05EBF">
        <w:rPr>
          <w:rFonts w:ascii="Book Antiqua" w:hAnsi="Book Antiqua"/>
          <w:lang w:val="sr-Cyrl-CS"/>
        </w:rPr>
        <w:t>.</w:t>
      </w:r>
    </w:p>
  </w:footnote>
  <w:footnote w:id="26">
    <w:p w14:paraId="32731C9E" w14:textId="2B3D995D" w:rsidR="00525EF8" w:rsidRPr="00C05EBF"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„Службени гласник РС“ број </w:t>
      </w:r>
      <w:r w:rsidRPr="00266514">
        <w:rPr>
          <w:rFonts w:ascii="Book Antiqua" w:hAnsi="Book Antiqua"/>
          <w:bCs/>
          <w:lang w:val="sr-Cyrl-CS"/>
        </w:rPr>
        <w:t>18/2010</w:t>
      </w:r>
      <w:r w:rsidRPr="00C05EBF">
        <w:rPr>
          <w:rFonts w:ascii="Book Antiqua" w:hAnsi="Book Antiqua"/>
          <w:bCs/>
          <w:lang w:val="sr-Cyrl-CS"/>
        </w:rPr>
        <w:t>.</w:t>
      </w:r>
    </w:p>
  </w:footnote>
  <w:footnote w:id="27">
    <w:p w14:paraId="051DAFF2" w14:textId="0C818DB3"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50 Закона о предшколском васпитању и образовању</w:t>
      </w:r>
      <w:r w:rsidRPr="00C05EBF">
        <w:rPr>
          <w:rFonts w:ascii="Book Antiqua" w:hAnsi="Book Antiqua"/>
          <w:lang w:val="sr-Cyrl-CS"/>
        </w:rPr>
        <w:t>.</w:t>
      </w:r>
    </w:p>
  </w:footnote>
  <w:footnote w:id="28">
    <w:p w14:paraId="5EF38285" w14:textId="6125C100"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Закона о финансијској подршци породици са децом </w:t>
      </w:r>
      <w:r w:rsidRPr="00266514">
        <w:rPr>
          <w:rFonts w:ascii="Book Antiqua" w:hAnsi="Book Antiqua"/>
          <w:bCs/>
          <w:lang w:val="sr-Cyrl-CS"/>
        </w:rPr>
        <w:t>("Службени гласник РС", бр. 16/2002, 115/2005 и 107/2009)</w:t>
      </w:r>
      <w:r w:rsidRPr="00C05EBF">
        <w:rPr>
          <w:rFonts w:ascii="Book Antiqua" w:hAnsi="Book Antiqua"/>
          <w:bCs/>
          <w:lang w:val="sr-Cyrl-CS"/>
        </w:rPr>
        <w:t>.</w:t>
      </w:r>
    </w:p>
  </w:footnote>
  <w:footnote w:id="29">
    <w:p w14:paraId="3EE31D94" w14:textId="006A06F4"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Закона о предшколском васпитању и образовању</w:t>
      </w:r>
      <w:r w:rsidRPr="00C05EBF">
        <w:rPr>
          <w:rFonts w:ascii="Book Antiqua" w:hAnsi="Book Antiqua"/>
          <w:lang w:val="sr-Cyrl-CS"/>
        </w:rPr>
        <w:t>.</w:t>
      </w:r>
    </w:p>
  </w:footnote>
  <w:footnote w:id="30">
    <w:p w14:paraId="29F29ADF" w14:textId="7E996BF8" w:rsidR="00525EF8" w:rsidRPr="00C05EBF"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44/2011</w:t>
      </w:r>
      <w:r w:rsidRPr="00C05EBF">
        <w:rPr>
          <w:rFonts w:ascii="Book Antiqua" w:hAnsi="Book Antiqua"/>
          <w:bCs/>
          <w:sz w:val="20"/>
          <w:szCs w:val="20"/>
          <w:lang w:val="sr-Cyrl-CS"/>
        </w:rPr>
        <w:t>.</w:t>
      </w:r>
    </w:p>
  </w:footnote>
  <w:footnote w:id="31">
    <w:p w14:paraId="5B2C2A43" w14:textId="5ED0052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55/2013</w:t>
      </w:r>
      <w:r w:rsidRPr="00C05EBF">
        <w:rPr>
          <w:rFonts w:ascii="Book Antiqua" w:hAnsi="Book Antiqua"/>
          <w:bCs/>
          <w:lang w:val="sr-Cyrl-CS"/>
        </w:rPr>
        <w:t>.</w:t>
      </w:r>
      <w:r w:rsidRPr="00266514">
        <w:rPr>
          <w:rFonts w:ascii="Book Antiqua" w:hAnsi="Book Antiqua"/>
          <w:bCs/>
          <w:lang w:val="sr-Cyrl-CS"/>
        </w:rPr>
        <w:t xml:space="preserve"> </w:t>
      </w:r>
    </w:p>
  </w:footnote>
  <w:footnote w:id="32">
    <w:p w14:paraId="485E3098" w14:textId="6D636FC7"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55/2013</w:t>
      </w:r>
      <w:r w:rsidRPr="00C05EBF">
        <w:rPr>
          <w:rFonts w:ascii="Book Antiqua" w:hAnsi="Book Antiqua"/>
          <w:bCs/>
          <w:lang w:val="sr-Cyrl-CS"/>
        </w:rPr>
        <w:t>.</w:t>
      </w:r>
    </w:p>
  </w:footnote>
  <w:footnote w:id="33">
    <w:p w14:paraId="607B1268" w14:textId="1AC41CB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64 Закона о основном образовању и васпитању</w:t>
      </w:r>
      <w:r w:rsidRPr="00C05EBF">
        <w:rPr>
          <w:rFonts w:ascii="Book Antiqua" w:hAnsi="Book Antiqua"/>
          <w:lang w:val="sr-Cyrl-CS"/>
        </w:rPr>
        <w:t>.</w:t>
      </w:r>
    </w:p>
  </w:footnote>
  <w:footnote w:id="34">
    <w:p w14:paraId="6C7DFBCA" w14:textId="708EFA16"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64 Закона о основном образовању и васпитању</w:t>
      </w:r>
      <w:r w:rsidRPr="00C05EBF">
        <w:rPr>
          <w:rFonts w:ascii="Book Antiqua" w:hAnsi="Book Antiqua"/>
          <w:lang w:val="sr-Cyrl-CS"/>
        </w:rPr>
        <w:t>.</w:t>
      </w:r>
    </w:p>
  </w:footnote>
  <w:footnote w:id="35">
    <w:p w14:paraId="383176AF" w14:textId="381D1B20"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 Закона о основном образовању и васпитању</w:t>
      </w:r>
      <w:r w:rsidRPr="00C05EBF">
        <w:rPr>
          <w:rFonts w:ascii="Book Antiqua" w:hAnsi="Book Antiqua"/>
          <w:lang w:val="sr-Cyrl-CS"/>
        </w:rPr>
        <w:t>.</w:t>
      </w:r>
    </w:p>
  </w:footnote>
  <w:footnote w:id="36">
    <w:p w14:paraId="5CA2EC9E" w14:textId="4FA65B4A"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12 закона о средњем образовању и васпитању</w:t>
      </w:r>
      <w:r w:rsidRPr="00C05EBF">
        <w:rPr>
          <w:rFonts w:ascii="Book Antiqua" w:hAnsi="Book Antiqua"/>
          <w:lang w:val="sr-Cyrl-CS"/>
        </w:rPr>
        <w:t>.</w:t>
      </w:r>
    </w:p>
  </w:footnote>
  <w:footnote w:id="37">
    <w:p w14:paraId="715C4974" w14:textId="3C08F65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18/2010 и 55/2013</w:t>
      </w:r>
      <w:r w:rsidRPr="00C05EBF">
        <w:rPr>
          <w:rFonts w:ascii="Book Antiqua" w:hAnsi="Book Antiqua"/>
          <w:bCs/>
          <w:lang w:val="sr-Cyrl-CS"/>
        </w:rPr>
        <w:t>.</w:t>
      </w:r>
    </w:p>
  </w:footnote>
  <w:footnote w:id="38">
    <w:p w14:paraId="7C7AE218" w14:textId="3EDFDE0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 Закона о ученичком и студентском стандарду</w:t>
      </w:r>
      <w:r w:rsidRPr="00C05EBF">
        <w:rPr>
          <w:rFonts w:ascii="Book Antiqua" w:hAnsi="Book Antiqua"/>
          <w:lang w:val="sr-Cyrl-CS"/>
        </w:rPr>
        <w:t>.</w:t>
      </w:r>
    </w:p>
  </w:footnote>
  <w:footnote w:id="39">
    <w:p w14:paraId="1140B5C6" w14:textId="2D5635C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Закона о ученичком и студентском стандарду</w:t>
      </w:r>
      <w:r w:rsidRPr="00C05EBF">
        <w:rPr>
          <w:rFonts w:ascii="Book Antiqua" w:hAnsi="Book Antiqua"/>
          <w:lang w:val="sr-Cyrl-CS"/>
        </w:rPr>
        <w:t>.</w:t>
      </w:r>
    </w:p>
  </w:footnote>
  <w:footnote w:id="40">
    <w:p w14:paraId="7A8A1490" w14:textId="5F5A98D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24/2011</w:t>
      </w:r>
      <w:r w:rsidRPr="00C05EBF">
        <w:rPr>
          <w:rFonts w:ascii="Book Antiqua" w:hAnsi="Book Antiqua"/>
          <w:bCs/>
          <w:lang w:val="sr-Cyrl-CS"/>
        </w:rPr>
        <w:t>.</w:t>
      </w:r>
    </w:p>
  </w:footnote>
  <w:footnote w:id="41">
    <w:p w14:paraId="1E43DBE4" w14:textId="31A75A9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26 Закона о социјалној заштити</w:t>
      </w:r>
      <w:r w:rsidRPr="00C05EBF">
        <w:rPr>
          <w:rFonts w:ascii="Book Antiqua" w:hAnsi="Book Antiqua"/>
          <w:lang w:val="sr-Cyrl-CS"/>
        </w:rPr>
        <w:t>.</w:t>
      </w:r>
    </w:p>
  </w:footnote>
  <w:footnote w:id="42">
    <w:p w14:paraId="2C576BCF" w14:textId="7C4BE3F7"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28 Закона о социјалној заштити</w:t>
      </w:r>
      <w:r w:rsidRPr="00C05EBF">
        <w:rPr>
          <w:rFonts w:ascii="Book Antiqua" w:hAnsi="Book Antiqua"/>
          <w:lang w:val="sr-Cyrl-CS"/>
        </w:rPr>
        <w:t>.</w:t>
      </w:r>
    </w:p>
  </w:footnote>
  <w:footnote w:id="43">
    <w:p w14:paraId="30CF9D98" w14:textId="06757E02"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29 Закона о социјалној заштити</w:t>
      </w:r>
      <w:r w:rsidRPr="00C05EBF">
        <w:rPr>
          <w:rFonts w:ascii="Book Antiqua" w:hAnsi="Book Antiqua"/>
          <w:lang w:val="sr-Cyrl-CS"/>
        </w:rPr>
        <w:t>.</w:t>
      </w:r>
    </w:p>
  </w:footnote>
  <w:footnote w:id="44">
    <w:p w14:paraId="27DDAF4E" w14:textId="646FCF31"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30 Закона о социјалној заштити</w:t>
      </w:r>
      <w:r w:rsidRPr="00C05EBF">
        <w:rPr>
          <w:rFonts w:ascii="Book Antiqua" w:hAnsi="Book Antiqua"/>
          <w:lang w:val="sr-Cyrl-CS"/>
        </w:rPr>
        <w:t>.</w:t>
      </w:r>
    </w:p>
  </w:footnote>
  <w:footnote w:id="45">
    <w:p w14:paraId="7E9B0A11" w14:textId="306C7B0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33 Закона о социјалној заштити</w:t>
      </w:r>
      <w:r w:rsidRPr="00C05EBF">
        <w:rPr>
          <w:rFonts w:ascii="Book Antiqua" w:hAnsi="Book Antiqua"/>
          <w:lang w:val="sr-Cyrl-CS"/>
        </w:rPr>
        <w:t>.</w:t>
      </w:r>
    </w:p>
  </w:footnote>
  <w:footnote w:id="46">
    <w:p w14:paraId="1CDE1A00" w14:textId="4CB93295"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79 Закона о социјалној заштити</w:t>
      </w:r>
      <w:r w:rsidRPr="00C05EBF">
        <w:rPr>
          <w:rFonts w:ascii="Book Antiqua" w:hAnsi="Book Antiqua"/>
          <w:lang w:val="sr-Cyrl-CS"/>
        </w:rPr>
        <w:t>.</w:t>
      </w:r>
    </w:p>
  </w:footnote>
  <w:footnote w:id="47">
    <w:p w14:paraId="0F98342A" w14:textId="77D652F2"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206 Закона о социјалној заштити</w:t>
      </w:r>
      <w:r w:rsidRPr="00C05EBF">
        <w:rPr>
          <w:rFonts w:ascii="Book Antiqua" w:hAnsi="Book Antiqua"/>
          <w:lang w:val="sr-Cyrl-CS"/>
        </w:rPr>
        <w:t>.</w:t>
      </w:r>
    </w:p>
  </w:footnote>
  <w:footnote w:id="48">
    <w:p w14:paraId="5D15F1A5" w14:textId="7438FF6D"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68/2015 и 113/2017</w:t>
      </w:r>
      <w:r w:rsidRPr="00C05EBF">
        <w:rPr>
          <w:rFonts w:ascii="Book Antiqua" w:hAnsi="Book Antiqua"/>
          <w:bCs/>
          <w:lang w:val="sr-Cyrl-CS"/>
        </w:rPr>
        <w:t>.</w:t>
      </w:r>
    </w:p>
  </w:footnote>
  <w:footnote w:id="49">
    <w:p w14:paraId="2DE41E3C" w14:textId="49ABFFF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35 Закона о уџбеницима</w:t>
      </w:r>
      <w:r w:rsidRPr="00C05EBF">
        <w:rPr>
          <w:rFonts w:ascii="Book Antiqua" w:hAnsi="Book Antiqua"/>
          <w:lang w:val="sr-Cyrl-CS"/>
        </w:rPr>
        <w:t>.</w:t>
      </w:r>
    </w:p>
  </w:footnote>
  <w:footnote w:id="50">
    <w:p w14:paraId="2368AEBA" w14:textId="668895CD"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9 Закона о уџбеницима</w:t>
      </w:r>
      <w:r w:rsidRPr="00C05EBF">
        <w:rPr>
          <w:rFonts w:ascii="Book Antiqua" w:hAnsi="Book Antiqua"/>
          <w:lang w:val="sr-Cyrl-CS"/>
        </w:rPr>
        <w:t>.</w:t>
      </w:r>
    </w:p>
  </w:footnote>
  <w:footnote w:id="51">
    <w:p w14:paraId="0203E1A0" w14:textId="20E7D435" w:rsidR="00525EF8" w:rsidRPr="00C05EBF" w:rsidRDefault="00525EF8" w:rsidP="00266514">
      <w:pPr>
        <w:pStyle w:val="Normal1"/>
        <w:spacing w:before="0" w:beforeAutospacing="0" w:after="0" w:afterAutospacing="0"/>
        <w:jc w:val="both"/>
        <w:rPr>
          <w:rFonts w:ascii="Book Antiqua" w:hAnsi="Book Antiqua"/>
          <w:sz w:val="20"/>
          <w:szCs w:val="20"/>
          <w:highlight w:val="red"/>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63/2016 и 88/2016 и "Службени гласник РС", број 33/2017</w:t>
      </w:r>
      <w:r w:rsidRPr="00C05EBF">
        <w:rPr>
          <w:rFonts w:ascii="Book Antiqua" w:hAnsi="Book Antiqua"/>
          <w:bCs/>
          <w:sz w:val="20"/>
          <w:szCs w:val="20"/>
          <w:lang w:val="sr-Cyrl-CS"/>
        </w:rPr>
        <w:t>.</w:t>
      </w:r>
    </w:p>
  </w:footnote>
  <w:footnote w:id="52">
    <w:p w14:paraId="69F3789C" w14:textId="78C4BCF5"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 Закона о уџбеницима</w:t>
      </w:r>
      <w:r w:rsidRPr="00C05EBF">
        <w:rPr>
          <w:rFonts w:ascii="Book Antiqua" w:hAnsi="Book Antiqua"/>
          <w:lang w:val="sr-Cyrl-CS"/>
        </w:rPr>
        <w:t>.</w:t>
      </w:r>
    </w:p>
  </w:footnote>
  <w:footnote w:id="53">
    <w:p w14:paraId="3C66EF70" w14:textId="2E91FCB0"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55/2017</w:t>
      </w:r>
      <w:r w:rsidRPr="00C05EBF">
        <w:rPr>
          <w:rFonts w:ascii="Book Antiqua" w:hAnsi="Book Antiqua"/>
          <w:bCs/>
          <w:lang w:val="sr-Cyrl-CS"/>
        </w:rPr>
        <w:t>.</w:t>
      </w:r>
    </w:p>
  </w:footnote>
  <w:footnote w:id="54">
    <w:p w14:paraId="53FC6258" w14:textId="3197C52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 Правилника о начину прилагођавања садржаја и/или формата уџбеника</w:t>
      </w:r>
      <w:r w:rsidRPr="00C05EBF">
        <w:rPr>
          <w:rFonts w:ascii="Book Antiqua" w:hAnsi="Book Antiqua"/>
          <w:lang w:val="sr-Cyrl-CS"/>
        </w:rPr>
        <w:t>.</w:t>
      </w:r>
    </w:p>
  </w:footnote>
  <w:footnote w:id="55">
    <w:p w14:paraId="1455AED3" w14:textId="26743600" w:rsidR="00525EF8" w:rsidRPr="00C05EBF"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88/2017</w:t>
      </w:r>
      <w:r w:rsidRPr="00C05EBF">
        <w:rPr>
          <w:rFonts w:ascii="Book Antiqua" w:hAnsi="Book Antiqua"/>
          <w:lang w:val="sr-Cyrl-CS"/>
        </w:rPr>
        <w:t>.</w:t>
      </w:r>
    </w:p>
  </w:footnote>
  <w:footnote w:id="56">
    <w:p w14:paraId="36209ADC" w14:textId="534871F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101/2017</w:t>
      </w:r>
      <w:r w:rsidRPr="00C05EBF">
        <w:rPr>
          <w:rFonts w:ascii="Book Antiqua" w:hAnsi="Book Antiqua"/>
          <w:bCs/>
          <w:lang w:val="sr-Cyrl-CS"/>
        </w:rPr>
        <w:t>.</w:t>
      </w:r>
    </w:p>
  </w:footnote>
  <w:footnote w:id="57">
    <w:p w14:paraId="1BE1CB55" w14:textId="1D4A0EDE"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Закони о изменама и допунама сва три закона објављени су у </w:t>
      </w:r>
      <w:r w:rsidRPr="00266514">
        <w:rPr>
          <w:rFonts w:ascii="Book Antiqua" w:hAnsi="Book Antiqua"/>
          <w:bCs/>
          <w:lang w:val="sr-Cyrl-CS"/>
        </w:rPr>
        <w:t>"Службеном гласнику РС", број 101/2017</w:t>
      </w:r>
      <w:r w:rsidRPr="00C05EBF">
        <w:rPr>
          <w:rFonts w:ascii="Book Antiqua" w:hAnsi="Book Antiqua"/>
          <w:bCs/>
          <w:lang w:val="sr-Cyrl-CS"/>
        </w:rPr>
        <w:t>.</w:t>
      </w:r>
    </w:p>
  </w:footnote>
  <w:footnote w:id="58">
    <w:p w14:paraId="40423473" w14:textId="3D291C36"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76. ЗОСОВ</w:t>
      </w:r>
      <w:r w:rsidRPr="003340AC">
        <w:rPr>
          <w:rFonts w:ascii="Book Antiqua" w:hAnsi="Book Antiqua"/>
          <w:lang w:val="sr-Cyrl-CS"/>
        </w:rPr>
        <w:t>.</w:t>
      </w:r>
    </w:p>
  </w:footnote>
  <w:footnote w:id="59">
    <w:p w14:paraId="46E2FEF0" w14:textId="6D2C1AFB"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136. ЗОСОВ</w:t>
      </w:r>
      <w:r w:rsidRPr="003340AC">
        <w:rPr>
          <w:rFonts w:ascii="Book Antiqua" w:hAnsi="Book Antiqua"/>
          <w:lang w:val="sr-Cyrl-CS"/>
        </w:rPr>
        <w:t>.</w:t>
      </w:r>
    </w:p>
  </w:footnote>
  <w:footnote w:id="60">
    <w:p w14:paraId="0D5B0AE4" w14:textId="50140771"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187. ЗОСОВ</w:t>
      </w:r>
      <w:r w:rsidRPr="003340AC">
        <w:rPr>
          <w:rFonts w:ascii="Book Antiqua" w:hAnsi="Book Antiqua"/>
          <w:lang w:val="sr-Cyrl-CS"/>
        </w:rPr>
        <w:t>.</w:t>
      </w:r>
    </w:p>
  </w:footnote>
  <w:footnote w:id="61">
    <w:p w14:paraId="78BD8E2A" w14:textId="2B6E686C"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76. ЗОСОВ</w:t>
      </w:r>
      <w:r w:rsidRPr="003340AC">
        <w:rPr>
          <w:rFonts w:ascii="Book Antiqua" w:hAnsi="Book Antiqua"/>
          <w:lang w:val="sr-Cyrl-CS"/>
        </w:rPr>
        <w:t>.</w:t>
      </w:r>
    </w:p>
  </w:footnote>
  <w:footnote w:id="62">
    <w:p w14:paraId="1B03CA16" w14:textId="45A8C011"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54. ЗОСОВ</w:t>
      </w:r>
      <w:r w:rsidRPr="003340AC">
        <w:rPr>
          <w:rFonts w:ascii="Book Antiqua" w:hAnsi="Book Antiqua"/>
          <w:lang w:val="sr-Cyrl-CS"/>
        </w:rPr>
        <w:t>.</w:t>
      </w:r>
    </w:p>
  </w:footnote>
  <w:footnote w:id="63">
    <w:p w14:paraId="7B6C65F6" w14:textId="75DD14EE"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r w:rsidRPr="003340AC">
        <w:rPr>
          <w:rFonts w:ascii="Book Antiqua" w:hAnsi="Book Antiqua"/>
          <w:lang w:val="sr-Cyrl-CS"/>
        </w:rPr>
        <w:t>.</w:t>
      </w:r>
    </w:p>
  </w:footnote>
  <w:footnote w:id="64">
    <w:p w14:paraId="08908282" w14:textId="3D78D69D"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12. Закона о средњем образовању и васпитању</w:t>
      </w:r>
      <w:r w:rsidRPr="00C05EBF">
        <w:rPr>
          <w:rFonts w:ascii="Book Antiqua" w:hAnsi="Book Antiqua"/>
          <w:lang w:val="sr-Cyrl-CS"/>
        </w:rPr>
        <w:t>.</w:t>
      </w:r>
    </w:p>
  </w:footnote>
  <w:footnote w:id="65">
    <w:p w14:paraId="2AEB7DAF" w14:textId="5FCE0B17"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22. Закона о дуалном образовању</w:t>
      </w:r>
      <w:r w:rsidRPr="003340AC">
        <w:rPr>
          <w:rFonts w:ascii="Book Antiqua" w:hAnsi="Book Antiqua"/>
          <w:lang w:val="sr-Cyrl-CS"/>
        </w:rPr>
        <w:t>.</w:t>
      </w:r>
    </w:p>
  </w:footnote>
  <w:footnote w:id="66">
    <w:p w14:paraId="27416EDA" w14:textId="7E8C6B2F"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 24. и 25. Закона о дуалном образовању</w:t>
      </w:r>
      <w:r w:rsidRPr="003340AC">
        <w:rPr>
          <w:rFonts w:ascii="Book Antiqua" w:hAnsi="Book Antiqua"/>
          <w:lang w:val="sr-Cyrl-CS"/>
        </w:rPr>
        <w:t>.</w:t>
      </w:r>
    </w:p>
  </w:footnote>
  <w:footnote w:id="67">
    <w:p w14:paraId="14467797" w14:textId="6BF8F79D" w:rsidR="00525EF8" w:rsidRPr="003340AC"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Закона о дуалном образовању</w:t>
      </w:r>
      <w:r w:rsidRPr="003340AC">
        <w:rPr>
          <w:rFonts w:ascii="Book Antiqua" w:hAnsi="Book Antiqua"/>
          <w:lang w:val="sr-Cyrl-CS"/>
        </w:rPr>
        <w:t>.</w:t>
      </w:r>
    </w:p>
  </w:footnote>
  <w:footnote w:id="68">
    <w:p w14:paraId="6E669FE3" w14:textId="49402085" w:rsidR="00525EF8" w:rsidRPr="00C05EBF"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 Закона о дуалном образовању</w:t>
      </w:r>
      <w:r w:rsidRPr="00C05EBF">
        <w:rPr>
          <w:rFonts w:ascii="Book Antiqua" w:hAnsi="Book Antiqua"/>
          <w:lang w:val="sr-Cyrl-CS"/>
        </w:rPr>
        <w:t>.</w:t>
      </w:r>
    </w:p>
  </w:footnote>
  <w:footnote w:id="69">
    <w:p w14:paraId="7210C4F8" w14:textId="3C2C6A1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113/2017</w:t>
      </w:r>
      <w:r w:rsidRPr="00C05EBF">
        <w:rPr>
          <w:rFonts w:ascii="Book Antiqua" w:hAnsi="Book Antiqua"/>
          <w:lang w:val="sr-Cyrl-CS"/>
        </w:rPr>
        <w:t>.</w:t>
      </w:r>
    </w:p>
  </w:footnote>
  <w:footnote w:id="70">
    <w:p w14:paraId="08614187" w14:textId="0EEF54D8" w:rsidR="00525EF8" w:rsidRPr="00C05EBF" w:rsidRDefault="00525EF8" w:rsidP="00266514">
      <w:pPr>
        <w:pStyle w:val="FootnoteText"/>
        <w:jc w:val="both"/>
        <w:rPr>
          <w:rFonts w:ascii="Book Antiqua" w:hAnsi="Book Antiqua"/>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lang w:val="sr-Cyrl-CS"/>
        </w:rPr>
        <w:t>Члан 9. Закона о финансијској подршци породици са децом</w:t>
      </w:r>
      <w:r w:rsidRPr="00C05EBF">
        <w:rPr>
          <w:rFonts w:ascii="Book Antiqua" w:hAnsi="Book Antiqua"/>
          <w:lang w:val="sr-Cyrl-CS"/>
        </w:rPr>
        <w:t>.</w:t>
      </w:r>
    </w:p>
  </w:footnote>
  <w:footnote w:id="71">
    <w:p w14:paraId="161B8D05" w14:textId="0E969D71" w:rsidR="00525EF8" w:rsidRPr="00C05EBF" w:rsidRDefault="00525EF8" w:rsidP="00266514">
      <w:pPr>
        <w:pStyle w:val="FootnoteText"/>
        <w:rPr>
          <w:rFonts w:ascii="Book Antiqua" w:hAnsi="Book Antiqua"/>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lang w:val="sr-Cyrl-CS"/>
        </w:rPr>
        <w:t>Члан 26 Закона о финансијској подршци породици са децом</w:t>
      </w:r>
      <w:r w:rsidRPr="00C05EBF">
        <w:rPr>
          <w:rFonts w:ascii="Book Antiqua" w:hAnsi="Book Antiqua"/>
          <w:lang w:val="sr-Cyrl-CS"/>
        </w:rPr>
        <w:t>.</w:t>
      </w:r>
    </w:p>
  </w:footnote>
  <w:footnote w:id="72">
    <w:p w14:paraId="39FDBC67" w14:textId="4322A9A7" w:rsidR="00525EF8" w:rsidRPr="00C05EBF" w:rsidRDefault="00525EF8" w:rsidP="00266514">
      <w:pPr>
        <w:pStyle w:val="FootnoteText"/>
        <w:rPr>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lang w:val="sr-Cyrl-CS"/>
        </w:rPr>
        <w:t>Члан 33 Закона о финансијској подршци породици са децом</w:t>
      </w:r>
      <w:r w:rsidRPr="00C05EBF">
        <w:rPr>
          <w:rFonts w:ascii="Book Antiqua" w:hAnsi="Book Antiqua"/>
          <w:lang w:val="sr-Cyrl-CS"/>
        </w:rPr>
        <w:t>.</w:t>
      </w:r>
    </w:p>
  </w:footnote>
  <w:footnote w:id="73">
    <w:p w14:paraId="56318F1D" w14:textId="23D34EF3" w:rsidR="00525EF8" w:rsidRPr="00C05EBF" w:rsidRDefault="00525EF8" w:rsidP="00266514">
      <w:pPr>
        <w:pStyle w:val="FootnoteText"/>
        <w:jc w:val="both"/>
        <w:rPr>
          <w:rFonts w:ascii="Book Antiqua" w:hAnsi="Book Antiqua"/>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bCs/>
          <w:lang w:val="sr-Cyrl-CS"/>
        </w:rPr>
        <w:t>"Службени гласник РС", број 63/2010</w:t>
      </w:r>
      <w:r w:rsidRPr="00C05EBF">
        <w:rPr>
          <w:rFonts w:ascii="Book Antiqua" w:hAnsi="Book Antiqua"/>
          <w:bCs/>
          <w:lang w:val="sr-Cyrl-CS"/>
        </w:rPr>
        <w:t>.</w:t>
      </w:r>
    </w:p>
  </w:footnote>
  <w:footnote w:id="74">
    <w:p w14:paraId="464C2141" w14:textId="7C888D9A" w:rsidR="00525EF8" w:rsidRPr="00C05EBF" w:rsidRDefault="00525EF8" w:rsidP="00266514">
      <w:pPr>
        <w:pStyle w:val="FootnoteText"/>
        <w:jc w:val="both"/>
        <w:rPr>
          <w:rFonts w:ascii="Book Antiqua" w:hAnsi="Book Antiqua"/>
          <w:lang w:val="sr-Cyrl-CS"/>
        </w:rPr>
      </w:pPr>
      <w:r w:rsidRPr="00265CEB">
        <w:rPr>
          <w:rStyle w:val="FootnoteReference"/>
          <w:rFonts w:ascii="Book Antiqua" w:hAnsi="Book Antiqua"/>
          <w:lang w:val="sr-Cyrl-CS"/>
        </w:rPr>
        <w:footnoteRef/>
      </w:r>
      <w:r w:rsidRPr="00265CEB">
        <w:rPr>
          <w:rFonts w:ascii="Book Antiqua" w:hAnsi="Book Antiqua"/>
          <w:lang w:val="sr-Cyrl-CS"/>
        </w:rPr>
        <w:t xml:space="preserve"> </w:t>
      </w:r>
      <w:r w:rsidRPr="00265CEB">
        <w:rPr>
          <w:rFonts w:ascii="Book Antiqua" w:hAnsi="Book Antiqua"/>
          <w:bCs/>
          <w:lang w:val="sr-Cyrl-CS"/>
        </w:rPr>
        <w:t>Службени гласник РС, број 76/2010</w:t>
      </w:r>
      <w:r w:rsidRPr="00C05EBF">
        <w:rPr>
          <w:rFonts w:ascii="Book Antiqua" w:hAnsi="Book Antiqua"/>
          <w:bCs/>
          <w:lang w:val="sr-Cyrl-CS"/>
        </w:rPr>
        <w:t>.</w:t>
      </w:r>
    </w:p>
  </w:footnote>
  <w:footnote w:id="75">
    <w:p w14:paraId="71A48CA8" w14:textId="1DAD382C" w:rsidR="00525EF8" w:rsidRPr="00C05EBF"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 Просветни гласник", бр</w:t>
      </w:r>
      <w:r>
        <w:rPr>
          <w:rFonts w:ascii="Book Antiqua" w:hAnsi="Book Antiqua"/>
          <w:bCs/>
          <w:sz w:val="20"/>
          <w:szCs w:val="20"/>
        </w:rPr>
        <w:t>oj</w:t>
      </w:r>
      <w:r w:rsidRPr="00266514">
        <w:rPr>
          <w:rFonts w:ascii="Book Antiqua" w:hAnsi="Book Antiqua"/>
          <w:bCs/>
          <w:sz w:val="20"/>
          <w:szCs w:val="20"/>
          <w:lang w:val="sr-Cyrl-CS"/>
        </w:rPr>
        <w:t xml:space="preserve"> 11/2010</w:t>
      </w:r>
      <w:r w:rsidRPr="00C05EBF">
        <w:rPr>
          <w:rFonts w:ascii="Book Antiqua" w:hAnsi="Book Antiqua"/>
          <w:bCs/>
          <w:sz w:val="20"/>
          <w:szCs w:val="20"/>
          <w:lang w:val="sr-Cyrl-CS"/>
        </w:rPr>
        <w:t>.</w:t>
      </w:r>
    </w:p>
  </w:footnote>
  <w:footnote w:id="76">
    <w:p w14:paraId="50B50543" w14:textId="1950A0C4" w:rsidR="00525EF8" w:rsidRPr="00C05EBF"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број 30/2010</w:t>
      </w:r>
      <w:r w:rsidRPr="00C05EBF">
        <w:rPr>
          <w:rFonts w:ascii="Book Antiqua" w:hAnsi="Book Antiqua"/>
          <w:bCs/>
          <w:sz w:val="20"/>
          <w:szCs w:val="20"/>
          <w:lang w:val="sr-Cyrl-CS"/>
        </w:rPr>
        <w:t>.</w:t>
      </w:r>
    </w:p>
  </w:footnote>
  <w:footnote w:id="77">
    <w:p w14:paraId="4B97BB79" w14:textId="45343C32"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11 </w:t>
      </w:r>
      <w:r w:rsidRPr="00266514">
        <w:rPr>
          <w:rFonts w:ascii="Book Antiqua" w:hAnsi="Book Antiqua"/>
          <w:bCs/>
          <w:lang w:val="sr-Cyrl-CS"/>
        </w:rPr>
        <w:t>Правилника о додатној образовној, здравственој и социјалној подршци детету и ученику</w:t>
      </w:r>
      <w:r w:rsidRPr="00C05EBF">
        <w:rPr>
          <w:rFonts w:ascii="Book Antiqua" w:hAnsi="Book Antiqua"/>
          <w:bCs/>
          <w:lang w:val="sr-Cyrl-CS"/>
        </w:rPr>
        <w:t>.</w:t>
      </w:r>
    </w:p>
  </w:footnote>
  <w:footnote w:id="78">
    <w:p w14:paraId="16FFEC86" w14:textId="7FF61E74"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r w:rsidRPr="00C05EBF">
        <w:rPr>
          <w:rFonts w:ascii="Book Antiqua" w:hAnsi="Book Antiqua"/>
          <w:bCs/>
          <w:lang w:val="sr-Cyrl-CS"/>
        </w:rPr>
        <w:t>.</w:t>
      </w:r>
    </w:p>
  </w:footnote>
  <w:footnote w:id="79">
    <w:p w14:paraId="732182CE" w14:textId="1FFB559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r w:rsidRPr="00C05EBF">
        <w:rPr>
          <w:rFonts w:ascii="Book Antiqua" w:hAnsi="Book Antiqua"/>
          <w:bCs/>
          <w:lang w:val="sr-Cyrl-CS"/>
        </w:rPr>
        <w:t>.</w:t>
      </w:r>
    </w:p>
  </w:footnote>
  <w:footnote w:id="80">
    <w:p w14:paraId="67A40687" w14:textId="080FF2C1"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r w:rsidRPr="00C05EBF">
        <w:rPr>
          <w:rFonts w:ascii="Book Antiqua" w:hAnsi="Book Antiqua"/>
          <w:bCs/>
          <w:lang w:val="sr-Cyrl-CS"/>
        </w:rPr>
        <w:t>.</w:t>
      </w:r>
    </w:p>
  </w:footnote>
  <w:footnote w:id="81">
    <w:p w14:paraId="1A9B6640" w14:textId="66E0889D"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r w:rsidRPr="00C05EBF">
        <w:rPr>
          <w:rFonts w:ascii="Book Antiqua" w:hAnsi="Book Antiqua"/>
          <w:bCs/>
          <w:lang w:val="sr-Cyrl-CS"/>
        </w:rPr>
        <w:t>.</w:t>
      </w:r>
    </w:p>
  </w:footnote>
  <w:footnote w:id="82">
    <w:p w14:paraId="56AE6CBB" w14:textId="4EE5D935"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w:t>
      </w:r>
      <w:r w:rsidRPr="00266514">
        <w:rPr>
          <w:rFonts w:ascii="Book Antiqua" w:hAnsi="Book Antiqua"/>
          <w:bCs/>
          <w:lang w:val="sr-Cyrl-CS"/>
        </w:rPr>
        <w:t>Правилника о програму обуке за педагошког асистента</w:t>
      </w:r>
      <w:r w:rsidRPr="00C05EBF">
        <w:rPr>
          <w:rFonts w:ascii="Book Antiqua" w:hAnsi="Book Antiqua"/>
          <w:bCs/>
          <w:lang w:val="sr-Cyrl-CS"/>
        </w:rPr>
        <w:t>.</w:t>
      </w:r>
    </w:p>
  </w:footnote>
  <w:footnote w:id="83">
    <w:p w14:paraId="7C8E26B5" w14:textId="62CAAEDA"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програму обуке за педагошког асистента</w:t>
      </w:r>
      <w:r w:rsidRPr="00C05EBF">
        <w:rPr>
          <w:rFonts w:ascii="Book Antiqua" w:hAnsi="Book Antiqua"/>
          <w:bCs/>
          <w:lang w:val="sr-Cyrl-CS"/>
        </w:rPr>
        <w:t>.</w:t>
      </w:r>
    </w:p>
  </w:footnote>
  <w:footnote w:id="84">
    <w:p w14:paraId="746FF9B8" w14:textId="14A2D0EB" w:rsidR="00525EF8" w:rsidRPr="00C05EBF" w:rsidRDefault="00525EF8" w:rsidP="00266514">
      <w:pPr>
        <w:pStyle w:val="wyq060---pododeljak"/>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Правилник о протоколу поступања у установи у одговору на насиље, злостављање и занемаривање - поглавље "Интервентне активности"</w:t>
      </w:r>
      <w:r w:rsidRPr="00C05EBF">
        <w:rPr>
          <w:rFonts w:ascii="Book Antiqua" w:hAnsi="Book Antiqua"/>
          <w:sz w:val="20"/>
          <w:szCs w:val="20"/>
          <w:lang w:val="sr-Cyrl-CS"/>
        </w:rPr>
        <w:t>.</w:t>
      </w:r>
    </w:p>
  </w:footnote>
  <w:footnote w:id="85">
    <w:p w14:paraId="06CBED60" w14:textId="4535742E" w:rsidR="00525EF8" w:rsidRPr="00C05EBF" w:rsidRDefault="00525EF8" w:rsidP="00266514">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36/2010 и 55/2012</w:t>
      </w:r>
      <w:r w:rsidRPr="00C05EBF">
        <w:rPr>
          <w:rFonts w:ascii="Book Antiqua" w:hAnsi="Book Antiqua"/>
          <w:bCs/>
          <w:sz w:val="20"/>
          <w:szCs w:val="20"/>
          <w:lang w:val="sr-Cyrl-CS"/>
        </w:rPr>
        <w:t>.</w:t>
      </w:r>
    </w:p>
  </w:footnote>
  <w:footnote w:id="86">
    <w:p w14:paraId="585E3425" w14:textId="2EB6D404"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Правилника </w:t>
      </w:r>
      <w:r w:rsidRPr="00266514">
        <w:rPr>
          <w:rFonts w:ascii="Book Antiqua" w:hAnsi="Book Antiqua"/>
          <w:bCs/>
          <w:lang w:val="sr-Cyrl-CS"/>
        </w:rPr>
        <w:t>о смештају и исхрани ученика и студената</w:t>
      </w:r>
      <w:r w:rsidRPr="00C05EBF">
        <w:rPr>
          <w:rFonts w:ascii="Book Antiqua" w:hAnsi="Book Antiqua"/>
          <w:bCs/>
          <w:lang w:val="sr-Cyrl-CS"/>
        </w:rPr>
        <w:t>.</w:t>
      </w:r>
    </w:p>
  </w:footnote>
  <w:footnote w:id="87">
    <w:p w14:paraId="31035917" w14:textId="36F065F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Правилника </w:t>
      </w:r>
      <w:r w:rsidRPr="00266514">
        <w:rPr>
          <w:rFonts w:ascii="Book Antiqua" w:hAnsi="Book Antiqua"/>
          <w:bCs/>
          <w:lang w:val="sr-Cyrl-CS"/>
        </w:rPr>
        <w:t>о смештају и исхрани ученика и студената</w:t>
      </w:r>
      <w:r w:rsidRPr="00C05EBF">
        <w:rPr>
          <w:rFonts w:ascii="Book Antiqua" w:hAnsi="Book Antiqua"/>
          <w:bCs/>
          <w:lang w:val="sr-Cyrl-CS"/>
        </w:rPr>
        <w:t>.</w:t>
      </w:r>
    </w:p>
  </w:footnote>
  <w:footnote w:id="88">
    <w:p w14:paraId="687DA58A" w14:textId="3F8547CB"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29 Правилника </w:t>
      </w:r>
      <w:r w:rsidRPr="00266514">
        <w:rPr>
          <w:rFonts w:ascii="Book Antiqua" w:hAnsi="Book Antiqua"/>
          <w:bCs/>
          <w:lang w:val="sr-Cyrl-CS"/>
        </w:rPr>
        <w:t>о смештају и исхрани ученика и студената</w:t>
      </w:r>
      <w:r w:rsidRPr="00C05EBF">
        <w:rPr>
          <w:rFonts w:ascii="Book Antiqua" w:hAnsi="Book Antiqua"/>
          <w:bCs/>
          <w:lang w:val="sr-Cyrl-CS"/>
        </w:rPr>
        <w:t>.</w:t>
      </w:r>
    </w:p>
  </w:footnote>
  <w:footnote w:id="89">
    <w:p w14:paraId="37448556" w14:textId="77200904" w:rsidR="00525EF8" w:rsidRPr="00C05EBF"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број 44/2011</w:t>
      </w:r>
      <w:r w:rsidRPr="00C05EBF">
        <w:rPr>
          <w:rFonts w:ascii="Book Antiqua" w:hAnsi="Book Antiqua"/>
          <w:bCs/>
          <w:sz w:val="20"/>
          <w:szCs w:val="20"/>
          <w:lang w:val="sr-Cyrl-CS"/>
        </w:rPr>
        <w:t>.</w:t>
      </w:r>
    </w:p>
  </w:footnote>
  <w:footnote w:id="90">
    <w:p w14:paraId="5ABC04CA" w14:textId="2306C93A" w:rsidR="00525EF8" w:rsidRPr="00C05EBF"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 Просветни гласник", број 5/2012</w:t>
      </w:r>
      <w:r w:rsidRPr="00C05EBF">
        <w:rPr>
          <w:rFonts w:ascii="Book Antiqua" w:hAnsi="Book Antiqua"/>
          <w:bCs/>
          <w:sz w:val="20"/>
          <w:szCs w:val="20"/>
          <w:lang w:val="sr-Cyrl-CS"/>
        </w:rPr>
        <w:t>.</w:t>
      </w:r>
    </w:p>
  </w:footnote>
  <w:footnote w:id="91">
    <w:p w14:paraId="7A109D55" w14:textId="566289C4"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42/2013</w:t>
      </w:r>
      <w:r w:rsidRPr="00C05EBF">
        <w:rPr>
          <w:rFonts w:ascii="Book Antiqua" w:hAnsi="Book Antiqua"/>
          <w:bCs/>
          <w:lang w:val="sr-Cyrl-CS"/>
        </w:rPr>
        <w:t>.</w:t>
      </w:r>
    </w:p>
  </w:footnote>
  <w:footnote w:id="92">
    <w:p w14:paraId="6A70D1EB" w14:textId="1D4BF9EC"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83 </w:t>
      </w:r>
      <w:r w:rsidRPr="00266514">
        <w:rPr>
          <w:rFonts w:ascii="Book Antiqua" w:hAnsi="Book Antiqua"/>
          <w:bCs/>
          <w:lang w:val="sr-Cyrl-CS"/>
        </w:rPr>
        <w:t>Правилника о ближим условима и стандардима за пружање услуга социјалне заштите</w:t>
      </w:r>
      <w:r w:rsidRPr="00C05EBF">
        <w:rPr>
          <w:rFonts w:ascii="Book Antiqua" w:hAnsi="Book Antiqua"/>
          <w:bCs/>
          <w:lang w:val="sr-Cyrl-CS"/>
        </w:rPr>
        <w:t>.</w:t>
      </w:r>
    </w:p>
  </w:footnote>
  <w:footnote w:id="93">
    <w:p w14:paraId="053210F2"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84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94">
    <w:p w14:paraId="6CC0CEF5" w14:textId="06BFA4C9" w:rsidR="00525EF8" w:rsidRPr="00C05EBF"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401-00-340/2012-03 од 12. 07. 2012. године</w:t>
      </w:r>
      <w:r w:rsidRPr="00C05EBF">
        <w:rPr>
          <w:rFonts w:ascii="Book Antiqua" w:hAnsi="Book Antiqua"/>
          <w:lang w:val="sr-Cyrl-CS"/>
        </w:rPr>
        <w:t>.</w:t>
      </w:r>
    </w:p>
  </w:footnote>
  <w:footnote w:id="95">
    <w:p w14:paraId="3BD06BF0" w14:textId="01216287" w:rsidR="00525EF8" w:rsidRPr="00C05EBF" w:rsidRDefault="00525EF8" w:rsidP="00266514">
      <w:pPr>
        <w:pStyle w:val="Normal1"/>
        <w:spacing w:before="0" w:beforeAutospacing="0" w:after="0" w:afterAutospacing="0"/>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Правилник о критеријумима и стандардима за финансирање установе која обавља делатност основног и средњег образовања и васпитања ученика са сметњама у развоју ("Службени гласник РС", број 73/2016)</w:t>
      </w:r>
      <w:r w:rsidRPr="00C05EBF">
        <w:rPr>
          <w:rFonts w:ascii="Book Antiqua" w:hAnsi="Book Antiqua"/>
          <w:bCs/>
          <w:sz w:val="20"/>
          <w:szCs w:val="20"/>
          <w:lang w:val="sr-Cyrl-CS"/>
        </w:rPr>
        <w:t>.</w:t>
      </w:r>
    </w:p>
  </w:footnote>
  <w:footnote w:id="96">
    <w:p w14:paraId="45C9B56C" w14:textId="78CD8EA9" w:rsidR="00525EF8" w:rsidRPr="003340AC"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22/2016</w:t>
      </w:r>
      <w:r w:rsidRPr="003340AC">
        <w:rPr>
          <w:rFonts w:ascii="Book Antiqua" w:hAnsi="Book Antiqua"/>
          <w:bCs/>
          <w:lang w:val="sr-Cyrl-CS"/>
        </w:rPr>
        <w:t>.</w:t>
      </w:r>
    </w:p>
  </w:footnote>
  <w:footnote w:id="97">
    <w:p w14:paraId="6641C4E7" w14:textId="00E6DD6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Правилника о</w:t>
      </w:r>
      <w:r w:rsidRPr="00266514">
        <w:rPr>
          <w:rFonts w:ascii="Book Antiqua" w:hAnsi="Book Antiqua"/>
          <w:bCs/>
          <w:lang w:val="sr-Cyrl-CS"/>
        </w:rPr>
        <w:t xml:space="preserve">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sidRPr="00C05EBF">
        <w:rPr>
          <w:rFonts w:ascii="Book Antiqua" w:hAnsi="Book Antiqua"/>
          <w:bCs/>
          <w:lang w:val="sr-Cyrl-CS"/>
        </w:rPr>
        <w:t>.</w:t>
      </w:r>
      <w:r w:rsidRPr="00266514">
        <w:rPr>
          <w:rFonts w:ascii="Book Antiqua" w:hAnsi="Book Antiqua"/>
          <w:lang w:val="sr-Cyrl-CS"/>
        </w:rPr>
        <w:t xml:space="preserve"> </w:t>
      </w:r>
    </w:p>
  </w:footnote>
  <w:footnote w:id="98">
    <w:p w14:paraId="042BB580" w14:textId="436DF60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14. Правилника о</w:t>
      </w:r>
      <w:r w:rsidRPr="00266514">
        <w:rPr>
          <w:rFonts w:ascii="Book Antiqua" w:hAnsi="Book Antiqua"/>
          <w:bCs/>
          <w:lang w:val="sr-Cyrl-CS"/>
        </w:rPr>
        <w:t xml:space="preserve">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Pr>
          <w:rFonts w:ascii="Book Antiqua" w:hAnsi="Book Antiqua"/>
          <w:bCs/>
          <w:lang w:val="sr-Cyrl-CS"/>
        </w:rPr>
        <w:t>.</w:t>
      </w:r>
    </w:p>
  </w:footnote>
  <w:footnote w:id="99">
    <w:p w14:paraId="1BDEB257" w14:textId="5F6511E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19. Правилника о</w:t>
      </w:r>
      <w:r w:rsidRPr="00266514">
        <w:rPr>
          <w:rFonts w:ascii="Book Antiqua" w:hAnsi="Book Antiqua"/>
          <w:bCs/>
          <w:lang w:val="sr-Cyrl-CS"/>
        </w:rPr>
        <w:t xml:space="preserve">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Pr>
          <w:rFonts w:ascii="Book Antiqua" w:hAnsi="Book Antiqua"/>
          <w:bCs/>
          <w:lang w:val="sr-Cyrl-CS"/>
        </w:rPr>
        <w:t>.</w:t>
      </w:r>
    </w:p>
  </w:footnote>
  <w:footnote w:id="100">
    <w:p w14:paraId="496C67FB" w14:textId="402826C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20. Правилника о</w:t>
      </w:r>
      <w:r w:rsidRPr="00266514">
        <w:rPr>
          <w:rFonts w:ascii="Book Antiqua" w:hAnsi="Book Antiqua"/>
          <w:bCs/>
          <w:lang w:val="sr-Cyrl-CS"/>
        </w:rPr>
        <w:t xml:space="preserve">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Pr>
          <w:rFonts w:ascii="Book Antiqua" w:hAnsi="Book Antiqua"/>
          <w:bCs/>
          <w:lang w:val="sr-Cyrl-CS"/>
        </w:rPr>
        <w:t>.</w:t>
      </w:r>
    </w:p>
  </w:footnote>
  <w:footnote w:id="101">
    <w:p w14:paraId="5EDDE0BF" w14:textId="46442AB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12/16</w:t>
      </w:r>
      <w:r>
        <w:rPr>
          <w:rFonts w:ascii="Book Antiqua" w:hAnsi="Book Antiqua"/>
          <w:lang w:val="sr-Cyrl-CS"/>
        </w:rPr>
        <w:t>.</w:t>
      </w:r>
    </w:p>
  </w:footnote>
  <w:footnote w:id="102">
    <w:p w14:paraId="0103F40E" w14:textId="4DFEE28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shd w:val="clear" w:color="auto" w:fill="FFFFFF"/>
          <w:lang w:val="sr-Cyrl-CS"/>
        </w:rPr>
        <w:t>Службени гласник РС број 38/17</w:t>
      </w:r>
      <w:r>
        <w:rPr>
          <w:rFonts w:ascii="Book Antiqua" w:hAnsi="Book Antiqua"/>
          <w:bCs/>
          <w:shd w:val="clear" w:color="auto" w:fill="FFFFFF"/>
          <w:lang w:val="sr-Cyrl-CS"/>
        </w:rPr>
        <w:t>.</w:t>
      </w:r>
    </w:p>
  </w:footnote>
  <w:footnote w:id="103">
    <w:p w14:paraId="0FB66972" w14:textId="0E8AEA4B" w:rsidR="00525EF8" w:rsidRPr="00266514" w:rsidRDefault="00525EF8" w:rsidP="00266514">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38/2017, 51/2017 и 81/2017</w:t>
      </w:r>
      <w:r>
        <w:rPr>
          <w:rFonts w:ascii="Book Antiqua" w:hAnsi="Book Antiqua"/>
          <w:bCs/>
          <w:sz w:val="20"/>
          <w:szCs w:val="20"/>
          <w:lang w:val="sr-Cyrl-CS"/>
        </w:rPr>
        <w:t>.</w:t>
      </w:r>
    </w:p>
  </w:footnote>
  <w:footnote w:id="104">
    <w:p w14:paraId="63F80245" w14:textId="7C5CC8A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75 Правилника о упису ученика у средњу школу</w:t>
      </w:r>
      <w:r>
        <w:rPr>
          <w:rFonts w:ascii="Book Antiqua" w:hAnsi="Book Antiqua"/>
          <w:lang w:val="sr-Cyrl-CS"/>
        </w:rPr>
        <w:t>.</w:t>
      </w:r>
    </w:p>
  </w:footnote>
  <w:footnote w:id="105">
    <w:p w14:paraId="3C7BFDD3" w14:textId="3121E50C"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107/2012</w:t>
      </w:r>
      <w:r>
        <w:rPr>
          <w:rFonts w:ascii="Book Antiqua" w:hAnsi="Book Antiqua"/>
          <w:lang w:val="sr-Cyrl-CS"/>
        </w:rPr>
        <w:t>.</w:t>
      </w:r>
    </w:p>
  </w:footnote>
  <w:footnote w:id="106">
    <w:p w14:paraId="7BC56742" w14:textId="28787B60"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Pr>
          <w:lang w:val="sr-Cyrl-CS"/>
        </w:rPr>
        <w:t xml:space="preserve">Доступно на: </w:t>
      </w:r>
      <w:hyperlink r:id="rId1" w:history="1">
        <w:r w:rsidRPr="00266514">
          <w:rPr>
            <w:rStyle w:val="Hyperlink"/>
            <w:rFonts w:ascii="Book Antiqua" w:hAnsi="Book Antiqua"/>
            <w:color w:val="auto"/>
            <w:lang w:val="sr-Cyrl-CS"/>
          </w:rPr>
          <w:t>http://www.ljudskaprava.gov.rs/sites/default/files/dokument_file/strategija_za_socijalno_ukljucivanje_roma_i_romkinja_2016_2025_0.pdf</w:t>
        </w:r>
      </w:hyperlink>
      <w:r w:rsidRPr="00266514">
        <w:rPr>
          <w:rFonts w:ascii="Book Antiqua" w:hAnsi="Book Antiqua"/>
          <w:lang w:val="sr-Cyrl-CS"/>
        </w:rPr>
        <w:t xml:space="preserve"> </w:t>
      </w:r>
      <w:r>
        <w:rPr>
          <w:rFonts w:ascii="Book Antiqua" w:hAnsi="Book Antiqua"/>
          <w:lang w:val="sr-Cyrl-CS"/>
        </w:rPr>
        <w:t xml:space="preserve">. </w:t>
      </w:r>
    </w:p>
  </w:footnote>
  <w:footnote w:id="107">
    <w:p w14:paraId="5F17467C" w14:textId="1224075B" w:rsidR="00525EF8" w:rsidRPr="00266514" w:rsidRDefault="00525EF8" w:rsidP="00266514">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cs="Arial"/>
          <w:sz w:val="20"/>
          <w:szCs w:val="20"/>
          <w:lang w:val="sr-Cyrl-CS"/>
        </w:rPr>
        <w:t xml:space="preserve">Министарство је актом бр. 610-00-761/2009-02 од 03. 02. 2010. године обавестило Заштитника грађана да постоји проблем недостатка психолога у одређеном броју школа, али да је он условљен одредбама Правилника о мерилима за утврђивање цене услуга у основној школи ("Службени гласник РС" бр. 42/93 и 37/2009) и Правилника о цени услуга средње школе ("Службени гласник РС" број 35/93) и забраном повећавања броја извршилаца у јавним установама која је постављена законима о буџету за 2008. и 2009. годину. </w:t>
      </w:r>
    </w:p>
  </w:footnote>
  <w:footnote w:id="108">
    <w:p w14:paraId="1AF7F876" w14:textId="238E94F3"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hyperlink r:id="rId2" w:history="1">
        <w:r w:rsidRPr="00266514">
          <w:rPr>
            <w:rStyle w:val="Hyperlink"/>
            <w:rFonts w:ascii="Book Antiqua" w:hAnsi="Book Antiqua"/>
            <w:lang w:val="sr-Cyrl-CS"/>
          </w:rPr>
          <w:t>http://www.pravadeteta.com/index.php?option=com_content&amp;view=article&amp;id=194:a-11859593&amp;catid=41:2012-04-09-12-59-57&amp;Itemid=86</w:t>
        </w:r>
      </w:hyperlink>
      <w:r>
        <w:rPr>
          <w:rFonts w:ascii="Book Antiqua" w:hAnsi="Book Antiqua"/>
          <w:lang w:val="sr-Cyrl-CS"/>
        </w:rPr>
        <w:t>.</w:t>
      </w:r>
    </w:p>
  </w:footnote>
  <w:footnote w:id="109">
    <w:p w14:paraId="3603928C" w14:textId="1A4E224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36/2015 и 72/2015</w:t>
      </w:r>
      <w:r>
        <w:rPr>
          <w:rFonts w:ascii="Book Antiqua" w:hAnsi="Book Antiqua"/>
          <w:bCs/>
          <w:lang w:val="sr-Cyrl-CS"/>
        </w:rPr>
        <w:t>.</w:t>
      </w:r>
    </w:p>
  </w:footnote>
  <w:footnote w:id="110">
    <w:p w14:paraId="4219C9DE" w14:textId="15813EA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36/2015</w:t>
      </w:r>
      <w:r>
        <w:rPr>
          <w:rFonts w:ascii="Book Antiqua" w:hAnsi="Book Antiqua"/>
          <w:bCs/>
          <w:lang w:val="sr-Cyrl-CS"/>
        </w:rPr>
        <w:t>.</w:t>
      </w:r>
    </w:p>
  </w:footnote>
  <w:footnote w:id="111">
    <w:p w14:paraId="72622EA6" w14:textId="68A82430" w:rsidR="00525EF8" w:rsidRPr="00266514" w:rsidRDefault="00525EF8" w:rsidP="00266514">
      <w:pPr>
        <w:pStyle w:val="FootnoteText"/>
        <w:rPr>
          <w:rFonts w:ascii="Book Antiqua" w:hAnsi="Book Antiqua"/>
          <w:b/>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31. Закона о основном образовању и васпитању и члан 29. Закона о средњем образовању и васпитању</w:t>
      </w:r>
      <w:r>
        <w:rPr>
          <w:rFonts w:ascii="Book Antiqua" w:hAnsi="Book Antiqua"/>
          <w:lang w:val="sr-Cyrl-CS"/>
        </w:rPr>
        <w:t>.</w:t>
      </w:r>
    </w:p>
  </w:footnote>
  <w:footnote w:id="112">
    <w:p w14:paraId="3BA490D0" w14:textId="0E86E913"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31. Закона о основном образовању</w:t>
      </w:r>
      <w:r>
        <w:rPr>
          <w:rFonts w:ascii="Book Antiqua" w:hAnsi="Book Antiqua"/>
          <w:lang w:val="sr-Cyrl-CS"/>
        </w:rPr>
        <w:t>.</w:t>
      </w:r>
    </w:p>
  </w:footnote>
  <w:footnote w:id="113">
    <w:p w14:paraId="335454CE" w14:textId="6C83920D"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31. Закона о основном образовању и васпитању и члан 29. Закона о средњем образовању и васпитању</w:t>
      </w:r>
      <w:r>
        <w:rPr>
          <w:rFonts w:ascii="Book Antiqua" w:hAnsi="Book Antiqua"/>
          <w:lang w:val="sr-Cyrl-CS"/>
        </w:rPr>
        <w:t>.</w:t>
      </w:r>
    </w:p>
  </w:footnote>
  <w:footnote w:id="114">
    <w:p w14:paraId="45462320" w14:textId="617F8F88"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Стручно упутство Министарства просвете, науке и технолошког развоја</w:t>
      </w:r>
      <w:r>
        <w:rPr>
          <w:rFonts w:ascii="Book Antiqua" w:hAnsi="Book Antiqua"/>
          <w:bCs/>
          <w:lang w:val="sr-Cyrl-CS"/>
        </w:rPr>
        <w:t xml:space="preserve"> </w:t>
      </w:r>
      <w:r w:rsidRPr="00266514">
        <w:rPr>
          <w:rFonts w:ascii="Book Antiqua" w:hAnsi="Book Antiqua"/>
          <w:bCs/>
          <w:lang w:val="sr-Cyrl-CS"/>
        </w:rPr>
        <w:t>о формирању одељења и начину финансирања у основним и средњим школама за школску 2017/2018. годину, бр. 451-02-1859/2017-01 од 22/06/2017</w:t>
      </w:r>
      <w:r>
        <w:rPr>
          <w:rFonts w:ascii="Book Antiqua" w:hAnsi="Book Antiqua"/>
          <w:bCs/>
          <w:lang w:val="sr-Cyrl-CS"/>
        </w:rPr>
        <w:t>.</w:t>
      </w:r>
    </w:p>
  </w:footnote>
  <w:footnote w:id="115">
    <w:p w14:paraId="2EBE569F" w14:textId="2FF4E846"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w:t>
      </w:r>
      <w:hyperlink r:id="rId3" w:history="1">
        <w:r w:rsidRPr="00266514">
          <w:rPr>
            <w:rStyle w:val="Hyperlink"/>
            <w:rFonts w:ascii="Book Antiqua" w:hAnsi="Book Antiqua"/>
            <w:color w:val="auto"/>
            <w:lang w:val="sr-Cyrl-CS"/>
          </w:rPr>
          <w:t>http://defektolozisrbije.org/wp-content/uploads/2016/05/UNICEF.pdf</w:t>
        </w:r>
      </w:hyperlink>
      <w:r>
        <w:rPr>
          <w:rStyle w:val="Hyperlink"/>
          <w:rFonts w:ascii="Book Antiqua" w:hAnsi="Book Antiqua"/>
          <w:color w:val="auto"/>
          <w:lang w:val="sr-Cyrl-CS"/>
        </w:rPr>
        <w:t xml:space="preserve">. </w:t>
      </w:r>
    </w:p>
  </w:footnote>
  <w:footnote w:id="116">
    <w:p w14:paraId="570DDCFD" w14:textId="75B246E5"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r>
        <w:rPr>
          <w:rFonts w:ascii="Book Antiqua" w:hAnsi="Book Antiqua"/>
          <w:lang w:val="sr-Cyrl-CS"/>
        </w:rPr>
        <w:t>.</w:t>
      </w:r>
    </w:p>
  </w:footnote>
  <w:footnote w:id="117">
    <w:p w14:paraId="49E3BDD6" w14:textId="5356AE02"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r>
        <w:rPr>
          <w:rFonts w:ascii="Book Antiqua" w:hAnsi="Book Antiqua"/>
          <w:lang w:val="sr-Cyrl-CS"/>
        </w:rPr>
        <w:t>.</w:t>
      </w:r>
    </w:p>
  </w:footnote>
  <w:footnote w:id="118">
    <w:p w14:paraId="40F6921C" w14:textId="3F5E7571"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r>
        <w:rPr>
          <w:rFonts w:ascii="Book Antiqua" w:hAnsi="Book Antiqua"/>
          <w:lang w:val="sr-Cyrl-CS"/>
        </w:rPr>
        <w:t>.</w:t>
      </w:r>
    </w:p>
  </w:footnote>
  <w:footnote w:id="119">
    <w:p w14:paraId="4E500E11"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Владимирци</w:t>
      </w:r>
      <w:proofErr w:type="spellEnd"/>
      <w:r w:rsidRPr="00266514">
        <w:rPr>
          <w:rFonts w:ascii="Book Antiqua" w:hAnsi="Book Antiqua"/>
          <w:lang w:val="sr-Cyrl-CS"/>
        </w:rPr>
        <w:t xml:space="preserve">, Зрењанин, </w:t>
      </w:r>
      <w:proofErr w:type="spellStart"/>
      <w:r w:rsidRPr="00266514">
        <w:rPr>
          <w:rFonts w:ascii="Book Antiqua" w:hAnsi="Book Antiqua"/>
          <w:lang w:val="sr-Cyrl-CS"/>
        </w:rPr>
        <w:t>Кучево</w:t>
      </w:r>
      <w:proofErr w:type="spellEnd"/>
      <w:r w:rsidRPr="00266514">
        <w:rPr>
          <w:rFonts w:ascii="Book Antiqua" w:hAnsi="Book Antiqua"/>
          <w:lang w:val="sr-Cyrl-CS"/>
        </w:rPr>
        <w:t xml:space="preserve"> и Црна Трава ису известиле о постојању ИРК у својим ЈЛС:</w:t>
      </w:r>
    </w:p>
  </w:footnote>
  <w:footnote w:id="120">
    <w:p w14:paraId="70389078" w14:textId="25CC4D6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Последњи извештаји ЈЛС достављени су Заштитнику грађана у јуну 2017. године</w:t>
      </w:r>
      <w:r>
        <w:rPr>
          <w:rFonts w:ascii="Book Antiqua" w:hAnsi="Book Antiqua"/>
          <w:lang w:val="sr-Cyrl-CS"/>
        </w:rPr>
        <w:t>.</w:t>
      </w:r>
    </w:p>
  </w:footnote>
  <w:footnote w:id="121">
    <w:p w14:paraId="450B33D2"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У </w:t>
      </w:r>
      <w:proofErr w:type="spellStart"/>
      <w:r w:rsidRPr="00266514">
        <w:rPr>
          <w:rFonts w:ascii="Book Antiqua" w:hAnsi="Book Antiqua"/>
          <w:lang w:val="sr-Cyrl-CS"/>
        </w:rPr>
        <w:t>Опову</w:t>
      </w:r>
      <w:proofErr w:type="spellEnd"/>
      <w:r w:rsidRPr="00266514">
        <w:rPr>
          <w:rFonts w:ascii="Book Antiqua" w:hAnsi="Book Antiqua"/>
          <w:lang w:val="sr-Cyrl-CS"/>
        </w:rPr>
        <w:t>, средства нису посебно опредељена већ се исплаћују по основу решења председника општине.</w:t>
      </w:r>
    </w:p>
  </w:footnote>
  <w:footnote w:id="122">
    <w:p w14:paraId="59CFCC3D" w14:textId="29C29B6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Беочин, Бечеј, Оџаци, Петровац на Млави, Ћуприја</w:t>
      </w:r>
      <w:r>
        <w:rPr>
          <w:rFonts w:ascii="Book Antiqua" w:hAnsi="Book Antiqua"/>
          <w:lang w:val="sr-Cyrl-CS"/>
        </w:rPr>
        <w:t>.</w:t>
      </w:r>
    </w:p>
  </w:footnote>
  <w:footnote w:id="123">
    <w:p w14:paraId="13DB2EE8" w14:textId="5ED3869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Pr>
          <w:rFonts w:ascii="Book Antiqua" w:hAnsi="Book Antiqua"/>
          <w:lang w:val="sr-Cyrl-CS"/>
        </w:rPr>
        <w:t xml:space="preserve"> </w:t>
      </w:r>
      <w:r>
        <w:rPr>
          <w:rFonts w:ascii="Book Antiqua" w:hAnsi="Book Antiqua"/>
          <w:lang w:val="sr-Cyrl-CS"/>
        </w:rPr>
        <w:t>Бор.</w:t>
      </w:r>
    </w:p>
  </w:footnote>
  <w:footnote w:id="124">
    <w:p w14:paraId="5AA33F97" w14:textId="497E15A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Pr>
          <w:rFonts w:ascii="Book Antiqua" w:hAnsi="Book Antiqua"/>
          <w:lang w:val="sr-Cyrl-CS"/>
        </w:rPr>
        <w:t xml:space="preserve"> </w:t>
      </w:r>
      <w:r>
        <w:rPr>
          <w:rFonts w:ascii="Book Antiqua" w:hAnsi="Book Antiqua"/>
          <w:lang w:val="sr-Cyrl-CS"/>
        </w:rPr>
        <w:t>Пожега.</w:t>
      </w:r>
    </w:p>
  </w:footnote>
  <w:footnote w:id="125">
    <w:p w14:paraId="43CB5E5E" w14:textId="0512C6D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Крагујевац</w:t>
      </w:r>
      <w:r>
        <w:rPr>
          <w:rFonts w:ascii="Book Antiqua" w:hAnsi="Book Antiqua"/>
          <w:lang w:val="sr-Cyrl-CS"/>
        </w:rPr>
        <w:t>.</w:t>
      </w:r>
    </w:p>
  </w:footnote>
  <w:footnote w:id="126">
    <w:p w14:paraId="6BF0262B" w14:textId="3C63385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Сечањ</w:t>
      </w:r>
      <w:r>
        <w:rPr>
          <w:rFonts w:ascii="Book Antiqua" w:hAnsi="Book Antiqua"/>
          <w:lang w:val="sr-Cyrl-CS"/>
        </w:rPr>
        <w:t>.</w:t>
      </w:r>
    </w:p>
  </w:footnote>
  <w:footnote w:id="127">
    <w:p w14:paraId="76F540A5" w14:textId="4576373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Богатић</w:t>
      </w:r>
      <w:proofErr w:type="spellEnd"/>
      <w:r w:rsidRPr="00266514">
        <w:rPr>
          <w:rFonts w:ascii="Book Antiqua" w:hAnsi="Book Antiqua"/>
          <w:lang w:val="sr-Cyrl-CS"/>
        </w:rPr>
        <w:t xml:space="preserve">, </w:t>
      </w:r>
      <w:proofErr w:type="spellStart"/>
      <w:r w:rsidRPr="00266514">
        <w:rPr>
          <w:rFonts w:ascii="Book Antiqua" w:hAnsi="Book Antiqua"/>
          <w:lang w:val="sr-Cyrl-CS"/>
        </w:rPr>
        <w:t>Бојник</w:t>
      </w:r>
      <w:proofErr w:type="spellEnd"/>
      <w:r w:rsidRPr="00266514">
        <w:rPr>
          <w:rFonts w:ascii="Book Antiqua" w:hAnsi="Book Antiqua"/>
          <w:lang w:val="sr-Cyrl-CS"/>
        </w:rPr>
        <w:t xml:space="preserve">, </w:t>
      </w:r>
      <w:proofErr w:type="spellStart"/>
      <w:r w:rsidRPr="00266514">
        <w:rPr>
          <w:rFonts w:ascii="Book Antiqua" w:hAnsi="Book Antiqua"/>
          <w:lang w:val="sr-Cyrl-CS"/>
        </w:rPr>
        <w:t>Босилеград</w:t>
      </w:r>
      <w:proofErr w:type="spellEnd"/>
      <w:r w:rsidRPr="00266514">
        <w:rPr>
          <w:rFonts w:ascii="Book Antiqua" w:hAnsi="Book Antiqua"/>
          <w:lang w:val="sr-Cyrl-CS"/>
        </w:rPr>
        <w:t xml:space="preserve">, Велико </w:t>
      </w:r>
      <w:proofErr w:type="spellStart"/>
      <w:r w:rsidRPr="00266514">
        <w:rPr>
          <w:rFonts w:ascii="Book Antiqua" w:hAnsi="Book Antiqua"/>
          <w:lang w:val="sr-Cyrl-CS"/>
        </w:rPr>
        <w:t>Градиште</w:t>
      </w:r>
      <w:proofErr w:type="spellEnd"/>
      <w:r w:rsidRPr="00266514">
        <w:rPr>
          <w:rFonts w:ascii="Book Antiqua" w:hAnsi="Book Antiqua"/>
          <w:lang w:val="sr-Cyrl-CS"/>
        </w:rPr>
        <w:t xml:space="preserve"> и Врњачка Бања</w:t>
      </w:r>
      <w:r>
        <w:rPr>
          <w:rFonts w:ascii="Book Antiqua" w:hAnsi="Book Antiqua"/>
          <w:lang w:val="sr-Cyrl-CS"/>
        </w:rPr>
        <w:t>.</w:t>
      </w:r>
    </w:p>
  </w:footnote>
  <w:footnote w:id="128">
    <w:p w14:paraId="39BDF20D" w14:textId="6330A38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Врање и Ковачица</w:t>
      </w:r>
      <w:r>
        <w:rPr>
          <w:rFonts w:ascii="Book Antiqua" w:hAnsi="Book Antiqua"/>
          <w:lang w:val="sr-Cyrl-CS"/>
        </w:rPr>
        <w:t>.</w:t>
      </w:r>
    </w:p>
  </w:footnote>
  <w:footnote w:id="129">
    <w:p w14:paraId="46FBBD28" w14:textId="687B1E1F" w:rsidR="00525EF8" w:rsidRPr="00266514" w:rsidRDefault="00525EF8" w:rsidP="00266514">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Износ накнаде члановима ИРК у </w:t>
      </w:r>
      <w:proofErr w:type="spellStart"/>
      <w:r w:rsidRPr="00266514">
        <w:rPr>
          <w:rFonts w:ascii="Book Antiqua" w:hAnsi="Book Antiqua"/>
          <w:sz w:val="20"/>
          <w:szCs w:val="20"/>
          <w:lang w:val="sr-Cyrl-CS"/>
        </w:rPr>
        <w:t>Пожеги</w:t>
      </w:r>
      <w:proofErr w:type="spellEnd"/>
      <w:r w:rsidRPr="00266514">
        <w:rPr>
          <w:rFonts w:ascii="Book Antiqua" w:hAnsi="Book Antiqua"/>
          <w:sz w:val="20"/>
          <w:szCs w:val="20"/>
          <w:lang w:val="sr-Cyrl-CS"/>
        </w:rPr>
        <w:t xml:space="preserve"> је одређен у висини „троструког износа накнаде за рад која се исплаћује одборницима Скупштине општине Пожега“ која је у време извештавања Заштитника г</w:t>
      </w:r>
      <w:r>
        <w:rPr>
          <w:rFonts w:ascii="Book Antiqua" w:hAnsi="Book Antiqua"/>
          <w:sz w:val="20"/>
          <w:szCs w:val="20"/>
          <w:lang w:val="sr-Cyrl-CS"/>
        </w:rPr>
        <w:t>рађана износила 2.150,00 динара</w:t>
      </w:r>
      <w:r w:rsidRPr="00266514">
        <w:rPr>
          <w:rFonts w:ascii="Book Antiqua" w:hAnsi="Book Antiqua"/>
          <w:sz w:val="20"/>
          <w:szCs w:val="20"/>
          <w:lang w:val="sr-Cyrl-CS"/>
        </w:rPr>
        <w:t>.</w:t>
      </w:r>
    </w:p>
  </w:footnote>
  <w:footnote w:id="130">
    <w:p w14:paraId="4294789B" w14:textId="5A35DB2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Бечеј, Јагодина, Кикинда</w:t>
      </w:r>
      <w:r>
        <w:rPr>
          <w:rFonts w:ascii="Book Antiqua" w:hAnsi="Book Antiqua"/>
          <w:lang w:val="sr-Cyrl-CS"/>
        </w:rPr>
        <w:t>, Смедерево и Сремска Митровица.</w:t>
      </w:r>
    </w:p>
  </w:footnote>
  <w:footnote w:id="131">
    <w:p w14:paraId="54E39A50" w14:textId="5F267D5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Свилајнац</w:t>
      </w:r>
      <w:proofErr w:type="spellEnd"/>
      <w:r>
        <w:rPr>
          <w:rFonts w:ascii="Book Antiqua" w:hAnsi="Book Antiqua"/>
          <w:lang w:val="sr-Cyrl-CS"/>
        </w:rPr>
        <w:t>.</w:t>
      </w:r>
    </w:p>
  </w:footnote>
  <w:footnote w:id="132">
    <w:p w14:paraId="3AA3DE42" w14:textId="62A3D96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Панчево и </w:t>
      </w:r>
      <w:proofErr w:type="spellStart"/>
      <w:r w:rsidRPr="00266514">
        <w:rPr>
          <w:rFonts w:ascii="Book Antiqua" w:hAnsi="Book Antiqua"/>
          <w:lang w:val="sr-Cyrl-CS"/>
        </w:rPr>
        <w:t>Жабаљ</w:t>
      </w:r>
      <w:proofErr w:type="spellEnd"/>
      <w:r>
        <w:rPr>
          <w:rFonts w:ascii="Book Antiqua" w:hAnsi="Book Antiqua"/>
          <w:lang w:val="sr-Cyrl-CS"/>
        </w:rPr>
        <w:t>.</w:t>
      </w:r>
    </w:p>
  </w:footnote>
  <w:footnote w:id="133">
    <w:p w14:paraId="3B9252BC" w14:textId="42D76FD3" w:rsidR="00525EF8" w:rsidRPr="00266514" w:rsidRDefault="00525EF8" w:rsidP="00266514">
      <w:pPr>
        <w:pStyle w:val="FootnoteText"/>
        <w:rPr>
          <w:rStyle w:val="Hyperlink"/>
          <w:rFonts w:ascii="Book Antiqua" w:hAnsi="Book Antiqua"/>
          <w:color w:val="auto"/>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Крагујевац, „Анализа </w:t>
      </w:r>
      <w:proofErr w:type="spellStart"/>
      <w:r w:rsidRPr="00266514">
        <w:rPr>
          <w:rFonts w:ascii="Book Antiqua" w:hAnsi="Book Antiqua"/>
          <w:lang w:val="sr-Cyrl-CS"/>
        </w:rPr>
        <w:t>интерресорних</w:t>
      </w:r>
      <w:proofErr w:type="spellEnd"/>
      <w:r w:rsidRPr="00266514">
        <w:rPr>
          <w:rFonts w:ascii="Book Antiqua" w:hAnsi="Book Antiqua"/>
          <w:lang w:val="sr-Cyrl-CS"/>
        </w:rPr>
        <w:t xml:space="preserve"> комисија и додатне подршке у 10 општина и градова“ Центар за социјалну политику, Београд, 2015, </w:t>
      </w:r>
      <w:hyperlink r:id="rId4" w:history="1">
        <w:r w:rsidRPr="00266514">
          <w:rPr>
            <w:rStyle w:val="Hyperlink"/>
            <w:rFonts w:ascii="Book Antiqua" w:hAnsi="Book Antiqua"/>
            <w:color w:val="auto"/>
            <w:lang w:val="sr-Cyrl-CS"/>
          </w:rPr>
          <w:t>http://socijalnoukljucivanje.gov.rs/rs/analiza-interresornih-komisija-i-dodatne-podrske-u-10-opstina-i-gradova/</w:t>
        </w:r>
      </w:hyperlink>
      <w:r>
        <w:rPr>
          <w:rStyle w:val="Hyperlink"/>
          <w:rFonts w:ascii="Book Antiqua" w:hAnsi="Book Antiqua"/>
          <w:color w:val="auto"/>
          <w:lang w:val="sr-Cyrl-CS"/>
        </w:rPr>
        <w:t xml:space="preserve">. </w:t>
      </w:r>
    </w:p>
    <w:p w14:paraId="777CB815" w14:textId="77777777" w:rsidR="00525EF8" w:rsidRPr="00266514" w:rsidRDefault="00525EF8" w:rsidP="00266514">
      <w:pPr>
        <w:pStyle w:val="ListParagraph"/>
        <w:spacing w:after="0" w:line="240" w:lineRule="auto"/>
        <w:ind w:left="0"/>
        <w:jc w:val="both"/>
        <w:rPr>
          <w:rFonts w:ascii="Book Antiqua" w:hAnsi="Book Antiqua"/>
          <w:sz w:val="20"/>
          <w:szCs w:val="20"/>
          <w:lang w:val="sr-Cyrl-CS"/>
        </w:rPr>
      </w:pPr>
      <w:r w:rsidRPr="00266514">
        <w:rPr>
          <w:rFonts w:ascii="Book Antiqua" w:hAnsi="Book Antiqua"/>
          <w:sz w:val="20"/>
          <w:szCs w:val="20"/>
          <w:lang w:val="sr-Cyrl-CS"/>
        </w:rPr>
        <w:t xml:space="preserve">Општина Сремски Карловци је изабрала и заменике чланова ИРК, које плаћа када мењају сталне чланове. </w:t>
      </w:r>
    </w:p>
  </w:footnote>
  <w:footnote w:id="134">
    <w:p w14:paraId="06AEE9E7" w14:textId="77777777" w:rsidR="00525EF8" w:rsidRPr="00266514" w:rsidRDefault="00525EF8" w:rsidP="00266514">
      <w:pPr>
        <w:pStyle w:val="ListParagraph"/>
        <w:spacing w:after="0" w:line="240" w:lineRule="auto"/>
        <w:ind w:left="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Општина Сремски Карловци.</w:t>
      </w:r>
    </w:p>
  </w:footnote>
  <w:footnote w:id="135">
    <w:p w14:paraId="7F500886" w14:textId="5DE9C8B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Голубац</w:t>
      </w:r>
      <w:proofErr w:type="spellEnd"/>
      <w:r w:rsidRPr="00266514">
        <w:rPr>
          <w:rFonts w:ascii="Book Antiqua" w:hAnsi="Book Antiqua"/>
          <w:lang w:val="sr-Cyrl-CS"/>
        </w:rPr>
        <w:t>, Љубовија и Сремски Карловци</w:t>
      </w:r>
      <w:r>
        <w:rPr>
          <w:rFonts w:ascii="Book Antiqua" w:hAnsi="Book Antiqua"/>
          <w:lang w:val="sr-Cyrl-CS"/>
        </w:rPr>
        <w:t>.</w:t>
      </w:r>
    </w:p>
  </w:footnote>
  <w:footnote w:id="136">
    <w:p w14:paraId="3C63F311" w14:textId="6CC6173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Бојник</w:t>
      </w:r>
      <w:proofErr w:type="spellEnd"/>
      <w:r>
        <w:rPr>
          <w:rFonts w:ascii="Book Antiqua" w:hAnsi="Book Antiqua"/>
          <w:lang w:val="sr-Cyrl-CS"/>
        </w:rPr>
        <w:t>.</w:t>
      </w:r>
    </w:p>
  </w:footnote>
  <w:footnote w:id="137">
    <w:p w14:paraId="6170ACB7" w14:textId="06760AD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Параћин, Пријепоље</w:t>
      </w:r>
      <w:r>
        <w:rPr>
          <w:rFonts w:ascii="Book Antiqua" w:hAnsi="Book Antiqua"/>
          <w:lang w:val="sr-Cyrl-CS"/>
        </w:rPr>
        <w:t>.</w:t>
      </w:r>
    </w:p>
  </w:footnote>
  <w:footnote w:id="138">
    <w:p w14:paraId="3A9EC4A5" w14:textId="798B0D8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Ваљево, Јагодина, Ниш, Крушевац</w:t>
      </w:r>
      <w:r>
        <w:rPr>
          <w:rFonts w:ascii="Book Antiqua" w:hAnsi="Book Antiqua"/>
          <w:lang w:val="sr-Cyrl-CS"/>
        </w:rPr>
        <w:t>.</w:t>
      </w:r>
    </w:p>
  </w:footnote>
  <w:footnote w:id="139">
    <w:p w14:paraId="77EAB173" w14:textId="669401E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Смедеревска Паланка, </w:t>
      </w:r>
      <w:proofErr w:type="spellStart"/>
      <w:r w:rsidRPr="00266514">
        <w:rPr>
          <w:rFonts w:ascii="Book Antiqua" w:hAnsi="Book Antiqua"/>
          <w:lang w:val="sr-Cyrl-CS"/>
        </w:rPr>
        <w:t>Бојник</w:t>
      </w:r>
      <w:proofErr w:type="spellEnd"/>
      <w:r>
        <w:rPr>
          <w:rFonts w:ascii="Book Antiqua" w:hAnsi="Book Antiqua"/>
          <w:lang w:val="sr-Cyrl-CS"/>
        </w:rPr>
        <w:t>.</w:t>
      </w:r>
    </w:p>
  </w:footnote>
  <w:footnote w:id="140">
    <w:p w14:paraId="01A67BDF" w14:textId="237A419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Александровац</w:t>
      </w:r>
      <w:proofErr w:type="spellEnd"/>
      <w:r w:rsidRPr="00266514">
        <w:rPr>
          <w:rFonts w:ascii="Book Antiqua" w:hAnsi="Book Antiqua"/>
          <w:lang w:val="sr-Cyrl-CS"/>
        </w:rPr>
        <w:t xml:space="preserve">, Београд, Врбас, </w:t>
      </w:r>
      <w:proofErr w:type="spellStart"/>
      <w:r w:rsidRPr="00266514">
        <w:rPr>
          <w:rFonts w:ascii="Book Antiqua" w:hAnsi="Book Antiqua"/>
          <w:lang w:val="sr-Cyrl-CS"/>
        </w:rPr>
        <w:t>Жабаљ</w:t>
      </w:r>
      <w:proofErr w:type="spellEnd"/>
      <w:r w:rsidRPr="00266514">
        <w:rPr>
          <w:rFonts w:ascii="Book Antiqua" w:hAnsi="Book Antiqua"/>
          <w:lang w:val="sr-Cyrl-CS"/>
        </w:rPr>
        <w:t>, Жабари,  Панч</w:t>
      </w:r>
      <w:r>
        <w:rPr>
          <w:rFonts w:ascii="Book Antiqua" w:hAnsi="Book Antiqua"/>
          <w:lang w:val="sr-Cyrl-CS"/>
        </w:rPr>
        <w:t>ево, Параћин, Стара Пазова, Шид.</w:t>
      </w:r>
      <w:r w:rsidRPr="00266514">
        <w:rPr>
          <w:rFonts w:ascii="Book Antiqua" w:hAnsi="Book Antiqua"/>
          <w:lang w:val="sr-Cyrl-CS"/>
        </w:rPr>
        <w:t xml:space="preserve"> </w:t>
      </w:r>
    </w:p>
  </w:footnote>
  <w:footnote w:id="141">
    <w:p w14:paraId="6AEACD7C" w14:textId="2432965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Панчево 203 захтева, Ниш 144 захтева, Крушевац 75 захтева, </w:t>
      </w:r>
      <w:proofErr w:type="spellStart"/>
      <w:r w:rsidRPr="00266514">
        <w:rPr>
          <w:rFonts w:ascii="Book Antiqua" w:hAnsi="Book Antiqua"/>
          <w:lang w:val="sr-Cyrl-CS"/>
        </w:rPr>
        <w:t>Александровац</w:t>
      </w:r>
      <w:proofErr w:type="spellEnd"/>
      <w:r w:rsidRPr="00266514">
        <w:rPr>
          <w:rFonts w:ascii="Book Antiqua" w:hAnsi="Book Antiqua"/>
          <w:lang w:val="sr-Cyrl-CS"/>
        </w:rPr>
        <w:t xml:space="preserve"> 14 захтева</w:t>
      </w:r>
      <w:r>
        <w:rPr>
          <w:rFonts w:ascii="Book Antiqua" w:hAnsi="Book Antiqua"/>
          <w:lang w:val="sr-Cyrl-CS"/>
        </w:rPr>
        <w:t>.</w:t>
      </w:r>
    </w:p>
  </w:footnote>
  <w:footnote w:id="142">
    <w:p w14:paraId="4CDA0615" w14:textId="43BF788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Примера ради, све захтеве решиле су ИРК у Алибунару и Руми (по 88 захтева), Белој Цркви (92 захтева), Бечеју (95 захтева), Малом </w:t>
      </w:r>
      <w:proofErr w:type="spellStart"/>
      <w:r w:rsidRPr="00266514">
        <w:rPr>
          <w:rFonts w:ascii="Book Antiqua" w:hAnsi="Book Antiqua"/>
          <w:lang w:val="sr-Cyrl-CS"/>
        </w:rPr>
        <w:t>Иђошу</w:t>
      </w:r>
      <w:proofErr w:type="spellEnd"/>
      <w:r w:rsidRPr="00266514">
        <w:rPr>
          <w:rFonts w:ascii="Book Antiqua" w:hAnsi="Book Antiqua"/>
          <w:lang w:val="sr-Cyrl-CS"/>
        </w:rPr>
        <w:t xml:space="preserve"> (101 захтев), Великој Плани (193 захтева), Крагујевцу (135 захтева), Краљеву (113 захтева), Новом Саду (570 захтева)</w:t>
      </w:r>
      <w:r>
        <w:rPr>
          <w:rFonts w:ascii="Book Antiqua" w:hAnsi="Book Antiqua"/>
          <w:lang w:val="sr-Cyrl-CS"/>
        </w:rPr>
        <w:t>.</w:t>
      </w:r>
    </w:p>
  </w:footnote>
  <w:footnote w:id="143">
    <w:p w14:paraId="6328388E"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У </w:t>
      </w:r>
      <w:proofErr w:type="spellStart"/>
      <w:r w:rsidRPr="00266514">
        <w:rPr>
          <w:rFonts w:ascii="Book Antiqua" w:hAnsi="Book Antiqua"/>
          <w:lang w:val="sr-Cyrl-CS"/>
        </w:rPr>
        <w:t>Александровцу</w:t>
      </w:r>
      <w:proofErr w:type="spellEnd"/>
      <w:r w:rsidRPr="00266514">
        <w:rPr>
          <w:rFonts w:ascii="Book Antiqua" w:hAnsi="Book Antiqua"/>
          <w:lang w:val="sr-Cyrl-CS"/>
        </w:rPr>
        <w:t xml:space="preserve"> је након прописаног рока решено 75% захтева, у </w:t>
      </w:r>
      <w:proofErr w:type="spellStart"/>
      <w:r w:rsidRPr="00266514">
        <w:rPr>
          <w:rFonts w:ascii="Book Antiqua" w:hAnsi="Book Antiqua"/>
          <w:lang w:val="sr-Cyrl-CS"/>
        </w:rPr>
        <w:t>Деспотовцу</w:t>
      </w:r>
      <w:proofErr w:type="spellEnd"/>
      <w:r w:rsidRPr="00266514">
        <w:rPr>
          <w:rFonts w:ascii="Book Antiqua" w:hAnsi="Book Antiqua"/>
          <w:lang w:val="sr-Cyrl-CS"/>
        </w:rPr>
        <w:t xml:space="preserve"> 79% захтева, у Јагодини 94% захтева, у Кикинди 72% захтева, у Кладову 88% захтева, у </w:t>
      </w:r>
      <w:proofErr w:type="spellStart"/>
      <w:r w:rsidRPr="00266514">
        <w:rPr>
          <w:rFonts w:ascii="Book Antiqua" w:hAnsi="Book Antiqua"/>
          <w:lang w:val="sr-Cyrl-CS"/>
        </w:rPr>
        <w:t>Коцељеви</w:t>
      </w:r>
      <w:proofErr w:type="spellEnd"/>
      <w:r w:rsidRPr="00266514">
        <w:rPr>
          <w:rFonts w:ascii="Book Antiqua" w:hAnsi="Book Antiqua"/>
          <w:lang w:val="sr-Cyrl-CS"/>
        </w:rPr>
        <w:t xml:space="preserve"> је од укупно четири захтева три решено изван прописаног рока, у Србобрану је изван рока решено 33 од 37 поднетих захтева.</w:t>
      </w:r>
    </w:p>
  </w:footnote>
  <w:footnote w:id="144">
    <w:p w14:paraId="190E9321"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Бојник</w:t>
      </w:r>
      <w:proofErr w:type="spellEnd"/>
      <w:r w:rsidRPr="00266514">
        <w:rPr>
          <w:rFonts w:ascii="Book Antiqua" w:hAnsi="Book Antiqua"/>
          <w:lang w:val="sr-Cyrl-CS"/>
        </w:rPr>
        <w:t>, Смедеревска Паланка</w:t>
      </w:r>
    </w:p>
  </w:footnote>
  <w:footnote w:id="145">
    <w:p w14:paraId="5F2F0FE9"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У </w:t>
      </w:r>
      <w:proofErr w:type="spellStart"/>
      <w:r w:rsidRPr="00266514">
        <w:rPr>
          <w:rFonts w:ascii="Book Antiqua" w:hAnsi="Book Antiqua"/>
          <w:lang w:val="sr-Cyrl-CS"/>
        </w:rPr>
        <w:t>Бојнику</w:t>
      </w:r>
      <w:proofErr w:type="spellEnd"/>
      <w:r w:rsidRPr="00266514">
        <w:rPr>
          <w:rFonts w:ascii="Book Antiqua" w:hAnsi="Book Antiqua"/>
          <w:lang w:val="sr-Cyrl-CS"/>
        </w:rPr>
        <w:t xml:space="preserve"> је ИРК решила само два од 10 захтева, а и та два по истеку рока. У Смедеревској Паланци, ИРК је од 18 захтева решила осам уз прекорачење рока, а десет је остало нерешено.</w:t>
      </w:r>
    </w:p>
  </w:footnote>
  <w:footnote w:id="146">
    <w:p w14:paraId="2B823CF4" w14:textId="18E1041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75% захтева решени су изван прописаног рока, а 2 од 14 захтева нису решени</w:t>
      </w:r>
      <w:r>
        <w:rPr>
          <w:rFonts w:ascii="Book Antiqua" w:hAnsi="Book Antiqua"/>
          <w:lang w:val="sr-Cyrl-CS"/>
        </w:rPr>
        <w:t>.</w:t>
      </w:r>
    </w:p>
  </w:footnote>
  <w:footnote w:id="147">
    <w:p w14:paraId="3E693847" w14:textId="2380A25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79% захтева решени изван прописаног рока</w:t>
      </w:r>
      <w:r>
        <w:rPr>
          <w:rFonts w:ascii="Book Antiqua" w:hAnsi="Book Antiqua"/>
          <w:lang w:val="sr-Cyrl-CS"/>
        </w:rPr>
        <w:t>.</w:t>
      </w:r>
    </w:p>
  </w:footnote>
  <w:footnote w:id="148">
    <w:p w14:paraId="65A0DB40" w14:textId="0B67362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94% од решених захтева, решени су изван прописаног рока, а 28% поднетих захтева није ни решено</w:t>
      </w:r>
      <w:r>
        <w:rPr>
          <w:rFonts w:ascii="Book Antiqua" w:hAnsi="Book Antiqua"/>
          <w:lang w:val="sr-Cyrl-CS"/>
        </w:rPr>
        <w:t>.</w:t>
      </w:r>
    </w:p>
  </w:footnote>
  <w:footnote w:id="149">
    <w:p w14:paraId="67080FD2" w14:textId="11948448" w:rsidR="00525EF8" w:rsidRPr="00C05EBF" w:rsidRDefault="00525EF8" w:rsidP="00266514">
      <w:pPr>
        <w:pStyle w:val="FootnoteText"/>
        <w:jc w:val="both"/>
        <w:rPr>
          <w:rFonts w:ascii="Book Antiqua" w:hAnsi="Book Antiqua"/>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72% захтева решено је изван прописаног рока</w:t>
      </w:r>
      <w:r>
        <w:rPr>
          <w:rFonts w:ascii="Book Antiqua" w:hAnsi="Book Antiqua"/>
          <w:lang w:val="sr-Cyrl-CS"/>
        </w:rPr>
        <w:t>.</w:t>
      </w:r>
    </w:p>
  </w:footnote>
  <w:footnote w:id="150">
    <w:p w14:paraId="3B53E8DF" w14:textId="09A36E0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88% захтева решено је изван прописаног рока</w:t>
      </w:r>
      <w:r>
        <w:rPr>
          <w:rFonts w:ascii="Book Antiqua" w:hAnsi="Book Antiqua"/>
          <w:lang w:val="sr-Cyrl-CS"/>
        </w:rPr>
        <w:t>.</w:t>
      </w:r>
    </w:p>
  </w:footnote>
  <w:footnote w:id="151">
    <w:p w14:paraId="1D1976F9" w14:textId="5DC12BB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Од свега 4 захтева, три је решено изван рока који је прописан</w:t>
      </w:r>
      <w:r>
        <w:rPr>
          <w:rFonts w:ascii="Book Antiqua" w:hAnsi="Book Antiqua"/>
          <w:lang w:val="sr-Cyrl-CS"/>
        </w:rPr>
        <w:t>.</w:t>
      </w:r>
    </w:p>
  </w:footnote>
  <w:footnote w:id="152">
    <w:p w14:paraId="74F5FEA1" w14:textId="56B7845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Од 37 примљених захтева, 2 нису решена, два су решена у року, а 33 изван рока</w:t>
      </w:r>
      <w:r>
        <w:rPr>
          <w:rFonts w:ascii="Book Antiqua" w:hAnsi="Book Antiqua"/>
          <w:lang w:val="sr-Cyrl-CS"/>
        </w:rPr>
        <w:t>.</w:t>
      </w:r>
    </w:p>
  </w:footnote>
  <w:footnote w:id="153">
    <w:p w14:paraId="1C364DF7" w14:textId="595BFA0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ОШ „6. октобар“ Кикинда</w:t>
      </w:r>
      <w:r>
        <w:rPr>
          <w:rFonts w:ascii="Book Antiqua" w:hAnsi="Book Antiqua"/>
          <w:lang w:val="sr-Cyrl-CS"/>
        </w:rPr>
        <w:t>.</w:t>
      </w:r>
    </w:p>
  </w:footnote>
  <w:footnote w:id="154">
    <w:p w14:paraId="6A59D0B9" w14:textId="3893E03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Димитровград</w:t>
      </w:r>
      <w:r>
        <w:rPr>
          <w:rFonts w:ascii="Book Antiqua" w:hAnsi="Book Antiqua"/>
          <w:lang w:val="sr-Cyrl-CS"/>
        </w:rPr>
        <w:t>.</w:t>
      </w:r>
    </w:p>
  </w:footnote>
  <w:footnote w:id="155">
    <w:p w14:paraId="12A93ACD" w14:textId="7662B9A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Д</w:t>
      </w:r>
      <w:r>
        <w:rPr>
          <w:rFonts w:ascii="Book Antiqua" w:hAnsi="Book Antiqua"/>
          <w:lang w:val="sr-Cyrl-CS"/>
        </w:rPr>
        <w:t>имитровград, Јагодина, Крушевац.</w:t>
      </w:r>
      <w:r w:rsidRPr="00266514">
        <w:rPr>
          <w:rFonts w:ascii="Book Antiqua" w:hAnsi="Book Antiqua"/>
          <w:lang w:val="sr-Cyrl-CS"/>
        </w:rPr>
        <w:t xml:space="preserve"> </w:t>
      </w:r>
    </w:p>
  </w:footnote>
  <w:footnote w:id="156">
    <w:p w14:paraId="01418C0A" w14:textId="4479116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Димитровград, Крушевац</w:t>
      </w:r>
      <w:r>
        <w:rPr>
          <w:rFonts w:ascii="Book Antiqua" w:hAnsi="Book Antiqua"/>
          <w:lang w:val="sr-Cyrl-CS"/>
        </w:rPr>
        <w:t>.</w:t>
      </w:r>
    </w:p>
  </w:footnote>
  <w:footnote w:id="157">
    <w:p w14:paraId="4AA60CA3" w14:textId="739CD502"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„Анализа </w:t>
      </w:r>
      <w:proofErr w:type="spellStart"/>
      <w:r w:rsidRPr="00266514">
        <w:rPr>
          <w:rFonts w:ascii="Book Antiqua" w:hAnsi="Book Antiqua"/>
          <w:lang w:val="sr-Cyrl-CS"/>
        </w:rPr>
        <w:t>интерресорних</w:t>
      </w:r>
      <w:proofErr w:type="spellEnd"/>
      <w:r w:rsidRPr="00266514">
        <w:rPr>
          <w:rFonts w:ascii="Book Antiqua" w:hAnsi="Book Antiqua"/>
          <w:lang w:val="sr-Cyrl-CS"/>
        </w:rPr>
        <w:t xml:space="preserve"> комисија и додатне подршке у 10 општина и градова“, Центар за социјалну политику, Београд, 2015, </w:t>
      </w:r>
      <w:hyperlink r:id="rId5" w:history="1">
        <w:r w:rsidRPr="00266514">
          <w:rPr>
            <w:rStyle w:val="Hyperlink"/>
            <w:rFonts w:ascii="Book Antiqua" w:hAnsi="Book Antiqua"/>
            <w:color w:val="auto"/>
            <w:lang w:val="sr-Cyrl-CS"/>
          </w:rPr>
          <w:t>http://socijalnoukljucivanje.gov.rs/rs/analiza-interresornih-komisija-i-dodatne-podrske-u-10-opstina-i-gradova/</w:t>
        </w:r>
      </w:hyperlink>
      <w:r>
        <w:rPr>
          <w:rStyle w:val="Hyperlink"/>
          <w:rFonts w:ascii="Book Antiqua" w:hAnsi="Book Antiqua"/>
          <w:color w:val="auto"/>
          <w:lang w:val="sr-Cyrl-CS"/>
        </w:rPr>
        <w:t>.</w:t>
      </w:r>
    </w:p>
  </w:footnote>
  <w:footnote w:id="158">
    <w:p w14:paraId="5F3F9B1C" w14:textId="6218FC23" w:rsidR="00525EF8" w:rsidRPr="00C05EBF" w:rsidRDefault="00525EF8" w:rsidP="00266514">
      <w:pPr>
        <w:pStyle w:val="FootnoteText"/>
        <w:rPr>
          <w:rFonts w:ascii="Book Antiqua" w:hAnsi="Book Antiqua"/>
          <w:lang w:val="sr-Cyrl-RS"/>
        </w:rPr>
      </w:pPr>
      <w:r w:rsidRPr="00266514">
        <w:rPr>
          <w:rStyle w:val="FootnoteReference"/>
          <w:rFonts w:ascii="Book Antiqua" w:hAnsi="Book Antiqua"/>
          <w:lang w:val="sr-Cyrl-CS"/>
        </w:rPr>
        <w:footnoteRef/>
      </w:r>
      <w:r>
        <w:rPr>
          <w:rFonts w:ascii="Book Antiqua" w:hAnsi="Book Antiqua"/>
        </w:rPr>
        <w:t xml:space="preserve"> </w:t>
      </w:r>
      <w:r>
        <w:rPr>
          <w:rFonts w:ascii="Book Antiqua" w:hAnsi="Book Antiqua"/>
          <w:lang w:val="sr-Cyrl-RS"/>
        </w:rPr>
        <w:t>известило</w:t>
      </w:r>
      <w:r w:rsidRPr="00266514">
        <w:rPr>
          <w:rFonts w:ascii="Book Antiqua" w:hAnsi="Book Antiqua"/>
          <w:lang w:val="sr-Cyrl-CS"/>
        </w:rPr>
        <w:t xml:space="preserve"> 55 ЈЛС</w:t>
      </w:r>
      <w:r>
        <w:rPr>
          <w:rFonts w:ascii="Book Antiqua" w:hAnsi="Book Antiqua"/>
        </w:rPr>
        <w:t>.</w:t>
      </w:r>
    </w:p>
  </w:footnote>
  <w:footnote w:id="159">
    <w:p w14:paraId="262E7AEF" w14:textId="738DA646"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56 ЈЛС</w:t>
      </w:r>
      <w:r>
        <w:rPr>
          <w:rFonts w:ascii="Book Antiqua" w:hAnsi="Book Antiqua"/>
          <w:lang w:val="sr-Cyrl-CS"/>
        </w:rPr>
        <w:t>.</w:t>
      </w:r>
    </w:p>
  </w:footnote>
  <w:footnote w:id="160">
    <w:p w14:paraId="602EDCAB" w14:textId="1C30CA49"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42 ЈЛС</w:t>
      </w:r>
      <w:r>
        <w:rPr>
          <w:rFonts w:ascii="Book Antiqua" w:hAnsi="Book Antiqua"/>
          <w:lang w:val="sr-Cyrl-CS"/>
        </w:rPr>
        <w:t>.</w:t>
      </w:r>
    </w:p>
  </w:footnote>
  <w:footnote w:id="161">
    <w:p w14:paraId="00D46EA8" w14:textId="16CD19EE"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31 ЈЛС</w:t>
      </w:r>
      <w:r>
        <w:rPr>
          <w:rFonts w:ascii="Book Antiqua" w:hAnsi="Book Antiqua"/>
          <w:lang w:val="sr-Cyrl-CS"/>
        </w:rPr>
        <w:t>.</w:t>
      </w:r>
    </w:p>
  </w:footnote>
  <w:footnote w:id="162">
    <w:p w14:paraId="70A5D109" w14:textId="556876E8"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24 ЈЛС</w:t>
      </w:r>
      <w:r>
        <w:rPr>
          <w:rFonts w:ascii="Book Antiqua" w:hAnsi="Book Antiqua"/>
          <w:lang w:val="sr-Cyrl-CS"/>
        </w:rPr>
        <w:t>.</w:t>
      </w:r>
    </w:p>
  </w:footnote>
  <w:footnote w:id="163">
    <w:p w14:paraId="24513458" w14:textId="23A68C02"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25 ЈЛС</w:t>
      </w:r>
      <w:r>
        <w:rPr>
          <w:rFonts w:ascii="Book Antiqua" w:hAnsi="Book Antiqua"/>
          <w:lang w:val="sr-Cyrl-CS"/>
        </w:rPr>
        <w:t>.</w:t>
      </w:r>
    </w:p>
  </w:footnote>
  <w:footnote w:id="164">
    <w:p w14:paraId="5A51CC8A" w14:textId="4755E784"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22 ЈЛС</w:t>
      </w:r>
      <w:r>
        <w:rPr>
          <w:rFonts w:ascii="Book Antiqua" w:hAnsi="Book Antiqua"/>
          <w:lang w:val="sr-Cyrl-CS"/>
        </w:rPr>
        <w:t>.</w:t>
      </w:r>
    </w:p>
  </w:footnote>
  <w:footnote w:id="165">
    <w:p w14:paraId="0F20A94C" w14:textId="459F9509"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24 ЈЛС</w:t>
      </w:r>
      <w:r>
        <w:rPr>
          <w:rFonts w:ascii="Book Antiqua" w:hAnsi="Book Antiqua"/>
          <w:lang w:val="sr-Cyrl-CS"/>
        </w:rPr>
        <w:t>.</w:t>
      </w:r>
    </w:p>
  </w:footnote>
  <w:footnote w:id="166">
    <w:p w14:paraId="730B6FF2" w14:textId="16254B32"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25 ЈЛС</w:t>
      </w:r>
      <w:r>
        <w:rPr>
          <w:rFonts w:ascii="Book Antiqua" w:hAnsi="Book Antiqua"/>
          <w:lang w:val="sr-Cyrl-CS"/>
        </w:rPr>
        <w:t>.</w:t>
      </w:r>
    </w:p>
  </w:footnote>
  <w:footnote w:id="167">
    <w:p w14:paraId="18D27E9E" w14:textId="2FC2773C"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17 ЈЛС</w:t>
      </w:r>
      <w:r>
        <w:rPr>
          <w:rFonts w:ascii="Book Antiqua" w:hAnsi="Book Antiqua"/>
          <w:lang w:val="sr-Cyrl-CS"/>
        </w:rPr>
        <w:t>.</w:t>
      </w:r>
    </w:p>
  </w:footnote>
  <w:footnote w:id="168">
    <w:p w14:paraId="5E5035DC" w14:textId="526509DE"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15 ЈЛС</w:t>
      </w:r>
      <w:r>
        <w:rPr>
          <w:rFonts w:ascii="Book Antiqua" w:hAnsi="Book Antiqua"/>
          <w:lang w:val="sr-Cyrl-CS"/>
        </w:rPr>
        <w:t>.</w:t>
      </w:r>
    </w:p>
  </w:footnote>
  <w:footnote w:id="169">
    <w:p w14:paraId="462F172E" w14:textId="09387805"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16 ЈЛС</w:t>
      </w:r>
      <w:r>
        <w:rPr>
          <w:rFonts w:ascii="Book Antiqua" w:hAnsi="Book Antiqua"/>
          <w:lang w:val="sr-Cyrl-CS"/>
        </w:rPr>
        <w:t>.</w:t>
      </w:r>
    </w:p>
  </w:footnote>
  <w:footnote w:id="170">
    <w:p w14:paraId="17992CE2" w14:textId="566120A5"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9 ЈЛС</w:t>
      </w:r>
      <w:r>
        <w:rPr>
          <w:rFonts w:ascii="Book Antiqua" w:hAnsi="Book Antiqua"/>
          <w:lang w:val="sr-Cyrl-CS"/>
        </w:rPr>
        <w:t>.</w:t>
      </w:r>
    </w:p>
  </w:footnote>
  <w:footnote w:id="171">
    <w:p w14:paraId="6A5BA687" w14:textId="672E490F"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11 ЈЛС</w:t>
      </w:r>
      <w:r>
        <w:rPr>
          <w:rFonts w:ascii="Book Antiqua" w:hAnsi="Book Antiqua"/>
          <w:lang w:val="sr-Cyrl-CS"/>
        </w:rPr>
        <w:t>.</w:t>
      </w:r>
    </w:p>
  </w:footnote>
  <w:footnote w:id="172">
    <w:p w14:paraId="59106D5F" w14:textId="75B5AC99"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7 ЈЛС</w:t>
      </w:r>
      <w:r>
        <w:rPr>
          <w:rFonts w:ascii="Book Antiqua" w:hAnsi="Book Antiqua"/>
          <w:lang w:val="sr-Cyrl-CS"/>
        </w:rPr>
        <w:t>.</w:t>
      </w:r>
    </w:p>
  </w:footnote>
  <w:footnote w:id="173">
    <w:p w14:paraId="6640B7AA" w14:textId="55AB55DA"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6 ЈЛС</w:t>
      </w:r>
      <w:r>
        <w:rPr>
          <w:rFonts w:ascii="Book Antiqua" w:hAnsi="Book Antiqua"/>
          <w:lang w:val="sr-Cyrl-CS"/>
        </w:rPr>
        <w:t>.</w:t>
      </w:r>
    </w:p>
  </w:footnote>
  <w:footnote w:id="174">
    <w:p w14:paraId="5BD2F303" w14:textId="2909782B"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5 ЈЛС</w:t>
      </w:r>
      <w:r>
        <w:rPr>
          <w:rFonts w:ascii="Book Antiqua" w:hAnsi="Book Antiqua"/>
          <w:lang w:val="sr-Cyrl-CS"/>
        </w:rPr>
        <w:t>.</w:t>
      </w:r>
    </w:p>
  </w:footnote>
  <w:footnote w:id="175">
    <w:p w14:paraId="46C19667" w14:textId="6B53D9A4"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4 ЈЛС</w:t>
      </w:r>
      <w:r>
        <w:rPr>
          <w:rFonts w:ascii="Book Antiqua" w:hAnsi="Book Antiqua"/>
          <w:lang w:val="sr-Cyrl-CS"/>
        </w:rPr>
        <w:t>.</w:t>
      </w:r>
    </w:p>
  </w:footnote>
  <w:footnote w:id="176">
    <w:p w14:paraId="0BB3BEDE" w14:textId="0AD1687C"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7 ЈЛС</w:t>
      </w:r>
      <w:r>
        <w:rPr>
          <w:rFonts w:ascii="Book Antiqua" w:hAnsi="Book Antiqua"/>
          <w:lang w:val="sr-Cyrl-CS"/>
        </w:rPr>
        <w:t>.</w:t>
      </w:r>
    </w:p>
  </w:footnote>
  <w:footnote w:id="177">
    <w:p w14:paraId="09AE0F23" w14:textId="1EA212EC"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3 ЈЛС</w:t>
      </w:r>
      <w:r>
        <w:rPr>
          <w:rFonts w:ascii="Book Antiqua" w:hAnsi="Book Antiqua"/>
          <w:lang w:val="sr-Cyrl-CS"/>
        </w:rPr>
        <w:t>.</w:t>
      </w:r>
    </w:p>
  </w:footnote>
  <w:footnote w:id="178">
    <w:p w14:paraId="758765F0" w14:textId="4ABCB236"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4 ЈЛС</w:t>
      </w:r>
      <w:r>
        <w:rPr>
          <w:rFonts w:ascii="Book Antiqua" w:hAnsi="Book Antiqua"/>
          <w:lang w:val="sr-Cyrl-CS"/>
        </w:rPr>
        <w:t>.</w:t>
      </w:r>
    </w:p>
  </w:footnote>
  <w:footnote w:id="179">
    <w:p w14:paraId="665E992D" w14:textId="440DB096"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w:t>
      </w:r>
      <w:r>
        <w:rPr>
          <w:rFonts w:ascii="Book Antiqua" w:hAnsi="Book Antiqua"/>
          <w:lang w:val="sr-Cyrl-CS"/>
        </w:rPr>
        <w:t>п</w:t>
      </w:r>
      <w:r w:rsidRPr="00266514">
        <w:rPr>
          <w:rFonts w:ascii="Book Antiqua" w:hAnsi="Book Antiqua"/>
          <w:lang w:val="sr-Cyrl-CS"/>
        </w:rPr>
        <w:t>о две ЈЛС</w:t>
      </w:r>
      <w:r>
        <w:rPr>
          <w:rFonts w:ascii="Book Antiqua" w:hAnsi="Book Antiqua"/>
          <w:lang w:val="sr-Cyrl-CS"/>
        </w:rPr>
        <w:t>.</w:t>
      </w:r>
    </w:p>
  </w:footnote>
  <w:footnote w:id="180">
    <w:p w14:paraId="56275041" w14:textId="5C3C44B4"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„Анализа </w:t>
      </w:r>
      <w:proofErr w:type="spellStart"/>
      <w:r w:rsidRPr="00266514">
        <w:rPr>
          <w:rFonts w:ascii="Book Antiqua" w:hAnsi="Book Antiqua"/>
          <w:lang w:val="sr-Cyrl-CS"/>
        </w:rPr>
        <w:t>интерресорних</w:t>
      </w:r>
      <w:proofErr w:type="spellEnd"/>
      <w:r w:rsidRPr="00266514">
        <w:rPr>
          <w:rFonts w:ascii="Book Antiqua" w:hAnsi="Book Antiqua"/>
          <w:lang w:val="sr-Cyrl-CS"/>
        </w:rPr>
        <w:t xml:space="preserve"> комисија и додатне подршке у 10 општина и градова</w:t>
      </w:r>
      <w:r>
        <w:rPr>
          <w:rFonts w:ascii="Book Antiqua" w:hAnsi="Book Antiqua"/>
          <w:lang w:val="sr-Cyrl-CS"/>
        </w:rPr>
        <w:t>“</w:t>
      </w:r>
      <w:r w:rsidRPr="00266514">
        <w:rPr>
          <w:rFonts w:ascii="Book Antiqua" w:hAnsi="Book Antiqua"/>
          <w:lang w:val="sr-Cyrl-CS"/>
        </w:rPr>
        <w:t xml:space="preserve">, Центар за социјалну политику, Београд, 2015, </w:t>
      </w:r>
      <w:hyperlink r:id="rId6" w:history="1">
        <w:r w:rsidRPr="00266514">
          <w:rPr>
            <w:rStyle w:val="Hyperlink"/>
            <w:rFonts w:ascii="Book Antiqua" w:hAnsi="Book Antiqua"/>
            <w:color w:val="auto"/>
            <w:lang w:val="sr-Cyrl-CS"/>
          </w:rPr>
          <w:t>http://socijalnoukljucivanje.gov.rs/rs/analiza-interresornih-komisija-i-dodatne-podrske-u-10-opstina-i-gradova/</w:t>
        </w:r>
      </w:hyperlink>
      <w:r>
        <w:rPr>
          <w:rStyle w:val="Hyperlink"/>
          <w:rFonts w:ascii="Book Antiqua" w:hAnsi="Book Antiqua"/>
          <w:color w:val="auto"/>
          <w:lang w:val="sr-Cyrl-CS"/>
        </w:rPr>
        <w:t>.</w:t>
      </w:r>
    </w:p>
  </w:footnote>
  <w:footnote w:id="181">
    <w:p w14:paraId="3D3E9F96"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Градовима Београд, Лесковац, општинама Ћуприја, Владичин Хан, Пријепоље, доступно на</w:t>
      </w:r>
    </w:p>
    <w:p w14:paraId="267D0C65" w14:textId="0F24A1E8" w:rsidR="00525EF8" w:rsidRPr="00266514" w:rsidRDefault="00575062" w:rsidP="00266514">
      <w:pPr>
        <w:pStyle w:val="FootnoteText"/>
        <w:jc w:val="both"/>
        <w:rPr>
          <w:rFonts w:ascii="Book Antiqua" w:hAnsi="Book Antiqua"/>
          <w:lang w:val="sr-Cyrl-CS"/>
        </w:rPr>
      </w:pPr>
      <w:hyperlink r:id="rId7" w:history="1">
        <w:r w:rsidR="00525EF8" w:rsidRPr="00266514">
          <w:rPr>
            <w:rStyle w:val="Hyperlink"/>
            <w:rFonts w:ascii="Book Antiqua" w:hAnsi="Book Antiqua"/>
            <w:color w:val="auto"/>
            <w:lang w:val="sr-Cyrl-CS"/>
          </w:rPr>
          <w:t>http://www.pravadeteta.com/index.php?option=com_content&amp;view=article&amp;id=747:2016-01-26-15-42-17&amp;catid=40&amp;Itemid=85</w:t>
        </w:r>
      </w:hyperlink>
      <w:r w:rsidR="00525EF8">
        <w:rPr>
          <w:rStyle w:val="Hyperlink"/>
          <w:rFonts w:ascii="Book Antiqua" w:hAnsi="Book Antiqua"/>
          <w:color w:val="auto"/>
          <w:lang w:val="sr-Cyrl-CS"/>
        </w:rPr>
        <w:t>.</w:t>
      </w:r>
    </w:p>
    <w:p w14:paraId="26513C6F" w14:textId="0B640612" w:rsidR="00525EF8" w:rsidRPr="00266514" w:rsidRDefault="00575062" w:rsidP="00266514">
      <w:pPr>
        <w:pStyle w:val="FootnoteText"/>
        <w:jc w:val="both"/>
        <w:rPr>
          <w:rFonts w:ascii="Book Antiqua" w:hAnsi="Book Antiqua"/>
          <w:lang w:val="sr-Cyrl-CS"/>
        </w:rPr>
      </w:pPr>
      <w:hyperlink r:id="rId8" w:history="1">
        <w:r w:rsidR="00525EF8" w:rsidRPr="00266514">
          <w:rPr>
            <w:rStyle w:val="Hyperlink"/>
            <w:rFonts w:ascii="Book Antiqua" w:hAnsi="Book Antiqua"/>
            <w:color w:val="auto"/>
            <w:lang w:val="sr-Cyrl-CS"/>
          </w:rPr>
          <w:t>http://www.ombudsman.rs/index.php/2012-02-07-14-03-33/5284-gr-ds-upr-v-b-gr-d-d-b-zb-di-licn-g-pr-i-c-z-svu-d-cu-i-uslug-p-r-bn</w:t>
        </w:r>
      </w:hyperlink>
      <w:r w:rsidR="00525EF8">
        <w:rPr>
          <w:rStyle w:val="Hyperlink"/>
          <w:rFonts w:ascii="Book Antiqua" w:hAnsi="Book Antiqua"/>
          <w:color w:val="auto"/>
          <w:lang w:val="sr-Cyrl-CS"/>
        </w:rPr>
        <w:t>.</w:t>
      </w:r>
    </w:p>
    <w:p w14:paraId="15883B94" w14:textId="17498A47" w:rsidR="00525EF8" w:rsidRPr="00266514" w:rsidRDefault="00575062" w:rsidP="00266514">
      <w:pPr>
        <w:pStyle w:val="FootnoteText"/>
        <w:jc w:val="both"/>
        <w:rPr>
          <w:rFonts w:ascii="Book Antiqua" w:hAnsi="Book Antiqua"/>
          <w:lang w:val="sr-Cyrl-CS"/>
        </w:rPr>
      </w:pPr>
      <w:hyperlink r:id="rId9" w:history="1">
        <w:r w:rsidR="00525EF8" w:rsidRPr="00266514">
          <w:rPr>
            <w:rStyle w:val="Hyperlink"/>
            <w:rFonts w:ascii="Book Antiqua" w:hAnsi="Book Antiqua"/>
            <w:color w:val="auto"/>
            <w:lang w:val="sr-Cyrl-CS"/>
          </w:rPr>
          <w:t>http://www.ombudsman.rs/index.php/2012-02-07-14-03-33/5150-gr-d-l-s-v-c-d-b-zb-di-uslugu-licn-g-pr-i-c-d-ci-p-r-bn</w:t>
        </w:r>
      </w:hyperlink>
      <w:r w:rsidR="00525EF8">
        <w:rPr>
          <w:rStyle w:val="Hyperlink"/>
          <w:rFonts w:ascii="Book Antiqua" w:hAnsi="Book Antiqua"/>
          <w:color w:val="auto"/>
          <w:lang w:val="sr-Cyrl-CS"/>
        </w:rPr>
        <w:t>.</w:t>
      </w:r>
    </w:p>
    <w:p w14:paraId="26625AA9" w14:textId="7B4A7FEF" w:rsidR="00525EF8" w:rsidRPr="00266514" w:rsidRDefault="00575062" w:rsidP="00266514">
      <w:pPr>
        <w:pStyle w:val="FootnoteText"/>
        <w:jc w:val="both"/>
        <w:rPr>
          <w:rFonts w:ascii="Book Antiqua" w:hAnsi="Book Antiqua"/>
          <w:lang w:val="sr-Cyrl-CS"/>
        </w:rPr>
      </w:pPr>
      <w:hyperlink r:id="rId10" w:history="1">
        <w:r w:rsidR="00525EF8" w:rsidRPr="00266514">
          <w:rPr>
            <w:rStyle w:val="Hyperlink"/>
            <w:rFonts w:ascii="Book Antiqua" w:hAnsi="Book Antiqua"/>
            <w:color w:val="auto"/>
            <w:lang w:val="sr-Cyrl-CS"/>
          </w:rPr>
          <w:t>http://www.ombudsman.rs/index.php/2012-02-07-14-03-33/5137-psh-in-vl-dicin-h-n-d-b-zb-di-uslugu-licn-g-pr-i-c</w:t>
        </w:r>
      </w:hyperlink>
      <w:r w:rsidR="00525EF8">
        <w:rPr>
          <w:rStyle w:val="Hyperlink"/>
          <w:rFonts w:ascii="Book Antiqua" w:hAnsi="Book Antiqua"/>
          <w:color w:val="auto"/>
          <w:lang w:val="sr-Cyrl-CS"/>
        </w:rPr>
        <w:t>.</w:t>
      </w:r>
    </w:p>
    <w:p w14:paraId="263CBA39" w14:textId="741AF23A" w:rsidR="00525EF8" w:rsidRPr="00266514" w:rsidRDefault="00575062" w:rsidP="00266514">
      <w:pPr>
        <w:pStyle w:val="FootnoteText"/>
        <w:jc w:val="both"/>
        <w:rPr>
          <w:rFonts w:ascii="Book Antiqua" w:hAnsi="Book Antiqua"/>
          <w:lang w:val="sr-Cyrl-CS"/>
        </w:rPr>
      </w:pPr>
      <w:hyperlink r:id="rId11" w:history="1">
        <w:r w:rsidR="00525EF8" w:rsidRPr="00266514">
          <w:rPr>
            <w:rStyle w:val="Hyperlink"/>
            <w:rFonts w:ascii="Book Antiqua" w:hAnsi="Book Antiqua"/>
            <w:color w:val="auto"/>
            <w:lang w:val="sr-Cyrl-CS"/>
          </w:rPr>
          <w:t>http://www.ombudsman.rs/index.php/2012-02-07-14-03-33/5156-psh-in-pri-p-lj-ni-gucil-uslugu-licn-g-pr-i-c-d-u-p-c-bil-n-ph-dn</w:t>
        </w:r>
      </w:hyperlink>
      <w:r w:rsidR="00525EF8">
        <w:rPr>
          <w:rStyle w:val="Hyperlink"/>
          <w:rFonts w:ascii="Book Antiqua" w:hAnsi="Book Antiqua"/>
          <w:color w:val="auto"/>
          <w:lang w:val="sr-Cyrl-CS"/>
        </w:rPr>
        <w:t>.</w:t>
      </w:r>
    </w:p>
  </w:footnote>
  <w:footnote w:id="182">
    <w:p w14:paraId="02C0D25C" w14:textId="694B8D4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Град Крагујевац: „У складу са препорукама ментора и супервизора који у оквиру пројекта </w:t>
      </w:r>
      <w:r>
        <w:rPr>
          <w:rFonts w:ascii="Book Antiqua" w:hAnsi="Book Antiqua"/>
          <w:lang w:val="sr-Cyrl-CS"/>
        </w:rPr>
        <w:t>‘</w:t>
      </w:r>
      <w:r w:rsidRPr="00266514">
        <w:rPr>
          <w:rFonts w:ascii="Book Antiqua" w:hAnsi="Book Antiqua"/>
          <w:lang w:val="sr-Cyrl-CS"/>
        </w:rPr>
        <w:t>Унапређење професионалне подршке у заједници – важан корак у инклузији деце</w:t>
      </w:r>
      <w:r>
        <w:rPr>
          <w:rFonts w:ascii="Book Antiqua" w:hAnsi="Book Antiqua"/>
          <w:lang w:val="sr-Cyrl-CS"/>
        </w:rPr>
        <w:t>’</w:t>
      </w:r>
      <w:r w:rsidRPr="00266514">
        <w:rPr>
          <w:rFonts w:ascii="Book Antiqua" w:hAnsi="Book Antiqua"/>
          <w:lang w:val="sr-Cyrl-CS"/>
        </w:rPr>
        <w:t xml:space="preserve"> годинама континуирано прате наш рад, у индивидуалном плану подршке и оквиру мишљења ИРК комисија наводи све подршке за које процени да су потребне детету/ученику, без обзира што евентуално није могућа њихова реализација у локалној заједници“.</w:t>
      </w:r>
    </w:p>
  </w:footnote>
  <w:footnote w:id="183">
    <w:p w14:paraId="3A52C8FF" w14:textId="48CB856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Бољевац</w:t>
      </w:r>
      <w:proofErr w:type="spellEnd"/>
      <w:r w:rsidRPr="00266514">
        <w:rPr>
          <w:rFonts w:ascii="Book Antiqua" w:hAnsi="Book Antiqua"/>
          <w:lang w:val="sr-Cyrl-CS"/>
        </w:rPr>
        <w:t xml:space="preserve"> извештава да су ова средства опредељена за путне трошкове до школе и специјалистичке прегледе. Ова ЈЛС у 2016. години није посебно опредељивала средства за додатну подршку деци и ученицима</w:t>
      </w:r>
      <w:r>
        <w:rPr>
          <w:rFonts w:ascii="Book Antiqua" w:hAnsi="Book Antiqua"/>
          <w:lang w:val="sr-Cyrl-CS"/>
        </w:rPr>
        <w:t>.</w:t>
      </w:r>
    </w:p>
  </w:footnote>
  <w:footnote w:id="184">
    <w:p w14:paraId="14F5B39C" w14:textId="42C943F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Нови Сад</w:t>
      </w:r>
      <w:r>
        <w:rPr>
          <w:rFonts w:ascii="Book Antiqua" w:hAnsi="Book Antiqua"/>
          <w:lang w:val="sr-Cyrl-CS"/>
        </w:rPr>
        <w:t>.</w:t>
      </w:r>
    </w:p>
  </w:footnote>
  <w:footnote w:id="185">
    <w:p w14:paraId="30F83167" w14:textId="3E403CA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Бабушница</w:t>
      </w:r>
      <w:proofErr w:type="spellEnd"/>
      <w:r>
        <w:rPr>
          <w:rFonts w:ascii="Book Antiqua" w:hAnsi="Book Antiqua"/>
          <w:lang w:val="sr-Cyrl-CS"/>
        </w:rPr>
        <w:t>.</w:t>
      </w:r>
    </w:p>
  </w:footnote>
  <w:footnote w:id="186">
    <w:p w14:paraId="3C8C0C11" w14:textId="4162E2A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Нови Сад</w:t>
      </w:r>
      <w:r>
        <w:rPr>
          <w:rFonts w:ascii="Book Antiqua" w:hAnsi="Book Antiqua"/>
          <w:lang w:val="sr-Cyrl-CS"/>
        </w:rPr>
        <w:t>.</w:t>
      </w:r>
    </w:p>
  </w:footnote>
  <w:footnote w:id="187">
    <w:p w14:paraId="63B7C53C" w14:textId="099DE54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55 ЈЛС извештава о повећању средстава</w:t>
      </w:r>
      <w:r>
        <w:rPr>
          <w:rFonts w:ascii="Book Antiqua" w:hAnsi="Book Antiqua"/>
          <w:lang w:val="sr-Cyrl-CS"/>
        </w:rPr>
        <w:t>.</w:t>
      </w:r>
    </w:p>
  </w:footnote>
  <w:footnote w:id="188">
    <w:p w14:paraId="1C167F91" w14:textId="0972A38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Трстеник</w:t>
      </w:r>
      <w:r>
        <w:rPr>
          <w:rFonts w:ascii="Book Antiqua" w:hAnsi="Book Antiqua"/>
          <w:lang w:val="sr-Cyrl-CS"/>
        </w:rPr>
        <w:t>.</w:t>
      </w:r>
    </w:p>
  </w:footnote>
  <w:footnote w:id="189">
    <w:p w14:paraId="26289F51" w14:textId="0DF727E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Књажевац</w:t>
      </w:r>
      <w:proofErr w:type="spellEnd"/>
      <w:r>
        <w:rPr>
          <w:rFonts w:ascii="Book Antiqua" w:hAnsi="Book Antiqua"/>
          <w:lang w:val="sr-Cyrl-CS"/>
        </w:rPr>
        <w:t>.</w:t>
      </w:r>
    </w:p>
  </w:footnote>
  <w:footnote w:id="190">
    <w:p w14:paraId="7F749E65" w14:textId="5DC206C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Бабушница</w:t>
      </w:r>
      <w:proofErr w:type="spellEnd"/>
      <w:r>
        <w:rPr>
          <w:rFonts w:ascii="Book Antiqua" w:hAnsi="Book Antiqua"/>
          <w:lang w:val="sr-Cyrl-CS"/>
        </w:rPr>
        <w:t>.</w:t>
      </w:r>
    </w:p>
  </w:footnote>
  <w:footnote w:id="191">
    <w:p w14:paraId="37ED7CD5" w14:textId="778A0B6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Рума</w:t>
      </w:r>
      <w:r>
        <w:rPr>
          <w:rFonts w:ascii="Book Antiqua" w:hAnsi="Book Antiqua"/>
          <w:lang w:val="sr-Cyrl-CS"/>
        </w:rPr>
        <w:t>.</w:t>
      </w:r>
    </w:p>
  </w:footnote>
  <w:footnote w:id="192">
    <w:p w14:paraId="2CDABFD6" w14:textId="05E460D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Пројекат је реализован у периоду 15.07. 2014. до 14. 07.2016. године, </w:t>
      </w:r>
      <w:hyperlink r:id="rId12" w:history="1">
        <w:r w:rsidRPr="00266514">
          <w:rPr>
            <w:rStyle w:val="Hyperlink"/>
            <w:rFonts w:ascii="Book Antiqua" w:hAnsi="Book Antiqua"/>
            <w:color w:val="auto"/>
            <w:lang w:val="sr-Cyrl-CS"/>
          </w:rPr>
          <w:t>http://csp.org.rs/sr/csp-inicijative/unapre%C4%91enje-profesionalne-podr%C5%A1ke-u-zajednici-%E2%80%93-va%C5%BEan-korak-u-inkluziji-dece.html</w:t>
        </w:r>
      </w:hyperlink>
      <w:r>
        <w:rPr>
          <w:rStyle w:val="Hyperlink"/>
          <w:rFonts w:ascii="Book Antiqua" w:hAnsi="Book Antiqua"/>
          <w:color w:val="auto"/>
          <w:lang w:val="sr-Cyrl-CS"/>
        </w:rPr>
        <w:t>.</w:t>
      </w:r>
      <w:r w:rsidRPr="00266514">
        <w:rPr>
          <w:rFonts w:ascii="Book Antiqua" w:hAnsi="Book Antiqua"/>
          <w:lang w:val="sr-Cyrl-CS"/>
        </w:rPr>
        <w:t xml:space="preserve"> </w:t>
      </w:r>
    </w:p>
  </w:footnote>
  <w:footnote w:id="193">
    <w:p w14:paraId="5EFE4105" w14:textId="2563B34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У Панчеву је набављена Брајева писаћа машина, Брајева хартија, Бра</w:t>
      </w:r>
      <w:r>
        <w:rPr>
          <w:rFonts w:ascii="Book Antiqua" w:hAnsi="Book Antiqua"/>
          <w:lang w:val="sr-Cyrl-CS"/>
        </w:rPr>
        <w:t>јеви</w:t>
      </w:r>
      <w:r w:rsidRPr="00266514">
        <w:rPr>
          <w:rFonts w:ascii="Book Antiqua" w:hAnsi="Book Antiqua"/>
          <w:lang w:val="sr-Cyrl-CS"/>
        </w:rPr>
        <w:t xml:space="preserve"> дрвени ексери, кључ и брава, шаблон са стакленом куглицом, шаблон за писање, такт домино материјали, такт домино геометријски облици, математичка кутија, бројчана слагалица, кутија за разликовање звука и др</w:t>
      </w:r>
      <w:r>
        <w:rPr>
          <w:rFonts w:ascii="Book Antiqua" w:hAnsi="Book Antiqua"/>
          <w:lang w:val="sr-Cyrl-CS"/>
        </w:rPr>
        <w:t>.</w:t>
      </w:r>
    </w:p>
  </w:footnote>
  <w:footnote w:id="194">
    <w:p w14:paraId="5B113335" w14:textId="7CE28EB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У Крагујевцу је обезбеђена едукација наставног кадра за израду и примену ИОП2 и набављени су дидактички материјал и </w:t>
      </w:r>
      <w:proofErr w:type="spellStart"/>
      <w:r w:rsidRPr="00266514">
        <w:rPr>
          <w:rFonts w:ascii="Book Antiqua" w:hAnsi="Book Antiqua"/>
          <w:lang w:val="sr-Cyrl-CS"/>
        </w:rPr>
        <w:t>асистивна</w:t>
      </w:r>
      <w:proofErr w:type="spellEnd"/>
      <w:r w:rsidRPr="00266514">
        <w:rPr>
          <w:rFonts w:ascii="Book Antiqua" w:hAnsi="Book Antiqua"/>
          <w:lang w:val="sr-Cyrl-CS"/>
        </w:rPr>
        <w:t xml:space="preserve"> технологија</w:t>
      </w:r>
      <w:r>
        <w:rPr>
          <w:rFonts w:ascii="Book Antiqua" w:hAnsi="Book Antiqua"/>
          <w:lang w:val="sr-Cyrl-CS"/>
        </w:rPr>
        <w:t>.</w:t>
      </w:r>
    </w:p>
  </w:footnote>
  <w:footnote w:id="195">
    <w:p w14:paraId="3DE662A7" w14:textId="1A89614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Владичин Хан је издвојио 60.000,00 динара, Лесковац 10% вредности пројекта</w:t>
      </w:r>
      <w:r>
        <w:rPr>
          <w:rFonts w:ascii="Book Antiqua" w:hAnsi="Book Antiqua"/>
          <w:lang w:val="sr-Cyrl-CS"/>
        </w:rPr>
        <w:t>.</w:t>
      </w:r>
    </w:p>
  </w:footnote>
  <w:footnote w:id="196">
    <w:p w14:paraId="4A6377CF"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Општина Пожега „није користила услуге стручних незапослених лица евидентираних код НСЗ за пружање услуге додатне подршке детету/ученику "јер та лица нису била заинтересована за волонтерски рад“.</w:t>
      </w:r>
    </w:p>
  </w:footnote>
  <w:footnote w:id="197">
    <w:p w14:paraId="64F8238D" w14:textId="4D81966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614-02-464/2016-02 од 04.05. 2016. године</w:t>
      </w:r>
      <w:r>
        <w:rPr>
          <w:rFonts w:ascii="Book Antiqua" w:hAnsi="Book Antiqua"/>
          <w:lang w:val="sr-Cyrl-CS"/>
        </w:rPr>
        <w:t>.</w:t>
      </w:r>
    </w:p>
  </w:footnote>
  <w:footnote w:id="198">
    <w:p w14:paraId="1E78D2E2" w14:textId="0BB4EAA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29 ЈЛС</w:t>
      </w:r>
      <w:r>
        <w:rPr>
          <w:rFonts w:ascii="Book Antiqua" w:hAnsi="Book Antiqua"/>
          <w:lang w:val="sr-Cyrl-CS"/>
        </w:rPr>
        <w:t>.</w:t>
      </w:r>
    </w:p>
  </w:footnote>
  <w:footnote w:id="199">
    <w:p w14:paraId="1C3EE8D8" w14:textId="369A606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21 ЈЛС</w:t>
      </w:r>
      <w:r>
        <w:rPr>
          <w:rFonts w:ascii="Book Antiqua" w:hAnsi="Book Antiqua"/>
          <w:lang w:val="sr-Cyrl-CS"/>
        </w:rPr>
        <w:t>.</w:t>
      </w:r>
    </w:p>
  </w:footnote>
  <w:footnote w:id="200">
    <w:p w14:paraId="3477578C" w14:textId="5B72476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11 ЈЛС</w:t>
      </w:r>
      <w:r>
        <w:rPr>
          <w:rFonts w:ascii="Book Antiqua" w:hAnsi="Book Antiqua"/>
          <w:lang w:val="sr-Cyrl-CS"/>
        </w:rPr>
        <w:t>.</w:t>
      </w:r>
    </w:p>
  </w:footnote>
  <w:footnote w:id="201">
    <w:p w14:paraId="61666EB9" w14:textId="4A2A4CC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18 ЈЛС</w:t>
      </w:r>
      <w:r>
        <w:rPr>
          <w:rFonts w:ascii="Book Antiqua" w:hAnsi="Book Antiqua"/>
          <w:lang w:val="sr-Cyrl-CS"/>
        </w:rPr>
        <w:t>.</w:t>
      </w:r>
    </w:p>
  </w:footnote>
  <w:footnote w:id="202">
    <w:p w14:paraId="31B29962" w14:textId="53CF582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22 ЈЛС</w:t>
      </w:r>
      <w:r>
        <w:rPr>
          <w:rFonts w:ascii="Book Antiqua" w:hAnsi="Book Antiqua"/>
          <w:lang w:val="sr-Cyrl-CS"/>
        </w:rPr>
        <w:t>.</w:t>
      </w:r>
    </w:p>
  </w:footnote>
  <w:footnote w:id="203">
    <w:p w14:paraId="2BB306D7" w14:textId="5475104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7 ЈЛС</w:t>
      </w:r>
      <w:r>
        <w:rPr>
          <w:rFonts w:ascii="Book Antiqua" w:hAnsi="Book Antiqua"/>
          <w:lang w:val="sr-Cyrl-CS"/>
        </w:rPr>
        <w:t>.</w:t>
      </w:r>
    </w:p>
  </w:footnote>
  <w:footnote w:id="204">
    <w:p w14:paraId="0E1A2F77" w14:textId="29FD69C7" w:rsidR="00525EF8" w:rsidRPr="00266514" w:rsidRDefault="00525EF8" w:rsidP="00266514">
      <w:pPr>
        <w:pStyle w:val="FootnoteText"/>
        <w:rPr>
          <w:rFonts w:ascii="Book Antiqua" w:hAnsi="Book Antiqua"/>
          <w:b/>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Видети напред</w:t>
      </w:r>
      <w:r>
        <w:rPr>
          <w:rFonts w:ascii="Book Antiqua" w:hAnsi="Book Antiqua"/>
          <w:lang w:val="sr-Cyrl-CS"/>
        </w:rPr>
        <w:t>.</w:t>
      </w:r>
    </w:p>
  </w:footnote>
  <w:footnote w:id="205">
    <w:p w14:paraId="1D9B950A"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47 ЈЛС.  </w:t>
      </w:r>
    </w:p>
  </w:footnote>
  <w:footnote w:id="206">
    <w:p w14:paraId="74B16BEF" w14:textId="79CFBAC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36 ЈЛС извештава о једнократним новчаним помоћима, а 17 о увећаном дечјем додатку</w:t>
      </w:r>
      <w:r>
        <w:rPr>
          <w:rFonts w:ascii="Book Antiqua" w:hAnsi="Book Antiqua"/>
          <w:lang w:val="sr-Cyrl-CS"/>
        </w:rPr>
        <w:t>.</w:t>
      </w:r>
    </w:p>
  </w:footnote>
  <w:footnote w:id="207">
    <w:p w14:paraId="55869EB8"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26 ЈЛС</w:t>
      </w:r>
    </w:p>
  </w:footnote>
  <w:footnote w:id="208">
    <w:p w14:paraId="2883CC17" w14:textId="313E3D9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13 ЈЛС</w:t>
      </w:r>
      <w:r>
        <w:rPr>
          <w:rFonts w:ascii="Book Antiqua" w:hAnsi="Book Antiqua"/>
          <w:lang w:val="sr-Cyrl-CS"/>
        </w:rPr>
        <w:t>.</w:t>
      </w:r>
    </w:p>
  </w:footnote>
  <w:footnote w:id="209">
    <w:p w14:paraId="633960A0" w14:textId="7777777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Подаци </w:t>
      </w:r>
      <w:r w:rsidRPr="00266514">
        <w:rPr>
          <w:rFonts w:ascii="Book Antiqua" w:hAnsi="Book Antiqua" w:cs="Arial"/>
          <w:lang w:val="sr-Cyrl-CS"/>
        </w:rPr>
        <w:t>Републичког завода за статистику, доступно на</w:t>
      </w:r>
      <w:hyperlink r:id="rId13" w:history="1">
        <w:r w:rsidRPr="00266514">
          <w:rPr>
            <w:rStyle w:val="Hyperlink"/>
            <w:rFonts w:ascii="Book Antiqua" w:hAnsi="Book Antiqua" w:cs="Arial"/>
            <w:lang w:val="sr-Cyrl-CS"/>
          </w:rPr>
          <w:t xml:space="preserve"> </w:t>
        </w:r>
        <w:r w:rsidRPr="00266514">
          <w:rPr>
            <w:rStyle w:val="Hyperlink"/>
            <w:rFonts w:ascii="Book Antiqua" w:hAnsi="Book Antiqua"/>
            <w:lang w:val="sr-Cyrl-CS"/>
          </w:rPr>
          <w:t>http://www. stat.gov.rs</w:t>
        </w:r>
      </w:hyperlink>
      <w:r w:rsidRPr="00266514">
        <w:rPr>
          <w:rFonts w:ascii="Book Antiqua" w:hAnsi="Book Antiqua"/>
          <w:lang w:val="sr-Cyrl-CS"/>
        </w:rPr>
        <w:t>/</w:t>
      </w:r>
    </w:p>
  </w:footnote>
  <w:footnote w:id="210">
    <w:p w14:paraId="2B3CC4E6" w14:textId="3BCC972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„Деца у систему социјалне заштите“, 2014, Републички завод за социјалну заштиту, доступно на:  </w:t>
      </w:r>
      <w:hyperlink r:id="rId14" w:history="1">
        <w:r w:rsidRPr="00266514">
          <w:rPr>
            <w:rStyle w:val="Hyperlink"/>
            <w:rFonts w:ascii="Book Antiqua" w:hAnsi="Book Antiqua"/>
            <w:lang w:val="sr-Cyrl-CS"/>
          </w:rPr>
          <w:t>http://www.zavodsz.gov.rs/PDF/izvestaj2015/DECA%20U%20SISTEMU%20SOCIJALNE%20ZASTITE.pdf</w:t>
        </w:r>
      </w:hyperlink>
      <w:r w:rsidRPr="00266514">
        <w:rPr>
          <w:rFonts w:ascii="Book Antiqua" w:hAnsi="Book Antiqua"/>
          <w:lang w:val="sr-Cyrl-CS"/>
        </w:rPr>
        <w:t xml:space="preserve"> </w:t>
      </w:r>
      <w:r>
        <w:rPr>
          <w:rFonts w:ascii="Book Antiqua" w:hAnsi="Book Antiqua"/>
          <w:lang w:val="sr-Cyrl-CS"/>
        </w:rPr>
        <w:t>.</w:t>
      </w:r>
    </w:p>
  </w:footnote>
  <w:footnote w:id="211">
    <w:p w14:paraId="555A7F2C" w14:textId="32CF84D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„Деца у систему социјалне заштите“, 2015, Републички завод за социјалну заштиту, доступно на: </w:t>
      </w:r>
      <w:hyperlink r:id="rId15" w:history="1">
        <w:r w:rsidRPr="00266514">
          <w:rPr>
            <w:rStyle w:val="Hyperlink"/>
            <w:rFonts w:ascii="Book Antiqua" w:hAnsi="Book Antiqua"/>
            <w:lang w:val="sr-Cyrl-CS"/>
          </w:rPr>
          <w:t>http://www.zavodsz.gov.rs/PDF/izvestaj2016/deca%20u%20sistemu%20socijalne%20zastite%202015.pdf</w:t>
        </w:r>
      </w:hyperlink>
      <w:r w:rsidRPr="00266514">
        <w:rPr>
          <w:rFonts w:ascii="Book Antiqua" w:hAnsi="Book Antiqua"/>
          <w:lang w:val="sr-Cyrl-CS"/>
        </w:rPr>
        <w:t xml:space="preserve"> </w:t>
      </w:r>
      <w:r>
        <w:rPr>
          <w:rFonts w:ascii="Book Antiqua" w:hAnsi="Book Antiqua"/>
          <w:lang w:val="sr-Cyrl-CS"/>
        </w:rPr>
        <w:t>.</w:t>
      </w:r>
    </w:p>
  </w:footnote>
  <w:footnote w:id="212">
    <w:p w14:paraId="0BCDB01A" w14:textId="4067A75D"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„Деца у систему социјалне заштите“, 2016, Републички завод за социјалну заштиту, доступно на: </w:t>
      </w:r>
      <w:hyperlink r:id="rId16" w:history="1">
        <w:r w:rsidRPr="00266514">
          <w:rPr>
            <w:rStyle w:val="Hyperlink"/>
            <w:rFonts w:ascii="Book Antiqua" w:hAnsi="Book Antiqua"/>
            <w:lang w:val="sr-Cyrl-CS"/>
          </w:rPr>
          <w:t>http://www.zavodsz.gov.rs/PDF/izvestaj2017/PS%20Deca%20u%20sistemu%20socijalne%20zastite%202016.pdf</w:t>
        </w:r>
      </w:hyperlink>
      <w:r w:rsidRPr="00266514">
        <w:rPr>
          <w:rFonts w:ascii="Book Antiqua" w:hAnsi="Book Antiqua"/>
          <w:lang w:val="sr-Cyrl-CS"/>
        </w:rPr>
        <w:t xml:space="preserve"> </w:t>
      </w:r>
    </w:p>
  </w:footnote>
  <w:footnote w:id="213">
    <w:p w14:paraId="6CE9853F" w14:textId="638C6689"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„Деца у систему социјалне заштите“, 2016, Републички завод за социјалну заштиту, доступно на: </w:t>
      </w:r>
      <w:hyperlink r:id="rId17" w:history="1">
        <w:r w:rsidRPr="00266514">
          <w:rPr>
            <w:rStyle w:val="Hyperlink"/>
            <w:rFonts w:ascii="Book Antiqua" w:hAnsi="Book Antiqua"/>
            <w:lang w:val="sr-Cyrl-CS"/>
          </w:rPr>
          <w:t>http://www.zavodsz.gov.rs/PDF/izvestaj2017/PS%20Deca%20u%20sistemu%20socijalne%20zastite%202016.pdf</w:t>
        </w:r>
      </w:hyperlink>
      <w:r>
        <w:rPr>
          <w:rStyle w:val="Hyperlink"/>
          <w:rFonts w:ascii="Book Antiqua" w:hAnsi="Book Antiqua"/>
          <w:lang w:val="sr-Cyrl-CS"/>
        </w:rPr>
        <w:t>.</w:t>
      </w:r>
    </w:p>
  </w:footnote>
  <w:footnote w:id="214">
    <w:p w14:paraId="55A9BDBE" w14:textId="58E07B0E"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„Сиромаштво у Србији у 2014. години“, Тим за социјално укључивање и смањење сиромаштва, </w:t>
      </w:r>
      <w:hyperlink r:id="rId18" w:history="1">
        <w:r w:rsidRPr="00266514">
          <w:rPr>
            <w:rStyle w:val="Hyperlink"/>
            <w:rFonts w:ascii="Book Antiqua" w:hAnsi="Book Antiqua"/>
            <w:lang w:val="sr-Cyrl-CS"/>
          </w:rPr>
          <w:t>http://socijalnoukljucivanje.gov.rs/wp-content/uploads/2015/10/Siromastvo-u-Srbiji-2014..pdf</w:t>
        </w:r>
      </w:hyperlink>
      <w:r>
        <w:rPr>
          <w:rFonts w:ascii="Book Antiqua" w:hAnsi="Book Antiqua"/>
          <w:lang w:val="sr-Cyrl-CS"/>
        </w:rPr>
        <w:t>.</w:t>
      </w:r>
    </w:p>
  </w:footnote>
  <w:footnote w:id="215">
    <w:p w14:paraId="6BE1059A" w14:textId="36DD9C9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54 ЈЛС</w:t>
      </w:r>
      <w:r>
        <w:rPr>
          <w:rFonts w:ascii="Book Antiqua" w:hAnsi="Book Antiqua"/>
          <w:lang w:val="sr-Cyrl-CS"/>
        </w:rPr>
        <w:t>.</w:t>
      </w:r>
    </w:p>
  </w:footnote>
  <w:footnote w:id="216">
    <w:p w14:paraId="32A0CE25" w14:textId="6ECDBBF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33 ЈЛС</w:t>
      </w:r>
      <w:r>
        <w:rPr>
          <w:rFonts w:ascii="Book Antiqua" w:hAnsi="Book Antiqua"/>
          <w:lang w:val="sr-Cyrl-CS"/>
        </w:rPr>
        <w:t>.</w:t>
      </w:r>
    </w:p>
  </w:footnote>
  <w:footnote w:id="217">
    <w:p w14:paraId="5E113C2E" w14:textId="65B04AB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20 ЈЛС</w:t>
      </w:r>
      <w:r>
        <w:rPr>
          <w:rFonts w:ascii="Book Antiqua" w:hAnsi="Book Antiqua"/>
          <w:lang w:val="sr-Cyrl-CS"/>
        </w:rPr>
        <w:t>.</w:t>
      </w:r>
    </w:p>
  </w:footnote>
  <w:footnote w:id="218">
    <w:p w14:paraId="563E8946" w14:textId="372F4EF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19 ЈЛС</w:t>
      </w:r>
      <w:r>
        <w:rPr>
          <w:rFonts w:ascii="Book Antiqua" w:hAnsi="Book Antiqua"/>
          <w:lang w:val="sr-Cyrl-CS"/>
        </w:rPr>
        <w:t>.</w:t>
      </w:r>
    </w:p>
  </w:footnote>
  <w:footnote w:id="219">
    <w:p w14:paraId="38253718" w14:textId="2CF5E0B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15 ЈЛС</w:t>
      </w:r>
      <w:r>
        <w:rPr>
          <w:rFonts w:ascii="Book Antiqua" w:hAnsi="Book Antiqua"/>
          <w:lang w:val="sr-Cyrl-CS"/>
        </w:rPr>
        <w:t>.</w:t>
      </w:r>
    </w:p>
  </w:footnote>
  <w:footnote w:id="220">
    <w:p w14:paraId="06BF6672" w14:textId="6FBB2ED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16 ЈЛС</w:t>
      </w:r>
      <w:r>
        <w:rPr>
          <w:rFonts w:ascii="Book Antiqua" w:hAnsi="Book Antiqua"/>
          <w:lang w:val="sr-Cyrl-CS"/>
        </w:rPr>
        <w:t>.</w:t>
      </w:r>
    </w:p>
  </w:footnote>
  <w:footnote w:id="221">
    <w:p w14:paraId="77C9C4E7" w14:textId="7B00BDD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13 ЈЛС</w:t>
      </w:r>
      <w:r>
        <w:rPr>
          <w:rFonts w:ascii="Book Antiqua" w:hAnsi="Book Antiqua"/>
          <w:lang w:val="sr-Cyrl-CS"/>
        </w:rPr>
        <w:t>.</w:t>
      </w:r>
    </w:p>
  </w:footnote>
  <w:footnote w:id="222">
    <w:p w14:paraId="1293D98B" w14:textId="667F520B"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w:t>
      </w:r>
      <w:hyperlink r:id="rId19" w:history="1">
        <w:r w:rsidRPr="00266514">
          <w:rPr>
            <w:rStyle w:val="Hyperlink"/>
            <w:rFonts w:ascii="Book Antiqua" w:hAnsi="Book Antiqua"/>
            <w:color w:val="auto"/>
            <w:lang w:val="sr-Cyrl-CS"/>
          </w:rPr>
          <w:t>http://defektolozisrbije.org/wp-content/uploads/2016/05/UNICEF.pdf</w:t>
        </w:r>
      </w:hyperlink>
      <w:r>
        <w:rPr>
          <w:rStyle w:val="Hyperlink"/>
          <w:rFonts w:ascii="Book Antiqua" w:hAnsi="Book Antiqua"/>
          <w:color w:val="auto"/>
          <w:lang w:val="sr-Cyrl-CS"/>
        </w:rPr>
        <w:t>.</w:t>
      </w:r>
      <w:r w:rsidRPr="00266514">
        <w:rPr>
          <w:rStyle w:val="Hyperlink"/>
          <w:rFonts w:ascii="Book Antiqua" w:hAnsi="Book Antiqua"/>
          <w:color w:val="auto"/>
          <w:lang w:val="sr-Cyrl-CS"/>
        </w:rPr>
        <w:t xml:space="preserve"> </w:t>
      </w:r>
      <w:r w:rsidRPr="00266514">
        <w:rPr>
          <w:rFonts w:ascii="Book Antiqua" w:hAnsi="Book Antiqua"/>
          <w:lang w:val="sr-Cyrl-CS"/>
        </w:rPr>
        <w:t xml:space="preserve"> </w:t>
      </w:r>
    </w:p>
  </w:footnote>
  <w:footnote w:id="223">
    <w:p w14:paraId="4D0D5448" w14:textId="3D7B5CB8" w:rsidR="00525EF8" w:rsidRPr="00266514" w:rsidRDefault="00525EF8" w:rsidP="00266514">
      <w:pPr>
        <w:pStyle w:val="FootnoteText"/>
        <w:rPr>
          <w:rFonts w:ascii="Book Antiqua" w:hAnsi="Book Antiqua"/>
          <w:lang w:val="sr-Cyrl-CS"/>
        </w:rPr>
      </w:pP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http://defektolozisrbije.org/wp-content/uploads/2016/05/UNICEF.pd</w:t>
      </w:r>
      <w:r>
        <w:rPr>
          <w:rFonts w:ascii="Book Antiqua" w:hAnsi="Book Antiqua"/>
          <w:lang w:val="sr-Cyrl-CS"/>
        </w:rPr>
        <w:t>.</w:t>
      </w:r>
    </w:p>
  </w:footnote>
  <w:footnote w:id="224">
    <w:p w14:paraId="13671D22" w14:textId="7777777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European</w:t>
      </w:r>
      <w:proofErr w:type="spellEnd"/>
      <w:r w:rsidRPr="00266514">
        <w:rPr>
          <w:rFonts w:ascii="Book Antiqua" w:hAnsi="Book Antiqua"/>
          <w:lang w:val="sr-Cyrl-CS"/>
        </w:rPr>
        <w:t xml:space="preserve"> </w:t>
      </w:r>
      <w:proofErr w:type="spellStart"/>
      <w:r w:rsidRPr="00266514">
        <w:rPr>
          <w:rFonts w:ascii="Book Antiqua" w:hAnsi="Book Antiqua"/>
          <w:lang w:val="sr-Cyrl-CS"/>
        </w:rPr>
        <w:t>Commission</w:t>
      </w:r>
      <w:proofErr w:type="spellEnd"/>
      <w:r w:rsidRPr="00266514">
        <w:rPr>
          <w:rFonts w:ascii="Book Antiqua" w:hAnsi="Book Antiqua"/>
          <w:lang w:val="sr-Cyrl-CS"/>
        </w:rPr>
        <w:t xml:space="preserve"> </w:t>
      </w:r>
      <w:proofErr w:type="spellStart"/>
      <w:r w:rsidRPr="00266514">
        <w:rPr>
          <w:rFonts w:ascii="Book Antiqua" w:hAnsi="Book Antiqua"/>
          <w:lang w:val="sr-Cyrl-CS"/>
        </w:rPr>
        <w:t>against</w:t>
      </w:r>
      <w:proofErr w:type="spellEnd"/>
      <w:r w:rsidRPr="00266514">
        <w:rPr>
          <w:rFonts w:ascii="Book Antiqua" w:hAnsi="Book Antiqua"/>
          <w:lang w:val="sr-Cyrl-CS"/>
        </w:rPr>
        <w:t xml:space="preserve"> </w:t>
      </w:r>
      <w:proofErr w:type="spellStart"/>
      <w:r w:rsidRPr="00266514">
        <w:rPr>
          <w:rFonts w:ascii="Book Antiqua" w:hAnsi="Book Antiqua"/>
          <w:lang w:val="sr-Cyrl-CS"/>
        </w:rPr>
        <w:t>Rasism</w:t>
      </w:r>
      <w:proofErr w:type="spellEnd"/>
      <w:r w:rsidRPr="00266514">
        <w:rPr>
          <w:rFonts w:ascii="Book Antiqua" w:hAnsi="Book Antiqua"/>
          <w:lang w:val="sr-Cyrl-CS"/>
        </w:rPr>
        <w:t xml:space="preserve"> </w:t>
      </w:r>
      <w:proofErr w:type="spellStart"/>
      <w:r w:rsidRPr="00266514">
        <w:rPr>
          <w:rFonts w:ascii="Book Antiqua" w:hAnsi="Book Antiqua"/>
          <w:lang w:val="sr-Cyrl-CS"/>
        </w:rPr>
        <w:t>and</w:t>
      </w:r>
      <w:proofErr w:type="spellEnd"/>
      <w:r w:rsidRPr="00266514">
        <w:rPr>
          <w:rFonts w:ascii="Book Antiqua" w:hAnsi="Book Antiqua"/>
          <w:lang w:val="sr-Cyrl-CS"/>
        </w:rPr>
        <w:t xml:space="preserve"> </w:t>
      </w:r>
      <w:proofErr w:type="spellStart"/>
      <w:r w:rsidRPr="00266514">
        <w:rPr>
          <w:rFonts w:ascii="Book Antiqua" w:hAnsi="Book Antiqua"/>
          <w:lang w:val="sr-Cyrl-CS"/>
        </w:rPr>
        <w:t>Intolerance</w:t>
      </w:r>
      <w:proofErr w:type="spellEnd"/>
      <w:r w:rsidRPr="00266514">
        <w:rPr>
          <w:rFonts w:ascii="Book Antiqua" w:hAnsi="Book Antiqua"/>
          <w:lang w:val="sr-Cyrl-CS"/>
        </w:rPr>
        <w:t xml:space="preserve"> - ECRI</w:t>
      </w:r>
    </w:p>
  </w:footnote>
  <w:footnote w:id="225">
    <w:p w14:paraId="75D5660F" w14:textId="40A0C7D3"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Извештај ECRI о Србији, 2011. године, тачка 57, доступно на </w:t>
      </w:r>
      <w:hyperlink r:id="rId20" w:history="1">
        <w:r w:rsidRPr="00266514">
          <w:rPr>
            <w:rStyle w:val="Hyperlink"/>
            <w:rFonts w:ascii="Book Antiqua" w:hAnsi="Book Antiqua"/>
            <w:color w:val="auto"/>
            <w:lang w:val="sr-Cyrl-CS"/>
          </w:rPr>
          <w:t>https://www.coe.int/t/dghl/monitoring/ecri/country-by-country/serbia/SRB-CbC-IV-2011-021-ENG.pdf</w:t>
        </w:r>
      </w:hyperlink>
      <w:r w:rsidRPr="00266514">
        <w:rPr>
          <w:rFonts w:ascii="Book Antiqua" w:hAnsi="Book Antiqua"/>
          <w:lang w:val="sr-Cyrl-CS"/>
        </w:rPr>
        <w:t xml:space="preserve"> </w:t>
      </w:r>
      <w:r>
        <w:rPr>
          <w:rFonts w:ascii="Book Antiqua" w:hAnsi="Book Antiqua"/>
          <w:lang w:val="sr-Cyrl-CS"/>
        </w:rPr>
        <w:t>.</w:t>
      </w:r>
    </w:p>
  </w:footnote>
  <w:footnote w:id="226">
    <w:p w14:paraId="16B93CF2" w14:textId="731EC05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Стратегија </w:t>
      </w:r>
      <w:r w:rsidRPr="00266514">
        <w:rPr>
          <w:rFonts w:ascii="Book Antiqua" w:hAnsi="Book Antiqua" w:cs="Times New Roman"/>
          <w:lang w:val="sr-Cyrl-CS"/>
        </w:rPr>
        <w:t xml:space="preserve">за социјално укључивање Рома и </w:t>
      </w:r>
      <w:proofErr w:type="spellStart"/>
      <w:r w:rsidRPr="00266514">
        <w:rPr>
          <w:rFonts w:ascii="Book Antiqua" w:hAnsi="Book Antiqua" w:cs="Times New Roman"/>
          <w:lang w:val="sr-Cyrl-CS"/>
        </w:rPr>
        <w:t>Ромкиња</w:t>
      </w:r>
      <w:proofErr w:type="spellEnd"/>
      <w:r w:rsidRPr="00266514">
        <w:rPr>
          <w:rFonts w:ascii="Book Antiqua" w:hAnsi="Book Antiqua" w:cs="Times New Roman"/>
          <w:lang w:val="sr-Cyrl-CS"/>
        </w:rPr>
        <w:t xml:space="preserve"> за период од 2016 до 2025. године</w:t>
      </w:r>
      <w:r>
        <w:rPr>
          <w:rFonts w:ascii="Book Antiqua" w:hAnsi="Book Antiqua" w:cs="Times New Roman"/>
          <w:lang w:val="sr-Cyrl-CS"/>
        </w:rPr>
        <w:t>.</w:t>
      </w:r>
    </w:p>
  </w:footnote>
  <w:footnote w:id="227">
    <w:p w14:paraId="5B63CE2E" w14:textId="7DC5CFE0"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Стратегија</w:t>
      </w:r>
      <w:r w:rsidRPr="00266514">
        <w:rPr>
          <w:rFonts w:ascii="Book Antiqua" w:hAnsi="Book Antiqua" w:cs="Times New Roman"/>
          <w:lang w:val="sr-Cyrl-CS"/>
        </w:rPr>
        <w:t xml:space="preserve"> за социјално укључивање Рома и </w:t>
      </w:r>
      <w:proofErr w:type="spellStart"/>
      <w:r w:rsidRPr="00266514">
        <w:rPr>
          <w:rFonts w:ascii="Book Antiqua" w:hAnsi="Book Antiqua" w:cs="Times New Roman"/>
          <w:lang w:val="sr-Cyrl-CS"/>
        </w:rPr>
        <w:t>Ромкиња</w:t>
      </w:r>
      <w:proofErr w:type="spellEnd"/>
      <w:r w:rsidRPr="00266514">
        <w:rPr>
          <w:rFonts w:ascii="Book Antiqua" w:hAnsi="Book Antiqua" w:cs="Times New Roman"/>
          <w:lang w:val="sr-Cyrl-CS"/>
        </w:rPr>
        <w:t xml:space="preserve"> за период од 2016 до 2025. године</w:t>
      </w:r>
      <w:r>
        <w:rPr>
          <w:rFonts w:ascii="Book Antiqua" w:hAnsi="Book Antiqua" w:cs="Times New Roman"/>
          <w:lang w:val="sr-Cyrl-CS"/>
        </w:rPr>
        <w:t>.</w:t>
      </w:r>
    </w:p>
  </w:footnote>
  <w:footnote w:id="228">
    <w:p w14:paraId="1EE99261" w14:textId="28C4B16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Алибунар, Апатин, Беочин, Бечеј, </w:t>
      </w:r>
      <w:proofErr w:type="spellStart"/>
      <w:r w:rsidRPr="00266514">
        <w:rPr>
          <w:rFonts w:ascii="Book Antiqua" w:hAnsi="Book Antiqua"/>
          <w:lang w:val="sr-Cyrl-CS"/>
        </w:rPr>
        <w:t>Богатић</w:t>
      </w:r>
      <w:proofErr w:type="spellEnd"/>
      <w:r w:rsidRPr="00266514">
        <w:rPr>
          <w:rFonts w:ascii="Book Antiqua" w:hAnsi="Book Antiqua"/>
          <w:lang w:val="sr-Cyrl-CS"/>
        </w:rPr>
        <w:t xml:space="preserve">, </w:t>
      </w:r>
      <w:proofErr w:type="spellStart"/>
      <w:r w:rsidRPr="00266514">
        <w:rPr>
          <w:rFonts w:ascii="Book Antiqua" w:hAnsi="Book Antiqua"/>
          <w:lang w:val="sr-Cyrl-CS"/>
        </w:rPr>
        <w:t>Бољевац</w:t>
      </w:r>
      <w:proofErr w:type="spellEnd"/>
      <w:r w:rsidRPr="00266514">
        <w:rPr>
          <w:rFonts w:ascii="Book Antiqua" w:hAnsi="Book Antiqua"/>
          <w:lang w:val="sr-Cyrl-CS"/>
        </w:rPr>
        <w:t xml:space="preserve">, </w:t>
      </w:r>
      <w:proofErr w:type="spellStart"/>
      <w:r w:rsidRPr="00266514">
        <w:rPr>
          <w:rFonts w:ascii="Book Antiqua" w:hAnsi="Book Antiqua"/>
          <w:lang w:val="sr-Cyrl-CS"/>
        </w:rPr>
        <w:t>Босилеград</w:t>
      </w:r>
      <w:proofErr w:type="spellEnd"/>
      <w:r w:rsidRPr="00266514">
        <w:rPr>
          <w:rFonts w:ascii="Book Antiqua" w:hAnsi="Book Antiqua"/>
          <w:lang w:val="sr-Cyrl-CS"/>
        </w:rPr>
        <w:t xml:space="preserve">, Брус, Бујановац, Ваљево, Велика Плана, Велико </w:t>
      </w:r>
      <w:proofErr w:type="spellStart"/>
      <w:r w:rsidRPr="00266514">
        <w:rPr>
          <w:rFonts w:ascii="Book Antiqua" w:hAnsi="Book Antiqua"/>
          <w:lang w:val="sr-Cyrl-CS"/>
        </w:rPr>
        <w:t>Градиште</w:t>
      </w:r>
      <w:proofErr w:type="spellEnd"/>
      <w:r w:rsidRPr="00266514">
        <w:rPr>
          <w:rFonts w:ascii="Book Antiqua" w:hAnsi="Book Antiqua"/>
          <w:lang w:val="sr-Cyrl-CS"/>
        </w:rPr>
        <w:t xml:space="preserve">, </w:t>
      </w:r>
      <w:proofErr w:type="spellStart"/>
      <w:r w:rsidRPr="00266514">
        <w:rPr>
          <w:rFonts w:ascii="Book Antiqua" w:hAnsi="Book Antiqua"/>
          <w:lang w:val="sr-Cyrl-CS"/>
        </w:rPr>
        <w:t>Владимирци</w:t>
      </w:r>
      <w:proofErr w:type="spellEnd"/>
      <w:r w:rsidRPr="00266514">
        <w:rPr>
          <w:rFonts w:ascii="Book Antiqua" w:hAnsi="Book Antiqua"/>
          <w:lang w:val="sr-Cyrl-CS"/>
        </w:rPr>
        <w:t xml:space="preserve">, Врбас, Вршац, </w:t>
      </w:r>
      <w:proofErr w:type="spellStart"/>
      <w:r w:rsidRPr="00266514">
        <w:rPr>
          <w:rFonts w:ascii="Book Antiqua" w:hAnsi="Book Antiqua"/>
          <w:lang w:val="sr-Cyrl-CS"/>
        </w:rPr>
        <w:t>Гаџин</w:t>
      </w:r>
      <w:proofErr w:type="spellEnd"/>
      <w:r w:rsidRPr="00266514">
        <w:rPr>
          <w:rFonts w:ascii="Book Antiqua" w:hAnsi="Book Antiqua"/>
          <w:lang w:val="sr-Cyrl-CS"/>
        </w:rPr>
        <w:t xml:space="preserve"> Хан, Кањижа, Кикинда, Кладово, </w:t>
      </w:r>
      <w:proofErr w:type="spellStart"/>
      <w:r w:rsidRPr="00266514">
        <w:rPr>
          <w:rFonts w:ascii="Book Antiqua" w:hAnsi="Book Antiqua"/>
          <w:lang w:val="sr-Cyrl-CS"/>
        </w:rPr>
        <w:t>Књажевац</w:t>
      </w:r>
      <w:proofErr w:type="spellEnd"/>
      <w:r w:rsidRPr="00266514">
        <w:rPr>
          <w:rFonts w:ascii="Book Antiqua" w:hAnsi="Book Antiqua"/>
          <w:lang w:val="sr-Cyrl-CS"/>
        </w:rPr>
        <w:t xml:space="preserve">, Ковачица, </w:t>
      </w:r>
      <w:proofErr w:type="spellStart"/>
      <w:r w:rsidRPr="00266514">
        <w:rPr>
          <w:rFonts w:ascii="Book Antiqua" w:hAnsi="Book Antiqua"/>
          <w:lang w:val="sr-Cyrl-CS"/>
        </w:rPr>
        <w:t>Коцељева</w:t>
      </w:r>
      <w:proofErr w:type="spellEnd"/>
      <w:r w:rsidRPr="00266514">
        <w:rPr>
          <w:rFonts w:ascii="Book Antiqua" w:hAnsi="Book Antiqua"/>
          <w:lang w:val="sr-Cyrl-CS"/>
        </w:rPr>
        <w:t xml:space="preserve">, Крупањ, </w:t>
      </w:r>
      <w:proofErr w:type="spellStart"/>
      <w:r w:rsidRPr="00266514">
        <w:rPr>
          <w:rFonts w:ascii="Book Antiqua" w:hAnsi="Book Antiqua"/>
          <w:lang w:val="sr-Cyrl-CS"/>
        </w:rPr>
        <w:t>Лајковац</w:t>
      </w:r>
      <w:proofErr w:type="spellEnd"/>
      <w:r w:rsidRPr="00266514">
        <w:rPr>
          <w:rFonts w:ascii="Book Antiqua" w:hAnsi="Book Antiqua"/>
          <w:lang w:val="sr-Cyrl-CS"/>
        </w:rPr>
        <w:t xml:space="preserve">, Мало Црниће, </w:t>
      </w:r>
      <w:proofErr w:type="spellStart"/>
      <w:r w:rsidRPr="00266514">
        <w:rPr>
          <w:rFonts w:ascii="Book Antiqua" w:hAnsi="Book Antiqua"/>
          <w:lang w:val="sr-Cyrl-CS"/>
        </w:rPr>
        <w:t>Мерошина</w:t>
      </w:r>
      <w:proofErr w:type="spellEnd"/>
      <w:r w:rsidRPr="00266514">
        <w:rPr>
          <w:rFonts w:ascii="Book Antiqua" w:hAnsi="Book Antiqua"/>
          <w:lang w:val="sr-Cyrl-CS"/>
        </w:rPr>
        <w:t xml:space="preserve">, Панчево, Параћин, Пећинци, Пландиште, Пожаревац, Пожега, Пријепоље, </w:t>
      </w:r>
      <w:proofErr w:type="spellStart"/>
      <w:r w:rsidRPr="00266514">
        <w:rPr>
          <w:rFonts w:ascii="Book Antiqua" w:hAnsi="Book Antiqua"/>
          <w:lang w:val="sr-Cyrl-CS"/>
        </w:rPr>
        <w:t>Рековац</w:t>
      </w:r>
      <w:proofErr w:type="spellEnd"/>
      <w:r w:rsidRPr="00266514">
        <w:rPr>
          <w:rFonts w:ascii="Book Antiqua" w:hAnsi="Book Antiqua"/>
          <w:lang w:val="sr-Cyrl-CS"/>
        </w:rPr>
        <w:t xml:space="preserve">, Сечањ, Смедерево, </w:t>
      </w:r>
      <w:proofErr w:type="spellStart"/>
      <w:r w:rsidRPr="00266514">
        <w:rPr>
          <w:rFonts w:ascii="Book Antiqua" w:hAnsi="Book Antiqua"/>
          <w:lang w:val="sr-Cyrl-CS"/>
        </w:rPr>
        <w:t>Сокобања</w:t>
      </w:r>
      <w:proofErr w:type="spellEnd"/>
      <w:r w:rsidRPr="00266514">
        <w:rPr>
          <w:rFonts w:ascii="Book Antiqua" w:hAnsi="Book Antiqua"/>
          <w:lang w:val="sr-Cyrl-CS"/>
        </w:rPr>
        <w:t xml:space="preserve">, Сремски Карловци, Стара Пазова, Суботица, Сурдулица, </w:t>
      </w:r>
      <w:proofErr w:type="spellStart"/>
      <w:r w:rsidRPr="00266514">
        <w:rPr>
          <w:rFonts w:ascii="Book Antiqua" w:hAnsi="Book Antiqua"/>
          <w:lang w:val="sr-Cyrl-CS"/>
        </w:rPr>
        <w:t>Тител</w:t>
      </w:r>
      <w:proofErr w:type="spellEnd"/>
      <w:r w:rsidRPr="00266514">
        <w:rPr>
          <w:rFonts w:ascii="Book Antiqua" w:hAnsi="Book Antiqua"/>
          <w:lang w:val="sr-Cyrl-CS"/>
        </w:rPr>
        <w:t xml:space="preserve">, Топола, </w:t>
      </w:r>
      <w:proofErr w:type="spellStart"/>
      <w:r w:rsidRPr="00266514">
        <w:rPr>
          <w:rFonts w:ascii="Book Antiqua" w:hAnsi="Book Antiqua"/>
          <w:lang w:val="sr-Cyrl-CS"/>
        </w:rPr>
        <w:t>Уб</w:t>
      </w:r>
      <w:proofErr w:type="spellEnd"/>
      <w:r w:rsidRPr="00266514">
        <w:rPr>
          <w:rFonts w:ascii="Book Antiqua" w:hAnsi="Book Antiqua"/>
          <w:lang w:val="sr-Cyrl-CS"/>
        </w:rPr>
        <w:t>, Шабац, Шид</w:t>
      </w:r>
      <w:r>
        <w:rPr>
          <w:rFonts w:ascii="Book Antiqua" w:hAnsi="Book Antiqua"/>
          <w:lang w:val="sr-Cyrl-CS"/>
        </w:rPr>
        <w:t>.</w:t>
      </w:r>
    </w:p>
  </w:footnote>
  <w:footnote w:id="229">
    <w:p w14:paraId="01A15AA6" w14:textId="1CD6549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20 ЈЛС</w:t>
      </w:r>
      <w:r>
        <w:rPr>
          <w:rFonts w:ascii="Book Antiqua" w:hAnsi="Book Antiqua"/>
          <w:lang w:val="sr-Cyrl-CS"/>
        </w:rPr>
        <w:t>.</w:t>
      </w:r>
    </w:p>
  </w:footnote>
  <w:footnote w:id="230">
    <w:p w14:paraId="261F49C1" w14:textId="657924F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13 ЈЛС</w:t>
      </w:r>
      <w:r>
        <w:rPr>
          <w:rFonts w:ascii="Book Antiqua" w:hAnsi="Book Antiqua"/>
          <w:lang w:val="sr-Cyrl-CS"/>
        </w:rPr>
        <w:t>.</w:t>
      </w:r>
    </w:p>
  </w:footnote>
  <w:footnote w:id="231">
    <w:p w14:paraId="195D347A" w14:textId="738AE87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16 ЈЛС</w:t>
      </w:r>
      <w:r>
        <w:rPr>
          <w:rFonts w:ascii="Book Antiqua" w:hAnsi="Book Antiqua"/>
          <w:lang w:val="sr-Cyrl-CS"/>
        </w:rPr>
        <w:t>.</w:t>
      </w:r>
    </w:p>
  </w:footnote>
  <w:footnote w:id="232">
    <w:p w14:paraId="27B2F69D" w14:textId="3305494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13 ЈЛС</w:t>
      </w:r>
      <w:r>
        <w:rPr>
          <w:rFonts w:ascii="Book Antiqua" w:hAnsi="Book Antiqua"/>
          <w:lang w:val="sr-Cyrl-CS"/>
        </w:rPr>
        <w:t>.</w:t>
      </w:r>
    </w:p>
  </w:footnote>
  <w:footnote w:id="233">
    <w:p w14:paraId="17ABAF67" w14:textId="6CD8915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16 ЈЛС</w:t>
      </w:r>
      <w:r>
        <w:rPr>
          <w:rFonts w:ascii="Book Antiqua" w:hAnsi="Book Antiqua"/>
          <w:lang w:val="sr-Cyrl-CS"/>
        </w:rPr>
        <w:t>.</w:t>
      </w:r>
    </w:p>
  </w:footnote>
  <w:footnote w:id="234">
    <w:p w14:paraId="3074D3C1" w14:textId="4B4C961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Врбас, Ковачица и </w:t>
      </w:r>
      <w:proofErr w:type="spellStart"/>
      <w:r w:rsidRPr="00266514">
        <w:rPr>
          <w:rFonts w:ascii="Book Antiqua" w:hAnsi="Book Antiqua"/>
          <w:lang w:val="sr-Cyrl-CS"/>
        </w:rPr>
        <w:t>Рековац</w:t>
      </w:r>
      <w:proofErr w:type="spellEnd"/>
      <w:r>
        <w:rPr>
          <w:rFonts w:ascii="Book Antiqua" w:hAnsi="Book Antiqua"/>
          <w:lang w:val="sr-Cyrl-CS"/>
        </w:rPr>
        <w:t>.</w:t>
      </w:r>
    </w:p>
  </w:footnote>
  <w:footnote w:id="235">
    <w:p w14:paraId="0CEC6055" w14:textId="5425CD8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Босилеград</w:t>
      </w:r>
      <w:proofErr w:type="spellEnd"/>
      <w:r w:rsidRPr="00266514">
        <w:rPr>
          <w:rFonts w:ascii="Book Antiqua" w:hAnsi="Book Antiqua"/>
          <w:lang w:val="sr-Cyrl-CS"/>
        </w:rPr>
        <w:t xml:space="preserve">, </w:t>
      </w:r>
      <w:proofErr w:type="spellStart"/>
      <w:r w:rsidRPr="00266514">
        <w:rPr>
          <w:rFonts w:ascii="Book Antiqua" w:hAnsi="Book Antiqua"/>
          <w:lang w:val="sr-Cyrl-CS"/>
        </w:rPr>
        <w:t>Књажевац</w:t>
      </w:r>
      <w:proofErr w:type="spellEnd"/>
      <w:r w:rsidRPr="00266514">
        <w:rPr>
          <w:rFonts w:ascii="Book Antiqua" w:hAnsi="Book Antiqua"/>
          <w:lang w:val="sr-Cyrl-CS"/>
        </w:rPr>
        <w:t xml:space="preserve">, Мало Црниће, Пландиште и </w:t>
      </w:r>
      <w:proofErr w:type="spellStart"/>
      <w:r w:rsidRPr="00266514">
        <w:rPr>
          <w:rFonts w:ascii="Book Antiqua" w:hAnsi="Book Antiqua"/>
          <w:lang w:val="sr-Cyrl-CS"/>
        </w:rPr>
        <w:t>Рековац</w:t>
      </w:r>
      <w:proofErr w:type="spellEnd"/>
      <w:r>
        <w:rPr>
          <w:rFonts w:ascii="Book Antiqua" w:hAnsi="Book Antiqua"/>
          <w:lang w:val="sr-Cyrl-CS"/>
        </w:rPr>
        <w:t>.</w:t>
      </w:r>
    </w:p>
  </w:footnote>
  <w:footnote w:id="236">
    <w:p w14:paraId="6338441A" w14:textId="494AE5E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Београд, Ваљево, Врбас, Кањижа</w:t>
      </w:r>
      <w:r>
        <w:rPr>
          <w:rFonts w:ascii="Book Antiqua" w:hAnsi="Book Antiqua"/>
          <w:lang w:val="sr-Cyrl-CS"/>
        </w:rPr>
        <w:t>.</w:t>
      </w:r>
    </w:p>
  </w:footnote>
  <w:footnote w:id="237">
    <w:p w14:paraId="009989E1"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Алибунар, </w:t>
      </w:r>
      <w:proofErr w:type="spellStart"/>
      <w:r w:rsidRPr="00266514">
        <w:rPr>
          <w:rFonts w:ascii="Book Antiqua" w:hAnsi="Book Antiqua"/>
          <w:lang w:val="sr-Cyrl-CS"/>
        </w:rPr>
        <w:t>Бољевац</w:t>
      </w:r>
      <w:proofErr w:type="spellEnd"/>
      <w:r w:rsidRPr="00266514">
        <w:rPr>
          <w:rFonts w:ascii="Book Antiqua" w:hAnsi="Book Antiqua"/>
          <w:lang w:val="sr-Cyrl-CS"/>
        </w:rPr>
        <w:t>, Кањижа (услуга дневног боравка за децу из маргинализованих породица)</w:t>
      </w:r>
    </w:p>
  </w:footnote>
  <w:footnote w:id="238">
    <w:p w14:paraId="1D4B323D" w14:textId="596370D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Шабац и Вршац</w:t>
      </w:r>
      <w:r>
        <w:rPr>
          <w:rFonts w:ascii="Book Antiqua" w:hAnsi="Book Antiqua"/>
          <w:lang w:val="sr-Cyrl-CS"/>
        </w:rPr>
        <w:t>.</w:t>
      </w:r>
    </w:p>
  </w:footnote>
  <w:footnote w:id="239">
    <w:p w14:paraId="68D31C29"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Град Шабац наводи да је захваљујући здравственој </w:t>
      </w:r>
      <w:proofErr w:type="spellStart"/>
      <w:r w:rsidRPr="00266514">
        <w:rPr>
          <w:rFonts w:ascii="Book Antiqua" w:hAnsi="Book Antiqua"/>
          <w:lang w:val="sr-Cyrl-CS"/>
        </w:rPr>
        <w:t>медијаторки</w:t>
      </w:r>
      <w:proofErr w:type="spellEnd"/>
      <w:r w:rsidRPr="00266514">
        <w:rPr>
          <w:rFonts w:ascii="Book Antiqua" w:hAnsi="Book Antiqua"/>
          <w:lang w:val="sr-Cyrl-CS"/>
        </w:rPr>
        <w:t xml:space="preserve"> дошло до повећања обухвата ромске деце вакцинацијом, бољег обезбеђивања здравствених књижица и личних докумената што је допринело бољем остваривању њихових права.</w:t>
      </w:r>
    </w:p>
  </w:footnote>
  <w:footnote w:id="240">
    <w:p w14:paraId="05EC399C" w14:textId="56EBD2D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Град Шабац: „</w:t>
      </w:r>
      <w:proofErr w:type="spellStart"/>
      <w:r w:rsidRPr="00266514">
        <w:rPr>
          <w:rFonts w:ascii="Book Antiqua" w:hAnsi="Book Antiqua"/>
          <w:lang w:val="sr-Cyrl-CS"/>
        </w:rPr>
        <w:t>Координаторка</w:t>
      </w:r>
      <w:proofErr w:type="spellEnd"/>
      <w:r w:rsidRPr="00266514">
        <w:rPr>
          <w:rFonts w:ascii="Book Antiqua" w:hAnsi="Book Antiqua"/>
          <w:lang w:val="sr-Cyrl-CS"/>
        </w:rPr>
        <w:t xml:space="preserve"> је дала велики допринос ромској популацији како кроз пописивање, анализирање, планирање и идентификовање потреба ромског становништва, тако и кроз решавање бројних проблема поменуте популације“</w:t>
      </w:r>
      <w:r>
        <w:rPr>
          <w:rFonts w:ascii="Book Antiqua" w:hAnsi="Book Antiqua"/>
          <w:lang w:val="sr-Cyrl-CS"/>
        </w:rPr>
        <w:t>.</w:t>
      </w:r>
    </w:p>
  </w:footnote>
  <w:footnote w:id="241">
    <w:p w14:paraId="526AD642"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Основна школа „Вук Караџић“ у Параћину је купила школско возило за превоз ученика.</w:t>
      </w:r>
    </w:p>
  </w:footnote>
  <w:footnote w:id="242">
    <w:p w14:paraId="67AA91D8" w14:textId="3004AF4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Кладово, Мало Црниће, </w:t>
      </w:r>
      <w:proofErr w:type="spellStart"/>
      <w:r w:rsidRPr="00266514">
        <w:rPr>
          <w:rFonts w:ascii="Book Antiqua" w:hAnsi="Book Antiqua"/>
          <w:lang w:val="sr-Cyrl-CS"/>
        </w:rPr>
        <w:t>Мерошина</w:t>
      </w:r>
      <w:proofErr w:type="spellEnd"/>
      <w:r>
        <w:rPr>
          <w:rFonts w:ascii="Book Antiqua" w:hAnsi="Book Antiqua"/>
          <w:lang w:val="sr-Cyrl-CS"/>
        </w:rPr>
        <w:t>.</w:t>
      </w:r>
    </w:p>
  </w:footnote>
  <w:footnote w:id="243">
    <w:p w14:paraId="15A9EC94" w14:textId="3EC494C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Кладово, Мало Црниће, </w:t>
      </w:r>
      <w:proofErr w:type="spellStart"/>
      <w:r w:rsidRPr="00266514">
        <w:rPr>
          <w:rFonts w:ascii="Book Antiqua" w:hAnsi="Book Antiqua"/>
          <w:lang w:val="sr-Cyrl-CS"/>
        </w:rPr>
        <w:t>Мерошина</w:t>
      </w:r>
      <w:proofErr w:type="spellEnd"/>
      <w:r w:rsidRPr="00266514">
        <w:rPr>
          <w:rFonts w:ascii="Book Antiqua" w:hAnsi="Book Antiqua"/>
          <w:lang w:val="sr-Cyrl-CS"/>
        </w:rPr>
        <w:t>, Трстеник</w:t>
      </w:r>
      <w:r>
        <w:rPr>
          <w:rFonts w:ascii="Book Antiqua" w:hAnsi="Book Antiqua"/>
          <w:lang w:val="sr-Cyrl-CS"/>
        </w:rPr>
        <w:t>.</w:t>
      </w:r>
    </w:p>
  </w:footnote>
  <w:footnote w:id="244">
    <w:p w14:paraId="32E5ACD4" w14:textId="168C5E4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Трстеник</w:t>
      </w:r>
      <w:r>
        <w:rPr>
          <w:rFonts w:ascii="Book Antiqua" w:hAnsi="Book Antiqua"/>
          <w:lang w:val="sr-Cyrl-CS"/>
        </w:rPr>
        <w:t>.</w:t>
      </w:r>
    </w:p>
  </w:footnote>
  <w:footnote w:id="245">
    <w:p w14:paraId="30240A4C" w14:textId="220A78CE"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општине Прибој бр. 07-2 од 30. 01. 2018. године</w:t>
      </w:r>
      <w:r>
        <w:rPr>
          <w:rFonts w:ascii="Book Antiqua" w:hAnsi="Book Antiqua"/>
          <w:lang w:val="sr-Cyrl-CS"/>
        </w:rPr>
        <w:t>.</w:t>
      </w:r>
    </w:p>
  </w:footnote>
  <w:footnote w:id="246">
    <w:p w14:paraId="71ABD1CF"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26 ЈЛС. На пример, у Беочину „ђаци генерације аутоматски добијају стипендију“.</w:t>
      </w:r>
    </w:p>
  </w:footnote>
  <w:footnote w:id="247">
    <w:p w14:paraId="679CE7FC" w14:textId="06C93F9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20 ЈЛС. На пример, Горњи Милановац из пројекта је финансирао школовање ученика у иностранству</w:t>
      </w:r>
      <w:r>
        <w:rPr>
          <w:rFonts w:ascii="Book Antiqua" w:hAnsi="Book Antiqua"/>
          <w:lang w:val="sr-Cyrl-CS"/>
        </w:rPr>
        <w:t>.</w:t>
      </w:r>
    </w:p>
  </w:footnote>
  <w:footnote w:id="248">
    <w:p w14:paraId="097C9D12" w14:textId="71996C0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12 ЈЛС</w:t>
      </w:r>
      <w:r>
        <w:rPr>
          <w:rFonts w:ascii="Book Antiqua" w:hAnsi="Book Antiqua"/>
          <w:lang w:val="sr-Cyrl-CS"/>
        </w:rPr>
        <w:t>.</w:t>
      </w:r>
    </w:p>
  </w:footnote>
  <w:footnote w:id="249">
    <w:p w14:paraId="0CA26BF2" w14:textId="25D14EA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18 ЈЛС</w:t>
      </w:r>
      <w:r>
        <w:rPr>
          <w:rFonts w:ascii="Book Antiqua" w:hAnsi="Book Antiqua"/>
          <w:lang w:val="sr-Cyrl-CS"/>
        </w:rPr>
        <w:t>.</w:t>
      </w:r>
    </w:p>
  </w:footnote>
  <w:footnote w:id="250">
    <w:p w14:paraId="4E13E36D" w14:textId="69C288D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9 ЈЛС</w:t>
      </w:r>
      <w:r>
        <w:rPr>
          <w:rFonts w:ascii="Book Antiqua" w:hAnsi="Book Antiqua"/>
          <w:lang w:val="sr-Cyrl-CS"/>
        </w:rPr>
        <w:t>.</w:t>
      </w:r>
    </w:p>
  </w:footnote>
  <w:footnote w:id="251">
    <w:p w14:paraId="6C08B57F" w14:textId="77777777" w:rsidR="00525EF8" w:rsidRPr="00266514" w:rsidRDefault="00525EF8" w:rsidP="00266514">
      <w:pPr>
        <w:pStyle w:val="FootnoteText"/>
        <w:jc w:val="both"/>
        <w:rPr>
          <w:lang w:val="sr-Cyrl-CS"/>
        </w:rPr>
      </w:pPr>
      <w:r w:rsidRPr="00265CEB">
        <w:rPr>
          <w:rStyle w:val="FootnoteReference"/>
          <w:lang w:val="sr-Cyrl-CS"/>
        </w:rPr>
        <w:footnoteRef/>
      </w:r>
      <w:r w:rsidRPr="00265CEB">
        <w:rPr>
          <w:lang w:val="sr-Cyrl-CS"/>
        </w:rPr>
        <w:t xml:space="preserve"> </w:t>
      </w:r>
      <w:r w:rsidRPr="00265CEB">
        <w:rPr>
          <w:rFonts w:ascii="Book Antiqua" w:hAnsi="Book Antiqua"/>
          <w:lang w:val="sr-Cyrl-CS"/>
        </w:rPr>
        <w:t>Ово указује да и даље постоји неразумевање услуге личног пратиоца, с обзиром да је персонални асистент услуга која није намењена деци, већ одраслим особама са инвалидитетом, сходно одредбама Правилника о ближим условима и стандардима за пружање услуга социјалне заштите.</w:t>
      </w:r>
      <w:r w:rsidRPr="00266514">
        <w:rPr>
          <w:rFonts w:ascii="Book Antiqua" w:hAnsi="Book Antiqua"/>
          <w:lang w:val="sr-Cyrl-CS"/>
        </w:rPr>
        <w:t xml:space="preserve"> </w:t>
      </w:r>
    </w:p>
  </w:footnote>
  <w:footnote w:id="252">
    <w:p w14:paraId="2527AE5E" w14:textId="6707D6A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Услуга је обезбеђена у 35 од 39 ЈЛС</w:t>
      </w:r>
      <w:r>
        <w:rPr>
          <w:rFonts w:ascii="Book Antiqua" w:hAnsi="Book Antiqua"/>
          <w:lang w:val="sr-Cyrl-CS"/>
        </w:rPr>
        <w:t>.</w:t>
      </w:r>
    </w:p>
  </w:footnote>
  <w:footnote w:id="253">
    <w:p w14:paraId="7E590EE8" w14:textId="32C3846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Услуга је обезбеђена у 23 од 24 ЈЛС</w:t>
      </w:r>
      <w:r>
        <w:rPr>
          <w:rFonts w:ascii="Book Antiqua" w:hAnsi="Book Antiqua"/>
          <w:lang w:val="sr-Cyrl-CS"/>
        </w:rPr>
        <w:t>.</w:t>
      </w:r>
    </w:p>
  </w:footnote>
  <w:footnote w:id="254">
    <w:p w14:paraId="399DD46A" w14:textId="11BAA62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Услуга је обезбеђена у 19 од 23 ЈЛС</w:t>
      </w:r>
      <w:r>
        <w:rPr>
          <w:rFonts w:ascii="Book Antiqua" w:hAnsi="Book Antiqua"/>
          <w:lang w:val="sr-Cyrl-CS"/>
        </w:rPr>
        <w:t>.</w:t>
      </w:r>
    </w:p>
  </w:footnote>
  <w:footnote w:id="255">
    <w:p w14:paraId="76EAC357" w14:textId="2387123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У 24 од 25 ЈЛС у којима је ИРК препоручила упис деце у ов</w:t>
      </w:r>
      <w:r>
        <w:rPr>
          <w:rFonts w:ascii="Book Antiqua" w:hAnsi="Book Antiqua"/>
          <w:lang w:val="sr-Cyrl-CS"/>
        </w:rPr>
        <w:t>е облике образовања и васпитања.</w:t>
      </w:r>
    </w:p>
  </w:footnote>
  <w:footnote w:id="256">
    <w:p w14:paraId="2754E2D5" w14:textId="0FD314E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Препоруке су дате у седам ЈЛС</w:t>
      </w:r>
      <w:r>
        <w:rPr>
          <w:rFonts w:ascii="Book Antiqua" w:hAnsi="Book Antiqua"/>
          <w:lang w:val="sr-Cyrl-CS"/>
        </w:rPr>
        <w:t>.</w:t>
      </w:r>
    </w:p>
  </w:footnote>
  <w:footnote w:id="257">
    <w:p w14:paraId="7E8ED387" w14:textId="2FD6005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Алибунар, Рашка (финансира и набавку хране без </w:t>
      </w:r>
      <w:proofErr w:type="spellStart"/>
      <w:r w:rsidRPr="00266514">
        <w:rPr>
          <w:rFonts w:ascii="Book Antiqua" w:hAnsi="Book Antiqua"/>
          <w:lang w:val="sr-Cyrl-CS"/>
        </w:rPr>
        <w:t>глутена</w:t>
      </w:r>
      <w:proofErr w:type="spellEnd"/>
      <w:r w:rsidRPr="00266514">
        <w:rPr>
          <w:rFonts w:ascii="Book Antiqua" w:hAnsi="Book Antiqua"/>
          <w:lang w:val="sr-Cyrl-CS"/>
        </w:rPr>
        <w:t>)</w:t>
      </w:r>
      <w:r>
        <w:rPr>
          <w:rFonts w:ascii="Book Antiqua" w:hAnsi="Book Antiqua"/>
          <w:lang w:val="sr-Cyrl-CS"/>
        </w:rPr>
        <w:t>.</w:t>
      </w:r>
    </w:p>
  </w:footnote>
  <w:footnote w:id="258">
    <w:p w14:paraId="4855CD31" w14:textId="3FD6FCD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Алибунар, </w:t>
      </w:r>
      <w:proofErr w:type="spellStart"/>
      <w:r w:rsidRPr="00266514">
        <w:rPr>
          <w:rFonts w:ascii="Book Antiqua" w:hAnsi="Book Antiqua"/>
          <w:lang w:val="sr-Cyrl-CS"/>
        </w:rPr>
        <w:t>Бојник</w:t>
      </w:r>
      <w:proofErr w:type="spellEnd"/>
      <w:r w:rsidRPr="00266514">
        <w:rPr>
          <w:rFonts w:ascii="Book Antiqua" w:hAnsi="Book Antiqua"/>
          <w:lang w:val="sr-Cyrl-CS"/>
        </w:rPr>
        <w:t xml:space="preserve">, </w:t>
      </w:r>
      <w:proofErr w:type="spellStart"/>
      <w:r w:rsidRPr="00266514">
        <w:rPr>
          <w:rFonts w:ascii="Book Antiqua" w:hAnsi="Book Antiqua"/>
          <w:lang w:val="sr-Cyrl-CS"/>
        </w:rPr>
        <w:t>Кнић</w:t>
      </w:r>
      <w:proofErr w:type="spellEnd"/>
      <w:r w:rsidRPr="00266514">
        <w:rPr>
          <w:rFonts w:ascii="Book Antiqua" w:hAnsi="Book Antiqua"/>
          <w:lang w:val="sr-Cyrl-CS"/>
        </w:rPr>
        <w:t>, Крушевац, Смедерево</w:t>
      </w:r>
      <w:r>
        <w:rPr>
          <w:rFonts w:ascii="Book Antiqua" w:hAnsi="Book Antiqua"/>
          <w:lang w:val="sr-Cyrl-CS"/>
        </w:rPr>
        <w:t>.</w:t>
      </w:r>
    </w:p>
  </w:footnote>
  <w:footnote w:id="259">
    <w:p w14:paraId="1EADA10D" w14:textId="62B21FEB" w:rsidR="00525EF8" w:rsidRPr="00266514" w:rsidRDefault="00525EF8" w:rsidP="00266514">
      <w:pPr>
        <w:pStyle w:val="ListParagraph"/>
        <w:spacing w:after="0" w:line="240" w:lineRule="auto"/>
        <w:ind w:left="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Косјерић, Стара </w:t>
      </w:r>
      <w:r>
        <w:rPr>
          <w:rFonts w:ascii="Book Antiqua" w:hAnsi="Book Antiqua"/>
          <w:sz w:val="20"/>
          <w:szCs w:val="20"/>
          <w:lang w:val="sr-Cyrl-CS"/>
        </w:rPr>
        <w:t>Пазова.</w:t>
      </w:r>
    </w:p>
  </w:footnote>
  <w:footnote w:id="260">
    <w:p w14:paraId="060837CF" w14:textId="667F6CB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Краљево</w:t>
      </w:r>
      <w:r>
        <w:rPr>
          <w:rFonts w:ascii="Book Antiqua" w:hAnsi="Book Antiqua"/>
          <w:lang w:val="sr-Cyrl-CS"/>
        </w:rPr>
        <w:t>.</w:t>
      </w:r>
    </w:p>
  </w:footnote>
  <w:footnote w:id="261">
    <w:p w14:paraId="0451A9A3" w14:textId="417A630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Стара Пазова, Бачка Топола</w:t>
      </w:r>
      <w:r>
        <w:rPr>
          <w:rFonts w:ascii="Book Antiqua" w:hAnsi="Book Antiqua"/>
          <w:lang w:val="sr-Cyrl-CS"/>
        </w:rPr>
        <w:t>.</w:t>
      </w:r>
    </w:p>
  </w:footnote>
  <w:footnote w:id="262">
    <w:p w14:paraId="4BE596D9" w14:textId="777082F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Ада, Ариље, </w:t>
      </w:r>
      <w:proofErr w:type="spellStart"/>
      <w:r w:rsidRPr="00266514">
        <w:rPr>
          <w:rFonts w:ascii="Book Antiqua" w:hAnsi="Book Antiqua"/>
          <w:lang w:val="sr-Cyrl-CS"/>
        </w:rPr>
        <w:t>Бабушница</w:t>
      </w:r>
      <w:proofErr w:type="spellEnd"/>
      <w:r w:rsidRPr="00266514">
        <w:rPr>
          <w:rFonts w:ascii="Book Antiqua" w:hAnsi="Book Antiqua"/>
          <w:lang w:val="sr-Cyrl-CS"/>
        </w:rPr>
        <w:t xml:space="preserve">, Беочин, Бечеј, Врање,  </w:t>
      </w:r>
      <w:proofErr w:type="spellStart"/>
      <w:r w:rsidRPr="00266514">
        <w:rPr>
          <w:rFonts w:ascii="Book Antiqua" w:hAnsi="Book Antiqua"/>
          <w:lang w:val="sr-Cyrl-CS"/>
        </w:rPr>
        <w:t>Жабаљ</w:t>
      </w:r>
      <w:proofErr w:type="spellEnd"/>
      <w:r w:rsidRPr="00266514">
        <w:rPr>
          <w:rFonts w:ascii="Book Antiqua" w:hAnsi="Book Antiqua"/>
          <w:lang w:val="sr-Cyrl-CS"/>
        </w:rPr>
        <w:t xml:space="preserve">, </w:t>
      </w:r>
      <w:proofErr w:type="spellStart"/>
      <w:r w:rsidRPr="00266514">
        <w:rPr>
          <w:rFonts w:ascii="Book Antiqua" w:hAnsi="Book Antiqua"/>
          <w:lang w:val="sr-Cyrl-CS"/>
        </w:rPr>
        <w:t>Житиште</w:t>
      </w:r>
      <w:proofErr w:type="spellEnd"/>
      <w:r w:rsidRPr="00266514">
        <w:rPr>
          <w:rFonts w:ascii="Book Antiqua" w:hAnsi="Book Antiqua"/>
          <w:lang w:val="sr-Cyrl-CS"/>
        </w:rPr>
        <w:t xml:space="preserve">, </w:t>
      </w:r>
      <w:proofErr w:type="spellStart"/>
      <w:r w:rsidRPr="00266514">
        <w:rPr>
          <w:rFonts w:ascii="Book Antiqua" w:hAnsi="Book Antiqua"/>
          <w:lang w:val="sr-Cyrl-CS"/>
        </w:rPr>
        <w:t>Инђија</w:t>
      </w:r>
      <w:proofErr w:type="spellEnd"/>
      <w:r w:rsidRPr="00266514">
        <w:rPr>
          <w:rFonts w:ascii="Book Antiqua" w:hAnsi="Book Antiqua"/>
          <w:lang w:val="sr-Cyrl-CS"/>
        </w:rPr>
        <w:t xml:space="preserve">, </w:t>
      </w:r>
      <w:proofErr w:type="spellStart"/>
      <w:r w:rsidRPr="00266514">
        <w:rPr>
          <w:rFonts w:ascii="Book Antiqua" w:hAnsi="Book Antiqua"/>
          <w:lang w:val="sr-Cyrl-CS"/>
        </w:rPr>
        <w:t>Кнић</w:t>
      </w:r>
      <w:proofErr w:type="spellEnd"/>
      <w:r w:rsidRPr="00266514">
        <w:rPr>
          <w:rFonts w:ascii="Book Antiqua" w:hAnsi="Book Antiqua"/>
          <w:lang w:val="sr-Cyrl-CS"/>
        </w:rPr>
        <w:t xml:space="preserve">, Ковачица, Мало Црниће, </w:t>
      </w:r>
      <w:proofErr w:type="spellStart"/>
      <w:r w:rsidRPr="00266514">
        <w:rPr>
          <w:rFonts w:ascii="Book Antiqua" w:hAnsi="Book Antiqua"/>
          <w:lang w:val="sr-Cyrl-CS"/>
        </w:rPr>
        <w:t>Осечина</w:t>
      </w:r>
      <w:proofErr w:type="spellEnd"/>
      <w:r w:rsidRPr="00266514">
        <w:rPr>
          <w:rFonts w:ascii="Book Antiqua" w:hAnsi="Book Antiqua"/>
          <w:lang w:val="sr-Cyrl-CS"/>
        </w:rPr>
        <w:t xml:space="preserve">, Пирот, Пожега, Прешево, Пријепоље,  Рума, Сврљиг, Сомбор, </w:t>
      </w:r>
      <w:r>
        <w:rPr>
          <w:rFonts w:ascii="Book Antiqua" w:hAnsi="Book Antiqua"/>
          <w:lang w:val="sr-Cyrl-CS"/>
        </w:rPr>
        <w:t xml:space="preserve">Стара Пазова, </w:t>
      </w:r>
      <w:proofErr w:type="spellStart"/>
      <w:r>
        <w:rPr>
          <w:rFonts w:ascii="Book Antiqua" w:hAnsi="Book Antiqua"/>
          <w:lang w:val="sr-Cyrl-CS"/>
        </w:rPr>
        <w:t>Тител</w:t>
      </w:r>
      <w:proofErr w:type="spellEnd"/>
      <w:r>
        <w:rPr>
          <w:rFonts w:ascii="Book Antiqua" w:hAnsi="Book Antiqua"/>
          <w:lang w:val="sr-Cyrl-CS"/>
        </w:rPr>
        <w:t xml:space="preserve">, </w:t>
      </w:r>
      <w:proofErr w:type="spellStart"/>
      <w:r>
        <w:rPr>
          <w:rFonts w:ascii="Book Antiqua" w:hAnsi="Book Antiqua"/>
          <w:lang w:val="sr-Cyrl-CS"/>
        </w:rPr>
        <w:t>Чајетина</w:t>
      </w:r>
      <w:proofErr w:type="spellEnd"/>
      <w:r>
        <w:rPr>
          <w:rFonts w:ascii="Book Antiqua" w:hAnsi="Book Antiqua"/>
          <w:lang w:val="sr-Cyrl-CS"/>
        </w:rPr>
        <w:t>.</w:t>
      </w:r>
    </w:p>
  </w:footnote>
  <w:footnote w:id="263">
    <w:p w14:paraId="41D8EB5B" w14:textId="77777777" w:rsidR="00525EF8" w:rsidRPr="00266514" w:rsidRDefault="00525EF8" w:rsidP="00266514">
      <w:pPr>
        <w:pStyle w:val="ListParagraph"/>
        <w:numPr>
          <w:ilvl w:val="0"/>
          <w:numId w:val="1"/>
        </w:numPr>
        <w:spacing w:after="0" w:line="240" w:lineRule="auto"/>
        <w:ind w:left="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У Ади, Ариљу, </w:t>
      </w:r>
      <w:proofErr w:type="spellStart"/>
      <w:r w:rsidRPr="00266514">
        <w:rPr>
          <w:rFonts w:ascii="Book Antiqua" w:hAnsi="Book Antiqua"/>
          <w:sz w:val="20"/>
          <w:szCs w:val="20"/>
          <w:lang w:val="sr-Cyrl-CS"/>
        </w:rPr>
        <w:t>Бабушници</w:t>
      </w:r>
      <w:proofErr w:type="spellEnd"/>
      <w:r w:rsidRPr="00266514">
        <w:rPr>
          <w:rFonts w:ascii="Book Antiqua" w:hAnsi="Book Antiqua"/>
          <w:sz w:val="20"/>
          <w:szCs w:val="20"/>
          <w:lang w:val="sr-Cyrl-CS"/>
        </w:rPr>
        <w:t xml:space="preserve">, Беочину, Бечеју, Врању, Жабљу, </w:t>
      </w:r>
      <w:proofErr w:type="spellStart"/>
      <w:r w:rsidRPr="00266514">
        <w:rPr>
          <w:rFonts w:ascii="Book Antiqua" w:hAnsi="Book Antiqua"/>
          <w:sz w:val="20"/>
          <w:szCs w:val="20"/>
          <w:lang w:val="sr-Cyrl-CS"/>
        </w:rPr>
        <w:t>Житишту</w:t>
      </w:r>
      <w:proofErr w:type="spellEnd"/>
      <w:r w:rsidRPr="00266514">
        <w:rPr>
          <w:rFonts w:ascii="Book Antiqua" w:hAnsi="Book Antiqua"/>
          <w:sz w:val="20"/>
          <w:szCs w:val="20"/>
          <w:lang w:val="sr-Cyrl-CS"/>
        </w:rPr>
        <w:t xml:space="preserve">, Книћу,  Ковачици, Малом Црнићу,   </w:t>
      </w:r>
      <w:proofErr w:type="spellStart"/>
      <w:r w:rsidRPr="00266514">
        <w:rPr>
          <w:rFonts w:ascii="Book Antiqua" w:hAnsi="Book Antiqua"/>
          <w:sz w:val="20"/>
          <w:szCs w:val="20"/>
          <w:lang w:val="sr-Cyrl-CS"/>
        </w:rPr>
        <w:t>Осечини</w:t>
      </w:r>
      <w:proofErr w:type="spellEnd"/>
      <w:r w:rsidRPr="00266514">
        <w:rPr>
          <w:rFonts w:ascii="Book Antiqua" w:hAnsi="Book Antiqua"/>
          <w:sz w:val="20"/>
          <w:szCs w:val="20"/>
          <w:lang w:val="sr-Cyrl-CS"/>
        </w:rPr>
        <w:t xml:space="preserve">,  Пироту, Прешеву, Пријепољу, Руми, Сврљигу, Старој Пазови, </w:t>
      </w:r>
      <w:proofErr w:type="spellStart"/>
      <w:r w:rsidRPr="00266514">
        <w:rPr>
          <w:rFonts w:ascii="Book Antiqua" w:hAnsi="Book Antiqua"/>
          <w:sz w:val="20"/>
          <w:szCs w:val="20"/>
          <w:lang w:val="sr-Cyrl-CS"/>
        </w:rPr>
        <w:t>Тителу</w:t>
      </w:r>
      <w:proofErr w:type="spellEnd"/>
      <w:r w:rsidRPr="00266514">
        <w:rPr>
          <w:rFonts w:ascii="Book Antiqua" w:hAnsi="Book Antiqua"/>
          <w:sz w:val="20"/>
          <w:szCs w:val="20"/>
          <w:lang w:val="sr-Cyrl-CS"/>
        </w:rPr>
        <w:t xml:space="preserve"> и </w:t>
      </w:r>
      <w:proofErr w:type="spellStart"/>
      <w:r w:rsidRPr="00266514">
        <w:rPr>
          <w:rFonts w:ascii="Book Antiqua" w:hAnsi="Book Antiqua"/>
          <w:sz w:val="20"/>
          <w:szCs w:val="20"/>
          <w:lang w:val="sr-Cyrl-CS"/>
        </w:rPr>
        <w:t>Чајетини</w:t>
      </w:r>
      <w:proofErr w:type="spellEnd"/>
      <w:r w:rsidRPr="00266514">
        <w:rPr>
          <w:rFonts w:ascii="Book Antiqua" w:hAnsi="Book Antiqua"/>
          <w:sz w:val="20"/>
          <w:szCs w:val="20"/>
          <w:lang w:val="sr-Cyrl-CS"/>
        </w:rPr>
        <w:t>.</w:t>
      </w:r>
    </w:p>
  </w:footnote>
  <w:footnote w:id="264">
    <w:p w14:paraId="39C9EACF" w14:textId="325CE27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Ада, </w:t>
      </w:r>
      <w:proofErr w:type="spellStart"/>
      <w:r w:rsidRPr="00266514">
        <w:rPr>
          <w:rFonts w:ascii="Book Antiqua" w:hAnsi="Book Antiqua"/>
          <w:lang w:val="sr-Cyrl-CS"/>
        </w:rPr>
        <w:t>Бабушница</w:t>
      </w:r>
      <w:proofErr w:type="spellEnd"/>
      <w:r w:rsidRPr="00266514">
        <w:rPr>
          <w:rFonts w:ascii="Book Antiqua" w:hAnsi="Book Antiqua"/>
          <w:lang w:val="sr-Cyrl-CS"/>
        </w:rPr>
        <w:t xml:space="preserve">, Бечеј, Врање, </w:t>
      </w:r>
      <w:proofErr w:type="spellStart"/>
      <w:r w:rsidRPr="00266514">
        <w:rPr>
          <w:rFonts w:ascii="Book Antiqua" w:hAnsi="Book Antiqua"/>
          <w:lang w:val="sr-Cyrl-CS"/>
        </w:rPr>
        <w:t>Жабаљ</w:t>
      </w:r>
      <w:proofErr w:type="spellEnd"/>
      <w:r w:rsidRPr="00266514">
        <w:rPr>
          <w:rFonts w:ascii="Book Antiqua" w:hAnsi="Book Antiqua"/>
          <w:lang w:val="sr-Cyrl-CS"/>
        </w:rPr>
        <w:t xml:space="preserve">, </w:t>
      </w:r>
      <w:proofErr w:type="spellStart"/>
      <w:r w:rsidRPr="00266514">
        <w:rPr>
          <w:rFonts w:ascii="Book Antiqua" w:hAnsi="Book Antiqua"/>
          <w:lang w:val="sr-Cyrl-CS"/>
        </w:rPr>
        <w:t>Житиште</w:t>
      </w:r>
      <w:proofErr w:type="spellEnd"/>
      <w:r w:rsidRPr="00266514">
        <w:rPr>
          <w:rFonts w:ascii="Book Antiqua" w:hAnsi="Book Antiqua"/>
          <w:lang w:val="sr-Cyrl-CS"/>
        </w:rPr>
        <w:t xml:space="preserve">, Ковачица, Мало Црниће, </w:t>
      </w:r>
      <w:proofErr w:type="spellStart"/>
      <w:r w:rsidRPr="00266514">
        <w:rPr>
          <w:rFonts w:ascii="Book Antiqua" w:hAnsi="Book Antiqua"/>
          <w:lang w:val="sr-Cyrl-CS"/>
        </w:rPr>
        <w:t>Осечина</w:t>
      </w:r>
      <w:proofErr w:type="spellEnd"/>
      <w:r w:rsidRPr="00266514">
        <w:rPr>
          <w:rFonts w:ascii="Book Antiqua" w:hAnsi="Book Antiqua"/>
          <w:lang w:val="sr-Cyrl-CS"/>
        </w:rPr>
        <w:t xml:space="preserve">, Пирот, Рума, Сврљиг, Стара Пазова, </w:t>
      </w:r>
      <w:proofErr w:type="spellStart"/>
      <w:r w:rsidRPr="00266514">
        <w:rPr>
          <w:rFonts w:ascii="Book Antiqua" w:hAnsi="Book Antiqua"/>
          <w:lang w:val="sr-Cyrl-CS"/>
        </w:rPr>
        <w:t>Тител</w:t>
      </w:r>
      <w:proofErr w:type="spellEnd"/>
      <w:r w:rsidRPr="00266514">
        <w:rPr>
          <w:rFonts w:ascii="Book Antiqua" w:hAnsi="Book Antiqua"/>
          <w:lang w:val="sr-Cyrl-CS"/>
        </w:rPr>
        <w:t xml:space="preserve">, </w:t>
      </w:r>
      <w:proofErr w:type="spellStart"/>
      <w:r w:rsidRPr="00266514">
        <w:rPr>
          <w:rFonts w:ascii="Book Antiqua" w:hAnsi="Book Antiqua"/>
          <w:lang w:val="sr-Cyrl-CS"/>
        </w:rPr>
        <w:t>Чајетина</w:t>
      </w:r>
      <w:proofErr w:type="spellEnd"/>
      <w:r>
        <w:rPr>
          <w:rFonts w:ascii="Book Antiqua" w:hAnsi="Book Antiqua"/>
          <w:lang w:val="sr-Cyrl-CS"/>
        </w:rPr>
        <w:t>.</w:t>
      </w:r>
    </w:p>
  </w:footnote>
  <w:footnote w:id="265">
    <w:p w14:paraId="1241DE7E" w14:textId="3068098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Ариље, Беочин, Врање, </w:t>
      </w:r>
      <w:proofErr w:type="spellStart"/>
      <w:r w:rsidRPr="00266514">
        <w:rPr>
          <w:rFonts w:ascii="Book Antiqua" w:hAnsi="Book Antiqua"/>
          <w:lang w:val="sr-Cyrl-CS"/>
        </w:rPr>
        <w:t>Жабаљ</w:t>
      </w:r>
      <w:proofErr w:type="spellEnd"/>
      <w:r w:rsidRPr="00266514">
        <w:rPr>
          <w:rFonts w:ascii="Book Antiqua" w:hAnsi="Book Antiqua"/>
          <w:lang w:val="sr-Cyrl-CS"/>
        </w:rPr>
        <w:t xml:space="preserve">, </w:t>
      </w:r>
      <w:proofErr w:type="spellStart"/>
      <w:r w:rsidRPr="00266514">
        <w:rPr>
          <w:rFonts w:ascii="Book Antiqua" w:hAnsi="Book Antiqua"/>
          <w:lang w:val="sr-Cyrl-CS"/>
        </w:rPr>
        <w:t>Кнић</w:t>
      </w:r>
      <w:proofErr w:type="spellEnd"/>
      <w:r w:rsidRPr="00266514">
        <w:rPr>
          <w:rFonts w:ascii="Book Antiqua" w:hAnsi="Book Antiqua"/>
          <w:lang w:val="sr-Cyrl-CS"/>
        </w:rPr>
        <w:t xml:space="preserve">, </w:t>
      </w:r>
      <w:proofErr w:type="spellStart"/>
      <w:r w:rsidRPr="00266514">
        <w:rPr>
          <w:rFonts w:ascii="Book Antiqua" w:hAnsi="Book Antiqua"/>
          <w:lang w:val="sr-Cyrl-CS"/>
        </w:rPr>
        <w:t>Осечина</w:t>
      </w:r>
      <w:proofErr w:type="spellEnd"/>
      <w:r w:rsidRPr="00266514">
        <w:rPr>
          <w:rFonts w:ascii="Book Antiqua" w:hAnsi="Book Antiqua"/>
          <w:lang w:val="sr-Cyrl-CS"/>
        </w:rPr>
        <w:t xml:space="preserve">, Пирот, Сврљиг, </w:t>
      </w:r>
      <w:proofErr w:type="spellStart"/>
      <w:r w:rsidRPr="00266514">
        <w:rPr>
          <w:rFonts w:ascii="Book Antiqua" w:hAnsi="Book Antiqua"/>
          <w:lang w:val="sr-Cyrl-CS"/>
        </w:rPr>
        <w:t>Чајетина</w:t>
      </w:r>
      <w:proofErr w:type="spellEnd"/>
      <w:r>
        <w:rPr>
          <w:rFonts w:ascii="Book Antiqua" w:hAnsi="Book Antiqua"/>
          <w:lang w:val="sr-Cyrl-CS"/>
        </w:rPr>
        <w:t>.</w:t>
      </w:r>
    </w:p>
  </w:footnote>
  <w:footnote w:id="266">
    <w:p w14:paraId="040152B5" w14:textId="0BF1757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Бабушница</w:t>
      </w:r>
      <w:proofErr w:type="spellEnd"/>
      <w:r w:rsidRPr="00266514">
        <w:rPr>
          <w:rFonts w:ascii="Book Antiqua" w:hAnsi="Book Antiqua"/>
          <w:lang w:val="sr-Cyrl-CS"/>
        </w:rPr>
        <w:t xml:space="preserve">, Беочин, Врање, </w:t>
      </w:r>
      <w:proofErr w:type="spellStart"/>
      <w:r w:rsidRPr="00266514">
        <w:rPr>
          <w:rFonts w:ascii="Book Antiqua" w:hAnsi="Book Antiqua"/>
          <w:lang w:val="sr-Cyrl-CS"/>
        </w:rPr>
        <w:t>Кнић</w:t>
      </w:r>
      <w:proofErr w:type="spellEnd"/>
      <w:r w:rsidRPr="00266514">
        <w:rPr>
          <w:rFonts w:ascii="Book Antiqua" w:hAnsi="Book Antiqua"/>
          <w:lang w:val="sr-Cyrl-CS"/>
        </w:rPr>
        <w:t xml:space="preserve">, Пирот, Прешево, Пријепоље, Сврљиг, </w:t>
      </w:r>
      <w:proofErr w:type="spellStart"/>
      <w:r w:rsidRPr="00266514">
        <w:rPr>
          <w:rFonts w:ascii="Book Antiqua" w:hAnsi="Book Antiqua"/>
          <w:lang w:val="sr-Cyrl-CS"/>
        </w:rPr>
        <w:t>Тител</w:t>
      </w:r>
      <w:proofErr w:type="spellEnd"/>
      <w:r w:rsidRPr="00266514">
        <w:rPr>
          <w:rFonts w:ascii="Book Antiqua" w:hAnsi="Book Antiqua"/>
          <w:lang w:val="sr-Cyrl-CS"/>
        </w:rPr>
        <w:t xml:space="preserve">, </w:t>
      </w:r>
      <w:proofErr w:type="spellStart"/>
      <w:r w:rsidRPr="00266514">
        <w:rPr>
          <w:rFonts w:ascii="Book Antiqua" w:hAnsi="Book Antiqua"/>
          <w:lang w:val="sr-Cyrl-CS"/>
        </w:rPr>
        <w:t>Чајетина</w:t>
      </w:r>
      <w:proofErr w:type="spellEnd"/>
      <w:r>
        <w:rPr>
          <w:rFonts w:ascii="Book Antiqua" w:hAnsi="Book Antiqua"/>
          <w:lang w:val="sr-Cyrl-CS"/>
        </w:rPr>
        <w:t>.</w:t>
      </w:r>
    </w:p>
  </w:footnote>
  <w:footnote w:id="267">
    <w:p w14:paraId="41CE8F71" w14:textId="224353C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Бечеј, Стара Пазова, </w:t>
      </w:r>
      <w:proofErr w:type="spellStart"/>
      <w:r w:rsidRPr="00266514">
        <w:rPr>
          <w:rFonts w:ascii="Book Antiqua" w:hAnsi="Book Antiqua"/>
          <w:lang w:val="sr-Cyrl-CS"/>
        </w:rPr>
        <w:t>Чајетина</w:t>
      </w:r>
      <w:proofErr w:type="spellEnd"/>
      <w:r>
        <w:rPr>
          <w:rFonts w:ascii="Book Antiqua" w:hAnsi="Book Antiqua"/>
          <w:lang w:val="sr-Cyrl-CS"/>
        </w:rPr>
        <w:t>.</w:t>
      </w:r>
    </w:p>
  </w:footnote>
  <w:footnote w:id="268">
    <w:p w14:paraId="2C61C9E7" w14:textId="7C20613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Стара Пазов</w:t>
      </w:r>
      <w:r>
        <w:rPr>
          <w:rFonts w:ascii="Book Antiqua" w:hAnsi="Book Antiqua"/>
          <w:lang w:val="sr-Cyrl-CS"/>
        </w:rPr>
        <w:t>а.</w:t>
      </w:r>
    </w:p>
  </w:footnote>
  <w:footnote w:id="269">
    <w:p w14:paraId="3E8B7351" w14:textId="013F4DC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Бечеј, Сврљиг</w:t>
      </w:r>
      <w:r>
        <w:rPr>
          <w:rFonts w:ascii="Book Antiqua" w:hAnsi="Book Antiqua"/>
          <w:lang w:val="sr-Cyrl-CS"/>
        </w:rPr>
        <w:t>.</w:t>
      </w:r>
    </w:p>
  </w:footnote>
  <w:footnote w:id="270">
    <w:p w14:paraId="06D3C073" w14:textId="2318722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Александровац</w:t>
      </w:r>
      <w:proofErr w:type="spellEnd"/>
      <w:r w:rsidRPr="00266514">
        <w:rPr>
          <w:rFonts w:ascii="Book Antiqua" w:hAnsi="Book Antiqua"/>
          <w:lang w:val="sr-Cyrl-CS"/>
        </w:rPr>
        <w:t xml:space="preserve">, </w:t>
      </w:r>
      <w:proofErr w:type="spellStart"/>
      <w:r w:rsidRPr="00266514">
        <w:rPr>
          <w:rFonts w:ascii="Book Antiqua" w:hAnsi="Book Antiqua"/>
          <w:lang w:val="sr-Cyrl-CS"/>
        </w:rPr>
        <w:t>Баточина</w:t>
      </w:r>
      <w:proofErr w:type="spellEnd"/>
      <w:r w:rsidRPr="00266514">
        <w:rPr>
          <w:rFonts w:ascii="Book Antiqua" w:hAnsi="Book Antiqua"/>
          <w:lang w:val="sr-Cyrl-CS"/>
        </w:rPr>
        <w:t xml:space="preserve">, Бачка Топола, Блаце, </w:t>
      </w:r>
      <w:proofErr w:type="spellStart"/>
      <w:r w:rsidRPr="00266514">
        <w:rPr>
          <w:rFonts w:ascii="Book Antiqua" w:hAnsi="Book Antiqua"/>
          <w:lang w:val="sr-Cyrl-CS"/>
        </w:rPr>
        <w:t>Богатић</w:t>
      </w:r>
      <w:proofErr w:type="spellEnd"/>
      <w:r w:rsidRPr="00266514">
        <w:rPr>
          <w:rFonts w:ascii="Book Antiqua" w:hAnsi="Book Antiqua"/>
          <w:lang w:val="sr-Cyrl-CS"/>
        </w:rPr>
        <w:t xml:space="preserve">, Власотинце, </w:t>
      </w:r>
      <w:proofErr w:type="spellStart"/>
      <w:r w:rsidRPr="00266514">
        <w:rPr>
          <w:rFonts w:ascii="Book Antiqua" w:hAnsi="Book Antiqua"/>
          <w:lang w:val="sr-Cyrl-CS"/>
        </w:rPr>
        <w:t>Гаџин</w:t>
      </w:r>
      <w:proofErr w:type="spellEnd"/>
      <w:r w:rsidRPr="00266514">
        <w:rPr>
          <w:rFonts w:ascii="Book Antiqua" w:hAnsi="Book Antiqua"/>
          <w:lang w:val="sr-Cyrl-CS"/>
        </w:rPr>
        <w:t xml:space="preserve"> Хан, </w:t>
      </w:r>
      <w:proofErr w:type="spellStart"/>
      <w:r w:rsidRPr="00266514">
        <w:rPr>
          <w:rFonts w:ascii="Book Antiqua" w:hAnsi="Book Antiqua"/>
          <w:lang w:val="sr-Cyrl-CS"/>
        </w:rPr>
        <w:t>Голубац</w:t>
      </w:r>
      <w:proofErr w:type="spellEnd"/>
      <w:r w:rsidRPr="00266514">
        <w:rPr>
          <w:rFonts w:ascii="Book Antiqua" w:hAnsi="Book Antiqua"/>
          <w:lang w:val="sr-Cyrl-CS"/>
        </w:rPr>
        <w:t xml:space="preserve">, </w:t>
      </w:r>
      <w:proofErr w:type="spellStart"/>
      <w:r w:rsidRPr="00266514">
        <w:rPr>
          <w:rFonts w:ascii="Book Antiqua" w:hAnsi="Book Antiqua"/>
          <w:lang w:val="sr-Cyrl-CS"/>
        </w:rPr>
        <w:t>Деспотовац</w:t>
      </w:r>
      <w:proofErr w:type="spellEnd"/>
      <w:r w:rsidRPr="00266514">
        <w:rPr>
          <w:rFonts w:ascii="Book Antiqua" w:hAnsi="Book Antiqua"/>
          <w:lang w:val="sr-Cyrl-CS"/>
        </w:rPr>
        <w:t xml:space="preserve">, Димитровград, Житорађа, Куршумлија, </w:t>
      </w:r>
      <w:proofErr w:type="spellStart"/>
      <w:r w:rsidRPr="00266514">
        <w:rPr>
          <w:rFonts w:ascii="Book Antiqua" w:hAnsi="Book Antiqua"/>
          <w:lang w:val="sr-Cyrl-CS"/>
        </w:rPr>
        <w:t>Лајковац</w:t>
      </w:r>
      <w:proofErr w:type="spellEnd"/>
      <w:r w:rsidRPr="00266514">
        <w:rPr>
          <w:rFonts w:ascii="Book Antiqua" w:hAnsi="Book Antiqua"/>
          <w:lang w:val="sr-Cyrl-CS"/>
        </w:rPr>
        <w:t xml:space="preserve">, </w:t>
      </w:r>
      <w:proofErr w:type="spellStart"/>
      <w:r w:rsidRPr="00266514">
        <w:rPr>
          <w:rFonts w:ascii="Book Antiqua" w:hAnsi="Book Antiqua"/>
          <w:lang w:val="sr-Cyrl-CS"/>
        </w:rPr>
        <w:t>Лучани</w:t>
      </w:r>
      <w:proofErr w:type="spellEnd"/>
      <w:r w:rsidRPr="00266514">
        <w:rPr>
          <w:rFonts w:ascii="Book Antiqua" w:hAnsi="Book Antiqua"/>
          <w:lang w:val="sr-Cyrl-CS"/>
        </w:rPr>
        <w:t xml:space="preserve">, Мали </w:t>
      </w:r>
      <w:proofErr w:type="spellStart"/>
      <w:r w:rsidRPr="00266514">
        <w:rPr>
          <w:rFonts w:ascii="Book Antiqua" w:hAnsi="Book Antiqua"/>
          <w:lang w:val="sr-Cyrl-CS"/>
        </w:rPr>
        <w:t>Иђош</w:t>
      </w:r>
      <w:proofErr w:type="spellEnd"/>
      <w:r w:rsidRPr="00266514">
        <w:rPr>
          <w:rFonts w:ascii="Book Antiqua" w:hAnsi="Book Antiqua"/>
          <w:lang w:val="sr-Cyrl-CS"/>
        </w:rPr>
        <w:t xml:space="preserve">, Нова Варош, Нова Црња, Пећинци, Прибој, Ражањ, </w:t>
      </w:r>
      <w:proofErr w:type="spellStart"/>
      <w:r w:rsidRPr="00266514">
        <w:rPr>
          <w:rFonts w:ascii="Book Antiqua" w:hAnsi="Book Antiqua"/>
          <w:lang w:val="sr-Cyrl-CS"/>
        </w:rPr>
        <w:t>Рековац</w:t>
      </w:r>
      <w:proofErr w:type="spellEnd"/>
      <w:r w:rsidRPr="00266514">
        <w:rPr>
          <w:rFonts w:ascii="Book Antiqua" w:hAnsi="Book Antiqua"/>
          <w:lang w:val="sr-Cyrl-CS"/>
        </w:rPr>
        <w:t>, Сента, Сечањ, С</w:t>
      </w:r>
      <w:r>
        <w:rPr>
          <w:rFonts w:ascii="Book Antiqua" w:hAnsi="Book Antiqua"/>
          <w:lang w:val="sr-Cyrl-CS"/>
        </w:rPr>
        <w:t>јеница, Смедерево, Трговиште.</w:t>
      </w:r>
    </w:p>
  </w:footnote>
  <w:footnote w:id="271">
    <w:p w14:paraId="048A9CF9" w14:textId="7BE0E4D0"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97 ЈЛС</w:t>
      </w:r>
      <w:r>
        <w:rPr>
          <w:rFonts w:ascii="Book Antiqua" w:hAnsi="Book Antiqua"/>
          <w:lang w:val="sr-Cyrl-CS"/>
        </w:rPr>
        <w:t>.</w:t>
      </w:r>
    </w:p>
  </w:footnote>
  <w:footnote w:id="272">
    <w:p w14:paraId="54B4C1D7" w14:textId="7DB6EFCD"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52 ЈЛС</w:t>
      </w:r>
      <w:r>
        <w:rPr>
          <w:rFonts w:ascii="Book Antiqua" w:hAnsi="Book Antiqua"/>
          <w:lang w:val="sr-Cyrl-CS"/>
        </w:rPr>
        <w:t>.</w:t>
      </w:r>
    </w:p>
  </w:footnote>
  <w:footnote w:id="273">
    <w:p w14:paraId="357D3697" w14:textId="6E1A8F92"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42 ЈЛС</w:t>
      </w:r>
      <w:r>
        <w:rPr>
          <w:rFonts w:ascii="Book Antiqua" w:hAnsi="Book Antiqua"/>
          <w:lang w:val="sr-Cyrl-CS"/>
        </w:rPr>
        <w:t>.</w:t>
      </w:r>
    </w:p>
  </w:footnote>
  <w:footnote w:id="274">
    <w:p w14:paraId="1FA3FE66" w14:textId="0C02B6DF"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12 ЈЛС</w:t>
      </w:r>
      <w:r>
        <w:rPr>
          <w:rFonts w:ascii="Book Antiqua" w:hAnsi="Book Antiqua"/>
          <w:lang w:val="sr-Cyrl-CS"/>
        </w:rPr>
        <w:t>.</w:t>
      </w:r>
    </w:p>
  </w:footnote>
  <w:footnote w:id="275">
    <w:p w14:paraId="716343BA" w14:textId="5F2E52F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8 ЈЛС</w:t>
      </w:r>
      <w:r>
        <w:rPr>
          <w:rFonts w:ascii="Book Antiqua" w:hAnsi="Book Antiqua"/>
          <w:lang w:val="sr-Cyrl-CS"/>
        </w:rPr>
        <w:t>.</w:t>
      </w:r>
    </w:p>
  </w:footnote>
  <w:footnote w:id="276">
    <w:p w14:paraId="082A2B03" w14:textId="0F31B24A"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45 ЈЛС</w:t>
      </w:r>
      <w:r>
        <w:rPr>
          <w:rFonts w:ascii="Book Antiqua" w:hAnsi="Book Antiqua"/>
          <w:lang w:val="sr-Cyrl-CS"/>
        </w:rPr>
        <w:t>.</w:t>
      </w:r>
    </w:p>
  </w:footnote>
  <w:footnote w:id="277">
    <w:p w14:paraId="54C0D00E" w14:textId="00916B39"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8 ЈЛС</w:t>
      </w:r>
      <w:r>
        <w:rPr>
          <w:rFonts w:ascii="Book Antiqua" w:hAnsi="Book Antiqua"/>
          <w:lang w:val="sr-Cyrl-CS"/>
        </w:rPr>
        <w:t>.</w:t>
      </w:r>
    </w:p>
  </w:footnote>
  <w:footnote w:id="278">
    <w:p w14:paraId="03FA8B3F" w14:textId="65CB0EDF"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8 ЈЛС</w:t>
      </w:r>
      <w:r>
        <w:rPr>
          <w:rFonts w:ascii="Book Antiqua" w:hAnsi="Book Antiqua"/>
          <w:lang w:val="sr-Cyrl-CS"/>
        </w:rPr>
        <w:t>.</w:t>
      </w:r>
    </w:p>
  </w:footnote>
  <w:footnote w:id="279">
    <w:p w14:paraId="3DBCA16A" w14:textId="3A065E73"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7 ЈЛС</w:t>
      </w:r>
      <w:r>
        <w:rPr>
          <w:rFonts w:ascii="Book Antiqua" w:hAnsi="Book Antiqua"/>
          <w:lang w:val="sr-Cyrl-CS"/>
        </w:rPr>
        <w:t>.</w:t>
      </w:r>
    </w:p>
  </w:footnote>
  <w:footnote w:id="280">
    <w:p w14:paraId="08893BD3" w14:textId="21623420"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3 ЈЛС</w:t>
      </w:r>
      <w:r>
        <w:rPr>
          <w:rFonts w:ascii="Book Antiqua" w:hAnsi="Book Antiqua"/>
          <w:lang w:val="sr-Cyrl-CS"/>
        </w:rPr>
        <w:t>.</w:t>
      </w:r>
    </w:p>
  </w:footnote>
  <w:footnote w:id="281">
    <w:p w14:paraId="13C8B8BD" w14:textId="4F767B01"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известило</w:t>
      </w:r>
      <w:r w:rsidRPr="00266514">
        <w:rPr>
          <w:rFonts w:ascii="Book Antiqua" w:hAnsi="Book Antiqua"/>
          <w:lang w:val="sr-Cyrl-CS"/>
        </w:rPr>
        <w:t xml:space="preserve"> 2 ЈЛС</w:t>
      </w:r>
      <w:r>
        <w:rPr>
          <w:rFonts w:ascii="Book Antiqua" w:hAnsi="Book Antiqua"/>
          <w:lang w:val="sr-Cyrl-CS"/>
        </w:rPr>
        <w:t>.</w:t>
      </w:r>
    </w:p>
  </w:footnote>
  <w:footnote w:id="282">
    <w:p w14:paraId="1663EF26" w14:textId="0F59A4DE"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RS"/>
        </w:rPr>
        <w:t>известила</w:t>
      </w:r>
      <w:r w:rsidRPr="00266514">
        <w:rPr>
          <w:rFonts w:ascii="Book Antiqua" w:hAnsi="Book Antiqua"/>
          <w:lang w:val="sr-Cyrl-CS"/>
        </w:rPr>
        <w:t xml:space="preserve"> </w:t>
      </w:r>
      <w:r>
        <w:rPr>
          <w:rFonts w:ascii="Book Antiqua" w:hAnsi="Book Antiqua"/>
          <w:lang w:val="sr-Cyrl-CS"/>
        </w:rPr>
        <w:t>п</w:t>
      </w:r>
      <w:r w:rsidRPr="00266514">
        <w:rPr>
          <w:rFonts w:ascii="Book Antiqua" w:hAnsi="Book Antiqua"/>
          <w:lang w:val="sr-Cyrl-CS"/>
        </w:rPr>
        <w:t>о једна ЈЛС</w:t>
      </w:r>
      <w:r>
        <w:rPr>
          <w:rFonts w:ascii="Book Antiqua" w:hAnsi="Book Antiqua"/>
          <w:lang w:val="sr-Cyrl-CS"/>
        </w:rPr>
        <w:t>.</w:t>
      </w:r>
    </w:p>
  </w:footnote>
  <w:footnote w:id="283">
    <w:p w14:paraId="12DA3908" w14:textId="7D16816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Прибој, Пландиште</w:t>
      </w:r>
      <w:r>
        <w:rPr>
          <w:rFonts w:ascii="Book Antiqua" w:hAnsi="Book Antiqua"/>
          <w:lang w:val="sr-Cyrl-CS"/>
        </w:rPr>
        <w:t>.</w:t>
      </w:r>
    </w:p>
  </w:footnote>
  <w:footnote w:id="284">
    <w:p w14:paraId="58CAB289" w14:textId="0BD90B1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Крушевац, Крагујевац. Крушевац је за ову услугу издвојио по 666.000,00 динара у 2015. и 2016. години</w:t>
      </w:r>
      <w:r>
        <w:rPr>
          <w:rFonts w:ascii="Book Antiqua" w:hAnsi="Book Antiqua"/>
          <w:lang w:val="sr-Cyrl-CS"/>
        </w:rPr>
        <w:t>.</w:t>
      </w:r>
    </w:p>
  </w:footnote>
  <w:footnote w:id="285">
    <w:p w14:paraId="7330084F" w14:textId="208BB0F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Рума</w:t>
      </w:r>
      <w:r>
        <w:rPr>
          <w:rFonts w:ascii="Book Antiqua" w:hAnsi="Book Antiqua"/>
          <w:lang w:val="sr-Cyrl-CS"/>
        </w:rPr>
        <w:t>.</w:t>
      </w:r>
    </w:p>
  </w:footnote>
  <w:footnote w:id="286">
    <w:p w14:paraId="14BBB709" w14:textId="2A101F3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Бачка Топола</w:t>
      </w:r>
      <w:r>
        <w:rPr>
          <w:rFonts w:ascii="Book Antiqua" w:hAnsi="Book Antiqua"/>
          <w:lang w:val="sr-Cyrl-CS"/>
        </w:rPr>
        <w:t>.</w:t>
      </w:r>
    </w:p>
  </w:footnote>
  <w:footnote w:id="287">
    <w:p w14:paraId="0069A353" w14:textId="1CAC36F0" w:rsidR="00525EF8" w:rsidRPr="00266514" w:rsidRDefault="00525EF8" w:rsidP="0075641C">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Pr>
          <w:rFonts w:ascii="Book Antiqua" w:hAnsi="Book Antiqua"/>
          <w:lang w:val="sr-Cyrl-CS"/>
        </w:rPr>
        <w:t xml:space="preserve">Доступно на: </w:t>
      </w:r>
      <w:hyperlink r:id="rId21" w:history="1">
        <w:r w:rsidRPr="00266514">
          <w:rPr>
            <w:rStyle w:val="Hyperlink"/>
            <w:rFonts w:ascii="Book Antiqua" w:hAnsi="Book Antiqua"/>
            <w:color w:val="auto"/>
            <w:lang w:val="sr-Cyrl-CS"/>
          </w:rPr>
          <w:t>https://resourcecentre.savethechildren.net/node/12405/pdf/specialised_foster_care_for_unaccopmanied_and_separated_children_in_serbia.pdf</w:t>
        </w:r>
      </w:hyperlink>
      <w:r>
        <w:rPr>
          <w:rStyle w:val="Hyperlink"/>
          <w:rFonts w:ascii="Book Antiqua" w:hAnsi="Book Antiqua"/>
          <w:color w:val="auto"/>
          <w:lang w:val="sr-Cyrl-CS"/>
        </w:rPr>
        <w:t>.</w:t>
      </w:r>
      <w:r w:rsidRPr="00266514">
        <w:rPr>
          <w:rFonts w:ascii="Book Antiqua" w:hAnsi="Book Antiqua"/>
          <w:lang w:val="sr-Cyrl-CS"/>
        </w:rPr>
        <w:t xml:space="preserve"> </w:t>
      </w:r>
    </w:p>
  </w:footnote>
  <w:footnote w:id="288">
    <w:p w14:paraId="6FAB4C77" w14:textId="15C4479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601-00-42/2017-18 од 05. 05. 2017. године</w:t>
      </w:r>
      <w:r>
        <w:rPr>
          <w:rFonts w:ascii="Book Antiqua" w:hAnsi="Book Antiqua"/>
          <w:lang w:val="sr-Cyrl-CS"/>
        </w:rPr>
        <w:t>.</w:t>
      </w:r>
    </w:p>
  </w:footnote>
  <w:footnote w:id="289">
    <w:p w14:paraId="19A15C9B" w14:textId="579351E1" w:rsidR="00525EF8" w:rsidRPr="00266514" w:rsidRDefault="00525EF8" w:rsidP="00266514">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Pr>
          <w:rFonts w:ascii="Book Antiqua" w:hAnsi="Book Antiqua"/>
          <w:sz w:val="20"/>
          <w:szCs w:val="20"/>
          <w:lang w:val="sr-Cyrl-CS"/>
        </w:rPr>
        <w:t xml:space="preserve">Доступно на: </w:t>
      </w:r>
      <w:hyperlink r:id="rId22" w:history="1">
        <w:r w:rsidRPr="00266514">
          <w:rPr>
            <w:rStyle w:val="Hyperlink"/>
            <w:rFonts w:ascii="Book Antiqua" w:hAnsi="Book Antiqua"/>
            <w:color w:val="auto"/>
            <w:sz w:val="20"/>
            <w:szCs w:val="20"/>
            <w:lang w:val="sr-Cyrl-CS"/>
          </w:rPr>
          <w:t>http://ombudsman.rs/index.php/2011-12-25-10-17-15/2011-12-26-10-05-05/5595-s-psh-nj-p-v-d-dun-r-dn-g-d-n-igr-n</w:t>
        </w:r>
      </w:hyperlink>
      <w:r w:rsidRPr="00266514">
        <w:rPr>
          <w:rFonts w:ascii="Book Antiqua" w:hAnsi="Book Antiqua"/>
          <w:sz w:val="20"/>
          <w:szCs w:val="20"/>
          <w:lang w:val="sr-Cyrl-CS"/>
        </w:rPr>
        <w:t xml:space="preserve"> </w:t>
      </w:r>
      <w:r>
        <w:rPr>
          <w:rFonts w:ascii="Book Antiqua" w:hAnsi="Book Antiqua"/>
          <w:sz w:val="20"/>
          <w:szCs w:val="20"/>
          <w:lang w:val="sr-Cyrl-CS"/>
        </w:rPr>
        <w:t>.</w:t>
      </w:r>
    </w:p>
    <w:p w14:paraId="5E6A7369" w14:textId="77777777" w:rsidR="00525EF8" w:rsidRPr="00266514" w:rsidRDefault="00525EF8" w:rsidP="00266514">
      <w:pPr>
        <w:pStyle w:val="FootnoteText"/>
        <w:jc w:val="both"/>
        <w:rPr>
          <w:rFonts w:ascii="Book Antiqua" w:hAnsi="Book Antiqua"/>
          <w:lang w:val="sr-Cyrl-CS"/>
        </w:rPr>
      </w:pPr>
    </w:p>
  </w:footnote>
  <w:footnote w:id="290">
    <w:p w14:paraId="34DA5977" w14:textId="49B9141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Апатин, Аранђеловац, Ариље, Бајина Башта, </w:t>
      </w:r>
      <w:proofErr w:type="spellStart"/>
      <w:r w:rsidRPr="00266514">
        <w:rPr>
          <w:rFonts w:ascii="Book Antiqua" w:hAnsi="Book Antiqua"/>
          <w:lang w:val="sr-Cyrl-CS"/>
        </w:rPr>
        <w:t>Бач</w:t>
      </w:r>
      <w:proofErr w:type="spellEnd"/>
      <w:r w:rsidRPr="00266514">
        <w:rPr>
          <w:rFonts w:ascii="Book Antiqua" w:hAnsi="Book Antiqua"/>
          <w:lang w:val="sr-Cyrl-CS"/>
        </w:rPr>
        <w:t xml:space="preserve">, Бачка Паланка, Бачка Топола, Бачки Петровац, Бела Паланка, Бечеј, Београд, Беочин, Блаце, </w:t>
      </w:r>
      <w:proofErr w:type="spellStart"/>
      <w:r w:rsidRPr="00266514">
        <w:rPr>
          <w:rFonts w:ascii="Book Antiqua" w:hAnsi="Book Antiqua"/>
          <w:lang w:val="sr-Cyrl-CS"/>
        </w:rPr>
        <w:t>Богатић</w:t>
      </w:r>
      <w:proofErr w:type="spellEnd"/>
      <w:r w:rsidRPr="00266514">
        <w:rPr>
          <w:rFonts w:ascii="Book Antiqua" w:hAnsi="Book Antiqua"/>
          <w:lang w:val="sr-Cyrl-CS"/>
        </w:rPr>
        <w:t xml:space="preserve">, </w:t>
      </w:r>
      <w:proofErr w:type="spellStart"/>
      <w:r w:rsidRPr="00266514">
        <w:rPr>
          <w:rFonts w:ascii="Book Antiqua" w:hAnsi="Book Antiqua"/>
          <w:lang w:val="sr-Cyrl-CS"/>
        </w:rPr>
        <w:t>Босилеград</w:t>
      </w:r>
      <w:proofErr w:type="spellEnd"/>
      <w:r w:rsidRPr="00266514">
        <w:rPr>
          <w:rFonts w:ascii="Book Antiqua" w:hAnsi="Book Antiqua"/>
          <w:lang w:val="sr-Cyrl-CS"/>
        </w:rPr>
        <w:t xml:space="preserve">, Бујановац, Велико </w:t>
      </w:r>
      <w:proofErr w:type="spellStart"/>
      <w:r w:rsidRPr="00266514">
        <w:rPr>
          <w:rFonts w:ascii="Book Antiqua" w:hAnsi="Book Antiqua"/>
          <w:lang w:val="sr-Cyrl-CS"/>
        </w:rPr>
        <w:t>Градиште</w:t>
      </w:r>
      <w:proofErr w:type="spellEnd"/>
      <w:r w:rsidRPr="00266514">
        <w:rPr>
          <w:rFonts w:ascii="Book Antiqua" w:hAnsi="Book Antiqua"/>
          <w:lang w:val="sr-Cyrl-CS"/>
        </w:rPr>
        <w:t xml:space="preserve">, Врњачка Бања , Вршац, </w:t>
      </w:r>
      <w:proofErr w:type="spellStart"/>
      <w:r w:rsidRPr="00266514">
        <w:rPr>
          <w:rFonts w:ascii="Book Antiqua" w:hAnsi="Book Antiqua"/>
          <w:lang w:val="sr-Cyrl-CS"/>
        </w:rPr>
        <w:t>Гаџин</w:t>
      </w:r>
      <w:proofErr w:type="spellEnd"/>
      <w:r w:rsidRPr="00266514">
        <w:rPr>
          <w:rFonts w:ascii="Book Antiqua" w:hAnsi="Book Antiqua"/>
          <w:lang w:val="sr-Cyrl-CS"/>
        </w:rPr>
        <w:t xml:space="preserve"> Хан, Дољевац, Ивањица, </w:t>
      </w:r>
      <w:proofErr w:type="spellStart"/>
      <w:r w:rsidRPr="00266514">
        <w:rPr>
          <w:rFonts w:ascii="Book Antiqua" w:hAnsi="Book Antiqua"/>
          <w:lang w:val="sr-Cyrl-CS"/>
        </w:rPr>
        <w:t>Инђија</w:t>
      </w:r>
      <w:proofErr w:type="spellEnd"/>
      <w:r w:rsidRPr="00266514">
        <w:rPr>
          <w:rFonts w:ascii="Book Antiqua" w:hAnsi="Book Antiqua"/>
          <w:lang w:val="sr-Cyrl-CS"/>
        </w:rPr>
        <w:t xml:space="preserve">, </w:t>
      </w:r>
      <w:proofErr w:type="spellStart"/>
      <w:r w:rsidRPr="00266514">
        <w:rPr>
          <w:rFonts w:ascii="Book Antiqua" w:hAnsi="Book Antiqua"/>
          <w:lang w:val="sr-Cyrl-CS"/>
        </w:rPr>
        <w:t>Ириг</w:t>
      </w:r>
      <w:proofErr w:type="spellEnd"/>
      <w:r w:rsidRPr="00266514">
        <w:rPr>
          <w:rFonts w:ascii="Book Antiqua" w:hAnsi="Book Antiqua"/>
          <w:lang w:val="sr-Cyrl-CS"/>
        </w:rPr>
        <w:t xml:space="preserve">, Јагодина, Кањижа, Кикинда, </w:t>
      </w:r>
      <w:proofErr w:type="spellStart"/>
      <w:r w:rsidRPr="00266514">
        <w:rPr>
          <w:rFonts w:ascii="Book Antiqua" w:hAnsi="Book Antiqua"/>
          <w:lang w:val="sr-Cyrl-CS"/>
        </w:rPr>
        <w:t>Књажевац</w:t>
      </w:r>
      <w:proofErr w:type="spellEnd"/>
      <w:r w:rsidRPr="00266514">
        <w:rPr>
          <w:rFonts w:ascii="Book Antiqua" w:hAnsi="Book Antiqua"/>
          <w:lang w:val="sr-Cyrl-CS"/>
        </w:rPr>
        <w:t xml:space="preserve">, Ковин, Косјерић, Крагујевац, Краљево, Крупањ, Крушевац, Кула, </w:t>
      </w:r>
      <w:proofErr w:type="spellStart"/>
      <w:r w:rsidRPr="00266514">
        <w:rPr>
          <w:rFonts w:ascii="Book Antiqua" w:hAnsi="Book Antiqua"/>
          <w:lang w:val="sr-Cyrl-CS"/>
        </w:rPr>
        <w:t>Лучани</w:t>
      </w:r>
      <w:proofErr w:type="spellEnd"/>
      <w:r w:rsidRPr="00266514">
        <w:rPr>
          <w:rFonts w:ascii="Book Antiqua" w:hAnsi="Book Antiqua"/>
          <w:lang w:val="sr-Cyrl-CS"/>
        </w:rPr>
        <w:t xml:space="preserve">, </w:t>
      </w:r>
      <w:proofErr w:type="spellStart"/>
      <w:r w:rsidRPr="00266514">
        <w:rPr>
          <w:rFonts w:ascii="Book Antiqua" w:hAnsi="Book Antiqua"/>
          <w:lang w:val="sr-Cyrl-CS"/>
        </w:rPr>
        <w:t>Мерошина</w:t>
      </w:r>
      <w:proofErr w:type="spellEnd"/>
      <w:r w:rsidRPr="00266514">
        <w:rPr>
          <w:rFonts w:ascii="Book Antiqua" w:hAnsi="Book Antiqua"/>
          <w:lang w:val="sr-Cyrl-CS"/>
        </w:rPr>
        <w:t xml:space="preserve">, Неготин, Ниш, Нови Бечеј, Нови Сад,  Параћин, Петровац на Млави, Пожега, Пријепоље, </w:t>
      </w:r>
      <w:proofErr w:type="spellStart"/>
      <w:r w:rsidRPr="00266514">
        <w:rPr>
          <w:rFonts w:ascii="Book Antiqua" w:hAnsi="Book Antiqua"/>
          <w:lang w:val="sr-Cyrl-CS"/>
        </w:rPr>
        <w:t>Рача</w:t>
      </w:r>
      <w:proofErr w:type="spellEnd"/>
      <w:r w:rsidRPr="00266514">
        <w:rPr>
          <w:rFonts w:ascii="Book Antiqua" w:hAnsi="Book Antiqua"/>
          <w:lang w:val="sr-Cyrl-CS"/>
        </w:rPr>
        <w:t xml:space="preserve">,  </w:t>
      </w:r>
      <w:proofErr w:type="spellStart"/>
      <w:r w:rsidRPr="00266514">
        <w:rPr>
          <w:rFonts w:ascii="Book Antiqua" w:hAnsi="Book Antiqua"/>
          <w:lang w:val="sr-Cyrl-CS"/>
        </w:rPr>
        <w:t>Рековац</w:t>
      </w:r>
      <w:proofErr w:type="spellEnd"/>
      <w:r w:rsidRPr="00266514">
        <w:rPr>
          <w:rFonts w:ascii="Book Antiqua" w:hAnsi="Book Antiqua"/>
          <w:lang w:val="sr-Cyrl-CS"/>
        </w:rPr>
        <w:t xml:space="preserve">, Рума, </w:t>
      </w:r>
      <w:proofErr w:type="spellStart"/>
      <w:r w:rsidRPr="00266514">
        <w:rPr>
          <w:rFonts w:ascii="Book Antiqua" w:hAnsi="Book Antiqua"/>
          <w:lang w:val="sr-Cyrl-CS"/>
        </w:rPr>
        <w:t>Свилајнац</w:t>
      </w:r>
      <w:proofErr w:type="spellEnd"/>
      <w:r w:rsidRPr="00266514">
        <w:rPr>
          <w:rFonts w:ascii="Book Antiqua" w:hAnsi="Book Antiqua"/>
          <w:lang w:val="sr-Cyrl-CS"/>
        </w:rPr>
        <w:t xml:space="preserve">, Смедеревска Паланка, Сомбор, Сремска Митровица, Суботица, Сурдулица, </w:t>
      </w:r>
      <w:proofErr w:type="spellStart"/>
      <w:r w:rsidRPr="00266514">
        <w:rPr>
          <w:rFonts w:ascii="Book Antiqua" w:hAnsi="Book Antiqua"/>
          <w:lang w:val="sr-Cyrl-CS"/>
        </w:rPr>
        <w:t>Тител</w:t>
      </w:r>
      <w:proofErr w:type="spellEnd"/>
      <w:r w:rsidRPr="00266514">
        <w:rPr>
          <w:rFonts w:ascii="Book Antiqua" w:hAnsi="Book Antiqua"/>
          <w:lang w:val="sr-Cyrl-CS"/>
        </w:rPr>
        <w:t xml:space="preserve">, Топола, Тутин, </w:t>
      </w:r>
      <w:proofErr w:type="spellStart"/>
      <w:r w:rsidRPr="00266514">
        <w:rPr>
          <w:rFonts w:ascii="Book Antiqua" w:hAnsi="Book Antiqua"/>
          <w:lang w:val="sr-Cyrl-CS"/>
        </w:rPr>
        <w:t>Ћићевац</w:t>
      </w:r>
      <w:proofErr w:type="spellEnd"/>
      <w:r w:rsidRPr="00266514">
        <w:rPr>
          <w:rFonts w:ascii="Book Antiqua" w:hAnsi="Book Antiqua"/>
          <w:lang w:val="sr-Cyrl-CS"/>
        </w:rPr>
        <w:t xml:space="preserve">, Ћуприја, Ужице, </w:t>
      </w:r>
      <w:proofErr w:type="spellStart"/>
      <w:r w:rsidRPr="00266514">
        <w:rPr>
          <w:rFonts w:ascii="Book Antiqua" w:hAnsi="Book Antiqua"/>
          <w:lang w:val="sr-Cyrl-CS"/>
        </w:rPr>
        <w:t>Чајетина</w:t>
      </w:r>
      <w:proofErr w:type="spellEnd"/>
      <w:r w:rsidRPr="00266514">
        <w:rPr>
          <w:rFonts w:ascii="Book Antiqua" w:hAnsi="Book Antiqua"/>
          <w:lang w:val="sr-Cyrl-CS"/>
        </w:rPr>
        <w:t>, Чачак, Шабац, Шид</w:t>
      </w:r>
      <w:r>
        <w:rPr>
          <w:rFonts w:ascii="Book Antiqua" w:hAnsi="Book Antiqua"/>
          <w:lang w:val="sr-Cyrl-CS"/>
        </w:rPr>
        <w:t>.</w:t>
      </w:r>
    </w:p>
  </w:footnote>
  <w:footnote w:id="291">
    <w:p w14:paraId="37A6E74C" w14:textId="5C44405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Период од краја априла до краја октобра 2016. године</w:t>
      </w:r>
      <w:r>
        <w:rPr>
          <w:rFonts w:ascii="Book Antiqua" w:hAnsi="Book Antiqua"/>
          <w:lang w:val="sr-Cyrl-CS"/>
        </w:rPr>
        <w:t>.</w:t>
      </w:r>
    </w:p>
  </w:footnote>
  <w:footnote w:id="292">
    <w:p w14:paraId="190429E0" w14:textId="3FD1562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Акт Заштитника грађана број 5-2-1904/15, </w:t>
      </w:r>
      <w:proofErr w:type="spellStart"/>
      <w:r w:rsidRPr="00266514">
        <w:rPr>
          <w:rFonts w:ascii="Book Antiqua" w:hAnsi="Book Antiqua"/>
          <w:lang w:val="sr-Cyrl-CS"/>
        </w:rPr>
        <w:t>дел</w:t>
      </w:r>
      <w:proofErr w:type="spellEnd"/>
      <w:r w:rsidRPr="00266514">
        <w:rPr>
          <w:rFonts w:ascii="Book Antiqua" w:hAnsi="Book Antiqua"/>
          <w:lang w:val="sr-Cyrl-CS"/>
        </w:rPr>
        <w:t>.</w:t>
      </w:r>
      <w:r>
        <w:rPr>
          <w:rFonts w:ascii="Book Antiqua" w:hAnsi="Book Antiqua"/>
          <w:lang w:val="sr-Cyrl-CS"/>
        </w:rPr>
        <w:t xml:space="preserve"> </w:t>
      </w:r>
      <w:r w:rsidRPr="00266514">
        <w:rPr>
          <w:rFonts w:ascii="Book Antiqua" w:hAnsi="Book Antiqua"/>
          <w:lang w:val="sr-Cyrl-CS"/>
        </w:rPr>
        <w:t xml:space="preserve">бр. 40323 од 02. 11. 2015. године, доступно на </w:t>
      </w:r>
      <w:hyperlink r:id="rId23" w:history="1">
        <w:r w:rsidRPr="00266514">
          <w:rPr>
            <w:rStyle w:val="Hyperlink"/>
            <w:rFonts w:ascii="Book Antiqua" w:hAnsi="Book Antiqua"/>
            <w:color w:val="auto"/>
            <w:lang w:val="sr-Cyrl-CS"/>
          </w:rPr>
          <w:t>http://www.pravadeteta.com/index.php?option=com_content&amp;view=article&amp;id=747:2016-01-26-15-42-17&amp;catid=40&amp;Itemid=85</w:t>
        </w:r>
      </w:hyperlink>
      <w:r>
        <w:rPr>
          <w:rFonts w:ascii="Book Antiqua" w:hAnsi="Book Antiqua"/>
          <w:lang w:val="sr-Cyrl-CS"/>
        </w:rPr>
        <w:t>.</w:t>
      </w:r>
      <w:r w:rsidRPr="00266514">
        <w:rPr>
          <w:rFonts w:ascii="Book Antiqua" w:hAnsi="Book Antiqua"/>
          <w:lang w:val="sr-Cyrl-CS"/>
        </w:rPr>
        <w:t xml:space="preserve"> </w:t>
      </w:r>
    </w:p>
  </w:footnote>
  <w:footnote w:id="293">
    <w:p w14:paraId="4FC732FE" w14:textId="5CE3910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Акти општине Ћуприја бр. 560-70/2015-01-2 од 25. 11. и 11. 12. 2015. године</w:t>
      </w:r>
      <w:r>
        <w:rPr>
          <w:rFonts w:ascii="Book Antiqua" w:hAnsi="Book Antiqua"/>
          <w:lang w:val="sr-Cyrl-CS"/>
        </w:rPr>
        <w:t>.</w:t>
      </w:r>
    </w:p>
  </w:footnote>
  <w:footnote w:id="294">
    <w:p w14:paraId="27FC1217" w14:textId="1FC95F7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Ада, </w:t>
      </w:r>
      <w:proofErr w:type="spellStart"/>
      <w:r w:rsidRPr="00266514">
        <w:rPr>
          <w:rFonts w:ascii="Book Antiqua" w:hAnsi="Book Antiqua"/>
          <w:lang w:val="sr-Cyrl-CS"/>
        </w:rPr>
        <w:t>Александровац</w:t>
      </w:r>
      <w:proofErr w:type="spellEnd"/>
      <w:r w:rsidRPr="00266514">
        <w:rPr>
          <w:rFonts w:ascii="Book Antiqua" w:hAnsi="Book Antiqua"/>
          <w:lang w:val="sr-Cyrl-CS"/>
        </w:rPr>
        <w:t xml:space="preserve">, Алексинац, Алибунар, </w:t>
      </w:r>
      <w:proofErr w:type="spellStart"/>
      <w:r w:rsidRPr="00266514">
        <w:rPr>
          <w:rFonts w:ascii="Book Antiqua" w:hAnsi="Book Antiqua"/>
          <w:lang w:val="sr-Cyrl-CS"/>
        </w:rPr>
        <w:t>Бабушница</w:t>
      </w:r>
      <w:proofErr w:type="spellEnd"/>
      <w:r w:rsidRPr="00266514">
        <w:rPr>
          <w:rFonts w:ascii="Book Antiqua" w:hAnsi="Book Antiqua"/>
          <w:lang w:val="sr-Cyrl-CS"/>
        </w:rPr>
        <w:t xml:space="preserve">, </w:t>
      </w:r>
      <w:proofErr w:type="spellStart"/>
      <w:r w:rsidRPr="00266514">
        <w:rPr>
          <w:rFonts w:ascii="Book Antiqua" w:hAnsi="Book Antiqua"/>
          <w:lang w:val="sr-Cyrl-CS"/>
        </w:rPr>
        <w:t>Баточина</w:t>
      </w:r>
      <w:proofErr w:type="spellEnd"/>
      <w:r w:rsidRPr="00266514">
        <w:rPr>
          <w:rFonts w:ascii="Book Antiqua" w:hAnsi="Book Antiqua"/>
          <w:lang w:val="sr-Cyrl-CS"/>
        </w:rPr>
        <w:t xml:space="preserve">, Бела Црква, , </w:t>
      </w:r>
      <w:proofErr w:type="spellStart"/>
      <w:r w:rsidRPr="00266514">
        <w:rPr>
          <w:rFonts w:ascii="Book Antiqua" w:hAnsi="Book Antiqua"/>
          <w:lang w:val="sr-Cyrl-CS"/>
        </w:rPr>
        <w:t>Бољевац</w:t>
      </w:r>
      <w:proofErr w:type="spellEnd"/>
      <w:r w:rsidRPr="00266514">
        <w:rPr>
          <w:rFonts w:ascii="Book Antiqua" w:hAnsi="Book Antiqua"/>
          <w:lang w:val="sr-Cyrl-CS"/>
        </w:rPr>
        <w:t xml:space="preserve">, Бор, Брус, , Варварин, </w:t>
      </w:r>
      <w:proofErr w:type="spellStart"/>
      <w:r w:rsidRPr="00266514">
        <w:rPr>
          <w:rFonts w:ascii="Book Antiqua" w:hAnsi="Book Antiqua"/>
          <w:lang w:val="sr-Cyrl-CS"/>
        </w:rPr>
        <w:t>Владимирци</w:t>
      </w:r>
      <w:proofErr w:type="spellEnd"/>
      <w:r w:rsidRPr="00266514">
        <w:rPr>
          <w:rFonts w:ascii="Book Antiqua" w:hAnsi="Book Antiqua"/>
          <w:lang w:val="sr-Cyrl-CS"/>
        </w:rPr>
        <w:t xml:space="preserve">, Владичин Хан, Власотинце, Врање,  </w:t>
      </w:r>
      <w:proofErr w:type="spellStart"/>
      <w:r w:rsidRPr="00266514">
        <w:rPr>
          <w:rFonts w:ascii="Book Antiqua" w:hAnsi="Book Antiqua"/>
          <w:lang w:val="sr-Cyrl-CS"/>
        </w:rPr>
        <w:t>Голубац</w:t>
      </w:r>
      <w:proofErr w:type="spellEnd"/>
      <w:r w:rsidRPr="00266514">
        <w:rPr>
          <w:rFonts w:ascii="Book Antiqua" w:hAnsi="Book Antiqua"/>
          <w:lang w:val="sr-Cyrl-CS"/>
        </w:rPr>
        <w:t xml:space="preserve">, </w:t>
      </w:r>
      <w:proofErr w:type="spellStart"/>
      <w:r w:rsidRPr="00266514">
        <w:rPr>
          <w:rFonts w:ascii="Book Antiqua" w:hAnsi="Book Antiqua"/>
          <w:lang w:val="sr-Cyrl-CS"/>
        </w:rPr>
        <w:t>Деспотовац</w:t>
      </w:r>
      <w:proofErr w:type="spellEnd"/>
      <w:r w:rsidRPr="00266514">
        <w:rPr>
          <w:rFonts w:ascii="Book Antiqua" w:hAnsi="Book Antiqua"/>
          <w:lang w:val="sr-Cyrl-CS"/>
        </w:rPr>
        <w:t xml:space="preserve">, Димитровград, </w:t>
      </w:r>
      <w:proofErr w:type="spellStart"/>
      <w:r w:rsidRPr="00266514">
        <w:rPr>
          <w:rFonts w:ascii="Book Antiqua" w:hAnsi="Book Antiqua"/>
          <w:lang w:val="sr-Cyrl-CS"/>
        </w:rPr>
        <w:t>Жабаљ</w:t>
      </w:r>
      <w:proofErr w:type="spellEnd"/>
      <w:r w:rsidRPr="00266514">
        <w:rPr>
          <w:rFonts w:ascii="Book Antiqua" w:hAnsi="Book Antiqua"/>
          <w:lang w:val="sr-Cyrl-CS"/>
        </w:rPr>
        <w:t xml:space="preserve">, Жабари, </w:t>
      </w:r>
      <w:proofErr w:type="spellStart"/>
      <w:r w:rsidRPr="00266514">
        <w:rPr>
          <w:rFonts w:ascii="Book Antiqua" w:hAnsi="Book Antiqua"/>
          <w:lang w:val="sr-Cyrl-CS"/>
        </w:rPr>
        <w:t>Житиште</w:t>
      </w:r>
      <w:proofErr w:type="spellEnd"/>
      <w:r w:rsidRPr="00266514">
        <w:rPr>
          <w:rFonts w:ascii="Book Antiqua" w:hAnsi="Book Antiqua"/>
          <w:lang w:val="sr-Cyrl-CS"/>
        </w:rPr>
        <w:t xml:space="preserve">, Житорађа, Зајечар, Зрењанин, , Кладово, </w:t>
      </w:r>
      <w:proofErr w:type="spellStart"/>
      <w:r w:rsidRPr="00266514">
        <w:rPr>
          <w:rFonts w:ascii="Book Antiqua" w:hAnsi="Book Antiqua"/>
          <w:lang w:val="sr-Cyrl-CS"/>
        </w:rPr>
        <w:t>Кнић</w:t>
      </w:r>
      <w:proofErr w:type="spellEnd"/>
      <w:r w:rsidRPr="00266514">
        <w:rPr>
          <w:rFonts w:ascii="Book Antiqua" w:hAnsi="Book Antiqua"/>
          <w:lang w:val="sr-Cyrl-CS"/>
        </w:rPr>
        <w:t xml:space="preserve">, Ковачица, </w:t>
      </w:r>
      <w:proofErr w:type="spellStart"/>
      <w:r w:rsidRPr="00266514">
        <w:rPr>
          <w:rFonts w:ascii="Book Antiqua" w:hAnsi="Book Antiqua"/>
          <w:lang w:val="sr-Cyrl-CS"/>
        </w:rPr>
        <w:t>Коцељева</w:t>
      </w:r>
      <w:proofErr w:type="spellEnd"/>
      <w:r w:rsidRPr="00266514">
        <w:rPr>
          <w:rFonts w:ascii="Book Antiqua" w:hAnsi="Book Antiqua"/>
          <w:lang w:val="sr-Cyrl-CS"/>
        </w:rPr>
        <w:t xml:space="preserve">, </w:t>
      </w:r>
      <w:proofErr w:type="spellStart"/>
      <w:r w:rsidRPr="00266514">
        <w:rPr>
          <w:rFonts w:ascii="Book Antiqua" w:hAnsi="Book Antiqua"/>
          <w:lang w:val="sr-Cyrl-CS"/>
        </w:rPr>
        <w:t>Кучево</w:t>
      </w:r>
      <w:proofErr w:type="spellEnd"/>
      <w:r w:rsidRPr="00266514">
        <w:rPr>
          <w:rFonts w:ascii="Book Antiqua" w:hAnsi="Book Antiqua"/>
          <w:lang w:val="sr-Cyrl-CS"/>
        </w:rPr>
        <w:t xml:space="preserve">, Куршумлија, </w:t>
      </w:r>
      <w:proofErr w:type="spellStart"/>
      <w:r w:rsidRPr="00266514">
        <w:rPr>
          <w:rFonts w:ascii="Book Antiqua" w:hAnsi="Book Antiqua"/>
          <w:lang w:val="sr-Cyrl-CS"/>
        </w:rPr>
        <w:t>Лајковац</w:t>
      </w:r>
      <w:proofErr w:type="spellEnd"/>
      <w:r w:rsidRPr="00266514">
        <w:rPr>
          <w:rFonts w:ascii="Book Antiqua" w:hAnsi="Book Antiqua"/>
          <w:lang w:val="sr-Cyrl-CS"/>
        </w:rPr>
        <w:t xml:space="preserve">, Лапово, </w:t>
      </w:r>
      <w:proofErr w:type="spellStart"/>
      <w:r w:rsidRPr="00266514">
        <w:rPr>
          <w:rFonts w:ascii="Book Antiqua" w:hAnsi="Book Antiqua"/>
          <w:lang w:val="sr-Cyrl-CS"/>
        </w:rPr>
        <w:t>Лебане</w:t>
      </w:r>
      <w:proofErr w:type="spellEnd"/>
      <w:r w:rsidRPr="00266514">
        <w:rPr>
          <w:rFonts w:ascii="Book Antiqua" w:hAnsi="Book Antiqua"/>
          <w:lang w:val="sr-Cyrl-CS"/>
        </w:rPr>
        <w:t xml:space="preserve">, Лесковац, Лозница, </w:t>
      </w:r>
      <w:proofErr w:type="spellStart"/>
      <w:r w:rsidRPr="00266514">
        <w:rPr>
          <w:rFonts w:ascii="Book Antiqua" w:hAnsi="Book Antiqua"/>
          <w:lang w:val="sr-Cyrl-CS"/>
        </w:rPr>
        <w:t>Љиг</w:t>
      </w:r>
      <w:proofErr w:type="spellEnd"/>
      <w:r w:rsidRPr="00266514">
        <w:rPr>
          <w:rFonts w:ascii="Book Antiqua" w:hAnsi="Book Antiqua"/>
          <w:lang w:val="sr-Cyrl-CS"/>
        </w:rPr>
        <w:t xml:space="preserve">, Љубовија, Мајданпек, Мали Зворник, Мали </w:t>
      </w:r>
      <w:proofErr w:type="spellStart"/>
      <w:r w:rsidRPr="00266514">
        <w:rPr>
          <w:rFonts w:ascii="Book Antiqua" w:hAnsi="Book Antiqua"/>
          <w:lang w:val="sr-Cyrl-CS"/>
        </w:rPr>
        <w:t>Иђош</w:t>
      </w:r>
      <w:proofErr w:type="spellEnd"/>
      <w:r w:rsidRPr="00266514">
        <w:rPr>
          <w:rFonts w:ascii="Book Antiqua" w:hAnsi="Book Antiqua"/>
          <w:lang w:val="sr-Cyrl-CS"/>
        </w:rPr>
        <w:t xml:space="preserve">, Мало Црниће, Медвеђа, </w:t>
      </w:r>
      <w:proofErr w:type="spellStart"/>
      <w:r w:rsidRPr="00266514">
        <w:rPr>
          <w:rFonts w:ascii="Book Antiqua" w:hAnsi="Book Antiqua"/>
          <w:lang w:val="sr-Cyrl-CS"/>
        </w:rPr>
        <w:t>Мионица</w:t>
      </w:r>
      <w:proofErr w:type="spellEnd"/>
      <w:r w:rsidRPr="00266514">
        <w:rPr>
          <w:rFonts w:ascii="Book Antiqua" w:hAnsi="Book Antiqua"/>
          <w:lang w:val="sr-Cyrl-CS"/>
        </w:rPr>
        <w:t xml:space="preserve">, Нова Варош, Нова Црња, , Нови Пазар, </w:t>
      </w:r>
      <w:proofErr w:type="spellStart"/>
      <w:r w:rsidRPr="00266514">
        <w:rPr>
          <w:rFonts w:ascii="Book Antiqua" w:hAnsi="Book Antiqua"/>
          <w:lang w:val="sr-Cyrl-CS"/>
        </w:rPr>
        <w:t>Осечина</w:t>
      </w:r>
      <w:proofErr w:type="spellEnd"/>
      <w:r w:rsidRPr="00266514">
        <w:rPr>
          <w:rFonts w:ascii="Book Antiqua" w:hAnsi="Book Antiqua"/>
          <w:lang w:val="sr-Cyrl-CS"/>
        </w:rPr>
        <w:t xml:space="preserve">, Оџаци, ,  Пирот, Пландиште, Пожаревац, Прешево, Прибој,  Ражањ, Сврљиг, Сента, Сечањ, Сјеница, Смедерево, </w:t>
      </w:r>
      <w:proofErr w:type="spellStart"/>
      <w:r w:rsidRPr="00266514">
        <w:rPr>
          <w:rFonts w:ascii="Book Antiqua" w:hAnsi="Book Antiqua"/>
          <w:lang w:val="sr-Cyrl-CS"/>
        </w:rPr>
        <w:t>Сокобања</w:t>
      </w:r>
      <w:proofErr w:type="spellEnd"/>
      <w:r w:rsidRPr="00266514">
        <w:rPr>
          <w:rFonts w:ascii="Book Antiqua" w:hAnsi="Book Antiqua"/>
          <w:lang w:val="sr-Cyrl-CS"/>
        </w:rPr>
        <w:t>, Сремски Карловци, Трго</w:t>
      </w:r>
      <w:r>
        <w:rPr>
          <w:rFonts w:ascii="Book Antiqua" w:hAnsi="Book Antiqua"/>
          <w:lang w:val="sr-Cyrl-CS"/>
        </w:rPr>
        <w:t xml:space="preserve">виште, Трстеник, </w:t>
      </w:r>
      <w:proofErr w:type="spellStart"/>
      <w:r>
        <w:rPr>
          <w:rFonts w:ascii="Book Antiqua" w:hAnsi="Book Antiqua"/>
          <w:lang w:val="sr-Cyrl-CS"/>
        </w:rPr>
        <w:t>Уб</w:t>
      </w:r>
      <w:proofErr w:type="spellEnd"/>
      <w:r>
        <w:rPr>
          <w:rFonts w:ascii="Book Antiqua" w:hAnsi="Book Antiqua"/>
          <w:lang w:val="sr-Cyrl-CS"/>
        </w:rPr>
        <w:t>, Црна Трава.</w:t>
      </w:r>
    </w:p>
  </w:footnote>
  <w:footnote w:id="295">
    <w:p w14:paraId="0C4ED1B4" w14:textId="0B60BF63"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општине Пријепоље број 403-2136/2017 од 27. 03. 2017. године</w:t>
      </w:r>
      <w:r>
        <w:rPr>
          <w:rFonts w:ascii="Book Antiqua" w:hAnsi="Book Antiqua"/>
          <w:lang w:val="sr-Cyrl-CS"/>
        </w:rPr>
        <w:t>.</w:t>
      </w:r>
    </w:p>
  </w:footnote>
  <w:footnote w:id="296">
    <w:p w14:paraId="46CF9598" w14:textId="03CAB23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У Чачку „није регистрован и лиценциран </w:t>
      </w:r>
      <w:proofErr w:type="spellStart"/>
      <w:r w:rsidRPr="00266514">
        <w:rPr>
          <w:rFonts w:ascii="Book Antiqua" w:hAnsi="Book Antiqua"/>
          <w:lang w:val="sr-Cyrl-CS"/>
        </w:rPr>
        <w:t>пружалац</w:t>
      </w:r>
      <w:proofErr w:type="spellEnd"/>
      <w:r w:rsidRPr="00266514">
        <w:rPr>
          <w:rFonts w:ascii="Book Antiqua" w:hAnsi="Book Antiqua"/>
          <w:lang w:val="sr-Cyrl-CS"/>
        </w:rPr>
        <w:t xml:space="preserve"> социјалне услуге лични пратилац, а Центар за социјални рад због ограничења у запошљавању није у могућности да организује ову услугу…</w:t>
      </w:r>
      <w:r>
        <w:rPr>
          <w:rFonts w:ascii="Book Antiqua" w:hAnsi="Book Antiqua"/>
        </w:rPr>
        <w:t xml:space="preserve"> </w:t>
      </w:r>
      <w:r w:rsidRPr="00266514">
        <w:rPr>
          <w:rFonts w:ascii="Book Antiqua" w:hAnsi="Book Antiqua"/>
          <w:lang w:val="sr-Cyrl-CS"/>
        </w:rPr>
        <w:t>Евидентирани су изузетно тешки случајеви деце са сметњама у развоју</w:t>
      </w:r>
      <w:r>
        <w:rPr>
          <w:rFonts w:ascii="Book Antiqua" w:hAnsi="Book Antiqua"/>
        </w:rPr>
        <w:t>/</w:t>
      </w:r>
      <w:r w:rsidRPr="00266514">
        <w:rPr>
          <w:rFonts w:ascii="Book Antiqua" w:hAnsi="Book Antiqua"/>
          <w:lang w:val="sr-Cyrl-CS"/>
        </w:rPr>
        <w:t>инвалидитетом због чега личну помоћ свакодневно најадекватније пружају родитељи. Посебно је велики проблем обезбедити личног пратиоца на сеоском подр</w:t>
      </w:r>
      <w:r>
        <w:rPr>
          <w:rFonts w:ascii="Book Antiqua" w:hAnsi="Book Antiqua"/>
          <w:lang w:val="sr-Cyrl-CS"/>
        </w:rPr>
        <w:t>уч</w:t>
      </w:r>
      <w:r w:rsidRPr="00266514">
        <w:rPr>
          <w:rFonts w:ascii="Book Antiqua" w:hAnsi="Book Antiqua"/>
          <w:lang w:val="sr-Cyrl-CS"/>
        </w:rPr>
        <w:t>ју, а осим тога, родитељи због пружања помоћи овој деци најчешће не раде, односно не остварују приходе</w:t>
      </w:r>
      <w:r>
        <w:rPr>
          <w:rFonts w:ascii="Book Antiqua" w:hAnsi="Book Antiqua"/>
        </w:rPr>
        <w:t>.</w:t>
      </w:r>
      <w:r w:rsidRPr="00266514">
        <w:rPr>
          <w:rFonts w:ascii="Book Antiqua" w:hAnsi="Book Antiqua"/>
          <w:lang w:val="sr-Cyrl-CS"/>
        </w:rPr>
        <w:t xml:space="preserve">“  </w:t>
      </w:r>
    </w:p>
  </w:footnote>
  <w:footnote w:id="297">
    <w:p w14:paraId="24AAD2B2" w14:textId="199AFA4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Алексинац, Аранђеловац, Бајина Башта, Бачка Паланка, Бела Црква, Беочин, </w:t>
      </w:r>
      <w:proofErr w:type="spellStart"/>
      <w:r w:rsidRPr="00266514">
        <w:rPr>
          <w:rFonts w:ascii="Book Antiqua" w:hAnsi="Book Antiqua"/>
          <w:lang w:val="sr-Cyrl-CS"/>
        </w:rPr>
        <w:t>Бољевац</w:t>
      </w:r>
      <w:proofErr w:type="spellEnd"/>
      <w:r w:rsidRPr="00266514">
        <w:rPr>
          <w:rFonts w:ascii="Book Antiqua" w:hAnsi="Book Antiqua"/>
          <w:lang w:val="sr-Cyrl-CS"/>
        </w:rPr>
        <w:t xml:space="preserve">, Брус, Бујановац, Владичин Хан, Власотинце, Врњачка Бања, Горњи Милановац, </w:t>
      </w:r>
      <w:proofErr w:type="spellStart"/>
      <w:r w:rsidRPr="00266514">
        <w:rPr>
          <w:rFonts w:ascii="Book Antiqua" w:hAnsi="Book Antiqua"/>
          <w:lang w:val="sr-Cyrl-CS"/>
        </w:rPr>
        <w:t>Деспотовац</w:t>
      </w:r>
      <w:proofErr w:type="spellEnd"/>
      <w:r w:rsidRPr="00266514">
        <w:rPr>
          <w:rFonts w:ascii="Book Antiqua" w:hAnsi="Book Antiqua"/>
          <w:lang w:val="sr-Cyrl-CS"/>
        </w:rPr>
        <w:t xml:space="preserve">, Зајечар, </w:t>
      </w:r>
      <w:proofErr w:type="spellStart"/>
      <w:r w:rsidRPr="00266514">
        <w:rPr>
          <w:rFonts w:ascii="Book Antiqua" w:hAnsi="Book Antiqua"/>
          <w:lang w:val="sr-Cyrl-CS"/>
        </w:rPr>
        <w:t>Ириг</w:t>
      </w:r>
      <w:proofErr w:type="spellEnd"/>
      <w:r w:rsidRPr="00266514">
        <w:rPr>
          <w:rFonts w:ascii="Book Antiqua" w:hAnsi="Book Antiqua"/>
          <w:lang w:val="sr-Cyrl-CS"/>
        </w:rPr>
        <w:t xml:space="preserve">, </w:t>
      </w:r>
      <w:proofErr w:type="spellStart"/>
      <w:r w:rsidRPr="00266514">
        <w:rPr>
          <w:rFonts w:ascii="Book Antiqua" w:hAnsi="Book Antiqua"/>
          <w:lang w:val="sr-Cyrl-CS"/>
        </w:rPr>
        <w:t>Кнић</w:t>
      </w:r>
      <w:proofErr w:type="spellEnd"/>
      <w:r w:rsidRPr="00266514">
        <w:rPr>
          <w:rFonts w:ascii="Book Antiqua" w:hAnsi="Book Antiqua"/>
          <w:lang w:val="sr-Cyrl-CS"/>
        </w:rPr>
        <w:t xml:space="preserve">, Ковачица, Краљево, Крушевац, Кула, </w:t>
      </w:r>
      <w:proofErr w:type="spellStart"/>
      <w:r w:rsidRPr="00266514">
        <w:rPr>
          <w:rFonts w:ascii="Book Antiqua" w:hAnsi="Book Antiqua"/>
          <w:lang w:val="sr-Cyrl-CS"/>
        </w:rPr>
        <w:t>Лајковац</w:t>
      </w:r>
      <w:proofErr w:type="spellEnd"/>
      <w:r w:rsidRPr="00266514">
        <w:rPr>
          <w:rFonts w:ascii="Book Antiqua" w:hAnsi="Book Antiqua"/>
          <w:lang w:val="sr-Cyrl-CS"/>
        </w:rPr>
        <w:t xml:space="preserve">, Мајданпек, Нови Бечеј, Нови </w:t>
      </w:r>
      <w:proofErr w:type="spellStart"/>
      <w:r w:rsidRPr="00266514">
        <w:rPr>
          <w:rFonts w:ascii="Book Antiqua" w:hAnsi="Book Antiqua"/>
          <w:lang w:val="sr-Cyrl-CS"/>
        </w:rPr>
        <w:t>Кнежевац</w:t>
      </w:r>
      <w:proofErr w:type="spellEnd"/>
      <w:r w:rsidRPr="00266514">
        <w:rPr>
          <w:rFonts w:ascii="Book Antiqua" w:hAnsi="Book Antiqua"/>
          <w:lang w:val="sr-Cyrl-CS"/>
        </w:rPr>
        <w:t xml:space="preserve">, Нови Сад, Оџаци, Панчево, Пожега, Рашка, </w:t>
      </w:r>
      <w:proofErr w:type="spellStart"/>
      <w:r w:rsidRPr="00266514">
        <w:rPr>
          <w:rFonts w:ascii="Book Antiqua" w:hAnsi="Book Antiqua"/>
          <w:lang w:val="sr-Cyrl-CS"/>
        </w:rPr>
        <w:t>Рековац</w:t>
      </w:r>
      <w:proofErr w:type="spellEnd"/>
      <w:r w:rsidRPr="00266514">
        <w:rPr>
          <w:rFonts w:ascii="Book Antiqua" w:hAnsi="Book Antiqua"/>
          <w:lang w:val="sr-Cyrl-CS"/>
        </w:rPr>
        <w:t>, Сечањ, Сјеница, Смедерево, Стара Пазова, Сурдулица, Трговиште,  Ужице</w:t>
      </w:r>
      <w:r>
        <w:rPr>
          <w:rFonts w:ascii="Book Antiqua" w:hAnsi="Book Antiqua"/>
          <w:lang w:val="sr-Cyrl-CS"/>
        </w:rPr>
        <w:t>.</w:t>
      </w:r>
      <w:r w:rsidRPr="00266514">
        <w:rPr>
          <w:rFonts w:ascii="Book Antiqua" w:hAnsi="Book Antiqua"/>
          <w:lang w:val="sr-Cyrl-CS"/>
        </w:rPr>
        <w:t xml:space="preserve"> </w:t>
      </w:r>
    </w:p>
  </w:footnote>
  <w:footnote w:id="298">
    <w:p w14:paraId="4861AE69"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Бајина Башта, Бачка Паланка, Бела Црква, Беочин, </w:t>
      </w:r>
      <w:proofErr w:type="spellStart"/>
      <w:r w:rsidRPr="00266514">
        <w:rPr>
          <w:rFonts w:ascii="Book Antiqua" w:hAnsi="Book Antiqua"/>
          <w:lang w:val="sr-Cyrl-CS"/>
        </w:rPr>
        <w:t>Бољевац</w:t>
      </w:r>
      <w:proofErr w:type="spellEnd"/>
      <w:r w:rsidRPr="00266514">
        <w:rPr>
          <w:rFonts w:ascii="Book Antiqua" w:hAnsi="Book Antiqua"/>
          <w:lang w:val="sr-Cyrl-CS"/>
        </w:rPr>
        <w:t xml:space="preserve">, Брус, Бујановац, Владичин Хан, </w:t>
      </w:r>
      <w:proofErr w:type="spellStart"/>
      <w:r w:rsidRPr="00266514">
        <w:rPr>
          <w:rFonts w:ascii="Book Antiqua" w:hAnsi="Book Antiqua"/>
          <w:lang w:val="sr-Cyrl-CS"/>
        </w:rPr>
        <w:t>Деспотовац</w:t>
      </w:r>
      <w:proofErr w:type="spellEnd"/>
      <w:r w:rsidRPr="00266514">
        <w:rPr>
          <w:rFonts w:ascii="Book Antiqua" w:hAnsi="Book Antiqua"/>
          <w:lang w:val="sr-Cyrl-CS"/>
        </w:rPr>
        <w:t xml:space="preserve">, Ковачица, Крушевац, Кула, </w:t>
      </w:r>
      <w:proofErr w:type="spellStart"/>
      <w:r w:rsidRPr="00266514">
        <w:rPr>
          <w:rFonts w:ascii="Book Antiqua" w:hAnsi="Book Antiqua"/>
          <w:lang w:val="sr-Cyrl-CS"/>
        </w:rPr>
        <w:t>Лајковац</w:t>
      </w:r>
      <w:proofErr w:type="spellEnd"/>
      <w:r w:rsidRPr="00266514">
        <w:rPr>
          <w:rFonts w:ascii="Book Antiqua" w:hAnsi="Book Antiqua"/>
          <w:lang w:val="sr-Cyrl-CS"/>
        </w:rPr>
        <w:t xml:space="preserve">, Нови Бечеј, Пожега, Рашка, </w:t>
      </w:r>
      <w:proofErr w:type="spellStart"/>
      <w:r w:rsidRPr="00266514">
        <w:rPr>
          <w:rFonts w:ascii="Book Antiqua" w:hAnsi="Book Antiqua"/>
          <w:lang w:val="sr-Cyrl-CS"/>
        </w:rPr>
        <w:t>Рековац</w:t>
      </w:r>
      <w:proofErr w:type="spellEnd"/>
      <w:r w:rsidRPr="00266514">
        <w:rPr>
          <w:rFonts w:ascii="Book Antiqua" w:hAnsi="Book Antiqua"/>
          <w:lang w:val="sr-Cyrl-CS"/>
        </w:rPr>
        <w:t xml:space="preserve">, Сечањ, Сјеница, Стара Пазова, Сурдулица, Трговиште, Ужице. </w:t>
      </w:r>
    </w:p>
  </w:footnote>
  <w:footnote w:id="299">
    <w:p w14:paraId="666CD160" w14:textId="73D9FDE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Pr>
          <w:rFonts w:ascii="Book Antiqua" w:hAnsi="Book Antiqua"/>
          <w:lang w:val="sr-Cyrl-CS"/>
        </w:rPr>
        <w:t xml:space="preserve"> </w:t>
      </w:r>
      <w:r>
        <w:rPr>
          <w:rFonts w:ascii="Book Antiqua" w:hAnsi="Book Antiqua"/>
          <w:lang w:val="sr-Cyrl-CS"/>
        </w:rPr>
        <w:t xml:space="preserve">Школе или предшколске установе </w:t>
      </w:r>
      <w:r w:rsidRPr="00266514">
        <w:rPr>
          <w:rFonts w:ascii="Book Antiqua" w:hAnsi="Book Antiqua"/>
          <w:lang w:val="sr-Cyrl-CS"/>
        </w:rPr>
        <w:t xml:space="preserve">врши селекцију кандидата, да је родитељ сагласан са понуђеним избором од три потенцијална пратиоца за личну помоћ детету“. Правилником о финансирању услуге личног пратиоца за децу са сметњама у развоју и Одлуком о правима грађана у области социјалне заштите на територији Града Сремска Митровица прописани су услови за вршење услуге личног пратиоца: „ове послове може да обавља лице које је пунолетно, најмањи ниво образовања ССС, има образовање из здравствене и педагошке струке, има психичку и здравствену способност за рад са децом и ученицима и има завршену акредитовану обуку“. У Ћуприји родитељи бирају личног пратиоца „из круга предложених и ангажованих особа од стране </w:t>
      </w:r>
      <w:proofErr w:type="spellStart"/>
      <w:r w:rsidRPr="00266514">
        <w:rPr>
          <w:rFonts w:ascii="Book Antiqua" w:hAnsi="Book Antiqua"/>
          <w:lang w:val="sr-Cyrl-CS"/>
        </w:rPr>
        <w:t>пружаоца</w:t>
      </w:r>
      <w:proofErr w:type="spellEnd"/>
      <w:r w:rsidRPr="00266514">
        <w:rPr>
          <w:rFonts w:ascii="Book Antiqua" w:hAnsi="Book Antiqua"/>
          <w:lang w:val="sr-Cyrl-CS"/>
        </w:rPr>
        <w:t xml:space="preserve"> услуге и општине Ћуприја. Испуњеност услова за стицање статуса личног пратиоца…</w:t>
      </w:r>
      <w:r w:rsidRPr="00C05EBF">
        <w:rPr>
          <w:rFonts w:ascii="Book Antiqua" w:hAnsi="Book Antiqua"/>
          <w:lang w:val="sr-Cyrl-CS"/>
        </w:rPr>
        <w:t xml:space="preserve"> </w:t>
      </w:r>
      <w:r w:rsidRPr="00266514">
        <w:rPr>
          <w:rFonts w:ascii="Book Antiqua" w:hAnsi="Book Antiqua"/>
          <w:lang w:val="sr-Cyrl-CS"/>
        </w:rPr>
        <w:t xml:space="preserve">проверавају </w:t>
      </w:r>
      <w:proofErr w:type="spellStart"/>
      <w:r w:rsidRPr="00266514">
        <w:rPr>
          <w:rFonts w:ascii="Book Antiqua" w:hAnsi="Book Antiqua"/>
          <w:lang w:val="sr-Cyrl-CS"/>
        </w:rPr>
        <w:t>пружалац</w:t>
      </w:r>
      <w:proofErr w:type="spellEnd"/>
      <w:r w:rsidRPr="00266514">
        <w:rPr>
          <w:rFonts w:ascii="Book Antiqua" w:hAnsi="Book Antiqua"/>
          <w:lang w:val="sr-Cyrl-CS"/>
        </w:rPr>
        <w:t xml:space="preserve"> услуге и </w:t>
      </w:r>
      <w:r>
        <w:rPr>
          <w:rFonts w:ascii="Book Antiqua" w:hAnsi="Book Antiqua"/>
          <w:lang w:val="sr-Cyrl-CS"/>
        </w:rPr>
        <w:t>Ц</w:t>
      </w:r>
      <w:r w:rsidRPr="00266514">
        <w:rPr>
          <w:rFonts w:ascii="Book Antiqua" w:hAnsi="Book Antiqua"/>
          <w:lang w:val="sr-Cyrl-CS"/>
        </w:rPr>
        <w:t>ентар у име општине, у складу са критеријумима Правилника о начину ангажовања и финансирања личног пратиоца детета и ученика [који је донела општина Ћуприја]“.</w:t>
      </w:r>
    </w:p>
  </w:footnote>
  <w:footnote w:id="300">
    <w:p w14:paraId="77A94AE7" w14:textId="3C7C539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Беочин, Врбас, </w:t>
      </w:r>
      <w:proofErr w:type="spellStart"/>
      <w:r w:rsidRPr="00266514">
        <w:rPr>
          <w:rFonts w:ascii="Book Antiqua" w:hAnsi="Book Antiqua"/>
          <w:lang w:val="sr-Cyrl-CS"/>
        </w:rPr>
        <w:t>Ириг</w:t>
      </w:r>
      <w:proofErr w:type="spellEnd"/>
      <w:r w:rsidRPr="00266514">
        <w:rPr>
          <w:rFonts w:ascii="Book Antiqua" w:hAnsi="Book Antiqua"/>
          <w:lang w:val="sr-Cyrl-CS"/>
        </w:rPr>
        <w:t xml:space="preserve">, </w:t>
      </w:r>
      <w:proofErr w:type="spellStart"/>
      <w:r w:rsidRPr="00266514">
        <w:rPr>
          <w:rFonts w:ascii="Book Antiqua" w:hAnsi="Book Antiqua"/>
          <w:lang w:val="sr-Cyrl-CS"/>
        </w:rPr>
        <w:t>Мерошина</w:t>
      </w:r>
      <w:proofErr w:type="spellEnd"/>
      <w:r w:rsidRPr="00266514">
        <w:rPr>
          <w:rFonts w:ascii="Book Antiqua" w:hAnsi="Book Antiqua"/>
          <w:lang w:val="sr-Cyrl-CS"/>
        </w:rPr>
        <w:t xml:space="preserve">, Параћин, Петровац на Млави, </w:t>
      </w:r>
      <w:proofErr w:type="spellStart"/>
      <w:r w:rsidRPr="00266514">
        <w:rPr>
          <w:rFonts w:ascii="Book Antiqua" w:hAnsi="Book Antiqua"/>
          <w:lang w:val="sr-Cyrl-CS"/>
        </w:rPr>
        <w:t>Рековац</w:t>
      </w:r>
      <w:proofErr w:type="spellEnd"/>
      <w:r w:rsidRPr="00266514">
        <w:rPr>
          <w:rFonts w:ascii="Book Antiqua" w:hAnsi="Book Antiqua"/>
          <w:lang w:val="sr-Cyrl-CS"/>
        </w:rPr>
        <w:t>, Рума, Србобран, Стара Пазова</w:t>
      </w:r>
      <w:r>
        <w:rPr>
          <w:rFonts w:ascii="Book Antiqua" w:hAnsi="Book Antiqua"/>
          <w:lang w:val="sr-Cyrl-CS"/>
        </w:rPr>
        <w:t>.</w:t>
      </w:r>
    </w:p>
  </w:footnote>
  <w:footnote w:id="301">
    <w:p w14:paraId="34AB89DD" w14:textId="08A0D61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Ивањица, Пожега</w:t>
      </w:r>
      <w:r>
        <w:rPr>
          <w:rFonts w:ascii="Book Antiqua" w:hAnsi="Book Antiqua"/>
          <w:lang w:val="sr-Cyrl-CS"/>
        </w:rPr>
        <w:t>.</w:t>
      </w:r>
    </w:p>
  </w:footnote>
  <w:footnote w:id="302">
    <w:p w14:paraId="33D4A632" w14:textId="1D42670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Неготин</w:t>
      </w:r>
      <w:r>
        <w:rPr>
          <w:rFonts w:ascii="Book Antiqua" w:hAnsi="Book Antiqua"/>
          <w:lang w:val="sr-Cyrl-CS"/>
        </w:rPr>
        <w:t>.</w:t>
      </w:r>
    </w:p>
  </w:footnote>
  <w:footnote w:id="303">
    <w:p w14:paraId="7FF8ADDE" w14:textId="1777719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Београд</w:t>
      </w:r>
      <w:r>
        <w:rPr>
          <w:rFonts w:ascii="Book Antiqua" w:hAnsi="Book Antiqua"/>
          <w:lang w:val="sr-Cyrl-CS"/>
        </w:rPr>
        <w:t>.</w:t>
      </w:r>
    </w:p>
  </w:footnote>
  <w:footnote w:id="304">
    <w:p w14:paraId="02331876" w14:textId="5C4DF6A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Рековац</w:t>
      </w:r>
      <w:proofErr w:type="spellEnd"/>
      <w:r>
        <w:rPr>
          <w:rFonts w:ascii="Book Antiqua" w:hAnsi="Book Antiqua"/>
          <w:lang w:val="sr-Cyrl-CS"/>
        </w:rPr>
        <w:t>.</w:t>
      </w:r>
    </w:p>
  </w:footnote>
  <w:footnote w:id="305">
    <w:p w14:paraId="7D3E0F40" w14:textId="35FCA9C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Београд</w:t>
      </w:r>
      <w:r>
        <w:rPr>
          <w:rFonts w:ascii="Book Antiqua" w:hAnsi="Book Antiqua"/>
          <w:lang w:val="sr-Cyrl-CS"/>
        </w:rPr>
        <w:t>.</w:t>
      </w:r>
    </w:p>
  </w:footnote>
  <w:footnote w:id="306">
    <w:p w14:paraId="50DC06C8" w14:textId="390B19B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Чајетина</w:t>
      </w:r>
      <w:proofErr w:type="spellEnd"/>
      <w:r>
        <w:rPr>
          <w:rFonts w:ascii="Book Antiqua" w:hAnsi="Book Antiqua"/>
          <w:lang w:val="sr-Cyrl-CS"/>
        </w:rPr>
        <w:t>.</w:t>
      </w:r>
    </w:p>
  </w:footnote>
  <w:footnote w:id="307">
    <w:p w14:paraId="23FD133B" w14:textId="79E5EE5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Крушевац</w:t>
      </w:r>
      <w:r>
        <w:rPr>
          <w:rFonts w:ascii="Book Antiqua" w:hAnsi="Book Antiqua"/>
          <w:lang w:val="sr-Cyrl-CS"/>
        </w:rPr>
        <w:t>.</w:t>
      </w:r>
    </w:p>
  </w:footnote>
  <w:footnote w:id="308">
    <w:p w14:paraId="3ED7797A" w14:textId="04F6A68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Сурдулица</w:t>
      </w:r>
      <w:r>
        <w:rPr>
          <w:rFonts w:ascii="Book Antiqua" w:hAnsi="Book Antiqua"/>
          <w:lang w:val="sr-Cyrl-CS"/>
        </w:rPr>
        <w:t>.</w:t>
      </w:r>
    </w:p>
  </w:footnote>
  <w:footnote w:id="309">
    <w:p w14:paraId="6B5C1C41" w14:textId="055E5D3D"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Смедеревска Паланка</w:t>
      </w:r>
      <w:r>
        <w:rPr>
          <w:rFonts w:ascii="Book Antiqua" w:hAnsi="Book Antiqua"/>
          <w:lang w:val="sr-Cyrl-CS"/>
        </w:rPr>
        <w:t>.</w:t>
      </w:r>
    </w:p>
  </w:footnote>
  <w:footnote w:id="310">
    <w:p w14:paraId="47B4C8C6" w14:textId="102B8D62"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Пожега</w:t>
      </w:r>
      <w:r>
        <w:rPr>
          <w:rFonts w:ascii="Book Antiqua" w:hAnsi="Book Antiqua"/>
          <w:lang w:val="sr-Cyrl-CS"/>
        </w:rPr>
        <w:t>.</w:t>
      </w:r>
    </w:p>
  </w:footnote>
  <w:footnote w:id="311">
    <w:p w14:paraId="7D8721C7" w14:textId="71DBA01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Шид</w:t>
      </w:r>
      <w:r>
        <w:rPr>
          <w:rFonts w:ascii="Book Antiqua" w:hAnsi="Book Antiqua"/>
          <w:lang w:val="sr-Cyrl-CS"/>
        </w:rPr>
        <w:t>.</w:t>
      </w:r>
    </w:p>
  </w:footnote>
  <w:footnote w:id="312">
    <w:p w14:paraId="4427C4EE" w14:textId="0D9EF075" w:rsidR="00525EF8" w:rsidRPr="00266514" w:rsidRDefault="00525EF8" w:rsidP="00266514">
      <w:pPr>
        <w:pStyle w:val="FootnoteText"/>
        <w:jc w:val="both"/>
        <w:rPr>
          <w:rFonts w:ascii="Book Antiqua" w:hAnsi="Book Antiqua"/>
          <w:u w:val="single"/>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Бачка Паланка, Бачки Петровац, </w:t>
      </w:r>
      <w:proofErr w:type="spellStart"/>
      <w:r w:rsidRPr="00266514">
        <w:rPr>
          <w:rFonts w:ascii="Book Antiqua" w:hAnsi="Book Antiqua"/>
          <w:lang w:val="sr-Cyrl-CS"/>
        </w:rPr>
        <w:t>Босилеград</w:t>
      </w:r>
      <w:proofErr w:type="spellEnd"/>
      <w:r w:rsidRPr="00266514">
        <w:rPr>
          <w:rFonts w:ascii="Book Antiqua" w:hAnsi="Book Antiqua"/>
          <w:lang w:val="sr-Cyrl-CS"/>
        </w:rPr>
        <w:t>, Ковин, Краљево, Параћин и Стара Пазова. У Краљеву се накнада за личног пратиоца одређује у висини од 50% минималне зараде, осим „уколико пратилац има улогу педагошког асистента…</w:t>
      </w:r>
      <w:r w:rsidRPr="00C05EBF">
        <w:rPr>
          <w:rFonts w:ascii="Book Antiqua" w:hAnsi="Book Antiqua"/>
          <w:lang w:val="sr-Cyrl-CS"/>
        </w:rPr>
        <w:t xml:space="preserve"> </w:t>
      </w:r>
      <w:r w:rsidRPr="00266514">
        <w:rPr>
          <w:rFonts w:ascii="Book Antiqua" w:hAnsi="Book Antiqua"/>
          <w:lang w:val="sr-Cyrl-CS"/>
        </w:rPr>
        <w:t>у ком случају се трошкови ангажовања увећавају за 50% у односу на трошкове личног пратиоца“.</w:t>
      </w:r>
    </w:p>
  </w:footnote>
  <w:footnote w:id="313">
    <w:p w14:paraId="44BABF32" w14:textId="119AB5F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Неготин, Нови Бечеј, Нови Сад, Сремска Митровица. Рашка извештава да се исплаћује 10.000,00 за мајке, а 15.000,00 за остале</w:t>
      </w:r>
      <w:r>
        <w:rPr>
          <w:rFonts w:ascii="Book Antiqua" w:hAnsi="Book Antiqua"/>
          <w:lang w:val="sr-Cyrl-CS"/>
        </w:rPr>
        <w:t>.</w:t>
      </w:r>
    </w:p>
  </w:footnote>
  <w:footnote w:id="314">
    <w:p w14:paraId="4B45A7BF" w14:textId="67FBD2F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Pr>
          <w:rFonts w:ascii="Book Antiqua" w:hAnsi="Book Antiqua"/>
          <w:lang w:val="sr-Cyrl-CS"/>
        </w:rPr>
        <w:t xml:space="preserve"> </w:t>
      </w:r>
      <w:r>
        <w:rPr>
          <w:rFonts w:ascii="Book Antiqua" w:hAnsi="Book Antiqua"/>
          <w:lang w:val="sr-Cyrl-CS"/>
        </w:rPr>
        <w:t>Ивањица, Сомбор.</w:t>
      </w:r>
    </w:p>
  </w:footnote>
  <w:footnote w:id="315">
    <w:p w14:paraId="4A412846" w14:textId="42D8351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Пожега</w:t>
      </w:r>
      <w:r>
        <w:rPr>
          <w:rFonts w:ascii="Book Antiqua" w:hAnsi="Book Antiqua"/>
          <w:lang w:val="sr-Cyrl-CS"/>
        </w:rPr>
        <w:t>.</w:t>
      </w:r>
    </w:p>
  </w:footnote>
  <w:footnote w:id="316">
    <w:p w14:paraId="40B2CFC2" w14:textId="7B7A003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Рача</w:t>
      </w:r>
      <w:proofErr w:type="spellEnd"/>
      <w:r>
        <w:rPr>
          <w:rFonts w:ascii="Book Antiqua" w:hAnsi="Book Antiqua"/>
          <w:lang w:val="sr-Cyrl-CS"/>
        </w:rPr>
        <w:t>.</w:t>
      </w:r>
    </w:p>
  </w:footnote>
  <w:footnote w:id="317">
    <w:p w14:paraId="26D92683" w14:textId="77777777" w:rsidR="00525EF8" w:rsidRPr="00266514" w:rsidRDefault="00525EF8" w:rsidP="00266514">
      <w:pPr>
        <w:pStyle w:val="ListParagraph"/>
        <w:spacing w:after="0" w:line="240" w:lineRule="auto"/>
        <w:ind w:left="0"/>
        <w:jc w:val="both"/>
        <w:rPr>
          <w:rFonts w:ascii="Book Antiqua" w:hAnsi="Book Antiqua"/>
          <w:sz w:val="20"/>
          <w:szCs w:val="20"/>
          <w:lang w:val="sr-Cyrl-CS"/>
        </w:rPr>
      </w:pPr>
      <w:r w:rsidRPr="00266514">
        <w:rPr>
          <w:rStyle w:val="FootnoteReference"/>
          <w:lang w:val="sr-Cyrl-CS"/>
        </w:rPr>
        <w:footnoteRef/>
      </w:r>
      <w:r w:rsidRPr="00266514">
        <w:rPr>
          <w:lang w:val="sr-Cyrl-CS"/>
        </w:rPr>
        <w:t xml:space="preserve"> </w:t>
      </w:r>
      <w:r w:rsidRPr="00266514">
        <w:rPr>
          <w:rFonts w:ascii="Book Antiqua" w:hAnsi="Book Antiqua"/>
          <w:sz w:val="20"/>
          <w:szCs w:val="20"/>
          <w:lang w:val="sr-Cyrl-CS"/>
        </w:rPr>
        <w:t>У Ариљу „центар за социјални рад врши исплату услуге личног пратиоца“; у Бајиној Башти</w:t>
      </w:r>
      <w:r w:rsidRPr="00266514">
        <w:rPr>
          <w:rFonts w:ascii="Book Antiqua" w:hAnsi="Book Antiqua"/>
          <w:b/>
          <w:sz w:val="20"/>
          <w:szCs w:val="20"/>
          <w:lang w:val="sr-Cyrl-CS"/>
        </w:rPr>
        <w:t>: „</w:t>
      </w:r>
      <w:r w:rsidRPr="00266514">
        <w:rPr>
          <w:rFonts w:ascii="Book Antiqua" w:hAnsi="Book Antiqua"/>
          <w:sz w:val="20"/>
          <w:szCs w:val="20"/>
          <w:lang w:val="sr-Cyrl-CS"/>
        </w:rPr>
        <w:t xml:space="preserve">Центру за социјални рад је рефундирано од стране општине за једног личног пратиоца (7 месеци) 105.000,00 динара“. У општини </w:t>
      </w:r>
      <w:proofErr w:type="spellStart"/>
      <w:r w:rsidRPr="00266514">
        <w:rPr>
          <w:rFonts w:ascii="Book Antiqua" w:hAnsi="Book Antiqua"/>
          <w:sz w:val="20"/>
          <w:szCs w:val="20"/>
          <w:lang w:val="sr-Cyrl-CS"/>
        </w:rPr>
        <w:t>Бач</w:t>
      </w:r>
      <w:proofErr w:type="spellEnd"/>
      <w:r w:rsidRPr="00266514">
        <w:rPr>
          <w:rFonts w:ascii="Book Antiqua" w:hAnsi="Book Antiqua"/>
          <w:b/>
          <w:sz w:val="20"/>
          <w:szCs w:val="20"/>
          <w:lang w:val="sr-Cyrl-CS"/>
        </w:rPr>
        <w:t xml:space="preserve"> </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пружалац</w:t>
      </w:r>
      <w:proofErr w:type="spellEnd"/>
      <w:r w:rsidRPr="00266514">
        <w:rPr>
          <w:rFonts w:ascii="Book Antiqua" w:hAnsi="Book Antiqua"/>
          <w:sz w:val="20"/>
          <w:szCs w:val="20"/>
          <w:lang w:val="sr-Cyrl-CS"/>
        </w:rPr>
        <w:t xml:space="preserve"> услуге је организација „Хуманитарно срце“ из Београда којој је општина пренела средства за 2016. годину у износу од 1.226.250,00 динара. </w:t>
      </w:r>
    </w:p>
  </w:footnote>
  <w:footnote w:id="318">
    <w:p w14:paraId="73A72BAE" w14:textId="1266E25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Податак за 2017. годину</w:t>
      </w:r>
      <w:r>
        <w:rPr>
          <w:rFonts w:ascii="Book Antiqua" w:hAnsi="Book Antiqua"/>
          <w:lang w:val="sr-Cyrl-CS"/>
        </w:rPr>
        <w:t>.</w:t>
      </w:r>
    </w:p>
  </w:footnote>
  <w:footnote w:id="319">
    <w:p w14:paraId="6F43A5F9" w14:textId="0C8F60EC" w:rsidR="00525EF8" w:rsidRPr="00266514" w:rsidRDefault="00525EF8" w:rsidP="00266514">
      <w:pPr>
        <w:autoSpaceDE w:val="0"/>
        <w:autoSpaceDN w:val="0"/>
        <w:adjustRightInd w:val="0"/>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„Анализа правног оквира и актуелног статуса и праксе педагошких асистената“, </w:t>
      </w:r>
      <w:r w:rsidRPr="00266514">
        <w:rPr>
          <w:rFonts w:ascii="Book Antiqua" w:hAnsi="Book Antiqua" w:cs="HouschkaPro-Light"/>
          <w:sz w:val="20"/>
          <w:szCs w:val="20"/>
          <w:lang w:val="sr-Cyrl-CS"/>
        </w:rPr>
        <w:t xml:space="preserve">Зденка Миливојевић, </w:t>
      </w:r>
      <w:r>
        <w:rPr>
          <w:rFonts w:ascii="Book Antiqua" w:hAnsi="Book Antiqua" w:cs="HouschkaPro-Light"/>
          <w:sz w:val="20"/>
          <w:szCs w:val="20"/>
          <w:lang w:val="sr-Cyrl-CS"/>
        </w:rPr>
        <w:t>Тим за социјално укљ</w:t>
      </w:r>
      <w:r w:rsidRPr="00266514">
        <w:rPr>
          <w:rFonts w:ascii="Book Antiqua" w:hAnsi="Book Antiqua" w:cs="HouschkaPro-Light"/>
          <w:sz w:val="20"/>
          <w:szCs w:val="20"/>
          <w:lang w:val="sr-Cyrl-CS"/>
        </w:rPr>
        <w:t>учивање и смањење сиромаштва Влада Републике Србије, Београд</w:t>
      </w:r>
      <w:r>
        <w:rPr>
          <w:rFonts w:ascii="Book Antiqua" w:hAnsi="Book Antiqua" w:cs="HouschkaPro-Light"/>
          <w:sz w:val="20"/>
          <w:szCs w:val="20"/>
          <w:lang w:val="sr-Cyrl-CS"/>
        </w:rPr>
        <w:t>,</w:t>
      </w:r>
      <w:r w:rsidRPr="00266514">
        <w:rPr>
          <w:rFonts w:ascii="Book Antiqua" w:hAnsi="Book Antiqua" w:cs="HouschkaPro-Light"/>
          <w:sz w:val="20"/>
          <w:szCs w:val="20"/>
          <w:lang w:val="sr-Cyrl-CS"/>
        </w:rPr>
        <w:t xml:space="preserve"> 2015, </w:t>
      </w:r>
      <w:hyperlink r:id="rId24" w:history="1">
        <w:r w:rsidRPr="00F0385E">
          <w:rPr>
            <w:rStyle w:val="Hyperlink"/>
            <w:rFonts w:ascii="Book Antiqua" w:hAnsi="Book Antiqua" w:cs="HouschkaPro-Light"/>
            <w:sz w:val="20"/>
            <w:szCs w:val="20"/>
            <w:lang w:val="sr-Cyrl-CS"/>
          </w:rPr>
          <w:t>http://socijalnoukljucivanje.gov.rs/wpcontent/uploads/2015/11/Analiza_pravnog_okvira_i_aktuelnog_statusa_i_prakse_pedagoskih_asistenata.pdf</w:t>
        </w:r>
      </w:hyperlink>
      <w:r>
        <w:rPr>
          <w:rFonts w:ascii="Book Antiqua" w:hAnsi="Book Antiqua" w:cs="HouschkaPro-Light"/>
          <w:sz w:val="20"/>
          <w:szCs w:val="20"/>
          <w:lang w:val="sr-Cyrl-CS"/>
        </w:rPr>
        <w:t>.</w:t>
      </w:r>
    </w:p>
  </w:footnote>
  <w:footnote w:id="320">
    <w:p w14:paraId="114333BA" w14:textId="72517BD0"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 614-02-464/2016-02 од 04.05. 2016. године</w:t>
      </w:r>
      <w:r>
        <w:rPr>
          <w:rFonts w:ascii="Book Antiqua" w:hAnsi="Book Antiqua"/>
          <w:lang w:val="sr-Cyrl-CS"/>
        </w:rPr>
        <w:t>.</w:t>
      </w:r>
    </w:p>
  </w:footnote>
  <w:footnote w:id="321">
    <w:p w14:paraId="5A241A32" w14:textId="1425633E" w:rsidR="00525EF8" w:rsidRPr="00266514" w:rsidRDefault="00525EF8" w:rsidP="00266514">
      <w:pPr>
        <w:autoSpaceDE w:val="0"/>
        <w:autoSpaceDN w:val="0"/>
        <w:adjustRightInd w:val="0"/>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„Анализа правног оквира и актуелног статуса и праксе педагошких асистената“, </w:t>
      </w:r>
      <w:r w:rsidRPr="00266514">
        <w:rPr>
          <w:rFonts w:ascii="Book Antiqua" w:hAnsi="Book Antiqua" w:cs="HouschkaPro-Light"/>
          <w:sz w:val="20"/>
          <w:szCs w:val="20"/>
          <w:lang w:val="sr-Cyrl-CS"/>
        </w:rPr>
        <w:t>Зденка Миливојевић, Тим за социјално ук</w:t>
      </w:r>
      <w:r>
        <w:rPr>
          <w:rFonts w:ascii="Book Antiqua" w:hAnsi="Book Antiqua" w:cs="HouschkaPro-Light"/>
          <w:sz w:val="20"/>
          <w:szCs w:val="20"/>
          <w:lang w:val="sr-Cyrl-CS"/>
        </w:rPr>
        <w:t>љ</w:t>
      </w:r>
      <w:r w:rsidRPr="00266514">
        <w:rPr>
          <w:rFonts w:ascii="Book Antiqua" w:hAnsi="Book Antiqua" w:cs="HouschkaPro-Light"/>
          <w:sz w:val="20"/>
          <w:szCs w:val="20"/>
          <w:lang w:val="sr-Cyrl-CS"/>
        </w:rPr>
        <w:t>учивање и смањење сиромаштва Влада Републике Србије, Београд</w:t>
      </w:r>
      <w:r>
        <w:rPr>
          <w:rFonts w:ascii="Book Antiqua" w:hAnsi="Book Antiqua" w:cs="HouschkaPro-Light"/>
          <w:sz w:val="20"/>
          <w:szCs w:val="20"/>
          <w:lang w:val="sr-Cyrl-CS"/>
        </w:rPr>
        <w:t>,</w:t>
      </w:r>
      <w:r w:rsidRPr="00266514">
        <w:rPr>
          <w:rFonts w:ascii="Book Antiqua" w:hAnsi="Book Antiqua" w:cs="HouschkaPro-Light"/>
          <w:sz w:val="20"/>
          <w:szCs w:val="20"/>
          <w:lang w:val="sr-Cyrl-CS"/>
        </w:rPr>
        <w:t xml:space="preserve"> 2015, </w:t>
      </w:r>
      <w:hyperlink r:id="rId25" w:history="1">
        <w:r w:rsidRPr="00F0385E">
          <w:rPr>
            <w:rStyle w:val="Hyperlink"/>
            <w:rFonts w:ascii="Book Antiqua" w:hAnsi="Book Antiqua" w:cs="HouschkaPro-Light"/>
            <w:sz w:val="20"/>
            <w:szCs w:val="20"/>
            <w:lang w:val="sr-Cyrl-CS"/>
          </w:rPr>
          <w:t>http://socijalnoukljucivanje.gov.rs/wpcontent/uploads/2015/11/Analiza_pravnog_okvira_i_aktuelnog_statusa_i_prakse_pedagoskih_asistenata.pdf</w:t>
        </w:r>
      </w:hyperlink>
      <w:r>
        <w:rPr>
          <w:rFonts w:ascii="Book Antiqua" w:hAnsi="Book Antiqua" w:cs="HouschkaPro-Light"/>
          <w:sz w:val="20"/>
          <w:szCs w:val="20"/>
          <w:lang w:val="sr-Cyrl-CS"/>
        </w:rPr>
        <w:t>.</w:t>
      </w:r>
    </w:p>
  </w:footnote>
  <w:footnote w:id="322">
    <w:p w14:paraId="360DCFC6" w14:textId="5E9DF720" w:rsidR="00525EF8" w:rsidRPr="00266514" w:rsidRDefault="00525EF8" w:rsidP="00266514">
      <w:pPr>
        <w:autoSpaceDE w:val="0"/>
        <w:autoSpaceDN w:val="0"/>
        <w:adjustRightInd w:val="0"/>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„Анализа правног оквира и актуелног статуса и праксе педагошких асистената“, </w:t>
      </w:r>
      <w:r w:rsidRPr="00266514">
        <w:rPr>
          <w:rFonts w:ascii="Book Antiqua" w:hAnsi="Book Antiqua" w:cs="HouschkaPro-Light"/>
          <w:sz w:val="20"/>
          <w:szCs w:val="20"/>
          <w:lang w:val="sr-Cyrl-CS"/>
        </w:rPr>
        <w:t>Зденка Миливојевић, Тим за социјално ук</w:t>
      </w:r>
      <w:r>
        <w:rPr>
          <w:rFonts w:ascii="Book Antiqua" w:hAnsi="Book Antiqua" w:cs="HouschkaPro-Light"/>
          <w:sz w:val="20"/>
          <w:szCs w:val="20"/>
          <w:lang w:val="sr-Cyrl-CS"/>
        </w:rPr>
        <w:t>љ</w:t>
      </w:r>
      <w:r w:rsidRPr="00266514">
        <w:rPr>
          <w:rFonts w:ascii="Book Antiqua" w:hAnsi="Book Antiqua" w:cs="HouschkaPro-Light"/>
          <w:sz w:val="20"/>
          <w:szCs w:val="20"/>
          <w:lang w:val="sr-Cyrl-CS"/>
        </w:rPr>
        <w:t>учивање и смањење сиромаштва Влад</w:t>
      </w:r>
      <w:r>
        <w:rPr>
          <w:rFonts w:ascii="Book Antiqua" w:hAnsi="Book Antiqua" w:cs="HouschkaPro-Light"/>
          <w:sz w:val="20"/>
          <w:szCs w:val="20"/>
          <w:lang w:val="sr-Cyrl-CS"/>
        </w:rPr>
        <w:t>е</w:t>
      </w:r>
      <w:r w:rsidRPr="00266514">
        <w:rPr>
          <w:rFonts w:ascii="Book Antiqua" w:hAnsi="Book Antiqua" w:cs="HouschkaPro-Light"/>
          <w:sz w:val="20"/>
          <w:szCs w:val="20"/>
          <w:lang w:val="sr-Cyrl-CS"/>
        </w:rPr>
        <w:t xml:space="preserve"> Републике Србије, Београд 2015, </w:t>
      </w:r>
      <w:hyperlink r:id="rId26" w:history="1">
        <w:r w:rsidRPr="00F0385E">
          <w:rPr>
            <w:rStyle w:val="Hyperlink"/>
            <w:rFonts w:ascii="Book Antiqua" w:hAnsi="Book Antiqua" w:cs="HouschkaPro-Light"/>
            <w:sz w:val="20"/>
            <w:szCs w:val="20"/>
            <w:lang w:val="sr-Cyrl-CS"/>
          </w:rPr>
          <w:t>http://socijalnoukljucivanje.gov.rs/wpcontent/uploads/2015/11/Analiza_pravnog_okvira_i_aktuelnog_statusa_i_prakse_pedagoskih_asistenata.pdf</w:t>
        </w:r>
      </w:hyperlink>
      <w:r>
        <w:rPr>
          <w:rFonts w:ascii="Book Antiqua" w:hAnsi="Book Antiqua" w:cs="HouschkaPro-Light"/>
          <w:sz w:val="20"/>
          <w:szCs w:val="20"/>
          <w:lang w:val="sr-Cyrl-CS"/>
        </w:rPr>
        <w:t>.</w:t>
      </w:r>
      <w:r w:rsidRPr="00266514">
        <w:rPr>
          <w:rFonts w:ascii="Book Antiqua" w:hAnsi="Book Antiqua" w:cs="HouschkaPro-Light"/>
          <w:sz w:val="20"/>
          <w:szCs w:val="20"/>
          <w:lang w:val="sr-Cyrl-CS"/>
        </w:rPr>
        <w:t xml:space="preserve"> </w:t>
      </w:r>
    </w:p>
  </w:footnote>
  <w:footnote w:id="323">
    <w:p w14:paraId="4AE8B014" w14:textId="66E98744" w:rsidR="00525EF8" w:rsidRPr="00266514" w:rsidRDefault="00525EF8" w:rsidP="00266514">
      <w:pPr>
        <w:autoSpaceDE w:val="0"/>
        <w:autoSpaceDN w:val="0"/>
        <w:adjustRightInd w:val="0"/>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„Анализа правног оквира и актуелног статуса и праксе педагошких асистената“, </w:t>
      </w:r>
      <w:r w:rsidRPr="00266514">
        <w:rPr>
          <w:rFonts w:ascii="Book Antiqua" w:hAnsi="Book Antiqua" w:cs="HouschkaPro-Light"/>
          <w:sz w:val="20"/>
          <w:szCs w:val="20"/>
          <w:lang w:val="sr-Cyrl-CS"/>
        </w:rPr>
        <w:t>Зденка Миливојевић, Тим за социјално ук</w:t>
      </w:r>
      <w:r>
        <w:rPr>
          <w:rFonts w:ascii="Book Antiqua" w:hAnsi="Book Antiqua" w:cs="HouschkaPro-Light"/>
          <w:sz w:val="20"/>
          <w:szCs w:val="20"/>
          <w:lang w:val="sr-Cyrl-CS"/>
        </w:rPr>
        <w:t>љ</w:t>
      </w:r>
      <w:r w:rsidRPr="00266514">
        <w:rPr>
          <w:rFonts w:ascii="Book Antiqua" w:hAnsi="Book Antiqua" w:cs="HouschkaPro-Light"/>
          <w:sz w:val="20"/>
          <w:szCs w:val="20"/>
          <w:lang w:val="sr-Cyrl-CS"/>
        </w:rPr>
        <w:t>учивање и смањење сиромаштва Влад</w:t>
      </w:r>
      <w:r>
        <w:rPr>
          <w:rFonts w:ascii="Book Antiqua" w:hAnsi="Book Antiqua" w:cs="HouschkaPro-Light"/>
          <w:sz w:val="20"/>
          <w:szCs w:val="20"/>
          <w:lang w:val="sr-Cyrl-CS"/>
        </w:rPr>
        <w:t>е</w:t>
      </w:r>
      <w:r w:rsidRPr="00266514">
        <w:rPr>
          <w:rFonts w:ascii="Book Antiqua" w:hAnsi="Book Antiqua" w:cs="HouschkaPro-Light"/>
          <w:sz w:val="20"/>
          <w:szCs w:val="20"/>
          <w:lang w:val="sr-Cyrl-CS"/>
        </w:rPr>
        <w:t xml:space="preserve"> Републике Србије, Београд 2015, </w:t>
      </w:r>
      <w:hyperlink r:id="rId27" w:history="1">
        <w:r w:rsidRPr="00F0385E">
          <w:rPr>
            <w:rStyle w:val="Hyperlink"/>
            <w:rFonts w:ascii="Book Antiqua" w:hAnsi="Book Antiqua" w:cs="HouschkaPro-Light"/>
            <w:sz w:val="20"/>
            <w:szCs w:val="20"/>
            <w:lang w:val="sr-Cyrl-CS"/>
          </w:rPr>
          <w:t>http://socijalnoukljucivanje.gov.rs/wpcontent/uploads/2015/11/Analiza_pravnog_okvira_i_aktuelnog_statusa_i_prakse_pedagoskih_asistenata.pdf</w:t>
        </w:r>
      </w:hyperlink>
      <w:r>
        <w:rPr>
          <w:rFonts w:ascii="Book Antiqua" w:hAnsi="Book Antiqua" w:cs="HouschkaPro-Light"/>
          <w:sz w:val="20"/>
          <w:szCs w:val="20"/>
          <w:lang w:val="sr-Cyrl-CS"/>
        </w:rPr>
        <w:t>.</w:t>
      </w:r>
      <w:r w:rsidRPr="00266514">
        <w:rPr>
          <w:rFonts w:ascii="Book Antiqua" w:hAnsi="Book Antiqua" w:cs="HouschkaPro-Light"/>
          <w:sz w:val="20"/>
          <w:szCs w:val="20"/>
          <w:lang w:val="sr-Cyrl-CS"/>
        </w:rPr>
        <w:t xml:space="preserve"> </w:t>
      </w:r>
    </w:p>
  </w:footnote>
  <w:footnote w:id="324">
    <w:p w14:paraId="5BB7BE3D" w14:textId="282C1ABA" w:rsidR="00525EF8" w:rsidRPr="00266514" w:rsidRDefault="00525EF8" w:rsidP="00266514">
      <w:pPr>
        <w:pStyle w:val="ListParagraph"/>
        <w:numPr>
          <w:ilvl w:val="0"/>
          <w:numId w:val="1"/>
        </w:numPr>
        <w:spacing w:after="0" w:line="240" w:lineRule="auto"/>
        <w:ind w:left="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Алибунару, Бајиној Башти,  Бачкој Паланци, Бору,  Владичином Хану, Врбасу, Вршцу, Горњем Милановцу, Жабљу, Зајечару, Кикинди, Крагујевцу, Крушевцу, Новом Пазару, Параћину, Пландишту, </w:t>
      </w:r>
      <w:proofErr w:type="spellStart"/>
      <w:r w:rsidRPr="00266514">
        <w:rPr>
          <w:rFonts w:ascii="Book Antiqua" w:hAnsi="Book Antiqua"/>
          <w:sz w:val="20"/>
          <w:szCs w:val="20"/>
          <w:lang w:val="sr-Cyrl-CS"/>
        </w:rPr>
        <w:t>Пожеги</w:t>
      </w:r>
      <w:proofErr w:type="spellEnd"/>
      <w:r w:rsidRPr="00266514">
        <w:rPr>
          <w:rFonts w:ascii="Book Antiqua" w:hAnsi="Book Antiqua"/>
          <w:sz w:val="20"/>
          <w:szCs w:val="20"/>
          <w:lang w:val="sr-Cyrl-CS"/>
        </w:rPr>
        <w:t xml:space="preserve">, Рашкој, </w:t>
      </w:r>
      <w:proofErr w:type="spellStart"/>
      <w:r w:rsidRPr="00266514">
        <w:rPr>
          <w:rFonts w:ascii="Book Antiqua" w:hAnsi="Book Antiqua"/>
          <w:sz w:val="20"/>
          <w:szCs w:val="20"/>
          <w:lang w:val="sr-Cyrl-CS"/>
        </w:rPr>
        <w:t>Темерину</w:t>
      </w:r>
      <w:proofErr w:type="spellEnd"/>
      <w:r>
        <w:rPr>
          <w:rFonts w:ascii="Book Antiqua" w:hAnsi="Book Antiqua"/>
          <w:sz w:val="20"/>
          <w:szCs w:val="20"/>
          <w:lang w:val="sr-Cyrl-CS"/>
        </w:rPr>
        <w:t>.</w:t>
      </w:r>
    </w:p>
    <w:p w14:paraId="330A153C" w14:textId="77777777" w:rsidR="00525EF8" w:rsidRPr="00266514" w:rsidRDefault="00525EF8" w:rsidP="00266514">
      <w:pPr>
        <w:pStyle w:val="FootnoteText"/>
        <w:jc w:val="both"/>
        <w:rPr>
          <w:rFonts w:ascii="Book Antiqua" w:hAnsi="Book Antiqua"/>
          <w:lang w:val="sr-Cyrl-CS"/>
        </w:rPr>
      </w:pPr>
    </w:p>
  </w:footnote>
  <w:footnote w:id="325">
    <w:p w14:paraId="24DD67EE" w14:textId="7385F494"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http://defektolozisrbije.org/wp-content/uploads/2016/05/UNICEF.pdf</w:t>
      </w:r>
      <w:r>
        <w:rPr>
          <w:rFonts w:ascii="Book Antiqua" w:hAnsi="Book Antiqua"/>
          <w:lang w:val="sr-Cyrl-CS"/>
        </w:rPr>
        <w:t>.</w:t>
      </w:r>
    </w:p>
  </w:footnote>
  <w:footnote w:id="326">
    <w:p w14:paraId="5CE8D3BA" w14:textId="7504D077"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http://defektolozisrbije.org/wp-content/uploads/2016/05/UNICEF.pdf</w:t>
      </w:r>
      <w:r>
        <w:rPr>
          <w:rFonts w:ascii="Book Antiqua" w:hAnsi="Book Antiqua"/>
          <w:lang w:val="sr-Cyrl-CS"/>
        </w:rPr>
        <w:t>.</w:t>
      </w:r>
    </w:p>
  </w:footnote>
  <w:footnote w:id="327">
    <w:p w14:paraId="6B0F5E3C" w14:textId="54BE6B6D" w:rsidR="00525EF8" w:rsidRPr="00266514" w:rsidRDefault="00525EF8" w:rsidP="00266514">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„Образовање у школама и одељењима за образовање деце са сметњама у развоју у Србији у </w:t>
      </w:r>
      <w:proofErr w:type="spellStart"/>
      <w:r w:rsidRPr="00266514">
        <w:rPr>
          <w:rFonts w:ascii="Book Antiqua" w:hAnsi="Book Antiqua"/>
          <w:lang w:val="sr-Cyrl-CS"/>
        </w:rPr>
        <w:t>инклузивном</w:t>
      </w:r>
      <w:proofErr w:type="spellEnd"/>
      <w:r w:rsidRPr="00266514">
        <w:rPr>
          <w:rFonts w:ascii="Book Antiqua" w:hAnsi="Book Antiqua"/>
          <w:lang w:val="sr-Cyrl-CS"/>
        </w:rPr>
        <w:t xml:space="preserve"> образовном окружењу“, група аутора, Београд, 2015., http://defektolozisrbije.org/wp-content/uploads/2016/05/UNICEF.pdf</w:t>
      </w:r>
      <w:r>
        <w:rPr>
          <w:rFonts w:ascii="Book Antiqua" w:hAnsi="Book Antiqua"/>
          <w:lang w:val="sr-Cyrl-CS"/>
        </w:rPr>
        <w:t>.</w:t>
      </w:r>
    </w:p>
  </w:footnote>
  <w:footnote w:id="328">
    <w:p w14:paraId="479F1191"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Од 2011. године у оквиру пројекта ДИЛС</w:t>
      </w:r>
    </w:p>
  </w:footnote>
  <w:footnote w:id="329">
    <w:p w14:paraId="3C71C590"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„Наша школа прераста у регионални центар за пружање подршке деци са сметњама у развоју“</w:t>
      </w:r>
    </w:p>
  </w:footnote>
  <w:footnote w:id="330">
    <w:p w14:paraId="73B4EFA3" w14:textId="01C068E2" w:rsidR="00525EF8" w:rsidRPr="00266514" w:rsidRDefault="00525EF8" w:rsidP="00266514">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Школски центар са домом „Доситеј Обрадовић“ из Суботице, ШОСО „Видовдан“ из Бора, ШОСО „Јелена </w:t>
      </w:r>
      <w:proofErr w:type="spellStart"/>
      <w:r w:rsidRPr="00266514">
        <w:rPr>
          <w:rFonts w:ascii="Book Antiqua" w:hAnsi="Book Antiqua"/>
          <w:sz w:val="20"/>
          <w:szCs w:val="20"/>
          <w:lang w:val="sr-Cyrl-CS"/>
        </w:rPr>
        <w:t>Варјашки</w:t>
      </w:r>
      <w:proofErr w:type="spellEnd"/>
      <w:r w:rsidRPr="00266514">
        <w:rPr>
          <w:rFonts w:ascii="Book Antiqua" w:hAnsi="Book Antiqua"/>
          <w:sz w:val="20"/>
          <w:szCs w:val="20"/>
          <w:lang w:val="sr-Cyrl-CS"/>
        </w:rPr>
        <w:t>“ из Вршца и ШОСО „Косовски божур“ из Косовске Митровице, ОШ „Др Драган Херцог“ из Београда и Школа за основно и средње образовање „Вожд“ из Београда</w:t>
      </w:r>
      <w:r>
        <w:rPr>
          <w:rFonts w:ascii="Book Antiqua" w:hAnsi="Book Antiqua"/>
          <w:sz w:val="20"/>
          <w:szCs w:val="20"/>
          <w:lang w:val="sr-Cyrl-CS"/>
        </w:rPr>
        <w:t>.</w:t>
      </w:r>
    </w:p>
  </w:footnote>
  <w:footnote w:id="331">
    <w:p w14:paraId="7F5A479B" w14:textId="3F0A1B2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Школски центар са домом „Доситеј Обрадовић“ из Суботице</w:t>
      </w:r>
      <w:r>
        <w:rPr>
          <w:rFonts w:ascii="Book Antiqua" w:hAnsi="Book Antiqua"/>
          <w:lang w:val="sr-Cyrl-CS"/>
        </w:rPr>
        <w:t>.</w:t>
      </w:r>
    </w:p>
  </w:footnote>
  <w:footnote w:id="332">
    <w:p w14:paraId="457A0E34" w14:textId="4D84650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ШОСО „Јелена </w:t>
      </w:r>
      <w:proofErr w:type="spellStart"/>
      <w:r w:rsidRPr="00266514">
        <w:rPr>
          <w:rFonts w:ascii="Book Antiqua" w:hAnsi="Book Antiqua"/>
          <w:lang w:val="sr-Cyrl-CS"/>
        </w:rPr>
        <w:t>Варјашки</w:t>
      </w:r>
      <w:proofErr w:type="spellEnd"/>
      <w:r w:rsidRPr="00266514">
        <w:rPr>
          <w:rFonts w:ascii="Book Antiqua" w:hAnsi="Book Antiqua"/>
          <w:lang w:val="sr-Cyrl-CS"/>
        </w:rPr>
        <w:t>“ из Вршца</w:t>
      </w:r>
      <w:r>
        <w:rPr>
          <w:rFonts w:ascii="Book Antiqua" w:hAnsi="Book Antiqua"/>
          <w:lang w:val="sr-Cyrl-CS"/>
        </w:rPr>
        <w:t>.</w:t>
      </w:r>
    </w:p>
  </w:footnote>
  <w:footnote w:id="333">
    <w:p w14:paraId="767FB555" w14:textId="6B2520A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„Видовдан“ из Бора</w:t>
      </w:r>
      <w:r>
        <w:rPr>
          <w:rFonts w:ascii="Book Antiqua" w:hAnsi="Book Antiqua"/>
          <w:lang w:val="sr-Cyrl-CS"/>
        </w:rPr>
        <w:t>.</w:t>
      </w:r>
    </w:p>
  </w:footnote>
  <w:footnote w:id="334">
    <w:p w14:paraId="1C5C72EB" w14:textId="00C902E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„Милан Петровић“</w:t>
      </w:r>
      <w:r>
        <w:rPr>
          <w:rFonts w:ascii="Book Antiqua" w:hAnsi="Book Antiqua"/>
          <w:lang w:val="sr-Cyrl-CS"/>
        </w:rPr>
        <w:t>,</w:t>
      </w:r>
      <w:r w:rsidRPr="00266514">
        <w:rPr>
          <w:rFonts w:ascii="Book Antiqua" w:hAnsi="Book Antiqua"/>
          <w:lang w:val="sr-Cyrl-CS"/>
        </w:rPr>
        <w:t xml:space="preserve"> Нови Сад извештава о проценту ангажовања за пружање додатне подршке  од 3000% из средстава Републике и 1560% из средстава ЈЛС (град Нови Сад)</w:t>
      </w:r>
      <w:r>
        <w:rPr>
          <w:rFonts w:ascii="Book Antiqua" w:hAnsi="Book Antiqua"/>
          <w:lang w:val="sr-Cyrl-CS"/>
        </w:rPr>
        <w:t>.</w:t>
      </w:r>
    </w:p>
  </w:footnote>
  <w:footnote w:id="335">
    <w:p w14:paraId="21B170B9" w14:textId="0A62865B"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ОИСШ „9. мај“</w:t>
      </w:r>
      <w:r>
        <w:rPr>
          <w:rFonts w:ascii="Book Antiqua" w:hAnsi="Book Antiqua"/>
          <w:lang w:val="sr-Cyrl-CS"/>
        </w:rPr>
        <w:t>,</w:t>
      </w:r>
      <w:r w:rsidRPr="00266514">
        <w:rPr>
          <w:rFonts w:ascii="Book Antiqua" w:hAnsi="Book Antiqua"/>
          <w:lang w:val="sr-Cyrl-CS"/>
        </w:rPr>
        <w:t xml:space="preserve"> Зрењанин</w:t>
      </w:r>
      <w:r>
        <w:rPr>
          <w:rFonts w:ascii="Book Antiqua" w:hAnsi="Book Antiqua"/>
          <w:lang w:val="sr-Cyrl-CS"/>
        </w:rPr>
        <w:t>.</w:t>
      </w:r>
    </w:p>
  </w:footnote>
  <w:footnote w:id="336">
    <w:p w14:paraId="2F3E2A65"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„Вук Караџић“, Сомбор</w:t>
      </w:r>
    </w:p>
  </w:footnote>
  <w:footnote w:id="337">
    <w:p w14:paraId="7EED3F93" w14:textId="7777777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„Вук Караџић“, Сомбор. Ресурси ове школе „омогућавали су обухват 122 ученика и то ангажовањем запослених дефектолога преко норме у износу од 30% увећања. Школска управа није одобрила овакав вид ангажовања дефектолога те се могућност пружања додатне подршке свела на 94 ученика“.</w:t>
      </w:r>
    </w:p>
  </w:footnote>
  <w:footnote w:id="338">
    <w:p w14:paraId="6EACF744" w14:textId="3A80904A" w:rsidR="00525EF8" w:rsidRPr="00266514" w:rsidRDefault="00525EF8" w:rsidP="00266514">
      <w:pPr>
        <w:spacing w:after="0" w:line="240" w:lineRule="auto"/>
        <w:jc w:val="both"/>
        <w:rPr>
          <w:rFonts w:ascii="Book Antiqua" w:eastAsia="Times New Roman" w:hAnsi="Book Antiqua" w:cs="Times New Roman"/>
          <w:sz w:val="20"/>
          <w:szCs w:val="20"/>
          <w:lang w:val="sr-Cyrl-CS" w:eastAsia="sr-Latn-R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eastAsia="Times New Roman" w:hAnsi="Book Antiqua" w:cs="Times New Roman"/>
          <w:sz w:val="20"/>
          <w:szCs w:val="20"/>
          <w:lang w:val="sr-Cyrl-CS" w:eastAsia="sr-Latn-RS"/>
        </w:rPr>
        <w:t>ОШ „Сава Јовановић“</w:t>
      </w:r>
      <w:r>
        <w:rPr>
          <w:rFonts w:ascii="Book Antiqua" w:eastAsia="Times New Roman" w:hAnsi="Book Antiqua" w:cs="Times New Roman"/>
          <w:sz w:val="20"/>
          <w:szCs w:val="20"/>
          <w:lang w:val="sr-Cyrl-CS" w:eastAsia="sr-Latn-RS"/>
        </w:rPr>
        <w:t>,</w:t>
      </w:r>
      <w:r w:rsidRPr="00266514">
        <w:rPr>
          <w:rFonts w:ascii="Book Antiqua" w:eastAsia="Times New Roman" w:hAnsi="Book Antiqua" w:cs="Times New Roman"/>
          <w:sz w:val="20"/>
          <w:szCs w:val="20"/>
          <w:lang w:val="sr-Cyrl-CS" w:eastAsia="sr-Latn-RS"/>
        </w:rPr>
        <w:t xml:space="preserve"> Сирогојно</w:t>
      </w:r>
      <w:r>
        <w:rPr>
          <w:rFonts w:ascii="Book Antiqua" w:eastAsia="Times New Roman" w:hAnsi="Book Antiqua" w:cs="Times New Roman"/>
          <w:sz w:val="20"/>
          <w:szCs w:val="20"/>
          <w:lang w:val="sr-Cyrl-CS" w:eastAsia="sr-Latn-RS"/>
        </w:rPr>
        <w:t>.</w:t>
      </w:r>
    </w:p>
  </w:footnote>
  <w:footnote w:id="339">
    <w:p w14:paraId="7C96D81F" w14:textId="712C27D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„14 октобар“ у Нишу, ОШ „Драган Ковачевић“ у Београду</w:t>
      </w:r>
      <w:r>
        <w:rPr>
          <w:rFonts w:ascii="Book Antiqua" w:hAnsi="Book Antiqua"/>
          <w:lang w:val="sr-Cyrl-CS"/>
        </w:rPr>
        <w:t>.</w:t>
      </w:r>
    </w:p>
  </w:footnote>
  <w:footnote w:id="340">
    <w:p w14:paraId="41EE172C" w14:textId="4601814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„Милан Петровић“ у Новом Саду</w:t>
      </w:r>
      <w:r>
        <w:rPr>
          <w:rFonts w:ascii="Book Antiqua" w:hAnsi="Book Antiqua"/>
          <w:lang w:val="sr-Cyrl-CS"/>
        </w:rPr>
        <w:t>.</w:t>
      </w:r>
      <w:r w:rsidRPr="00266514">
        <w:rPr>
          <w:rFonts w:ascii="Book Antiqua" w:hAnsi="Book Antiqua"/>
          <w:lang w:val="sr-Cyrl-CS"/>
        </w:rPr>
        <w:t xml:space="preserve"> </w:t>
      </w:r>
    </w:p>
  </w:footnote>
  <w:footnote w:id="341">
    <w:p w14:paraId="65FBBAD7" w14:textId="42C96BB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„Вук Караџић“, Сомбор</w:t>
      </w:r>
      <w:r>
        <w:rPr>
          <w:rFonts w:ascii="Book Antiqua" w:hAnsi="Book Antiqua"/>
          <w:lang w:val="sr-Cyrl-CS"/>
        </w:rPr>
        <w:t>.</w:t>
      </w:r>
    </w:p>
  </w:footnote>
  <w:footnote w:id="342">
    <w:p w14:paraId="053BAB5E" w14:textId="44362D0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610-00-962/2015-06 од 17. 02. 2016. године</w:t>
      </w:r>
      <w:r>
        <w:rPr>
          <w:rFonts w:ascii="Book Antiqua" w:hAnsi="Book Antiqua"/>
          <w:lang w:val="sr-Cyrl-CS"/>
        </w:rPr>
        <w:t>.</w:t>
      </w:r>
    </w:p>
  </w:footnote>
  <w:footnote w:id="343">
    <w:p w14:paraId="5D29DFC8" w14:textId="6D6A9F23"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29 школа</w:t>
      </w:r>
      <w:r>
        <w:rPr>
          <w:rFonts w:ascii="Book Antiqua" w:hAnsi="Book Antiqua"/>
          <w:lang w:val="sr-Cyrl-CS"/>
        </w:rPr>
        <w:t>.</w:t>
      </w:r>
    </w:p>
  </w:footnote>
  <w:footnote w:id="344">
    <w:p w14:paraId="2A7AE30F" w14:textId="2E67FEF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17 школа</w:t>
      </w:r>
      <w:r>
        <w:rPr>
          <w:rFonts w:ascii="Book Antiqua" w:hAnsi="Book Antiqua"/>
          <w:lang w:val="sr-Cyrl-CS"/>
        </w:rPr>
        <w:t>.</w:t>
      </w:r>
    </w:p>
  </w:footnote>
  <w:footnote w:id="345">
    <w:p w14:paraId="47658367" w14:textId="66AE4B1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7 школа</w:t>
      </w:r>
      <w:r>
        <w:rPr>
          <w:rFonts w:ascii="Book Antiqua" w:hAnsi="Book Antiqua"/>
          <w:lang w:val="sr-Cyrl-CS"/>
        </w:rPr>
        <w:t>.</w:t>
      </w:r>
    </w:p>
  </w:footnote>
  <w:footnote w:id="346">
    <w:p w14:paraId="1C6ECECD" w14:textId="47836BA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5 школа</w:t>
      </w:r>
      <w:r>
        <w:rPr>
          <w:rFonts w:ascii="Book Antiqua" w:hAnsi="Book Antiqua"/>
          <w:lang w:val="sr-Cyrl-CS"/>
        </w:rPr>
        <w:t>.</w:t>
      </w:r>
    </w:p>
  </w:footnote>
  <w:footnote w:id="347">
    <w:p w14:paraId="620053C8" w14:textId="17C5A549"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3 школе</w:t>
      </w:r>
      <w:r>
        <w:rPr>
          <w:rFonts w:ascii="Book Antiqua" w:hAnsi="Book Antiqua"/>
          <w:lang w:val="sr-Cyrl-CS"/>
        </w:rPr>
        <w:t>.</w:t>
      </w:r>
    </w:p>
  </w:footnote>
  <w:footnote w:id="348">
    <w:p w14:paraId="419AFA2B" w14:textId="14629D2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„Вукашин Марковић“ из Крагујевца</w:t>
      </w:r>
      <w:r>
        <w:rPr>
          <w:rFonts w:ascii="Book Antiqua" w:hAnsi="Book Antiqua"/>
          <w:lang w:val="sr-Cyrl-CS"/>
        </w:rPr>
        <w:t>.</w:t>
      </w:r>
    </w:p>
  </w:footnote>
  <w:footnote w:id="349">
    <w:p w14:paraId="717C2DA4" w14:textId="26341E37"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„Милан Петровић“ из Новог Сада</w:t>
      </w:r>
      <w:r>
        <w:rPr>
          <w:rFonts w:ascii="Book Antiqua" w:hAnsi="Book Antiqua"/>
          <w:lang w:val="sr-Cyrl-CS"/>
        </w:rPr>
        <w:t>.</w:t>
      </w:r>
    </w:p>
  </w:footnote>
  <w:footnote w:id="350">
    <w:p w14:paraId="43EFED9B" w14:textId="3877E22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„14 октобар“</w:t>
      </w:r>
      <w:r>
        <w:rPr>
          <w:rFonts w:ascii="Book Antiqua" w:hAnsi="Book Antiqua"/>
          <w:lang w:val="sr-Cyrl-CS"/>
        </w:rPr>
        <w:t>,</w:t>
      </w:r>
      <w:r w:rsidRPr="00266514">
        <w:rPr>
          <w:rFonts w:ascii="Book Antiqua" w:hAnsi="Book Antiqua"/>
          <w:lang w:val="sr-Cyrl-CS"/>
        </w:rPr>
        <w:t xml:space="preserve"> Ниш</w:t>
      </w:r>
      <w:r>
        <w:rPr>
          <w:rFonts w:ascii="Book Antiqua" w:hAnsi="Book Antiqua"/>
          <w:lang w:val="sr-Cyrl-CS"/>
        </w:rPr>
        <w:t>.</w:t>
      </w:r>
    </w:p>
  </w:footnote>
  <w:footnote w:id="351">
    <w:p w14:paraId="667B250E" w14:textId="6A2C82AE"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Специјална школа са домом ученика „Бубањ“</w:t>
      </w:r>
      <w:r>
        <w:rPr>
          <w:rFonts w:ascii="Book Antiqua" w:hAnsi="Book Antiqua"/>
          <w:lang w:val="sr-Cyrl-CS"/>
        </w:rPr>
        <w:t>,</w:t>
      </w:r>
      <w:r w:rsidRPr="00266514">
        <w:rPr>
          <w:rFonts w:ascii="Book Antiqua" w:hAnsi="Book Antiqua"/>
          <w:lang w:val="sr-Cyrl-CS"/>
        </w:rPr>
        <w:t xml:space="preserve"> Ниш</w:t>
      </w:r>
      <w:r>
        <w:rPr>
          <w:rFonts w:ascii="Book Antiqua" w:hAnsi="Book Antiqua"/>
          <w:lang w:val="sr-Cyrl-CS"/>
        </w:rPr>
        <w:t>.</w:t>
      </w:r>
    </w:p>
  </w:footnote>
  <w:footnote w:id="352">
    <w:p w14:paraId="1D496A72" w14:textId="489E3F1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„Антон Скала“, Стара Пазова</w:t>
      </w:r>
      <w:r>
        <w:rPr>
          <w:rFonts w:ascii="Book Antiqua" w:hAnsi="Book Antiqua"/>
          <w:lang w:val="sr-Cyrl-CS"/>
        </w:rPr>
        <w:t>.</w:t>
      </w:r>
    </w:p>
  </w:footnote>
  <w:footnote w:id="353">
    <w:p w14:paraId="24856185" w14:textId="79E7A5E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ОШ „Јован Јовановић Змај“ из Шида</w:t>
      </w:r>
      <w:r>
        <w:rPr>
          <w:rFonts w:ascii="Book Antiqua" w:hAnsi="Book Antiqua"/>
          <w:lang w:val="sr-Cyrl-CS"/>
        </w:rPr>
        <w:t>.</w:t>
      </w:r>
      <w:r w:rsidRPr="00266514">
        <w:rPr>
          <w:rFonts w:ascii="Book Antiqua" w:hAnsi="Book Antiqua"/>
          <w:lang w:val="sr-Cyrl-CS"/>
        </w:rPr>
        <w:t xml:space="preserve">  </w:t>
      </w:r>
    </w:p>
  </w:footnote>
  <w:footnote w:id="354">
    <w:p w14:paraId="2BFAF772" w14:textId="3E2DB81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„14 октобар“</w:t>
      </w:r>
      <w:r>
        <w:rPr>
          <w:rFonts w:ascii="Book Antiqua" w:hAnsi="Book Antiqua"/>
          <w:lang w:val="sr-Cyrl-CS"/>
        </w:rPr>
        <w:t>,</w:t>
      </w:r>
      <w:r w:rsidRPr="00266514">
        <w:rPr>
          <w:rFonts w:ascii="Book Antiqua" w:hAnsi="Book Antiqua"/>
          <w:lang w:val="sr-Cyrl-CS"/>
        </w:rPr>
        <w:t xml:space="preserve"> Ниш</w:t>
      </w:r>
      <w:r>
        <w:rPr>
          <w:rFonts w:ascii="Book Antiqua" w:hAnsi="Book Antiqua"/>
          <w:lang w:val="sr-Cyrl-CS"/>
        </w:rPr>
        <w:t>.</w:t>
      </w:r>
    </w:p>
  </w:footnote>
  <w:footnote w:id="355">
    <w:p w14:paraId="55F398DE" w14:textId="7AFC387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„Свети Сава“</w:t>
      </w:r>
      <w:r>
        <w:rPr>
          <w:rFonts w:ascii="Book Antiqua" w:hAnsi="Book Antiqua"/>
          <w:lang w:val="sr-Cyrl-CS"/>
        </w:rPr>
        <w:t>,</w:t>
      </w:r>
      <w:r w:rsidRPr="00266514">
        <w:rPr>
          <w:rFonts w:ascii="Book Antiqua" w:hAnsi="Book Antiqua"/>
          <w:lang w:val="sr-Cyrl-CS"/>
        </w:rPr>
        <w:t xml:space="preserve"> </w:t>
      </w:r>
      <w:proofErr w:type="spellStart"/>
      <w:r w:rsidRPr="00266514">
        <w:rPr>
          <w:rFonts w:ascii="Book Antiqua" w:hAnsi="Book Antiqua"/>
          <w:lang w:val="sr-Cyrl-CS"/>
        </w:rPr>
        <w:t>Умка</w:t>
      </w:r>
      <w:proofErr w:type="spellEnd"/>
      <w:r>
        <w:rPr>
          <w:rFonts w:ascii="Book Antiqua" w:hAnsi="Book Antiqua"/>
          <w:lang w:val="sr-Cyrl-CS"/>
        </w:rPr>
        <w:t>.</w:t>
      </w:r>
    </w:p>
  </w:footnote>
  <w:footnote w:id="356">
    <w:p w14:paraId="7D3C6F49" w14:textId="391060C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ОШ „Бошко Буха“</w:t>
      </w:r>
      <w:r>
        <w:rPr>
          <w:rFonts w:ascii="Book Antiqua" w:hAnsi="Book Antiqua"/>
          <w:lang w:val="sr-Cyrl-CS"/>
        </w:rPr>
        <w:t>,</w:t>
      </w:r>
      <w:r w:rsidRPr="00266514">
        <w:rPr>
          <w:rFonts w:ascii="Book Antiqua" w:hAnsi="Book Antiqua"/>
          <w:lang w:val="sr-Cyrl-CS"/>
        </w:rPr>
        <w:t xml:space="preserve"> Београд</w:t>
      </w:r>
      <w:r>
        <w:rPr>
          <w:rFonts w:ascii="Book Antiqua" w:hAnsi="Book Antiqua"/>
          <w:lang w:val="sr-Cyrl-CS"/>
        </w:rPr>
        <w:t>.</w:t>
      </w:r>
    </w:p>
  </w:footnote>
  <w:footnote w:id="357">
    <w:p w14:paraId="12864047" w14:textId="445DFA9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ОИСШ „9. мај“</w:t>
      </w:r>
      <w:r>
        <w:rPr>
          <w:rFonts w:ascii="Book Antiqua" w:hAnsi="Book Antiqua"/>
          <w:lang w:val="sr-Cyrl-CS"/>
        </w:rPr>
        <w:t>,</w:t>
      </w:r>
      <w:r w:rsidRPr="00266514">
        <w:rPr>
          <w:rFonts w:ascii="Book Antiqua" w:hAnsi="Book Antiqua"/>
          <w:lang w:val="sr-Cyrl-CS"/>
        </w:rPr>
        <w:t xml:space="preserve"> Зрењанин</w:t>
      </w:r>
      <w:r>
        <w:rPr>
          <w:rFonts w:ascii="Book Antiqua" w:hAnsi="Book Antiqua"/>
          <w:lang w:val="sr-Cyrl-CS"/>
        </w:rPr>
        <w:t>.</w:t>
      </w:r>
    </w:p>
  </w:footnote>
  <w:footnote w:id="358">
    <w:p w14:paraId="435CA7E7" w14:textId="6462C765"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ОШ „Херој </w:t>
      </w:r>
      <w:proofErr w:type="spellStart"/>
      <w:r w:rsidRPr="00266514">
        <w:rPr>
          <w:rFonts w:ascii="Book Antiqua" w:hAnsi="Book Antiqua"/>
          <w:lang w:val="sr-Cyrl-CS"/>
        </w:rPr>
        <w:t>Пинки</w:t>
      </w:r>
      <w:proofErr w:type="spellEnd"/>
      <w:r w:rsidRPr="00266514">
        <w:rPr>
          <w:rFonts w:ascii="Book Antiqua" w:hAnsi="Book Antiqua"/>
          <w:lang w:val="sr-Cyrl-CS"/>
        </w:rPr>
        <w:t>“</w:t>
      </w:r>
      <w:r>
        <w:rPr>
          <w:rFonts w:ascii="Book Antiqua" w:hAnsi="Book Antiqua"/>
          <w:lang w:val="sr-Cyrl-CS"/>
        </w:rPr>
        <w:t>,</w:t>
      </w:r>
      <w:r w:rsidRPr="00266514">
        <w:rPr>
          <w:rFonts w:ascii="Book Antiqua" w:hAnsi="Book Antiqua"/>
          <w:lang w:val="sr-Cyrl-CS"/>
        </w:rPr>
        <w:t xml:space="preserve"> Бачка Паланка</w:t>
      </w:r>
      <w:r>
        <w:rPr>
          <w:rFonts w:ascii="Book Antiqua" w:hAnsi="Book Antiqua"/>
          <w:lang w:val="sr-Cyrl-CS"/>
        </w:rPr>
        <w:t>.</w:t>
      </w:r>
    </w:p>
  </w:footnote>
  <w:footnote w:id="359">
    <w:p w14:paraId="54A22707" w14:textId="3C886068"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„14. октобар“</w:t>
      </w:r>
      <w:r>
        <w:rPr>
          <w:rFonts w:ascii="Book Antiqua" w:hAnsi="Book Antiqua"/>
          <w:lang w:val="sr-Cyrl-CS"/>
        </w:rPr>
        <w:t>,</w:t>
      </w:r>
      <w:r w:rsidRPr="00266514">
        <w:rPr>
          <w:rFonts w:ascii="Book Antiqua" w:hAnsi="Book Antiqua"/>
          <w:lang w:val="sr-Cyrl-CS"/>
        </w:rPr>
        <w:t xml:space="preserve"> Ниш: „Подршка се одвија првенствено кроз интензиван индивидуални дефектолошки третман деце и ученика, најмање једном недељно, у трајању од барем једног часа, а на основу заједничке процене коју врше наши дефектолози и чланови школских тимова за пружање додатне подршке (тзв. ИОП тимови)“</w:t>
      </w:r>
      <w:r>
        <w:rPr>
          <w:rFonts w:ascii="Book Antiqua" w:hAnsi="Book Antiqua"/>
          <w:lang w:val="sr-Cyrl-CS"/>
        </w:rPr>
        <w:t>.</w:t>
      </w:r>
    </w:p>
  </w:footnote>
  <w:footnote w:id="360">
    <w:p w14:paraId="6BC016C6" w14:textId="56E7532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седам школа</w:t>
      </w:r>
      <w:r>
        <w:rPr>
          <w:rFonts w:ascii="Book Antiqua" w:hAnsi="Book Antiqua"/>
          <w:lang w:val="sr-Cyrl-CS"/>
        </w:rPr>
        <w:t>.</w:t>
      </w:r>
    </w:p>
  </w:footnote>
  <w:footnote w:id="361">
    <w:p w14:paraId="4336A4F6" w14:textId="036D725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шест школа</w:t>
      </w:r>
      <w:r>
        <w:rPr>
          <w:rFonts w:ascii="Book Antiqua" w:hAnsi="Book Antiqua"/>
          <w:lang w:val="sr-Cyrl-CS"/>
        </w:rPr>
        <w:t>.</w:t>
      </w:r>
    </w:p>
  </w:footnote>
  <w:footnote w:id="362">
    <w:p w14:paraId="22635519" w14:textId="18C8E49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четири школе</w:t>
      </w:r>
      <w:r>
        <w:rPr>
          <w:rFonts w:ascii="Book Antiqua" w:hAnsi="Book Antiqua"/>
          <w:lang w:val="sr-Cyrl-CS"/>
        </w:rPr>
        <w:t>.</w:t>
      </w:r>
    </w:p>
  </w:footnote>
  <w:footnote w:id="363">
    <w:p w14:paraId="57C470DB" w14:textId="6DF5BB3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ОШ „Херој </w:t>
      </w:r>
      <w:proofErr w:type="spellStart"/>
      <w:r w:rsidRPr="00266514">
        <w:rPr>
          <w:rFonts w:ascii="Book Antiqua" w:hAnsi="Book Antiqua"/>
          <w:lang w:val="sr-Cyrl-CS"/>
        </w:rPr>
        <w:t>Пинки</w:t>
      </w:r>
      <w:proofErr w:type="spellEnd"/>
      <w:r w:rsidRPr="00266514">
        <w:rPr>
          <w:rFonts w:ascii="Book Antiqua" w:hAnsi="Book Antiqua"/>
          <w:lang w:val="sr-Cyrl-CS"/>
        </w:rPr>
        <w:t>“</w:t>
      </w:r>
      <w:r>
        <w:rPr>
          <w:rFonts w:ascii="Book Antiqua" w:hAnsi="Book Antiqua"/>
          <w:lang w:val="sr-Cyrl-CS"/>
        </w:rPr>
        <w:t>,</w:t>
      </w:r>
      <w:r w:rsidRPr="00266514">
        <w:rPr>
          <w:rFonts w:ascii="Book Antiqua" w:hAnsi="Book Antiqua"/>
          <w:lang w:val="sr-Cyrl-CS"/>
        </w:rPr>
        <w:t xml:space="preserve"> Бачка Паланка</w:t>
      </w:r>
      <w:r>
        <w:rPr>
          <w:rFonts w:ascii="Book Antiqua" w:hAnsi="Book Antiqua"/>
          <w:lang w:val="sr-Cyrl-CS"/>
        </w:rPr>
        <w:t>.</w:t>
      </w:r>
    </w:p>
  </w:footnote>
  <w:footnote w:id="364">
    <w:p w14:paraId="262A540E" w14:textId="071CD2DA"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ШОСО „Радивој Поповић“</w:t>
      </w:r>
      <w:r>
        <w:rPr>
          <w:rFonts w:ascii="Book Antiqua" w:hAnsi="Book Antiqua"/>
          <w:lang w:val="sr-Cyrl-CS"/>
        </w:rPr>
        <w:t>,</w:t>
      </w:r>
      <w:r w:rsidRPr="00266514">
        <w:rPr>
          <w:rFonts w:ascii="Book Antiqua" w:hAnsi="Book Antiqua"/>
          <w:lang w:val="sr-Cyrl-CS"/>
        </w:rPr>
        <w:t xml:space="preserve"> Сремска Митровица</w:t>
      </w:r>
      <w:r>
        <w:rPr>
          <w:rFonts w:ascii="Book Antiqua" w:hAnsi="Book Antiqua"/>
          <w:lang w:val="sr-Cyrl-CS"/>
        </w:rPr>
        <w:t>.</w:t>
      </w:r>
    </w:p>
  </w:footnote>
  <w:footnote w:id="365">
    <w:p w14:paraId="40E77667" w14:textId="77D1B7F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18 школа (44%)</w:t>
      </w:r>
      <w:r>
        <w:rPr>
          <w:rFonts w:ascii="Book Antiqua" w:hAnsi="Book Antiqua"/>
          <w:lang w:val="sr-Cyrl-CS"/>
        </w:rPr>
        <w:t>.</w:t>
      </w:r>
    </w:p>
  </w:footnote>
  <w:footnote w:id="366">
    <w:p w14:paraId="0AB614AE" w14:textId="438B05C6"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15 установа</w:t>
      </w:r>
      <w:r>
        <w:rPr>
          <w:rFonts w:ascii="Book Antiqua" w:hAnsi="Book Antiqua"/>
          <w:lang w:val="sr-Cyrl-CS"/>
        </w:rPr>
        <w:t>.</w:t>
      </w:r>
    </w:p>
  </w:footnote>
  <w:footnote w:id="367">
    <w:p w14:paraId="064400BA" w14:textId="476959C4"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11 установа</w:t>
      </w:r>
      <w:r>
        <w:rPr>
          <w:rFonts w:ascii="Book Antiqua" w:hAnsi="Book Antiqua"/>
          <w:lang w:val="sr-Cyrl-CS"/>
        </w:rPr>
        <w:t>.</w:t>
      </w:r>
    </w:p>
  </w:footnote>
  <w:footnote w:id="368">
    <w:p w14:paraId="79DC84CE" w14:textId="2FA59011"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ОШ „6. октобар“</w:t>
      </w:r>
      <w:r>
        <w:rPr>
          <w:rFonts w:ascii="Book Antiqua" w:hAnsi="Book Antiqua"/>
          <w:lang w:val="sr-Cyrl-CS"/>
        </w:rPr>
        <w:t>,</w:t>
      </w:r>
      <w:r w:rsidRPr="00266514">
        <w:rPr>
          <w:rFonts w:ascii="Book Antiqua" w:hAnsi="Book Antiqua"/>
          <w:lang w:val="sr-Cyrl-CS"/>
        </w:rPr>
        <w:t xml:space="preserve"> Кикинда</w:t>
      </w:r>
      <w:r>
        <w:rPr>
          <w:rFonts w:ascii="Book Antiqua" w:hAnsi="Book Antiqua"/>
          <w:lang w:val="sr-Cyrl-CS"/>
        </w:rPr>
        <w:t>.</w:t>
      </w:r>
    </w:p>
  </w:footnote>
  <w:footnote w:id="369">
    <w:p w14:paraId="1BDFDD9B" w14:textId="7D94AA2C"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ОШ „Свети Сава“</w:t>
      </w:r>
      <w:r>
        <w:rPr>
          <w:rFonts w:ascii="Book Antiqua" w:hAnsi="Book Antiqua"/>
          <w:lang w:val="sr-Cyrl-CS"/>
        </w:rPr>
        <w:t>,</w:t>
      </w:r>
      <w:r w:rsidRPr="00266514">
        <w:rPr>
          <w:rFonts w:ascii="Book Antiqua" w:hAnsi="Book Antiqua"/>
          <w:lang w:val="sr-Cyrl-CS"/>
        </w:rPr>
        <w:t xml:space="preserve"> Шабац</w:t>
      </w:r>
      <w:r>
        <w:rPr>
          <w:rFonts w:ascii="Book Antiqua" w:hAnsi="Book Antiqua"/>
          <w:lang w:val="sr-Cyrl-CS"/>
        </w:rPr>
        <w:t>.</w:t>
      </w:r>
    </w:p>
  </w:footnote>
  <w:footnote w:id="370">
    <w:p w14:paraId="76454611" w14:textId="4B515D8F" w:rsidR="00525EF8" w:rsidRPr="00266514" w:rsidRDefault="00525EF8" w:rsidP="00266514">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614-02-464/2016-02 од 04.05. 2016. године</w:t>
      </w:r>
      <w:r>
        <w:rPr>
          <w:rFonts w:ascii="Book Antiqua" w:hAnsi="Book Antiqua"/>
          <w:lang w:val="sr-Cyrl-CS"/>
        </w:rPr>
        <w:t>.</w:t>
      </w:r>
    </w:p>
  </w:footnote>
  <w:footnote w:id="371">
    <w:p w14:paraId="0EBCF106"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21. Устава</w:t>
      </w:r>
    </w:p>
  </w:footnote>
  <w:footnote w:id="372">
    <w:p w14:paraId="01773DE3"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64. Устава</w:t>
      </w:r>
    </w:p>
  </w:footnote>
  <w:footnote w:id="373">
    <w:p w14:paraId="568DE49C"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71. Устава</w:t>
      </w:r>
    </w:p>
  </w:footnote>
  <w:footnote w:id="374">
    <w:p w14:paraId="1C8828E4"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 Устава</w:t>
      </w:r>
    </w:p>
  </w:footnote>
  <w:footnote w:id="375">
    <w:p w14:paraId="2E956734"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лист СФРЈ - Међународни уговори", бр. 15/90 и "Службени лист СРЈ - Међународни уговори", бр. 4/96 и 2/97</w:t>
      </w:r>
    </w:p>
  </w:footnote>
  <w:footnote w:id="376">
    <w:p w14:paraId="34A50E75"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 Конвенције о правима детета</w:t>
      </w:r>
    </w:p>
  </w:footnote>
  <w:footnote w:id="377">
    <w:p w14:paraId="3B286CCE"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Конвенције о правима детета</w:t>
      </w:r>
    </w:p>
  </w:footnote>
  <w:footnote w:id="378">
    <w:p w14:paraId="18E2ED8F"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23 Конвенције о правима детета</w:t>
      </w:r>
    </w:p>
  </w:footnote>
  <w:footnote w:id="379">
    <w:p w14:paraId="54C04ECE"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28 Конвенције о правима детета</w:t>
      </w:r>
    </w:p>
  </w:footnote>
  <w:footnote w:id="380">
    <w:p w14:paraId="709C1617"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29 Конвенције о правима детета</w:t>
      </w:r>
    </w:p>
  </w:footnote>
  <w:footnote w:id="381">
    <w:p w14:paraId="2F0867B8"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31 Конвенције о правима детета</w:t>
      </w:r>
    </w:p>
  </w:footnote>
  <w:footnote w:id="382">
    <w:p w14:paraId="707FBEF4"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42/09</w:t>
      </w:r>
    </w:p>
  </w:footnote>
  <w:footnote w:id="383">
    <w:p w14:paraId="6FCD90EC"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 Конвенције о правима особа са инвалидитетом</w:t>
      </w:r>
    </w:p>
  </w:footnote>
  <w:footnote w:id="384">
    <w:p w14:paraId="3C3D985C"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9 Конвенције о правима особа са инвалидитетом</w:t>
      </w:r>
    </w:p>
  </w:footnote>
  <w:footnote w:id="385">
    <w:p w14:paraId="220AC72F"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24 Конвенције о правима особа са инвалидитетом</w:t>
      </w:r>
    </w:p>
  </w:footnote>
  <w:footnote w:id="386">
    <w:p w14:paraId="12880DAD"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30 Конвенције о правима особа са инвалидитетом</w:t>
      </w:r>
    </w:p>
  </w:footnote>
  <w:footnote w:id="387">
    <w:p w14:paraId="088150C9"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Лист СФРЈ – Међународни уговори“, број 7/71</w:t>
      </w:r>
    </w:p>
  </w:footnote>
  <w:footnote w:id="388">
    <w:p w14:paraId="6404E591"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Међународног пакта о економским, социјалним и културним правима</w:t>
      </w:r>
    </w:p>
  </w:footnote>
  <w:footnote w:id="389">
    <w:p w14:paraId="2AE7CE82"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15. Међународног пакта о економским, социјалним и културним правима</w:t>
      </w:r>
    </w:p>
  </w:footnote>
  <w:footnote w:id="390">
    <w:p w14:paraId="19EA1B1C"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proofErr w:type="spellStart"/>
      <w:r w:rsidRPr="00266514">
        <w:rPr>
          <w:rFonts w:ascii="Book Antiqua" w:hAnsi="Book Antiqua"/>
          <w:lang w:val="sr-Cyrl-CS"/>
        </w:rPr>
        <w:t>W</w:t>
      </w:r>
      <w:r>
        <w:rPr>
          <w:rFonts w:ascii="Book Antiqua" w:hAnsi="Book Antiqua"/>
          <w:lang w:val="sr-Cyrl-CS"/>
        </w:rPr>
        <w:t>orld</w:t>
      </w:r>
      <w:proofErr w:type="spellEnd"/>
      <w:r w:rsidRPr="00266514">
        <w:rPr>
          <w:rFonts w:ascii="Book Antiqua" w:hAnsi="Book Antiqua"/>
          <w:lang w:val="sr-Cyrl-CS"/>
        </w:rPr>
        <w:t xml:space="preserve"> </w:t>
      </w:r>
      <w:proofErr w:type="spellStart"/>
      <w:r w:rsidRPr="00266514">
        <w:rPr>
          <w:rFonts w:ascii="Book Antiqua" w:hAnsi="Book Antiqua"/>
          <w:lang w:val="sr-Cyrl-CS"/>
        </w:rPr>
        <w:t>D</w:t>
      </w:r>
      <w:r>
        <w:rPr>
          <w:rFonts w:ascii="Book Antiqua" w:hAnsi="Book Antiqua"/>
          <w:lang w:val="sr-Cyrl-CS"/>
        </w:rPr>
        <w:t>eclaration</w:t>
      </w:r>
      <w:proofErr w:type="spellEnd"/>
      <w:r w:rsidRPr="00266514">
        <w:rPr>
          <w:rFonts w:ascii="Book Antiqua" w:hAnsi="Book Antiqua"/>
          <w:lang w:val="sr-Cyrl-CS"/>
        </w:rPr>
        <w:t xml:space="preserve"> </w:t>
      </w:r>
      <w:proofErr w:type="spellStart"/>
      <w:r>
        <w:rPr>
          <w:rFonts w:ascii="Book Antiqua" w:hAnsi="Book Antiqua"/>
          <w:lang w:val="sr-Cyrl-CS"/>
        </w:rPr>
        <w:t>on</w:t>
      </w:r>
      <w:proofErr w:type="spellEnd"/>
      <w:r w:rsidRPr="00266514">
        <w:rPr>
          <w:rFonts w:ascii="Book Antiqua" w:hAnsi="Book Antiqua"/>
          <w:lang w:val="sr-Cyrl-CS"/>
        </w:rPr>
        <w:t xml:space="preserve"> </w:t>
      </w:r>
      <w:proofErr w:type="spellStart"/>
      <w:r w:rsidRPr="00266514">
        <w:rPr>
          <w:rFonts w:ascii="Book Antiqua" w:hAnsi="Book Antiqua"/>
          <w:lang w:val="sr-Cyrl-CS"/>
        </w:rPr>
        <w:t>E</w:t>
      </w:r>
      <w:r>
        <w:rPr>
          <w:rFonts w:ascii="Book Antiqua" w:hAnsi="Book Antiqua"/>
          <w:lang w:val="sr-Cyrl-CS"/>
        </w:rPr>
        <w:t>ducation</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ll</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r>
        <w:rPr>
          <w:rFonts w:ascii="Book Antiqua" w:hAnsi="Book Antiqua"/>
          <w:lang w:val="sr-Cyrl-CS"/>
        </w:rPr>
        <w:t>the</w:t>
      </w:r>
      <w:r w:rsidRPr="00266514">
        <w:rPr>
          <w:rFonts w:ascii="Book Antiqua" w:hAnsi="Book Antiqua"/>
          <w:lang w:val="sr-Cyrl-CS"/>
        </w:rPr>
        <w:t xml:space="preserve"> </w:t>
      </w:r>
      <w:proofErr w:type="spellStart"/>
      <w:r>
        <w:rPr>
          <w:rFonts w:ascii="Book Antiqua" w:hAnsi="Book Antiqua"/>
          <w:lang w:val="sr-Cyrl-CS"/>
        </w:rPr>
        <w:t>Frame</w:t>
      </w:r>
      <w:r w:rsidRPr="00266514">
        <w:rPr>
          <w:rFonts w:ascii="Book Antiqua" w:hAnsi="Book Antiqua"/>
          <w:lang w:val="sr-Cyrl-CS"/>
        </w:rPr>
        <w:t>w</w:t>
      </w:r>
      <w:r>
        <w:rPr>
          <w:rFonts w:ascii="Book Antiqua" w:hAnsi="Book Antiqua"/>
          <w:lang w:val="sr-Cyrl-CS"/>
        </w:rPr>
        <w:t>ork</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ction</w:t>
      </w:r>
      <w:proofErr w:type="spellEnd"/>
      <w:r w:rsidRPr="00266514">
        <w:rPr>
          <w:rFonts w:ascii="Book Antiqua" w:hAnsi="Book Antiqua"/>
          <w:lang w:val="sr-Cyrl-CS"/>
        </w:rPr>
        <w:t xml:space="preserve"> </w:t>
      </w:r>
      <w:proofErr w:type="spellStart"/>
      <w:r>
        <w:rPr>
          <w:rFonts w:ascii="Book Antiqua" w:hAnsi="Book Antiqua"/>
          <w:lang w:val="sr-Cyrl-CS"/>
        </w:rPr>
        <w:t>to</w:t>
      </w:r>
      <w:proofErr w:type="spellEnd"/>
      <w:r w:rsidRPr="00266514">
        <w:rPr>
          <w:rFonts w:ascii="Book Antiqua" w:hAnsi="Book Antiqua"/>
          <w:lang w:val="sr-Cyrl-CS"/>
        </w:rPr>
        <w:t xml:space="preserve"> </w:t>
      </w:r>
      <w:proofErr w:type="spellStart"/>
      <w:r w:rsidRPr="00266514">
        <w:rPr>
          <w:rFonts w:ascii="Book Antiqua" w:hAnsi="Book Antiqua"/>
          <w:lang w:val="sr-Cyrl-CS"/>
        </w:rPr>
        <w:t>M</w:t>
      </w:r>
      <w:r>
        <w:rPr>
          <w:rFonts w:ascii="Book Antiqua" w:hAnsi="Book Antiqua"/>
          <w:lang w:val="sr-Cyrl-CS"/>
        </w:rPr>
        <w:t>eet</w:t>
      </w:r>
      <w:proofErr w:type="spellEnd"/>
      <w:r w:rsidRPr="00266514">
        <w:rPr>
          <w:rFonts w:ascii="Book Antiqua" w:hAnsi="Book Antiqua"/>
          <w:lang w:val="sr-Cyrl-CS"/>
        </w:rPr>
        <w:t xml:space="preserve"> </w:t>
      </w:r>
      <w:proofErr w:type="spellStart"/>
      <w:r w:rsidRPr="00266514">
        <w:rPr>
          <w:rFonts w:ascii="Book Antiqua" w:hAnsi="Book Antiqua"/>
          <w:lang w:val="sr-Cyrl-CS"/>
        </w:rPr>
        <w:t>B</w:t>
      </w:r>
      <w:r>
        <w:rPr>
          <w:rFonts w:ascii="Book Antiqua" w:hAnsi="Book Antiqua"/>
          <w:lang w:val="sr-Cyrl-CS"/>
        </w:rPr>
        <w:t>asic</w:t>
      </w:r>
      <w:proofErr w:type="spellEnd"/>
      <w:r w:rsidRPr="00266514">
        <w:rPr>
          <w:rFonts w:ascii="Book Antiqua" w:hAnsi="Book Antiqua"/>
          <w:lang w:val="sr-Cyrl-CS"/>
        </w:rPr>
        <w:t xml:space="preserve"> </w:t>
      </w:r>
      <w:proofErr w:type="spellStart"/>
      <w:r w:rsidRPr="00266514">
        <w:rPr>
          <w:rFonts w:ascii="Book Antiqua" w:hAnsi="Book Antiqua"/>
          <w:lang w:val="sr-Cyrl-CS"/>
        </w:rPr>
        <w:t>L</w:t>
      </w:r>
      <w:r>
        <w:rPr>
          <w:rFonts w:ascii="Book Antiqua" w:hAnsi="Book Antiqua"/>
          <w:lang w:val="sr-Cyrl-CS"/>
        </w:rPr>
        <w:t>earning</w:t>
      </w:r>
      <w:proofErr w:type="spellEnd"/>
      <w:r w:rsidRPr="00266514">
        <w:rPr>
          <w:rFonts w:ascii="Book Antiqua" w:hAnsi="Book Antiqua"/>
          <w:lang w:val="sr-Cyrl-CS"/>
        </w:rPr>
        <w:t xml:space="preserve"> </w:t>
      </w:r>
      <w:proofErr w:type="spellStart"/>
      <w:r w:rsidRPr="00266514">
        <w:rPr>
          <w:rFonts w:ascii="Book Antiqua" w:hAnsi="Book Antiqua"/>
          <w:lang w:val="sr-Cyrl-CS"/>
        </w:rPr>
        <w:t>N</w:t>
      </w:r>
      <w:r>
        <w:rPr>
          <w:rFonts w:ascii="Book Antiqua" w:hAnsi="Book Antiqua"/>
          <w:lang w:val="sr-Cyrl-CS"/>
        </w:rPr>
        <w:t>eeds</w:t>
      </w:r>
      <w:proofErr w:type="spellEnd"/>
      <w:r w:rsidRPr="00266514">
        <w:rPr>
          <w:rFonts w:ascii="Book Antiqua" w:hAnsi="Book Antiqua"/>
          <w:lang w:val="sr-Cyrl-CS"/>
        </w:rPr>
        <w:t>, 1990</w:t>
      </w:r>
    </w:p>
  </w:footnote>
  <w:footnote w:id="391">
    <w:p w14:paraId="451EB865"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w:t>
      </w:r>
      <w:proofErr w:type="spellStart"/>
      <w:r w:rsidRPr="00266514">
        <w:rPr>
          <w:rFonts w:ascii="Book Antiqua" w:hAnsi="Book Antiqua"/>
          <w:lang w:val="sr-Cyrl-CS"/>
        </w:rPr>
        <w:t>E</w:t>
      </w:r>
      <w:r>
        <w:rPr>
          <w:rFonts w:ascii="Book Antiqua" w:hAnsi="Book Antiqua"/>
          <w:lang w:val="sr-Cyrl-CS"/>
        </w:rPr>
        <w:t>ver</w:t>
      </w:r>
      <w:r w:rsidRPr="00266514">
        <w:rPr>
          <w:rFonts w:ascii="Book Antiqua" w:hAnsi="Book Antiqua"/>
          <w:lang w:val="sr-Cyrl-CS"/>
        </w:rPr>
        <w:t>y</w:t>
      </w:r>
      <w:proofErr w:type="spellEnd"/>
      <w:r w:rsidRPr="00266514">
        <w:rPr>
          <w:rFonts w:ascii="Book Antiqua" w:hAnsi="Book Antiqua"/>
          <w:lang w:val="sr-Cyrl-CS"/>
        </w:rPr>
        <w:t xml:space="preserve"> </w:t>
      </w:r>
      <w:proofErr w:type="spellStart"/>
      <w:r>
        <w:rPr>
          <w:rFonts w:ascii="Book Antiqua" w:hAnsi="Book Antiqua"/>
          <w:lang w:val="sr-Cyrl-CS"/>
        </w:rPr>
        <w:t>person</w:t>
      </w:r>
      <w:proofErr w:type="spellEnd"/>
      <w:r w:rsidRPr="00266514">
        <w:rPr>
          <w:rFonts w:ascii="Book Antiqua" w:hAnsi="Book Antiqua"/>
          <w:lang w:val="sr-Cyrl-CS"/>
        </w:rPr>
        <w:t xml:space="preserve"> - </w:t>
      </w:r>
      <w:proofErr w:type="spellStart"/>
      <w:r>
        <w:rPr>
          <w:rFonts w:ascii="Book Antiqua" w:hAnsi="Book Antiqua"/>
          <w:lang w:val="sr-Cyrl-CS"/>
        </w:rPr>
        <w:t>child</w:t>
      </w:r>
      <w:proofErr w:type="spellEnd"/>
      <w:r w:rsidRPr="00266514">
        <w:rPr>
          <w:rFonts w:ascii="Book Antiqua" w:hAnsi="Book Antiqua"/>
          <w:lang w:val="sr-Cyrl-CS"/>
        </w:rPr>
        <w:t xml:space="preserve">, </w:t>
      </w:r>
      <w:proofErr w:type="spellStart"/>
      <w:r w:rsidRPr="00266514">
        <w:rPr>
          <w:rFonts w:ascii="Book Antiqua" w:hAnsi="Book Antiqua"/>
          <w:lang w:val="sr-Cyrl-CS"/>
        </w:rPr>
        <w:t>y</w:t>
      </w:r>
      <w:r>
        <w:rPr>
          <w:rFonts w:ascii="Book Antiqua" w:hAnsi="Book Antiqua"/>
          <w:lang w:val="sr-Cyrl-CS"/>
        </w:rPr>
        <w:t>outh</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proofErr w:type="spellStart"/>
      <w:r>
        <w:rPr>
          <w:rFonts w:ascii="Book Antiqua" w:hAnsi="Book Antiqua"/>
          <w:lang w:val="sr-Cyrl-CS"/>
        </w:rPr>
        <w:t>adult</w:t>
      </w:r>
      <w:proofErr w:type="spellEnd"/>
      <w:r w:rsidRPr="00266514">
        <w:rPr>
          <w:rFonts w:ascii="Book Antiqua" w:hAnsi="Book Antiqua"/>
          <w:lang w:val="sr-Cyrl-CS"/>
        </w:rPr>
        <w:t xml:space="preserve"> - </w:t>
      </w:r>
      <w:proofErr w:type="spellStart"/>
      <w:r>
        <w:rPr>
          <w:rFonts w:ascii="Book Antiqua" w:hAnsi="Book Antiqua"/>
          <w:lang w:val="sr-Cyrl-CS"/>
        </w:rPr>
        <w:t>shall</w:t>
      </w:r>
      <w:proofErr w:type="spellEnd"/>
      <w:r w:rsidRPr="00266514">
        <w:rPr>
          <w:rFonts w:ascii="Book Antiqua" w:hAnsi="Book Antiqua"/>
          <w:lang w:val="sr-Cyrl-CS"/>
        </w:rPr>
        <w:t xml:space="preserve"> </w:t>
      </w:r>
      <w:proofErr w:type="spellStart"/>
      <w:r>
        <w:rPr>
          <w:rFonts w:ascii="Book Antiqua" w:hAnsi="Book Antiqua"/>
          <w:lang w:val="sr-Cyrl-CS"/>
        </w:rPr>
        <w:t>be</w:t>
      </w:r>
      <w:proofErr w:type="spellEnd"/>
      <w:r w:rsidRPr="00266514">
        <w:rPr>
          <w:rFonts w:ascii="Book Antiqua" w:hAnsi="Book Antiqua"/>
          <w:lang w:val="sr-Cyrl-CS"/>
        </w:rPr>
        <w:t xml:space="preserve"> </w:t>
      </w:r>
      <w:proofErr w:type="spellStart"/>
      <w:r>
        <w:rPr>
          <w:rFonts w:ascii="Book Antiqua" w:hAnsi="Book Antiqua"/>
          <w:lang w:val="sr-Cyrl-CS"/>
        </w:rPr>
        <w:t>able</w:t>
      </w:r>
      <w:proofErr w:type="spellEnd"/>
      <w:r w:rsidRPr="00266514">
        <w:rPr>
          <w:rFonts w:ascii="Book Antiqua" w:hAnsi="Book Antiqua"/>
          <w:lang w:val="sr-Cyrl-CS"/>
        </w:rPr>
        <w:t xml:space="preserve"> </w:t>
      </w:r>
      <w:proofErr w:type="spellStart"/>
      <w:r>
        <w:rPr>
          <w:rFonts w:ascii="Book Antiqua" w:hAnsi="Book Antiqua"/>
          <w:lang w:val="sr-Cyrl-CS"/>
        </w:rPr>
        <w:t>to</w:t>
      </w:r>
      <w:proofErr w:type="spellEnd"/>
      <w:r w:rsidRPr="00266514">
        <w:rPr>
          <w:rFonts w:ascii="Book Antiqua" w:hAnsi="Book Antiqua"/>
          <w:lang w:val="sr-Cyrl-CS"/>
        </w:rPr>
        <w:t xml:space="preserve"> </w:t>
      </w:r>
      <w:proofErr w:type="spellStart"/>
      <w:r>
        <w:rPr>
          <w:rFonts w:ascii="Book Antiqua" w:hAnsi="Book Antiqua"/>
          <w:lang w:val="sr-Cyrl-CS"/>
        </w:rPr>
        <w:t>benefit</w:t>
      </w:r>
      <w:proofErr w:type="spellEnd"/>
      <w:r w:rsidRPr="00266514">
        <w:rPr>
          <w:rFonts w:ascii="Book Antiqua" w:hAnsi="Book Antiqua"/>
          <w:lang w:val="sr-Cyrl-CS"/>
        </w:rPr>
        <w:t xml:space="preserve"> </w:t>
      </w:r>
      <w:proofErr w:type="spellStart"/>
      <w:r>
        <w:rPr>
          <w:rFonts w:ascii="Book Antiqua" w:hAnsi="Book Antiqua"/>
          <w:lang w:val="sr-Cyrl-CS"/>
        </w:rPr>
        <w:t>from</w:t>
      </w:r>
      <w:proofErr w:type="spellEnd"/>
      <w:r w:rsidRPr="00266514">
        <w:rPr>
          <w:rFonts w:ascii="Book Antiqua" w:hAnsi="Book Antiqua"/>
          <w:lang w:val="sr-Cyrl-CS"/>
        </w:rPr>
        <w:t xml:space="preserve"> </w:t>
      </w:r>
      <w:proofErr w:type="spellStart"/>
      <w:r>
        <w:rPr>
          <w:rFonts w:ascii="Book Antiqua" w:hAnsi="Book Antiqua"/>
          <w:lang w:val="sr-Cyrl-CS"/>
        </w:rPr>
        <w:t>educational</w:t>
      </w:r>
      <w:proofErr w:type="spellEnd"/>
      <w:r w:rsidRPr="00266514">
        <w:rPr>
          <w:rFonts w:ascii="Book Antiqua" w:hAnsi="Book Antiqua"/>
          <w:lang w:val="sr-Cyrl-CS"/>
        </w:rPr>
        <w:t xml:space="preserve"> </w:t>
      </w:r>
      <w:proofErr w:type="spellStart"/>
      <w:r>
        <w:rPr>
          <w:rFonts w:ascii="Book Antiqua" w:hAnsi="Book Antiqua"/>
          <w:lang w:val="sr-Cyrl-CS"/>
        </w:rPr>
        <w:t>opportunities</w:t>
      </w:r>
      <w:proofErr w:type="spellEnd"/>
      <w:r w:rsidRPr="00266514">
        <w:rPr>
          <w:rFonts w:ascii="Book Antiqua" w:hAnsi="Book Antiqua"/>
          <w:lang w:val="sr-Cyrl-CS"/>
        </w:rPr>
        <w:t xml:space="preserve"> </w:t>
      </w:r>
      <w:proofErr w:type="spellStart"/>
      <w:r>
        <w:rPr>
          <w:rFonts w:ascii="Book Antiqua" w:hAnsi="Book Antiqua"/>
          <w:lang w:val="sr-Cyrl-CS"/>
        </w:rPr>
        <w:t>designed</w:t>
      </w:r>
      <w:proofErr w:type="spellEnd"/>
      <w:r w:rsidRPr="00266514">
        <w:rPr>
          <w:rFonts w:ascii="Book Antiqua" w:hAnsi="Book Antiqua"/>
          <w:lang w:val="sr-Cyrl-CS"/>
        </w:rPr>
        <w:t xml:space="preserve"> </w:t>
      </w:r>
      <w:proofErr w:type="spellStart"/>
      <w:r>
        <w:rPr>
          <w:rFonts w:ascii="Book Antiqua" w:hAnsi="Book Antiqua"/>
          <w:lang w:val="sr-Cyrl-CS"/>
        </w:rPr>
        <w:t>to</w:t>
      </w:r>
      <w:proofErr w:type="spellEnd"/>
      <w:r w:rsidRPr="00266514">
        <w:rPr>
          <w:rFonts w:ascii="Book Antiqua" w:hAnsi="Book Antiqua"/>
          <w:lang w:val="sr-Cyrl-CS"/>
        </w:rPr>
        <w:t xml:space="preserve"> </w:t>
      </w:r>
      <w:proofErr w:type="spellStart"/>
      <w:r>
        <w:rPr>
          <w:rFonts w:ascii="Book Antiqua" w:hAnsi="Book Antiqua"/>
          <w:lang w:val="sr-Cyrl-CS"/>
        </w:rPr>
        <w:t>meet</w:t>
      </w:r>
      <w:proofErr w:type="spellEnd"/>
      <w:r w:rsidRPr="00266514">
        <w:rPr>
          <w:rFonts w:ascii="Book Antiqua" w:hAnsi="Book Antiqua"/>
          <w:lang w:val="sr-Cyrl-CS"/>
        </w:rPr>
        <w:t xml:space="preserve"> </w:t>
      </w:r>
      <w:proofErr w:type="spellStart"/>
      <w:r>
        <w:rPr>
          <w:rFonts w:ascii="Book Antiqua" w:hAnsi="Book Antiqua"/>
          <w:lang w:val="sr-Cyrl-CS"/>
        </w:rPr>
        <w:t>their</w:t>
      </w:r>
      <w:proofErr w:type="spellEnd"/>
      <w:r w:rsidRPr="00266514">
        <w:rPr>
          <w:rFonts w:ascii="Book Antiqua" w:hAnsi="Book Antiqua"/>
          <w:lang w:val="sr-Cyrl-CS"/>
        </w:rPr>
        <w:t xml:space="preserve"> </w:t>
      </w:r>
      <w:proofErr w:type="spellStart"/>
      <w:r>
        <w:rPr>
          <w:rFonts w:ascii="Book Antiqua" w:hAnsi="Book Antiqua"/>
          <w:lang w:val="sr-Cyrl-CS"/>
        </w:rPr>
        <w:t>basic</w:t>
      </w:r>
      <w:proofErr w:type="spellEnd"/>
      <w:r w:rsidRPr="00266514">
        <w:rPr>
          <w:rFonts w:ascii="Book Antiqua" w:hAnsi="Book Antiqua"/>
          <w:lang w:val="sr-Cyrl-CS"/>
        </w:rPr>
        <w:t xml:space="preserve"> </w:t>
      </w:r>
      <w:proofErr w:type="spellStart"/>
      <w:r>
        <w:rPr>
          <w:rFonts w:ascii="Book Antiqua" w:hAnsi="Book Antiqua"/>
          <w:lang w:val="sr-Cyrl-CS"/>
        </w:rPr>
        <w:t>learning</w:t>
      </w:r>
      <w:proofErr w:type="spellEnd"/>
      <w:r w:rsidRPr="00266514">
        <w:rPr>
          <w:rFonts w:ascii="Book Antiqua" w:hAnsi="Book Antiqua"/>
          <w:lang w:val="sr-Cyrl-CS"/>
        </w:rPr>
        <w:t xml:space="preserve"> </w:t>
      </w:r>
      <w:proofErr w:type="spellStart"/>
      <w:r>
        <w:rPr>
          <w:rFonts w:ascii="Book Antiqua" w:hAnsi="Book Antiqua"/>
          <w:lang w:val="sr-Cyrl-CS"/>
        </w:rPr>
        <w:t>needs</w:t>
      </w:r>
      <w:proofErr w:type="spellEnd"/>
      <w:r w:rsidRPr="00266514">
        <w:rPr>
          <w:rFonts w:ascii="Book Antiqua" w:hAnsi="Book Antiqua"/>
          <w:lang w:val="sr-Cyrl-CS"/>
        </w:rPr>
        <w:t xml:space="preserve">“, </w:t>
      </w:r>
      <w:proofErr w:type="spellStart"/>
      <w:r w:rsidRPr="00266514">
        <w:rPr>
          <w:rFonts w:ascii="Book Antiqua" w:hAnsi="Book Antiqua"/>
          <w:lang w:val="sr-Cyrl-CS"/>
        </w:rPr>
        <w:t>W</w:t>
      </w:r>
      <w:r>
        <w:rPr>
          <w:rFonts w:ascii="Book Antiqua" w:hAnsi="Book Antiqua"/>
          <w:lang w:val="sr-Cyrl-CS"/>
        </w:rPr>
        <w:t>orld</w:t>
      </w:r>
      <w:proofErr w:type="spellEnd"/>
      <w:r w:rsidRPr="00266514">
        <w:rPr>
          <w:rFonts w:ascii="Book Antiqua" w:hAnsi="Book Antiqua"/>
          <w:lang w:val="sr-Cyrl-CS"/>
        </w:rPr>
        <w:t xml:space="preserve"> </w:t>
      </w:r>
      <w:proofErr w:type="spellStart"/>
      <w:r w:rsidRPr="00266514">
        <w:rPr>
          <w:rFonts w:ascii="Book Antiqua" w:hAnsi="Book Antiqua"/>
          <w:lang w:val="sr-Cyrl-CS"/>
        </w:rPr>
        <w:t>D</w:t>
      </w:r>
      <w:r>
        <w:rPr>
          <w:rFonts w:ascii="Book Antiqua" w:hAnsi="Book Antiqua"/>
          <w:lang w:val="sr-Cyrl-CS"/>
        </w:rPr>
        <w:t>eclaration</w:t>
      </w:r>
      <w:proofErr w:type="spellEnd"/>
      <w:r w:rsidRPr="00266514">
        <w:rPr>
          <w:rFonts w:ascii="Book Antiqua" w:hAnsi="Book Antiqua"/>
          <w:lang w:val="sr-Cyrl-CS"/>
        </w:rPr>
        <w:t xml:space="preserve"> </w:t>
      </w:r>
      <w:proofErr w:type="spellStart"/>
      <w:r>
        <w:rPr>
          <w:rFonts w:ascii="Book Antiqua" w:hAnsi="Book Antiqua"/>
          <w:lang w:val="sr-Cyrl-CS"/>
        </w:rPr>
        <w:t>on</w:t>
      </w:r>
      <w:proofErr w:type="spellEnd"/>
      <w:r w:rsidRPr="00266514">
        <w:rPr>
          <w:rFonts w:ascii="Book Antiqua" w:hAnsi="Book Antiqua"/>
          <w:lang w:val="sr-Cyrl-CS"/>
        </w:rPr>
        <w:t xml:space="preserve"> </w:t>
      </w:r>
      <w:proofErr w:type="spellStart"/>
      <w:r w:rsidRPr="00266514">
        <w:rPr>
          <w:rFonts w:ascii="Book Antiqua" w:hAnsi="Book Antiqua"/>
          <w:lang w:val="sr-Cyrl-CS"/>
        </w:rPr>
        <w:t>E</w:t>
      </w:r>
      <w:r>
        <w:rPr>
          <w:rFonts w:ascii="Book Antiqua" w:hAnsi="Book Antiqua"/>
          <w:lang w:val="sr-Cyrl-CS"/>
        </w:rPr>
        <w:t>ducation</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ll</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r>
        <w:rPr>
          <w:rFonts w:ascii="Book Antiqua" w:hAnsi="Book Antiqua"/>
          <w:lang w:val="sr-Cyrl-CS"/>
        </w:rPr>
        <w:t>the</w:t>
      </w:r>
      <w:r w:rsidRPr="00266514">
        <w:rPr>
          <w:rFonts w:ascii="Book Antiqua" w:hAnsi="Book Antiqua"/>
          <w:lang w:val="sr-Cyrl-CS"/>
        </w:rPr>
        <w:t xml:space="preserve"> </w:t>
      </w:r>
      <w:proofErr w:type="spellStart"/>
      <w:r>
        <w:rPr>
          <w:rFonts w:ascii="Book Antiqua" w:hAnsi="Book Antiqua"/>
          <w:lang w:val="sr-Cyrl-CS"/>
        </w:rPr>
        <w:t>Frame</w:t>
      </w:r>
      <w:r w:rsidRPr="00266514">
        <w:rPr>
          <w:rFonts w:ascii="Book Antiqua" w:hAnsi="Book Antiqua"/>
          <w:lang w:val="sr-Cyrl-CS"/>
        </w:rPr>
        <w:t>w</w:t>
      </w:r>
      <w:r>
        <w:rPr>
          <w:rFonts w:ascii="Book Antiqua" w:hAnsi="Book Antiqua"/>
          <w:lang w:val="sr-Cyrl-CS"/>
        </w:rPr>
        <w:t>ork</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ction</w:t>
      </w:r>
      <w:proofErr w:type="spellEnd"/>
      <w:r w:rsidRPr="00266514">
        <w:rPr>
          <w:rFonts w:ascii="Book Antiqua" w:hAnsi="Book Antiqua"/>
          <w:lang w:val="sr-Cyrl-CS"/>
        </w:rPr>
        <w:t xml:space="preserve"> </w:t>
      </w:r>
      <w:proofErr w:type="spellStart"/>
      <w:r>
        <w:rPr>
          <w:rFonts w:ascii="Book Antiqua" w:hAnsi="Book Antiqua"/>
          <w:lang w:val="sr-Cyrl-CS"/>
        </w:rPr>
        <w:t>to</w:t>
      </w:r>
      <w:proofErr w:type="spellEnd"/>
      <w:r w:rsidRPr="00266514">
        <w:rPr>
          <w:rFonts w:ascii="Book Antiqua" w:hAnsi="Book Antiqua"/>
          <w:lang w:val="sr-Cyrl-CS"/>
        </w:rPr>
        <w:t xml:space="preserve"> </w:t>
      </w:r>
      <w:proofErr w:type="spellStart"/>
      <w:r w:rsidRPr="00266514">
        <w:rPr>
          <w:rFonts w:ascii="Book Antiqua" w:hAnsi="Book Antiqua"/>
          <w:lang w:val="sr-Cyrl-CS"/>
        </w:rPr>
        <w:t>M</w:t>
      </w:r>
      <w:r>
        <w:rPr>
          <w:rFonts w:ascii="Book Antiqua" w:hAnsi="Book Antiqua"/>
          <w:lang w:val="sr-Cyrl-CS"/>
        </w:rPr>
        <w:t>eet</w:t>
      </w:r>
      <w:proofErr w:type="spellEnd"/>
      <w:r w:rsidRPr="00266514">
        <w:rPr>
          <w:rFonts w:ascii="Book Antiqua" w:hAnsi="Book Antiqua"/>
          <w:lang w:val="sr-Cyrl-CS"/>
        </w:rPr>
        <w:t xml:space="preserve"> </w:t>
      </w:r>
      <w:proofErr w:type="spellStart"/>
      <w:r w:rsidRPr="00266514">
        <w:rPr>
          <w:rFonts w:ascii="Book Antiqua" w:hAnsi="Book Antiqua"/>
          <w:lang w:val="sr-Cyrl-CS"/>
        </w:rPr>
        <w:t>B</w:t>
      </w:r>
      <w:r>
        <w:rPr>
          <w:rFonts w:ascii="Book Antiqua" w:hAnsi="Book Antiqua"/>
          <w:lang w:val="sr-Cyrl-CS"/>
        </w:rPr>
        <w:t>asic</w:t>
      </w:r>
      <w:proofErr w:type="spellEnd"/>
      <w:r w:rsidRPr="00266514">
        <w:rPr>
          <w:rFonts w:ascii="Book Antiqua" w:hAnsi="Book Antiqua"/>
          <w:lang w:val="sr-Cyrl-CS"/>
        </w:rPr>
        <w:t xml:space="preserve"> </w:t>
      </w:r>
      <w:proofErr w:type="spellStart"/>
      <w:r w:rsidRPr="00266514">
        <w:rPr>
          <w:rFonts w:ascii="Book Antiqua" w:hAnsi="Book Antiqua"/>
          <w:lang w:val="sr-Cyrl-CS"/>
        </w:rPr>
        <w:t>L</w:t>
      </w:r>
      <w:r>
        <w:rPr>
          <w:rFonts w:ascii="Book Antiqua" w:hAnsi="Book Antiqua"/>
          <w:lang w:val="sr-Cyrl-CS"/>
        </w:rPr>
        <w:t>earning</w:t>
      </w:r>
      <w:proofErr w:type="spellEnd"/>
      <w:r w:rsidRPr="00266514">
        <w:rPr>
          <w:rFonts w:ascii="Book Antiqua" w:hAnsi="Book Antiqua"/>
          <w:lang w:val="sr-Cyrl-CS"/>
        </w:rPr>
        <w:t xml:space="preserve"> </w:t>
      </w:r>
      <w:proofErr w:type="spellStart"/>
      <w:r w:rsidRPr="00266514">
        <w:rPr>
          <w:rFonts w:ascii="Book Antiqua" w:hAnsi="Book Antiqua"/>
          <w:lang w:val="sr-Cyrl-CS"/>
        </w:rPr>
        <w:t>N</w:t>
      </w:r>
      <w:r>
        <w:rPr>
          <w:rFonts w:ascii="Book Antiqua" w:hAnsi="Book Antiqua"/>
          <w:lang w:val="sr-Cyrl-CS"/>
        </w:rPr>
        <w:t>eeds</w:t>
      </w:r>
      <w:proofErr w:type="spellEnd"/>
    </w:p>
  </w:footnote>
  <w:footnote w:id="392">
    <w:p w14:paraId="4694CF83"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„T</w:t>
      </w:r>
      <w:r>
        <w:rPr>
          <w:rFonts w:ascii="Book Antiqua" w:hAnsi="Book Antiqua"/>
          <w:lang w:val="sr-Cyrl-CS"/>
        </w:rPr>
        <w:t>he</w:t>
      </w:r>
      <w:r w:rsidRPr="00266514">
        <w:rPr>
          <w:rFonts w:ascii="Book Antiqua" w:hAnsi="Book Antiqua"/>
          <w:lang w:val="sr-Cyrl-CS"/>
        </w:rPr>
        <w:t xml:space="preserve"> </w:t>
      </w:r>
      <w:proofErr w:type="spellStart"/>
      <w:r>
        <w:rPr>
          <w:rFonts w:ascii="Book Antiqua" w:hAnsi="Book Antiqua"/>
          <w:lang w:val="sr-Cyrl-CS"/>
        </w:rPr>
        <w:t>basic</w:t>
      </w:r>
      <w:proofErr w:type="spellEnd"/>
      <w:r w:rsidRPr="00266514">
        <w:rPr>
          <w:rFonts w:ascii="Book Antiqua" w:hAnsi="Book Antiqua"/>
          <w:lang w:val="sr-Cyrl-CS"/>
        </w:rPr>
        <w:t xml:space="preserve"> </w:t>
      </w:r>
      <w:proofErr w:type="spellStart"/>
      <w:r>
        <w:rPr>
          <w:rFonts w:ascii="Book Antiqua" w:hAnsi="Book Antiqua"/>
          <w:lang w:val="sr-Cyrl-CS"/>
        </w:rPr>
        <w:t>learning</w:t>
      </w:r>
      <w:proofErr w:type="spellEnd"/>
      <w:r w:rsidRPr="00266514">
        <w:rPr>
          <w:rFonts w:ascii="Book Antiqua" w:hAnsi="Book Antiqua"/>
          <w:lang w:val="sr-Cyrl-CS"/>
        </w:rPr>
        <w:t xml:space="preserve"> </w:t>
      </w:r>
      <w:proofErr w:type="spellStart"/>
      <w:r>
        <w:rPr>
          <w:rFonts w:ascii="Book Antiqua" w:hAnsi="Book Antiqua"/>
          <w:lang w:val="sr-Cyrl-CS"/>
        </w:rPr>
        <w:t>needs</w:t>
      </w:r>
      <w:proofErr w:type="spellEnd"/>
      <w:r w:rsidRPr="00266514">
        <w:rPr>
          <w:rFonts w:ascii="Book Antiqua" w:hAnsi="Book Antiqua"/>
          <w:lang w:val="sr-Cyrl-CS"/>
        </w:rPr>
        <w:t xml:space="preserve"> </w:t>
      </w:r>
      <w:r>
        <w:rPr>
          <w:rFonts w:ascii="Book Antiqua" w:hAnsi="Book Antiqua"/>
          <w:lang w:val="sr-Cyrl-CS"/>
        </w:rPr>
        <w:t>of</w:t>
      </w:r>
      <w:r w:rsidRPr="00266514">
        <w:rPr>
          <w:rFonts w:ascii="Book Antiqua" w:hAnsi="Book Antiqua"/>
          <w:lang w:val="sr-Cyrl-CS"/>
        </w:rPr>
        <w:t xml:space="preserve"> </w:t>
      </w:r>
      <w:proofErr w:type="spellStart"/>
      <w:r w:rsidRPr="00266514">
        <w:rPr>
          <w:rFonts w:ascii="Book Antiqua" w:hAnsi="Book Antiqua"/>
          <w:lang w:val="sr-Cyrl-CS"/>
        </w:rPr>
        <w:t>y</w:t>
      </w:r>
      <w:r>
        <w:rPr>
          <w:rFonts w:ascii="Book Antiqua" w:hAnsi="Book Antiqua"/>
          <w:lang w:val="sr-Cyrl-CS"/>
        </w:rPr>
        <w:t>outh</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proofErr w:type="spellStart"/>
      <w:r>
        <w:rPr>
          <w:rFonts w:ascii="Book Antiqua" w:hAnsi="Book Antiqua"/>
          <w:lang w:val="sr-Cyrl-CS"/>
        </w:rPr>
        <w:t>adults</w:t>
      </w:r>
      <w:proofErr w:type="spellEnd"/>
      <w:r w:rsidRPr="00266514">
        <w:rPr>
          <w:rFonts w:ascii="Book Antiqua" w:hAnsi="Book Antiqua"/>
          <w:lang w:val="sr-Cyrl-CS"/>
        </w:rPr>
        <w:t xml:space="preserve"> </w:t>
      </w:r>
      <w:proofErr w:type="spellStart"/>
      <w:r>
        <w:rPr>
          <w:rFonts w:ascii="Book Antiqua" w:hAnsi="Book Antiqua"/>
          <w:lang w:val="sr-Cyrl-CS"/>
        </w:rPr>
        <w:t>are</w:t>
      </w:r>
      <w:proofErr w:type="spellEnd"/>
      <w:r w:rsidRPr="00266514">
        <w:rPr>
          <w:rFonts w:ascii="Book Antiqua" w:hAnsi="Book Antiqua"/>
          <w:lang w:val="sr-Cyrl-CS"/>
        </w:rPr>
        <w:t xml:space="preserve"> </w:t>
      </w:r>
      <w:proofErr w:type="spellStart"/>
      <w:r>
        <w:rPr>
          <w:rFonts w:ascii="Book Antiqua" w:hAnsi="Book Antiqua"/>
          <w:lang w:val="sr-Cyrl-CS"/>
        </w:rPr>
        <w:t>diverse</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proofErr w:type="spellStart"/>
      <w:r>
        <w:rPr>
          <w:rFonts w:ascii="Book Antiqua" w:hAnsi="Book Antiqua"/>
          <w:lang w:val="sr-Cyrl-CS"/>
        </w:rPr>
        <w:t>should</w:t>
      </w:r>
      <w:proofErr w:type="spellEnd"/>
      <w:r w:rsidRPr="00266514">
        <w:rPr>
          <w:rFonts w:ascii="Book Antiqua" w:hAnsi="Book Antiqua"/>
          <w:lang w:val="sr-Cyrl-CS"/>
        </w:rPr>
        <w:t xml:space="preserve"> </w:t>
      </w:r>
      <w:proofErr w:type="spellStart"/>
      <w:r>
        <w:rPr>
          <w:rFonts w:ascii="Book Antiqua" w:hAnsi="Book Antiqua"/>
          <w:lang w:val="sr-Cyrl-CS"/>
        </w:rPr>
        <w:t>be</w:t>
      </w:r>
      <w:proofErr w:type="spellEnd"/>
      <w:r w:rsidRPr="00266514">
        <w:rPr>
          <w:rFonts w:ascii="Book Antiqua" w:hAnsi="Book Antiqua"/>
          <w:lang w:val="sr-Cyrl-CS"/>
        </w:rPr>
        <w:t xml:space="preserve"> </w:t>
      </w:r>
      <w:proofErr w:type="spellStart"/>
      <w:r>
        <w:rPr>
          <w:rFonts w:ascii="Book Antiqua" w:hAnsi="Book Antiqua"/>
          <w:lang w:val="sr-Cyrl-CS"/>
        </w:rPr>
        <w:t>met</w:t>
      </w:r>
      <w:proofErr w:type="spellEnd"/>
      <w:r w:rsidRPr="00266514">
        <w:rPr>
          <w:rFonts w:ascii="Book Antiqua" w:hAnsi="Book Antiqua"/>
          <w:lang w:val="sr-Cyrl-CS"/>
        </w:rPr>
        <w:t xml:space="preserve"> </w:t>
      </w:r>
      <w:proofErr w:type="spellStart"/>
      <w:r>
        <w:rPr>
          <w:rFonts w:ascii="Book Antiqua" w:hAnsi="Book Antiqua"/>
          <w:lang w:val="sr-Cyrl-CS"/>
        </w:rPr>
        <w:t>through</w:t>
      </w:r>
      <w:proofErr w:type="spellEnd"/>
      <w:r w:rsidRPr="00266514">
        <w:rPr>
          <w:rFonts w:ascii="Book Antiqua" w:hAnsi="Book Antiqua"/>
          <w:lang w:val="sr-Cyrl-CS"/>
        </w:rPr>
        <w:t xml:space="preserve"> </w:t>
      </w:r>
      <w:r>
        <w:rPr>
          <w:rFonts w:ascii="Book Antiqua" w:hAnsi="Book Antiqua"/>
          <w:lang w:val="sr-Cyrl-CS"/>
        </w:rPr>
        <w:t>a</w:t>
      </w:r>
      <w:r w:rsidRPr="00266514">
        <w:rPr>
          <w:rFonts w:ascii="Book Antiqua" w:hAnsi="Book Antiqua"/>
          <w:lang w:val="sr-Cyrl-CS"/>
        </w:rPr>
        <w:t xml:space="preserve"> </w:t>
      </w:r>
      <w:proofErr w:type="spellStart"/>
      <w:r>
        <w:rPr>
          <w:rFonts w:ascii="Book Antiqua" w:hAnsi="Book Antiqua"/>
          <w:lang w:val="sr-Cyrl-CS"/>
        </w:rPr>
        <w:t>variet</w:t>
      </w:r>
      <w:r w:rsidRPr="00266514">
        <w:rPr>
          <w:rFonts w:ascii="Book Antiqua" w:hAnsi="Book Antiqua"/>
          <w:lang w:val="sr-Cyrl-CS"/>
        </w:rPr>
        <w:t>y</w:t>
      </w:r>
      <w:proofErr w:type="spellEnd"/>
      <w:r w:rsidRPr="00266514">
        <w:rPr>
          <w:rFonts w:ascii="Book Antiqua" w:hAnsi="Book Antiqua"/>
          <w:lang w:val="sr-Cyrl-CS"/>
        </w:rPr>
        <w:t xml:space="preserve"> </w:t>
      </w:r>
      <w:r>
        <w:rPr>
          <w:rFonts w:ascii="Book Antiqua" w:hAnsi="Book Antiqua"/>
          <w:lang w:val="sr-Cyrl-CS"/>
        </w:rPr>
        <w:t>of</w:t>
      </w:r>
      <w:r w:rsidRPr="00266514">
        <w:rPr>
          <w:rFonts w:ascii="Book Antiqua" w:hAnsi="Book Antiqua"/>
          <w:lang w:val="sr-Cyrl-CS"/>
        </w:rPr>
        <w:t xml:space="preserve"> </w:t>
      </w:r>
      <w:proofErr w:type="spellStart"/>
      <w:r>
        <w:rPr>
          <w:rFonts w:ascii="Book Antiqua" w:hAnsi="Book Antiqua"/>
          <w:lang w:val="sr-Cyrl-CS"/>
        </w:rPr>
        <w:t>deliver</w:t>
      </w:r>
      <w:r w:rsidRPr="00266514">
        <w:rPr>
          <w:rFonts w:ascii="Book Antiqua" w:hAnsi="Book Antiqua"/>
          <w:lang w:val="sr-Cyrl-CS"/>
        </w:rPr>
        <w:t>y</w:t>
      </w:r>
      <w:proofErr w:type="spellEnd"/>
      <w:r w:rsidRPr="00266514">
        <w:rPr>
          <w:rFonts w:ascii="Book Antiqua" w:hAnsi="Book Antiqua"/>
          <w:lang w:val="sr-Cyrl-CS"/>
        </w:rPr>
        <w:t xml:space="preserve"> </w:t>
      </w:r>
      <w:proofErr w:type="spellStart"/>
      <w:r>
        <w:rPr>
          <w:rFonts w:ascii="Book Antiqua" w:hAnsi="Book Antiqua"/>
          <w:lang w:val="sr-Cyrl-CS"/>
        </w:rPr>
        <w:t>s</w:t>
      </w:r>
      <w:r w:rsidRPr="00266514">
        <w:rPr>
          <w:rFonts w:ascii="Book Antiqua" w:hAnsi="Book Antiqua"/>
          <w:lang w:val="sr-Cyrl-CS"/>
        </w:rPr>
        <w:t>y</w:t>
      </w:r>
      <w:r>
        <w:rPr>
          <w:rFonts w:ascii="Book Antiqua" w:hAnsi="Book Antiqua"/>
          <w:lang w:val="sr-Cyrl-CS"/>
        </w:rPr>
        <w:t>stems</w:t>
      </w:r>
      <w:proofErr w:type="spellEnd"/>
      <w:r w:rsidRPr="00266514">
        <w:rPr>
          <w:rFonts w:ascii="Book Antiqua" w:hAnsi="Book Antiqua"/>
          <w:lang w:val="sr-Cyrl-CS"/>
        </w:rPr>
        <w:t xml:space="preserve">“, </w:t>
      </w:r>
      <w:proofErr w:type="spellStart"/>
      <w:r w:rsidRPr="00266514">
        <w:rPr>
          <w:rFonts w:ascii="Book Antiqua" w:hAnsi="Book Antiqua"/>
          <w:lang w:val="sr-Cyrl-CS"/>
        </w:rPr>
        <w:t>W</w:t>
      </w:r>
      <w:r>
        <w:rPr>
          <w:rFonts w:ascii="Book Antiqua" w:hAnsi="Book Antiqua"/>
          <w:lang w:val="sr-Cyrl-CS"/>
        </w:rPr>
        <w:t>orld</w:t>
      </w:r>
      <w:proofErr w:type="spellEnd"/>
      <w:r w:rsidRPr="00266514">
        <w:rPr>
          <w:rFonts w:ascii="Book Antiqua" w:hAnsi="Book Antiqua"/>
          <w:lang w:val="sr-Cyrl-CS"/>
        </w:rPr>
        <w:t xml:space="preserve"> </w:t>
      </w:r>
      <w:proofErr w:type="spellStart"/>
      <w:r w:rsidRPr="00266514">
        <w:rPr>
          <w:rFonts w:ascii="Book Antiqua" w:hAnsi="Book Antiqua"/>
          <w:lang w:val="sr-Cyrl-CS"/>
        </w:rPr>
        <w:t>D</w:t>
      </w:r>
      <w:r>
        <w:rPr>
          <w:rFonts w:ascii="Book Antiqua" w:hAnsi="Book Antiqua"/>
          <w:lang w:val="sr-Cyrl-CS"/>
        </w:rPr>
        <w:t>eclaration</w:t>
      </w:r>
      <w:proofErr w:type="spellEnd"/>
      <w:r w:rsidRPr="00266514">
        <w:rPr>
          <w:rFonts w:ascii="Book Antiqua" w:hAnsi="Book Antiqua"/>
          <w:lang w:val="sr-Cyrl-CS"/>
        </w:rPr>
        <w:t xml:space="preserve"> </w:t>
      </w:r>
      <w:proofErr w:type="spellStart"/>
      <w:r>
        <w:rPr>
          <w:rFonts w:ascii="Book Antiqua" w:hAnsi="Book Antiqua"/>
          <w:lang w:val="sr-Cyrl-CS"/>
        </w:rPr>
        <w:t>on</w:t>
      </w:r>
      <w:proofErr w:type="spellEnd"/>
      <w:r w:rsidRPr="00266514">
        <w:rPr>
          <w:rFonts w:ascii="Book Antiqua" w:hAnsi="Book Antiqua"/>
          <w:lang w:val="sr-Cyrl-CS"/>
        </w:rPr>
        <w:t xml:space="preserve"> </w:t>
      </w:r>
      <w:proofErr w:type="spellStart"/>
      <w:r w:rsidRPr="00266514">
        <w:rPr>
          <w:rFonts w:ascii="Book Antiqua" w:hAnsi="Book Antiqua"/>
          <w:lang w:val="sr-Cyrl-CS"/>
        </w:rPr>
        <w:t>E</w:t>
      </w:r>
      <w:r>
        <w:rPr>
          <w:rFonts w:ascii="Book Antiqua" w:hAnsi="Book Antiqua"/>
          <w:lang w:val="sr-Cyrl-CS"/>
        </w:rPr>
        <w:t>ducation</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ll</w:t>
      </w:r>
      <w:proofErr w:type="spellEnd"/>
      <w:r w:rsidRPr="00266514">
        <w:rPr>
          <w:rFonts w:ascii="Book Antiqua" w:hAnsi="Book Antiqua"/>
          <w:lang w:val="sr-Cyrl-CS"/>
        </w:rPr>
        <w:t xml:space="preserve"> </w:t>
      </w:r>
      <w:proofErr w:type="spellStart"/>
      <w:r>
        <w:rPr>
          <w:rFonts w:ascii="Book Antiqua" w:hAnsi="Book Antiqua"/>
          <w:lang w:val="sr-Cyrl-CS"/>
        </w:rPr>
        <w:t>and</w:t>
      </w:r>
      <w:proofErr w:type="spellEnd"/>
      <w:r w:rsidRPr="00266514">
        <w:rPr>
          <w:rFonts w:ascii="Book Antiqua" w:hAnsi="Book Antiqua"/>
          <w:lang w:val="sr-Cyrl-CS"/>
        </w:rPr>
        <w:t xml:space="preserve"> </w:t>
      </w:r>
      <w:r>
        <w:rPr>
          <w:rFonts w:ascii="Book Antiqua" w:hAnsi="Book Antiqua"/>
          <w:lang w:val="sr-Cyrl-CS"/>
        </w:rPr>
        <w:t>the</w:t>
      </w:r>
      <w:r w:rsidRPr="00266514">
        <w:rPr>
          <w:rFonts w:ascii="Book Antiqua" w:hAnsi="Book Antiqua"/>
          <w:lang w:val="sr-Cyrl-CS"/>
        </w:rPr>
        <w:t xml:space="preserve"> </w:t>
      </w:r>
      <w:proofErr w:type="spellStart"/>
      <w:r>
        <w:rPr>
          <w:rFonts w:ascii="Book Antiqua" w:hAnsi="Book Antiqua"/>
          <w:lang w:val="sr-Cyrl-CS"/>
        </w:rPr>
        <w:t>Frame</w:t>
      </w:r>
      <w:r w:rsidRPr="00266514">
        <w:rPr>
          <w:rFonts w:ascii="Book Antiqua" w:hAnsi="Book Antiqua"/>
          <w:lang w:val="sr-Cyrl-CS"/>
        </w:rPr>
        <w:t>w</w:t>
      </w:r>
      <w:r>
        <w:rPr>
          <w:rFonts w:ascii="Book Antiqua" w:hAnsi="Book Antiqua"/>
          <w:lang w:val="sr-Cyrl-CS"/>
        </w:rPr>
        <w:t>ork</w:t>
      </w:r>
      <w:proofErr w:type="spellEnd"/>
      <w:r w:rsidRPr="00266514">
        <w:rPr>
          <w:rFonts w:ascii="Book Antiqua" w:hAnsi="Book Antiqua"/>
          <w:lang w:val="sr-Cyrl-CS"/>
        </w:rPr>
        <w:t xml:space="preserve"> </w:t>
      </w:r>
      <w:proofErr w:type="spellStart"/>
      <w:r>
        <w:rPr>
          <w:rFonts w:ascii="Book Antiqua" w:hAnsi="Book Antiqua"/>
          <w:lang w:val="sr-Cyrl-CS"/>
        </w:rPr>
        <w:t>for</w:t>
      </w:r>
      <w:proofErr w:type="spellEnd"/>
      <w:r w:rsidRPr="00266514">
        <w:rPr>
          <w:rFonts w:ascii="Book Antiqua" w:hAnsi="Book Antiqua"/>
          <w:lang w:val="sr-Cyrl-CS"/>
        </w:rPr>
        <w:t xml:space="preserve"> </w:t>
      </w:r>
      <w:proofErr w:type="spellStart"/>
      <w:r w:rsidRPr="00266514">
        <w:rPr>
          <w:rFonts w:ascii="Book Antiqua" w:hAnsi="Book Antiqua"/>
          <w:lang w:val="sr-Cyrl-CS"/>
        </w:rPr>
        <w:t>A</w:t>
      </w:r>
      <w:r>
        <w:rPr>
          <w:rFonts w:ascii="Book Antiqua" w:hAnsi="Book Antiqua"/>
          <w:lang w:val="sr-Cyrl-CS"/>
        </w:rPr>
        <w:t>ction</w:t>
      </w:r>
      <w:proofErr w:type="spellEnd"/>
      <w:r w:rsidRPr="00266514">
        <w:rPr>
          <w:rFonts w:ascii="Book Antiqua" w:hAnsi="Book Antiqua"/>
          <w:lang w:val="sr-Cyrl-CS"/>
        </w:rPr>
        <w:t xml:space="preserve"> </w:t>
      </w:r>
      <w:proofErr w:type="spellStart"/>
      <w:r>
        <w:rPr>
          <w:rFonts w:ascii="Book Antiqua" w:hAnsi="Book Antiqua"/>
          <w:lang w:val="sr-Cyrl-CS"/>
        </w:rPr>
        <w:t>to</w:t>
      </w:r>
      <w:proofErr w:type="spellEnd"/>
      <w:r w:rsidRPr="00266514">
        <w:rPr>
          <w:rFonts w:ascii="Book Antiqua" w:hAnsi="Book Antiqua"/>
          <w:lang w:val="sr-Cyrl-CS"/>
        </w:rPr>
        <w:t xml:space="preserve"> </w:t>
      </w:r>
      <w:proofErr w:type="spellStart"/>
      <w:r w:rsidRPr="00266514">
        <w:rPr>
          <w:rFonts w:ascii="Book Antiqua" w:hAnsi="Book Antiqua"/>
          <w:lang w:val="sr-Cyrl-CS"/>
        </w:rPr>
        <w:t>M</w:t>
      </w:r>
      <w:r>
        <w:rPr>
          <w:rFonts w:ascii="Book Antiqua" w:hAnsi="Book Antiqua"/>
          <w:lang w:val="sr-Cyrl-CS"/>
        </w:rPr>
        <w:t>eet</w:t>
      </w:r>
      <w:proofErr w:type="spellEnd"/>
      <w:r w:rsidRPr="00266514">
        <w:rPr>
          <w:rFonts w:ascii="Book Antiqua" w:hAnsi="Book Antiqua"/>
          <w:lang w:val="sr-Cyrl-CS"/>
        </w:rPr>
        <w:t xml:space="preserve"> </w:t>
      </w:r>
      <w:proofErr w:type="spellStart"/>
      <w:r w:rsidRPr="00266514">
        <w:rPr>
          <w:rFonts w:ascii="Book Antiqua" w:hAnsi="Book Antiqua"/>
          <w:lang w:val="sr-Cyrl-CS"/>
        </w:rPr>
        <w:t>B</w:t>
      </w:r>
      <w:r>
        <w:rPr>
          <w:rFonts w:ascii="Book Antiqua" w:hAnsi="Book Antiqua"/>
          <w:lang w:val="sr-Cyrl-CS"/>
        </w:rPr>
        <w:t>asic</w:t>
      </w:r>
      <w:proofErr w:type="spellEnd"/>
      <w:r w:rsidRPr="00266514">
        <w:rPr>
          <w:rFonts w:ascii="Book Antiqua" w:hAnsi="Book Antiqua"/>
          <w:lang w:val="sr-Cyrl-CS"/>
        </w:rPr>
        <w:t xml:space="preserve"> </w:t>
      </w:r>
      <w:proofErr w:type="spellStart"/>
      <w:r w:rsidRPr="00266514">
        <w:rPr>
          <w:rFonts w:ascii="Book Antiqua" w:hAnsi="Book Antiqua"/>
          <w:lang w:val="sr-Cyrl-CS"/>
        </w:rPr>
        <w:t>L</w:t>
      </w:r>
      <w:r>
        <w:rPr>
          <w:rFonts w:ascii="Book Antiqua" w:hAnsi="Book Antiqua"/>
          <w:lang w:val="sr-Cyrl-CS"/>
        </w:rPr>
        <w:t>earning</w:t>
      </w:r>
      <w:proofErr w:type="spellEnd"/>
      <w:r w:rsidRPr="00266514">
        <w:rPr>
          <w:rFonts w:ascii="Book Antiqua" w:hAnsi="Book Antiqua"/>
          <w:lang w:val="sr-Cyrl-CS"/>
        </w:rPr>
        <w:t xml:space="preserve"> </w:t>
      </w:r>
      <w:proofErr w:type="spellStart"/>
      <w:r w:rsidRPr="00266514">
        <w:rPr>
          <w:rFonts w:ascii="Book Antiqua" w:hAnsi="Book Antiqua"/>
          <w:lang w:val="sr-Cyrl-CS"/>
        </w:rPr>
        <w:t>N</w:t>
      </w:r>
      <w:r>
        <w:rPr>
          <w:rFonts w:ascii="Book Antiqua" w:hAnsi="Book Antiqua"/>
          <w:lang w:val="sr-Cyrl-CS"/>
        </w:rPr>
        <w:t>eeds</w:t>
      </w:r>
      <w:proofErr w:type="spellEnd"/>
    </w:p>
  </w:footnote>
  <w:footnote w:id="393">
    <w:p w14:paraId="55E99FBE"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sidRPr="00266514">
        <w:rPr>
          <w:rFonts w:ascii="Book Antiqua" w:hAnsi="Book Antiqua"/>
          <w:sz w:val="20"/>
          <w:szCs w:val="20"/>
          <w:lang w:val="sr-Cyrl-CS"/>
        </w:rPr>
        <w:t>N</w:t>
      </w:r>
      <w:r>
        <w:rPr>
          <w:rFonts w:ascii="Book Antiqua" w:hAnsi="Book Antiqua"/>
          <w:sz w:val="20"/>
          <w:szCs w:val="20"/>
          <w:lang w:val="sr-Cyrl-CS"/>
        </w:rPr>
        <w:t>ational</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regional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local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authorities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have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uni</w:t>
      </w:r>
      <w:r w:rsidRPr="00266514">
        <w:rPr>
          <w:rFonts w:ascii="Book Antiqua" w:hAnsi="Book Antiqua"/>
          <w:sz w:val="20"/>
          <w:szCs w:val="20"/>
          <w:lang w:val="sr-Cyrl-CS"/>
        </w:rPr>
        <w:t>q</w:t>
      </w:r>
      <w:r>
        <w:rPr>
          <w:rFonts w:ascii="Book Antiqua" w:hAnsi="Book Antiqua"/>
          <w:sz w:val="20"/>
          <w:szCs w:val="20"/>
          <w:lang w:val="sr-Cyrl-CS"/>
        </w:rPr>
        <w:t>ue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obligation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provide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basic</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but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cannot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w:t>
      </w:r>
      <w:r w:rsidRPr="00266514">
        <w:rPr>
          <w:rFonts w:ascii="Book Antiqua" w:hAnsi="Book Antiqua"/>
          <w:sz w:val="20"/>
          <w:szCs w:val="20"/>
          <w:lang w:val="sr-Cyrl-CS"/>
        </w:rPr>
        <w:t>x</w:t>
      </w:r>
      <w:r>
        <w:rPr>
          <w:rFonts w:ascii="Book Antiqua" w:hAnsi="Book Antiqua"/>
          <w:sz w:val="20"/>
          <w:szCs w:val="20"/>
          <w:lang w:val="sr-Cyrl-CS"/>
        </w:rPr>
        <w:t>pected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suppl</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human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financial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organizational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w:t>
      </w:r>
      <w:r w:rsidRPr="00266514">
        <w:rPr>
          <w:rFonts w:ascii="Book Antiqua" w:hAnsi="Book Antiqua"/>
          <w:sz w:val="20"/>
          <w:szCs w:val="20"/>
          <w:lang w:val="sr-Cyrl-CS"/>
        </w:rPr>
        <w:t>q</w:t>
      </w:r>
      <w:r>
        <w:rPr>
          <w:rFonts w:ascii="Book Antiqua" w:hAnsi="Book Antiqua"/>
          <w:sz w:val="20"/>
          <w:szCs w:val="20"/>
          <w:lang w:val="sr-Cyrl-CS"/>
        </w:rPr>
        <w:t>uirement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this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task</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w:t>
      </w:r>
      <w:r w:rsidRPr="00266514">
        <w:rPr>
          <w:rFonts w:ascii="Book Antiqua" w:hAnsi="Book Antiqua"/>
          <w:sz w:val="20"/>
          <w:szCs w:val="20"/>
          <w:lang w:val="sr-Cyrl-CS"/>
        </w:rPr>
        <w:t>w</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revitalized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partnerships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levels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necessar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partnerships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among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sub</w:t>
      </w:r>
      <w:r w:rsidRPr="00266514">
        <w:rPr>
          <w:rFonts w:ascii="Book Antiqua" w:hAnsi="Book Antiqua"/>
          <w:sz w:val="20"/>
          <w:szCs w:val="20"/>
          <w:lang w:val="sr-Cyrl-CS"/>
        </w:rPr>
        <w:t>-</w:t>
      </w:r>
      <w:r>
        <w:rPr>
          <w:rFonts w:ascii="Book Antiqua" w:hAnsi="Book Antiqua"/>
          <w:sz w:val="20"/>
          <w:szCs w:val="20"/>
          <w:lang w:val="sr-Cyrl-CS"/>
        </w:rPr>
        <w:t>sectors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rms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partnerships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bet</w:t>
      </w:r>
      <w:r w:rsidRPr="00266514">
        <w:rPr>
          <w:rFonts w:ascii="Book Antiqua" w:hAnsi="Book Antiqua"/>
          <w:sz w:val="20"/>
          <w:szCs w:val="20"/>
          <w:lang w:val="sr-Cyrl-CS"/>
        </w:rPr>
        <w:t>w</w:t>
      </w:r>
      <w:r>
        <w:rPr>
          <w:rFonts w:ascii="Book Antiqua" w:hAnsi="Book Antiqua"/>
          <w:sz w:val="20"/>
          <w:szCs w:val="20"/>
          <w:lang w:val="sr-Cyrl-CS"/>
        </w:rPr>
        <w:t>een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other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government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departments</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including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planning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finance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labour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communications</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other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social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sectors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partnerships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bet</w:t>
      </w:r>
      <w:r w:rsidRPr="00266514">
        <w:rPr>
          <w:rFonts w:ascii="Book Antiqua" w:hAnsi="Book Antiqua"/>
          <w:sz w:val="20"/>
          <w:szCs w:val="20"/>
          <w:lang w:val="sr-Cyrl-CS"/>
        </w:rPr>
        <w:t>w</w:t>
      </w:r>
      <w:r>
        <w:rPr>
          <w:rFonts w:ascii="Book Antiqua" w:hAnsi="Book Antiqua"/>
          <w:sz w:val="20"/>
          <w:szCs w:val="20"/>
          <w:lang w:val="sr-Cyrl-CS"/>
        </w:rPr>
        <w:t>een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government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non</w:t>
      </w:r>
      <w:r w:rsidRPr="00266514">
        <w:rPr>
          <w:rFonts w:ascii="Book Antiqua" w:hAnsi="Book Antiqua"/>
          <w:sz w:val="20"/>
          <w:szCs w:val="20"/>
          <w:lang w:val="sr-Cyrl-CS"/>
        </w:rPr>
        <w:t>-</w:t>
      </w:r>
      <w:r>
        <w:rPr>
          <w:rFonts w:ascii="Book Antiqua" w:hAnsi="Book Antiqua"/>
          <w:sz w:val="20"/>
          <w:szCs w:val="20"/>
          <w:lang w:val="sr-Cyrl-CS"/>
        </w:rPr>
        <w:t>governmental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organizations</w:t>
      </w:r>
      <w:proofErr w:type="spellEnd"/>
      <w:r w:rsidRPr="00266514">
        <w:rPr>
          <w:rFonts w:ascii="Book Antiqua" w:hAnsi="Book Antiqua"/>
          <w:sz w:val="20"/>
          <w:szCs w:val="20"/>
          <w:lang w:val="sr-Cyrl-CS"/>
        </w:rPr>
        <w:t xml:space="preserve"> ,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private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sector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local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communities</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religious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groups</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families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orld</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D</w:t>
      </w:r>
      <w:r>
        <w:rPr>
          <w:rFonts w:ascii="Book Antiqua" w:hAnsi="Book Antiqua"/>
          <w:sz w:val="20"/>
          <w:szCs w:val="20"/>
          <w:lang w:val="sr-Cyrl-CS"/>
        </w:rPr>
        <w:t>eclaration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M</w:t>
      </w:r>
      <w:r>
        <w:rPr>
          <w:rFonts w:ascii="Book Antiqua" w:hAnsi="Book Antiqua"/>
          <w:sz w:val="20"/>
          <w:szCs w:val="20"/>
          <w:lang w:val="sr-Cyrl-CS"/>
        </w:rPr>
        <w:t>eet</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B</w:t>
      </w:r>
      <w:r>
        <w:rPr>
          <w:rFonts w:ascii="Book Antiqua" w:hAnsi="Book Antiqua"/>
          <w:sz w:val="20"/>
          <w:szCs w:val="20"/>
          <w:lang w:val="sr-Cyrl-CS"/>
        </w:rPr>
        <w:t>asic</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L</w:t>
      </w:r>
      <w:r>
        <w:rPr>
          <w:rFonts w:ascii="Book Antiqua" w:hAnsi="Book Antiqua"/>
          <w:sz w:val="20"/>
          <w:szCs w:val="20"/>
          <w:lang w:val="sr-Cyrl-CS"/>
        </w:rPr>
        <w:t>earning</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
  </w:footnote>
  <w:footnote w:id="394">
    <w:p w14:paraId="7EA21CFA"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it</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essential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mobilize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w:t>
      </w:r>
      <w:r w:rsidRPr="00266514">
        <w:rPr>
          <w:rFonts w:ascii="Book Antiqua" w:hAnsi="Book Antiqua"/>
          <w:sz w:val="20"/>
          <w:szCs w:val="20"/>
          <w:lang w:val="sr-Cyrl-CS"/>
        </w:rPr>
        <w:t>x</w:t>
      </w:r>
      <w:r>
        <w:rPr>
          <w:rFonts w:ascii="Book Antiqua" w:hAnsi="Book Antiqua"/>
          <w:sz w:val="20"/>
          <w:szCs w:val="20"/>
          <w:lang w:val="sr-Cyrl-CS"/>
        </w:rPr>
        <w:t>isting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w:t>
      </w:r>
      <w:r w:rsidRPr="00266514">
        <w:rPr>
          <w:rFonts w:ascii="Book Antiqua" w:hAnsi="Book Antiqua"/>
          <w:sz w:val="20"/>
          <w:szCs w:val="20"/>
          <w:lang w:val="sr-Cyrl-CS"/>
        </w:rPr>
        <w:t>w</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financial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human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resources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ll</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societ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has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contri</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bution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make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recognizing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that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time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energ</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funding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directed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basic</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are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perhaps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most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profound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investment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people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future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countr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hich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made</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orld</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D</w:t>
      </w:r>
      <w:r>
        <w:rPr>
          <w:rFonts w:ascii="Book Antiqua" w:hAnsi="Book Antiqua"/>
          <w:sz w:val="20"/>
          <w:szCs w:val="20"/>
          <w:lang w:val="sr-Cyrl-CS"/>
        </w:rPr>
        <w:t>eclaration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M</w:t>
      </w:r>
      <w:r>
        <w:rPr>
          <w:rFonts w:ascii="Book Antiqua" w:hAnsi="Book Antiqua"/>
          <w:sz w:val="20"/>
          <w:szCs w:val="20"/>
          <w:lang w:val="sr-Cyrl-CS"/>
        </w:rPr>
        <w:t>eet</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B</w:t>
      </w:r>
      <w:r>
        <w:rPr>
          <w:rFonts w:ascii="Book Antiqua" w:hAnsi="Book Antiqua"/>
          <w:sz w:val="20"/>
          <w:szCs w:val="20"/>
          <w:lang w:val="sr-Cyrl-CS"/>
        </w:rPr>
        <w:t>asic</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L</w:t>
      </w:r>
      <w:r>
        <w:rPr>
          <w:rFonts w:ascii="Book Antiqua" w:hAnsi="Book Antiqua"/>
          <w:sz w:val="20"/>
          <w:szCs w:val="20"/>
          <w:lang w:val="sr-Cyrl-CS"/>
        </w:rPr>
        <w:t>earning</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
  </w:footnote>
  <w:footnote w:id="395">
    <w:p w14:paraId="2C3EA4AC"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r w:rsidRPr="00266514">
        <w:rPr>
          <w:rFonts w:ascii="Book Antiqua" w:hAnsi="Book Antiqua"/>
          <w:sz w:val="20"/>
          <w:szCs w:val="20"/>
          <w:lang w:val="sr-Cyrl-CS"/>
        </w:rPr>
        <w:t>, 1994</w:t>
      </w:r>
    </w:p>
  </w:footnote>
  <w:footnote w:id="396">
    <w:p w14:paraId="7A402C14"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sidRPr="00266514">
        <w:rPr>
          <w:rFonts w:ascii="Book Antiqua" w:hAnsi="Book Antiqua"/>
          <w:sz w:val="20"/>
          <w:szCs w:val="20"/>
          <w:lang w:val="sr-Cyrl-CS"/>
        </w:rPr>
        <w:t>E</w:t>
      </w:r>
      <w:r>
        <w:rPr>
          <w:rFonts w:ascii="Book Antiqua" w:hAnsi="Book Antiqua"/>
          <w:sz w:val="20"/>
          <w:szCs w:val="20"/>
          <w:lang w:val="sr-Cyrl-CS"/>
        </w:rPr>
        <w:t>ver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has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fundamental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right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must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given</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opportunit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achieve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maintain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acceptable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level</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learning</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397">
    <w:p w14:paraId="0AE7F40E"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Ever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has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uni</w:t>
      </w:r>
      <w:r w:rsidRPr="00266514">
        <w:rPr>
          <w:rFonts w:ascii="Book Antiqua" w:hAnsi="Book Antiqua"/>
          <w:sz w:val="20"/>
          <w:szCs w:val="20"/>
          <w:lang w:val="sr-Cyrl-CS"/>
        </w:rPr>
        <w:t>q</w:t>
      </w:r>
      <w:r>
        <w:rPr>
          <w:rFonts w:ascii="Book Antiqua" w:hAnsi="Book Antiqua"/>
          <w:sz w:val="20"/>
          <w:szCs w:val="20"/>
          <w:lang w:val="sr-Cyrl-CS"/>
        </w:rPr>
        <w:t>ue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characteristics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interests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abilities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learning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needs</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398">
    <w:p w14:paraId="7F8A6911"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Eeducation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w:t>
      </w:r>
      <w:r w:rsidRPr="00266514">
        <w:rPr>
          <w:rFonts w:ascii="Book Antiqua" w:hAnsi="Book Antiqua"/>
          <w:sz w:val="20"/>
          <w:szCs w:val="20"/>
          <w:lang w:val="sr-Cyrl-CS"/>
        </w:rPr>
        <w:t>y</w:t>
      </w:r>
      <w:r>
        <w:rPr>
          <w:rFonts w:ascii="Book Antiqua" w:hAnsi="Book Antiqua"/>
          <w:sz w:val="20"/>
          <w:szCs w:val="20"/>
          <w:lang w:val="sr-Cyrl-CS"/>
        </w:rPr>
        <w:t>stems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should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designed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programmes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implemented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take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account</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ide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diversit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these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characteristics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needs</w:t>
      </w:r>
      <w:proofErr w:type="spellEnd"/>
      <w:r w:rsidRPr="00266514">
        <w:rPr>
          <w:rFonts w:ascii="Book Antiqua" w:hAnsi="Book Antiqua"/>
          <w:sz w:val="20"/>
          <w:szCs w:val="20"/>
          <w:lang w:val="sr-Cyrl-CS"/>
        </w:rPr>
        <w:t>“ ,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399">
    <w:p w14:paraId="7BEDA2EA"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Those</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ith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special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needs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must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have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access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regular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schools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hich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should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accommodate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them</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ithin</w:t>
      </w:r>
      <w:proofErr w:type="spellEnd"/>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childcentred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pedagog</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capable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meeting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these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needs</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0">
    <w:p w14:paraId="668FE105"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sidRPr="00266514">
        <w:rPr>
          <w:rFonts w:ascii="Book Antiqua" w:hAnsi="Book Antiqua"/>
          <w:sz w:val="20"/>
          <w:szCs w:val="20"/>
          <w:lang w:val="sr-Cyrl-CS"/>
        </w:rPr>
        <w:t>R</w:t>
      </w:r>
      <w:r>
        <w:rPr>
          <w:rFonts w:ascii="Book Antiqua" w:hAnsi="Book Antiqua"/>
          <w:sz w:val="20"/>
          <w:szCs w:val="20"/>
          <w:lang w:val="sr-Cyrl-CS"/>
        </w:rPr>
        <w:t>egular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schools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ith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this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inclusive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orientation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are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most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effective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means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combating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discriminator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attitudes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creating</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elcoming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communities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building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inclusive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societ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achieving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more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over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provide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effective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majorit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children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improve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efficienc</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ultimatel</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cost</w:t>
      </w:r>
      <w:r w:rsidRPr="00266514">
        <w:rPr>
          <w:rFonts w:ascii="Book Antiqua" w:hAnsi="Book Antiqua"/>
          <w:sz w:val="20"/>
          <w:szCs w:val="20"/>
          <w:lang w:val="sr-Cyrl-CS"/>
        </w:rPr>
        <w:t>-</w:t>
      </w:r>
      <w:r>
        <w:rPr>
          <w:rFonts w:ascii="Book Antiqua" w:hAnsi="Book Antiqua"/>
          <w:sz w:val="20"/>
          <w:szCs w:val="20"/>
          <w:lang w:val="sr-Cyrl-CS"/>
        </w:rPr>
        <w:t>effectiveness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entire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w:t>
      </w:r>
      <w:r w:rsidRPr="00266514">
        <w:rPr>
          <w:rFonts w:ascii="Book Antiqua" w:hAnsi="Book Antiqua"/>
          <w:sz w:val="20"/>
          <w:szCs w:val="20"/>
          <w:lang w:val="sr-Cyrl-CS"/>
        </w:rPr>
        <w:t>y</w:t>
      </w:r>
      <w:r>
        <w:rPr>
          <w:rFonts w:ascii="Book Antiqua" w:hAnsi="Book Antiqua"/>
          <w:sz w:val="20"/>
          <w:szCs w:val="20"/>
          <w:lang w:val="sr-Cyrl-CS"/>
        </w:rPr>
        <w:t>stem</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1">
    <w:p w14:paraId="38B859F4"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give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highest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polic</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budgetar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priorit</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improve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their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w:t>
      </w:r>
      <w:r w:rsidRPr="00266514">
        <w:rPr>
          <w:rFonts w:ascii="Book Antiqua" w:hAnsi="Book Antiqua"/>
          <w:sz w:val="20"/>
          <w:szCs w:val="20"/>
          <w:lang w:val="sr-Cyrl-CS"/>
        </w:rPr>
        <w:t>y</w:t>
      </w:r>
      <w:r>
        <w:rPr>
          <w:rFonts w:ascii="Book Antiqua" w:hAnsi="Book Antiqua"/>
          <w:sz w:val="20"/>
          <w:szCs w:val="20"/>
          <w:lang w:val="sr-Cyrl-CS"/>
        </w:rPr>
        <w:t>stems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enable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them</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to</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include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children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regardless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individual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differences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difficulties</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2">
    <w:p w14:paraId="135FB704"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adopt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a</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matter</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la</w:t>
      </w:r>
      <w:r w:rsidRPr="00266514">
        <w:rPr>
          <w:rFonts w:ascii="Book Antiqua" w:hAnsi="Book Antiqua"/>
          <w:sz w:val="20"/>
          <w:szCs w:val="20"/>
          <w:lang w:val="sr-Cyrl-CS"/>
        </w:rPr>
        <w:t>w</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polic</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r>
        <w:rPr>
          <w:rFonts w:ascii="Book Antiqua" w:hAnsi="Book Antiqua"/>
          <w:sz w:val="20"/>
          <w:szCs w:val="20"/>
          <w:lang w:val="sr-Cyrl-CS"/>
        </w:rPr>
        <w:t>the</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principle</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inclusive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enrolling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children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regular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schools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unless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there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are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compelling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reasons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doing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other</w:t>
      </w:r>
      <w:r w:rsidRPr="00266514">
        <w:rPr>
          <w:rFonts w:ascii="Book Antiqua" w:hAnsi="Book Antiqua"/>
          <w:sz w:val="20"/>
          <w:szCs w:val="20"/>
          <w:lang w:val="sr-Cyrl-CS"/>
        </w:rPr>
        <w:t>w</w:t>
      </w:r>
      <w:r>
        <w:rPr>
          <w:rFonts w:ascii="Book Antiqua" w:hAnsi="Book Antiqua"/>
          <w:sz w:val="20"/>
          <w:szCs w:val="20"/>
          <w:lang w:val="sr-Cyrl-CS"/>
        </w:rPr>
        <w:t>ise</w:t>
      </w:r>
      <w:proofErr w:type="spellEnd"/>
      <w:r w:rsidRPr="00266514">
        <w:rPr>
          <w:rFonts w:ascii="Book Antiqua" w:hAnsi="Book Antiqua"/>
          <w:sz w:val="20"/>
          <w:szCs w:val="20"/>
          <w:lang w:val="sr-Cyrl-CS"/>
        </w:rPr>
        <w:t xml:space="preserve"> …“,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3">
    <w:p w14:paraId="59FCD1F8"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establish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decentralized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participator</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mechanisms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planning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monitoring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evaluating</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provision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children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adults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ith</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special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needs</w:t>
      </w:r>
      <w:proofErr w:type="spellEnd"/>
      <w:r w:rsidRPr="00266514">
        <w:rPr>
          <w:rFonts w:ascii="Book Antiqua" w:hAnsi="Book Antiqua"/>
          <w:sz w:val="20"/>
          <w:szCs w:val="20"/>
          <w:lang w:val="sr-Cyrl-CS"/>
        </w:rPr>
        <w:t>…“ ,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4">
    <w:p w14:paraId="530FF5CD" w14:textId="77777777" w:rsidR="00CE7AD2" w:rsidRPr="00266514" w:rsidRDefault="00CE7AD2" w:rsidP="00CE7AD2">
      <w:pPr>
        <w:spacing w:after="0" w:line="240" w:lineRule="auto"/>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w:t>
      </w:r>
      <w:proofErr w:type="spellStart"/>
      <w:r>
        <w:rPr>
          <w:rFonts w:ascii="Book Antiqua" w:hAnsi="Book Antiqua"/>
          <w:sz w:val="20"/>
          <w:szCs w:val="20"/>
          <w:lang w:val="sr-Cyrl-CS"/>
        </w:rPr>
        <w:t>invest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greater</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effort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earl</w:t>
      </w:r>
      <w:r w:rsidRPr="00266514">
        <w:rPr>
          <w:rFonts w:ascii="Book Antiqua" w:hAnsi="Book Antiqua"/>
          <w:sz w:val="20"/>
          <w:szCs w:val="20"/>
          <w:lang w:val="sr-Cyrl-CS"/>
        </w:rPr>
        <w:t>y</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identification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intervention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strategies</w:t>
      </w:r>
      <w:proofErr w:type="spellEnd"/>
      <w:r w:rsidRPr="00266514">
        <w:rPr>
          <w:rFonts w:ascii="Book Antiqua" w:hAnsi="Book Antiqua"/>
          <w:sz w:val="20"/>
          <w:szCs w:val="20"/>
          <w:lang w:val="sr-Cyrl-CS"/>
        </w:rPr>
        <w:t xml:space="preserve"> , </w:t>
      </w:r>
      <w:proofErr w:type="spellStart"/>
      <w:r>
        <w:rPr>
          <w:rFonts w:ascii="Book Antiqua" w:hAnsi="Book Antiqua"/>
          <w:sz w:val="20"/>
          <w:szCs w:val="20"/>
          <w:lang w:val="sr-Cyrl-CS"/>
        </w:rPr>
        <w:t>as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w</w:t>
      </w:r>
      <w:r>
        <w:rPr>
          <w:rFonts w:ascii="Book Antiqua" w:hAnsi="Book Antiqua"/>
          <w:sz w:val="20"/>
          <w:szCs w:val="20"/>
          <w:lang w:val="sr-Cyrl-CS"/>
        </w:rPr>
        <w:t>ell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as</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in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vocational</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aspects</w:t>
      </w:r>
      <w:proofErr w:type="spellEnd"/>
      <w:r w:rsidRPr="00266514">
        <w:rPr>
          <w:rFonts w:ascii="Book Antiqua" w:hAnsi="Book Antiqua"/>
          <w:sz w:val="20"/>
          <w:szCs w:val="20"/>
          <w:lang w:val="sr-Cyrl-CS"/>
        </w:rPr>
        <w:t xml:space="preserve"> </w:t>
      </w:r>
      <w:r>
        <w:rPr>
          <w:rFonts w:ascii="Book Antiqua" w:hAnsi="Book Antiqua"/>
          <w:sz w:val="20"/>
          <w:szCs w:val="20"/>
          <w:lang w:val="sr-Cyrl-CS"/>
        </w:rPr>
        <w:t>of</w:t>
      </w:r>
      <w:r w:rsidRPr="00266514">
        <w:rPr>
          <w:rFonts w:ascii="Book Antiqua" w:hAnsi="Book Antiqua"/>
          <w:sz w:val="20"/>
          <w:szCs w:val="20"/>
          <w:lang w:val="sr-Cyrl-CS"/>
        </w:rPr>
        <w:t xml:space="preserve"> </w:t>
      </w:r>
      <w:proofErr w:type="spellStart"/>
      <w:r>
        <w:rPr>
          <w:rFonts w:ascii="Book Antiqua" w:hAnsi="Book Antiqua"/>
          <w:sz w:val="20"/>
          <w:szCs w:val="20"/>
          <w:lang w:val="sr-Cyrl-CS"/>
        </w:rPr>
        <w:t>inclusive</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education</w:t>
      </w:r>
      <w:proofErr w:type="spellEnd"/>
      <w:r w:rsidRPr="00266514">
        <w:rPr>
          <w:rFonts w:ascii="Book Antiqua" w:hAnsi="Book Antiqua"/>
          <w:sz w:val="20"/>
          <w:szCs w:val="20"/>
          <w:lang w:val="sr-Cyrl-CS"/>
        </w:rPr>
        <w:t>“, T</w:t>
      </w:r>
      <w:r>
        <w:rPr>
          <w:rFonts w:ascii="Book Antiqua" w:hAnsi="Book Antiqua"/>
          <w:sz w:val="20"/>
          <w:szCs w:val="20"/>
          <w:lang w:val="sr-Cyrl-CS"/>
        </w:rPr>
        <w:t>he</w:t>
      </w:r>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alamanca</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tatement</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and</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Frame</w:t>
      </w:r>
      <w:r w:rsidRPr="00266514">
        <w:rPr>
          <w:rFonts w:ascii="Book Antiqua" w:hAnsi="Book Antiqua"/>
          <w:sz w:val="20"/>
          <w:szCs w:val="20"/>
          <w:lang w:val="sr-Cyrl-CS"/>
        </w:rPr>
        <w:t>w</w:t>
      </w:r>
      <w:r>
        <w:rPr>
          <w:rFonts w:ascii="Book Antiqua" w:hAnsi="Book Antiqua"/>
          <w:sz w:val="20"/>
          <w:szCs w:val="20"/>
          <w:lang w:val="sr-Cyrl-CS"/>
        </w:rPr>
        <w:t>ork</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for</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A</w:t>
      </w:r>
      <w:r>
        <w:rPr>
          <w:rFonts w:ascii="Book Antiqua" w:hAnsi="Book Antiqua"/>
          <w:sz w:val="20"/>
          <w:szCs w:val="20"/>
          <w:lang w:val="sr-Cyrl-CS"/>
        </w:rPr>
        <w:t>ction</w:t>
      </w:r>
      <w:proofErr w:type="spellEnd"/>
      <w:r w:rsidRPr="00266514">
        <w:rPr>
          <w:rFonts w:ascii="Book Antiqua" w:hAnsi="Book Antiqua"/>
          <w:sz w:val="20"/>
          <w:szCs w:val="20"/>
          <w:lang w:val="sr-Cyrl-CS"/>
        </w:rPr>
        <w:t xml:space="preserve"> </w:t>
      </w:r>
      <w:proofErr w:type="spellStart"/>
      <w:r>
        <w:rPr>
          <w:rFonts w:ascii="Book Antiqua" w:hAnsi="Book Antiqua"/>
          <w:sz w:val="20"/>
          <w:szCs w:val="20"/>
          <w:lang w:val="sr-Cyrl-CS"/>
        </w:rPr>
        <w:t>on</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S</w:t>
      </w:r>
      <w:r>
        <w:rPr>
          <w:rFonts w:ascii="Book Antiqua" w:hAnsi="Book Antiqua"/>
          <w:sz w:val="20"/>
          <w:szCs w:val="20"/>
          <w:lang w:val="sr-Cyrl-CS"/>
        </w:rPr>
        <w:t>pecial</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N</w:t>
      </w:r>
      <w:r>
        <w:rPr>
          <w:rFonts w:ascii="Book Antiqua" w:hAnsi="Book Antiqua"/>
          <w:sz w:val="20"/>
          <w:szCs w:val="20"/>
          <w:lang w:val="sr-Cyrl-CS"/>
        </w:rPr>
        <w:t>eeds</w:t>
      </w:r>
      <w:proofErr w:type="spellEnd"/>
      <w:r w:rsidRPr="00266514">
        <w:rPr>
          <w:rFonts w:ascii="Book Antiqua" w:hAnsi="Book Antiqua"/>
          <w:sz w:val="20"/>
          <w:szCs w:val="20"/>
          <w:lang w:val="sr-Cyrl-CS"/>
        </w:rPr>
        <w:t xml:space="preserve"> </w:t>
      </w:r>
      <w:proofErr w:type="spellStart"/>
      <w:r w:rsidRPr="00266514">
        <w:rPr>
          <w:rFonts w:ascii="Book Antiqua" w:hAnsi="Book Antiqua"/>
          <w:sz w:val="20"/>
          <w:szCs w:val="20"/>
          <w:lang w:val="sr-Cyrl-CS"/>
        </w:rPr>
        <w:t>E</w:t>
      </w:r>
      <w:r>
        <w:rPr>
          <w:rFonts w:ascii="Book Antiqua" w:hAnsi="Book Antiqua"/>
          <w:sz w:val="20"/>
          <w:szCs w:val="20"/>
          <w:lang w:val="sr-Cyrl-CS"/>
        </w:rPr>
        <w:t>ducation</w:t>
      </w:r>
      <w:proofErr w:type="spellEnd"/>
    </w:p>
  </w:footnote>
  <w:footnote w:id="405">
    <w:p w14:paraId="2655AA1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88/2017</w:t>
      </w:r>
    </w:p>
  </w:footnote>
  <w:footnote w:id="406">
    <w:p w14:paraId="3F6B0E6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ЗОСОВ</w:t>
      </w:r>
    </w:p>
  </w:footnote>
  <w:footnote w:id="407">
    <w:p w14:paraId="0915057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 ЗОСОВ</w:t>
      </w:r>
    </w:p>
  </w:footnote>
  <w:footnote w:id="408">
    <w:p w14:paraId="067ED9C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8. ЗОСОВ</w:t>
      </w:r>
    </w:p>
  </w:footnote>
  <w:footnote w:id="409">
    <w:p w14:paraId="4B76832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 ЗОСОВ</w:t>
      </w:r>
    </w:p>
  </w:footnote>
  <w:footnote w:id="410">
    <w:p w14:paraId="1C9389A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19. ЗОСОВ</w:t>
      </w:r>
    </w:p>
  </w:footnote>
  <w:footnote w:id="411">
    <w:p w14:paraId="63139A0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23. ЗОСОВ</w:t>
      </w:r>
    </w:p>
  </w:footnote>
  <w:footnote w:id="412">
    <w:p w14:paraId="02084B9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54. ЗОСОВ</w:t>
      </w:r>
    </w:p>
  </w:footnote>
  <w:footnote w:id="413">
    <w:p w14:paraId="1348CC4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56. ЗОСОВ</w:t>
      </w:r>
    </w:p>
  </w:footnote>
  <w:footnote w:id="414">
    <w:p w14:paraId="6AD1934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72. ЗОСОВ</w:t>
      </w:r>
    </w:p>
  </w:footnote>
  <w:footnote w:id="415">
    <w:p w14:paraId="050B6F8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78. ЗОСОВ</w:t>
      </w:r>
    </w:p>
  </w:footnote>
  <w:footnote w:id="416">
    <w:p w14:paraId="22C216A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76. ЗОСОВ</w:t>
      </w:r>
    </w:p>
  </w:footnote>
  <w:footnote w:id="417">
    <w:p w14:paraId="0AEC26F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ЗОСОВ</w:t>
      </w:r>
    </w:p>
  </w:footnote>
  <w:footnote w:id="418">
    <w:p w14:paraId="209F95D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110. ЗОСОВ</w:t>
      </w:r>
    </w:p>
  </w:footnote>
  <w:footnote w:id="419">
    <w:p w14:paraId="2544373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111. ЗОСОВ</w:t>
      </w:r>
    </w:p>
  </w:footnote>
  <w:footnote w:id="420">
    <w:p w14:paraId="4507183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112. ЗОСОВ</w:t>
      </w:r>
    </w:p>
  </w:footnote>
  <w:footnote w:id="421">
    <w:p w14:paraId="3C38CAA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136. ЗОСОВ</w:t>
      </w:r>
    </w:p>
  </w:footnote>
  <w:footnote w:id="422">
    <w:p w14:paraId="69C325E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155. ЗОСОВ</w:t>
      </w:r>
    </w:p>
  </w:footnote>
  <w:footnote w:id="423">
    <w:p w14:paraId="7E91384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136. ЗОСОВ</w:t>
      </w:r>
    </w:p>
  </w:footnote>
  <w:footnote w:id="424">
    <w:p w14:paraId="2429BCB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135. ЗОСОВ</w:t>
      </w:r>
    </w:p>
  </w:footnote>
  <w:footnote w:id="425">
    <w:p w14:paraId="70396AC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138. ЗОСОВ</w:t>
      </w:r>
    </w:p>
  </w:footnote>
  <w:footnote w:id="426">
    <w:p w14:paraId="65C169B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187. ЗОСОВ</w:t>
      </w:r>
    </w:p>
  </w:footnote>
  <w:footnote w:id="427">
    <w:p w14:paraId="4802932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189. ЗОСОВ</w:t>
      </w:r>
    </w:p>
  </w:footnote>
  <w:footnote w:id="428">
    <w:p w14:paraId="25D37BE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18/2010 и 101/2017</w:t>
      </w:r>
    </w:p>
  </w:footnote>
  <w:footnote w:id="429">
    <w:p w14:paraId="3D44629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34 Закона о предшколском васпитању и образовању</w:t>
      </w:r>
    </w:p>
  </w:footnote>
  <w:footnote w:id="430">
    <w:p w14:paraId="038744B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46 Закона о предшколском васпитању и образовању</w:t>
      </w:r>
    </w:p>
  </w:footnote>
  <w:footnote w:id="431">
    <w:p w14:paraId="77644F6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34 Закона о предшколском васпитању и образовању</w:t>
      </w:r>
    </w:p>
  </w:footnote>
  <w:footnote w:id="432">
    <w:p w14:paraId="5E485A8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Закона о предшколском васпитању и образовању</w:t>
      </w:r>
    </w:p>
  </w:footnote>
  <w:footnote w:id="433">
    <w:p w14:paraId="18C6853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50 Закона о предшколском васпитању и образовању</w:t>
      </w:r>
    </w:p>
  </w:footnote>
  <w:footnote w:id="434">
    <w:p w14:paraId="12F0D54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Закона о финансијској подршци породици са децом </w:t>
      </w:r>
      <w:r w:rsidRPr="00266514">
        <w:rPr>
          <w:rFonts w:ascii="Book Antiqua" w:hAnsi="Book Antiqua"/>
          <w:bCs/>
          <w:lang w:val="sr-Cyrl-CS"/>
        </w:rPr>
        <w:t>("Службени гласник РС", бр. 16/2002, 115/2005 и 107/2009)</w:t>
      </w:r>
    </w:p>
  </w:footnote>
  <w:footnote w:id="435">
    <w:p w14:paraId="3C33309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13 Закона о предшколском васпитању и образовању</w:t>
      </w:r>
    </w:p>
  </w:footnote>
  <w:footnote w:id="436">
    <w:p w14:paraId="12DC710B"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број 44/2011</w:t>
      </w:r>
    </w:p>
  </w:footnote>
  <w:footnote w:id="437">
    <w:p w14:paraId="2DE9787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55/2013 и 101/2017</w:t>
      </w:r>
    </w:p>
  </w:footnote>
  <w:footnote w:id="438">
    <w:p w14:paraId="70BEE29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10 Закона о основном образовању и васпитању</w:t>
      </w:r>
    </w:p>
  </w:footnote>
  <w:footnote w:id="439">
    <w:p w14:paraId="66079CA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60 Закона о основном образовању и васпитању</w:t>
      </w:r>
    </w:p>
  </w:footnote>
  <w:footnote w:id="440">
    <w:p w14:paraId="4D10F4B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74 Закона о основном образовању и васпитању </w:t>
      </w:r>
    </w:p>
  </w:footnote>
  <w:footnote w:id="441">
    <w:p w14:paraId="1E886EE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 Закона о основном образовању и васпитању</w:t>
      </w:r>
    </w:p>
  </w:footnote>
  <w:footnote w:id="442">
    <w:p w14:paraId="7313D27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60 Закона о основном образовању и васпитању</w:t>
      </w:r>
    </w:p>
  </w:footnote>
  <w:footnote w:id="443">
    <w:p w14:paraId="5A7DCF5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64 Закона о основном образовању и васпитању</w:t>
      </w:r>
    </w:p>
  </w:footnote>
  <w:footnote w:id="444">
    <w:p w14:paraId="2787E16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27 Закона о основном образовању и васпитању </w:t>
      </w:r>
    </w:p>
  </w:footnote>
  <w:footnote w:id="445">
    <w:p w14:paraId="22DEC0A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18 Закона о основном образовању и васпитању</w:t>
      </w:r>
    </w:p>
  </w:footnote>
  <w:footnote w:id="446">
    <w:p w14:paraId="56917BC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69 Закона о основном образовању и васпитању</w:t>
      </w:r>
    </w:p>
  </w:footnote>
  <w:footnote w:id="447">
    <w:p w14:paraId="2646EC4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55/2013 и 101/2017</w:t>
      </w:r>
    </w:p>
  </w:footnote>
  <w:footnote w:id="448">
    <w:p w14:paraId="09E2DE8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34. Закона о средњем образовању и васпитању</w:t>
      </w:r>
    </w:p>
  </w:footnote>
  <w:footnote w:id="449">
    <w:p w14:paraId="5F7F6AC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31. Закона о средњем образовању и васпитању </w:t>
      </w:r>
    </w:p>
  </w:footnote>
  <w:footnote w:id="450">
    <w:p w14:paraId="36306C0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60 Закона о основном образовању и васпитању</w:t>
      </w:r>
    </w:p>
  </w:footnote>
  <w:footnote w:id="451">
    <w:p w14:paraId="7AACF53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 60 и 63 Закона о средњем образовању и васпитању</w:t>
      </w:r>
    </w:p>
  </w:footnote>
  <w:footnote w:id="452">
    <w:p w14:paraId="5847894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12. Закона о основном образовању и васпитању</w:t>
      </w:r>
    </w:p>
  </w:footnote>
  <w:footnote w:id="453">
    <w:p w14:paraId="4B6979D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11 Закона о средњем образовању и васпитању</w:t>
      </w:r>
    </w:p>
  </w:footnote>
  <w:footnote w:id="454">
    <w:p w14:paraId="28736D1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12. Закона о основном образовању и васпитању</w:t>
      </w:r>
    </w:p>
  </w:footnote>
  <w:footnote w:id="455">
    <w:p w14:paraId="6F2DED1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18/2010 и 55/2013</w:t>
      </w:r>
    </w:p>
  </w:footnote>
  <w:footnote w:id="456">
    <w:p w14:paraId="4FED795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 Закона о ученичком и студентском стандарду</w:t>
      </w:r>
    </w:p>
  </w:footnote>
  <w:footnote w:id="457">
    <w:p w14:paraId="64553E0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Закона о ученичком и студентском стандарду</w:t>
      </w:r>
    </w:p>
  </w:footnote>
  <w:footnote w:id="458">
    <w:p w14:paraId="353A2FB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 Закона о ученичком и студентском стандарду</w:t>
      </w:r>
    </w:p>
  </w:footnote>
  <w:footnote w:id="459">
    <w:p w14:paraId="14458C2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68/2015 и 113/2017</w:t>
      </w:r>
    </w:p>
  </w:footnote>
  <w:footnote w:id="460">
    <w:p w14:paraId="4B1D58C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Pr>
          <w:rFonts w:ascii="Book Antiqua" w:hAnsi="Book Antiqua"/>
          <w:lang w:val="sr-Cyrl-CS"/>
        </w:rPr>
        <w:t xml:space="preserve">раније важећег </w:t>
      </w:r>
      <w:r w:rsidRPr="00266514">
        <w:rPr>
          <w:rFonts w:ascii="Book Antiqua" w:hAnsi="Book Antiqua"/>
          <w:lang w:val="sr-Cyrl-CS"/>
        </w:rPr>
        <w:t>Закона о уџбеницима</w:t>
      </w:r>
    </w:p>
  </w:footnote>
  <w:footnote w:id="461">
    <w:p w14:paraId="3FE3AA2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w:t>
      </w:r>
      <w:r>
        <w:rPr>
          <w:rFonts w:ascii="Book Antiqua" w:hAnsi="Book Antiqua"/>
          <w:lang w:val="sr-Cyrl-CS"/>
        </w:rPr>
        <w:t xml:space="preserve">раније важећег </w:t>
      </w:r>
      <w:r w:rsidRPr="00266514">
        <w:rPr>
          <w:rFonts w:ascii="Book Antiqua" w:hAnsi="Book Antiqua"/>
          <w:lang w:val="sr-Cyrl-CS"/>
        </w:rPr>
        <w:t>Закона о уџбеницима</w:t>
      </w:r>
    </w:p>
  </w:footnote>
  <w:footnote w:id="462">
    <w:p w14:paraId="1C0273A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35 </w:t>
      </w:r>
      <w:r>
        <w:rPr>
          <w:rFonts w:ascii="Book Antiqua" w:hAnsi="Book Antiqua"/>
          <w:lang w:val="sr-Cyrl-CS"/>
        </w:rPr>
        <w:t xml:space="preserve">раније важећег </w:t>
      </w:r>
      <w:r w:rsidRPr="00266514">
        <w:rPr>
          <w:rFonts w:ascii="Book Antiqua" w:hAnsi="Book Antiqua"/>
          <w:lang w:val="sr-Cyrl-CS"/>
        </w:rPr>
        <w:t>Закона о уџбеницима</w:t>
      </w:r>
    </w:p>
  </w:footnote>
  <w:footnote w:id="463">
    <w:p w14:paraId="251C9CD3" w14:textId="77777777" w:rsidR="00CE7AD2" w:rsidRPr="00874561" w:rsidRDefault="00CE7AD2" w:rsidP="00CE7AD2">
      <w:pPr>
        <w:pStyle w:val="FootnoteText"/>
        <w:rPr>
          <w:lang w:val="sr-Cyrl-RS"/>
        </w:rPr>
      </w:pPr>
      <w:r>
        <w:rPr>
          <w:rStyle w:val="FootnoteReference"/>
        </w:rPr>
        <w:footnoteRef/>
      </w:r>
      <w:r>
        <w:t xml:space="preserve"> </w:t>
      </w:r>
      <w:r w:rsidRPr="00266514">
        <w:rPr>
          <w:rFonts w:ascii="Book Antiqua" w:hAnsi="Book Antiqua"/>
          <w:bCs/>
          <w:lang w:val="sr-Cyrl-CS"/>
        </w:rPr>
        <w:t>"Службени гласник РС", бр</w:t>
      </w:r>
      <w:r>
        <w:rPr>
          <w:rFonts w:ascii="Book Antiqua" w:hAnsi="Book Antiqua"/>
          <w:bCs/>
          <w:lang w:val="sr-Cyrl-CS"/>
        </w:rPr>
        <w:t>ој 27</w:t>
      </w:r>
      <w:r w:rsidRPr="00266514">
        <w:rPr>
          <w:rFonts w:ascii="Book Antiqua" w:hAnsi="Book Antiqua"/>
          <w:bCs/>
          <w:lang w:val="sr-Cyrl-CS"/>
        </w:rPr>
        <w:t>/201</w:t>
      </w:r>
      <w:r>
        <w:rPr>
          <w:rFonts w:ascii="Book Antiqua" w:hAnsi="Book Antiqua"/>
          <w:bCs/>
          <w:lang w:val="sr-Cyrl-CS"/>
        </w:rPr>
        <w:t>8</w:t>
      </w:r>
    </w:p>
  </w:footnote>
  <w:footnote w:id="464">
    <w:p w14:paraId="55B9107C" w14:textId="77777777" w:rsidR="00CE7AD2" w:rsidRPr="00874561" w:rsidRDefault="00CE7AD2" w:rsidP="00CE7AD2">
      <w:pPr>
        <w:pStyle w:val="FootnoteText"/>
        <w:rPr>
          <w:rFonts w:ascii="Book Antiqua" w:hAnsi="Book Antiqua"/>
          <w:lang w:val="sr-Cyrl-RS"/>
        </w:rPr>
      </w:pPr>
      <w:r w:rsidRPr="00874561">
        <w:rPr>
          <w:rStyle w:val="FootnoteReference"/>
          <w:rFonts w:ascii="Book Antiqua" w:hAnsi="Book Antiqua"/>
        </w:rPr>
        <w:footnoteRef/>
      </w:r>
      <w:r w:rsidRPr="00874561">
        <w:rPr>
          <w:rFonts w:ascii="Book Antiqua" w:hAnsi="Book Antiqua"/>
        </w:rPr>
        <w:t xml:space="preserve"> </w:t>
      </w:r>
      <w:r w:rsidRPr="00874561">
        <w:rPr>
          <w:rFonts w:ascii="Book Antiqua" w:hAnsi="Book Antiqua"/>
          <w:lang w:val="sr-Cyrl-RS"/>
        </w:rPr>
        <w:t>Члан 6 Закона о уџбеницима</w:t>
      </w:r>
    </w:p>
  </w:footnote>
  <w:footnote w:id="465">
    <w:p w14:paraId="37BA49FA" w14:textId="77777777" w:rsidR="00CE7AD2" w:rsidRPr="00874561" w:rsidRDefault="00CE7AD2" w:rsidP="00CE7AD2">
      <w:pPr>
        <w:pStyle w:val="FootnoteText"/>
        <w:rPr>
          <w:lang w:val="sr-Cyrl-RS"/>
        </w:rPr>
      </w:pPr>
      <w:r w:rsidRPr="00874561">
        <w:rPr>
          <w:rStyle w:val="FootnoteReference"/>
          <w:rFonts w:ascii="Book Antiqua" w:hAnsi="Book Antiqua"/>
        </w:rPr>
        <w:footnoteRef/>
      </w:r>
      <w:r w:rsidRPr="00874561">
        <w:rPr>
          <w:rFonts w:ascii="Book Antiqua" w:hAnsi="Book Antiqua"/>
        </w:rPr>
        <w:t xml:space="preserve"> </w:t>
      </w:r>
      <w:r w:rsidRPr="00874561">
        <w:rPr>
          <w:rFonts w:ascii="Book Antiqua" w:hAnsi="Book Antiqua"/>
          <w:lang w:val="sr-Cyrl-RS"/>
        </w:rPr>
        <w:t>Члан 10 Закона о уџбеницима</w:t>
      </w:r>
    </w:p>
  </w:footnote>
  <w:footnote w:id="466">
    <w:p w14:paraId="00B4C90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101/2017</w:t>
      </w:r>
    </w:p>
  </w:footnote>
  <w:footnote w:id="467">
    <w:p w14:paraId="328FBBE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 Закона о дуалном образовању</w:t>
      </w:r>
    </w:p>
  </w:footnote>
  <w:footnote w:id="468">
    <w:p w14:paraId="4F292C0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 Закона о дуалном образовању</w:t>
      </w:r>
    </w:p>
  </w:footnote>
  <w:footnote w:id="469">
    <w:p w14:paraId="798B892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 Закона о дуалном образовању</w:t>
      </w:r>
    </w:p>
  </w:footnote>
  <w:footnote w:id="470">
    <w:p w14:paraId="7918CB7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 Закона о дуалном образовању</w:t>
      </w:r>
    </w:p>
  </w:footnote>
  <w:footnote w:id="471">
    <w:p w14:paraId="4743A19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 Закона о дуалном образовању</w:t>
      </w:r>
    </w:p>
  </w:footnote>
  <w:footnote w:id="472">
    <w:p w14:paraId="089A678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10. Закона о дуалном образовању</w:t>
      </w:r>
    </w:p>
  </w:footnote>
  <w:footnote w:id="473">
    <w:p w14:paraId="2682B22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14. Закона о дуалном образовању</w:t>
      </w:r>
    </w:p>
  </w:footnote>
  <w:footnote w:id="474">
    <w:p w14:paraId="7EF99BF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21. Закона о дуалном образовању</w:t>
      </w:r>
    </w:p>
  </w:footnote>
  <w:footnote w:id="475">
    <w:p w14:paraId="48E25BF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22. став 1. тачка 6) Закона о дуалном образовању</w:t>
      </w:r>
    </w:p>
  </w:footnote>
  <w:footnote w:id="476">
    <w:p w14:paraId="2EEE831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24. став 1. тачка 3) Закона о дуалном образовању</w:t>
      </w:r>
    </w:p>
  </w:footnote>
  <w:footnote w:id="477">
    <w:p w14:paraId="0F2724C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25. став 1. тачка 2) Закона о дуалном образовању</w:t>
      </w:r>
    </w:p>
  </w:footnote>
  <w:footnote w:id="478">
    <w:p w14:paraId="6BBBAF7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26. Закона о дуалном образовању</w:t>
      </w:r>
    </w:p>
  </w:footnote>
  <w:footnote w:id="479">
    <w:p w14:paraId="1A46CCF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24/2011</w:t>
      </w:r>
    </w:p>
  </w:footnote>
  <w:footnote w:id="480">
    <w:p w14:paraId="2931A85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43 Закона о социјалној заштити</w:t>
      </w:r>
    </w:p>
  </w:footnote>
  <w:footnote w:id="481">
    <w:p w14:paraId="711433E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44 Закона о социјалној заштити</w:t>
      </w:r>
    </w:p>
  </w:footnote>
  <w:footnote w:id="482">
    <w:p w14:paraId="2F17E90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45 Закона о социјалној заштити</w:t>
      </w:r>
    </w:p>
  </w:footnote>
  <w:footnote w:id="483">
    <w:p w14:paraId="43538FB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46 Закона о социјалној заштити</w:t>
      </w:r>
    </w:p>
  </w:footnote>
  <w:footnote w:id="484">
    <w:p w14:paraId="77BDB8C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40 Закона о социјалној заштити</w:t>
      </w:r>
    </w:p>
  </w:footnote>
  <w:footnote w:id="485">
    <w:p w14:paraId="4466547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47 Закона о социјалној заштити</w:t>
      </w:r>
    </w:p>
  </w:footnote>
  <w:footnote w:id="486">
    <w:p w14:paraId="24C3B05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41 Закона о социјалној заштити</w:t>
      </w:r>
    </w:p>
  </w:footnote>
  <w:footnote w:id="487">
    <w:p w14:paraId="025132F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26 Закона о социјалној заштити</w:t>
      </w:r>
    </w:p>
  </w:footnote>
  <w:footnote w:id="488">
    <w:p w14:paraId="001D893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28 Закона о социјалној заштити</w:t>
      </w:r>
    </w:p>
  </w:footnote>
  <w:footnote w:id="489">
    <w:p w14:paraId="08251DF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29 Закона о социјалној заштити</w:t>
      </w:r>
    </w:p>
  </w:footnote>
  <w:footnote w:id="490">
    <w:p w14:paraId="12FBF65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30 Закона о социјалној заштити</w:t>
      </w:r>
    </w:p>
  </w:footnote>
  <w:footnote w:id="491">
    <w:p w14:paraId="6726B1E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33 Закона о социјалној заштити</w:t>
      </w:r>
    </w:p>
  </w:footnote>
  <w:footnote w:id="492">
    <w:p w14:paraId="52847DF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79 Закона о социјалној заштити</w:t>
      </w:r>
    </w:p>
  </w:footnote>
  <w:footnote w:id="493">
    <w:p w14:paraId="3FE0688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206 Закона о социјалној заштити</w:t>
      </w:r>
    </w:p>
  </w:footnote>
  <w:footnote w:id="494">
    <w:p w14:paraId="1F17FFE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206 Закона о социјалној заштити</w:t>
      </w:r>
    </w:p>
  </w:footnote>
  <w:footnote w:id="495">
    <w:p w14:paraId="76C1257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113/2017</w:t>
      </w:r>
    </w:p>
  </w:footnote>
  <w:footnote w:id="496">
    <w:p w14:paraId="6AC763A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9. Закона о финансијској подршци породици са децом</w:t>
      </w:r>
    </w:p>
  </w:footnote>
  <w:footnote w:id="497">
    <w:p w14:paraId="7E46EFA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34. Закона о финансијској подршци породици са децом</w:t>
      </w:r>
    </w:p>
  </w:footnote>
  <w:footnote w:id="498">
    <w:p w14:paraId="0263FE5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35. Закона о финансијској подршци породици са децом</w:t>
      </w:r>
    </w:p>
  </w:footnote>
  <w:footnote w:id="499">
    <w:p w14:paraId="5120CCA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36. Закона о финансијској подршци породици са децом</w:t>
      </w:r>
    </w:p>
  </w:footnote>
  <w:footnote w:id="500">
    <w:p w14:paraId="72592C3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37. Закона о финансијској подршци породици са децом</w:t>
      </w:r>
    </w:p>
  </w:footnote>
  <w:footnote w:id="501">
    <w:p w14:paraId="620143B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63/2010</w:t>
      </w:r>
    </w:p>
  </w:footnote>
  <w:footnote w:id="502">
    <w:p w14:paraId="6590B83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11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3">
    <w:p w14:paraId="7BF93C20"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Члан 1 </w:t>
      </w:r>
      <w:r w:rsidRPr="00266514">
        <w:rPr>
          <w:rFonts w:ascii="Book Antiqua" w:hAnsi="Book Antiqua"/>
          <w:bCs/>
          <w:sz w:val="20"/>
          <w:szCs w:val="20"/>
          <w:lang w:val="sr-Cyrl-CS"/>
        </w:rPr>
        <w:t>Правилника о додатној образовној, здравственој и социјалној подршци детету и ученику</w:t>
      </w:r>
      <w:r w:rsidRPr="00266514">
        <w:rPr>
          <w:rStyle w:val="FootnoteReference"/>
          <w:rFonts w:ascii="Book Antiqua" w:hAnsi="Book Antiqua"/>
          <w:bCs/>
          <w:sz w:val="20"/>
          <w:szCs w:val="20"/>
          <w:lang w:val="sr-Cyrl-CS"/>
        </w:rPr>
        <w:footnoteRef/>
      </w:r>
      <w:r w:rsidRPr="00266514">
        <w:rPr>
          <w:rFonts w:ascii="Book Antiqua" w:hAnsi="Book Antiqua"/>
          <w:bCs/>
          <w:sz w:val="20"/>
          <w:szCs w:val="20"/>
          <w:lang w:val="sr-Cyrl-CS"/>
        </w:rPr>
        <w:t xml:space="preserve"> </w:t>
      </w:r>
    </w:p>
  </w:footnote>
  <w:footnote w:id="504">
    <w:p w14:paraId="23847F6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5">
    <w:p w14:paraId="2D185BED"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6">
    <w:p w14:paraId="1A8B4DD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7">
    <w:p w14:paraId="6D361A8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8">
    <w:p w14:paraId="4FA49CAF"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09">
    <w:p w14:paraId="791BD84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6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0">
    <w:p w14:paraId="3C456C3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1">
    <w:p w14:paraId="4E566CF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2">
    <w:p w14:paraId="649E8BB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11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3">
    <w:p w14:paraId="31635C8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4">
    <w:p w14:paraId="4BE1677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12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5">
    <w:p w14:paraId="214BBB9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6">
    <w:p w14:paraId="71695F6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13 </w:t>
      </w:r>
      <w:r w:rsidRPr="00266514">
        <w:rPr>
          <w:rFonts w:ascii="Book Antiqua" w:hAnsi="Book Antiqua"/>
          <w:bCs/>
          <w:lang w:val="sr-Cyrl-CS"/>
        </w:rPr>
        <w:t>Правилника о додатној образовној, здравственој и социјалној подршци детету и ученику</w:t>
      </w:r>
    </w:p>
  </w:footnote>
  <w:footnote w:id="517">
    <w:p w14:paraId="727D1B4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w:t>
      </w:r>
      <w:r w:rsidRPr="00266514">
        <w:rPr>
          <w:rFonts w:ascii="Book Antiqua" w:hAnsi="Book Antiqua"/>
          <w:bCs/>
          <w:lang w:val="sr-Cyrl-CS"/>
        </w:rPr>
        <w:t>Службени гласник РС“, број 76/2010</w:t>
      </w:r>
    </w:p>
  </w:footnote>
  <w:footnote w:id="518">
    <w:p w14:paraId="448C433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19">
    <w:p w14:paraId="53FA84E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0">
    <w:p w14:paraId="4CC913B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1">
    <w:p w14:paraId="59063B1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2">
    <w:p w14:paraId="5F165CA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5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3">
    <w:p w14:paraId="77EDC82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5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4">
    <w:p w14:paraId="7823D38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6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5">
    <w:p w14:paraId="1176188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6">
    <w:p w14:paraId="7A9838C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7">
    <w:p w14:paraId="3CC7118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8">
    <w:p w14:paraId="3BF8E70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11 </w:t>
      </w:r>
      <w:r w:rsidRPr="00266514">
        <w:rPr>
          <w:rFonts w:ascii="Book Antiqua" w:hAnsi="Book Antiqua"/>
          <w:bCs/>
          <w:lang w:val="sr-Cyrl-CS"/>
        </w:rPr>
        <w:t>Правилника о ближим упутствима за утврђивање права на индивидуални образовни план, његову примену и вредновање</w:t>
      </w:r>
    </w:p>
  </w:footnote>
  <w:footnote w:id="529">
    <w:p w14:paraId="56C3AFBD"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 Просветни гласник", број 11/2010</w:t>
      </w:r>
    </w:p>
  </w:footnote>
  <w:footnote w:id="530">
    <w:p w14:paraId="2C39C85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 </w:t>
      </w:r>
      <w:r w:rsidRPr="00266514">
        <w:rPr>
          <w:rFonts w:ascii="Book Antiqua" w:hAnsi="Book Antiqua"/>
          <w:bCs/>
          <w:lang w:val="sr-Cyrl-CS"/>
        </w:rPr>
        <w:t>Правилника о програму обуке за педагошког асистента</w:t>
      </w:r>
    </w:p>
  </w:footnote>
  <w:footnote w:id="531">
    <w:p w14:paraId="3FC793E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w:t>
      </w:r>
      <w:r w:rsidRPr="00266514">
        <w:rPr>
          <w:rFonts w:ascii="Book Antiqua" w:hAnsi="Book Antiqua"/>
          <w:bCs/>
          <w:lang w:val="sr-Cyrl-CS"/>
        </w:rPr>
        <w:t>Правилника о програму обуке за педагошког асистента</w:t>
      </w:r>
    </w:p>
  </w:footnote>
  <w:footnote w:id="532">
    <w:p w14:paraId="6682377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4 </w:t>
      </w:r>
      <w:r w:rsidRPr="00266514">
        <w:rPr>
          <w:rFonts w:ascii="Book Antiqua" w:hAnsi="Book Antiqua"/>
          <w:bCs/>
          <w:lang w:val="sr-Cyrl-CS"/>
        </w:rPr>
        <w:t>Правилника о програму обуке за педагошког асистента</w:t>
      </w:r>
    </w:p>
  </w:footnote>
  <w:footnote w:id="533">
    <w:p w14:paraId="2C96F107"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број 30/2010</w:t>
      </w:r>
    </w:p>
  </w:footnote>
  <w:footnote w:id="534">
    <w:p w14:paraId="35A96BBE" w14:textId="77777777" w:rsidR="00CE7AD2" w:rsidRPr="00266514" w:rsidRDefault="00CE7AD2" w:rsidP="00CE7AD2">
      <w:pPr>
        <w:pStyle w:val="wyq060---pododeljak"/>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Правилник о протоколу поступања у установи у одговору на насиље, злостављање и занемаривање - поглавље "Интервентне активности"</w:t>
      </w:r>
    </w:p>
  </w:footnote>
  <w:footnote w:id="535">
    <w:p w14:paraId="3F97157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Правилник о протоколу поступања у установи у одговору на насиље, злостављање и занемаривање - поглавље „Превенција насиља, злостављања и занемаривања“</w:t>
      </w:r>
    </w:p>
  </w:footnote>
  <w:footnote w:id="536">
    <w:p w14:paraId="221F4DF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Правилник о протоколу поступања у установи у одговору на насиље, злостављање и занемаривање - поглавље „Интервентне активности“</w:t>
      </w:r>
    </w:p>
  </w:footnote>
  <w:footnote w:id="537">
    <w:p w14:paraId="25FF17D5" w14:textId="77777777" w:rsidR="00CE7AD2" w:rsidRPr="00266514" w:rsidRDefault="00CE7AD2" w:rsidP="00CE7AD2">
      <w:pPr>
        <w:pStyle w:val="wyq060---pododeljak"/>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Правилник о протоколу поступања у установи у одговору на насиље, злостављање и занемаривање - поглавље "Интервентне активности"</w:t>
      </w:r>
    </w:p>
  </w:footnote>
  <w:footnote w:id="538">
    <w:p w14:paraId="46422011" w14:textId="77777777" w:rsidR="00CE7AD2" w:rsidRPr="00266514" w:rsidRDefault="00CE7AD2" w:rsidP="00CE7AD2">
      <w:pPr>
        <w:spacing w:after="0" w:line="240" w:lineRule="auto"/>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36/2010 и 55/2012</w:t>
      </w:r>
    </w:p>
  </w:footnote>
  <w:footnote w:id="539">
    <w:p w14:paraId="71D5164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3 Правилника </w:t>
      </w:r>
      <w:r w:rsidRPr="00266514">
        <w:rPr>
          <w:rFonts w:ascii="Book Antiqua" w:hAnsi="Book Antiqua"/>
          <w:bCs/>
          <w:lang w:val="sr-Cyrl-CS"/>
        </w:rPr>
        <w:t>о смештају и исхрани ученика и студената</w:t>
      </w:r>
    </w:p>
  </w:footnote>
  <w:footnote w:id="540">
    <w:p w14:paraId="16C45D1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 Правилника </w:t>
      </w:r>
      <w:r w:rsidRPr="00266514">
        <w:rPr>
          <w:rFonts w:ascii="Book Antiqua" w:hAnsi="Book Antiqua"/>
          <w:bCs/>
          <w:lang w:val="sr-Cyrl-CS"/>
        </w:rPr>
        <w:t>о смештају и исхрани ученика и студената</w:t>
      </w:r>
    </w:p>
  </w:footnote>
  <w:footnote w:id="541">
    <w:p w14:paraId="0632FC5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29 Правилника </w:t>
      </w:r>
      <w:r w:rsidRPr="00266514">
        <w:rPr>
          <w:rFonts w:ascii="Book Antiqua" w:hAnsi="Book Antiqua"/>
          <w:bCs/>
          <w:lang w:val="sr-Cyrl-CS"/>
        </w:rPr>
        <w:t>о смештају и исхрани ученика и студената</w:t>
      </w:r>
    </w:p>
  </w:footnote>
  <w:footnote w:id="542">
    <w:p w14:paraId="6D08558C"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број 44/2011</w:t>
      </w:r>
    </w:p>
    <w:p w14:paraId="73C6CCEC" w14:textId="77777777" w:rsidR="00CE7AD2" w:rsidRPr="00266514" w:rsidRDefault="00CE7AD2" w:rsidP="00CE7AD2">
      <w:pPr>
        <w:pStyle w:val="FootnoteText"/>
        <w:jc w:val="both"/>
        <w:rPr>
          <w:rFonts w:ascii="Book Antiqua" w:hAnsi="Book Antiqua"/>
          <w:lang w:val="sr-Cyrl-CS"/>
        </w:rPr>
      </w:pPr>
    </w:p>
  </w:footnote>
  <w:footnote w:id="543">
    <w:p w14:paraId="2CB07DAF"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 Просветни гласник", број 5/2012</w:t>
      </w:r>
    </w:p>
    <w:p w14:paraId="09D27779" w14:textId="77777777" w:rsidR="00CE7AD2" w:rsidRPr="00266514" w:rsidRDefault="00CE7AD2" w:rsidP="00CE7AD2">
      <w:pPr>
        <w:pStyle w:val="FootnoteText"/>
        <w:jc w:val="both"/>
        <w:rPr>
          <w:rFonts w:ascii="Book Antiqua" w:hAnsi="Book Antiqua"/>
          <w:lang w:val="sr-Cyrl-CS"/>
        </w:rPr>
      </w:pPr>
    </w:p>
  </w:footnote>
  <w:footnote w:id="544">
    <w:p w14:paraId="6A3E08B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42/2013</w:t>
      </w:r>
    </w:p>
  </w:footnote>
  <w:footnote w:id="545">
    <w:p w14:paraId="68E1315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70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46">
    <w:p w14:paraId="222DCC4A"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83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47">
    <w:p w14:paraId="520300E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84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48">
    <w:p w14:paraId="5845BB5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85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49">
    <w:p w14:paraId="062FC46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86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50">
    <w:p w14:paraId="718E832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87 </w:t>
      </w:r>
      <w:r w:rsidRPr="00266514">
        <w:rPr>
          <w:rFonts w:ascii="Book Antiqua" w:hAnsi="Book Antiqua"/>
          <w:bCs/>
          <w:lang w:val="sr-Cyrl-CS"/>
        </w:rPr>
        <w:t>Правилника о ближим условима и стандардима за пружање услуга социјалне заштите</w:t>
      </w:r>
    </w:p>
  </w:footnote>
  <w:footnote w:id="551">
    <w:p w14:paraId="034B3470" w14:textId="77777777" w:rsidR="00CE7AD2" w:rsidRPr="00266514" w:rsidRDefault="00CE7AD2" w:rsidP="00CE7AD2">
      <w:pPr>
        <w:pStyle w:val="Normal1"/>
        <w:spacing w:before="0" w:beforeAutospacing="0" w:after="0" w:afterAutospacing="0"/>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Правилник о критеријумима и стандардима за финансирање установе која обавља делатност основног образовања и васпитања ("Службени гласник РС", број 75/2015) и Правилник о критеријумима и стандардима за финансирање установе која обавља делатност основног образовања и васпитања ("Службени гласник РС", број 73/2016)</w:t>
      </w:r>
    </w:p>
  </w:footnote>
  <w:footnote w:id="552">
    <w:p w14:paraId="77274D21" w14:textId="77777777" w:rsidR="00CE7AD2" w:rsidRPr="00266514" w:rsidRDefault="00CE7AD2" w:rsidP="00CE7AD2">
      <w:pPr>
        <w:pStyle w:val="Normal1"/>
        <w:spacing w:before="0" w:beforeAutospacing="0" w:after="0" w:afterAutospacing="0"/>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Правилник о критеријумима и стандардима за финансирање установе која обавља делатност средњег образовања и васпитања ("Службени гласник РС", бр. 72/2015, 84/2015 и 73/2016)</w:t>
      </w:r>
    </w:p>
  </w:footnote>
  <w:footnote w:id="553">
    <w:p w14:paraId="39C6DDC8" w14:textId="77777777" w:rsidR="00CE7AD2" w:rsidRPr="00266514" w:rsidRDefault="00CE7AD2" w:rsidP="00CE7AD2">
      <w:pPr>
        <w:pStyle w:val="Normal1"/>
        <w:spacing w:before="0" w:beforeAutospacing="0" w:after="0" w:afterAutospacing="0"/>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Правилник о критеријумима и стандардима за финансирање установе која обавља делатност основног и средњег образовања и васпитања ученика са сметњама у развоју ("Службени гласник РС", број 73/2016)</w:t>
      </w:r>
    </w:p>
    <w:p w14:paraId="1D3716B4" w14:textId="77777777" w:rsidR="00CE7AD2" w:rsidRPr="00266514" w:rsidRDefault="00CE7AD2" w:rsidP="00CE7AD2">
      <w:pPr>
        <w:pStyle w:val="FootnoteText"/>
        <w:jc w:val="both"/>
        <w:rPr>
          <w:rFonts w:ascii="Book Antiqua" w:hAnsi="Book Antiqua"/>
          <w:lang w:val="sr-Cyrl-CS"/>
        </w:rPr>
      </w:pPr>
    </w:p>
  </w:footnote>
  <w:footnote w:id="554">
    <w:p w14:paraId="656EB11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22/2016</w:t>
      </w:r>
    </w:p>
  </w:footnote>
  <w:footnote w:id="555">
    <w:p w14:paraId="628C6D9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13. </w:t>
      </w:r>
      <w:r w:rsidRPr="00266514">
        <w:rPr>
          <w:rFonts w:ascii="Book Antiqua" w:hAnsi="Book Antiqua"/>
          <w:bCs/>
          <w:lang w:val="sr-Cyrl-CS"/>
        </w:rPr>
        <w:t>Правилника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r w:rsidRPr="00266514">
        <w:rPr>
          <w:rFonts w:ascii="Book Antiqua" w:hAnsi="Book Antiqua"/>
          <w:lang w:val="sr-Cyrl-CS"/>
        </w:rPr>
        <w:t xml:space="preserve"> </w:t>
      </w:r>
    </w:p>
  </w:footnote>
  <w:footnote w:id="556">
    <w:p w14:paraId="4054F01B"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14. </w:t>
      </w:r>
      <w:r w:rsidRPr="00266514">
        <w:rPr>
          <w:rFonts w:ascii="Book Antiqua" w:hAnsi="Book Antiqua"/>
          <w:bCs/>
          <w:lang w:val="sr-Cyrl-CS"/>
        </w:rPr>
        <w:t>Правилника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p>
  </w:footnote>
  <w:footnote w:id="557">
    <w:p w14:paraId="158C02C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18. </w:t>
      </w:r>
      <w:r w:rsidRPr="00266514">
        <w:rPr>
          <w:rFonts w:ascii="Book Antiqua" w:hAnsi="Book Antiqua"/>
          <w:bCs/>
          <w:lang w:val="sr-Cyrl-CS"/>
        </w:rPr>
        <w:t>Правилника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p>
  </w:footnote>
  <w:footnote w:id="558">
    <w:p w14:paraId="3752F39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19. </w:t>
      </w:r>
      <w:r w:rsidRPr="00266514">
        <w:rPr>
          <w:rFonts w:ascii="Book Antiqua" w:hAnsi="Book Antiqua"/>
          <w:bCs/>
          <w:lang w:val="sr-Cyrl-CS"/>
        </w:rPr>
        <w:t>Правилника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p>
  </w:footnote>
  <w:footnote w:id="559">
    <w:p w14:paraId="0456DDC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20. </w:t>
      </w:r>
      <w:r w:rsidRPr="00266514">
        <w:rPr>
          <w:rFonts w:ascii="Book Antiqua" w:hAnsi="Book Antiqua"/>
          <w:bCs/>
          <w:lang w:val="sr-Cyrl-CS"/>
        </w:rPr>
        <w:t>Правилника о ближим критеријумима за препознавање облика дискриминације од стране запосленог, детета, ученика или трећег лица у установи образовања и васпитања</w:t>
      </w:r>
    </w:p>
  </w:footnote>
  <w:footnote w:id="560">
    <w:p w14:paraId="138664C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12/16), важио до дана ступања на снагу Правилника о упису ученика у средњу школу (</w:t>
      </w:r>
      <w:r w:rsidRPr="00266514">
        <w:rPr>
          <w:rFonts w:ascii="Book Antiqua" w:hAnsi="Book Antiqua"/>
          <w:bCs/>
          <w:shd w:val="clear" w:color="auto" w:fill="FFFFFF"/>
          <w:lang w:val="sr-Cyrl-CS"/>
        </w:rPr>
        <w:t>Службени гласник РС број 38/17)</w:t>
      </w:r>
    </w:p>
  </w:footnote>
  <w:footnote w:id="561">
    <w:p w14:paraId="25D3C43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6. Правилника о мерилима и поступку за упис ученика - припадника ромске националне мањине у средњу школу под повољнијим условима ради постизања пуне равноправност</w:t>
      </w:r>
    </w:p>
  </w:footnote>
  <w:footnote w:id="562">
    <w:p w14:paraId="481C0B43" w14:textId="77777777" w:rsidR="00CE7AD2" w:rsidRPr="00266514" w:rsidRDefault="00CE7AD2" w:rsidP="00CE7AD2">
      <w:pPr>
        <w:pStyle w:val="Normal1"/>
        <w:spacing w:before="0" w:beforeAutospacing="0" w:after="0" w:afterAutospacing="0"/>
        <w:jc w:val="both"/>
        <w:rPr>
          <w:rFonts w:ascii="Book Antiqua" w:hAnsi="Book Antiqua"/>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bCs/>
          <w:sz w:val="20"/>
          <w:szCs w:val="20"/>
          <w:lang w:val="sr-Cyrl-CS"/>
        </w:rPr>
        <w:t xml:space="preserve"> </w:t>
      </w:r>
      <w:r w:rsidRPr="00266514">
        <w:rPr>
          <w:rFonts w:ascii="Book Antiqua" w:hAnsi="Book Antiqua"/>
          <w:bCs/>
          <w:sz w:val="20"/>
          <w:szCs w:val="20"/>
          <w:lang w:val="sr-Cyrl-CS"/>
        </w:rPr>
        <w:t>"Службени гласник РС", бр. 38/2017, 51/2017 и 81/2017</w:t>
      </w:r>
    </w:p>
  </w:footnote>
  <w:footnote w:id="563">
    <w:p w14:paraId="76E8DE88"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75 Правилника о упису ученика у средњу школу</w:t>
      </w:r>
    </w:p>
  </w:footnote>
  <w:footnote w:id="564">
    <w:p w14:paraId="5EADF566"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76 Правилника о упису ученика у средњу школу</w:t>
      </w:r>
    </w:p>
  </w:footnote>
  <w:footnote w:id="565">
    <w:p w14:paraId="52AC3CC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77 Правилника о упису ученика у средњу школу</w:t>
      </w:r>
    </w:p>
  </w:footnote>
  <w:footnote w:id="566">
    <w:p w14:paraId="34A42EEE"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79 Правилника о упису ученика у средњу школу</w:t>
      </w:r>
    </w:p>
  </w:footnote>
  <w:footnote w:id="567">
    <w:p w14:paraId="19A92061"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Члан 80 Правилника о упису ученика у средњу школу</w:t>
      </w:r>
    </w:p>
  </w:footnote>
  <w:footnote w:id="568">
    <w:p w14:paraId="084BDA65" w14:textId="77777777" w:rsidR="00CE7AD2" w:rsidRPr="00266514" w:rsidRDefault="00CE7AD2" w:rsidP="00CE7AD2">
      <w:pPr>
        <w:spacing w:after="0" w:line="240" w:lineRule="auto"/>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 xml:space="preserve">"Службени гласник РС", бр. 42/93 и 37/2009 </w:t>
      </w:r>
    </w:p>
  </w:footnote>
  <w:footnote w:id="569">
    <w:p w14:paraId="61060E2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9. </w:t>
      </w:r>
      <w:r w:rsidRPr="00266514">
        <w:rPr>
          <w:rFonts w:ascii="Book Antiqua" w:hAnsi="Book Antiqua"/>
          <w:bCs/>
          <w:lang w:val="sr-Cyrl-CS"/>
        </w:rPr>
        <w:t>Правилник о мерилима за утврђивање цене услуга у основној школи ("Службени гласник РС", бр. 42/93 и 37/2009 - одлука УС)</w:t>
      </w:r>
    </w:p>
  </w:footnote>
  <w:footnote w:id="570">
    <w:p w14:paraId="405A20F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 36/2015 и 72/2015</w:t>
      </w:r>
    </w:p>
  </w:footnote>
  <w:footnote w:id="571">
    <w:p w14:paraId="5CAECCE3"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10. </w:t>
      </w:r>
      <w:r w:rsidRPr="00266514">
        <w:rPr>
          <w:rFonts w:ascii="Book Antiqua" w:hAnsi="Book Antiqua"/>
          <w:bCs/>
          <w:lang w:val="sr-Cyrl-CS"/>
        </w:rPr>
        <w:t>Правилника о критеријумима и стандардима за финансирање установе која обавља делатност основног образовања и васпитања ("Службени гласник РС", бр. 36/2015 и 72/2015)</w:t>
      </w:r>
    </w:p>
  </w:footnote>
  <w:footnote w:id="572">
    <w:p w14:paraId="38F70CA9"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75/2015</w:t>
      </w:r>
    </w:p>
  </w:footnote>
  <w:footnote w:id="573">
    <w:p w14:paraId="78AD9452"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10. </w:t>
      </w:r>
      <w:r w:rsidRPr="00266514">
        <w:rPr>
          <w:rFonts w:ascii="Book Antiqua" w:hAnsi="Book Antiqua"/>
          <w:bCs/>
          <w:lang w:val="sr-Cyrl-CS"/>
        </w:rPr>
        <w:t>Правилник о критеријумима и стандардима за финансирање установе која обавља делатност основног образовања и васпитања ("Службени гласник РС", број 75/2015)</w:t>
      </w:r>
    </w:p>
  </w:footnote>
  <w:footnote w:id="574">
    <w:p w14:paraId="3620015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73/2016</w:t>
      </w:r>
    </w:p>
  </w:footnote>
  <w:footnote w:id="575">
    <w:p w14:paraId="04DFD0F5"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10. </w:t>
      </w:r>
      <w:r w:rsidRPr="00266514">
        <w:rPr>
          <w:rFonts w:ascii="Book Antiqua" w:hAnsi="Book Antiqua"/>
          <w:bCs/>
          <w:lang w:val="sr-Cyrl-CS"/>
        </w:rPr>
        <w:t>Правилника о критеријумима и стандардима за финансирање установе која обавља делатност основног образовања и васпитања ("Службени гласник РС", број 73/2016)</w:t>
      </w:r>
    </w:p>
  </w:footnote>
  <w:footnote w:id="576">
    <w:p w14:paraId="195FE787"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35/93</w:t>
      </w:r>
    </w:p>
  </w:footnote>
  <w:footnote w:id="577">
    <w:p w14:paraId="0F41D31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6. </w:t>
      </w:r>
      <w:r w:rsidRPr="00266514">
        <w:rPr>
          <w:rFonts w:ascii="Book Antiqua" w:hAnsi="Book Antiqua"/>
          <w:bCs/>
          <w:lang w:val="sr-Cyrl-CS"/>
        </w:rPr>
        <w:t>Правилника о цени услуга средње школе ("Службени гласник РС", број 35/93)</w:t>
      </w:r>
    </w:p>
  </w:footnote>
  <w:footnote w:id="578">
    <w:p w14:paraId="6B4B601C"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36/2015</w:t>
      </w:r>
    </w:p>
  </w:footnote>
  <w:footnote w:id="579">
    <w:p w14:paraId="45B2F4B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8. </w:t>
      </w:r>
      <w:r w:rsidRPr="00266514">
        <w:rPr>
          <w:rFonts w:ascii="Book Antiqua" w:hAnsi="Book Antiqua"/>
          <w:bCs/>
          <w:lang w:val="sr-Cyrl-CS"/>
        </w:rPr>
        <w:t>Правилника о критеријумима и стандардима за финансирање установе која обавља делатност средњег образовања и васпитања ("Службени гласник РС", број 36/2015)</w:t>
      </w:r>
    </w:p>
  </w:footnote>
  <w:footnote w:id="580">
    <w:p w14:paraId="7D6271D5" w14:textId="77777777" w:rsidR="00CE7AD2" w:rsidRPr="00266514" w:rsidRDefault="00CE7AD2" w:rsidP="00CE7AD2">
      <w:pPr>
        <w:spacing w:after="0" w:line="240" w:lineRule="auto"/>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72/2015, 84/2015 и 73/2016</w:t>
      </w:r>
    </w:p>
  </w:footnote>
  <w:footnote w:id="581">
    <w:p w14:paraId="44B5ED6B" w14:textId="77777777" w:rsidR="00CE7AD2" w:rsidRPr="00266514" w:rsidRDefault="00CE7AD2" w:rsidP="00CE7AD2">
      <w:pPr>
        <w:spacing w:after="0" w:line="240" w:lineRule="auto"/>
        <w:jc w:val="both"/>
        <w:rPr>
          <w:rFonts w:ascii="Book Antiqua" w:hAnsi="Book Antiqua"/>
          <w:bCs/>
          <w:sz w:val="20"/>
          <w:szCs w:val="20"/>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sz w:val="20"/>
          <w:szCs w:val="20"/>
          <w:lang w:val="sr-Cyrl-CS"/>
        </w:rPr>
        <w:t xml:space="preserve">Члан 8. </w:t>
      </w:r>
      <w:r w:rsidRPr="00266514">
        <w:rPr>
          <w:rFonts w:ascii="Book Antiqua" w:hAnsi="Book Antiqua"/>
          <w:bCs/>
          <w:sz w:val="20"/>
          <w:szCs w:val="20"/>
          <w:lang w:val="sr-Cyrl-CS"/>
        </w:rPr>
        <w:t>Правилника о критеријумима и стандардима за финансирање установе која обавља делатност средњег образовања и васпитања ("Службени гласник РС", бр. 72/2015, 84/2015 и 73/2016)</w:t>
      </w:r>
    </w:p>
  </w:footnote>
  <w:footnote w:id="582">
    <w:p w14:paraId="1261F139"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bCs/>
          <w:lang w:val="sr-Cyrl-CS"/>
        </w:rPr>
        <w:t>"Службени гласник РС", број 73/2016</w:t>
      </w:r>
    </w:p>
  </w:footnote>
  <w:footnote w:id="583">
    <w:p w14:paraId="526FD8E5"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 xml:space="preserve">Члан 10. </w:t>
      </w:r>
      <w:r w:rsidRPr="00266514">
        <w:rPr>
          <w:rFonts w:ascii="Book Antiqua" w:hAnsi="Book Antiqua"/>
          <w:bCs/>
          <w:lang w:val="sr-Cyrl-CS"/>
        </w:rPr>
        <w:t>Правилника о критеријумима и стандардима за финансирање установе која обавља делатност основног и средњег образовања и васпитања ученика са сметњама у развоју ("Службени гласник РС", број 73/2016)</w:t>
      </w:r>
    </w:p>
  </w:footnote>
  <w:footnote w:id="584">
    <w:p w14:paraId="27E0A415" w14:textId="77777777" w:rsidR="00CE7AD2" w:rsidRPr="00266514" w:rsidRDefault="00CE7AD2" w:rsidP="00CE7AD2">
      <w:pPr>
        <w:pStyle w:val="Normal1"/>
        <w:spacing w:before="0" w:beforeAutospacing="0" w:after="0" w:afterAutospacing="0"/>
        <w:jc w:val="both"/>
        <w:rPr>
          <w:rFonts w:ascii="Book Antiqua" w:hAnsi="Book Antiqua"/>
          <w:sz w:val="20"/>
          <w:szCs w:val="20"/>
          <w:highlight w:val="red"/>
          <w:lang w:val="sr-Cyrl-CS"/>
        </w:rPr>
      </w:pPr>
      <w:r w:rsidRPr="00266514">
        <w:rPr>
          <w:rStyle w:val="FootnoteReference"/>
          <w:rFonts w:ascii="Book Antiqua" w:hAnsi="Book Antiqua"/>
          <w:sz w:val="20"/>
          <w:szCs w:val="20"/>
          <w:lang w:val="sr-Cyrl-CS"/>
        </w:rPr>
        <w:footnoteRef/>
      </w:r>
      <w:r w:rsidRPr="00266514">
        <w:rPr>
          <w:rFonts w:ascii="Book Antiqua" w:hAnsi="Book Antiqua"/>
          <w:sz w:val="20"/>
          <w:szCs w:val="20"/>
          <w:lang w:val="sr-Cyrl-CS"/>
        </w:rPr>
        <w:t xml:space="preserve"> </w:t>
      </w:r>
      <w:r w:rsidRPr="00266514">
        <w:rPr>
          <w:rFonts w:ascii="Book Antiqua" w:hAnsi="Book Antiqua"/>
          <w:bCs/>
          <w:sz w:val="20"/>
          <w:szCs w:val="20"/>
          <w:lang w:val="sr-Cyrl-CS"/>
        </w:rPr>
        <w:t>"Службени гласник РС", бр. 63/2016 и 88/2016 и "Службени гласник РС", број 33/2017</w:t>
      </w:r>
    </w:p>
  </w:footnote>
  <w:footnote w:id="585">
    <w:p w14:paraId="700379C4"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601-00-42/2017-18 од 05. 05. 2017. године</w:t>
      </w:r>
    </w:p>
  </w:footnote>
  <w:footnote w:id="586">
    <w:p w14:paraId="506340A0" w14:textId="77777777" w:rsidR="00CE7AD2" w:rsidRPr="00266514" w:rsidRDefault="00CE7AD2" w:rsidP="00CE7AD2">
      <w:pPr>
        <w:pStyle w:val="FootnoteText"/>
        <w:jc w:val="both"/>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Акт Министарства просвете, науке и технолошког развоја број 401-00-340/2012-03 од 12. 07. 2012. године</w:t>
      </w:r>
    </w:p>
  </w:footnote>
  <w:footnote w:id="587">
    <w:p w14:paraId="0AB30DAC"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r w:rsidRPr="00266514">
        <w:rPr>
          <w:rFonts w:ascii="Book Antiqua" w:hAnsi="Book Antiqua"/>
          <w:lang w:val="sr-Cyrl-CS"/>
        </w:rPr>
        <w:t>„Службени гласник РС", број 107/2012</w:t>
      </w:r>
    </w:p>
  </w:footnote>
  <w:footnote w:id="588">
    <w:p w14:paraId="12204745" w14:textId="77777777" w:rsidR="00CE7AD2" w:rsidRPr="00266514" w:rsidRDefault="00CE7AD2" w:rsidP="00CE7AD2">
      <w:pPr>
        <w:pStyle w:val="FootnoteText"/>
        <w:rPr>
          <w:rFonts w:ascii="Book Antiqua" w:hAnsi="Book Antiqua"/>
          <w:lang w:val="sr-Cyrl-CS"/>
        </w:rPr>
      </w:pPr>
      <w:r w:rsidRPr="00266514">
        <w:rPr>
          <w:rStyle w:val="FootnoteReference"/>
          <w:rFonts w:ascii="Book Antiqua" w:hAnsi="Book Antiqua"/>
          <w:lang w:val="sr-Cyrl-CS"/>
        </w:rPr>
        <w:footnoteRef/>
      </w:r>
      <w:r w:rsidRPr="00266514">
        <w:rPr>
          <w:rFonts w:ascii="Book Antiqua" w:hAnsi="Book Antiqua"/>
          <w:lang w:val="sr-Cyrl-CS"/>
        </w:rPr>
        <w:t xml:space="preserve"> </w:t>
      </w:r>
      <w:hyperlink r:id="rId28" w:history="1">
        <w:r w:rsidRPr="00266514">
          <w:rPr>
            <w:rStyle w:val="Hyperlink"/>
            <w:rFonts w:ascii="Book Antiqua" w:hAnsi="Book Antiqua"/>
            <w:color w:val="auto"/>
            <w:lang w:val="sr-Cyrl-CS"/>
          </w:rPr>
          <w:t>хттп://www.лјудскаправа.гов.рс/ситес/дефаулт/филес/документ_филе/стратегија_за_социјално_уклјуциванје_рома_и_ромкинја_2016_2025_0.пдф</w:t>
        </w:r>
      </w:hyperlink>
      <w:r w:rsidRPr="00266514">
        <w:rPr>
          <w:rFonts w:ascii="Book Antiqua" w:hAnsi="Book Antiqua"/>
          <w:lang w:val="sr-Cyrl-C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D6A7A" w14:textId="77777777" w:rsidR="001B133D" w:rsidRDefault="001B1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518343" w14:textId="125D8B1C" w:rsidR="00525EF8" w:rsidRDefault="00525EF8" w:rsidP="00525EF8">
    <w:pPr>
      <w:pStyle w:val="Header"/>
    </w:pPr>
  </w:p>
  <w:p w14:paraId="7C256E83" w14:textId="77777777" w:rsidR="00525EF8" w:rsidRDefault="00525E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3E9CE" w14:textId="7216A0F8" w:rsidR="001B133D" w:rsidRDefault="001B133D">
    <w:pPr>
      <w:pStyle w:val="Header"/>
      <w:jc w:val="center"/>
    </w:pPr>
  </w:p>
  <w:p w14:paraId="01B5FFCB" w14:textId="77777777" w:rsidR="00525EF8" w:rsidRDefault="00525E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761861"/>
      <w:docPartObj>
        <w:docPartGallery w:val="Page Numbers (Top of Page)"/>
        <w:docPartUnique/>
      </w:docPartObj>
    </w:sdtPr>
    <w:sdtEndPr>
      <w:rPr>
        <w:noProof/>
      </w:rPr>
    </w:sdtEndPr>
    <w:sdtContent>
      <w:p w14:paraId="246890FA" w14:textId="7D5AF23C" w:rsidR="001B133D" w:rsidRDefault="001B133D">
        <w:pPr>
          <w:pStyle w:val="Header"/>
          <w:jc w:val="center"/>
        </w:pPr>
        <w:r>
          <w:fldChar w:fldCharType="begin"/>
        </w:r>
        <w:r>
          <w:instrText xml:space="preserve"> PAGE   \* MERGEFORMAT </w:instrText>
        </w:r>
        <w:r>
          <w:fldChar w:fldCharType="separate"/>
        </w:r>
        <w:r w:rsidR="00575062">
          <w:rPr>
            <w:noProof/>
          </w:rPr>
          <w:t>37</w:t>
        </w:r>
        <w:r>
          <w:rPr>
            <w:noProof/>
          </w:rPr>
          <w:fldChar w:fldCharType="end"/>
        </w:r>
      </w:p>
    </w:sdtContent>
  </w:sdt>
  <w:p w14:paraId="1EF7D0E6" w14:textId="77777777" w:rsidR="001B133D" w:rsidRDefault="001B1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97E5DF9"/>
    <w:multiLevelType w:val="hybridMultilevel"/>
    <w:tmpl w:val="C2A0E97E"/>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09941118"/>
    <w:multiLevelType w:val="hybridMultilevel"/>
    <w:tmpl w:val="007CD1CC"/>
    <w:lvl w:ilvl="0" w:tplc="241A000F">
      <w:start w:val="1"/>
      <w:numFmt w:val="decimal"/>
      <w:lvlText w:val="%1."/>
      <w:lvlJc w:val="left"/>
      <w:pPr>
        <w:ind w:left="720" w:hanging="360"/>
      </w:pPr>
      <w:rPr>
        <w:rFonts w:hint="default"/>
        <w:i w:val="0"/>
      </w:rPr>
    </w:lvl>
    <w:lvl w:ilvl="1" w:tplc="241A0001">
      <w:start w:val="1"/>
      <w:numFmt w:val="bullet"/>
      <w:lvlText w:val=""/>
      <w:lvlJc w:val="left"/>
      <w:pPr>
        <w:ind w:left="1440" w:hanging="360"/>
      </w:pPr>
      <w:rPr>
        <w:rFonts w:ascii="Symbol" w:hAnsi="Symbol"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0ED66C6B"/>
    <w:multiLevelType w:val="hybridMultilevel"/>
    <w:tmpl w:val="5BB6AC74"/>
    <w:lvl w:ilvl="0" w:tplc="EBA25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EB1F1A"/>
    <w:multiLevelType w:val="hybridMultilevel"/>
    <w:tmpl w:val="B13E34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16F13DF1"/>
    <w:multiLevelType w:val="hybridMultilevel"/>
    <w:tmpl w:val="B562FFF2"/>
    <w:lvl w:ilvl="0" w:tplc="3C80855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096C81"/>
    <w:multiLevelType w:val="hybridMultilevel"/>
    <w:tmpl w:val="AABEBE5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197149DB"/>
    <w:multiLevelType w:val="hybridMultilevel"/>
    <w:tmpl w:val="42343142"/>
    <w:lvl w:ilvl="0" w:tplc="57FCF4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D84B0E"/>
    <w:multiLevelType w:val="hybridMultilevel"/>
    <w:tmpl w:val="2C10CDE8"/>
    <w:lvl w:ilvl="0" w:tplc="241A000F">
      <w:start w:val="1"/>
      <w:numFmt w:val="decimal"/>
      <w:lvlText w:val="%1."/>
      <w:lvlJc w:val="left"/>
      <w:pPr>
        <w:ind w:left="720" w:hanging="360"/>
      </w:pPr>
      <w:rPr>
        <w:rFonts w:hint="default"/>
        <w:i w:val="0"/>
      </w:rPr>
    </w:lvl>
    <w:lvl w:ilvl="1" w:tplc="241A0001">
      <w:start w:val="1"/>
      <w:numFmt w:val="bullet"/>
      <w:lvlText w:val=""/>
      <w:lvlJc w:val="left"/>
      <w:pPr>
        <w:ind w:left="1440" w:hanging="360"/>
      </w:pPr>
      <w:rPr>
        <w:rFonts w:ascii="Symbol" w:hAnsi="Symbol"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2A925AA8"/>
    <w:multiLevelType w:val="hybridMultilevel"/>
    <w:tmpl w:val="3D6CBC70"/>
    <w:lvl w:ilvl="0" w:tplc="57FCF4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7C6151"/>
    <w:multiLevelType w:val="hybridMultilevel"/>
    <w:tmpl w:val="5F1E6FC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2BA460F6"/>
    <w:multiLevelType w:val="hybridMultilevel"/>
    <w:tmpl w:val="3DE6032E"/>
    <w:lvl w:ilvl="0" w:tplc="241A000F">
      <w:start w:val="1"/>
      <w:numFmt w:val="decimal"/>
      <w:lvlText w:val="%1."/>
      <w:lvlJc w:val="left"/>
      <w:pPr>
        <w:ind w:left="720" w:hanging="360"/>
      </w:pPr>
      <w:rPr>
        <w:rFonts w:hint="default"/>
        <w:i w:val="0"/>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2D9E4891"/>
    <w:multiLevelType w:val="multilevel"/>
    <w:tmpl w:val="BE4C0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2146D50"/>
    <w:multiLevelType w:val="hybridMultilevel"/>
    <w:tmpl w:val="1D62A9D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3AB7334F"/>
    <w:multiLevelType w:val="hybridMultilevel"/>
    <w:tmpl w:val="1C52D69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nsid w:val="3C7218FE"/>
    <w:multiLevelType w:val="hybridMultilevel"/>
    <w:tmpl w:val="135288F8"/>
    <w:lvl w:ilvl="0" w:tplc="57FCF4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5F735C"/>
    <w:multiLevelType w:val="hybridMultilevel"/>
    <w:tmpl w:val="CD3E63B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46A85F1A"/>
    <w:multiLevelType w:val="hybridMultilevel"/>
    <w:tmpl w:val="4FE45100"/>
    <w:lvl w:ilvl="0" w:tplc="57FCF4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564D48"/>
    <w:multiLevelType w:val="hybridMultilevel"/>
    <w:tmpl w:val="2830212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nsid w:val="4EE01EB3"/>
    <w:multiLevelType w:val="hybridMultilevel"/>
    <w:tmpl w:val="84E6E650"/>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nsid w:val="50286320"/>
    <w:multiLevelType w:val="hybridMultilevel"/>
    <w:tmpl w:val="01BA9A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51915C5E"/>
    <w:multiLevelType w:val="hybridMultilevel"/>
    <w:tmpl w:val="804ECAF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523C185E"/>
    <w:multiLevelType w:val="hybridMultilevel"/>
    <w:tmpl w:val="095455E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59780679"/>
    <w:multiLevelType w:val="hybridMultilevel"/>
    <w:tmpl w:val="E14EFC40"/>
    <w:lvl w:ilvl="0" w:tplc="BFCEF136">
      <w:numFmt w:val="bullet"/>
      <w:lvlText w:val="-"/>
      <w:lvlJc w:val="left"/>
      <w:pPr>
        <w:ind w:left="720" w:hanging="360"/>
      </w:pPr>
      <w:rPr>
        <w:rFonts w:ascii="Calibri" w:eastAsiaTheme="minorHAnsi" w:hAnsi="Calibri" w:cstheme="minorBidi"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nsid w:val="59A55EEA"/>
    <w:multiLevelType w:val="hybridMultilevel"/>
    <w:tmpl w:val="057243F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5EAA6C7D"/>
    <w:multiLevelType w:val="hybridMultilevel"/>
    <w:tmpl w:val="96B6615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671842BC"/>
    <w:multiLevelType w:val="hybridMultilevel"/>
    <w:tmpl w:val="14242DE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nsid w:val="67F03A05"/>
    <w:multiLevelType w:val="hybridMultilevel"/>
    <w:tmpl w:val="716E057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8">
    <w:nsid w:val="6B295B70"/>
    <w:multiLevelType w:val="hybridMultilevel"/>
    <w:tmpl w:val="4FEEE66C"/>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9">
    <w:nsid w:val="71940590"/>
    <w:multiLevelType w:val="hybridMultilevel"/>
    <w:tmpl w:val="3C283538"/>
    <w:lvl w:ilvl="0" w:tplc="241A000F">
      <w:start w:val="1"/>
      <w:numFmt w:val="decimal"/>
      <w:lvlText w:val="%1."/>
      <w:lvlJc w:val="left"/>
      <w:pPr>
        <w:ind w:left="720" w:hanging="360"/>
      </w:pPr>
      <w:rPr>
        <w:rFonts w:hint="default"/>
        <w:i w:val="0"/>
      </w:rPr>
    </w:lvl>
    <w:lvl w:ilvl="1" w:tplc="241A0001">
      <w:start w:val="1"/>
      <w:numFmt w:val="bullet"/>
      <w:lvlText w:val=""/>
      <w:lvlJc w:val="left"/>
      <w:pPr>
        <w:ind w:left="1440" w:hanging="360"/>
      </w:pPr>
      <w:rPr>
        <w:rFonts w:ascii="Symbol" w:hAnsi="Symbol"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0">
    <w:nsid w:val="71AF18FA"/>
    <w:multiLevelType w:val="hybridMultilevel"/>
    <w:tmpl w:val="D1AC4750"/>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nsid w:val="73682796"/>
    <w:multiLevelType w:val="hybridMultilevel"/>
    <w:tmpl w:val="DFE038CC"/>
    <w:lvl w:ilvl="0" w:tplc="241A0001">
      <w:start w:val="1"/>
      <w:numFmt w:val="bullet"/>
      <w:lvlText w:val=""/>
      <w:lvlJc w:val="left"/>
      <w:pPr>
        <w:ind w:left="720" w:hanging="360"/>
      </w:pPr>
      <w:rPr>
        <w:rFonts w:ascii="Symbol" w:hAnsi="Symbol" w:hint="default"/>
        <w:i w:val="0"/>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2">
    <w:nsid w:val="74CD2EFD"/>
    <w:multiLevelType w:val="hybridMultilevel"/>
    <w:tmpl w:val="C2AE0E6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nsid w:val="77ED1649"/>
    <w:multiLevelType w:val="hybridMultilevel"/>
    <w:tmpl w:val="5DCA7CF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nsid w:val="7B7F7E4C"/>
    <w:multiLevelType w:val="hybridMultilevel"/>
    <w:tmpl w:val="9D22AA40"/>
    <w:lvl w:ilvl="0" w:tplc="241A000F">
      <w:start w:val="1"/>
      <w:numFmt w:val="decimal"/>
      <w:lvlText w:val="%1."/>
      <w:lvlJc w:val="left"/>
      <w:pPr>
        <w:ind w:left="720" w:hanging="360"/>
      </w:pPr>
      <w:rPr>
        <w:rFonts w:hint="default"/>
      </w:rPr>
    </w:lvl>
    <w:lvl w:ilvl="1" w:tplc="D94013AA">
      <w:start w:val="1"/>
      <w:numFmt w:val="decimal"/>
      <w:lvlText w:val="%2)"/>
      <w:lvlJc w:val="left"/>
      <w:pPr>
        <w:ind w:left="1440" w:hanging="360"/>
      </w:pPr>
      <w:rPr>
        <w:rFonts w:hint="default"/>
      </w:r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nsid w:val="7BDE3FE7"/>
    <w:multiLevelType w:val="hybridMultilevel"/>
    <w:tmpl w:val="6C1E11C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nsid w:val="7CE408DD"/>
    <w:multiLevelType w:val="hybridMultilevel"/>
    <w:tmpl w:val="8F62145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nsid w:val="7D4D49D7"/>
    <w:multiLevelType w:val="hybridMultilevel"/>
    <w:tmpl w:val="019AE4D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3"/>
  </w:num>
  <w:num w:numId="2">
    <w:abstractNumId w:val="10"/>
  </w:num>
  <w:num w:numId="3">
    <w:abstractNumId w:val="32"/>
  </w:num>
  <w:num w:numId="4">
    <w:abstractNumId w:val="33"/>
  </w:num>
  <w:num w:numId="5">
    <w:abstractNumId w:val="24"/>
  </w:num>
  <w:num w:numId="6">
    <w:abstractNumId w:val="22"/>
  </w:num>
  <w:num w:numId="7">
    <w:abstractNumId w:val="13"/>
  </w:num>
  <w:num w:numId="8">
    <w:abstractNumId w:val="18"/>
  </w:num>
  <w:num w:numId="9">
    <w:abstractNumId w:val="6"/>
  </w:num>
  <w:num w:numId="10">
    <w:abstractNumId w:val="35"/>
  </w:num>
  <w:num w:numId="11">
    <w:abstractNumId w:val="14"/>
  </w:num>
  <w:num w:numId="12">
    <w:abstractNumId w:val="26"/>
  </w:num>
  <w:num w:numId="13">
    <w:abstractNumId w:val="21"/>
  </w:num>
  <w:num w:numId="14">
    <w:abstractNumId w:val="25"/>
  </w:num>
  <w:num w:numId="15">
    <w:abstractNumId w:val="34"/>
  </w:num>
  <w:num w:numId="16">
    <w:abstractNumId w:val="37"/>
  </w:num>
  <w:num w:numId="17">
    <w:abstractNumId w:val="20"/>
  </w:num>
  <w:num w:numId="18">
    <w:abstractNumId w:val="4"/>
  </w:num>
  <w:num w:numId="19">
    <w:abstractNumId w:val="1"/>
  </w:num>
  <w:num w:numId="20">
    <w:abstractNumId w:val="17"/>
  </w:num>
  <w:num w:numId="21">
    <w:abstractNumId w:val="5"/>
  </w:num>
  <w:num w:numId="22">
    <w:abstractNumId w:val="15"/>
  </w:num>
  <w:num w:numId="23">
    <w:abstractNumId w:val="9"/>
  </w:num>
  <w:num w:numId="24">
    <w:abstractNumId w:val="7"/>
  </w:num>
  <w:num w:numId="25">
    <w:abstractNumId w:val="30"/>
  </w:num>
  <w:num w:numId="26">
    <w:abstractNumId w:val="19"/>
  </w:num>
  <w:num w:numId="27">
    <w:abstractNumId w:val="11"/>
  </w:num>
  <w:num w:numId="28">
    <w:abstractNumId w:val="31"/>
  </w:num>
  <w:num w:numId="29">
    <w:abstractNumId w:val="28"/>
  </w:num>
  <w:num w:numId="30">
    <w:abstractNumId w:val="12"/>
  </w:num>
  <w:num w:numId="31">
    <w:abstractNumId w:val="2"/>
  </w:num>
  <w:num w:numId="32">
    <w:abstractNumId w:val="36"/>
  </w:num>
  <w:num w:numId="33">
    <w:abstractNumId w:val="8"/>
  </w:num>
  <w:num w:numId="34">
    <w:abstractNumId w:val="29"/>
  </w:num>
  <w:num w:numId="35">
    <w:abstractNumId w:val="3"/>
  </w:num>
  <w:num w:numId="36">
    <w:abstractNumId w:val="27"/>
  </w:num>
  <w:num w:numId="37">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22"/>
    <w:rsid w:val="00002C3D"/>
    <w:rsid w:val="00011442"/>
    <w:rsid w:val="00012505"/>
    <w:rsid w:val="00013F8F"/>
    <w:rsid w:val="000211CA"/>
    <w:rsid w:val="00021BA4"/>
    <w:rsid w:val="00025256"/>
    <w:rsid w:val="000258FF"/>
    <w:rsid w:val="000306D2"/>
    <w:rsid w:val="000326F0"/>
    <w:rsid w:val="00051DCA"/>
    <w:rsid w:val="000544FB"/>
    <w:rsid w:val="00057FB1"/>
    <w:rsid w:val="000668CA"/>
    <w:rsid w:val="00070836"/>
    <w:rsid w:val="000727A4"/>
    <w:rsid w:val="0007303A"/>
    <w:rsid w:val="00077DAB"/>
    <w:rsid w:val="0008507F"/>
    <w:rsid w:val="00092741"/>
    <w:rsid w:val="00092923"/>
    <w:rsid w:val="00095147"/>
    <w:rsid w:val="00095423"/>
    <w:rsid w:val="00095C39"/>
    <w:rsid w:val="000A0AB2"/>
    <w:rsid w:val="000A1268"/>
    <w:rsid w:val="000A1603"/>
    <w:rsid w:val="000A3A13"/>
    <w:rsid w:val="000A4D02"/>
    <w:rsid w:val="000B21DC"/>
    <w:rsid w:val="000B2801"/>
    <w:rsid w:val="000C116F"/>
    <w:rsid w:val="000C2784"/>
    <w:rsid w:val="000C5AD0"/>
    <w:rsid w:val="000C65FA"/>
    <w:rsid w:val="000D081F"/>
    <w:rsid w:val="000D0CC6"/>
    <w:rsid w:val="000D6465"/>
    <w:rsid w:val="000E0285"/>
    <w:rsid w:val="000E19AB"/>
    <w:rsid w:val="000E51B2"/>
    <w:rsid w:val="000E5F66"/>
    <w:rsid w:val="000F51C4"/>
    <w:rsid w:val="000F6A32"/>
    <w:rsid w:val="00100C4F"/>
    <w:rsid w:val="00101D51"/>
    <w:rsid w:val="0010319D"/>
    <w:rsid w:val="0010654B"/>
    <w:rsid w:val="00110C23"/>
    <w:rsid w:val="00114A1B"/>
    <w:rsid w:val="00114EDC"/>
    <w:rsid w:val="0011621C"/>
    <w:rsid w:val="00124023"/>
    <w:rsid w:val="00133289"/>
    <w:rsid w:val="00135109"/>
    <w:rsid w:val="001371BC"/>
    <w:rsid w:val="00137BCE"/>
    <w:rsid w:val="00141AB6"/>
    <w:rsid w:val="001425DC"/>
    <w:rsid w:val="0014552D"/>
    <w:rsid w:val="001463EF"/>
    <w:rsid w:val="00146786"/>
    <w:rsid w:val="001525BD"/>
    <w:rsid w:val="00153A1D"/>
    <w:rsid w:val="00154558"/>
    <w:rsid w:val="00157875"/>
    <w:rsid w:val="00161420"/>
    <w:rsid w:val="00167963"/>
    <w:rsid w:val="00174015"/>
    <w:rsid w:val="00184E00"/>
    <w:rsid w:val="00186252"/>
    <w:rsid w:val="0018757B"/>
    <w:rsid w:val="00195008"/>
    <w:rsid w:val="00196112"/>
    <w:rsid w:val="00196A25"/>
    <w:rsid w:val="00197715"/>
    <w:rsid w:val="001978FE"/>
    <w:rsid w:val="001B1297"/>
    <w:rsid w:val="001B133D"/>
    <w:rsid w:val="001B3D86"/>
    <w:rsid w:val="001B536E"/>
    <w:rsid w:val="001B5D0E"/>
    <w:rsid w:val="001C05C7"/>
    <w:rsid w:val="001C0E1F"/>
    <w:rsid w:val="001C3DBD"/>
    <w:rsid w:val="001D06C4"/>
    <w:rsid w:val="001D2A0E"/>
    <w:rsid w:val="001D4B6B"/>
    <w:rsid w:val="001D7372"/>
    <w:rsid w:val="001E0CB0"/>
    <w:rsid w:val="001E2CBE"/>
    <w:rsid w:val="001E3160"/>
    <w:rsid w:val="001E7D9E"/>
    <w:rsid w:val="001F4834"/>
    <w:rsid w:val="001F70A9"/>
    <w:rsid w:val="001F7507"/>
    <w:rsid w:val="0021013A"/>
    <w:rsid w:val="0021188D"/>
    <w:rsid w:val="00214B26"/>
    <w:rsid w:val="00223673"/>
    <w:rsid w:val="002249EE"/>
    <w:rsid w:val="00224D37"/>
    <w:rsid w:val="00226A7F"/>
    <w:rsid w:val="0023110B"/>
    <w:rsid w:val="002326C5"/>
    <w:rsid w:val="002331E4"/>
    <w:rsid w:val="00233CE7"/>
    <w:rsid w:val="00237771"/>
    <w:rsid w:val="00241824"/>
    <w:rsid w:val="00242092"/>
    <w:rsid w:val="00243B18"/>
    <w:rsid w:val="00250869"/>
    <w:rsid w:val="002513AE"/>
    <w:rsid w:val="00256A48"/>
    <w:rsid w:val="00263F05"/>
    <w:rsid w:val="00265CEB"/>
    <w:rsid w:val="00266514"/>
    <w:rsid w:val="00275118"/>
    <w:rsid w:val="00276B21"/>
    <w:rsid w:val="00277821"/>
    <w:rsid w:val="002813CB"/>
    <w:rsid w:val="00282F0D"/>
    <w:rsid w:val="00284240"/>
    <w:rsid w:val="002870FE"/>
    <w:rsid w:val="00287B37"/>
    <w:rsid w:val="00297FA1"/>
    <w:rsid w:val="002A347B"/>
    <w:rsid w:val="002A3EA6"/>
    <w:rsid w:val="002A4913"/>
    <w:rsid w:val="002A5F8E"/>
    <w:rsid w:val="002B1D40"/>
    <w:rsid w:val="002B1E3E"/>
    <w:rsid w:val="002B3404"/>
    <w:rsid w:val="002B65D6"/>
    <w:rsid w:val="002C147C"/>
    <w:rsid w:val="002C30F7"/>
    <w:rsid w:val="002C3218"/>
    <w:rsid w:val="002D3682"/>
    <w:rsid w:val="002D5D0F"/>
    <w:rsid w:val="002D64E6"/>
    <w:rsid w:val="002D7BBC"/>
    <w:rsid w:val="002E0334"/>
    <w:rsid w:val="002E3512"/>
    <w:rsid w:val="002E579D"/>
    <w:rsid w:val="002E7C79"/>
    <w:rsid w:val="002F2DFD"/>
    <w:rsid w:val="002F34F6"/>
    <w:rsid w:val="002F3693"/>
    <w:rsid w:val="003013F8"/>
    <w:rsid w:val="00305DC6"/>
    <w:rsid w:val="00313EC3"/>
    <w:rsid w:val="003165B8"/>
    <w:rsid w:val="00323A17"/>
    <w:rsid w:val="00324010"/>
    <w:rsid w:val="003327D1"/>
    <w:rsid w:val="00332E3B"/>
    <w:rsid w:val="003340AC"/>
    <w:rsid w:val="00340B33"/>
    <w:rsid w:val="0034374A"/>
    <w:rsid w:val="00344C45"/>
    <w:rsid w:val="003474FB"/>
    <w:rsid w:val="00351489"/>
    <w:rsid w:val="003517DC"/>
    <w:rsid w:val="003558CA"/>
    <w:rsid w:val="00364C19"/>
    <w:rsid w:val="00373A68"/>
    <w:rsid w:val="0037795A"/>
    <w:rsid w:val="00385CDE"/>
    <w:rsid w:val="003941B6"/>
    <w:rsid w:val="00394A7C"/>
    <w:rsid w:val="003A6773"/>
    <w:rsid w:val="003B0E6F"/>
    <w:rsid w:val="003B1760"/>
    <w:rsid w:val="003B1EF1"/>
    <w:rsid w:val="003B1F63"/>
    <w:rsid w:val="003B4672"/>
    <w:rsid w:val="003B481C"/>
    <w:rsid w:val="003B53BF"/>
    <w:rsid w:val="003B6F7E"/>
    <w:rsid w:val="003B7C55"/>
    <w:rsid w:val="003B7CAA"/>
    <w:rsid w:val="003C49E3"/>
    <w:rsid w:val="003D0698"/>
    <w:rsid w:val="003D7236"/>
    <w:rsid w:val="003E0394"/>
    <w:rsid w:val="003E0F42"/>
    <w:rsid w:val="003E0F99"/>
    <w:rsid w:val="003E3A99"/>
    <w:rsid w:val="003E6192"/>
    <w:rsid w:val="003E7D7C"/>
    <w:rsid w:val="004009DE"/>
    <w:rsid w:val="00402665"/>
    <w:rsid w:val="00406681"/>
    <w:rsid w:val="00406971"/>
    <w:rsid w:val="00410CDF"/>
    <w:rsid w:val="00413FB5"/>
    <w:rsid w:val="00414789"/>
    <w:rsid w:val="00415DB8"/>
    <w:rsid w:val="004215F2"/>
    <w:rsid w:val="00422FF9"/>
    <w:rsid w:val="00424B79"/>
    <w:rsid w:val="004257B4"/>
    <w:rsid w:val="0042633F"/>
    <w:rsid w:val="00427380"/>
    <w:rsid w:val="00431A68"/>
    <w:rsid w:val="00432111"/>
    <w:rsid w:val="0043425A"/>
    <w:rsid w:val="00436EBA"/>
    <w:rsid w:val="00440432"/>
    <w:rsid w:val="00441CCD"/>
    <w:rsid w:val="00442DC0"/>
    <w:rsid w:val="00445573"/>
    <w:rsid w:val="00463981"/>
    <w:rsid w:val="004639C8"/>
    <w:rsid w:val="004656E1"/>
    <w:rsid w:val="00474449"/>
    <w:rsid w:val="00490C60"/>
    <w:rsid w:val="004930FC"/>
    <w:rsid w:val="0049390D"/>
    <w:rsid w:val="00495C82"/>
    <w:rsid w:val="00496EC6"/>
    <w:rsid w:val="004970C1"/>
    <w:rsid w:val="004979F0"/>
    <w:rsid w:val="00497F5D"/>
    <w:rsid w:val="004A1549"/>
    <w:rsid w:val="004A29BA"/>
    <w:rsid w:val="004B237C"/>
    <w:rsid w:val="004B2EF6"/>
    <w:rsid w:val="004B4352"/>
    <w:rsid w:val="004D04C4"/>
    <w:rsid w:val="004D1432"/>
    <w:rsid w:val="004D23A8"/>
    <w:rsid w:val="004E2AE6"/>
    <w:rsid w:val="004F1CA9"/>
    <w:rsid w:val="005021F3"/>
    <w:rsid w:val="00502641"/>
    <w:rsid w:val="00502CD0"/>
    <w:rsid w:val="0050420F"/>
    <w:rsid w:val="005110DF"/>
    <w:rsid w:val="00520107"/>
    <w:rsid w:val="00520203"/>
    <w:rsid w:val="00525EF8"/>
    <w:rsid w:val="005278B6"/>
    <w:rsid w:val="00531E42"/>
    <w:rsid w:val="00536846"/>
    <w:rsid w:val="00540BFA"/>
    <w:rsid w:val="00545378"/>
    <w:rsid w:val="005522BF"/>
    <w:rsid w:val="00562419"/>
    <w:rsid w:val="0056735F"/>
    <w:rsid w:val="0057063B"/>
    <w:rsid w:val="00574F09"/>
    <w:rsid w:val="00575062"/>
    <w:rsid w:val="00575922"/>
    <w:rsid w:val="00580F3D"/>
    <w:rsid w:val="00581921"/>
    <w:rsid w:val="00581931"/>
    <w:rsid w:val="005849BD"/>
    <w:rsid w:val="0058528F"/>
    <w:rsid w:val="00592A47"/>
    <w:rsid w:val="00593255"/>
    <w:rsid w:val="00594AB6"/>
    <w:rsid w:val="00596038"/>
    <w:rsid w:val="005960E6"/>
    <w:rsid w:val="005A53EC"/>
    <w:rsid w:val="005A76CD"/>
    <w:rsid w:val="005A7ADD"/>
    <w:rsid w:val="005B0F10"/>
    <w:rsid w:val="005B69F1"/>
    <w:rsid w:val="005C423D"/>
    <w:rsid w:val="005C5207"/>
    <w:rsid w:val="005C5752"/>
    <w:rsid w:val="005C5D02"/>
    <w:rsid w:val="005C6570"/>
    <w:rsid w:val="005D2039"/>
    <w:rsid w:val="005E03B6"/>
    <w:rsid w:val="005E34A5"/>
    <w:rsid w:val="005E3BE7"/>
    <w:rsid w:val="005F106B"/>
    <w:rsid w:val="005F1B3C"/>
    <w:rsid w:val="005F3377"/>
    <w:rsid w:val="005F7F7A"/>
    <w:rsid w:val="00607DF5"/>
    <w:rsid w:val="00611E3E"/>
    <w:rsid w:val="0061334E"/>
    <w:rsid w:val="006152E4"/>
    <w:rsid w:val="00615646"/>
    <w:rsid w:val="0061706F"/>
    <w:rsid w:val="0062226E"/>
    <w:rsid w:val="00624EDF"/>
    <w:rsid w:val="00627244"/>
    <w:rsid w:val="0063433E"/>
    <w:rsid w:val="0063473C"/>
    <w:rsid w:val="00634AF2"/>
    <w:rsid w:val="006414FD"/>
    <w:rsid w:val="006479F7"/>
    <w:rsid w:val="00647E3F"/>
    <w:rsid w:val="006577F8"/>
    <w:rsid w:val="00663F20"/>
    <w:rsid w:val="00670024"/>
    <w:rsid w:val="006728F7"/>
    <w:rsid w:val="006746DF"/>
    <w:rsid w:val="00676949"/>
    <w:rsid w:val="00676F0D"/>
    <w:rsid w:val="00680FB1"/>
    <w:rsid w:val="00685909"/>
    <w:rsid w:val="006877A9"/>
    <w:rsid w:val="0068789E"/>
    <w:rsid w:val="00687AEB"/>
    <w:rsid w:val="006903A5"/>
    <w:rsid w:val="00690DCA"/>
    <w:rsid w:val="00693407"/>
    <w:rsid w:val="00696B22"/>
    <w:rsid w:val="006A0F32"/>
    <w:rsid w:val="006A7AA4"/>
    <w:rsid w:val="006A7F02"/>
    <w:rsid w:val="006B5873"/>
    <w:rsid w:val="006B72E0"/>
    <w:rsid w:val="006C12D4"/>
    <w:rsid w:val="006C1D3F"/>
    <w:rsid w:val="006C4F10"/>
    <w:rsid w:val="006C7F15"/>
    <w:rsid w:val="006D75F9"/>
    <w:rsid w:val="006E588D"/>
    <w:rsid w:val="006F5464"/>
    <w:rsid w:val="007004BE"/>
    <w:rsid w:val="00700887"/>
    <w:rsid w:val="007055AF"/>
    <w:rsid w:val="007060DC"/>
    <w:rsid w:val="00710041"/>
    <w:rsid w:val="0071018C"/>
    <w:rsid w:val="007154ED"/>
    <w:rsid w:val="00716C5D"/>
    <w:rsid w:val="00721441"/>
    <w:rsid w:val="007217D2"/>
    <w:rsid w:val="00722347"/>
    <w:rsid w:val="00724C72"/>
    <w:rsid w:val="00725A99"/>
    <w:rsid w:val="00734760"/>
    <w:rsid w:val="00734FD4"/>
    <w:rsid w:val="00747F95"/>
    <w:rsid w:val="00750874"/>
    <w:rsid w:val="0075215C"/>
    <w:rsid w:val="00753266"/>
    <w:rsid w:val="0075641C"/>
    <w:rsid w:val="00756CB6"/>
    <w:rsid w:val="00757272"/>
    <w:rsid w:val="007576BA"/>
    <w:rsid w:val="00764E9C"/>
    <w:rsid w:val="00766BA4"/>
    <w:rsid w:val="007736F3"/>
    <w:rsid w:val="00774267"/>
    <w:rsid w:val="00793C40"/>
    <w:rsid w:val="00795F8C"/>
    <w:rsid w:val="00796361"/>
    <w:rsid w:val="007A5DC5"/>
    <w:rsid w:val="007B0CF3"/>
    <w:rsid w:val="007B209A"/>
    <w:rsid w:val="007B46C1"/>
    <w:rsid w:val="007B57A5"/>
    <w:rsid w:val="007B5A01"/>
    <w:rsid w:val="007C15ED"/>
    <w:rsid w:val="007D1838"/>
    <w:rsid w:val="007D214F"/>
    <w:rsid w:val="007D3085"/>
    <w:rsid w:val="007D483C"/>
    <w:rsid w:val="007D7A7B"/>
    <w:rsid w:val="007E76E9"/>
    <w:rsid w:val="007F2846"/>
    <w:rsid w:val="007F5633"/>
    <w:rsid w:val="00800A05"/>
    <w:rsid w:val="00802144"/>
    <w:rsid w:val="0080268F"/>
    <w:rsid w:val="008066EC"/>
    <w:rsid w:val="0080678E"/>
    <w:rsid w:val="008113B9"/>
    <w:rsid w:val="0081333D"/>
    <w:rsid w:val="00817231"/>
    <w:rsid w:val="0082340E"/>
    <w:rsid w:val="00823E00"/>
    <w:rsid w:val="00824031"/>
    <w:rsid w:val="00832297"/>
    <w:rsid w:val="00832ECE"/>
    <w:rsid w:val="00834824"/>
    <w:rsid w:val="0083659A"/>
    <w:rsid w:val="00841869"/>
    <w:rsid w:val="00842B89"/>
    <w:rsid w:val="00845027"/>
    <w:rsid w:val="00846DAB"/>
    <w:rsid w:val="00847212"/>
    <w:rsid w:val="00847D91"/>
    <w:rsid w:val="00854F4C"/>
    <w:rsid w:val="00855395"/>
    <w:rsid w:val="00861137"/>
    <w:rsid w:val="00863088"/>
    <w:rsid w:val="00863E78"/>
    <w:rsid w:val="00864FAB"/>
    <w:rsid w:val="0087011F"/>
    <w:rsid w:val="0087189D"/>
    <w:rsid w:val="00873ED0"/>
    <w:rsid w:val="008743A8"/>
    <w:rsid w:val="00874561"/>
    <w:rsid w:val="008828AA"/>
    <w:rsid w:val="00884FCC"/>
    <w:rsid w:val="00886155"/>
    <w:rsid w:val="008915F0"/>
    <w:rsid w:val="008A2019"/>
    <w:rsid w:val="008A71DC"/>
    <w:rsid w:val="008A7F16"/>
    <w:rsid w:val="008B047A"/>
    <w:rsid w:val="008B5E2E"/>
    <w:rsid w:val="008C69B3"/>
    <w:rsid w:val="008D4A3A"/>
    <w:rsid w:val="008D5AB3"/>
    <w:rsid w:val="008E33DF"/>
    <w:rsid w:val="008E6FB7"/>
    <w:rsid w:val="008F0A51"/>
    <w:rsid w:val="008F521A"/>
    <w:rsid w:val="0090293D"/>
    <w:rsid w:val="00903AD2"/>
    <w:rsid w:val="00913BC4"/>
    <w:rsid w:val="0091646F"/>
    <w:rsid w:val="00924A8C"/>
    <w:rsid w:val="00926C03"/>
    <w:rsid w:val="00927454"/>
    <w:rsid w:val="00937790"/>
    <w:rsid w:val="00942829"/>
    <w:rsid w:val="00944046"/>
    <w:rsid w:val="00951906"/>
    <w:rsid w:val="009523B2"/>
    <w:rsid w:val="009632A4"/>
    <w:rsid w:val="00966595"/>
    <w:rsid w:val="009727AF"/>
    <w:rsid w:val="00973E34"/>
    <w:rsid w:val="00975980"/>
    <w:rsid w:val="00984D46"/>
    <w:rsid w:val="00985990"/>
    <w:rsid w:val="00991B92"/>
    <w:rsid w:val="0099273E"/>
    <w:rsid w:val="00993704"/>
    <w:rsid w:val="00995CE3"/>
    <w:rsid w:val="00997358"/>
    <w:rsid w:val="009A1877"/>
    <w:rsid w:val="009A1DDC"/>
    <w:rsid w:val="009A3464"/>
    <w:rsid w:val="009B0596"/>
    <w:rsid w:val="009B0DB8"/>
    <w:rsid w:val="009B3D56"/>
    <w:rsid w:val="009C12FD"/>
    <w:rsid w:val="009C3E2A"/>
    <w:rsid w:val="009D2638"/>
    <w:rsid w:val="009D3D0D"/>
    <w:rsid w:val="009D666C"/>
    <w:rsid w:val="009D7B43"/>
    <w:rsid w:val="009D7FA4"/>
    <w:rsid w:val="009E4513"/>
    <w:rsid w:val="009E4FBC"/>
    <w:rsid w:val="009F072F"/>
    <w:rsid w:val="009F797A"/>
    <w:rsid w:val="00A012D5"/>
    <w:rsid w:val="00A01A14"/>
    <w:rsid w:val="00A049F7"/>
    <w:rsid w:val="00A06AFD"/>
    <w:rsid w:val="00A07E18"/>
    <w:rsid w:val="00A14A36"/>
    <w:rsid w:val="00A16122"/>
    <w:rsid w:val="00A1795A"/>
    <w:rsid w:val="00A210EF"/>
    <w:rsid w:val="00A31DF7"/>
    <w:rsid w:val="00A327F4"/>
    <w:rsid w:val="00A33D1D"/>
    <w:rsid w:val="00A33EFA"/>
    <w:rsid w:val="00A425C5"/>
    <w:rsid w:val="00A45F7F"/>
    <w:rsid w:val="00A4619B"/>
    <w:rsid w:val="00A54502"/>
    <w:rsid w:val="00A55E2D"/>
    <w:rsid w:val="00A567F3"/>
    <w:rsid w:val="00A638CC"/>
    <w:rsid w:val="00A65298"/>
    <w:rsid w:val="00A81B5B"/>
    <w:rsid w:val="00A820D4"/>
    <w:rsid w:val="00A82F53"/>
    <w:rsid w:val="00A92261"/>
    <w:rsid w:val="00AA13B8"/>
    <w:rsid w:val="00AA4019"/>
    <w:rsid w:val="00AA73EB"/>
    <w:rsid w:val="00AA7A45"/>
    <w:rsid w:val="00AB66F1"/>
    <w:rsid w:val="00AB6BBD"/>
    <w:rsid w:val="00AC4918"/>
    <w:rsid w:val="00AC712E"/>
    <w:rsid w:val="00AD22E1"/>
    <w:rsid w:val="00AE1F7E"/>
    <w:rsid w:val="00AE22EE"/>
    <w:rsid w:val="00AE39A1"/>
    <w:rsid w:val="00AE4313"/>
    <w:rsid w:val="00AE615C"/>
    <w:rsid w:val="00AE79D5"/>
    <w:rsid w:val="00AF327A"/>
    <w:rsid w:val="00AF3F82"/>
    <w:rsid w:val="00B0473A"/>
    <w:rsid w:val="00B05E86"/>
    <w:rsid w:val="00B104B3"/>
    <w:rsid w:val="00B14228"/>
    <w:rsid w:val="00B151D7"/>
    <w:rsid w:val="00B1563D"/>
    <w:rsid w:val="00B2006F"/>
    <w:rsid w:val="00B25FBE"/>
    <w:rsid w:val="00B30067"/>
    <w:rsid w:val="00B32DCD"/>
    <w:rsid w:val="00B370D5"/>
    <w:rsid w:val="00B449DF"/>
    <w:rsid w:val="00B504FF"/>
    <w:rsid w:val="00B53ADA"/>
    <w:rsid w:val="00B54543"/>
    <w:rsid w:val="00B621EB"/>
    <w:rsid w:val="00B70955"/>
    <w:rsid w:val="00B713D4"/>
    <w:rsid w:val="00B80630"/>
    <w:rsid w:val="00B823F6"/>
    <w:rsid w:val="00B87194"/>
    <w:rsid w:val="00B92D7A"/>
    <w:rsid w:val="00B94ED3"/>
    <w:rsid w:val="00B97AD9"/>
    <w:rsid w:val="00BA579A"/>
    <w:rsid w:val="00BA6095"/>
    <w:rsid w:val="00BB12CF"/>
    <w:rsid w:val="00BB471C"/>
    <w:rsid w:val="00BC0059"/>
    <w:rsid w:val="00BC05DE"/>
    <w:rsid w:val="00BC11C6"/>
    <w:rsid w:val="00BC200B"/>
    <w:rsid w:val="00BC7E80"/>
    <w:rsid w:val="00BD2E6E"/>
    <w:rsid w:val="00BD6433"/>
    <w:rsid w:val="00BE00CB"/>
    <w:rsid w:val="00BE05F1"/>
    <w:rsid w:val="00BF0CC1"/>
    <w:rsid w:val="00BF202D"/>
    <w:rsid w:val="00BF39B6"/>
    <w:rsid w:val="00BF4D4E"/>
    <w:rsid w:val="00C01ADF"/>
    <w:rsid w:val="00C05EBF"/>
    <w:rsid w:val="00C109A0"/>
    <w:rsid w:val="00C11F48"/>
    <w:rsid w:val="00C12A67"/>
    <w:rsid w:val="00C14C96"/>
    <w:rsid w:val="00C155A2"/>
    <w:rsid w:val="00C17281"/>
    <w:rsid w:val="00C23B15"/>
    <w:rsid w:val="00C24FEF"/>
    <w:rsid w:val="00C33021"/>
    <w:rsid w:val="00C34128"/>
    <w:rsid w:val="00C343E6"/>
    <w:rsid w:val="00C4023F"/>
    <w:rsid w:val="00C407F7"/>
    <w:rsid w:val="00C45634"/>
    <w:rsid w:val="00C538AD"/>
    <w:rsid w:val="00C54C7B"/>
    <w:rsid w:val="00C56B33"/>
    <w:rsid w:val="00C5737C"/>
    <w:rsid w:val="00C63E3E"/>
    <w:rsid w:val="00C67C38"/>
    <w:rsid w:val="00C70649"/>
    <w:rsid w:val="00C71541"/>
    <w:rsid w:val="00C7254F"/>
    <w:rsid w:val="00C75423"/>
    <w:rsid w:val="00C76640"/>
    <w:rsid w:val="00C76EFB"/>
    <w:rsid w:val="00C805C2"/>
    <w:rsid w:val="00C812D3"/>
    <w:rsid w:val="00C85E86"/>
    <w:rsid w:val="00C867B0"/>
    <w:rsid w:val="00C87815"/>
    <w:rsid w:val="00C87E7F"/>
    <w:rsid w:val="00C91C87"/>
    <w:rsid w:val="00C94436"/>
    <w:rsid w:val="00C9737F"/>
    <w:rsid w:val="00CA122B"/>
    <w:rsid w:val="00CA1539"/>
    <w:rsid w:val="00CA293D"/>
    <w:rsid w:val="00CA6E2A"/>
    <w:rsid w:val="00CA75E1"/>
    <w:rsid w:val="00CB7165"/>
    <w:rsid w:val="00CC18D5"/>
    <w:rsid w:val="00CC408A"/>
    <w:rsid w:val="00CC6734"/>
    <w:rsid w:val="00CD2F06"/>
    <w:rsid w:val="00CD3531"/>
    <w:rsid w:val="00CD5739"/>
    <w:rsid w:val="00CD5ABB"/>
    <w:rsid w:val="00CD61E3"/>
    <w:rsid w:val="00CE1953"/>
    <w:rsid w:val="00CE7AD2"/>
    <w:rsid w:val="00CE7EC7"/>
    <w:rsid w:val="00CF2281"/>
    <w:rsid w:val="00CF35DD"/>
    <w:rsid w:val="00CF5232"/>
    <w:rsid w:val="00CF735F"/>
    <w:rsid w:val="00D0181E"/>
    <w:rsid w:val="00D10C52"/>
    <w:rsid w:val="00D138BD"/>
    <w:rsid w:val="00D26AA2"/>
    <w:rsid w:val="00D32741"/>
    <w:rsid w:val="00D3403B"/>
    <w:rsid w:val="00D36839"/>
    <w:rsid w:val="00D37F6F"/>
    <w:rsid w:val="00D40736"/>
    <w:rsid w:val="00D431CE"/>
    <w:rsid w:val="00D460F8"/>
    <w:rsid w:val="00D461F2"/>
    <w:rsid w:val="00D51538"/>
    <w:rsid w:val="00D5612C"/>
    <w:rsid w:val="00D62544"/>
    <w:rsid w:val="00D65B51"/>
    <w:rsid w:val="00D66D4F"/>
    <w:rsid w:val="00D676CB"/>
    <w:rsid w:val="00D704F0"/>
    <w:rsid w:val="00D70FAD"/>
    <w:rsid w:val="00D75DD7"/>
    <w:rsid w:val="00D8022A"/>
    <w:rsid w:val="00D81AC8"/>
    <w:rsid w:val="00D8601D"/>
    <w:rsid w:val="00D90506"/>
    <w:rsid w:val="00D90B3D"/>
    <w:rsid w:val="00D91667"/>
    <w:rsid w:val="00D9262B"/>
    <w:rsid w:val="00D93BA1"/>
    <w:rsid w:val="00D94785"/>
    <w:rsid w:val="00DA1226"/>
    <w:rsid w:val="00DA469B"/>
    <w:rsid w:val="00DA6BCA"/>
    <w:rsid w:val="00DA7B8B"/>
    <w:rsid w:val="00DB04BA"/>
    <w:rsid w:val="00DB139E"/>
    <w:rsid w:val="00DB1517"/>
    <w:rsid w:val="00DB7EA6"/>
    <w:rsid w:val="00DC0DB3"/>
    <w:rsid w:val="00DC41F0"/>
    <w:rsid w:val="00DC4335"/>
    <w:rsid w:val="00DC4EE8"/>
    <w:rsid w:val="00DC7585"/>
    <w:rsid w:val="00DD0C24"/>
    <w:rsid w:val="00DD112D"/>
    <w:rsid w:val="00DD6EA2"/>
    <w:rsid w:val="00DD7767"/>
    <w:rsid w:val="00DE008A"/>
    <w:rsid w:val="00DE023E"/>
    <w:rsid w:val="00DE40BF"/>
    <w:rsid w:val="00DE5934"/>
    <w:rsid w:val="00DE796F"/>
    <w:rsid w:val="00DF41BE"/>
    <w:rsid w:val="00DF65F9"/>
    <w:rsid w:val="00E0279A"/>
    <w:rsid w:val="00E027C9"/>
    <w:rsid w:val="00E04F75"/>
    <w:rsid w:val="00E05020"/>
    <w:rsid w:val="00E06306"/>
    <w:rsid w:val="00E06F51"/>
    <w:rsid w:val="00E20CCA"/>
    <w:rsid w:val="00E22ED9"/>
    <w:rsid w:val="00E24C42"/>
    <w:rsid w:val="00E35027"/>
    <w:rsid w:val="00E36050"/>
    <w:rsid w:val="00E361C9"/>
    <w:rsid w:val="00E41546"/>
    <w:rsid w:val="00E4219E"/>
    <w:rsid w:val="00E4360A"/>
    <w:rsid w:val="00E44388"/>
    <w:rsid w:val="00E55293"/>
    <w:rsid w:val="00E57823"/>
    <w:rsid w:val="00E61FA3"/>
    <w:rsid w:val="00E723FD"/>
    <w:rsid w:val="00E739C9"/>
    <w:rsid w:val="00E73B67"/>
    <w:rsid w:val="00E74D0F"/>
    <w:rsid w:val="00E75BA4"/>
    <w:rsid w:val="00E776E0"/>
    <w:rsid w:val="00E8090A"/>
    <w:rsid w:val="00E86CA5"/>
    <w:rsid w:val="00E916A2"/>
    <w:rsid w:val="00EA1F70"/>
    <w:rsid w:val="00EA7C35"/>
    <w:rsid w:val="00EB76B0"/>
    <w:rsid w:val="00EC4603"/>
    <w:rsid w:val="00ED03C6"/>
    <w:rsid w:val="00ED0FD6"/>
    <w:rsid w:val="00ED1AC0"/>
    <w:rsid w:val="00EE56B2"/>
    <w:rsid w:val="00EF0CC4"/>
    <w:rsid w:val="00EF3F86"/>
    <w:rsid w:val="00F00EA3"/>
    <w:rsid w:val="00F012C5"/>
    <w:rsid w:val="00F04073"/>
    <w:rsid w:val="00F07DE4"/>
    <w:rsid w:val="00F13770"/>
    <w:rsid w:val="00F156C6"/>
    <w:rsid w:val="00F16AA9"/>
    <w:rsid w:val="00F20D25"/>
    <w:rsid w:val="00F23555"/>
    <w:rsid w:val="00F24997"/>
    <w:rsid w:val="00F250FC"/>
    <w:rsid w:val="00F26200"/>
    <w:rsid w:val="00F35CAD"/>
    <w:rsid w:val="00F44614"/>
    <w:rsid w:val="00F54C9B"/>
    <w:rsid w:val="00F55D17"/>
    <w:rsid w:val="00F57953"/>
    <w:rsid w:val="00F63738"/>
    <w:rsid w:val="00F65F6A"/>
    <w:rsid w:val="00F72A81"/>
    <w:rsid w:val="00F77D16"/>
    <w:rsid w:val="00F84478"/>
    <w:rsid w:val="00F854BA"/>
    <w:rsid w:val="00F85DF4"/>
    <w:rsid w:val="00F868E7"/>
    <w:rsid w:val="00F87DE2"/>
    <w:rsid w:val="00F9317E"/>
    <w:rsid w:val="00F94CE2"/>
    <w:rsid w:val="00FA7548"/>
    <w:rsid w:val="00FB185B"/>
    <w:rsid w:val="00FB26D2"/>
    <w:rsid w:val="00FB4226"/>
    <w:rsid w:val="00FC22ED"/>
    <w:rsid w:val="00FC3EC1"/>
    <w:rsid w:val="00FC77C0"/>
    <w:rsid w:val="00FD1570"/>
    <w:rsid w:val="00FD67CD"/>
    <w:rsid w:val="00FE496C"/>
    <w:rsid w:val="00FF1930"/>
    <w:rsid w:val="00FF6903"/>
    <w:rsid w:val="00FF6B5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0748D3"/>
  <w15:chartTrackingRefBased/>
  <w15:docId w15:val="{A99921C6-8F9D-402A-9B7B-70400B00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2D3"/>
  </w:style>
  <w:style w:type="paragraph" w:styleId="Heading1">
    <w:name w:val="heading 1"/>
    <w:basedOn w:val="Normal"/>
    <w:next w:val="Normal"/>
    <w:link w:val="Heading1Char"/>
    <w:qFormat/>
    <w:rsid w:val="00305D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05D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2A5F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F327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C491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14B2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14B26"/>
    <w:rPr>
      <w:rFonts w:eastAsiaTheme="minorEastAsia"/>
      <w:lang w:val="en-US"/>
    </w:rPr>
  </w:style>
  <w:style w:type="paragraph" w:styleId="Header">
    <w:name w:val="header"/>
    <w:basedOn w:val="Normal"/>
    <w:link w:val="HeaderChar"/>
    <w:unhideWhenUsed/>
    <w:rsid w:val="00305D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5DC6"/>
  </w:style>
  <w:style w:type="paragraph" w:styleId="Footer">
    <w:name w:val="footer"/>
    <w:basedOn w:val="Normal"/>
    <w:link w:val="FooterChar"/>
    <w:unhideWhenUsed/>
    <w:rsid w:val="00305D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5DC6"/>
  </w:style>
  <w:style w:type="character" w:customStyle="1" w:styleId="Heading1Char">
    <w:name w:val="Heading 1 Char"/>
    <w:basedOn w:val="DefaultParagraphFont"/>
    <w:link w:val="Heading1"/>
    <w:uiPriority w:val="9"/>
    <w:rsid w:val="00305D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05DC6"/>
    <w:rPr>
      <w:rFonts w:asciiTheme="majorHAnsi" w:eastAsiaTheme="majorEastAsia" w:hAnsiTheme="majorHAnsi" w:cstheme="majorBidi"/>
      <w:color w:val="2E74B5" w:themeColor="accent1" w:themeShade="BF"/>
      <w:sz w:val="26"/>
      <w:szCs w:val="26"/>
    </w:rPr>
  </w:style>
  <w:style w:type="paragraph" w:styleId="ListParagraph">
    <w:name w:val="List Paragraph"/>
    <w:aliases w:val="List Paragraph1"/>
    <w:basedOn w:val="Normal"/>
    <w:link w:val="ListParagraphChar"/>
    <w:uiPriority w:val="34"/>
    <w:qFormat/>
    <w:rsid w:val="00734FD4"/>
    <w:pPr>
      <w:ind w:left="720"/>
      <w:contextualSpacing/>
    </w:pPr>
  </w:style>
  <w:style w:type="paragraph" w:styleId="FootnoteText">
    <w:name w:val="footnote text"/>
    <w:aliases w:val="5_G,Footnote Text Char Char,Footnote Text Char1 Char Char,Footnote Text Char Char Char Char,Footnote Text Char1 Char Char1 Char Char,Footnote Text Char Char Char Char1 Char Char,ft Char Char Char Char Char Char,single space,ft,FOOTNOTES,fn"/>
    <w:basedOn w:val="Normal"/>
    <w:link w:val="FootnoteTextChar"/>
    <w:unhideWhenUsed/>
    <w:qFormat/>
    <w:rsid w:val="005021F3"/>
    <w:pPr>
      <w:spacing w:after="0" w:line="240" w:lineRule="auto"/>
    </w:pPr>
    <w:rPr>
      <w:sz w:val="20"/>
      <w:szCs w:val="20"/>
    </w:rPr>
  </w:style>
  <w:style w:type="character" w:customStyle="1" w:styleId="FootnoteTextChar">
    <w:name w:val="Footnote Text Char"/>
    <w:aliases w:val="5_G Char,Footnote Text Char Char Char,Footnote Text Char1 Char Char Char,Footnote Text Char Char Char Char Char,Footnote Text Char1 Char Char1 Char Char Char,Footnote Text Char Char Char Char1 Char Char Char,single space Char,ft Char"/>
    <w:basedOn w:val="DefaultParagraphFont"/>
    <w:link w:val="FootnoteText"/>
    <w:rsid w:val="005021F3"/>
    <w:rPr>
      <w:sz w:val="20"/>
      <w:szCs w:val="20"/>
    </w:rPr>
  </w:style>
  <w:style w:type="character" w:styleId="FootnoteReference">
    <w:name w:val="footnote reference"/>
    <w:aliases w:val="4_G Char Char Char Char,Footnotes refss Char Char Char Char,ftref Char Char Char Char,BVI fnr Char Char Char Char,BVI fnr Car Car Char Char Char Char,BVI fnr Car Char Char Char Char,BVI fnr Car Car Car Car Char Char1 Char Char,ftref"/>
    <w:basedOn w:val="DefaultParagraphFont"/>
    <w:link w:val="4GCharCharChar"/>
    <w:unhideWhenUsed/>
    <w:qFormat/>
    <w:rsid w:val="005021F3"/>
    <w:rPr>
      <w:vertAlign w:val="superscript"/>
    </w:rPr>
  </w:style>
  <w:style w:type="character" w:customStyle="1" w:styleId="Heading3Char">
    <w:name w:val="Heading 3 Char"/>
    <w:basedOn w:val="DefaultParagraphFont"/>
    <w:link w:val="Heading3"/>
    <w:uiPriority w:val="9"/>
    <w:rsid w:val="002A5F8E"/>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unhideWhenUsed/>
    <w:rsid w:val="002A5F8E"/>
    <w:rPr>
      <w:sz w:val="16"/>
      <w:szCs w:val="16"/>
    </w:rPr>
  </w:style>
  <w:style w:type="paragraph" w:styleId="CommentText">
    <w:name w:val="annotation text"/>
    <w:basedOn w:val="Normal"/>
    <w:link w:val="CommentTextChar"/>
    <w:uiPriority w:val="99"/>
    <w:unhideWhenUsed/>
    <w:rsid w:val="002A5F8E"/>
    <w:pPr>
      <w:spacing w:after="0" w:line="240" w:lineRule="auto"/>
    </w:pPr>
    <w:rPr>
      <w:rFonts w:ascii="Times New Roman" w:eastAsia="Times New Roman" w:hAnsi="Times New Roman" w:cs="Times New Roman"/>
      <w:sz w:val="20"/>
      <w:szCs w:val="20"/>
      <w:lang w:eastAsia="sr-Latn-RS"/>
    </w:rPr>
  </w:style>
  <w:style w:type="character" w:customStyle="1" w:styleId="CommentTextChar">
    <w:name w:val="Comment Text Char"/>
    <w:basedOn w:val="DefaultParagraphFont"/>
    <w:link w:val="CommentText"/>
    <w:uiPriority w:val="99"/>
    <w:rsid w:val="002A5F8E"/>
    <w:rPr>
      <w:rFonts w:ascii="Times New Roman" w:eastAsia="Times New Roman" w:hAnsi="Times New Roman" w:cs="Times New Roman"/>
      <w:sz w:val="20"/>
      <w:szCs w:val="20"/>
      <w:lang w:eastAsia="sr-Latn-RS"/>
    </w:rPr>
  </w:style>
  <w:style w:type="paragraph" w:styleId="BalloonText">
    <w:name w:val="Balloon Text"/>
    <w:basedOn w:val="Normal"/>
    <w:link w:val="BalloonTextChar"/>
    <w:semiHidden/>
    <w:unhideWhenUsed/>
    <w:rsid w:val="002A5F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F8E"/>
    <w:rPr>
      <w:rFonts w:ascii="Segoe UI" w:hAnsi="Segoe UI" w:cs="Segoe UI"/>
      <w:sz w:val="18"/>
      <w:szCs w:val="18"/>
    </w:rPr>
  </w:style>
  <w:style w:type="paragraph" w:styleId="CommentSubject">
    <w:name w:val="annotation subject"/>
    <w:basedOn w:val="CommentText"/>
    <w:next w:val="CommentText"/>
    <w:link w:val="CommentSubjectChar"/>
    <w:unhideWhenUsed/>
    <w:rsid w:val="0080678E"/>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rsid w:val="0080678E"/>
    <w:rPr>
      <w:rFonts w:ascii="Times New Roman" w:eastAsia="Times New Roman" w:hAnsi="Times New Roman" w:cs="Times New Roman"/>
      <w:b/>
      <w:bCs/>
      <w:sz w:val="20"/>
      <w:szCs w:val="20"/>
      <w:lang w:eastAsia="sr-Latn-RS"/>
    </w:rPr>
  </w:style>
  <w:style w:type="table" w:styleId="TableGrid">
    <w:name w:val="Table Grid"/>
    <w:basedOn w:val="TableNormal"/>
    <w:rsid w:val="003C49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14789"/>
    <w:rPr>
      <w:color w:val="0563C1" w:themeColor="hyperlink"/>
      <w:u w:val="single"/>
    </w:rPr>
  </w:style>
  <w:style w:type="character" w:customStyle="1" w:styleId="Heading4Char">
    <w:name w:val="Heading 4 Char"/>
    <w:basedOn w:val="DefaultParagraphFont"/>
    <w:link w:val="Heading4"/>
    <w:uiPriority w:val="9"/>
    <w:rsid w:val="00AF327A"/>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432111"/>
    <w:pPr>
      <w:spacing w:after="0" w:line="240" w:lineRule="auto"/>
    </w:pPr>
  </w:style>
  <w:style w:type="paragraph" w:customStyle="1" w:styleId="Normal1">
    <w:name w:val="Normal1"/>
    <w:basedOn w:val="Normal"/>
    <w:rsid w:val="00A33EFA"/>
    <w:pPr>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326F0"/>
    <w:pPr>
      <w:spacing w:before="240" w:after="120" w:line="240" w:lineRule="auto"/>
      <w:jc w:val="center"/>
    </w:pPr>
    <w:rPr>
      <w:rFonts w:ascii="Arial" w:eastAsia="Times New Roman" w:hAnsi="Arial" w:cs="Arial"/>
      <w:b/>
      <w:bCs/>
      <w:sz w:val="24"/>
      <w:szCs w:val="24"/>
      <w:lang w:eastAsia="sr-Latn-RS"/>
    </w:rPr>
  </w:style>
  <w:style w:type="paragraph" w:customStyle="1" w:styleId="izmenatekst">
    <w:name w:val="izmena_tekst"/>
    <w:basedOn w:val="Normal"/>
    <w:rsid w:val="00DE40BF"/>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wyq110---naslov-clana">
    <w:name w:val="wyq110---naslov-clana"/>
    <w:basedOn w:val="Normal"/>
    <w:rsid w:val="00B621EB"/>
    <w:pPr>
      <w:spacing w:before="240" w:after="240" w:line="240" w:lineRule="auto"/>
      <w:jc w:val="center"/>
    </w:pPr>
    <w:rPr>
      <w:rFonts w:ascii="Arial" w:eastAsia="Times New Roman" w:hAnsi="Arial" w:cs="Arial"/>
      <w:b/>
      <w:bCs/>
      <w:sz w:val="24"/>
      <w:szCs w:val="24"/>
      <w:lang w:eastAsia="sr-Latn-RS"/>
    </w:rPr>
  </w:style>
  <w:style w:type="character" w:customStyle="1" w:styleId="izmgreenback1">
    <w:name w:val="izm_greenback1"/>
    <w:basedOn w:val="DefaultParagraphFont"/>
    <w:rsid w:val="00AD22E1"/>
    <w:rPr>
      <w:shd w:val="clear" w:color="auto" w:fill="33FF33"/>
    </w:rPr>
  </w:style>
  <w:style w:type="paragraph" w:customStyle="1" w:styleId="wyq060---pododeljak">
    <w:name w:val="wyq060---pododeljak"/>
    <w:basedOn w:val="Normal"/>
    <w:rsid w:val="009D3D0D"/>
    <w:pPr>
      <w:spacing w:after="0" w:line="240" w:lineRule="auto"/>
      <w:jc w:val="center"/>
    </w:pPr>
    <w:rPr>
      <w:rFonts w:ascii="Arial" w:eastAsia="Times New Roman" w:hAnsi="Arial" w:cs="Arial"/>
      <w:sz w:val="31"/>
      <w:szCs w:val="31"/>
      <w:lang w:eastAsia="sr-Latn-RS"/>
    </w:rPr>
  </w:style>
  <w:style w:type="paragraph" w:customStyle="1" w:styleId="normaluvuceni">
    <w:name w:val="normal_uvuceni"/>
    <w:basedOn w:val="Normal"/>
    <w:rsid w:val="00B54543"/>
    <w:pPr>
      <w:spacing w:before="100" w:beforeAutospacing="1" w:after="100" w:afterAutospacing="1" w:line="240" w:lineRule="auto"/>
      <w:ind w:left="1134" w:hanging="142"/>
    </w:pPr>
    <w:rPr>
      <w:rFonts w:ascii="Arial" w:eastAsia="Times New Roman" w:hAnsi="Arial" w:cs="Arial"/>
      <w:lang w:eastAsia="sr-Latn-RS"/>
    </w:rPr>
  </w:style>
  <w:style w:type="paragraph" w:styleId="BodyTextIndent">
    <w:name w:val="Body Text Indent"/>
    <w:basedOn w:val="Normal"/>
    <w:link w:val="BodyTextIndentChar"/>
    <w:rsid w:val="006E588D"/>
    <w:pPr>
      <w:suppressAutoHyphens/>
      <w:spacing w:after="0" w:line="240" w:lineRule="auto"/>
      <w:ind w:firstLine="720"/>
      <w:jc w:val="both"/>
    </w:pPr>
    <w:rPr>
      <w:rFonts w:ascii="Verdana" w:eastAsia="Times New Roman" w:hAnsi="Verdana" w:cs="Times New Roman"/>
      <w:kern w:val="1"/>
      <w:sz w:val="24"/>
      <w:szCs w:val="24"/>
      <w:lang w:val="sr-Cyrl-CS"/>
    </w:rPr>
  </w:style>
  <w:style w:type="character" w:customStyle="1" w:styleId="BodyTextIndentChar">
    <w:name w:val="Body Text Indent Char"/>
    <w:basedOn w:val="DefaultParagraphFont"/>
    <w:link w:val="BodyTextIndent"/>
    <w:rsid w:val="006E588D"/>
    <w:rPr>
      <w:rFonts w:ascii="Verdana" w:eastAsia="Times New Roman" w:hAnsi="Verdana" w:cs="Times New Roman"/>
      <w:kern w:val="1"/>
      <w:sz w:val="24"/>
      <w:szCs w:val="24"/>
      <w:lang w:val="sr-Cyrl-CS"/>
    </w:rPr>
  </w:style>
  <w:style w:type="paragraph" w:customStyle="1" w:styleId="CharCharChar2Char">
    <w:name w:val="Char Char Char2 Char"/>
    <w:basedOn w:val="Normal"/>
    <w:rsid w:val="006E588D"/>
    <w:pPr>
      <w:suppressAutoHyphens/>
      <w:spacing w:line="240" w:lineRule="exact"/>
      <w:jc w:val="center"/>
    </w:pPr>
    <w:rPr>
      <w:rFonts w:ascii="Tahoma" w:eastAsia="Times New Roman" w:hAnsi="Tahoma" w:cs="Times New Roman"/>
      <w:kern w:val="1"/>
      <w:sz w:val="20"/>
      <w:szCs w:val="20"/>
      <w:lang w:val="en-US"/>
    </w:rPr>
  </w:style>
  <w:style w:type="character" w:styleId="PageNumber">
    <w:name w:val="page number"/>
    <w:basedOn w:val="DefaultParagraphFont"/>
    <w:rsid w:val="006E588D"/>
  </w:style>
  <w:style w:type="paragraph" w:customStyle="1" w:styleId="Char">
    <w:name w:val="Char"/>
    <w:basedOn w:val="Normal"/>
    <w:rsid w:val="006E588D"/>
    <w:pPr>
      <w:suppressAutoHyphens/>
      <w:spacing w:line="240" w:lineRule="exact"/>
      <w:jc w:val="center"/>
    </w:pPr>
    <w:rPr>
      <w:rFonts w:ascii="Tahoma" w:eastAsia="Times New Roman" w:hAnsi="Tahoma" w:cs="Times New Roman"/>
      <w:kern w:val="1"/>
      <w:sz w:val="20"/>
      <w:szCs w:val="20"/>
      <w:lang w:val="en-US"/>
    </w:rPr>
  </w:style>
  <w:style w:type="paragraph" w:customStyle="1" w:styleId="CharCharChar2Char0">
    <w:name w:val="Char Char Char2 Char"/>
    <w:basedOn w:val="Normal"/>
    <w:rsid w:val="006E588D"/>
    <w:pPr>
      <w:suppressAutoHyphens/>
      <w:spacing w:after="0" w:line="240" w:lineRule="auto"/>
      <w:jc w:val="center"/>
    </w:pPr>
    <w:rPr>
      <w:rFonts w:ascii="Times New Roman" w:eastAsia="Times New Roman" w:hAnsi="Times New Roman" w:cs="Times New Roman"/>
      <w:kern w:val="1"/>
      <w:sz w:val="24"/>
      <w:szCs w:val="24"/>
      <w:lang w:val="en-GB"/>
    </w:rPr>
  </w:style>
  <w:style w:type="character" w:customStyle="1" w:styleId="maincontent">
    <w:name w:val="maincontent"/>
    <w:basedOn w:val="DefaultParagraphFont"/>
    <w:rsid w:val="006E588D"/>
  </w:style>
  <w:style w:type="character" w:customStyle="1" w:styleId="FootnoteTextChar1">
    <w:name w:val="Footnote Text Char1"/>
    <w:rsid w:val="006E588D"/>
    <w:rPr>
      <w:lang w:val="en-GB"/>
    </w:rPr>
  </w:style>
  <w:style w:type="character" w:customStyle="1" w:styleId="FootnoteReference1">
    <w:name w:val="Footnote Reference1"/>
    <w:rsid w:val="006E588D"/>
    <w:rPr>
      <w:vertAlign w:val="superscript"/>
    </w:rPr>
  </w:style>
  <w:style w:type="character" w:customStyle="1" w:styleId="apple-converted-space">
    <w:name w:val="apple-converted-space"/>
    <w:basedOn w:val="DefaultParagraphFont"/>
    <w:rsid w:val="006E588D"/>
  </w:style>
  <w:style w:type="character" w:customStyle="1" w:styleId="trs">
    <w:name w:val="trs"/>
    <w:basedOn w:val="DefaultParagraphFont"/>
    <w:rsid w:val="006E588D"/>
  </w:style>
  <w:style w:type="character" w:customStyle="1" w:styleId="FootnoteCharacters">
    <w:name w:val="Footnote Characters"/>
    <w:rsid w:val="006E588D"/>
  </w:style>
  <w:style w:type="paragraph" w:customStyle="1" w:styleId="FootnoteText1">
    <w:name w:val="Footnote Text1"/>
    <w:basedOn w:val="Normal"/>
    <w:rsid w:val="006E588D"/>
    <w:pPr>
      <w:suppressAutoHyphens/>
      <w:spacing w:after="0" w:line="240" w:lineRule="auto"/>
      <w:jc w:val="center"/>
    </w:pPr>
    <w:rPr>
      <w:rFonts w:ascii="Times New Roman" w:eastAsia="Times New Roman" w:hAnsi="Times New Roman" w:cs="Times New Roman"/>
      <w:kern w:val="1"/>
      <w:sz w:val="20"/>
      <w:szCs w:val="20"/>
      <w:lang w:val="en-GB"/>
    </w:rPr>
  </w:style>
  <w:style w:type="paragraph" w:styleId="NormalWeb">
    <w:name w:val="Normal (Web)"/>
    <w:basedOn w:val="Normal"/>
    <w:uiPriority w:val="99"/>
    <w:rsid w:val="006E588D"/>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character" w:customStyle="1" w:styleId="lat">
    <w:name w:val="lat"/>
    <w:basedOn w:val="DefaultParagraphFont"/>
    <w:rsid w:val="006E588D"/>
  </w:style>
  <w:style w:type="character" w:customStyle="1" w:styleId="spanbuttonlinks">
    <w:name w:val="span_button_links"/>
    <w:rsid w:val="006E588D"/>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tref Char1,4_G Char"/>
    <w:basedOn w:val="Normal"/>
    <w:link w:val="FootnoteReference"/>
    <w:rsid w:val="006E588D"/>
    <w:pPr>
      <w:spacing w:line="240" w:lineRule="exact"/>
      <w:jc w:val="both"/>
    </w:pPr>
    <w:rPr>
      <w:vertAlign w:val="superscript"/>
    </w:rPr>
  </w:style>
  <w:style w:type="paragraph" w:customStyle="1" w:styleId="wyq120---podnaslov-clana">
    <w:name w:val="wyq120---podnaslov-clana"/>
    <w:basedOn w:val="Normal"/>
    <w:rsid w:val="006E588D"/>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normaluvuceni3">
    <w:name w:val="normal_uvuceni3"/>
    <w:basedOn w:val="Normal"/>
    <w:rsid w:val="009A3464"/>
    <w:pPr>
      <w:spacing w:before="100" w:beforeAutospacing="1" w:after="100" w:afterAutospacing="1" w:line="240" w:lineRule="auto"/>
      <w:ind w:left="992"/>
    </w:pPr>
    <w:rPr>
      <w:rFonts w:ascii="Arial" w:eastAsia="Times New Roman" w:hAnsi="Arial" w:cs="Arial"/>
      <w:lang w:eastAsia="sr-Latn-RS"/>
    </w:rPr>
  </w:style>
  <w:style w:type="paragraph" w:customStyle="1" w:styleId="Normal2">
    <w:name w:val="Normal2"/>
    <w:basedOn w:val="Normal"/>
    <w:rsid w:val="003E7D7C"/>
    <w:pPr>
      <w:spacing w:before="100" w:beforeAutospacing="1" w:after="100" w:afterAutospacing="1" w:line="240" w:lineRule="auto"/>
    </w:pPr>
    <w:rPr>
      <w:rFonts w:ascii="Arial" w:eastAsia="Times New Roman" w:hAnsi="Arial" w:cs="Arial"/>
      <w:lang w:eastAsia="sr-Latn-RS"/>
    </w:rPr>
  </w:style>
  <w:style w:type="paragraph" w:customStyle="1" w:styleId="Normal3">
    <w:name w:val="Normal3"/>
    <w:basedOn w:val="Normal"/>
    <w:rsid w:val="00594AB6"/>
    <w:pPr>
      <w:spacing w:before="100" w:beforeAutospacing="1" w:after="100" w:afterAutospacing="1" w:line="240" w:lineRule="auto"/>
    </w:pPr>
    <w:rPr>
      <w:rFonts w:ascii="Arial" w:eastAsia="Times New Roman" w:hAnsi="Arial" w:cs="Arial"/>
      <w:lang w:eastAsia="sr-Latn-RS"/>
    </w:rPr>
  </w:style>
  <w:style w:type="paragraph" w:customStyle="1" w:styleId="normalbold">
    <w:name w:val="normalbold"/>
    <w:basedOn w:val="Normal"/>
    <w:rsid w:val="00F250FC"/>
    <w:pPr>
      <w:spacing w:before="100" w:beforeAutospacing="1" w:after="100" w:afterAutospacing="1" w:line="240" w:lineRule="auto"/>
    </w:pPr>
    <w:rPr>
      <w:rFonts w:ascii="Arial" w:eastAsia="Times New Roman" w:hAnsi="Arial" w:cs="Arial"/>
      <w:b/>
      <w:bCs/>
      <w:lang w:eastAsia="sr-Latn-RS"/>
    </w:rPr>
  </w:style>
  <w:style w:type="paragraph" w:customStyle="1" w:styleId="CharCharChar2Char1">
    <w:name w:val="Char Char Char2 Char"/>
    <w:basedOn w:val="Normal"/>
    <w:rsid w:val="00A567F3"/>
    <w:pPr>
      <w:spacing w:line="240" w:lineRule="exact"/>
    </w:pPr>
    <w:rPr>
      <w:rFonts w:ascii="Tahoma" w:eastAsia="Times New Roman" w:hAnsi="Tahoma" w:cs="Times New Roman"/>
      <w:sz w:val="20"/>
      <w:szCs w:val="20"/>
      <w:lang w:val="en-US"/>
    </w:rPr>
  </w:style>
  <w:style w:type="paragraph" w:customStyle="1" w:styleId="s2">
    <w:name w:val="s2"/>
    <w:basedOn w:val="Normal"/>
    <w:link w:val="s2Char"/>
    <w:qFormat/>
    <w:rsid w:val="00C34128"/>
    <w:pPr>
      <w:spacing w:before="200" w:after="200" w:line="360" w:lineRule="auto"/>
    </w:pPr>
    <w:rPr>
      <w:rFonts w:ascii="Calibri" w:eastAsia="Times New Roman" w:hAnsi="Calibri" w:cs="Times New Roman"/>
      <w:b/>
      <w:color w:val="285B60"/>
      <w:szCs w:val="20"/>
      <w:lang w:val="en-GB" w:eastAsia="x-none"/>
    </w:rPr>
  </w:style>
  <w:style w:type="character" w:customStyle="1" w:styleId="s2Char">
    <w:name w:val="s2 Char"/>
    <w:link w:val="s2"/>
    <w:rsid w:val="00C34128"/>
    <w:rPr>
      <w:rFonts w:ascii="Calibri" w:eastAsia="Times New Roman" w:hAnsi="Calibri" w:cs="Times New Roman"/>
      <w:b/>
      <w:color w:val="285B60"/>
      <w:szCs w:val="20"/>
      <w:lang w:val="en-GB" w:eastAsia="x-none"/>
    </w:rPr>
  </w:style>
  <w:style w:type="character" w:customStyle="1" w:styleId="ColorfulGrid-Accent1Char1">
    <w:name w:val="Colorful Grid - Accent 1 Char1"/>
    <w:link w:val="ColorfulGrid-Accent1"/>
    <w:uiPriority w:val="29"/>
    <w:rsid w:val="00C34128"/>
    <w:rPr>
      <w:rFonts w:ascii="Calibri" w:hAnsi="Calibri"/>
      <w:i/>
      <w:iCs/>
    </w:rPr>
  </w:style>
  <w:style w:type="table" w:styleId="ColorfulGrid-Accent1">
    <w:name w:val="Colorful Grid Accent 1"/>
    <w:basedOn w:val="TableNormal"/>
    <w:link w:val="ColorfulGrid-Accent1Char1"/>
    <w:uiPriority w:val="29"/>
    <w:semiHidden/>
    <w:unhideWhenUsed/>
    <w:rsid w:val="00C34128"/>
    <w:pPr>
      <w:spacing w:after="0" w:line="240" w:lineRule="auto"/>
    </w:pPr>
    <w:rPr>
      <w:rFonts w:ascii="Calibri" w:hAnsi="Calibri"/>
      <w:i/>
      <w:iC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tblPr/>
      <w:tcPr>
        <w:shd w:val="clear" w:color="auto" w:fill="BDD6EE" w:themeFill="accent1" w:themeFillTint="66"/>
      </w:tcPr>
    </w:tblStylePr>
    <w:tblStylePr w:type="lastRow">
      <w:tblPr/>
      <w:tcPr>
        <w:shd w:val="clear" w:color="auto" w:fill="BDD6EE" w:themeFill="accent1" w:themeFillTint="66"/>
      </w:tcPr>
    </w:tblStylePr>
    <w:tblStylePr w:type="firstCol">
      <w:tblPr/>
      <w:tcPr>
        <w:shd w:val="clear" w:color="auto" w:fill="2E74B5" w:themeFill="accent1" w:themeFillShade="BF"/>
      </w:tcPr>
    </w:tblStylePr>
    <w:tblStylePr w:type="lastCol">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paragraph" w:customStyle="1" w:styleId="Normal4">
    <w:name w:val="Normal4"/>
    <w:basedOn w:val="Normal"/>
    <w:rsid w:val="00D40736"/>
    <w:pPr>
      <w:spacing w:before="100" w:beforeAutospacing="1" w:after="100" w:afterAutospacing="1" w:line="240" w:lineRule="auto"/>
    </w:pPr>
    <w:rPr>
      <w:rFonts w:ascii="Arial" w:eastAsia="Times New Roman" w:hAnsi="Arial" w:cs="Arial"/>
      <w:lang w:eastAsia="sr-Latn-RS"/>
    </w:rPr>
  </w:style>
  <w:style w:type="character" w:customStyle="1" w:styleId="ListParagraphChar">
    <w:name w:val="List Paragraph Char"/>
    <w:aliases w:val="List Paragraph1 Char"/>
    <w:link w:val="ListParagraph"/>
    <w:rsid w:val="00842B89"/>
  </w:style>
  <w:style w:type="character" w:customStyle="1" w:styleId="FootnoteTextChar2">
    <w:name w:val="Footnote Text Char2"/>
    <w:aliases w:val="Footnote Text Char Char Char Char1,Footnote Text Char Char Char2,Footnote Text Char1 Char1,single space Char Char1,ft Char Char1,single space Char2,ft Char2,Footnote Text Char Char Char Char Char Char Char Char Char1,fn Char1,f Char"/>
    <w:uiPriority w:val="99"/>
    <w:locked/>
    <w:rsid w:val="00A820D4"/>
    <w:rPr>
      <w:rFonts w:ascii="Calibri" w:hAnsi="Calibri" w:cs="Times New Roman"/>
      <w:sz w:val="20"/>
      <w:szCs w:val="20"/>
    </w:rPr>
  </w:style>
  <w:style w:type="paragraph" w:customStyle="1" w:styleId="16Point">
    <w:name w:val="16 Point"/>
    <w:aliases w:val="Superscript 6 Point,BVI fnr,nota pié di pagina,Footnote symbol,Footnote reference number,Times 10 Point,Exposant 3 Point,EN Footnote Reference,note TESI,Footnote Reference Char Char Char,Footnotes ref,Footnotes refss,R, BVI fnr, BVI fnr Car Car"/>
    <w:basedOn w:val="Normal"/>
    <w:rsid w:val="00A820D4"/>
    <w:pPr>
      <w:spacing w:line="240" w:lineRule="exact"/>
    </w:pPr>
    <w:rPr>
      <w:rFonts w:ascii="Times New Roman" w:eastAsia="Calibri" w:hAnsi="Times New Roman" w:cs="Times New Roman"/>
      <w:sz w:val="20"/>
      <w:szCs w:val="20"/>
      <w:vertAlign w:val="superscript"/>
      <w:lang w:val="sr-Cyrl-RS"/>
    </w:rPr>
  </w:style>
  <w:style w:type="paragraph" w:styleId="TOCHeading">
    <w:name w:val="TOC Heading"/>
    <w:basedOn w:val="Heading1"/>
    <w:next w:val="Normal"/>
    <w:uiPriority w:val="39"/>
    <w:unhideWhenUsed/>
    <w:qFormat/>
    <w:rsid w:val="003013F8"/>
    <w:pPr>
      <w:outlineLvl w:val="9"/>
    </w:pPr>
    <w:rPr>
      <w:lang w:val="en-US"/>
    </w:rPr>
  </w:style>
  <w:style w:type="paragraph" w:styleId="TOC1">
    <w:name w:val="toc 1"/>
    <w:basedOn w:val="Normal"/>
    <w:next w:val="Normal"/>
    <w:autoRedefine/>
    <w:uiPriority w:val="39"/>
    <w:unhideWhenUsed/>
    <w:rsid w:val="003013F8"/>
    <w:pPr>
      <w:spacing w:after="100"/>
    </w:pPr>
  </w:style>
  <w:style w:type="paragraph" w:styleId="TOC2">
    <w:name w:val="toc 2"/>
    <w:basedOn w:val="Normal"/>
    <w:next w:val="Normal"/>
    <w:autoRedefine/>
    <w:uiPriority w:val="39"/>
    <w:unhideWhenUsed/>
    <w:rsid w:val="003013F8"/>
    <w:pPr>
      <w:spacing w:after="100"/>
      <w:ind w:left="220"/>
    </w:pPr>
  </w:style>
  <w:style w:type="paragraph" w:styleId="TOC3">
    <w:name w:val="toc 3"/>
    <w:basedOn w:val="Normal"/>
    <w:next w:val="Normal"/>
    <w:autoRedefine/>
    <w:uiPriority w:val="39"/>
    <w:unhideWhenUsed/>
    <w:rsid w:val="003013F8"/>
    <w:pPr>
      <w:spacing w:after="100"/>
      <w:ind w:left="440"/>
    </w:pPr>
  </w:style>
  <w:style w:type="paragraph" w:styleId="TOC4">
    <w:name w:val="toc 4"/>
    <w:basedOn w:val="Normal"/>
    <w:next w:val="Normal"/>
    <w:autoRedefine/>
    <w:uiPriority w:val="39"/>
    <w:unhideWhenUsed/>
    <w:rsid w:val="00AC4918"/>
    <w:pPr>
      <w:spacing w:after="100"/>
      <w:ind w:left="660"/>
    </w:pPr>
  </w:style>
  <w:style w:type="character" w:customStyle="1" w:styleId="Heading5Char">
    <w:name w:val="Heading 5 Char"/>
    <w:basedOn w:val="DefaultParagraphFont"/>
    <w:link w:val="Heading5"/>
    <w:uiPriority w:val="9"/>
    <w:rsid w:val="00AC4918"/>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1371BC"/>
    <w:rPr>
      <w:i/>
      <w:iCs/>
    </w:rPr>
  </w:style>
  <w:style w:type="character" w:styleId="FollowedHyperlink">
    <w:name w:val="FollowedHyperlink"/>
    <w:basedOn w:val="DefaultParagraphFont"/>
    <w:uiPriority w:val="99"/>
    <w:semiHidden/>
    <w:unhideWhenUsed/>
    <w:rsid w:val="00AC712E"/>
    <w:rPr>
      <w:color w:val="954F72" w:themeColor="followedHyperlink"/>
      <w:u w:val="single"/>
    </w:rPr>
  </w:style>
  <w:style w:type="character" w:customStyle="1" w:styleId="UnresolvedMention1">
    <w:name w:val="Unresolved Mention1"/>
    <w:basedOn w:val="DefaultParagraphFont"/>
    <w:uiPriority w:val="99"/>
    <w:semiHidden/>
    <w:unhideWhenUsed/>
    <w:rsid w:val="009C12FD"/>
    <w:rPr>
      <w:color w:val="808080"/>
      <w:shd w:val="clear" w:color="auto" w:fill="E6E6E6"/>
    </w:rPr>
  </w:style>
  <w:style w:type="paragraph" w:styleId="TOC5">
    <w:name w:val="toc 5"/>
    <w:basedOn w:val="Normal"/>
    <w:next w:val="Normal"/>
    <w:autoRedefine/>
    <w:uiPriority w:val="39"/>
    <w:unhideWhenUsed/>
    <w:rsid w:val="00A92261"/>
    <w:pPr>
      <w:spacing w:after="100"/>
      <w:ind w:left="880"/>
    </w:pPr>
  </w:style>
  <w:style w:type="paragraph" w:customStyle="1" w:styleId="Normal5">
    <w:name w:val="Normal5"/>
    <w:basedOn w:val="Normal"/>
    <w:rsid w:val="00265CEB"/>
    <w:pPr>
      <w:spacing w:before="100" w:beforeAutospacing="1" w:after="100" w:afterAutospacing="1" w:line="240" w:lineRule="auto"/>
    </w:pPr>
    <w:rPr>
      <w:rFonts w:ascii="Arial" w:eastAsia="Times New Roman" w:hAnsi="Arial" w:cs="Arial"/>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908">
      <w:bodyDiv w:val="1"/>
      <w:marLeft w:val="0"/>
      <w:marRight w:val="0"/>
      <w:marTop w:val="0"/>
      <w:marBottom w:val="0"/>
      <w:divBdr>
        <w:top w:val="none" w:sz="0" w:space="0" w:color="auto"/>
        <w:left w:val="none" w:sz="0" w:space="0" w:color="auto"/>
        <w:bottom w:val="none" w:sz="0" w:space="0" w:color="auto"/>
        <w:right w:val="none" w:sz="0" w:space="0" w:color="auto"/>
      </w:divBdr>
    </w:div>
    <w:div w:id="10646921">
      <w:bodyDiv w:val="1"/>
      <w:marLeft w:val="0"/>
      <w:marRight w:val="0"/>
      <w:marTop w:val="0"/>
      <w:marBottom w:val="0"/>
      <w:divBdr>
        <w:top w:val="none" w:sz="0" w:space="0" w:color="auto"/>
        <w:left w:val="none" w:sz="0" w:space="0" w:color="auto"/>
        <w:bottom w:val="none" w:sz="0" w:space="0" w:color="auto"/>
        <w:right w:val="none" w:sz="0" w:space="0" w:color="auto"/>
      </w:divBdr>
    </w:div>
    <w:div w:id="17629573">
      <w:bodyDiv w:val="1"/>
      <w:marLeft w:val="0"/>
      <w:marRight w:val="0"/>
      <w:marTop w:val="0"/>
      <w:marBottom w:val="0"/>
      <w:divBdr>
        <w:top w:val="none" w:sz="0" w:space="0" w:color="auto"/>
        <w:left w:val="none" w:sz="0" w:space="0" w:color="auto"/>
        <w:bottom w:val="none" w:sz="0" w:space="0" w:color="auto"/>
        <w:right w:val="none" w:sz="0" w:space="0" w:color="auto"/>
      </w:divBdr>
    </w:div>
    <w:div w:id="54009669">
      <w:bodyDiv w:val="1"/>
      <w:marLeft w:val="0"/>
      <w:marRight w:val="0"/>
      <w:marTop w:val="0"/>
      <w:marBottom w:val="0"/>
      <w:divBdr>
        <w:top w:val="none" w:sz="0" w:space="0" w:color="auto"/>
        <w:left w:val="none" w:sz="0" w:space="0" w:color="auto"/>
        <w:bottom w:val="none" w:sz="0" w:space="0" w:color="auto"/>
        <w:right w:val="none" w:sz="0" w:space="0" w:color="auto"/>
      </w:divBdr>
    </w:div>
    <w:div w:id="104466921">
      <w:bodyDiv w:val="1"/>
      <w:marLeft w:val="0"/>
      <w:marRight w:val="0"/>
      <w:marTop w:val="0"/>
      <w:marBottom w:val="0"/>
      <w:divBdr>
        <w:top w:val="none" w:sz="0" w:space="0" w:color="auto"/>
        <w:left w:val="none" w:sz="0" w:space="0" w:color="auto"/>
        <w:bottom w:val="none" w:sz="0" w:space="0" w:color="auto"/>
        <w:right w:val="none" w:sz="0" w:space="0" w:color="auto"/>
      </w:divBdr>
    </w:div>
    <w:div w:id="114836060">
      <w:bodyDiv w:val="1"/>
      <w:marLeft w:val="0"/>
      <w:marRight w:val="0"/>
      <w:marTop w:val="0"/>
      <w:marBottom w:val="0"/>
      <w:divBdr>
        <w:top w:val="none" w:sz="0" w:space="0" w:color="auto"/>
        <w:left w:val="none" w:sz="0" w:space="0" w:color="auto"/>
        <w:bottom w:val="none" w:sz="0" w:space="0" w:color="auto"/>
        <w:right w:val="none" w:sz="0" w:space="0" w:color="auto"/>
      </w:divBdr>
    </w:div>
    <w:div w:id="115954347">
      <w:bodyDiv w:val="1"/>
      <w:marLeft w:val="0"/>
      <w:marRight w:val="0"/>
      <w:marTop w:val="0"/>
      <w:marBottom w:val="0"/>
      <w:divBdr>
        <w:top w:val="none" w:sz="0" w:space="0" w:color="auto"/>
        <w:left w:val="none" w:sz="0" w:space="0" w:color="auto"/>
        <w:bottom w:val="none" w:sz="0" w:space="0" w:color="auto"/>
        <w:right w:val="none" w:sz="0" w:space="0" w:color="auto"/>
      </w:divBdr>
    </w:div>
    <w:div w:id="139276707">
      <w:bodyDiv w:val="1"/>
      <w:marLeft w:val="0"/>
      <w:marRight w:val="0"/>
      <w:marTop w:val="0"/>
      <w:marBottom w:val="0"/>
      <w:divBdr>
        <w:top w:val="none" w:sz="0" w:space="0" w:color="auto"/>
        <w:left w:val="none" w:sz="0" w:space="0" w:color="auto"/>
        <w:bottom w:val="none" w:sz="0" w:space="0" w:color="auto"/>
        <w:right w:val="none" w:sz="0" w:space="0" w:color="auto"/>
      </w:divBdr>
    </w:div>
    <w:div w:id="152840866">
      <w:bodyDiv w:val="1"/>
      <w:marLeft w:val="0"/>
      <w:marRight w:val="0"/>
      <w:marTop w:val="0"/>
      <w:marBottom w:val="0"/>
      <w:divBdr>
        <w:top w:val="none" w:sz="0" w:space="0" w:color="auto"/>
        <w:left w:val="none" w:sz="0" w:space="0" w:color="auto"/>
        <w:bottom w:val="none" w:sz="0" w:space="0" w:color="auto"/>
        <w:right w:val="none" w:sz="0" w:space="0" w:color="auto"/>
      </w:divBdr>
    </w:div>
    <w:div w:id="162553617">
      <w:bodyDiv w:val="1"/>
      <w:marLeft w:val="0"/>
      <w:marRight w:val="0"/>
      <w:marTop w:val="0"/>
      <w:marBottom w:val="0"/>
      <w:divBdr>
        <w:top w:val="none" w:sz="0" w:space="0" w:color="auto"/>
        <w:left w:val="none" w:sz="0" w:space="0" w:color="auto"/>
        <w:bottom w:val="none" w:sz="0" w:space="0" w:color="auto"/>
        <w:right w:val="none" w:sz="0" w:space="0" w:color="auto"/>
      </w:divBdr>
    </w:div>
    <w:div w:id="164170944">
      <w:bodyDiv w:val="1"/>
      <w:marLeft w:val="0"/>
      <w:marRight w:val="0"/>
      <w:marTop w:val="0"/>
      <w:marBottom w:val="0"/>
      <w:divBdr>
        <w:top w:val="none" w:sz="0" w:space="0" w:color="auto"/>
        <w:left w:val="none" w:sz="0" w:space="0" w:color="auto"/>
        <w:bottom w:val="none" w:sz="0" w:space="0" w:color="auto"/>
        <w:right w:val="none" w:sz="0" w:space="0" w:color="auto"/>
      </w:divBdr>
    </w:div>
    <w:div w:id="166210302">
      <w:bodyDiv w:val="1"/>
      <w:marLeft w:val="0"/>
      <w:marRight w:val="0"/>
      <w:marTop w:val="0"/>
      <w:marBottom w:val="0"/>
      <w:divBdr>
        <w:top w:val="none" w:sz="0" w:space="0" w:color="auto"/>
        <w:left w:val="none" w:sz="0" w:space="0" w:color="auto"/>
        <w:bottom w:val="none" w:sz="0" w:space="0" w:color="auto"/>
        <w:right w:val="none" w:sz="0" w:space="0" w:color="auto"/>
      </w:divBdr>
    </w:div>
    <w:div w:id="186144843">
      <w:bodyDiv w:val="1"/>
      <w:marLeft w:val="0"/>
      <w:marRight w:val="0"/>
      <w:marTop w:val="0"/>
      <w:marBottom w:val="0"/>
      <w:divBdr>
        <w:top w:val="none" w:sz="0" w:space="0" w:color="auto"/>
        <w:left w:val="none" w:sz="0" w:space="0" w:color="auto"/>
        <w:bottom w:val="none" w:sz="0" w:space="0" w:color="auto"/>
        <w:right w:val="none" w:sz="0" w:space="0" w:color="auto"/>
      </w:divBdr>
    </w:div>
    <w:div w:id="204175302">
      <w:bodyDiv w:val="1"/>
      <w:marLeft w:val="0"/>
      <w:marRight w:val="0"/>
      <w:marTop w:val="0"/>
      <w:marBottom w:val="0"/>
      <w:divBdr>
        <w:top w:val="none" w:sz="0" w:space="0" w:color="auto"/>
        <w:left w:val="none" w:sz="0" w:space="0" w:color="auto"/>
        <w:bottom w:val="none" w:sz="0" w:space="0" w:color="auto"/>
        <w:right w:val="none" w:sz="0" w:space="0" w:color="auto"/>
      </w:divBdr>
    </w:div>
    <w:div w:id="210044766">
      <w:bodyDiv w:val="1"/>
      <w:marLeft w:val="0"/>
      <w:marRight w:val="0"/>
      <w:marTop w:val="0"/>
      <w:marBottom w:val="0"/>
      <w:divBdr>
        <w:top w:val="none" w:sz="0" w:space="0" w:color="auto"/>
        <w:left w:val="none" w:sz="0" w:space="0" w:color="auto"/>
        <w:bottom w:val="none" w:sz="0" w:space="0" w:color="auto"/>
        <w:right w:val="none" w:sz="0" w:space="0" w:color="auto"/>
      </w:divBdr>
    </w:div>
    <w:div w:id="217934482">
      <w:bodyDiv w:val="1"/>
      <w:marLeft w:val="0"/>
      <w:marRight w:val="0"/>
      <w:marTop w:val="0"/>
      <w:marBottom w:val="0"/>
      <w:divBdr>
        <w:top w:val="none" w:sz="0" w:space="0" w:color="auto"/>
        <w:left w:val="none" w:sz="0" w:space="0" w:color="auto"/>
        <w:bottom w:val="none" w:sz="0" w:space="0" w:color="auto"/>
        <w:right w:val="none" w:sz="0" w:space="0" w:color="auto"/>
      </w:divBdr>
    </w:div>
    <w:div w:id="232594605">
      <w:bodyDiv w:val="1"/>
      <w:marLeft w:val="0"/>
      <w:marRight w:val="0"/>
      <w:marTop w:val="0"/>
      <w:marBottom w:val="0"/>
      <w:divBdr>
        <w:top w:val="none" w:sz="0" w:space="0" w:color="auto"/>
        <w:left w:val="none" w:sz="0" w:space="0" w:color="auto"/>
        <w:bottom w:val="none" w:sz="0" w:space="0" w:color="auto"/>
        <w:right w:val="none" w:sz="0" w:space="0" w:color="auto"/>
      </w:divBdr>
    </w:div>
    <w:div w:id="239414578">
      <w:bodyDiv w:val="1"/>
      <w:marLeft w:val="0"/>
      <w:marRight w:val="0"/>
      <w:marTop w:val="0"/>
      <w:marBottom w:val="0"/>
      <w:divBdr>
        <w:top w:val="none" w:sz="0" w:space="0" w:color="auto"/>
        <w:left w:val="none" w:sz="0" w:space="0" w:color="auto"/>
        <w:bottom w:val="none" w:sz="0" w:space="0" w:color="auto"/>
        <w:right w:val="none" w:sz="0" w:space="0" w:color="auto"/>
      </w:divBdr>
    </w:div>
    <w:div w:id="259145410">
      <w:bodyDiv w:val="1"/>
      <w:marLeft w:val="0"/>
      <w:marRight w:val="0"/>
      <w:marTop w:val="0"/>
      <w:marBottom w:val="0"/>
      <w:divBdr>
        <w:top w:val="none" w:sz="0" w:space="0" w:color="auto"/>
        <w:left w:val="none" w:sz="0" w:space="0" w:color="auto"/>
        <w:bottom w:val="none" w:sz="0" w:space="0" w:color="auto"/>
        <w:right w:val="none" w:sz="0" w:space="0" w:color="auto"/>
      </w:divBdr>
    </w:div>
    <w:div w:id="277570783">
      <w:bodyDiv w:val="1"/>
      <w:marLeft w:val="0"/>
      <w:marRight w:val="0"/>
      <w:marTop w:val="0"/>
      <w:marBottom w:val="0"/>
      <w:divBdr>
        <w:top w:val="none" w:sz="0" w:space="0" w:color="auto"/>
        <w:left w:val="none" w:sz="0" w:space="0" w:color="auto"/>
        <w:bottom w:val="none" w:sz="0" w:space="0" w:color="auto"/>
        <w:right w:val="none" w:sz="0" w:space="0" w:color="auto"/>
      </w:divBdr>
    </w:div>
    <w:div w:id="284847629">
      <w:bodyDiv w:val="1"/>
      <w:marLeft w:val="0"/>
      <w:marRight w:val="0"/>
      <w:marTop w:val="0"/>
      <w:marBottom w:val="0"/>
      <w:divBdr>
        <w:top w:val="none" w:sz="0" w:space="0" w:color="auto"/>
        <w:left w:val="none" w:sz="0" w:space="0" w:color="auto"/>
        <w:bottom w:val="none" w:sz="0" w:space="0" w:color="auto"/>
        <w:right w:val="none" w:sz="0" w:space="0" w:color="auto"/>
      </w:divBdr>
    </w:div>
    <w:div w:id="290022301">
      <w:bodyDiv w:val="1"/>
      <w:marLeft w:val="0"/>
      <w:marRight w:val="0"/>
      <w:marTop w:val="0"/>
      <w:marBottom w:val="0"/>
      <w:divBdr>
        <w:top w:val="none" w:sz="0" w:space="0" w:color="auto"/>
        <w:left w:val="none" w:sz="0" w:space="0" w:color="auto"/>
        <w:bottom w:val="none" w:sz="0" w:space="0" w:color="auto"/>
        <w:right w:val="none" w:sz="0" w:space="0" w:color="auto"/>
      </w:divBdr>
    </w:div>
    <w:div w:id="293290922">
      <w:bodyDiv w:val="1"/>
      <w:marLeft w:val="0"/>
      <w:marRight w:val="0"/>
      <w:marTop w:val="0"/>
      <w:marBottom w:val="0"/>
      <w:divBdr>
        <w:top w:val="none" w:sz="0" w:space="0" w:color="auto"/>
        <w:left w:val="none" w:sz="0" w:space="0" w:color="auto"/>
        <w:bottom w:val="none" w:sz="0" w:space="0" w:color="auto"/>
        <w:right w:val="none" w:sz="0" w:space="0" w:color="auto"/>
      </w:divBdr>
    </w:div>
    <w:div w:id="312753931">
      <w:bodyDiv w:val="1"/>
      <w:marLeft w:val="0"/>
      <w:marRight w:val="0"/>
      <w:marTop w:val="0"/>
      <w:marBottom w:val="0"/>
      <w:divBdr>
        <w:top w:val="none" w:sz="0" w:space="0" w:color="auto"/>
        <w:left w:val="none" w:sz="0" w:space="0" w:color="auto"/>
        <w:bottom w:val="none" w:sz="0" w:space="0" w:color="auto"/>
        <w:right w:val="none" w:sz="0" w:space="0" w:color="auto"/>
      </w:divBdr>
    </w:div>
    <w:div w:id="318003458">
      <w:bodyDiv w:val="1"/>
      <w:marLeft w:val="0"/>
      <w:marRight w:val="0"/>
      <w:marTop w:val="0"/>
      <w:marBottom w:val="0"/>
      <w:divBdr>
        <w:top w:val="none" w:sz="0" w:space="0" w:color="auto"/>
        <w:left w:val="none" w:sz="0" w:space="0" w:color="auto"/>
        <w:bottom w:val="none" w:sz="0" w:space="0" w:color="auto"/>
        <w:right w:val="none" w:sz="0" w:space="0" w:color="auto"/>
      </w:divBdr>
    </w:div>
    <w:div w:id="321354532">
      <w:bodyDiv w:val="1"/>
      <w:marLeft w:val="0"/>
      <w:marRight w:val="0"/>
      <w:marTop w:val="0"/>
      <w:marBottom w:val="0"/>
      <w:divBdr>
        <w:top w:val="none" w:sz="0" w:space="0" w:color="auto"/>
        <w:left w:val="none" w:sz="0" w:space="0" w:color="auto"/>
        <w:bottom w:val="none" w:sz="0" w:space="0" w:color="auto"/>
        <w:right w:val="none" w:sz="0" w:space="0" w:color="auto"/>
      </w:divBdr>
    </w:div>
    <w:div w:id="333608340">
      <w:bodyDiv w:val="1"/>
      <w:marLeft w:val="0"/>
      <w:marRight w:val="0"/>
      <w:marTop w:val="0"/>
      <w:marBottom w:val="0"/>
      <w:divBdr>
        <w:top w:val="none" w:sz="0" w:space="0" w:color="auto"/>
        <w:left w:val="none" w:sz="0" w:space="0" w:color="auto"/>
        <w:bottom w:val="none" w:sz="0" w:space="0" w:color="auto"/>
        <w:right w:val="none" w:sz="0" w:space="0" w:color="auto"/>
      </w:divBdr>
    </w:div>
    <w:div w:id="334648482">
      <w:bodyDiv w:val="1"/>
      <w:marLeft w:val="0"/>
      <w:marRight w:val="0"/>
      <w:marTop w:val="0"/>
      <w:marBottom w:val="0"/>
      <w:divBdr>
        <w:top w:val="none" w:sz="0" w:space="0" w:color="auto"/>
        <w:left w:val="none" w:sz="0" w:space="0" w:color="auto"/>
        <w:bottom w:val="none" w:sz="0" w:space="0" w:color="auto"/>
        <w:right w:val="none" w:sz="0" w:space="0" w:color="auto"/>
      </w:divBdr>
    </w:div>
    <w:div w:id="354575265">
      <w:bodyDiv w:val="1"/>
      <w:marLeft w:val="0"/>
      <w:marRight w:val="0"/>
      <w:marTop w:val="0"/>
      <w:marBottom w:val="0"/>
      <w:divBdr>
        <w:top w:val="none" w:sz="0" w:space="0" w:color="auto"/>
        <w:left w:val="none" w:sz="0" w:space="0" w:color="auto"/>
        <w:bottom w:val="none" w:sz="0" w:space="0" w:color="auto"/>
        <w:right w:val="none" w:sz="0" w:space="0" w:color="auto"/>
      </w:divBdr>
    </w:div>
    <w:div w:id="362173986">
      <w:bodyDiv w:val="1"/>
      <w:marLeft w:val="0"/>
      <w:marRight w:val="0"/>
      <w:marTop w:val="0"/>
      <w:marBottom w:val="0"/>
      <w:divBdr>
        <w:top w:val="none" w:sz="0" w:space="0" w:color="auto"/>
        <w:left w:val="none" w:sz="0" w:space="0" w:color="auto"/>
        <w:bottom w:val="none" w:sz="0" w:space="0" w:color="auto"/>
        <w:right w:val="none" w:sz="0" w:space="0" w:color="auto"/>
      </w:divBdr>
    </w:div>
    <w:div w:id="364209457">
      <w:bodyDiv w:val="1"/>
      <w:marLeft w:val="0"/>
      <w:marRight w:val="0"/>
      <w:marTop w:val="0"/>
      <w:marBottom w:val="0"/>
      <w:divBdr>
        <w:top w:val="none" w:sz="0" w:space="0" w:color="auto"/>
        <w:left w:val="none" w:sz="0" w:space="0" w:color="auto"/>
        <w:bottom w:val="none" w:sz="0" w:space="0" w:color="auto"/>
        <w:right w:val="none" w:sz="0" w:space="0" w:color="auto"/>
      </w:divBdr>
    </w:div>
    <w:div w:id="384763452">
      <w:bodyDiv w:val="1"/>
      <w:marLeft w:val="0"/>
      <w:marRight w:val="0"/>
      <w:marTop w:val="0"/>
      <w:marBottom w:val="0"/>
      <w:divBdr>
        <w:top w:val="none" w:sz="0" w:space="0" w:color="auto"/>
        <w:left w:val="none" w:sz="0" w:space="0" w:color="auto"/>
        <w:bottom w:val="none" w:sz="0" w:space="0" w:color="auto"/>
        <w:right w:val="none" w:sz="0" w:space="0" w:color="auto"/>
      </w:divBdr>
    </w:div>
    <w:div w:id="388260451">
      <w:bodyDiv w:val="1"/>
      <w:marLeft w:val="0"/>
      <w:marRight w:val="0"/>
      <w:marTop w:val="0"/>
      <w:marBottom w:val="0"/>
      <w:divBdr>
        <w:top w:val="none" w:sz="0" w:space="0" w:color="auto"/>
        <w:left w:val="none" w:sz="0" w:space="0" w:color="auto"/>
        <w:bottom w:val="none" w:sz="0" w:space="0" w:color="auto"/>
        <w:right w:val="none" w:sz="0" w:space="0" w:color="auto"/>
      </w:divBdr>
    </w:div>
    <w:div w:id="402072914">
      <w:bodyDiv w:val="1"/>
      <w:marLeft w:val="0"/>
      <w:marRight w:val="0"/>
      <w:marTop w:val="0"/>
      <w:marBottom w:val="0"/>
      <w:divBdr>
        <w:top w:val="none" w:sz="0" w:space="0" w:color="auto"/>
        <w:left w:val="none" w:sz="0" w:space="0" w:color="auto"/>
        <w:bottom w:val="none" w:sz="0" w:space="0" w:color="auto"/>
        <w:right w:val="none" w:sz="0" w:space="0" w:color="auto"/>
      </w:divBdr>
    </w:div>
    <w:div w:id="416446651">
      <w:bodyDiv w:val="1"/>
      <w:marLeft w:val="0"/>
      <w:marRight w:val="0"/>
      <w:marTop w:val="0"/>
      <w:marBottom w:val="0"/>
      <w:divBdr>
        <w:top w:val="none" w:sz="0" w:space="0" w:color="auto"/>
        <w:left w:val="none" w:sz="0" w:space="0" w:color="auto"/>
        <w:bottom w:val="none" w:sz="0" w:space="0" w:color="auto"/>
        <w:right w:val="none" w:sz="0" w:space="0" w:color="auto"/>
      </w:divBdr>
    </w:div>
    <w:div w:id="428084799">
      <w:bodyDiv w:val="1"/>
      <w:marLeft w:val="0"/>
      <w:marRight w:val="0"/>
      <w:marTop w:val="0"/>
      <w:marBottom w:val="0"/>
      <w:divBdr>
        <w:top w:val="none" w:sz="0" w:space="0" w:color="auto"/>
        <w:left w:val="none" w:sz="0" w:space="0" w:color="auto"/>
        <w:bottom w:val="none" w:sz="0" w:space="0" w:color="auto"/>
        <w:right w:val="none" w:sz="0" w:space="0" w:color="auto"/>
      </w:divBdr>
    </w:div>
    <w:div w:id="435253245">
      <w:bodyDiv w:val="1"/>
      <w:marLeft w:val="0"/>
      <w:marRight w:val="0"/>
      <w:marTop w:val="0"/>
      <w:marBottom w:val="0"/>
      <w:divBdr>
        <w:top w:val="none" w:sz="0" w:space="0" w:color="auto"/>
        <w:left w:val="none" w:sz="0" w:space="0" w:color="auto"/>
        <w:bottom w:val="none" w:sz="0" w:space="0" w:color="auto"/>
        <w:right w:val="none" w:sz="0" w:space="0" w:color="auto"/>
      </w:divBdr>
    </w:div>
    <w:div w:id="436297460">
      <w:bodyDiv w:val="1"/>
      <w:marLeft w:val="0"/>
      <w:marRight w:val="0"/>
      <w:marTop w:val="0"/>
      <w:marBottom w:val="0"/>
      <w:divBdr>
        <w:top w:val="none" w:sz="0" w:space="0" w:color="auto"/>
        <w:left w:val="none" w:sz="0" w:space="0" w:color="auto"/>
        <w:bottom w:val="none" w:sz="0" w:space="0" w:color="auto"/>
        <w:right w:val="none" w:sz="0" w:space="0" w:color="auto"/>
      </w:divBdr>
    </w:div>
    <w:div w:id="442114706">
      <w:bodyDiv w:val="1"/>
      <w:marLeft w:val="0"/>
      <w:marRight w:val="0"/>
      <w:marTop w:val="0"/>
      <w:marBottom w:val="0"/>
      <w:divBdr>
        <w:top w:val="none" w:sz="0" w:space="0" w:color="auto"/>
        <w:left w:val="none" w:sz="0" w:space="0" w:color="auto"/>
        <w:bottom w:val="none" w:sz="0" w:space="0" w:color="auto"/>
        <w:right w:val="none" w:sz="0" w:space="0" w:color="auto"/>
      </w:divBdr>
    </w:div>
    <w:div w:id="482282699">
      <w:bodyDiv w:val="1"/>
      <w:marLeft w:val="0"/>
      <w:marRight w:val="0"/>
      <w:marTop w:val="0"/>
      <w:marBottom w:val="0"/>
      <w:divBdr>
        <w:top w:val="none" w:sz="0" w:space="0" w:color="auto"/>
        <w:left w:val="none" w:sz="0" w:space="0" w:color="auto"/>
        <w:bottom w:val="none" w:sz="0" w:space="0" w:color="auto"/>
        <w:right w:val="none" w:sz="0" w:space="0" w:color="auto"/>
      </w:divBdr>
    </w:div>
    <w:div w:id="529925782">
      <w:bodyDiv w:val="1"/>
      <w:marLeft w:val="0"/>
      <w:marRight w:val="0"/>
      <w:marTop w:val="0"/>
      <w:marBottom w:val="0"/>
      <w:divBdr>
        <w:top w:val="none" w:sz="0" w:space="0" w:color="auto"/>
        <w:left w:val="none" w:sz="0" w:space="0" w:color="auto"/>
        <w:bottom w:val="none" w:sz="0" w:space="0" w:color="auto"/>
        <w:right w:val="none" w:sz="0" w:space="0" w:color="auto"/>
      </w:divBdr>
    </w:div>
    <w:div w:id="550458447">
      <w:bodyDiv w:val="1"/>
      <w:marLeft w:val="0"/>
      <w:marRight w:val="0"/>
      <w:marTop w:val="0"/>
      <w:marBottom w:val="0"/>
      <w:divBdr>
        <w:top w:val="none" w:sz="0" w:space="0" w:color="auto"/>
        <w:left w:val="none" w:sz="0" w:space="0" w:color="auto"/>
        <w:bottom w:val="none" w:sz="0" w:space="0" w:color="auto"/>
        <w:right w:val="none" w:sz="0" w:space="0" w:color="auto"/>
      </w:divBdr>
    </w:div>
    <w:div w:id="587495241">
      <w:bodyDiv w:val="1"/>
      <w:marLeft w:val="0"/>
      <w:marRight w:val="0"/>
      <w:marTop w:val="0"/>
      <w:marBottom w:val="0"/>
      <w:divBdr>
        <w:top w:val="none" w:sz="0" w:space="0" w:color="auto"/>
        <w:left w:val="none" w:sz="0" w:space="0" w:color="auto"/>
        <w:bottom w:val="none" w:sz="0" w:space="0" w:color="auto"/>
        <w:right w:val="none" w:sz="0" w:space="0" w:color="auto"/>
      </w:divBdr>
    </w:div>
    <w:div w:id="591402243">
      <w:bodyDiv w:val="1"/>
      <w:marLeft w:val="0"/>
      <w:marRight w:val="0"/>
      <w:marTop w:val="0"/>
      <w:marBottom w:val="0"/>
      <w:divBdr>
        <w:top w:val="none" w:sz="0" w:space="0" w:color="auto"/>
        <w:left w:val="none" w:sz="0" w:space="0" w:color="auto"/>
        <w:bottom w:val="none" w:sz="0" w:space="0" w:color="auto"/>
        <w:right w:val="none" w:sz="0" w:space="0" w:color="auto"/>
      </w:divBdr>
    </w:div>
    <w:div w:id="610434155">
      <w:bodyDiv w:val="1"/>
      <w:marLeft w:val="0"/>
      <w:marRight w:val="0"/>
      <w:marTop w:val="0"/>
      <w:marBottom w:val="0"/>
      <w:divBdr>
        <w:top w:val="none" w:sz="0" w:space="0" w:color="auto"/>
        <w:left w:val="none" w:sz="0" w:space="0" w:color="auto"/>
        <w:bottom w:val="none" w:sz="0" w:space="0" w:color="auto"/>
        <w:right w:val="none" w:sz="0" w:space="0" w:color="auto"/>
      </w:divBdr>
    </w:div>
    <w:div w:id="615261149">
      <w:bodyDiv w:val="1"/>
      <w:marLeft w:val="0"/>
      <w:marRight w:val="0"/>
      <w:marTop w:val="0"/>
      <w:marBottom w:val="0"/>
      <w:divBdr>
        <w:top w:val="none" w:sz="0" w:space="0" w:color="auto"/>
        <w:left w:val="none" w:sz="0" w:space="0" w:color="auto"/>
        <w:bottom w:val="none" w:sz="0" w:space="0" w:color="auto"/>
        <w:right w:val="none" w:sz="0" w:space="0" w:color="auto"/>
      </w:divBdr>
    </w:div>
    <w:div w:id="681781321">
      <w:bodyDiv w:val="1"/>
      <w:marLeft w:val="0"/>
      <w:marRight w:val="0"/>
      <w:marTop w:val="0"/>
      <w:marBottom w:val="0"/>
      <w:divBdr>
        <w:top w:val="none" w:sz="0" w:space="0" w:color="auto"/>
        <w:left w:val="none" w:sz="0" w:space="0" w:color="auto"/>
        <w:bottom w:val="none" w:sz="0" w:space="0" w:color="auto"/>
        <w:right w:val="none" w:sz="0" w:space="0" w:color="auto"/>
      </w:divBdr>
    </w:div>
    <w:div w:id="681934313">
      <w:bodyDiv w:val="1"/>
      <w:marLeft w:val="0"/>
      <w:marRight w:val="0"/>
      <w:marTop w:val="0"/>
      <w:marBottom w:val="0"/>
      <w:divBdr>
        <w:top w:val="none" w:sz="0" w:space="0" w:color="auto"/>
        <w:left w:val="none" w:sz="0" w:space="0" w:color="auto"/>
        <w:bottom w:val="none" w:sz="0" w:space="0" w:color="auto"/>
        <w:right w:val="none" w:sz="0" w:space="0" w:color="auto"/>
      </w:divBdr>
    </w:div>
    <w:div w:id="686253713">
      <w:bodyDiv w:val="1"/>
      <w:marLeft w:val="0"/>
      <w:marRight w:val="0"/>
      <w:marTop w:val="0"/>
      <w:marBottom w:val="0"/>
      <w:divBdr>
        <w:top w:val="none" w:sz="0" w:space="0" w:color="auto"/>
        <w:left w:val="none" w:sz="0" w:space="0" w:color="auto"/>
        <w:bottom w:val="none" w:sz="0" w:space="0" w:color="auto"/>
        <w:right w:val="none" w:sz="0" w:space="0" w:color="auto"/>
      </w:divBdr>
    </w:div>
    <w:div w:id="698048693">
      <w:bodyDiv w:val="1"/>
      <w:marLeft w:val="0"/>
      <w:marRight w:val="0"/>
      <w:marTop w:val="0"/>
      <w:marBottom w:val="0"/>
      <w:divBdr>
        <w:top w:val="none" w:sz="0" w:space="0" w:color="auto"/>
        <w:left w:val="none" w:sz="0" w:space="0" w:color="auto"/>
        <w:bottom w:val="none" w:sz="0" w:space="0" w:color="auto"/>
        <w:right w:val="none" w:sz="0" w:space="0" w:color="auto"/>
      </w:divBdr>
    </w:div>
    <w:div w:id="711004245">
      <w:bodyDiv w:val="1"/>
      <w:marLeft w:val="0"/>
      <w:marRight w:val="0"/>
      <w:marTop w:val="0"/>
      <w:marBottom w:val="0"/>
      <w:divBdr>
        <w:top w:val="none" w:sz="0" w:space="0" w:color="auto"/>
        <w:left w:val="none" w:sz="0" w:space="0" w:color="auto"/>
        <w:bottom w:val="none" w:sz="0" w:space="0" w:color="auto"/>
        <w:right w:val="none" w:sz="0" w:space="0" w:color="auto"/>
      </w:divBdr>
    </w:div>
    <w:div w:id="712922673">
      <w:bodyDiv w:val="1"/>
      <w:marLeft w:val="0"/>
      <w:marRight w:val="0"/>
      <w:marTop w:val="0"/>
      <w:marBottom w:val="0"/>
      <w:divBdr>
        <w:top w:val="none" w:sz="0" w:space="0" w:color="auto"/>
        <w:left w:val="none" w:sz="0" w:space="0" w:color="auto"/>
        <w:bottom w:val="none" w:sz="0" w:space="0" w:color="auto"/>
        <w:right w:val="none" w:sz="0" w:space="0" w:color="auto"/>
      </w:divBdr>
    </w:div>
    <w:div w:id="717897976">
      <w:bodyDiv w:val="1"/>
      <w:marLeft w:val="0"/>
      <w:marRight w:val="0"/>
      <w:marTop w:val="0"/>
      <w:marBottom w:val="0"/>
      <w:divBdr>
        <w:top w:val="none" w:sz="0" w:space="0" w:color="auto"/>
        <w:left w:val="none" w:sz="0" w:space="0" w:color="auto"/>
        <w:bottom w:val="none" w:sz="0" w:space="0" w:color="auto"/>
        <w:right w:val="none" w:sz="0" w:space="0" w:color="auto"/>
      </w:divBdr>
    </w:div>
    <w:div w:id="719748434">
      <w:bodyDiv w:val="1"/>
      <w:marLeft w:val="0"/>
      <w:marRight w:val="0"/>
      <w:marTop w:val="0"/>
      <w:marBottom w:val="0"/>
      <w:divBdr>
        <w:top w:val="none" w:sz="0" w:space="0" w:color="auto"/>
        <w:left w:val="none" w:sz="0" w:space="0" w:color="auto"/>
        <w:bottom w:val="none" w:sz="0" w:space="0" w:color="auto"/>
        <w:right w:val="none" w:sz="0" w:space="0" w:color="auto"/>
      </w:divBdr>
    </w:div>
    <w:div w:id="729571181">
      <w:bodyDiv w:val="1"/>
      <w:marLeft w:val="0"/>
      <w:marRight w:val="0"/>
      <w:marTop w:val="0"/>
      <w:marBottom w:val="0"/>
      <w:divBdr>
        <w:top w:val="none" w:sz="0" w:space="0" w:color="auto"/>
        <w:left w:val="none" w:sz="0" w:space="0" w:color="auto"/>
        <w:bottom w:val="none" w:sz="0" w:space="0" w:color="auto"/>
        <w:right w:val="none" w:sz="0" w:space="0" w:color="auto"/>
      </w:divBdr>
    </w:div>
    <w:div w:id="751926433">
      <w:bodyDiv w:val="1"/>
      <w:marLeft w:val="0"/>
      <w:marRight w:val="0"/>
      <w:marTop w:val="0"/>
      <w:marBottom w:val="0"/>
      <w:divBdr>
        <w:top w:val="none" w:sz="0" w:space="0" w:color="auto"/>
        <w:left w:val="none" w:sz="0" w:space="0" w:color="auto"/>
        <w:bottom w:val="none" w:sz="0" w:space="0" w:color="auto"/>
        <w:right w:val="none" w:sz="0" w:space="0" w:color="auto"/>
      </w:divBdr>
    </w:div>
    <w:div w:id="757139525">
      <w:bodyDiv w:val="1"/>
      <w:marLeft w:val="0"/>
      <w:marRight w:val="0"/>
      <w:marTop w:val="0"/>
      <w:marBottom w:val="0"/>
      <w:divBdr>
        <w:top w:val="none" w:sz="0" w:space="0" w:color="auto"/>
        <w:left w:val="none" w:sz="0" w:space="0" w:color="auto"/>
        <w:bottom w:val="none" w:sz="0" w:space="0" w:color="auto"/>
        <w:right w:val="none" w:sz="0" w:space="0" w:color="auto"/>
      </w:divBdr>
    </w:div>
    <w:div w:id="757288926">
      <w:bodyDiv w:val="1"/>
      <w:marLeft w:val="0"/>
      <w:marRight w:val="0"/>
      <w:marTop w:val="0"/>
      <w:marBottom w:val="0"/>
      <w:divBdr>
        <w:top w:val="none" w:sz="0" w:space="0" w:color="auto"/>
        <w:left w:val="none" w:sz="0" w:space="0" w:color="auto"/>
        <w:bottom w:val="none" w:sz="0" w:space="0" w:color="auto"/>
        <w:right w:val="none" w:sz="0" w:space="0" w:color="auto"/>
      </w:divBdr>
    </w:div>
    <w:div w:id="775370565">
      <w:bodyDiv w:val="1"/>
      <w:marLeft w:val="0"/>
      <w:marRight w:val="0"/>
      <w:marTop w:val="0"/>
      <w:marBottom w:val="0"/>
      <w:divBdr>
        <w:top w:val="none" w:sz="0" w:space="0" w:color="auto"/>
        <w:left w:val="none" w:sz="0" w:space="0" w:color="auto"/>
        <w:bottom w:val="none" w:sz="0" w:space="0" w:color="auto"/>
        <w:right w:val="none" w:sz="0" w:space="0" w:color="auto"/>
      </w:divBdr>
    </w:div>
    <w:div w:id="782924976">
      <w:bodyDiv w:val="1"/>
      <w:marLeft w:val="0"/>
      <w:marRight w:val="0"/>
      <w:marTop w:val="0"/>
      <w:marBottom w:val="0"/>
      <w:divBdr>
        <w:top w:val="none" w:sz="0" w:space="0" w:color="auto"/>
        <w:left w:val="none" w:sz="0" w:space="0" w:color="auto"/>
        <w:bottom w:val="none" w:sz="0" w:space="0" w:color="auto"/>
        <w:right w:val="none" w:sz="0" w:space="0" w:color="auto"/>
      </w:divBdr>
    </w:div>
    <w:div w:id="787510975">
      <w:bodyDiv w:val="1"/>
      <w:marLeft w:val="0"/>
      <w:marRight w:val="0"/>
      <w:marTop w:val="0"/>
      <w:marBottom w:val="0"/>
      <w:divBdr>
        <w:top w:val="none" w:sz="0" w:space="0" w:color="auto"/>
        <w:left w:val="none" w:sz="0" w:space="0" w:color="auto"/>
        <w:bottom w:val="none" w:sz="0" w:space="0" w:color="auto"/>
        <w:right w:val="none" w:sz="0" w:space="0" w:color="auto"/>
      </w:divBdr>
    </w:div>
    <w:div w:id="788430760">
      <w:bodyDiv w:val="1"/>
      <w:marLeft w:val="0"/>
      <w:marRight w:val="0"/>
      <w:marTop w:val="0"/>
      <w:marBottom w:val="0"/>
      <w:divBdr>
        <w:top w:val="none" w:sz="0" w:space="0" w:color="auto"/>
        <w:left w:val="none" w:sz="0" w:space="0" w:color="auto"/>
        <w:bottom w:val="none" w:sz="0" w:space="0" w:color="auto"/>
        <w:right w:val="none" w:sz="0" w:space="0" w:color="auto"/>
      </w:divBdr>
    </w:div>
    <w:div w:id="789520023">
      <w:bodyDiv w:val="1"/>
      <w:marLeft w:val="0"/>
      <w:marRight w:val="0"/>
      <w:marTop w:val="0"/>
      <w:marBottom w:val="0"/>
      <w:divBdr>
        <w:top w:val="none" w:sz="0" w:space="0" w:color="auto"/>
        <w:left w:val="none" w:sz="0" w:space="0" w:color="auto"/>
        <w:bottom w:val="none" w:sz="0" w:space="0" w:color="auto"/>
        <w:right w:val="none" w:sz="0" w:space="0" w:color="auto"/>
      </w:divBdr>
    </w:div>
    <w:div w:id="793791888">
      <w:bodyDiv w:val="1"/>
      <w:marLeft w:val="0"/>
      <w:marRight w:val="0"/>
      <w:marTop w:val="0"/>
      <w:marBottom w:val="0"/>
      <w:divBdr>
        <w:top w:val="none" w:sz="0" w:space="0" w:color="auto"/>
        <w:left w:val="none" w:sz="0" w:space="0" w:color="auto"/>
        <w:bottom w:val="none" w:sz="0" w:space="0" w:color="auto"/>
        <w:right w:val="none" w:sz="0" w:space="0" w:color="auto"/>
      </w:divBdr>
    </w:div>
    <w:div w:id="800417082">
      <w:bodyDiv w:val="1"/>
      <w:marLeft w:val="0"/>
      <w:marRight w:val="0"/>
      <w:marTop w:val="0"/>
      <w:marBottom w:val="0"/>
      <w:divBdr>
        <w:top w:val="none" w:sz="0" w:space="0" w:color="auto"/>
        <w:left w:val="none" w:sz="0" w:space="0" w:color="auto"/>
        <w:bottom w:val="none" w:sz="0" w:space="0" w:color="auto"/>
        <w:right w:val="none" w:sz="0" w:space="0" w:color="auto"/>
      </w:divBdr>
    </w:div>
    <w:div w:id="804585816">
      <w:bodyDiv w:val="1"/>
      <w:marLeft w:val="0"/>
      <w:marRight w:val="0"/>
      <w:marTop w:val="0"/>
      <w:marBottom w:val="0"/>
      <w:divBdr>
        <w:top w:val="none" w:sz="0" w:space="0" w:color="auto"/>
        <w:left w:val="none" w:sz="0" w:space="0" w:color="auto"/>
        <w:bottom w:val="none" w:sz="0" w:space="0" w:color="auto"/>
        <w:right w:val="none" w:sz="0" w:space="0" w:color="auto"/>
      </w:divBdr>
    </w:div>
    <w:div w:id="806439296">
      <w:bodyDiv w:val="1"/>
      <w:marLeft w:val="0"/>
      <w:marRight w:val="0"/>
      <w:marTop w:val="0"/>
      <w:marBottom w:val="0"/>
      <w:divBdr>
        <w:top w:val="none" w:sz="0" w:space="0" w:color="auto"/>
        <w:left w:val="none" w:sz="0" w:space="0" w:color="auto"/>
        <w:bottom w:val="none" w:sz="0" w:space="0" w:color="auto"/>
        <w:right w:val="none" w:sz="0" w:space="0" w:color="auto"/>
      </w:divBdr>
    </w:div>
    <w:div w:id="814417229">
      <w:bodyDiv w:val="1"/>
      <w:marLeft w:val="0"/>
      <w:marRight w:val="0"/>
      <w:marTop w:val="0"/>
      <w:marBottom w:val="0"/>
      <w:divBdr>
        <w:top w:val="none" w:sz="0" w:space="0" w:color="auto"/>
        <w:left w:val="none" w:sz="0" w:space="0" w:color="auto"/>
        <w:bottom w:val="none" w:sz="0" w:space="0" w:color="auto"/>
        <w:right w:val="none" w:sz="0" w:space="0" w:color="auto"/>
      </w:divBdr>
    </w:div>
    <w:div w:id="826288696">
      <w:bodyDiv w:val="1"/>
      <w:marLeft w:val="0"/>
      <w:marRight w:val="0"/>
      <w:marTop w:val="0"/>
      <w:marBottom w:val="0"/>
      <w:divBdr>
        <w:top w:val="none" w:sz="0" w:space="0" w:color="auto"/>
        <w:left w:val="none" w:sz="0" w:space="0" w:color="auto"/>
        <w:bottom w:val="none" w:sz="0" w:space="0" w:color="auto"/>
        <w:right w:val="none" w:sz="0" w:space="0" w:color="auto"/>
      </w:divBdr>
    </w:div>
    <w:div w:id="835652886">
      <w:bodyDiv w:val="1"/>
      <w:marLeft w:val="0"/>
      <w:marRight w:val="0"/>
      <w:marTop w:val="0"/>
      <w:marBottom w:val="0"/>
      <w:divBdr>
        <w:top w:val="none" w:sz="0" w:space="0" w:color="auto"/>
        <w:left w:val="none" w:sz="0" w:space="0" w:color="auto"/>
        <w:bottom w:val="none" w:sz="0" w:space="0" w:color="auto"/>
        <w:right w:val="none" w:sz="0" w:space="0" w:color="auto"/>
      </w:divBdr>
    </w:div>
    <w:div w:id="859780252">
      <w:bodyDiv w:val="1"/>
      <w:marLeft w:val="0"/>
      <w:marRight w:val="0"/>
      <w:marTop w:val="0"/>
      <w:marBottom w:val="0"/>
      <w:divBdr>
        <w:top w:val="none" w:sz="0" w:space="0" w:color="auto"/>
        <w:left w:val="none" w:sz="0" w:space="0" w:color="auto"/>
        <w:bottom w:val="none" w:sz="0" w:space="0" w:color="auto"/>
        <w:right w:val="none" w:sz="0" w:space="0" w:color="auto"/>
      </w:divBdr>
    </w:div>
    <w:div w:id="901915147">
      <w:bodyDiv w:val="1"/>
      <w:marLeft w:val="0"/>
      <w:marRight w:val="0"/>
      <w:marTop w:val="0"/>
      <w:marBottom w:val="0"/>
      <w:divBdr>
        <w:top w:val="none" w:sz="0" w:space="0" w:color="auto"/>
        <w:left w:val="none" w:sz="0" w:space="0" w:color="auto"/>
        <w:bottom w:val="none" w:sz="0" w:space="0" w:color="auto"/>
        <w:right w:val="none" w:sz="0" w:space="0" w:color="auto"/>
      </w:divBdr>
    </w:div>
    <w:div w:id="910506108">
      <w:bodyDiv w:val="1"/>
      <w:marLeft w:val="0"/>
      <w:marRight w:val="0"/>
      <w:marTop w:val="0"/>
      <w:marBottom w:val="0"/>
      <w:divBdr>
        <w:top w:val="none" w:sz="0" w:space="0" w:color="auto"/>
        <w:left w:val="none" w:sz="0" w:space="0" w:color="auto"/>
        <w:bottom w:val="none" w:sz="0" w:space="0" w:color="auto"/>
        <w:right w:val="none" w:sz="0" w:space="0" w:color="auto"/>
      </w:divBdr>
    </w:div>
    <w:div w:id="914509364">
      <w:bodyDiv w:val="1"/>
      <w:marLeft w:val="0"/>
      <w:marRight w:val="0"/>
      <w:marTop w:val="0"/>
      <w:marBottom w:val="0"/>
      <w:divBdr>
        <w:top w:val="none" w:sz="0" w:space="0" w:color="auto"/>
        <w:left w:val="none" w:sz="0" w:space="0" w:color="auto"/>
        <w:bottom w:val="none" w:sz="0" w:space="0" w:color="auto"/>
        <w:right w:val="none" w:sz="0" w:space="0" w:color="auto"/>
      </w:divBdr>
    </w:div>
    <w:div w:id="961493911">
      <w:bodyDiv w:val="1"/>
      <w:marLeft w:val="0"/>
      <w:marRight w:val="0"/>
      <w:marTop w:val="0"/>
      <w:marBottom w:val="0"/>
      <w:divBdr>
        <w:top w:val="none" w:sz="0" w:space="0" w:color="auto"/>
        <w:left w:val="none" w:sz="0" w:space="0" w:color="auto"/>
        <w:bottom w:val="none" w:sz="0" w:space="0" w:color="auto"/>
        <w:right w:val="none" w:sz="0" w:space="0" w:color="auto"/>
      </w:divBdr>
    </w:div>
    <w:div w:id="967510869">
      <w:bodyDiv w:val="1"/>
      <w:marLeft w:val="0"/>
      <w:marRight w:val="0"/>
      <w:marTop w:val="0"/>
      <w:marBottom w:val="0"/>
      <w:divBdr>
        <w:top w:val="none" w:sz="0" w:space="0" w:color="auto"/>
        <w:left w:val="none" w:sz="0" w:space="0" w:color="auto"/>
        <w:bottom w:val="none" w:sz="0" w:space="0" w:color="auto"/>
        <w:right w:val="none" w:sz="0" w:space="0" w:color="auto"/>
      </w:divBdr>
    </w:div>
    <w:div w:id="976422349">
      <w:bodyDiv w:val="1"/>
      <w:marLeft w:val="0"/>
      <w:marRight w:val="0"/>
      <w:marTop w:val="0"/>
      <w:marBottom w:val="0"/>
      <w:divBdr>
        <w:top w:val="none" w:sz="0" w:space="0" w:color="auto"/>
        <w:left w:val="none" w:sz="0" w:space="0" w:color="auto"/>
        <w:bottom w:val="none" w:sz="0" w:space="0" w:color="auto"/>
        <w:right w:val="none" w:sz="0" w:space="0" w:color="auto"/>
      </w:divBdr>
    </w:div>
    <w:div w:id="983892352">
      <w:bodyDiv w:val="1"/>
      <w:marLeft w:val="0"/>
      <w:marRight w:val="0"/>
      <w:marTop w:val="0"/>
      <w:marBottom w:val="0"/>
      <w:divBdr>
        <w:top w:val="none" w:sz="0" w:space="0" w:color="auto"/>
        <w:left w:val="none" w:sz="0" w:space="0" w:color="auto"/>
        <w:bottom w:val="none" w:sz="0" w:space="0" w:color="auto"/>
        <w:right w:val="none" w:sz="0" w:space="0" w:color="auto"/>
      </w:divBdr>
    </w:div>
    <w:div w:id="1004086909">
      <w:bodyDiv w:val="1"/>
      <w:marLeft w:val="0"/>
      <w:marRight w:val="0"/>
      <w:marTop w:val="0"/>
      <w:marBottom w:val="0"/>
      <w:divBdr>
        <w:top w:val="none" w:sz="0" w:space="0" w:color="auto"/>
        <w:left w:val="none" w:sz="0" w:space="0" w:color="auto"/>
        <w:bottom w:val="none" w:sz="0" w:space="0" w:color="auto"/>
        <w:right w:val="none" w:sz="0" w:space="0" w:color="auto"/>
      </w:divBdr>
    </w:div>
    <w:div w:id="1005782784">
      <w:bodyDiv w:val="1"/>
      <w:marLeft w:val="0"/>
      <w:marRight w:val="0"/>
      <w:marTop w:val="0"/>
      <w:marBottom w:val="0"/>
      <w:divBdr>
        <w:top w:val="none" w:sz="0" w:space="0" w:color="auto"/>
        <w:left w:val="none" w:sz="0" w:space="0" w:color="auto"/>
        <w:bottom w:val="none" w:sz="0" w:space="0" w:color="auto"/>
        <w:right w:val="none" w:sz="0" w:space="0" w:color="auto"/>
      </w:divBdr>
    </w:div>
    <w:div w:id="1009406704">
      <w:bodyDiv w:val="1"/>
      <w:marLeft w:val="0"/>
      <w:marRight w:val="0"/>
      <w:marTop w:val="0"/>
      <w:marBottom w:val="0"/>
      <w:divBdr>
        <w:top w:val="none" w:sz="0" w:space="0" w:color="auto"/>
        <w:left w:val="none" w:sz="0" w:space="0" w:color="auto"/>
        <w:bottom w:val="none" w:sz="0" w:space="0" w:color="auto"/>
        <w:right w:val="none" w:sz="0" w:space="0" w:color="auto"/>
      </w:divBdr>
    </w:div>
    <w:div w:id="1009483355">
      <w:bodyDiv w:val="1"/>
      <w:marLeft w:val="0"/>
      <w:marRight w:val="0"/>
      <w:marTop w:val="0"/>
      <w:marBottom w:val="0"/>
      <w:divBdr>
        <w:top w:val="none" w:sz="0" w:space="0" w:color="auto"/>
        <w:left w:val="none" w:sz="0" w:space="0" w:color="auto"/>
        <w:bottom w:val="none" w:sz="0" w:space="0" w:color="auto"/>
        <w:right w:val="none" w:sz="0" w:space="0" w:color="auto"/>
      </w:divBdr>
    </w:div>
    <w:div w:id="1009869341">
      <w:bodyDiv w:val="1"/>
      <w:marLeft w:val="0"/>
      <w:marRight w:val="0"/>
      <w:marTop w:val="0"/>
      <w:marBottom w:val="0"/>
      <w:divBdr>
        <w:top w:val="none" w:sz="0" w:space="0" w:color="auto"/>
        <w:left w:val="none" w:sz="0" w:space="0" w:color="auto"/>
        <w:bottom w:val="none" w:sz="0" w:space="0" w:color="auto"/>
        <w:right w:val="none" w:sz="0" w:space="0" w:color="auto"/>
      </w:divBdr>
    </w:div>
    <w:div w:id="1031419765">
      <w:bodyDiv w:val="1"/>
      <w:marLeft w:val="0"/>
      <w:marRight w:val="0"/>
      <w:marTop w:val="0"/>
      <w:marBottom w:val="0"/>
      <w:divBdr>
        <w:top w:val="none" w:sz="0" w:space="0" w:color="auto"/>
        <w:left w:val="none" w:sz="0" w:space="0" w:color="auto"/>
        <w:bottom w:val="none" w:sz="0" w:space="0" w:color="auto"/>
        <w:right w:val="none" w:sz="0" w:space="0" w:color="auto"/>
      </w:divBdr>
    </w:div>
    <w:div w:id="1046418188">
      <w:bodyDiv w:val="1"/>
      <w:marLeft w:val="0"/>
      <w:marRight w:val="0"/>
      <w:marTop w:val="0"/>
      <w:marBottom w:val="0"/>
      <w:divBdr>
        <w:top w:val="none" w:sz="0" w:space="0" w:color="auto"/>
        <w:left w:val="none" w:sz="0" w:space="0" w:color="auto"/>
        <w:bottom w:val="none" w:sz="0" w:space="0" w:color="auto"/>
        <w:right w:val="none" w:sz="0" w:space="0" w:color="auto"/>
      </w:divBdr>
    </w:div>
    <w:div w:id="1046564564">
      <w:bodyDiv w:val="1"/>
      <w:marLeft w:val="0"/>
      <w:marRight w:val="0"/>
      <w:marTop w:val="0"/>
      <w:marBottom w:val="0"/>
      <w:divBdr>
        <w:top w:val="none" w:sz="0" w:space="0" w:color="auto"/>
        <w:left w:val="none" w:sz="0" w:space="0" w:color="auto"/>
        <w:bottom w:val="none" w:sz="0" w:space="0" w:color="auto"/>
        <w:right w:val="none" w:sz="0" w:space="0" w:color="auto"/>
      </w:divBdr>
    </w:div>
    <w:div w:id="1047531253">
      <w:bodyDiv w:val="1"/>
      <w:marLeft w:val="0"/>
      <w:marRight w:val="0"/>
      <w:marTop w:val="0"/>
      <w:marBottom w:val="0"/>
      <w:divBdr>
        <w:top w:val="none" w:sz="0" w:space="0" w:color="auto"/>
        <w:left w:val="none" w:sz="0" w:space="0" w:color="auto"/>
        <w:bottom w:val="none" w:sz="0" w:space="0" w:color="auto"/>
        <w:right w:val="none" w:sz="0" w:space="0" w:color="auto"/>
      </w:divBdr>
    </w:div>
    <w:div w:id="1051002157">
      <w:bodyDiv w:val="1"/>
      <w:marLeft w:val="0"/>
      <w:marRight w:val="0"/>
      <w:marTop w:val="0"/>
      <w:marBottom w:val="0"/>
      <w:divBdr>
        <w:top w:val="none" w:sz="0" w:space="0" w:color="auto"/>
        <w:left w:val="none" w:sz="0" w:space="0" w:color="auto"/>
        <w:bottom w:val="none" w:sz="0" w:space="0" w:color="auto"/>
        <w:right w:val="none" w:sz="0" w:space="0" w:color="auto"/>
      </w:divBdr>
    </w:div>
    <w:div w:id="1052533291">
      <w:bodyDiv w:val="1"/>
      <w:marLeft w:val="0"/>
      <w:marRight w:val="0"/>
      <w:marTop w:val="0"/>
      <w:marBottom w:val="0"/>
      <w:divBdr>
        <w:top w:val="none" w:sz="0" w:space="0" w:color="auto"/>
        <w:left w:val="none" w:sz="0" w:space="0" w:color="auto"/>
        <w:bottom w:val="none" w:sz="0" w:space="0" w:color="auto"/>
        <w:right w:val="none" w:sz="0" w:space="0" w:color="auto"/>
      </w:divBdr>
    </w:div>
    <w:div w:id="1056392293">
      <w:bodyDiv w:val="1"/>
      <w:marLeft w:val="0"/>
      <w:marRight w:val="0"/>
      <w:marTop w:val="0"/>
      <w:marBottom w:val="0"/>
      <w:divBdr>
        <w:top w:val="none" w:sz="0" w:space="0" w:color="auto"/>
        <w:left w:val="none" w:sz="0" w:space="0" w:color="auto"/>
        <w:bottom w:val="none" w:sz="0" w:space="0" w:color="auto"/>
        <w:right w:val="none" w:sz="0" w:space="0" w:color="auto"/>
      </w:divBdr>
    </w:div>
    <w:div w:id="1087922928">
      <w:bodyDiv w:val="1"/>
      <w:marLeft w:val="0"/>
      <w:marRight w:val="0"/>
      <w:marTop w:val="0"/>
      <w:marBottom w:val="0"/>
      <w:divBdr>
        <w:top w:val="none" w:sz="0" w:space="0" w:color="auto"/>
        <w:left w:val="none" w:sz="0" w:space="0" w:color="auto"/>
        <w:bottom w:val="none" w:sz="0" w:space="0" w:color="auto"/>
        <w:right w:val="none" w:sz="0" w:space="0" w:color="auto"/>
      </w:divBdr>
    </w:div>
    <w:div w:id="1089623724">
      <w:bodyDiv w:val="1"/>
      <w:marLeft w:val="0"/>
      <w:marRight w:val="0"/>
      <w:marTop w:val="0"/>
      <w:marBottom w:val="0"/>
      <w:divBdr>
        <w:top w:val="none" w:sz="0" w:space="0" w:color="auto"/>
        <w:left w:val="none" w:sz="0" w:space="0" w:color="auto"/>
        <w:bottom w:val="none" w:sz="0" w:space="0" w:color="auto"/>
        <w:right w:val="none" w:sz="0" w:space="0" w:color="auto"/>
      </w:divBdr>
    </w:div>
    <w:div w:id="1092314026">
      <w:bodyDiv w:val="1"/>
      <w:marLeft w:val="0"/>
      <w:marRight w:val="0"/>
      <w:marTop w:val="0"/>
      <w:marBottom w:val="0"/>
      <w:divBdr>
        <w:top w:val="none" w:sz="0" w:space="0" w:color="auto"/>
        <w:left w:val="none" w:sz="0" w:space="0" w:color="auto"/>
        <w:bottom w:val="none" w:sz="0" w:space="0" w:color="auto"/>
        <w:right w:val="none" w:sz="0" w:space="0" w:color="auto"/>
      </w:divBdr>
    </w:div>
    <w:div w:id="1104151917">
      <w:bodyDiv w:val="1"/>
      <w:marLeft w:val="0"/>
      <w:marRight w:val="0"/>
      <w:marTop w:val="0"/>
      <w:marBottom w:val="0"/>
      <w:divBdr>
        <w:top w:val="none" w:sz="0" w:space="0" w:color="auto"/>
        <w:left w:val="none" w:sz="0" w:space="0" w:color="auto"/>
        <w:bottom w:val="none" w:sz="0" w:space="0" w:color="auto"/>
        <w:right w:val="none" w:sz="0" w:space="0" w:color="auto"/>
      </w:divBdr>
    </w:div>
    <w:div w:id="1106845972">
      <w:bodyDiv w:val="1"/>
      <w:marLeft w:val="0"/>
      <w:marRight w:val="0"/>
      <w:marTop w:val="0"/>
      <w:marBottom w:val="0"/>
      <w:divBdr>
        <w:top w:val="none" w:sz="0" w:space="0" w:color="auto"/>
        <w:left w:val="none" w:sz="0" w:space="0" w:color="auto"/>
        <w:bottom w:val="none" w:sz="0" w:space="0" w:color="auto"/>
        <w:right w:val="none" w:sz="0" w:space="0" w:color="auto"/>
      </w:divBdr>
    </w:div>
    <w:div w:id="1107772332">
      <w:bodyDiv w:val="1"/>
      <w:marLeft w:val="0"/>
      <w:marRight w:val="0"/>
      <w:marTop w:val="0"/>
      <w:marBottom w:val="0"/>
      <w:divBdr>
        <w:top w:val="none" w:sz="0" w:space="0" w:color="auto"/>
        <w:left w:val="none" w:sz="0" w:space="0" w:color="auto"/>
        <w:bottom w:val="none" w:sz="0" w:space="0" w:color="auto"/>
        <w:right w:val="none" w:sz="0" w:space="0" w:color="auto"/>
      </w:divBdr>
    </w:div>
    <w:div w:id="1128207853">
      <w:bodyDiv w:val="1"/>
      <w:marLeft w:val="0"/>
      <w:marRight w:val="0"/>
      <w:marTop w:val="0"/>
      <w:marBottom w:val="0"/>
      <w:divBdr>
        <w:top w:val="none" w:sz="0" w:space="0" w:color="auto"/>
        <w:left w:val="none" w:sz="0" w:space="0" w:color="auto"/>
        <w:bottom w:val="none" w:sz="0" w:space="0" w:color="auto"/>
        <w:right w:val="none" w:sz="0" w:space="0" w:color="auto"/>
      </w:divBdr>
    </w:div>
    <w:div w:id="1151603040">
      <w:bodyDiv w:val="1"/>
      <w:marLeft w:val="0"/>
      <w:marRight w:val="0"/>
      <w:marTop w:val="0"/>
      <w:marBottom w:val="0"/>
      <w:divBdr>
        <w:top w:val="none" w:sz="0" w:space="0" w:color="auto"/>
        <w:left w:val="none" w:sz="0" w:space="0" w:color="auto"/>
        <w:bottom w:val="none" w:sz="0" w:space="0" w:color="auto"/>
        <w:right w:val="none" w:sz="0" w:space="0" w:color="auto"/>
      </w:divBdr>
    </w:div>
    <w:div w:id="1156645372">
      <w:bodyDiv w:val="1"/>
      <w:marLeft w:val="0"/>
      <w:marRight w:val="0"/>
      <w:marTop w:val="0"/>
      <w:marBottom w:val="0"/>
      <w:divBdr>
        <w:top w:val="none" w:sz="0" w:space="0" w:color="auto"/>
        <w:left w:val="none" w:sz="0" w:space="0" w:color="auto"/>
        <w:bottom w:val="none" w:sz="0" w:space="0" w:color="auto"/>
        <w:right w:val="none" w:sz="0" w:space="0" w:color="auto"/>
      </w:divBdr>
    </w:div>
    <w:div w:id="1181159646">
      <w:bodyDiv w:val="1"/>
      <w:marLeft w:val="0"/>
      <w:marRight w:val="0"/>
      <w:marTop w:val="0"/>
      <w:marBottom w:val="0"/>
      <w:divBdr>
        <w:top w:val="none" w:sz="0" w:space="0" w:color="auto"/>
        <w:left w:val="none" w:sz="0" w:space="0" w:color="auto"/>
        <w:bottom w:val="none" w:sz="0" w:space="0" w:color="auto"/>
        <w:right w:val="none" w:sz="0" w:space="0" w:color="auto"/>
      </w:divBdr>
    </w:div>
    <w:div w:id="1218853517">
      <w:bodyDiv w:val="1"/>
      <w:marLeft w:val="0"/>
      <w:marRight w:val="0"/>
      <w:marTop w:val="0"/>
      <w:marBottom w:val="0"/>
      <w:divBdr>
        <w:top w:val="none" w:sz="0" w:space="0" w:color="auto"/>
        <w:left w:val="none" w:sz="0" w:space="0" w:color="auto"/>
        <w:bottom w:val="none" w:sz="0" w:space="0" w:color="auto"/>
        <w:right w:val="none" w:sz="0" w:space="0" w:color="auto"/>
      </w:divBdr>
    </w:div>
    <w:div w:id="1220897364">
      <w:bodyDiv w:val="1"/>
      <w:marLeft w:val="0"/>
      <w:marRight w:val="0"/>
      <w:marTop w:val="0"/>
      <w:marBottom w:val="0"/>
      <w:divBdr>
        <w:top w:val="none" w:sz="0" w:space="0" w:color="auto"/>
        <w:left w:val="none" w:sz="0" w:space="0" w:color="auto"/>
        <w:bottom w:val="none" w:sz="0" w:space="0" w:color="auto"/>
        <w:right w:val="none" w:sz="0" w:space="0" w:color="auto"/>
      </w:divBdr>
    </w:div>
    <w:div w:id="1268083244">
      <w:bodyDiv w:val="1"/>
      <w:marLeft w:val="0"/>
      <w:marRight w:val="0"/>
      <w:marTop w:val="0"/>
      <w:marBottom w:val="0"/>
      <w:divBdr>
        <w:top w:val="none" w:sz="0" w:space="0" w:color="auto"/>
        <w:left w:val="none" w:sz="0" w:space="0" w:color="auto"/>
        <w:bottom w:val="none" w:sz="0" w:space="0" w:color="auto"/>
        <w:right w:val="none" w:sz="0" w:space="0" w:color="auto"/>
      </w:divBdr>
    </w:div>
    <w:div w:id="1276864263">
      <w:bodyDiv w:val="1"/>
      <w:marLeft w:val="0"/>
      <w:marRight w:val="0"/>
      <w:marTop w:val="0"/>
      <w:marBottom w:val="0"/>
      <w:divBdr>
        <w:top w:val="none" w:sz="0" w:space="0" w:color="auto"/>
        <w:left w:val="none" w:sz="0" w:space="0" w:color="auto"/>
        <w:bottom w:val="none" w:sz="0" w:space="0" w:color="auto"/>
        <w:right w:val="none" w:sz="0" w:space="0" w:color="auto"/>
      </w:divBdr>
    </w:div>
    <w:div w:id="1280069019">
      <w:bodyDiv w:val="1"/>
      <w:marLeft w:val="0"/>
      <w:marRight w:val="0"/>
      <w:marTop w:val="0"/>
      <w:marBottom w:val="0"/>
      <w:divBdr>
        <w:top w:val="none" w:sz="0" w:space="0" w:color="auto"/>
        <w:left w:val="none" w:sz="0" w:space="0" w:color="auto"/>
        <w:bottom w:val="none" w:sz="0" w:space="0" w:color="auto"/>
        <w:right w:val="none" w:sz="0" w:space="0" w:color="auto"/>
      </w:divBdr>
    </w:div>
    <w:div w:id="1284309501">
      <w:bodyDiv w:val="1"/>
      <w:marLeft w:val="0"/>
      <w:marRight w:val="0"/>
      <w:marTop w:val="0"/>
      <w:marBottom w:val="0"/>
      <w:divBdr>
        <w:top w:val="none" w:sz="0" w:space="0" w:color="auto"/>
        <w:left w:val="none" w:sz="0" w:space="0" w:color="auto"/>
        <w:bottom w:val="none" w:sz="0" w:space="0" w:color="auto"/>
        <w:right w:val="none" w:sz="0" w:space="0" w:color="auto"/>
      </w:divBdr>
    </w:div>
    <w:div w:id="1286886120">
      <w:bodyDiv w:val="1"/>
      <w:marLeft w:val="0"/>
      <w:marRight w:val="0"/>
      <w:marTop w:val="0"/>
      <w:marBottom w:val="0"/>
      <w:divBdr>
        <w:top w:val="none" w:sz="0" w:space="0" w:color="auto"/>
        <w:left w:val="none" w:sz="0" w:space="0" w:color="auto"/>
        <w:bottom w:val="none" w:sz="0" w:space="0" w:color="auto"/>
        <w:right w:val="none" w:sz="0" w:space="0" w:color="auto"/>
      </w:divBdr>
    </w:div>
    <w:div w:id="1329135705">
      <w:bodyDiv w:val="1"/>
      <w:marLeft w:val="0"/>
      <w:marRight w:val="0"/>
      <w:marTop w:val="0"/>
      <w:marBottom w:val="0"/>
      <w:divBdr>
        <w:top w:val="none" w:sz="0" w:space="0" w:color="auto"/>
        <w:left w:val="none" w:sz="0" w:space="0" w:color="auto"/>
        <w:bottom w:val="none" w:sz="0" w:space="0" w:color="auto"/>
        <w:right w:val="none" w:sz="0" w:space="0" w:color="auto"/>
      </w:divBdr>
    </w:div>
    <w:div w:id="1352104711">
      <w:bodyDiv w:val="1"/>
      <w:marLeft w:val="0"/>
      <w:marRight w:val="0"/>
      <w:marTop w:val="0"/>
      <w:marBottom w:val="0"/>
      <w:divBdr>
        <w:top w:val="none" w:sz="0" w:space="0" w:color="auto"/>
        <w:left w:val="none" w:sz="0" w:space="0" w:color="auto"/>
        <w:bottom w:val="none" w:sz="0" w:space="0" w:color="auto"/>
        <w:right w:val="none" w:sz="0" w:space="0" w:color="auto"/>
      </w:divBdr>
    </w:div>
    <w:div w:id="1359307585">
      <w:bodyDiv w:val="1"/>
      <w:marLeft w:val="0"/>
      <w:marRight w:val="0"/>
      <w:marTop w:val="0"/>
      <w:marBottom w:val="0"/>
      <w:divBdr>
        <w:top w:val="none" w:sz="0" w:space="0" w:color="auto"/>
        <w:left w:val="none" w:sz="0" w:space="0" w:color="auto"/>
        <w:bottom w:val="none" w:sz="0" w:space="0" w:color="auto"/>
        <w:right w:val="none" w:sz="0" w:space="0" w:color="auto"/>
      </w:divBdr>
    </w:div>
    <w:div w:id="1362363318">
      <w:bodyDiv w:val="1"/>
      <w:marLeft w:val="0"/>
      <w:marRight w:val="0"/>
      <w:marTop w:val="0"/>
      <w:marBottom w:val="0"/>
      <w:divBdr>
        <w:top w:val="none" w:sz="0" w:space="0" w:color="auto"/>
        <w:left w:val="none" w:sz="0" w:space="0" w:color="auto"/>
        <w:bottom w:val="none" w:sz="0" w:space="0" w:color="auto"/>
        <w:right w:val="none" w:sz="0" w:space="0" w:color="auto"/>
      </w:divBdr>
    </w:div>
    <w:div w:id="1363702199">
      <w:bodyDiv w:val="1"/>
      <w:marLeft w:val="0"/>
      <w:marRight w:val="0"/>
      <w:marTop w:val="0"/>
      <w:marBottom w:val="0"/>
      <w:divBdr>
        <w:top w:val="none" w:sz="0" w:space="0" w:color="auto"/>
        <w:left w:val="none" w:sz="0" w:space="0" w:color="auto"/>
        <w:bottom w:val="none" w:sz="0" w:space="0" w:color="auto"/>
        <w:right w:val="none" w:sz="0" w:space="0" w:color="auto"/>
      </w:divBdr>
    </w:div>
    <w:div w:id="1374187969">
      <w:bodyDiv w:val="1"/>
      <w:marLeft w:val="0"/>
      <w:marRight w:val="0"/>
      <w:marTop w:val="0"/>
      <w:marBottom w:val="0"/>
      <w:divBdr>
        <w:top w:val="none" w:sz="0" w:space="0" w:color="auto"/>
        <w:left w:val="none" w:sz="0" w:space="0" w:color="auto"/>
        <w:bottom w:val="none" w:sz="0" w:space="0" w:color="auto"/>
        <w:right w:val="none" w:sz="0" w:space="0" w:color="auto"/>
      </w:divBdr>
    </w:div>
    <w:div w:id="1390768987">
      <w:bodyDiv w:val="1"/>
      <w:marLeft w:val="0"/>
      <w:marRight w:val="0"/>
      <w:marTop w:val="0"/>
      <w:marBottom w:val="0"/>
      <w:divBdr>
        <w:top w:val="none" w:sz="0" w:space="0" w:color="auto"/>
        <w:left w:val="none" w:sz="0" w:space="0" w:color="auto"/>
        <w:bottom w:val="none" w:sz="0" w:space="0" w:color="auto"/>
        <w:right w:val="none" w:sz="0" w:space="0" w:color="auto"/>
      </w:divBdr>
    </w:div>
    <w:div w:id="1403527695">
      <w:bodyDiv w:val="1"/>
      <w:marLeft w:val="0"/>
      <w:marRight w:val="0"/>
      <w:marTop w:val="0"/>
      <w:marBottom w:val="0"/>
      <w:divBdr>
        <w:top w:val="none" w:sz="0" w:space="0" w:color="auto"/>
        <w:left w:val="none" w:sz="0" w:space="0" w:color="auto"/>
        <w:bottom w:val="none" w:sz="0" w:space="0" w:color="auto"/>
        <w:right w:val="none" w:sz="0" w:space="0" w:color="auto"/>
      </w:divBdr>
    </w:div>
    <w:div w:id="1407069401">
      <w:bodyDiv w:val="1"/>
      <w:marLeft w:val="0"/>
      <w:marRight w:val="0"/>
      <w:marTop w:val="0"/>
      <w:marBottom w:val="0"/>
      <w:divBdr>
        <w:top w:val="none" w:sz="0" w:space="0" w:color="auto"/>
        <w:left w:val="none" w:sz="0" w:space="0" w:color="auto"/>
        <w:bottom w:val="none" w:sz="0" w:space="0" w:color="auto"/>
        <w:right w:val="none" w:sz="0" w:space="0" w:color="auto"/>
      </w:divBdr>
    </w:div>
    <w:div w:id="1416056278">
      <w:bodyDiv w:val="1"/>
      <w:marLeft w:val="0"/>
      <w:marRight w:val="0"/>
      <w:marTop w:val="0"/>
      <w:marBottom w:val="0"/>
      <w:divBdr>
        <w:top w:val="none" w:sz="0" w:space="0" w:color="auto"/>
        <w:left w:val="none" w:sz="0" w:space="0" w:color="auto"/>
        <w:bottom w:val="none" w:sz="0" w:space="0" w:color="auto"/>
        <w:right w:val="none" w:sz="0" w:space="0" w:color="auto"/>
      </w:divBdr>
    </w:div>
    <w:div w:id="1428698790">
      <w:bodyDiv w:val="1"/>
      <w:marLeft w:val="0"/>
      <w:marRight w:val="0"/>
      <w:marTop w:val="0"/>
      <w:marBottom w:val="0"/>
      <w:divBdr>
        <w:top w:val="none" w:sz="0" w:space="0" w:color="auto"/>
        <w:left w:val="none" w:sz="0" w:space="0" w:color="auto"/>
        <w:bottom w:val="none" w:sz="0" w:space="0" w:color="auto"/>
        <w:right w:val="none" w:sz="0" w:space="0" w:color="auto"/>
      </w:divBdr>
    </w:div>
    <w:div w:id="1428884924">
      <w:bodyDiv w:val="1"/>
      <w:marLeft w:val="0"/>
      <w:marRight w:val="0"/>
      <w:marTop w:val="0"/>
      <w:marBottom w:val="0"/>
      <w:divBdr>
        <w:top w:val="none" w:sz="0" w:space="0" w:color="auto"/>
        <w:left w:val="none" w:sz="0" w:space="0" w:color="auto"/>
        <w:bottom w:val="none" w:sz="0" w:space="0" w:color="auto"/>
        <w:right w:val="none" w:sz="0" w:space="0" w:color="auto"/>
      </w:divBdr>
    </w:div>
    <w:div w:id="1437679971">
      <w:bodyDiv w:val="1"/>
      <w:marLeft w:val="0"/>
      <w:marRight w:val="0"/>
      <w:marTop w:val="0"/>
      <w:marBottom w:val="0"/>
      <w:divBdr>
        <w:top w:val="none" w:sz="0" w:space="0" w:color="auto"/>
        <w:left w:val="none" w:sz="0" w:space="0" w:color="auto"/>
        <w:bottom w:val="none" w:sz="0" w:space="0" w:color="auto"/>
        <w:right w:val="none" w:sz="0" w:space="0" w:color="auto"/>
      </w:divBdr>
    </w:div>
    <w:div w:id="1446270871">
      <w:bodyDiv w:val="1"/>
      <w:marLeft w:val="0"/>
      <w:marRight w:val="0"/>
      <w:marTop w:val="0"/>
      <w:marBottom w:val="0"/>
      <w:divBdr>
        <w:top w:val="none" w:sz="0" w:space="0" w:color="auto"/>
        <w:left w:val="none" w:sz="0" w:space="0" w:color="auto"/>
        <w:bottom w:val="none" w:sz="0" w:space="0" w:color="auto"/>
        <w:right w:val="none" w:sz="0" w:space="0" w:color="auto"/>
      </w:divBdr>
    </w:div>
    <w:div w:id="1452237373">
      <w:bodyDiv w:val="1"/>
      <w:marLeft w:val="0"/>
      <w:marRight w:val="0"/>
      <w:marTop w:val="0"/>
      <w:marBottom w:val="0"/>
      <w:divBdr>
        <w:top w:val="none" w:sz="0" w:space="0" w:color="auto"/>
        <w:left w:val="none" w:sz="0" w:space="0" w:color="auto"/>
        <w:bottom w:val="none" w:sz="0" w:space="0" w:color="auto"/>
        <w:right w:val="none" w:sz="0" w:space="0" w:color="auto"/>
      </w:divBdr>
    </w:div>
    <w:div w:id="1456868100">
      <w:bodyDiv w:val="1"/>
      <w:marLeft w:val="0"/>
      <w:marRight w:val="0"/>
      <w:marTop w:val="0"/>
      <w:marBottom w:val="0"/>
      <w:divBdr>
        <w:top w:val="none" w:sz="0" w:space="0" w:color="auto"/>
        <w:left w:val="none" w:sz="0" w:space="0" w:color="auto"/>
        <w:bottom w:val="none" w:sz="0" w:space="0" w:color="auto"/>
        <w:right w:val="none" w:sz="0" w:space="0" w:color="auto"/>
      </w:divBdr>
    </w:div>
    <w:div w:id="1470318611">
      <w:bodyDiv w:val="1"/>
      <w:marLeft w:val="0"/>
      <w:marRight w:val="0"/>
      <w:marTop w:val="0"/>
      <w:marBottom w:val="0"/>
      <w:divBdr>
        <w:top w:val="none" w:sz="0" w:space="0" w:color="auto"/>
        <w:left w:val="none" w:sz="0" w:space="0" w:color="auto"/>
        <w:bottom w:val="none" w:sz="0" w:space="0" w:color="auto"/>
        <w:right w:val="none" w:sz="0" w:space="0" w:color="auto"/>
      </w:divBdr>
    </w:div>
    <w:div w:id="1491948964">
      <w:bodyDiv w:val="1"/>
      <w:marLeft w:val="0"/>
      <w:marRight w:val="0"/>
      <w:marTop w:val="0"/>
      <w:marBottom w:val="0"/>
      <w:divBdr>
        <w:top w:val="none" w:sz="0" w:space="0" w:color="auto"/>
        <w:left w:val="none" w:sz="0" w:space="0" w:color="auto"/>
        <w:bottom w:val="none" w:sz="0" w:space="0" w:color="auto"/>
        <w:right w:val="none" w:sz="0" w:space="0" w:color="auto"/>
      </w:divBdr>
    </w:div>
    <w:div w:id="1508138013">
      <w:bodyDiv w:val="1"/>
      <w:marLeft w:val="0"/>
      <w:marRight w:val="0"/>
      <w:marTop w:val="0"/>
      <w:marBottom w:val="0"/>
      <w:divBdr>
        <w:top w:val="none" w:sz="0" w:space="0" w:color="auto"/>
        <w:left w:val="none" w:sz="0" w:space="0" w:color="auto"/>
        <w:bottom w:val="none" w:sz="0" w:space="0" w:color="auto"/>
        <w:right w:val="none" w:sz="0" w:space="0" w:color="auto"/>
      </w:divBdr>
    </w:div>
    <w:div w:id="1510943699">
      <w:bodyDiv w:val="1"/>
      <w:marLeft w:val="0"/>
      <w:marRight w:val="0"/>
      <w:marTop w:val="0"/>
      <w:marBottom w:val="0"/>
      <w:divBdr>
        <w:top w:val="none" w:sz="0" w:space="0" w:color="auto"/>
        <w:left w:val="none" w:sz="0" w:space="0" w:color="auto"/>
        <w:bottom w:val="none" w:sz="0" w:space="0" w:color="auto"/>
        <w:right w:val="none" w:sz="0" w:space="0" w:color="auto"/>
      </w:divBdr>
    </w:div>
    <w:div w:id="1522670268">
      <w:bodyDiv w:val="1"/>
      <w:marLeft w:val="0"/>
      <w:marRight w:val="0"/>
      <w:marTop w:val="0"/>
      <w:marBottom w:val="0"/>
      <w:divBdr>
        <w:top w:val="none" w:sz="0" w:space="0" w:color="auto"/>
        <w:left w:val="none" w:sz="0" w:space="0" w:color="auto"/>
        <w:bottom w:val="none" w:sz="0" w:space="0" w:color="auto"/>
        <w:right w:val="none" w:sz="0" w:space="0" w:color="auto"/>
      </w:divBdr>
    </w:div>
    <w:div w:id="1543442231">
      <w:bodyDiv w:val="1"/>
      <w:marLeft w:val="0"/>
      <w:marRight w:val="0"/>
      <w:marTop w:val="0"/>
      <w:marBottom w:val="0"/>
      <w:divBdr>
        <w:top w:val="none" w:sz="0" w:space="0" w:color="auto"/>
        <w:left w:val="none" w:sz="0" w:space="0" w:color="auto"/>
        <w:bottom w:val="none" w:sz="0" w:space="0" w:color="auto"/>
        <w:right w:val="none" w:sz="0" w:space="0" w:color="auto"/>
      </w:divBdr>
    </w:div>
    <w:div w:id="1567061577">
      <w:bodyDiv w:val="1"/>
      <w:marLeft w:val="0"/>
      <w:marRight w:val="0"/>
      <w:marTop w:val="0"/>
      <w:marBottom w:val="0"/>
      <w:divBdr>
        <w:top w:val="none" w:sz="0" w:space="0" w:color="auto"/>
        <w:left w:val="none" w:sz="0" w:space="0" w:color="auto"/>
        <w:bottom w:val="none" w:sz="0" w:space="0" w:color="auto"/>
        <w:right w:val="none" w:sz="0" w:space="0" w:color="auto"/>
      </w:divBdr>
    </w:div>
    <w:div w:id="1574464605">
      <w:bodyDiv w:val="1"/>
      <w:marLeft w:val="0"/>
      <w:marRight w:val="0"/>
      <w:marTop w:val="0"/>
      <w:marBottom w:val="0"/>
      <w:divBdr>
        <w:top w:val="none" w:sz="0" w:space="0" w:color="auto"/>
        <w:left w:val="none" w:sz="0" w:space="0" w:color="auto"/>
        <w:bottom w:val="none" w:sz="0" w:space="0" w:color="auto"/>
        <w:right w:val="none" w:sz="0" w:space="0" w:color="auto"/>
      </w:divBdr>
    </w:div>
    <w:div w:id="1591231690">
      <w:bodyDiv w:val="1"/>
      <w:marLeft w:val="0"/>
      <w:marRight w:val="0"/>
      <w:marTop w:val="0"/>
      <w:marBottom w:val="0"/>
      <w:divBdr>
        <w:top w:val="none" w:sz="0" w:space="0" w:color="auto"/>
        <w:left w:val="none" w:sz="0" w:space="0" w:color="auto"/>
        <w:bottom w:val="none" w:sz="0" w:space="0" w:color="auto"/>
        <w:right w:val="none" w:sz="0" w:space="0" w:color="auto"/>
      </w:divBdr>
    </w:div>
    <w:div w:id="1597982399">
      <w:bodyDiv w:val="1"/>
      <w:marLeft w:val="0"/>
      <w:marRight w:val="0"/>
      <w:marTop w:val="0"/>
      <w:marBottom w:val="0"/>
      <w:divBdr>
        <w:top w:val="none" w:sz="0" w:space="0" w:color="auto"/>
        <w:left w:val="none" w:sz="0" w:space="0" w:color="auto"/>
        <w:bottom w:val="none" w:sz="0" w:space="0" w:color="auto"/>
        <w:right w:val="none" w:sz="0" w:space="0" w:color="auto"/>
      </w:divBdr>
    </w:div>
    <w:div w:id="1599799342">
      <w:bodyDiv w:val="1"/>
      <w:marLeft w:val="0"/>
      <w:marRight w:val="0"/>
      <w:marTop w:val="0"/>
      <w:marBottom w:val="0"/>
      <w:divBdr>
        <w:top w:val="none" w:sz="0" w:space="0" w:color="auto"/>
        <w:left w:val="none" w:sz="0" w:space="0" w:color="auto"/>
        <w:bottom w:val="none" w:sz="0" w:space="0" w:color="auto"/>
        <w:right w:val="none" w:sz="0" w:space="0" w:color="auto"/>
      </w:divBdr>
    </w:div>
    <w:div w:id="1617787463">
      <w:bodyDiv w:val="1"/>
      <w:marLeft w:val="0"/>
      <w:marRight w:val="0"/>
      <w:marTop w:val="0"/>
      <w:marBottom w:val="0"/>
      <w:divBdr>
        <w:top w:val="none" w:sz="0" w:space="0" w:color="auto"/>
        <w:left w:val="none" w:sz="0" w:space="0" w:color="auto"/>
        <w:bottom w:val="none" w:sz="0" w:space="0" w:color="auto"/>
        <w:right w:val="none" w:sz="0" w:space="0" w:color="auto"/>
      </w:divBdr>
    </w:div>
    <w:div w:id="1640189162">
      <w:bodyDiv w:val="1"/>
      <w:marLeft w:val="0"/>
      <w:marRight w:val="0"/>
      <w:marTop w:val="0"/>
      <w:marBottom w:val="0"/>
      <w:divBdr>
        <w:top w:val="none" w:sz="0" w:space="0" w:color="auto"/>
        <w:left w:val="none" w:sz="0" w:space="0" w:color="auto"/>
        <w:bottom w:val="none" w:sz="0" w:space="0" w:color="auto"/>
        <w:right w:val="none" w:sz="0" w:space="0" w:color="auto"/>
      </w:divBdr>
    </w:div>
    <w:div w:id="1649748273">
      <w:bodyDiv w:val="1"/>
      <w:marLeft w:val="0"/>
      <w:marRight w:val="0"/>
      <w:marTop w:val="0"/>
      <w:marBottom w:val="0"/>
      <w:divBdr>
        <w:top w:val="none" w:sz="0" w:space="0" w:color="auto"/>
        <w:left w:val="none" w:sz="0" w:space="0" w:color="auto"/>
        <w:bottom w:val="none" w:sz="0" w:space="0" w:color="auto"/>
        <w:right w:val="none" w:sz="0" w:space="0" w:color="auto"/>
      </w:divBdr>
    </w:div>
    <w:div w:id="1667127114">
      <w:bodyDiv w:val="1"/>
      <w:marLeft w:val="0"/>
      <w:marRight w:val="0"/>
      <w:marTop w:val="0"/>
      <w:marBottom w:val="0"/>
      <w:divBdr>
        <w:top w:val="none" w:sz="0" w:space="0" w:color="auto"/>
        <w:left w:val="none" w:sz="0" w:space="0" w:color="auto"/>
        <w:bottom w:val="none" w:sz="0" w:space="0" w:color="auto"/>
        <w:right w:val="none" w:sz="0" w:space="0" w:color="auto"/>
      </w:divBdr>
    </w:div>
    <w:div w:id="1689333277">
      <w:bodyDiv w:val="1"/>
      <w:marLeft w:val="0"/>
      <w:marRight w:val="0"/>
      <w:marTop w:val="0"/>
      <w:marBottom w:val="0"/>
      <w:divBdr>
        <w:top w:val="none" w:sz="0" w:space="0" w:color="auto"/>
        <w:left w:val="none" w:sz="0" w:space="0" w:color="auto"/>
        <w:bottom w:val="none" w:sz="0" w:space="0" w:color="auto"/>
        <w:right w:val="none" w:sz="0" w:space="0" w:color="auto"/>
      </w:divBdr>
    </w:div>
    <w:div w:id="1710646406">
      <w:bodyDiv w:val="1"/>
      <w:marLeft w:val="0"/>
      <w:marRight w:val="0"/>
      <w:marTop w:val="0"/>
      <w:marBottom w:val="0"/>
      <w:divBdr>
        <w:top w:val="none" w:sz="0" w:space="0" w:color="auto"/>
        <w:left w:val="none" w:sz="0" w:space="0" w:color="auto"/>
        <w:bottom w:val="none" w:sz="0" w:space="0" w:color="auto"/>
        <w:right w:val="none" w:sz="0" w:space="0" w:color="auto"/>
      </w:divBdr>
    </w:div>
    <w:div w:id="1716272543">
      <w:bodyDiv w:val="1"/>
      <w:marLeft w:val="0"/>
      <w:marRight w:val="0"/>
      <w:marTop w:val="0"/>
      <w:marBottom w:val="0"/>
      <w:divBdr>
        <w:top w:val="none" w:sz="0" w:space="0" w:color="auto"/>
        <w:left w:val="none" w:sz="0" w:space="0" w:color="auto"/>
        <w:bottom w:val="none" w:sz="0" w:space="0" w:color="auto"/>
        <w:right w:val="none" w:sz="0" w:space="0" w:color="auto"/>
      </w:divBdr>
    </w:div>
    <w:div w:id="1730224933">
      <w:bodyDiv w:val="1"/>
      <w:marLeft w:val="0"/>
      <w:marRight w:val="0"/>
      <w:marTop w:val="0"/>
      <w:marBottom w:val="0"/>
      <w:divBdr>
        <w:top w:val="none" w:sz="0" w:space="0" w:color="auto"/>
        <w:left w:val="none" w:sz="0" w:space="0" w:color="auto"/>
        <w:bottom w:val="none" w:sz="0" w:space="0" w:color="auto"/>
        <w:right w:val="none" w:sz="0" w:space="0" w:color="auto"/>
      </w:divBdr>
    </w:div>
    <w:div w:id="1741168867">
      <w:bodyDiv w:val="1"/>
      <w:marLeft w:val="0"/>
      <w:marRight w:val="0"/>
      <w:marTop w:val="0"/>
      <w:marBottom w:val="0"/>
      <w:divBdr>
        <w:top w:val="none" w:sz="0" w:space="0" w:color="auto"/>
        <w:left w:val="none" w:sz="0" w:space="0" w:color="auto"/>
        <w:bottom w:val="none" w:sz="0" w:space="0" w:color="auto"/>
        <w:right w:val="none" w:sz="0" w:space="0" w:color="auto"/>
      </w:divBdr>
    </w:div>
    <w:div w:id="1775901238">
      <w:bodyDiv w:val="1"/>
      <w:marLeft w:val="0"/>
      <w:marRight w:val="0"/>
      <w:marTop w:val="0"/>
      <w:marBottom w:val="0"/>
      <w:divBdr>
        <w:top w:val="none" w:sz="0" w:space="0" w:color="auto"/>
        <w:left w:val="none" w:sz="0" w:space="0" w:color="auto"/>
        <w:bottom w:val="none" w:sz="0" w:space="0" w:color="auto"/>
        <w:right w:val="none" w:sz="0" w:space="0" w:color="auto"/>
      </w:divBdr>
    </w:div>
    <w:div w:id="1796870994">
      <w:bodyDiv w:val="1"/>
      <w:marLeft w:val="0"/>
      <w:marRight w:val="0"/>
      <w:marTop w:val="0"/>
      <w:marBottom w:val="0"/>
      <w:divBdr>
        <w:top w:val="none" w:sz="0" w:space="0" w:color="auto"/>
        <w:left w:val="none" w:sz="0" w:space="0" w:color="auto"/>
        <w:bottom w:val="none" w:sz="0" w:space="0" w:color="auto"/>
        <w:right w:val="none" w:sz="0" w:space="0" w:color="auto"/>
      </w:divBdr>
    </w:div>
    <w:div w:id="1801262570">
      <w:bodyDiv w:val="1"/>
      <w:marLeft w:val="0"/>
      <w:marRight w:val="0"/>
      <w:marTop w:val="0"/>
      <w:marBottom w:val="0"/>
      <w:divBdr>
        <w:top w:val="none" w:sz="0" w:space="0" w:color="auto"/>
        <w:left w:val="none" w:sz="0" w:space="0" w:color="auto"/>
        <w:bottom w:val="none" w:sz="0" w:space="0" w:color="auto"/>
        <w:right w:val="none" w:sz="0" w:space="0" w:color="auto"/>
      </w:divBdr>
    </w:div>
    <w:div w:id="1808665898">
      <w:bodyDiv w:val="1"/>
      <w:marLeft w:val="0"/>
      <w:marRight w:val="0"/>
      <w:marTop w:val="0"/>
      <w:marBottom w:val="0"/>
      <w:divBdr>
        <w:top w:val="none" w:sz="0" w:space="0" w:color="auto"/>
        <w:left w:val="none" w:sz="0" w:space="0" w:color="auto"/>
        <w:bottom w:val="none" w:sz="0" w:space="0" w:color="auto"/>
        <w:right w:val="none" w:sz="0" w:space="0" w:color="auto"/>
      </w:divBdr>
    </w:div>
    <w:div w:id="1850363622">
      <w:bodyDiv w:val="1"/>
      <w:marLeft w:val="0"/>
      <w:marRight w:val="0"/>
      <w:marTop w:val="0"/>
      <w:marBottom w:val="0"/>
      <w:divBdr>
        <w:top w:val="none" w:sz="0" w:space="0" w:color="auto"/>
        <w:left w:val="none" w:sz="0" w:space="0" w:color="auto"/>
        <w:bottom w:val="none" w:sz="0" w:space="0" w:color="auto"/>
        <w:right w:val="none" w:sz="0" w:space="0" w:color="auto"/>
      </w:divBdr>
    </w:div>
    <w:div w:id="1856653132">
      <w:bodyDiv w:val="1"/>
      <w:marLeft w:val="0"/>
      <w:marRight w:val="0"/>
      <w:marTop w:val="0"/>
      <w:marBottom w:val="0"/>
      <w:divBdr>
        <w:top w:val="none" w:sz="0" w:space="0" w:color="auto"/>
        <w:left w:val="none" w:sz="0" w:space="0" w:color="auto"/>
        <w:bottom w:val="none" w:sz="0" w:space="0" w:color="auto"/>
        <w:right w:val="none" w:sz="0" w:space="0" w:color="auto"/>
      </w:divBdr>
    </w:div>
    <w:div w:id="1856797050">
      <w:bodyDiv w:val="1"/>
      <w:marLeft w:val="0"/>
      <w:marRight w:val="0"/>
      <w:marTop w:val="0"/>
      <w:marBottom w:val="0"/>
      <w:divBdr>
        <w:top w:val="none" w:sz="0" w:space="0" w:color="auto"/>
        <w:left w:val="none" w:sz="0" w:space="0" w:color="auto"/>
        <w:bottom w:val="none" w:sz="0" w:space="0" w:color="auto"/>
        <w:right w:val="none" w:sz="0" w:space="0" w:color="auto"/>
      </w:divBdr>
    </w:div>
    <w:div w:id="1861509169">
      <w:bodyDiv w:val="1"/>
      <w:marLeft w:val="0"/>
      <w:marRight w:val="0"/>
      <w:marTop w:val="0"/>
      <w:marBottom w:val="0"/>
      <w:divBdr>
        <w:top w:val="none" w:sz="0" w:space="0" w:color="auto"/>
        <w:left w:val="none" w:sz="0" w:space="0" w:color="auto"/>
        <w:bottom w:val="none" w:sz="0" w:space="0" w:color="auto"/>
        <w:right w:val="none" w:sz="0" w:space="0" w:color="auto"/>
      </w:divBdr>
    </w:div>
    <w:div w:id="1876769271">
      <w:bodyDiv w:val="1"/>
      <w:marLeft w:val="0"/>
      <w:marRight w:val="0"/>
      <w:marTop w:val="0"/>
      <w:marBottom w:val="0"/>
      <w:divBdr>
        <w:top w:val="none" w:sz="0" w:space="0" w:color="auto"/>
        <w:left w:val="none" w:sz="0" w:space="0" w:color="auto"/>
        <w:bottom w:val="none" w:sz="0" w:space="0" w:color="auto"/>
        <w:right w:val="none" w:sz="0" w:space="0" w:color="auto"/>
      </w:divBdr>
    </w:div>
    <w:div w:id="1882014817">
      <w:bodyDiv w:val="1"/>
      <w:marLeft w:val="0"/>
      <w:marRight w:val="0"/>
      <w:marTop w:val="0"/>
      <w:marBottom w:val="0"/>
      <w:divBdr>
        <w:top w:val="none" w:sz="0" w:space="0" w:color="auto"/>
        <w:left w:val="none" w:sz="0" w:space="0" w:color="auto"/>
        <w:bottom w:val="none" w:sz="0" w:space="0" w:color="auto"/>
        <w:right w:val="none" w:sz="0" w:space="0" w:color="auto"/>
      </w:divBdr>
    </w:div>
    <w:div w:id="1890680071">
      <w:bodyDiv w:val="1"/>
      <w:marLeft w:val="0"/>
      <w:marRight w:val="0"/>
      <w:marTop w:val="0"/>
      <w:marBottom w:val="0"/>
      <w:divBdr>
        <w:top w:val="none" w:sz="0" w:space="0" w:color="auto"/>
        <w:left w:val="none" w:sz="0" w:space="0" w:color="auto"/>
        <w:bottom w:val="none" w:sz="0" w:space="0" w:color="auto"/>
        <w:right w:val="none" w:sz="0" w:space="0" w:color="auto"/>
      </w:divBdr>
    </w:div>
    <w:div w:id="1892956504">
      <w:bodyDiv w:val="1"/>
      <w:marLeft w:val="0"/>
      <w:marRight w:val="0"/>
      <w:marTop w:val="0"/>
      <w:marBottom w:val="0"/>
      <w:divBdr>
        <w:top w:val="none" w:sz="0" w:space="0" w:color="auto"/>
        <w:left w:val="none" w:sz="0" w:space="0" w:color="auto"/>
        <w:bottom w:val="none" w:sz="0" w:space="0" w:color="auto"/>
        <w:right w:val="none" w:sz="0" w:space="0" w:color="auto"/>
      </w:divBdr>
    </w:div>
    <w:div w:id="1907840135">
      <w:bodyDiv w:val="1"/>
      <w:marLeft w:val="0"/>
      <w:marRight w:val="0"/>
      <w:marTop w:val="0"/>
      <w:marBottom w:val="0"/>
      <w:divBdr>
        <w:top w:val="none" w:sz="0" w:space="0" w:color="auto"/>
        <w:left w:val="none" w:sz="0" w:space="0" w:color="auto"/>
        <w:bottom w:val="none" w:sz="0" w:space="0" w:color="auto"/>
        <w:right w:val="none" w:sz="0" w:space="0" w:color="auto"/>
      </w:divBdr>
    </w:div>
    <w:div w:id="1914192451">
      <w:bodyDiv w:val="1"/>
      <w:marLeft w:val="0"/>
      <w:marRight w:val="0"/>
      <w:marTop w:val="0"/>
      <w:marBottom w:val="0"/>
      <w:divBdr>
        <w:top w:val="none" w:sz="0" w:space="0" w:color="auto"/>
        <w:left w:val="none" w:sz="0" w:space="0" w:color="auto"/>
        <w:bottom w:val="none" w:sz="0" w:space="0" w:color="auto"/>
        <w:right w:val="none" w:sz="0" w:space="0" w:color="auto"/>
      </w:divBdr>
    </w:div>
    <w:div w:id="1934627353">
      <w:bodyDiv w:val="1"/>
      <w:marLeft w:val="0"/>
      <w:marRight w:val="0"/>
      <w:marTop w:val="0"/>
      <w:marBottom w:val="0"/>
      <w:divBdr>
        <w:top w:val="none" w:sz="0" w:space="0" w:color="auto"/>
        <w:left w:val="none" w:sz="0" w:space="0" w:color="auto"/>
        <w:bottom w:val="none" w:sz="0" w:space="0" w:color="auto"/>
        <w:right w:val="none" w:sz="0" w:space="0" w:color="auto"/>
      </w:divBdr>
    </w:div>
    <w:div w:id="1939605605">
      <w:bodyDiv w:val="1"/>
      <w:marLeft w:val="0"/>
      <w:marRight w:val="0"/>
      <w:marTop w:val="0"/>
      <w:marBottom w:val="0"/>
      <w:divBdr>
        <w:top w:val="none" w:sz="0" w:space="0" w:color="auto"/>
        <w:left w:val="none" w:sz="0" w:space="0" w:color="auto"/>
        <w:bottom w:val="none" w:sz="0" w:space="0" w:color="auto"/>
        <w:right w:val="none" w:sz="0" w:space="0" w:color="auto"/>
      </w:divBdr>
    </w:div>
    <w:div w:id="1941522899">
      <w:bodyDiv w:val="1"/>
      <w:marLeft w:val="0"/>
      <w:marRight w:val="0"/>
      <w:marTop w:val="0"/>
      <w:marBottom w:val="0"/>
      <w:divBdr>
        <w:top w:val="none" w:sz="0" w:space="0" w:color="auto"/>
        <w:left w:val="none" w:sz="0" w:space="0" w:color="auto"/>
        <w:bottom w:val="none" w:sz="0" w:space="0" w:color="auto"/>
        <w:right w:val="none" w:sz="0" w:space="0" w:color="auto"/>
      </w:divBdr>
    </w:div>
    <w:div w:id="1942225078">
      <w:bodyDiv w:val="1"/>
      <w:marLeft w:val="0"/>
      <w:marRight w:val="0"/>
      <w:marTop w:val="0"/>
      <w:marBottom w:val="0"/>
      <w:divBdr>
        <w:top w:val="none" w:sz="0" w:space="0" w:color="auto"/>
        <w:left w:val="none" w:sz="0" w:space="0" w:color="auto"/>
        <w:bottom w:val="none" w:sz="0" w:space="0" w:color="auto"/>
        <w:right w:val="none" w:sz="0" w:space="0" w:color="auto"/>
      </w:divBdr>
    </w:div>
    <w:div w:id="1945068518">
      <w:bodyDiv w:val="1"/>
      <w:marLeft w:val="0"/>
      <w:marRight w:val="0"/>
      <w:marTop w:val="0"/>
      <w:marBottom w:val="0"/>
      <w:divBdr>
        <w:top w:val="none" w:sz="0" w:space="0" w:color="auto"/>
        <w:left w:val="none" w:sz="0" w:space="0" w:color="auto"/>
        <w:bottom w:val="none" w:sz="0" w:space="0" w:color="auto"/>
        <w:right w:val="none" w:sz="0" w:space="0" w:color="auto"/>
      </w:divBdr>
    </w:div>
    <w:div w:id="1950237726">
      <w:bodyDiv w:val="1"/>
      <w:marLeft w:val="0"/>
      <w:marRight w:val="0"/>
      <w:marTop w:val="0"/>
      <w:marBottom w:val="0"/>
      <w:divBdr>
        <w:top w:val="none" w:sz="0" w:space="0" w:color="auto"/>
        <w:left w:val="none" w:sz="0" w:space="0" w:color="auto"/>
        <w:bottom w:val="none" w:sz="0" w:space="0" w:color="auto"/>
        <w:right w:val="none" w:sz="0" w:space="0" w:color="auto"/>
      </w:divBdr>
    </w:div>
    <w:div w:id="2001881857">
      <w:bodyDiv w:val="1"/>
      <w:marLeft w:val="0"/>
      <w:marRight w:val="0"/>
      <w:marTop w:val="0"/>
      <w:marBottom w:val="0"/>
      <w:divBdr>
        <w:top w:val="none" w:sz="0" w:space="0" w:color="auto"/>
        <w:left w:val="none" w:sz="0" w:space="0" w:color="auto"/>
        <w:bottom w:val="none" w:sz="0" w:space="0" w:color="auto"/>
        <w:right w:val="none" w:sz="0" w:space="0" w:color="auto"/>
      </w:divBdr>
    </w:div>
    <w:div w:id="2004314429">
      <w:bodyDiv w:val="1"/>
      <w:marLeft w:val="0"/>
      <w:marRight w:val="0"/>
      <w:marTop w:val="0"/>
      <w:marBottom w:val="0"/>
      <w:divBdr>
        <w:top w:val="none" w:sz="0" w:space="0" w:color="auto"/>
        <w:left w:val="none" w:sz="0" w:space="0" w:color="auto"/>
        <w:bottom w:val="none" w:sz="0" w:space="0" w:color="auto"/>
        <w:right w:val="none" w:sz="0" w:space="0" w:color="auto"/>
      </w:divBdr>
    </w:div>
    <w:div w:id="2008708572">
      <w:bodyDiv w:val="1"/>
      <w:marLeft w:val="0"/>
      <w:marRight w:val="0"/>
      <w:marTop w:val="0"/>
      <w:marBottom w:val="0"/>
      <w:divBdr>
        <w:top w:val="none" w:sz="0" w:space="0" w:color="auto"/>
        <w:left w:val="none" w:sz="0" w:space="0" w:color="auto"/>
        <w:bottom w:val="none" w:sz="0" w:space="0" w:color="auto"/>
        <w:right w:val="none" w:sz="0" w:space="0" w:color="auto"/>
      </w:divBdr>
    </w:div>
    <w:div w:id="2017803247">
      <w:bodyDiv w:val="1"/>
      <w:marLeft w:val="0"/>
      <w:marRight w:val="0"/>
      <w:marTop w:val="0"/>
      <w:marBottom w:val="0"/>
      <w:divBdr>
        <w:top w:val="none" w:sz="0" w:space="0" w:color="auto"/>
        <w:left w:val="none" w:sz="0" w:space="0" w:color="auto"/>
        <w:bottom w:val="none" w:sz="0" w:space="0" w:color="auto"/>
        <w:right w:val="none" w:sz="0" w:space="0" w:color="auto"/>
      </w:divBdr>
    </w:div>
    <w:div w:id="2039966886">
      <w:bodyDiv w:val="1"/>
      <w:marLeft w:val="0"/>
      <w:marRight w:val="0"/>
      <w:marTop w:val="0"/>
      <w:marBottom w:val="0"/>
      <w:divBdr>
        <w:top w:val="none" w:sz="0" w:space="0" w:color="auto"/>
        <w:left w:val="none" w:sz="0" w:space="0" w:color="auto"/>
        <w:bottom w:val="none" w:sz="0" w:space="0" w:color="auto"/>
        <w:right w:val="none" w:sz="0" w:space="0" w:color="auto"/>
      </w:divBdr>
    </w:div>
    <w:div w:id="2043095172">
      <w:bodyDiv w:val="1"/>
      <w:marLeft w:val="0"/>
      <w:marRight w:val="0"/>
      <w:marTop w:val="0"/>
      <w:marBottom w:val="0"/>
      <w:divBdr>
        <w:top w:val="none" w:sz="0" w:space="0" w:color="auto"/>
        <w:left w:val="none" w:sz="0" w:space="0" w:color="auto"/>
        <w:bottom w:val="none" w:sz="0" w:space="0" w:color="auto"/>
        <w:right w:val="none" w:sz="0" w:space="0" w:color="auto"/>
      </w:divBdr>
    </w:div>
    <w:div w:id="2048294111">
      <w:bodyDiv w:val="1"/>
      <w:marLeft w:val="0"/>
      <w:marRight w:val="0"/>
      <w:marTop w:val="0"/>
      <w:marBottom w:val="0"/>
      <w:divBdr>
        <w:top w:val="none" w:sz="0" w:space="0" w:color="auto"/>
        <w:left w:val="none" w:sz="0" w:space="0" w:color="auto"/>
        <w:bottom w:val="none" w:sz="0" w:space="0" w:color="auto"/>
        <w:right w:val="none" w:sz="0" w:space="0" w:color="auto"/>
      </w:divBdr>
    </w:div>
    <w:div w:id="2075466649">
      <w:bodyDiv w:val="1"/>
      <w:marLeft w:val="0"/>
      <w:marRight w:val="0"/>
      <w:marTop w:val="0"/>
      <w:marBottom w:val="0"/>
      <w:divBdr>
        <w:top w:val="none" w:sz="0" w:space="0" w:color="auto"/>
        <w:left w:val="none" w:sz="0" w:space="0" w:color="auto"/>
        <w:bottom w:val="none" w:sz="0" w:space="0" w:color="auto"/>
        <w:right w:val="none" w:sz="0" w:space="0" w:color="auto"/>
      </w:divBdr>
    </w:div>
    <w:div w:id="2082830887">
      <w:bodyDiv w:val="1"/>
      <w:marLeft w:val="0"/>
      <w:marRight w:val="0"/>
      <w:marTop w:val="0"/>
      <w:marBottom w:val="0"/>
      <w:divBdr>
        <w:top w:val="none" w:sz="0" w:space="0" w:color="auto"/>
        <w:left w:val="none" w:sz="0" w:space="0" w:color="auto"/>
        <w:bottom w:val="none" w:sz="0" w:space="0" w:color="auto"/>
        <w:right w:val="none" w:sz="0" w:space="0" w:color="auto"/>
      </w:divBdr>
    </w:div>
    <w:div w:id="2086684527">
      <w:bodyDiv w:val="1"/>
      <w:marLeft w:val="0"/>
      <w:marRight w:val="0"/>
      <w:marTop w:val="0"/>
      <w:marBottom w:val="0"/>
      <w:divBdr>
        <w:top w:val="none" w:sz="0" w:space="0" w:color="auto"/>
        <w:left w:val="none" w:sz="0" w:space="0" w:color="auto"/>
        <w:bottom w:val="none" w:sz="0" w:space="0" w:color="auto"/>
        <w:right w:val="none" w:sz="0" w:space="0" w:color="auto"/>
      </w:divBdr>
    </w:div>
    <w:div w:id="2095278427">
      <w:bodyDiv w:val="1"/>
      <w:marLeft w:val="0"/>
      <w:marRight w:val="0"/>
      <w:marTop w:val="0"/>
      <w:marBottom w:val="0"/>
      <w:divBdr>
        <w:top w:val="none" w:sz="0" w:space="0" w:color="auto"/>
        <w:left w:val="none" w:sz="0" w:space="0" w:color="auto"/>
        <w:bottom w:val="none" w:sz="0" w:space="0" w:color="auto"/>
        <w:right w:val="none" w:sz="0" w:space="0" w:color="auto"/>
      </w:divBdr>
    </w:div>
    <w:div w:id="2130465071">
      <w:bodyDiv w:val="1"/>
      <w:marLeft w:val="0"/>
      <w:marRight w:val="0"/>
      <w:marTop w:val="0"/>
      <w:marBottom w:val="0"/>
      <w:divBdr>
        <w:top w:val="none" w:sz="0" w:space="0" w:color="auto"/>
        <w:left w:val="none" w:sz="0" w:space="0" w:color="auto"/>
        <w:bottom w:val="none" w:sz="0" w:space="0" w:color="auto"/>
        <w:right w:val="none" w:sz="0" w:space="0" w:color="auto"/>
      </w:divBdr>
    </w:div>
    <w:div w:id="214415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www.ombudsman.rs/index.php/2012-02-07-14-03-33/5284-gr-ds-upr-v-b-gr-d-d-b-zb-di-licn-g-pr-i-c-z-svu-d-cu-i-uslug-p-r-bn" TargetMode="External"/><Relationship Id="rId13" Type="http://schemas.openxmlformats.org/officeDocument/2006/relationships/hyperlink" Target="%20http:/www.%20stat.gov.rs" TargetMode="External"/><Relationship Id="rId18" Type="http://schemas.openxmlformats.org/officeDocument/2006/relationships/hyperlink" Target="http://socijalnoukljucivanje.gov.rs/wp-content/uploads/2015/10/Siromastvo-u-Srbiji-2014..pdf" TargetMode="External"/><Relationship Id="rId26" Type="http://schemas.openxmlformats.org/officeDocument/2006/relationships/hyperlink" Target="http://socijalnoukljucivanje.gov.rs/wpcontent/uploads/2015/11/Analiza_pravnog_okvira_i_aktuelnog_statusa_i_prakse_pedagoskih_asistenata.pdf" TargetMode="External"/><Relationship Id="rId3" Type="http://schemas.openxmlformats.org/officeDocument/2006/relationships/hyperlink" Target="http://defektolozisrbije.org/wp-content/uploads/2016/05/UNICEF.pdf" TargetMode="External"/><Relationship Id="rId21" Type="http://schemas.openxmlformats.org/officeDocument/2006/relationships/hyperlink" Target="https://resourcecentre.savethechildren.net/node/12405/pdf/specialised_foster_care_for_unaccopmanied_and_separated_children_in_serbia.pdf" TargetMode="External"/><Relationship Id="rId7" Type="http://schemas.openxmlformats.org/officeDocument/2006/relationships/hyperlink" Target="http://www.pravadeteta.com/index.php?option=com_content&amp;view=article&amp;id=747:2016-01-26-15-42-17&amp;catid=40&amp;Itemid=85" TargetMode="External"/><Relationship Id="rId12" Type="http://schemas.openxmlformats.org/officeDocument/2006/relationships/hyperlink" Target="http://csp.org.rs/sr/csp-inicijative/unapre%C4%91enje-profesionalne-podr%C5%A1ke-u-zajednici-%E2%80%93-va%C5%BEan-korak-u-inkluziji-dece.html" TargetMode="External"/><Relationship Id="rId17" Type="http://schemas.openxmlformats.org/officeDocument/2006/relationships/hyperlink" Target="http://www.zavodsz.gov.rs/PDF/izvestaj2017/PS%20Deca%20u%20sistemu%20socijalne%20zastite%202016.pdf" TargetMode="External"/><Relationship Id="rId25" Type="http://schemas.openxmlformats.org/officeDocument/2006/relationships/hyperlink" Target="http://socijalnoukljucivanje.gov.rs/wpcontent/uploads/2015/11/Analiza_pravnog_okvira_i_aktuelnog_statusa_i_prakse_pedagoskih_asistenata.pdf" TargetMode="External"/><Relationship Id="rId2" Type="http://schemas.openxmlformats.org/officeDocument/2006/relationships/hyperlink" Target="http://www.pravadeteta.com/index.php?option=com_content&amp;view=article&amp;id=194:a-11859593&amp;catid=41:2012-04-09-12-59-57&amp;Itemid=86" TargetMode="External"/><Relationship Id="rId16" Type="http://schemas.openxmlformats.org/officeDocument/2006/relationships/hyperlink" Target="http://www.zavodsz.gov.rs/PDF/izvestaj2017/PS%20Deca%20u%20sistemu%20socijalne%20zastite%202016.pdf" TargetMode="External"/><Relationship Id="rId20" Type="http://schemas.openxmlformats.org/officeDocument/2006/relationships/hyperlink" Target="https://www.coe.int/t/dghl/monitoring/ecri/country-by-country/serbia/SRB-CbC-IV-2011-021-ENG.pdf" TargetMode="External"/><Relationship Id="rId1" Type="http://schemas.openxmlformats.org/officeDocument/2006/relationships/hyperlink" Target="http://www.ljudskaprava.gov.rs/sites/default/files/dokument_file/strategija_za_socijalno_ukljucivanje_roma_i_romkinja_2016_2025_0.pdf" TargetMode="External"/><Relationship Id="rId6" Type="http://schemas.openxmlformats.org/officeDocument/2006/relationships/hyperlink" Target="http://socijalnoukljucivanje.gov.rs/rs/analiza-interresornih-komisija-i-dodatne-podrske-u-10-opstina-i-gradova/" TargetMode="External"/><Relationship Id="rId11" Type="http://schemas.openxmlformats.org/officeDocument/2006/relationships/hyperlink" Target="http://www.ombudsman.rs/index.php/2012-02-07-14-03-33/5156-psh-in-pri-p-lj-ni-gucil-uslugu-licn-g-pr-i-c-d-u-p-c-bil-n-ph-dn" TargetMode="External"/><Relationship Id="rId24" Type="http://schemas.openxmlformats.org/officeDocument/2006/relationships/hyperlink" Target="http://socijalnoukljucivanje.gov.rs/wpcontent/uploads/2015/11/Analiza_pravnog_okvira_i_aktuelnog_statusa_i_prakse_pedagoskih_asistenata.pdf" TargetMode="External"/><Relationship Id="rId5" Type="http://schemas.openxmlformats.org/officeDocument/2006/relationships/hyperlink" Target="http://socijalnoukljucivanje.gov.rs/rs/analiza-interresornih-komisija-i-dodatne-podrske-u-10-opstina-i-gradova/" TargetMode="External"/><Relationship Id="rId15" Type="http://schemas.openxmlformats.org/officeDocument/2006/relationships/hyperlink" Target="http://www.zavodsz.gov.rs/PDF/izvestaj2016/deca%20u%20sistemu%20socijalne%20zastite%202015.pdf" TargetMode="External"/><Relationship Id="rId23" Type="http://schemas.openxmlformats.org/officeDocument/2006/relationships/hyperlink" Target="http://www.pravadeteta.com/index.php?option=com_content&amp;view=article&amp;id=747:2016-01-26-15-42-17&amp;catid=40&amp;Itemid=85" TargetMode="External"/><Relationship Id="rId28" Type="http://schemas.openxmlformats.org/officeDocument/2006/relationships/hyperlink" Target="http://www.ljudskaprava.gov.rs/sites/default/files/dokument_file/strategija_za_socijalno_ukljucivanje_roma_i_romkinja_2016_2025_0.pdf" TargetMode="External"/><Relationship Id="rId10" Type="http://schemas.openxmlformats.org/officeDocument/2006/relationships/hyperlink" Target="http://www.ombudsman.rs/index.php/2012-02-07-14-03-33/5137-psh-in-vl-dicin-h-n-d-b-zb-di-uslugu-licn-g-pr-i-c" TargetMode="External"/><Relationship Id="rId19" Type="http://schemas.openxmlformats.org/officeDocument/2006/relationships/hyperlink" Target="http://defektolozisrbije.org/wp-content/uploads/2016/05/UNICEF.pdf" TargetMode="External"/><Relationship Id="rId4" Type="http://schemas.openxmlformats.org/officeDocument/2006/relationships/hyperlink" Target="http://socijalnoukljucivanje.gov.rs/rs/analiza-interresornih-komisija-i-dodatne-podrske-u-10-opstina-i-gradova/" TargetMode="External"/><Relationship Id="rId9" Type="http://schemas.openxmlformats.org/officeDocument/2006/relationships/hyperlink" Target="http://www.ombudsman.rs/index.php/2012-02-07-14-03-33/5150-gr-d-l-s-v-c-d-b-zb-di-uslugu-licn-g-pr-i-c-d-ci-p-r-bn" TargetMode="External"/><Relationship Id="rId14" Type="http://schemas.openxmlformats.org/officeDocument/2006/relationships/hyperlink" Target="http://www.zavodsz.gov.rs/PDF/izvestaj2015/DECA%20U%20SISTEMU%20SOCIJALNE%20ZASTITE.pdf" TargetMode="External"/><Relationship Id="rId22" Type="http://schemas.openxmlformats.org/officeDocument/2006/relationships/hyperlink" Target="http://ombudsman.rs/index.php/2011-12-25-10-17-15/2011-12-26-10-05-05/5595-s-psh-nj-p-v-d-dun-r-dn-g-d-n-igr-n" TargetMode="External"/><Relationship Id="rId27" Type="http://schemas.openxmlformats.org/officeDocument/2006/relationships/hyperlink" Target="http://socijalnoukljucivanje.gov.rs/wpcontent/uploads/2015/11/Analiza_pravnog_okvira_i_aktuelnog_statusa_i_prakse_pedagoskih_asisten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б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D41A3E-B13F-435C-81FB-CAE36D297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141</Pages>
  <Words>58718</Words>
  <Characters>334694</Characters>
  <Application>Microsoft Office Word</Application>
  <DocSecurity>0</DocSecurity>
  <Lines>2789</Lines>
  <Paragraphs>785</Paragraphs>
  <ScaleCrop>false</ScaleCrop>
  <HeadingPairs>
    <vt:vector size="2" baseType="variant">
      <vt:variant>
        <vt:lpstr>Title</vt:lpstr>
      </vt:variant>
      <vt:variant>
        <vt:i4>1</vt:i4>
      </vt:variant>
    </vt:vector>
  </HeadingPairs>
  <TitlesOfParts>
    <vt:vector size="1" baseType="lpstr">
      <vt:lpstr>посебан извештај заштитника грађана</vt:lpstr>
    </vt:vector>
  </TitlesOfParts>
  <Company>октобар 2018</Company>
  <LinksUpToDate>false</LinksUpToDate>
  <CharactersWithSpaces>392627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посебан извештај заштитника грађана</dc:title>
  <dc:subject>ИНКЛУЗИВНО ОБРАЗОВАЊЕ                                                                                                          Услуге додатне подршке деци и ученицима у образовању</dc:subject>
  <dc:creator>Nataša Jović</dc:creator>
  <cp:keywords/>
  <dc:description/>
  <cp:lastModifiedBy>Katarina Jokić</cp:lastModifiedBy>
  <cp:revision>8</cp:revision>
  <cp:lastPrinted>2018-11-08T08:47:00Z</cp:lastPrinted>
  <dcterms:created xsi:type="dcterms:W3CDTF">2018-11-08T08:32:00Z</dcterms:created>
  <dcterms:modified xsi:type="dcterms:W3CDTF">2018-11-08T08:48:00Z</dcterms:modified>
</cp:coreProperties>
</file>