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37" w:type="dxa"/>
        <w:tblInd w:w="-180" w:type="dxa"/>
        <w:tblBorders>
          <w:bottom w:val="single" w:sz="4" w:space="0" w:color="auto"/>
        </w:tblBorders>
        <w:tblLayout w:type="fixed"/>
        <w:tblLook w:val="00A0" w:firstRow="1" w:lastRow="0" w:firstColumn="1" w:lastColumn="0" w:noHBand="0" w:noVBand="0"/>
      </w:tblPr>
      <w:tblGrid>
        <w:gridCol w:w="3260"/>
        <w:gridCol w:w="716"/>
        <w:gridCol w:w="2453"/>
        <w:gridCol w:w="2808"/>
      </w:tblGrid>
      <w:tr w:rsidR="00234887" w:rsidRPr="00F56FB2" w14:paraId="0E959ED0" w14:textId="77777777" w:rsidTr="00055154">
        <w:trPr>
          <w:trHeight w:val="3421"/>
        </w:trPr>
        <w:tc>
          <w:tcPr>
            <w:tcW w:w="3260" w:type="dxa"/>
            <w:tcBorders>
              <w:bottom w:val="nil"/>
            </w:tcBorders>
            <w:vAlign w:val="center"/>
          </w:tcPr>
          <w:p w14:paraId="01EF161A" w14:textId="77777777" w:rsidR="00234887" w:rsidRPr="00F56FB2" w:rsidRDefault="00234887" w:rsidP="00592E20">
            <w:pPr>
              <w:tabs>
                <w:tab w:val="left" w:pos="552"/>
                <w:tab w:val="center" w:pos="1368"/>
                <w:tab w:val="left" w:pos="3024"/>
              </w:tabs>
              <w:jc w:val="center"/>
              <w:rPr>
                <w:rFonts w:ascii="Book Antiqua" w:eastAsia="Times New Roman" w:hAnsi="Book Antiqua" w:cs="Times New Roman"/>
                <w:sz w:val="22"/>
                <w:szCs w:val="22"/>
                <w:lang w:val="sr-Cyrl-RS"/>
              </w:rPr>
            </w:pPr>
            <w:r w:rsidRPr="00F56FB2">
              <w:rPr>
                <w:rFonts w:ascii="Book Antiqua" w:eastAsia="Times New Roman" w:hAnsi="Book Antiqua" w:cs="Times New Roman"/>
                <w:noProof/>
                <w:sz w:val="22"/>
                <w:szCs w:val="22"/>
              </w:rPr>
              <w:drawing>
                <wp:inline distT="0" distB="0" distL="0" distR="0" wp14:anchorId="6CFA4327" wp14:editId="57EF197D">
                  <wp:extent cx="628650" cy="1257300"/>
                  <wp:effectExtent l="0" t="0" r="0" b="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4C2F83F7" w14:textId="77777777" w:rsidR="00234887" w:rsidRPr="00F56FB2" w:rsidRDefault="00234887" w:rsidP="00234887">
            <w:pPr>
              <w:tabs>
                <w:tab w:val="left" w:pos="8954"/>
              </w:tabs>
              <w:jc w:val="center"/>
              <w:rPr>
                <w:rFonts w:ascii="Book Antiqua" w:eastAsia="Arial Unicode MS" w:hAnsi="Book Antiqua" w:cs="Arial Unicode MS"/>
                <w:b/>
                <w:bCs/>
                <w:sz w:val="22"/>
                <w:szCs w:val="22"/>
                <w:lang w:val="sr-Cyrl-RS"/>
              </w:rPr>
            </w:pPr>
            <w:r w:rsidRPr="00F56FB2">
              <w:rPr>
                <w:rFonts w:ascii="Book Antiqua" w:eastAsia="Arial Unicode MS" w:hAnsi="Book Antiqua" w:cs="Arial Unicode MS"/>
                <w:b/>
                <w:bCs/>
                <w:sz w:val="22"/>
                <w:szCs w:val="22"/>
                <w:lang w:val="sr-Cyrl-RS"/>
              </w:rPr>
              <w:t>РЕПУБЛИКА СРБИЈА</w:t>
            </w:r>
          </w:p>
          <w:p w14:paraId="55E66E21" w14:textId="77777777" w:rsidR="00234887" w:rsidRPr="00F56FB2" w:rsidRDefault="00234887" w:rsidP="00234887">
            <w:pPr>
              <w:tabs>
                <w:tab w:val="left" w:pos="8954"/>
              </w:tabs>
              <w:jc w:val="center"/>
              <w:rPr>
                <w:rFonts w:ascii="Book Antiqua" w:eastAsia="Arial Unicode MS" w:hAnsi="Book Antiqua" w:cs="Arial Unicode MS"/>
                <w:b/>
                <w:bCs/>
                <w:sz w:val="22"/>
                <w:szCs w:val="22"/>
                <w:lang w:val="sr-Cyrl-RS"/>
              </w:rPr>
            </w:pPr>
            <w:r w:rsidRPr="00F56FB2">
              <w:rPr>
                <w:rFonts w:ascii="Book Antiqua" w:eastAsia="Arial Unicode MS" w:hAnsi="Book Antiqua" w:cs="Arial Unicode MS"/>
                <w:b/>
                <w:bCs/>
                <w:sz w:val="22"/>
                <w:szCs w:val="22"/>
                <w:lang w:val="sr-Cyrl-RS"/>
              </w:rPr>
              <w:t>ЗАШТИТНИК ГРАЂАНА</w:t>
            </w:r>
          </w:p>
          <w:p w14:paraId="041BB8D7" w14:textId="6F0C9097" w:rsidR="00234887" w:rsidRPr="00F56FB2" w:rsidRDefault="00234887" w:rsidP="00234887">
            <w:pPr>
              <w:tabs>
                <w:tab w:val="left" w:pos="8954"/>
              </w:tabs>
              <w:jc w:val="center"/>
              <w:rPr>
                <w:rFonts w:ascii="Book Antiqua" w:eastAsia="Times New Roman" w:hAnsi="Book Antiqua" w:cs="Times New Roman"/>
                <w:bCs/>
                <w:sz w:val="22"/>
                <w:szCs w:val="22"/>
              </w:rPr>
            </w:pPr>
            <w:r w:rsidRPr="00EF7E41">
              <w:rPr>
                <w:rFonts w:ascii="Book Antiqua" w:eastAsia="Times New Roman" w:hAnsi="Book Antiqua" w:cs="Times New Roman"/>
                <w:bCs/>
                <w:sz w:val="22"/>
                <w:szCs w:val="22"/>
                <w:lang w:val="sr-Cyrl-RS"/>
              </w:rPr>
              <w:t>281–</w:t>
            </w:r>
            <w:r w:rsidR="000502F0">
              <w:rPr>
                <w:rFonts w:ascii="Book Antiqua" w:eastAsia="Times New Roman" w:hAnsi="Book Antiqua" w:cs="Times New Roman"/>
                <w:bCs/>
                <w:sz w:val="22"/>
                <w:szCs w:val="22"/>
              </w:rPr>
              <w:t>8</w:t>
            </w:r>
            <w:r w:rsidR="000502F0">
              <w:rPr>
                <w:rFonts w:ascii="Book Antiqua" w:eastAsia="Times New Roman" w:hAnsi="Book Antiqua" w:cs="Times New Roman"/>
                <w:bCs/>
                <w:sz w:val="22"/>
                <w:szCs w:val="22"/>
                <w:lang w:val="sr-Cyrl-RS"/>
              </w:rPr>
              <w:t>5</w:t>
            </w:r>
            <w:r w:rsidRPr="00EF7E41">
              <w:rPr>
                <w:rFonts w:ascii="Book Antiqua" w:eastAsia="Times New Roman" w:hAnsi="Book Antiqua" w:cs="Times New Roman"/>
                <w:bCs/>
                <w:sz w:val="22"/>
                <w:szCs w:val="22"/>
                <w:lang w:val="sr-Cyrl-RS"/>
              </w:rPr>
              <w:t>/1</w:t>
            </w:r>
            <w:r w:rsidR="00071444" w:rsidRPr="00EF7E41">
              <w:rPr>
                <w:rFonts w:ascii="Book Antiqua" w:eastAsia="Times New Roman" w:hAnsi="Book Antiqua" w:cs="Times New Roman"/>
                <w:bCs/>
                <w:sz w:val="22"/>
                <w:szCs w:val="22"/>
                <w:lang w:val="sr-Cyrl-RS"/>
              </w:rPr>
              <w:t>8</w:t>
            </w:r>
          </w:p>
          <w:p w14:paraId="368EC335" w14:textId="77777777" w:rsidR="00234887" w:rsidRPr="00F56FB2" w:rsidRDefault="00234887" w:rsidP="00234887">
            <w:pPr>
              <w:tabs>
                <w:tab w:val="left" w:pos="552"/>
                <w:tab w:val="center" w:pos="1368"/>
                <w:tab w:val="left" w:pos="8954"/>
              </w:tabs>
              <w:jc w:val="center"/>
              <w:rPr>
                <w:rFonts w:ascii="Book Antiqua" w:eastAsia="Times New Roman" w:hAnsi="Book Antiqua" w:cs="Times New Roman"/>
                <w:spacing w:val="6"/>
                <w:sz w:val="22"/>
                <w:szCs w:val="22"/>
                <w:lang w:val="sr-Cyrl-RS"/>
              </w:rPr>
            </w:pPr>
            <w:r w:rsidRPr="00F56FB2">
              <w:rPr>
                <w:rFonts w:ascii="Book Antiqua" w:eastAsia="Arial Unicode MS" w:hAnsi="Book Antiqua" w:cs="Times New Roman"/>
                <w:sz w:val="22"/>
                <w:szCs w:val="22"/>
                <w:lang w:val="sr-Cyrl-RS"/>
              </w:rPr>
              <w:t>Б е о г р а д</w:t>
            </w:r>
          </w:p>
        </w:tc>
        <w:tc>
          <w:tcPr>
            <w:tcW w:w="3169" w:type="dxa"/>
            <w:gridSpan w:val="2"/>
            <w:tcBorders>
              <w:bottom w:val="nil"/>
            </w:tcBorders>
            <w:vAlign w:val="center"/>
          </w:tcPr>
          <w:p w14:paraId="1DE39D73" w14:textId="77777777" w:rsidR="00234887" w:rsidRDefault="00234887" w:rsidP="00234887">
            <w:pPr>
              <w:tabs>
                <w:tab w:val="left" w:pos="8954"/>
              </w:tabs>
              <w:jc w:val="center"/>
              <w:rPr>
                <w:rFonts w:ascii="Book Antiqua" w:eastAsia="Times New Roman" w:hAnsi="Book Antiqua" w:cs="Times New Roman"/>
                <w:spacing w:val="6"/>
                <w:sz w:val="22"/>
                <w:szCs w:val="22"/>
                <w:lang w:val="sr-Cyrl-RS"/>
              </w:rPr>
            </w:pPr>
          </w:p>
          <w:p w14:paraId="401C0C69" w14:textId="77777777" w:rsidR="00234887" w:rsidRPr="00F56FB2" w:rsidRDefault="00234887" w:rsidP="00234887">
            <w:pPr>
              <w:tabs>
                <w:tab w:val="left" w:pos="8954"/>
              </w:tabs>
              <w:jc w:val="center"/>
              <w:rPr>
                <w:rFonts w:ascii="Book Antiqua" w:eastAsia="Times New Roman" w:hAnsi="Book Antiqua" w:cs="Times New Roman"/>
                <w:spacing w:val="6"/>
                <w:sz w:val="22"/>
                <w:szCs w:val="22"/>
                <w:lang w:val="sr-Cyrl-RS"/>
              </w:rPr>
            </w:pPr>
          </w:p>
        </w:tc>
        <w:tc>
          <w:tcPr>
            <w:tcW w:w="2807" w:type="dxa"/>
            <w:vMerge w:val="restart"/>
            <w:tcBorders>
              <w:bottom w:val="nil"/>
            </w:tcBorders>
            <w:vAlign w:val="center"/>
          </w:tcPr>
          <w:p w14:paraId="0F14E480" w14:textId="77777777" w:rsidR="00234887" w:rsidRDefault="00234887" w:rsidP="00234887">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lang w:val="sr-Cyrl-RS"/>
              </w:rPr>
            </w:pPr>
          </w:p>
          <w:p w14:paraId="2F8EB980" w14:textId="32606ED4" w:rsidR="00234887" w:rsidRDefault="00A10DD7" w:rsidP="00A10DD7">
            <w:pPr>
              <w:tabs>
                <w:tab w:val="left" w:pos="348"/>
                <w:tab w:val="left" w:pos="882"/>
                <w:tab w:val="left" w:pos="987"/>
                <w:tab w:val="left" w:pos="1122"/>
                <w:tab w:val="left" w:pos="1332"/>
                <w:tab w:val="left" w:pos="1452"/>
                <w:tab w:val="center" w:pos="1584"/>
                <w:tab w:val="left" w:pos="8954"/>
              </w:tabs>
              <w:rPr>
                <w:rFonts w:ascii="Book Antiqua" w:eastAsia="Times New Roman" w:hAnsi="Book Antiqua" w:cs="Times New Roman"/>
                <w:noProof/>
                <w:spacing w:val="6"/>
                <w:sz w:val="22"/>
                <w:szCs w:val="22"/>
              </w:rPr>
            </w:pPr>
            <w:r>
              <w:rPr>
                <w:rFonts w:ascii="Book Antiqua" w:eastAsia="Times New Roman" w:hAnsi="Book Antiqua" w:cs="Times New Roman"/>
                <w:noProof/>
                <w:spacing w:val="6"/>
                <w:sz w:val="22"/>
                <w:szCs w:val="22"/>
              </w:rPr>
              <w:t xml:space="preserve">  </w:t>
            </w:r>
            <w:r w:rsidR="001D13E7">
              <w:rPr>
                <w:rFonts w:ascii="Book Antiqua" w:eastAsia="Times New Roman" w:hAnsi="Book Antiqua" w:cs="Times New Roman"/>
                <w:noProof/>
                <w:spacing w:val="6"/>
                <w:sz w:val="22"/>
                <w:szCs w:val="22"/>
              </w:rPr>
              <w:t xml:space="preserve">   </w:t>
            </w:r>
            <w:r>
              <w:rPr>
                <w:rFonts w:ascii="Book Antiqua" w:eastAsia="Times New Roman" w:hAnsi="Book Antiqua" w:cs="Times New Roman"/>
                <w:noProof/>
                <w:spacing w:val="6"/>
                <w:sz w:val="22"/>
                <w:szCs w:val="22"/>
              </w:rPr>
              <w:t xml:space="preserve"> </w:t>
            </w:r>
            <w:r w:rsidR="006062C9">
              <w:rPr>
                <w:rFonts w:ascii="Book Antiqua" w:eastAsia="Times New Roman" w:hAnsi="Book Antiqua" w:cs="Times New Roman"/>
                <w:noProof/>
                <w:spacing w:val="6"/>
                <w:sz w:val="22"/>
                <w:szCs w:val="22"/>
              </w:rPr>
              <w:t xml:space="preserve"> </w:t>
            </w:r>
            <w:r w:rsidR="00D050B6">
              <w:rPr>
                <w:rFonts w:ascii="Book Antiqua" w:eastAsia="Times New Roman" w:hAnsi="Book Antiqua" w:cs="Times New Roman"/>
                <w:noProof/>
                <w:spacing w:val="6"/>
                <w:sz w:val="22"/>
                <w:szCs w:val="22"/>
                <w:lang w:val="sr-Cyrl-RS"/>
              </w:rPr>
              <w:t xml:space="preserve"> </w:t>
            </w:r>
            <w:r w:rsidR="00234887" w:rsidRPr="00F56FB2">
              <w:rPr>
                <w:rFonts w:ascii="Book Antiqua" w:eastAsia="Times New Roman" w:hAnsi="Book Antiqua" w:cs="Times New Roman"/>
                <w:noProof/>
                <w:spacing w:val="6"/>
                <w:sz w:val="22"/>
                <w:szCs w:val="22"/>
              </w:rPr>
              <w:drawing>
                <wp:inline distT="0" distB="0" distL="0" distR="0" wp14:anchorId="0AB1C706" wp14:editId="612CF942">
                  <wp:extent cx="1190625" cy="904875"/>
                  <wp:effectExtent l="0" t="0" r="9525" b="9525"/>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14:paraId="116F236B" w14:textId="77777777" w:rsidR="00234887" w:rsidRDefault="00234887" w:rsidP="00234887">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rPr>
            </w:pPr>
          </w:p>
          <w:p w14:paraId="6FAE7105" w14:textId="466ECBE9" w:rsidR="00234887" w:rsidRDefault="00F04193" w:rsidP="00F04193">
            <w:pPr>
              <w:tabs>
                <w:tab w:val="left" w:pos="348"/>
                <w:tab w:val="left" w:pos="882"/>
                <w:tab w:val="left" w:pos="987"/>
                <w:tab w:val="left" w:pos="1122"/>
                <w:tab w:val="left" w:pos="1332"/>
                <w:tab w:val="left" w:pos="1452"/>
                <w:tab w:val="center" w:pos="1584"/>
                <w:tab w:val="left" w:pos="8954"/>
              </w:tabs>
              <w:rPr>
                <w:rFonts w:ascii="Book Antiqua" w:eastAsia="Times New Roman" w:hAnsi="Book Antiqua" w:cs="Times New Roman"/>
                <w:noProof/>
                <w:spacing w:val="6"/>
                <w:sz w:val="22"/>
                <w:szCs w:val="22"/>
              </w:rPr>
            </w:pPr>
            <w:r>
              <w:rPr>
                <w:rFonts w:ascii="Book Antiqua" w:eastAsia="Times New Roman" w:hAnsi="Book Antiqua" w:cs="Times New Roman"/>
                <w:noProof/>
                <w:spacing w:val="6"/>
                <w:sz w:val="22"/>
                <w:szCs w:val="22"/>
              </w:rPr>
              <w:t xml:space="preserve">         </w:t>
            </w:r>
            <w:r w:rsidRPr="00F56FB2">
              <w:rPr>
                <w:rFonts w:ascii="Book Antiqua" w:eastAsia="Times New Roman" w:hAnsi="Book Antiqua" w:cs="Times New Roman"/>
                <w:noProof/>
                <w:spacing w:val="6"/>
                <w:sz w:val="22"/>
                <w:szCs w:val="22"/>
              </w:rPr>
              <w:drawing>
                <wp:inline distT="0" distB="0" distL="0" distR="0" wp14:anchorId="342C73B1" wp14:editId="285F141C">
                  <wp:extent cx="981075" cy="876300"/>
                  <wp:effectExtent l="0" t="0" r="9525" b="0"/>
                  <wp:docPr id="3" name="Picture 3" descr="Logo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go portrai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1075" cy="876300"/>
                          </a:xfrm>
                          <a:prstGeom prst="rect">
                            <a:avLst/>
                          </a:prstGeom>
                          <a:noFill/>
                          <a:ln>
                            <a:noFill/>
                          </a:ln>
                        </pic:spPr>
                      </pic:pic>
                    </a:graphicData>
                  </a:graphic>
                </wp:inline>
              </w:drawing>
            </w:r>
          </w:p>
          <w:p w14:paraId="1232D304" w14:textId="77777777" w:rsidR="00234887" w:rsidRDefault="00234887" w:rsidP="00234887">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rPr>
            </w:pPr>
          </w:p>
          <w:p w14:paraId="42D60038" w14:textId="77777777" w:rsidR="00234887" w:rsidRPr="00F56FB2" w:rsidRDefault="00234887" w:rsidP="00234887">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spacing w:val="6"/>
                <w:sz w:val="22"/>
                <w:szCs w:val="22"/>
                <w:lang w:val="sr-Cyrl-RS"/>
              </w:rPr>
            </w:pPr>
          </w:p>
          <w:p w14:paraId="26D32DED" w14:textId="77777777" w:rsidR="00234887" w:rsidRPr="00F56FB2" w:rsidRDefault="00234887" w:rsidP="00A54393">
            <w:pPr>
              <w:tabs>
                <w:tab w:val="left" w:pos="348"/>
                <w:tab w:val="left" w:pos="1368"/>
                <w:tab w:val="left" w:pos="1482"/>
                <w:tab w:val="center" w:pos="1584"/>
                <w:tab w:val="left" w:pos="8954"/>
              </w:tabs>
              <w:jc w:val="center"/>
              <w:rPr>
                <w:rFonts w:ascii="Book Antiqua" w:eastAsia="Times New Roman" w:hAnsi="Book Antiqua" w:cs="Times New Roman"/>
                <w:b/>
                <w:bCs/>
                <w:color w:val="000000"/>
                <w:sz w:val="22"/>
                <w:szCs w:val="22"/>
                <w:lang w:val="sr-Cyrl-RS"/>
              </w:rPr>
            </w:pPr>
          </w:p>
        </w:tc>
      </w:tr>
      <w:tr w:rsidR="00234887" w:rsidRPr="00F56FB2" w14:paraId="44DA53D2" w14:textId="77777777" w:rsidTr="00EF7E41">
        <w:trPr>
          <w:trHeight w:val="693"/>
        </w:trPr>
        <w:tc>
          <w:tcPr>
            <w:tcW w:w="3976" w:type="dxa"/>
            <w:gridSpan w:val="2"/>
            <w:tcBorders>
              <w:bottom w:val="single" w:sz="4" w:space="0" w:color="auto"/>
            </w:tcBorders>
            <w:vAlign w:val="center"/>
          </w:tcPr>
          <w:p w14:paraId="16008436" w14:textId="77777777" w:rsidR="00EF7E41" w:rsidRDefault="00EF7E41" w:rsidP="00F04193">
            <w:pPr>
              <w:tabs>
                <w:tab w:val="left" w:pos="552"/>
                <w:tab w:val="center" w:pos="1368"/>
                <w:tab w:val="left" w:pos="8954"/>
              </w:tabs>
              <w:rPr>
                <w:rFonts w:ascii="Book Antiqua" w:eastAsia="Times New Roman" w:hAnsi="Book Antiqua" w:cs="Times New Roman"/>
                <w:sz w:val="22"/>
                <w:szCs w:val="22"/>
                <w:lang w:val="sr-Cyrl-RS"/>
              </w:rPr>
            </w:pPr>
          </w:p>
          <w:p w14:paraId="1CFA5081" w14:textId="49442F17" w:rsidR="00234887" w:rsidRPr="007B0CAA" w:rsidRDefault="00234887" w:rsidP="00056240">
            <w:pPr>
              <w:tabs>
                <w:tab w:val="left" w:pos="552"/>
                <w:tab w:val="center" w:pos="1368"/>
                <w:tab w:val="left" w:pos="8954"/>
              </w:tabs>
              <w:rPr>
                <w:rFonts w:ascii="Book Antiqua" w:eastAsia="Times New Roman" w:hAnsi="Book Antiqua" w:cs="Times New Roman"/>
                <w:sz w:val="22"/>
                <w:szCs w:val="22"/>
                <w:lang w:val="sr-Cyrl-RS"/>
              </w:rPr>
            </w:pPr>
            <w:r w:rsidRPr="00F56FB2">
              <w:rPr>
                <w:rFonts w:ascii="Book Antiqua" w:eastAsia="Times New Roman" w:hAnsi="Book Antiqua" w:cs="Times New Roman"/>
                <w:sz w:val="22"/>
                <w:szCs w:val="22"/>
                <w:lang w:val="sr-Cyrl-RS"/>
              </w:rPr>
              <w:t>дел.бр.</w:t>
            </w:r>
            <w:r>
              <w:rPr>
                <w:rFonts w:ascii="Book Antiqua" w:eastAsia="Times New Roman" w:hAnsi="Book Antiqua" w:cs="Times New Roman"/>
                <w:sz w:val="22"/>
                <w:szCs w:val="22"/>
              </w:rPr>
              <w:t xml:space="preserve"> </w:t>
            </w:r>
            <w:r w:rsidR="00056240">
              <w:rPr>
                <w:rFonts w:ascii="Book Antiqua" w:eastAsia="Times New Roman" w:hAnsi="Book Antiqua" w:cs="Times New Roman"/>
                <w:sz w:val="22"/>
                <w:szCs w:val="22"/>
                <w:lang w:val="sr-Cyrl-RS"/>
              </w:rPr>
              <w:t>37216</w:t>
            </w:r>
            <w:r w:rsidR="00C666ED">
              <w:rPr>
                <w:rFonts w:ascii="Book Antiqua" w:eastAsia="Times New Roman" w:hAnsi="Book Antiqua" w:cs="Times New Roman"/>
                <w:sz w:val="22"/>
                <w:szCs w:val="22"/>
              </w:rPr>
              <w:t xml:space="preserve">  </w:t>
            </w:r>
            <w:r w:rsidRPr="00F56FB2">
              <w:rPr>
                <w:rFonts w:ascii="Book Antiqua" w:eastAsia="Times New Roman" w:hAnsi="Book Antiqua" w:cs="Times New Roman"/>
                <w:sz w:val="22"/>
                <w:szCs w:val="22"/>
                <w:lang w:val="sr-Cyrl-RS"/>
              </w:rPr>
              <w:t>датум:</w:t>
            </w:r>
            <w:r w:rsidR="00056240">
              <w:rPr>
                <w:rFonts w:ascii="Book Antiqua" w:eastAsia="Times New Roman" w:hAnsi="Book Antiqua" w:cs="Times New Roman"/>
                <w:sz w:val="22"/>
                <w:szCs w:val="22"/>
                <w:lang w:val="sr-Cyrl-RS"/>
              </w:rPr>
              <w:t xml:space="preserve"> 27.11.2018.г.</w:t>
            </w:r>
          </w:p>
        </w:tc>
        <w:tc>
          <w:tcPr>
            <w:tcW w:w="2453" w:type="dxa"/>
            <w:tcBorders>
              <w:bottom w:val="single" w:sz="4" w:space="0" w:color="auto"/>
            </w:tcBorders>
            <w:vAlign w:val="center"/>
          </w:tcPr>
          <w:p w14:paraId="49EF2E84" w14:textId="77777777" w:rsidR="00234887" w:rsidRPr="00155A03" w:rsidRDefault="00234887" w:rsidP="00234887">
            <w:pPr>
              <w:tabs>
                <w:tab w:val="left" w:pos="8954"/>
              </w:tabs>
              <w:jc w:val="center"/>
              <w:rPr>
                <w:rFonts w:ascii="Book Antiqua" w:eastAsia="Times New Roman" w:hAnsi="Book Antiqua" w:cs="Times New Roman"/>
                <w:spacing w:val="6"/>
                <w:sz w:val="22"/>
                <w:szCs w:val="22"/>
                <w:lang w:val="sr-Cyrl-RS"/>
              </w:rPr>
            </w:pPr>
          </w:p>
        </w:tc>
        <w:tc>
          <w:tcPr>
            <w:tcW w:w="2807" w:type="dxa"/>
            <w:vMerge/>
            <w:tcBorders>
              <w:bottom w:val="single" w:sz="4" w:space="0" w:color="auto"/>
            </w:tcBorders>
            <w:vAlign w:val="center"/>
          </w:tcPr>
          <w:p w14:paraId="77D86CFE" w14:textId="77777777" w:rsidR="00234887" w:rsidRPr="00F56FB2" w:rsidRDefault="00234887" w:rsidP="00234887">
            <w:pPr>
              <w:tabs>
                <w:tab w:val="left" w:pos="348"/>
                <w:tab w:val="center" w:pos="1584"/>
                <w:tab w:val="left" w:pos="8954"/>
              </w:tabs>
              <w:jc w:val="center"/>
              <w:rPr>
                <w:rFonts w:ascii="Book Antiqua" w:eastAsia="Times New Roman" w:hAnsi="Book Antiqua" w:cs="Times New Roman"/>
                <w:spacing w:val="6"/>
                <w:sz w:val="22"/>
                <w:szCs w:val="22"/>
                <w:lang w:val="sr-Cyrl-RS"/>
              </w:rPr>
            </w:pPr>
          </w:p>
        </w:tc>
      </w:tr>
      <w:tr w:rsidR="00234887" w:rsidRPr="00F56FB2" w14:paraId="130343A7" w14:textId="77777777" w:rsidTr="00761D11">
        <w:tblPrEx>
          <w:tblBorders>
            <w:bottom w:val="none" w:sz="0" w:space="0" w:color="auto"/>
          </w:tblBorders>
          <w:tblLook w:val="01E0" w:firstRow="1" w:lastRow="1" w:firstColumn="1" w:lastColumn="1" w:noHBand="0" w:noVBand="0"/>
        </w:tblPrEx>
        <w:trPr>
          <w:trHeight w:hRule="exact" w:val="4299"/>
        </w:trPr>
        <w:tc>
          <w:tcPr>
            <w:tcW w:w="9237" w:type="dxa"/>
            <w:gridSpan w:val="4"/>
            <w:vAlign w:val="center"/>
          </w:tcPr>
          <w:p w14:paraId="06CE6966" w14:textId="77777777" w:rsidR="00234887" w:rsidRPr="00F56FB2" w:rsidRDefault="00234887" w:rsidP="00234887">
            <w:pPr>
              <w:tabs>
                <w:tab w:val="left" w:pos="8954"/>
              </w:tabs>
              <w:jc w:val="center"/>
              <w:rPr>
                <w:rFonts w:ascii="Book Antiqua" w:eastAsia="Times New Roman" w:hAnsi="Book Antiqua" w:cs="Times New Roman"/>
                <w:b/>
                <w:noProof/>
                <w:color w:val="000000"/>
                <w:sz w:val="22"/>
                <w:szCs w:val="22"/>
                <w:lang w:val="sr-Cyrl-RS"/>
                <w14:shadow w14:blurRad="50800" w14:dist="38100" w14:dir="2700000" w14:sx="100000" w14:sy="100000" w14:kx="0" w14:ky="0" w14:algn="tl">
                  <w14:srgbClr w14:val="000000">
                    <w14:alpha w14:val="60000"/>
                  </w14:srgbClr>
                </w14:shadow>
              </w:rPr>
            </w:pPr>
          </w:p>
          <w:p w14:paraId="37AE13D2" w14:textId="77777777" w:rsidR="00234887" w:rsidRPr="00F56FB2" w:rsidRDefault="00234887" w:rsidP="00234887">
            <w:pPr>
              <w:tabs>
                <w:tab w:val="left" w:pos="8954"/>
              </w:tabs>
              <w:jc w:val="center"/>
              <w:rPr>
                <w:rFonts w:ascii="Book Antiqua" w:eastAsia="Times New Roman" w:hAnsi="Book Antiqua" w:cs="Times New Roman"/>
                <w:b/>
                <w:noProof/>
                <w:color w:val="000000"/>
                <w:sz w:val="22"/>
                <w:szCs w:val="22"/>
                <w:lang w:val="sr-Cyrl-RS"/>
                <w14:shadow w14:blurRad="50800" w14:dist="38100" w14:dir="2700000" w14:sx="100000" w14:sy="100000" w14:kx="0" w14:ky="0" w14:algn="tl">
                  <w14:srgbClr w14:val="000000">
                    <w14:alpha w14:val="60000"/>
                  </w14:srgbClr>
                </w14:shadow>
              </w:rPr>
            </w:pPr>
          </w:p>
          <w:p w14:paraId="2C3B27BF" w14:textId="77777777" w:rsidR="00234887" w:rsidRPr="006D47FE" w:rsidRDefault="00234887" w:rsidP="00234887">
            <w:pPr>
              <w:tabs>
                <w:tab w:val="left" w:pos="8954"/>
              </w:tabs>
              <w:jc w:val="center"/>
              <w:rPr>
                <w:rFonts w:ascii="Book Antiqua" w:hAnsi="Book Antiqua"/>
                <w:b/>
                <w:color w:val="000000"/>
                <w:sz w:val="28"/>
                <w:szCs w:val="28"/>
                <w:lang w:val="sr-Cyrl-RS"/>
                <w14:shadow w14:blurRad="50800" w14:dist="38100" w14:dir="2700000" w14:sx="100000" w14:sy="100000" w14:kx="0" w14:ky="0" w14:algn="tl">
                  <w14:srgbClr w14:val="000000">
                    <w14:alpha w14:val="60000"/>
                  </w14:srgbClr>
                </w14:shadow>
              </w:rPr>
            </w:pPr>
            <w:r w:rsidRPr="006D47FE">
              <w:rPr>
                <w:rFonts w:ascii="Book Antiqua" w:hAnsi="Book Antiqua"/>
                <w:b/>
                <w:color w:val="000000"/>
                <w:sz w:val="28"/>
                <w:szCs w:val="28"/>
                <w:lang w:val="sr-Cyrl-RS"/>
                <w14:shadow w14:blurRad="50800" w14:dist="38100" w14:dir="2700000" w14:sx="100000" w14:sy="100000" w14:kx="0" w14:ky="0" w14:algn="tl">
                  <w14:srgbClr w14:val="000000">
                    <w14:alpha w14:val="60000"/>
                  </w14:srgbClr>
                </w14:shadow>
              </w:rPr>
              <w:t>НАЦИОНАЛНИ МЕХАНИЗАМ ЗА ПРЕВЕНЦИЈУ ТОРТУРЕ</w:t>
            </w:r>
          </w:p>
          <w:p w14:paraId="747096A9" w14:textId="77777777" w:rsidR="00234887" w:rsidRPr="00F37B03" w:rsidRDefault="00234887" w:rsidP="00234887">
            <w:pPr>
              <w:tabs>
                <w:tab w:val="left" w:pos="8954"/>
              </w:tabs>
              <w:jc w:val="center"/>
              <w:rPr>
                <w:rFonts w:ascii="Book Antiqua" w:eastAsia="Times New Roman" w:hAnsi="Book Antiqua" w:cs="Times New Roman"/>
                <w:sz w:val="36"/>
                <w:szCs w:val="36"/>
                <w:lang w:val="sr-Cyrl-RS"/>
              </w:rPr>
            </w:pPr>
          </w:p>
          <w:p w14:paraId="1E50CE27"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1D017248"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5B89EBE7"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552BDC27" w14:textId="02779205" w:rsidR="00234887" w:rsidRPr="00C666ED" w:rsidRDefault="00234887" w:rsidP="002A407C">
            <w:pPr>
              <w:tabs>
                <w:tab w:val="left" w:pos="8954"/>
              </w:tabs>
              <w:ind w:left="75"/>
              <w:jc w:val="center"/>
              <w:rPr>
                <w:rFonts w:ascii="Book Antiqua" w:hAnsi="Book Antiqua"/>
                <w:b/>
                <w:lang w:val="sr-Cyrl-RS"/>
              </w:rPr>
            </w:pPr>
            <w:r w:rsidRPr="00C666ED">
              <w:rPr>
                <w:rFonts w:ascii="Book Antiqua" w:hAnsi="Book Antiqua"/>
                <w:b/>
                <w:lang w:val="sr-Cyrl-RS"/>
              </w:rPr>
              <w:t>МОНИТОРИНГ</w:t>
            </w:r>
            <w:r w:rsidR="00B93C6A" w:rsidRPr="00C666ED">
              <w:rPr>
                <w:rFonts w:ascii="Book Antiqua" w:hAnsi="Book Antiqua"/>
                <w:b/>
                <w:lang w:val="sr-Latn-RS"/>
              </w:rPr>
              <w:t xml:space="preserve"> </w:t>
            </w:r>
            <w:r w:rsidRPr="00C666ED">
              <w:rPr>
                <w:rFonts w:ascii="Book Antiqua" w:hAnsi="Book Antiqua"/>
                <w:b/>
                <w:lang w:val="sr-Cyrl-RS"/>
              </w:rPr>
              <w:t>УСТАНОВА СОЦИЈАЛНЕ ЗАШТИТЕ</w:t>
            </w:r>
            <w:r w:rsidR="006307C7" w:rsidRPr="00C666ED">
              <w:rPr>
                <w:rFonts w:ascii="Book Antiqua" w:hAnsi="Book Antiqua"/>
                <w:b/>
                <w:lang w:val="sr-Cyrl-RS"/>
              </w:rPr>
              <w:t xml:space="preserve"> ДОМСКОГ ТИПА</w:t>
            </w:r>
          </w:p>
          <w:p w14:paraId="0EA998D7"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1B592D53"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472C8BFD" w14:textId="77777777" w:rsidR="00234887" w:rsidRPr="00F56FB2" w:rsidRDefault="00234887" w:rsidP="00055154">
            <w:pPr>
              <w:tabs>
                <w:tab w:val="left" w:pos="8954"/>
              </w:tabs>
              <w:rPr>
                <w:rFonts w:ascii="Book Antiqua" w:eastAsia="Times New Roman" w:hAnsi="Book Antiqua" w:cs="Times New Roman"/>
                <w:sz w:val="22"/>
                <w:szCs w:val="22"/>
                <w:lang w:val="sr-Cyrl-RS"/>
              </w:rPr>
            </w:pPr>
          </w:p>
        </w:tc>
      </w:tr>
      <w:tr w:rsidR="00234887" w:rsidRPr="00F56FB2" w14:paraId="4DF74D86" w14:textId="77777777" w:rsidTr="00055154">
        <w:tblPrEx>
          <w:tblBorders>
            <w:bottom w:val="none" w:sz="0" w:space="0" w:color="auto"/>
          </w:tblBorders>
          <w:tblLook w:val="01E0" w:firstRow="1" w:lastRow="1" w:firstColumn="1" w:lastColumn="1" w:noHBand="0" w:noVBand="0"/>
        </w:tblPrEx>
        <w:trPr>
          <w:trHeight w:val="101"/>
        </w:trPr>
        <w:tc>
          <w:tcPr>
            <w:tcW w:w="9237" w:type="dxa"/>
            <w:gridSpan w:val="4"/>
            <w:vAlign w:val="center"/>
          </w:tcPr>
          <w:p w14:paraId="6438AC4F" w14:textId="77777777" w:rsidR="00234887" w:rsidRPr="003208F3" w:rsidRDefault="00234887" w:rsidP="00234887">
            <w:pPr>
              <w:tabs>
                <w:tab w:val="left" w:pos="8954"/>
              </w:tabs>
              <w:jc w:val="center"/>
              <w:rPr>
                <w:rFonts w:ascii="Book Antiqua" w:eastAsia="Times New Roman" w:hAnsi="Book Antiqua" w:cs="Times New Roman"/>
                <w:b/>
                <w:sz w:val="40"/>
                <w:szCs w:val="40"/>
                <w:lang w:val="ru-RU"/>
              </w:rPr>
            </w:pPr>
            <w:r w:rsidRPr="003208F3">
              <w:rPr>
                <w:rFonts w:ascii="Book Antiqua" w:eastAsia="Times New Roman" w:hAnsi="Book Antiqua" w:cs="Times New Roman"/>
                <w:b/>
                <w:sz w:val="40"/>
                <w:szCs w:val="40"/>
                <w:lang w:val="ru-RU"/>
              </w:rPr>
              <w:t>Извештај</w:t>
            </w:r>
            <w:r w:rsidRPr="003208F3">
              <w:rPr>
                <w:rFonts w:ascii="Book Antiqua" w:eastAsia="Times New Roman" w:hAnsi="Book Antiqua" w:cs="Times New Roman"/>
                <w:b/>
                <w:sz w:val="40"/>
                <w:szCs w:val="40"/>
              </w:rPr>
              <w:t xml:space="preserve"> </w:t>
            </w:r>
            <w:r w:rsidRPr="003208F3">
              <w:rPr>
                <w:rFonts w:ascii="Book Antiqua" w:eastAsia="Times New Roman" w:hAnsi="Book Antiqua" w:cs="Times New Roman"/>
                <w:b/>
                <w:sz w:val="40"/>
                <w:szCs w:val="40"/>
                <w:lang w:val="ru-RU"/>
              </w:rPr>
              <w:t>о посети</w:t>
            </w:r>
          </w:p>
          <w:p w14:paraId="35DBD9D9" w14:textId="77777777" w:rsidR="00C666ED" w:rsidRDefault="00C666ED" w:rsidP="00C666ED">
            <w:pPr>
              <w:tabs>
                <w:tab w:val="left" w:pos="9003"/>
              </w:tabs>
              <w:jc w:val="center"/>
              <w:rPr>
                <w:rFonts w:ascii="Book Antiqua" w:eastAsia="Times New Roman" w:hAnsi="Book Antiqua" w:cs="Times New Roman"/>
                <w:b/>
                <w:sz w:val="40"/>
                <w:szCs w:val="40"/>
                <w:lang w:val="sr-Cyrl-RS"/>
              </w:rPr>
            </w:pPr>
            <w:r>
              <w:rPr>
                <w:rFonts w:ascii="Book Antiqua" w:eastAsia="Times New Roman" w:hAnsi="Book Antiqua" w:cs="Times New Roman"/>
                <w:b/>
                <w:sz w:val="40"/>
                <w:szCs w:val="40"/>
                <w:lang w:val="sr-Cyrl-RS"/>
              </w:rPr>
              <w:t xml:space="preserve">Дом за лица ометена у менталном </w:t>
            </w:r>
          </w:p>
          <w:p w14:paraId="6D374BDB" w14:textId="16938ED9" w:rsidR="00234887" w:rsidRPr="00C666ED" w:rsidRDefault="00C666ED" w:rsidP="00C666ED">
            <w:pPr>
              <w:tabs>
                <w:tab w:val="left" w:pos="9003"/>
              </w:tabs>
              <w:jc w:val="center"/>
              <w:rPr>
                <w:rFonts w:ascii="Book Antiqua" w:eastAsia="Times New Roman" w:hAnsi="Book Antiqua" w:cs="Times New Roman"/>
                <w:b/>
                <w:sz w:val="40"/>
                <w:szCs w:val="40"/>
                <w:lang w:val="sr-Cyrl-RS"/>
              </w:rPr>
            </w:pPr>
            <w:r>
              <w:rPr>
                <w:rFonts w:ascii="Book Antiqua" w:eastAsia="Times New Roman" w:hAnsi="Book Antiqua" w:cs="Times New Roman"/>
                <w:b/>
                <w:sz w:val="40"/>
                <w:szCs w:val="40"/>
                <w:lang w:val="sr-Cyrl-RS"/>
              </w:rPr>
              <w:t>развоју Тутин</w:t>
            </w:r>
            <w:r w:rsidR="00804B7B">
              <w:rPr>
                <w:rFonts w:ascii="Book Antiqua" w:eastAsia="Times New Roman" w:hAnsi="Book Antiqua" w:cs="Times New Roman"/>
                <w:b/>
                <w:sz w:val="40"/>
                <w:szCs w:val="40"/>
              </w:rPr>
              <w:t xml:space="preserve"> </w:t>
            </w:r>
          </w:p>
          <w:p w14:paraId="7D6605BE" w14:textId="77777777" w:rsidR="00234887" w:rsidRPr="00F37B03" w:rsidRDefault="00234887" w:rsidP="00234887">
            <w:pPr>
              <w:tabs>
                <w:tab w:val="left" w:pos="5550"/>
                <w:tab w:val="left" w:pos="7452"/>
                <w:tab w:val="left" w:pos="8954"/>
              </w:tabs>
              <w:jc w:val="center"/>
              <w:rPr>
                <w:rFonts w:ascii="Book Antiqua" w:eastAsia="Times New Roman" w:hAnsi="Book Antiqua" w:cs="Times New Roman"/>
                <w:sz w:val="32"/>
                <w:szCs w:val="32"/>
                <w:lang w:val="sr-Cyrl-RS"/>
              </w:rPr>
            </w:pPr>
          </w:p>
        </w:tc>
      </w:tr>
      <w:tr w:rsidR="00234887" w:rsidRPr="00F56FB2" w14:paraId="4D8E7FDF" w14:textId="77777777" w:rsidTr="006062C9">
        <w:tblPrEx>
          <w:tblBorders>
            <w:bottom w:val="none" w:sz="0" w:space="0" w:color="auto"/>
          </w:tblBorders>
          <w:tblLook w:val="01E0" w:firstRow="1" w:lastRow="1" w:firstColumn="1" w:lastColumn="1" w:noHBand="0" w:noVBand="0"/>
        </w:tblPrEx>
        <w:trPr>
          <w:trHeight w:hRule="exact" w:val="5271"/>
        </w:trPr>
        <w:tc>
          <w:tcPr>
            <w:tcW w:w="9237" w:type="dxa"/>
            <w:gridSpan w:val="4"/>
            <w:vAlign w:val="center"/>
          </w:tcPr>
          <w:p w14:paraId="2365DF21"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162DB97A"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7331318B"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4146927D"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4B6E9BF4"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6D61B19C" w14:textId="77777777" w:rsidR="00234887" w:rsidRDefault="00234887" w:rsidP="00234887">
            <w:pPr>
              <w:tabs>
                <w:tab w:val="left" w:pos="8954"/>
              </w:tabs>
              <w:jc w:val="center"/>
              <w:rPr>
                <w:rFonts w:ascii="Book Antiqua" w:eastAsia="Times New Roman" w:hAnsi="Book Antiqua" w:cs="Times New Roman"/>
                <w:noProof/>
                <w:sz w:val="32"/>
                <w:szCs w:val="32"/>
                <w:lang w:val="sr-Cyrl-RS"/>
              </w:rPr>
            </w:pPr>
          </w:p>
          <w:p w14:paraId="57E7A2EF" w14:textId="77777777" w:rsidR="00234887" w:rsidRDefault="00234887" w:rsidP="00F04193">
            <w:pPr>
              <w:tabs>
                <w:tab w:val="left" w:pos="8954"/>
              </w:tabs>
              <w:rPr>
                <w:rFonts w:ascii="Book Antiqua" w:eastAsia="Times New Roman" w:hAnsi="Book Antiqua" w:cs="Times New Roman"/>
                <w:noProof/>
                <w:sz w:val="32"/>
                <w:szCs w:val="32"/>
                <w:lang w:val="sr-Cyrl-RS"/>
              </w:rPr>
            </w:pPr>
          </w:p>
          <w:p w14:paraId="02FFDEE8" w14:textId="77777777" w:rsidR="00234887" w:rsidRPr="00F37B03" w:rsidRDefault="00234887" w:rsidP="00F04193">
            <w:pPr>
              <w:tabs>
                <w:tab w:val="left" w:pos="8954"/>
              </w:tabs>
              <w:rPr>
                <w:rFonts w:ascii="Book Antiqua" w:eastAsia="Times New Roman" w:hAnsi="Book Antiqua" w:cs="Times New Roman"/>
                <w:noProof/>
                <w:sz w:val="32"/>
                <w:szCs w:val="32"/>
                <w:lang w:val="sr-Cyrl-RS"/>
              </w:rPr>
            </w:pPr>
          </w:p>
          <w:p w14:paraId="2D171C69"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6AA9AF7A"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0ABDC92B"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009DD17A" w14:textId="77777777" w:rsidR="006062C9" w:rsidRDefault="006062C9" w:rsidP="00EF7E41">
            <w:pPr>
              <w:spacing w:line="276" w:lineRule="auto"/>
              <w:jc w:val="center"/>
              <w:rPr>
                <w:rFonts w:ascii="Book Antiqua" w:eastAsia="Calibri" w:hAnsi="Book Antiqua" w:cs="Times New Roman"/>
                <w:sz w:val="22"/>
                <w:szCs w:val="22"/>
                <w:lang w:val="sr-Cyrl-RS"/>
              </w:rPr>
            </w:pPr>
          </w:p>
          <w:p w14:paraId="2DDB350A" w14:textId="79839E54" w:rsidR="00234887" w:rsidRPr="00CC4645" w:rsidRDefault="00F04193" w:rsidP="00C666ED">
            <w:pPr>
              <w:spacing w:line="276" w:lineRule="auto"/>
              <w:jc w:val="center"/>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 xml:space="preserve">Београд, </w:t>
            </w:r>
            <w:r w:rsidR="00C666ED">
              <w:rPr>
                <w:rFonts w:ascii="Book Antiqua" w:eastAsia="Calibri" w:hAnsi="Book Antiqua" w:cs="Times New Roman"/>
                <w:sz w:val="22"/>
                <w:szCs w:val="22"/>
                <w:lang w:val="sr-Cyrl-RS"/>
              </w:rPr>
              <w:t>новембар</w:t>
            </w:r>
            <w:r>
              <w:rPr>
                <w:rFonts w:ascii="Book Antiqua" w:eastAsia="Calibri" w:hAnsi="Book Antiqua" w:cs="Times New Roman"/>
                <w:sz w:val="22"/>
                <w:szCs w:val="22"/>
                <w:lang w:val="sr-Cyrl-RS"/>
              </w:rPr>
              <w:t xml:space="preserve"> </w:t>
            </w:r>
            <w:r w:rsidRPr="00F56FB2">
              <w:rPr>
                <w:rFonts w:ascii="Book Antiqua" w:eastAsia="Calibri" w:hAnsi="Book Antiqua" w:cs="Times New Roman"/>
                <w:sz w:val="22"/>
                <w:szCs w:val="22"/>
                <w:lang w:val="sr-Cyrl-RS"/>
              </w:rPr>
              <w:t>201</w:t>
            </w:r>
            <w:r>
              <w:rPr>
                <w:rFonts w:ascii="Book Antiqua" w:eastAsia="Calibri" w:hAnsi="Book Antiqua" w:cs="Times New Roman"/>
                <w:sz w:val="22"/>
                <w:szCs w:val="22"/>
                <w:lang w:val="sr-Cyrl-RS"/>
              </w:rPr>
              <w:t>8</w:t>
            </w:r>
            <w:r w:rsidRPr="00F56FB2">
              <w:rPr>
                <w:rFonts w:ascii="Book Antiqua" w:eastAsia="Calibri" w:hAnsi="Book Antiqua" w:cs="Times New Roman"/>
                <w:sz w:val="22"/>
                <w:szCs w:val="22"/>
                <w:lang w:val="sr-Cyrl-RS"/>
              </w:rPr>
              <w:t>. године</w:t>
            </w:r>
          </w:p>
        </w:tc>
      </w:tr>
    </w:tbl>
    <w:p w14:paraId="11CDDF06" w14:textId="77777777" w:rsidR="00AF77A2" w:rsidRPr="00761DDB" w:rsidRDefault="00FF754E" w:rsidP="00761DDB">
      <w:pPr>
        <w:spacing w:line="276" w:lineRule="auto"/>
        <w:rPr>
          <w:rFonts w:ascii="Book Antiqua" w:eastAsia="Calibri" w:hAnsi="Book Antiqua" w:cs="Times New Roman"/>
          <w:sz w:val="22"/>
          <w:szCs w:val="22"/>
          <w:lang w:val="sr-Cyrl-RS"/>
        </w:rPr>
      </w:pPr>
      <w:r w:rsidRPr="00F56FB2">
        <w:rPr>
          <w:rFonts w:ascii="Book Antiqua" w:eastAsia="Times New Roman" w:hAnsi="Book Antiqua" w:cs="Arial"/>
          <w:b/>
          <w:caps/>
          <w:sz w:val="22"/>
          <w:szCs w:val="22"/>
          <w:u w:val="single"/>
        </w:rPr>
        <w:lastRenderedPageBreak/>
        <w:t>мандат</w:t>
      </w:r>
      <w:r w:rsidRPr="00F56FB2">
        <w:rPr>
          <w:rFonts w:ascii="Book Antiqua" w:eastAsia="Times New Roman" w:hAnsi="Book Antiqua" w:cs="Arial"/>
          <w:b/>
          <w:spacing w:val="-4"/>
          <w:sz w:val="22"/>
          <w:szCs w:val="22"/>
          <w:u w:val="single"/>
        </w:rPr>
        <w:t xml:space="preserve"> </w:t>
      </w:r>
      <w:r w:rsidRPr="00F56FB2">
        <w:rPr>
          <w:rFonts w:ascii="Book Antiqua" w:eastAsia="Times New Roman" w:hAnsi="Book Antiqua" w:cs="Arial"/>
          <w:b/>
          <w:caps/>
          <w:spacing w:val="-4"/>
          <w:sz w:val="22"/>
          <w:szCs w:val="22"/>
          <w:u w:val="single"/>
        </w:rPr>
        <w:t>НационалнОГ механизмА за превенцију тортуре</w:t>
      </w:r>
    </w:p>
    <w:p w14:paraId="21F197A3" w14:textId="77777777" w:rsidR="005108A8" w:rsidRDefault="005108A8" w:rsidP="005108A8">
      <w:pPr>
        <w:jc w:val="both"/>
        <w:rPr>
          <w:rFonts w:ascii="Book Antiqua" w:eastAsia="Calibri" w:hAnsi="Book Antiqua" w:cs="Times New Roman"/>
          <w:sz w:val="22"/>
          <w:szCs w:val="22"/>
          <w:lang w:val="sr-Cyrl-RS"/>
        </w:rPr>
      </w:pPr>
    </w:p>
    <w:p w14:paraId="4C53135E" w14:textId="77777777" w:rsidR="00C14D3C" w:rsidRDefault="0076388D"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z w:val="22"/>
          <w:szCs w:val="22"/>
          <w:lang w:val="sr-Cyrl-RS"/>
        </w:rPr>
        <w:t>З</w:t>
      </w:r>
      <w:r w:rsidR="00FF754E" w:rsidRPr="00F56FB2">
        <w:rPr>
          <w:rFonts w:ascii="Book Antiqua" w:eastAsia="Times New Roman" w:hAnsi="Book Antiqua" w:cs="Times New Roman"/>
          <w:noProof/>
          <w:sz w:val="22"/>
          <w:szCs w:val="22"/>
          <w:lang w:val="sr-Cyrl-RS"/>
        </w:rPr>
        <w:t>аконом о ратификацији Опционог протокола уз Конвенцију против тортуре и других сурових, нељудских или понижавајућих казни или поступака</w:t>
      </w:r>
      <w:r w:rsidR="00FF754E" w:rsidRPr="00F56FB2">
        <w:rPr>
          <w:rFonts w:ascii="Book Antiqua" w:eastAsia="Times New Roman" w:hAnsi="Book Antiqua" w:cs="Times New Roman"/>
          <w:noProof/>
          <w:sz w:val="22"/>
          <w:szCs w:val="22"/>
          <w:vertAlign w:val="superscript"/>
          <w:lang w:val="sr-Cyrl-RS"/>
        </w:rPr>
        <w:footnoteReference w:id="1"/>
      </w:r>
      <w:r w:rsidR="00FF754E" w:rsidRPr="00F56FB2">
        <w:rPr>
          <w:rFonts w:ascii="Book Antiqua" w:eastAsia="Times New Roman" w:hAnsi="Book Antiqua" w:cs="Times New Roman"/>
          <w:noProof/>
          <w:sz w:val="22"/>
          <w:szCs w:val="22"/>
          <w:lang w:val="sr-Cyrl-RS"/>
        </w:rPr>
        <w:t xml:space="preserve"> </w:t>
      </w:r>
      <w:r w:rsidR="00FF754E" w:rsidRPr="00F56FB2">
        <w:rPr>
          <w:rFonts w:ascii="Book Antiqua" w:eastAsia="Times New Roman" w:hAnsi="Book Antiqua" w:cs="Times New Roman"/>
          <w:noProof/>
          <w:spacing w:val="-8"/>
          <w:sz w:val="22"/>
          <w:szCs w:val="22"/>
          <w:lang w:val="sr-Cyrl-RS"/>
        </w:rPr>
        <w:t xml:space="preserve">прописано је да </w:t>
      </w:r>
      <w:r w:rsidR="00FF754E" w:rsidRPr="00F56FB2">
        <w:rPr>
          <w:rFonts w:ascii="Book Antiqua" w:eastAsia="Times New Roman" w:hAnsi="Book Antiqua" w:cs="Times New Roman"/>
          <w:noProof/>
          <w:spacing w:val="-4"/>
          <w:sz w:val="22"/>
          <w:szCs w:val="22"/>
          <w:lang w:val="sr-Cyrl-RS"/>
        </w:rPr>
        <w:t xml:space="preserve">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2A1ADE1B"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63C78D4B" w14:textId="77777777" w:rsidR="00C14D3C" w:rsidRDefault="00FF754E"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pacing w:val="-4"/>
          <w:sz w:val="22"/>
          <w:szCs w:val="22"/>
          <w:lang w:val="sr-Cyrl-RS"/>
        </w:rPr>
        <w:t>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w:t>
      </w:r>
    </w:p>
    <w:p w14:paraId="79846E21"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6881D9CD" w14:textId="77777777" w:rsidR="00C14D3C" w:rsidRDefault="00FF754E"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z w:val="22"/>
          <w:szCs w:val="22"/>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588D8A60"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49027D36" w14:textId="6DFF9B9A" w:rsidR="00C14D3C" w:rsidRDefault="008F08AC"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z w:val="22"/>
          <w:szCs w:val="22"/>
          <w:lang w:val="sr-Cyrl-RS"/>
        </w:rPr>
        <w:t xml:space="preserve">У институцији Заштитника грађана формирана је </w:t>
      </w:r>
      <w:r w:rsidR="003A0DDE">
        <w:rPr>
          <w:rFonts w:ascii="Book Antiqua" w:eastAsia="Times New Roman" w:hAnsi="Book Antiqua" w:cs="Times New Roman"/>
          <w:noProof/>
          <w:sz w:val="22"/>
          <w:szCs w:val="22"/>
          <w:lang w:val="sr-Cyrl-RS"/>
        </w:rPr>
        <w:t xml:space="preserve">посебна организациона јединица </w:t>
      </w:r>
      <w:r w:rsidRPr="00F56FB2">
        <w:rPr>
          <w:rFonts w:ascii="Book Antiqua" w:eastAsia="Times New Roman" w:hAnsi="Book Antiqua" w:cs="Times New Roman"/>
          <w:noProof/>
          <w:sz w:val="22"/>
          <w:szCs w:val="22"/>
          <w:lang w:val="sr-Cyrl-RS"/>
        </w:rPr>
        <w:t xml:space="preserve">Секретаријат Националног </w:t>
      </w:r>
      <w:r w:rsidR="003A0DDE">
        <w:rPr>
          <w:rFonts w:ascii="Book Antiqua" w:eastAsia="Times New Roman" w:hAnsi="Book Antiqua" w:cs="Times New Roman"/>
          <w:noProof/>
          <w:sz w:val="22"/>
          <w:szCs w:val="22"/>
          <w:lang w:val="sr-Cyrl-RS"/>
        </w:rPr>
        <w:t>механизма за превенцију тортуре</w:t>
      </w:r>
      <w:r w:rsidRPr="00F56FB2">
        <w:rPr>
          <w:rFonts w:ascii="Book Antiqua" w:eastAsia="Times New Roman" w:hAnsi="Book Antiqua" w:cs="Times New Roman"/>
          <w:noProof/>
          <w:sz w:val="22"/>
          <w:szCs w:val="22"/>
          <w:lang w:val="sr-Cyrl-RS"/>
        </w:rPr>
        <w:t>,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7F8A4F83"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2DF8DBA6" w14:textId="77777777" w:rsidR="00F04193" w:rsidRDefault="00FF754E" w:rsidP="00F04193">
      <w:pPr>
        <w:jc w:val="both"/>
        <w:rPr>
          <w:rFonts w:ascii="Book Antiqua" w:eastAsia="Calibri" w:hAnsi="Book Antiqua"/>
          <w:sz w:val="22"/>
          <w:szCs w:val="22"/>
        </w:rPr>
      </w:pPr>
      <w:r w:rsidRPr="00F56FB2">
        <w:rPr>
          <w:rFonts w:ascii="Book Antiqua" w:eastAsia="Times New Roman" w:hAnsi="Book Antiqua" w:cs="Times New Roman"/>
          <w:noProof/>
          <w:sz w:val="22"/>
          <w:szCs w:val="22"/>
          <w:lang w:val="sr-Cyrl-RS"/>
        </w:rPr>
        <w:t>Заштитник грађана и Покрајински омбудсман АП Војводине су потписали Меморандум о сарадњи у обављању послова НПМ</w:t>
      </w:r>
      <w:r w:rsidRPr="00F56FB2">
        <w:rPr>
          <w:rFonts w:ascii="Book Antiqua" w:eastAsia="Times New Roman" w:hAnsi="Book Antiqua" w:cs="Times New Roman"/>
          <w:noProof/>
          <w:sz w:val="22"/>
          <w:szCs w:val="22"/>
          <w:vertAlign w:val="superscript"/>
          <w:lang w:val="sr-Cyrl-RS"/>
        </w:rPr>
        <w:footnoteReference w:id="2"/>
      </w:r>
      <w:r w:rsidR="003B1F84" w:rsidRPr="00F56FB2">
        <w:rPr>
          <w:rFonts w:ascii="Book Antiqua" w:eastAsia="Times New Roman" w:hAnsi="Book Antiqua" w:cs="Times New Roman"/>
          <w:noProof/>
          <w:sz w:val="22"/>
          <w:szCs w:val="22"/>
          <w:lang w:val="sr-Cyrl-RS"/>
        </w:rPr>
        <w:t>, којим је предвиђено</w:t>
      </w:r>
      <w:r w:rsidRPr="00F56FB2">
        <w:rPr>
          <w:rFonts w:ascii="Book Antiqua" w:eastAsia="Times New Roman" w:hAnsi="Book Antiqua" w:cs="Times New Roman"/>
          <w:noProof/>
          <w:sz w:val="22"/>
          <w:szCs w:val="22"/>
          <w:lang w:val="sr-Cyrl-RS"/>
        </w:rPr>
        <w:t xml:space="preserve"> да ће Покрајински омбудсман активно учествовати у посетама мониторинг тима НПМ установама у којима су смештена лица лишена слободе, а које се нал</w:t>
      </w:r>
      <w:r w:rsidR="00C14D3C">
        <w:rPr>
          <w:rFonts w:ascii="Book Antiqua" w:eastAsia="Times New Roman" w:hAnsi="Book Antiqua" w:cs="Times New Roman"/>
          <w:noProof/>
          <w:sz w:val="22"/>
          <w:szCs w:val="22"/>
          <w:lang w:val="sr-Cyrl-RS"/>
        </w:rPr>
        <w:t>азе на територији АП Војводине.</w:t>
      </w:r>
      <w:r w:rsidR="00F04193" w:rsidRPr="00F04193">
        <w:rPr>
          <w:rFonts w:ascii="Book Antiqua" w:eastAsia="Calibri" w:hAnsi="Book Antiqua"/>
          <w:sz w:val="22"/>
          <w:szCs w:val="22"/>
        </w:rPr>
        <w:t xml:space="preserve"> </w:t>
      </w:r>
    </w:p>
    <w:p w14:paraId="457F0441" w14:textId="77777777" w:rsidR="00F04193" w:rsidRDefault="00F04193" w:rsidP="00F04193">
      <w:pPr>
        <w:jc w:val="both"/>
        <w:rPr>
          <w:rFonts w:ascii="Book Antiqua" w:eastAsia="Calibri" w:hAnsi="Book Antiqua"/>
          <w:sz w:val="22"/>
          <w:szCs w:val="22"/>
        </w:rPr>
      </w:pPr>
    </w:p>
    <w:p w14:paraId="2CDB11E0" w14:textId="4E921415" w:rsidR="00F04193" w:rsidRPr="00654B67" w:rsidRDefault="00F04193" w:rsidP="00F04193">
      <w:pPr>
        <w:jc w:val="both"/>
        <w:rPr>
          <w:rFonts w:ascii="Book Antiqua" w:eastAsia="Calibri" w:hAnsi="Book Antiqua"/>
          <w:sz w:val="22"/>
          <w:szCs w:val="22"/>
        </w:rPr>
      </w:pPr>
      <w:r w:rsidRPr="00654B67">
        <w:rPr>
          <w:rFonts w:ascii="Book Antiqua" w:eastAsia="Calibri" w:hAnsi="Book Antiqua"/>
          <w:sz w:val="22"/>
          <w:szCs w:val="22"/>
        </w:rPr>
        <w:t>На основу спроведеног поступка по јавном позиву,</w:t>
      </w:r>
      <w:r w:rsidRPr="00654B67">
        <w:rPr>
          <w:rFonts w:ascii="Book Antiqua" w:eastAsia="Calibri" w:hAnsi="Book Antiqua"/>
          <w:sz w:val="22"/>
          <w:szCs w:val="22"/>
          <w:vertAlign w:val="superscript"/>
        </w:rPr>
        <w:footnoteReference w:id="3"/>
      </w:r>
      <w:r w:rsidRPr="00654B67">
        <w:rPr>
          <w:rFonts w:ascii="Book Antiqua" w:eastAsia="Calibri" w:hAnsi="Book Antiqua"/>
          <w:sz w:val="22"/>
          <w:szCs w:val="22"/>
        </w:rPr>
        <w:t xml:space="preserve"> Заштитник грађана је изабрао удружења са којима ће остваривати сарадњу у обављању послова НПМ, и то: Београдски центар за људска права, Иницијатива за права особа са менталним инвалидитетом</w:t>
      </w:r>
      <w:r>
        <w:rPr>
          <w:rFonts w:ascii="Book Antiqua" w:eastAsia="Calibri" w:hAnsi="Book Antiqua"/>
          <w:sz w:val="22"/>
          <w:szCs w:val="22"/>
          <w:lang w:val="sr-Cyrl-RS"/>
        </w:rPr>
        <w:t xml:space="preserve"> </w:t>
      </w:r>
      <w:r w:rsidRPr="00654B67">
        <w:rPr>
          <w:rFonts w:ascii="Book Antiqua" w:eastAsia="Calibri" w:hAnsi="Book Antiqua"/>
          <w:sz w:val="22"/>
          <w:szCs w:val="22"/>
        </w:rPr>
        <w:t>(МДРИ-С</w:t>
      </w:r>
      <w:r>
        <w:rPr>
          <w:rFonts w:ascii="Book Antiqua" w:eastAsia="Calibri" w:hAnsi="Book Antiqua"/>
          <w:sz w:val="22"/>
          <w:szCs w:val="22"/>
        </w:rPr>
        <w:t>),</w:t>
      </w:r>
      <w:r>
        <w:rPr>
          <w:rFonts w:ascii="Book Antiqua" w:eastAsia="Calibri" w:hAnsi="Book Antiqua"/>
          <w:sz w:val="22"/>
          <w:szCs w:val="22"/>
          <w:lang w:val="sr-Cyrl-RS"/>
        </w:rPr>
        <w:t xml:space="preserve"> </w:t>
      </w:r>
      <w:r w:rsidRPr="00654B67">
        <w:rPr>
          <w:rFonts w:ascii="Book Antiqua" w:eastAsia="Calibri" w:hAnsi="Book Antiqua"/>
          <w:sz w:val="22"/>
          <w:szCs w:val="22"/>
        </w:rPr>
        <w:t>Комитет правника за људска права (ЈУКОМ) и Међународна мрежа помоћи (ИАН).</w:t>
      </w:r>
    </w:p>
    <w:p w14:paraId="00608FB4"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1375AA5C" w14:textId="77777777" w:rsidR="00FF754E" w:rsidRPr="00C14D3C" w:rsidRDefault="00FF754E"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z w:val="22"/>
          <w:szCs w:val="22"/>
          <w:lang w:val="sr-Cyrl-RS"/>
        </w:rPr>
        <w:t>По обављеним посетама, НПМ сачињава извештаје које доставља посећеној установи.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24154738" w14:textId="77777777" w:rsidR="00011551" w:rsidRPr="00F56FB2" w:rsidRDefault="00011551" w:rsidP="005108A8">
      <w:pPr>
        <w:jc w:val="both"/>
        <w:rPr>
          <w:rFonts w:ascii="Book Antiqua" w:eastAsia="Calibri" w:hAnsi="Book Antiqua" w:cs="Times New Roman"/>
          <w:b/>
          <w:sz w:val="22"/>
          <w:szCs w:val="22"/>
        </w:rPr>
      </w:pPr>
    </w:p>
    <w:p w14:paraId="5F59EF3D" w14:textId="77777777" w:rsidR="00011551" w:rsidRDefault="00011551" w:rsidP="005108A8">
      <w:pPr>
        <w:jc w:val="both"/>
        <w:rPr>
          <w:rFonts w:ascii="Book Antiqua" w:eastAsia="Calibri" w:hAnsi="Book Antiqua" w:cs="Times New Roman"/>
          <w:b/>
          <w:sz w:val="22"/>
          <w:szCs w:val="22"/>
        </w:rPr>
      </w:pPr>
    </w:p>
    <w:p w14:paraId="183BD68C" w14:textId="77777777" w:rsidR="001A5F41" w:rsidRDefault="001A5F41" w:rsidP="00B53D23">
      <w:pPr>
        <w:spacing w:line="276" w:lineRule="auto"/>
        <w:jc w:val="both"/>
        <w:rPr>
          <w:rFonts w:ascii="Book Antiqua" w:eastAsia="Calibri" w:hAnsi="Book Antiqua" w:cs="Times New Roman"/>
          <w:b/>
          <w:sz w:val="22"/>
          <w:szCs w:val="22"/>
        </w:rPr>
      </w:pPr>
    </w:p>
    <w:p w14:paraId="4AA2751A" w14:textId="77777777" w:rsidR="00FB4824" w:rsidRDefault="00FB4824" w:rsidP="00B53D23">
      <w:pPr>
        <w:spacing w:line="276" w:lineRule="auto"/>
        <w:jc w:val="both"/>
        <w:rPr>
          <w:rFonts w:ascii="Book Antiqua" w:eastAsia="Calibri" w:hAnsi="Book Antiqua" w:cs="Times New Roman"/>
          <w:b/>
          <w:sz w:val="22"/>
          <w:szCs w:val="22"/>
        </w:rPr>
      </w:pPr>
    </w:p>
    <w:p w14:paraId="557341C8" w14:textId="77777777" w:rsidR="00FB4824" w:rsidRDefault="00FB4824" w:rsidP="00B53D23">
      <w:pPr>
        <w:spacing w:line="276" w:lineRule="auto"/>
        <w:jc w:val="both"/>
        <w:rPr>
          <w:rFonts w:ascii="Book Antiqua" w:eastAsia="Calibri" w:hAnsi="Book Antiqua" w:cs="Times New Roman"/>
          <w:b/>
          <w:sz w:val="22"/>
          <w:szCs w:val="22"/>
        </w:rPr>
      </w:pPr>
    </w:p>
    <w:p w14:paraId="57DBA276" w14:textId="77777777" w:rsidR="0076388D" w:rsidRDefault="00FF754E" w:rsidP="00D31A67">
      <w:pPr>
        <w:spacing w:line="276" w:lineRule="auto"/>
        <w:jc w:val="both"/>
        <w:rPr>
          <w:rFonts w:ascii="Book Antiqua" w:eastAsia="Times New Roman" w:hAnsi="Book Antiqua" w:cs="Times New Roman"/>
          <w:b/>
          <w:bCs/>
          <w:kern w:val="32"/>
          <w:sz w:val="22"/>
          <w:szCs w:val="22"/>
          <w:u w:val="single"/>
        </w:rPr>
      </w:pPr>
      <w:r w:rsidRPr="00F56FB2">
        <w:rPr>
          <w:rFonts w:ascii="Book Antiqua" w:eastAsia="Times New Roman" w:hAnsi="Book Antiqua" w:cs="Times New Roman"/>
          <w:b/>
          <w:bCs/>
          <w:kern w:val="32"/>
          <w:sz w:val="22"/>
          <w:szCs w:val="22"/>
          <w:u w:val="single"/>
        </w:rPr>
        <w:lastRenderedPageBreak/>
        <w:t>ОСНОВНИ ПОДАЦИ О ПОСЕТИ</w:t>
      </w:r>
    </w:p>
    <w:p w14:paraId="77E2C06B" w14:textId="77777777" w:rsidR="00D31A67" w:rsidRDefault="00D31A67" w:rsidP="00D31A67">
      <w:pPr>
        <w:spacing w:line="276" w:lineRule="auto"/>
        <w:jc w:val="both"/>
        <w:rPr>
          <w:rFonts w:ascii="Book Antiqua" w:eastAsia="Times New Roman" w:hAnsi="Book Antiqua" w:cs="Times New Roman"/>
          <w:b/>
          <w:bCs/>
          <w:kern w:val="32"/>
          <w:sz w:val="22"/>
          <w:szCs w:val="22"/>
          <w:u w:val="single"/>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6010"/>
      </w:tblGrid>
      <w:tr w:rsidR="007622CD" w:rsidRPr="00F56FB2" w14:paraId="4BE573B8" w14:textId="77777777" w:rsidTr="00F04193">
        <w:trPr>
          <w:trHeight w:hRule="exact" w:val="754"/>
        </w:trPr>
        <w:tc>
          <w:tcPr>
            <w:tcW w:w="2990" w:type="dxa"/>
            <w:shd w:val="clear" w:color="auto" w:fill="E6E6E6"/>
            <w:vAlign w:val="center"/>
          </w:tcPr>
          <w:p w14:paraId="1FF47CEF" w14:textId="77777777" w:rsidR="00FF754E" w:rsidRPr="00F56FB2" w:rsidRDefault="00FF754E" w:rsidP="00D37E03">
            <w:pPr>
              <w:tabs>
                <w:tab w:val="left" w:pos="180"/>
                <w:tab w:val="left" w:pos="581"/>
                <w:tab w:val="left" w:pos="6161"/>
              </w:tabs>
              <w:jc w:val="both"/>
              <w:rPr>
                <w:rFonts w:ascii="Book Antiqua" w:eastAsia="Times New Roman" w:hAnsi="Book Antiqua" w:cs="Arial"/>
                <w:spacing w:val="8"/>
                <w:sz w:val="22"/>
                <w:szCs w:val="22"/>
                <w:lang w:val="sr-Cyrl-RS"/>
              </w:rPr>
            </w:pPr>
            <w:r w:rsidRPr="00F56FB2">
              <w:rPr>
                <w:rFonts w:ascii="Book Antiqua" w:eastAsia="Times New Roman" w:hAnsi="Book Antiqua" w:cs="Arial"/>
                <w:spacing w:val="8"/>
                <w:sz w:val="22"/>
                <w:szCs w:val="22"/>
                <w:lang w:val="sr-Cyrl-RS"/>
              </w:rPr>
              <w:t xml:space="preserve">УСТАНОВА </w:t>
            </w:r>
          </w:p>
        </w:tc>
        <w:tc>
          <w:tcPr>
            <w:tcW w:w="6010" w:type="dxa"/>
            <w:vAlign w:val="center"/>
          </w:tcPr>
          <w:p w14:paraId="01699E2A" w14:textId="643519CE" w:rsidR="00FF754E" w:rsidRPr="00804B7B" w:rsidRDefault="00C25DFC" w:rsidP="00C25DFC">
            <w:pPr>
              <w:tabs>
                <w:tab w:val="left" w:pos="180"/>
                <w:tab w:val="left" w:pos="581"/>
                <w:tab w:val="left" w:pos="6161"/>
              </w:tabs>
              <w:jc w:val="both"/>
              <w:rPr>
                <w:rFonts w:ascii="Book Antiqua" w:eastAsia="Times New Roman" w:hAnsi="Book Antiqua" w:cs="Arial"/>
                <w:sz w:val="22"/>
                <w:szCs w:val="22"/>
                <w:lang w:val="sr-Cyrl-RS"/>
              </w:rPr>
            </w:pPr>
            <w:r w:rsidRPr="00C25DFC">
              <w:rPr>
                <w:rFonts w:ascii="Book Antiqua" w:eastAsia="Times New Roman" w:hAnsi="Book Antiqua" w:cs="Arial"/>
                <w:sz w:val="22"/>
                <w:szCs w:val="22"/>
                <w:lang w:val="sr-Cyrl-RS"/>
              </w:rPr>
              <w:t>Дом за лица ометена у менталном развоју Тутин</w:t>
            </w:r>
          </w:p>
        </w:tc>
      </w:tr>
      <w:tr w:rsidR="007622CD" w:rsidRPr="00F56FB2" w14:paraId="0D60BB42" w14:textId="77777777" w:rsidTr="00764CEC">
        <w:trPr>
          <w:trHeight w:hRule="exact" w:val="2139"/>
        </w:trPr>
        <w:tc>
          <w:tcPr>
            <w:tcW w:w="2990" w:type="dxa"/>
            <w:shd w:val="clear" w:color="auto" w:fill="E6E6E6"/>
            <w:vAlign w:val="center"/>
          </w:tcPr>
          <w:p w14:paraId="3C95381B" w14:textId="77777777" w:rsidR="00FF754E" w:rsidRPr="00F56FB2" w:rsidRDefault="00764CEC" w:rsidP="00D37E03">
            <w:pPr>
              <w:tabs>
                <w:tab w:val="left" w:pos="180"/>
                <w:tab w:val="left" w:pos="581"/>
                <w:tab w:val="left" w:pos="6161"/>
              </w:tabs>
              <w:jc w:val="both"/>
              <w:rPr>
                <w:rFonts w:ascii="Book Antiqua" w:eastAsia="Times New Roman" w:hAnsi="Book Antiqua" w:cs="Arial"/>
                <w:spacing w:val="8"/>
                <w:sz w:val="22"/>
                <w:szCs w:val="22"/>
                <w:highlight w:val="yellow"/>
                <w:lang w:val="sr-Cyrl-RS"/>
              </w:rPr>
            </w:pPr>
            <w:r>
              <w:rPr>
                <w:rFonts w:ascii="Book Antiqua" w:eastAsia="Times New Roman" w:hAnsi="Book Antiqua" w:cs="Arial"/>
                <w:spacing w:val="8"/>
                <w:sz w:val="22"/>
                <w:szCs w:val="22"/>
                <w:lang w:val="sr-Cyrl-RS"/>
              </w:rPr>
              <w:t>РАЗЛОГ П</w:t>
            </w:r>
            <w:r w:rsidR="00FF754E" w:rsidRPr="00F56FB2">
              <w:rPr>
                <w:rFonts w:ascii="Book Antiqua" w:eastAsia="Times New Roman" w:hAnsi="Book Antiqua" w:cs="Arial"/>
                <w:spacing w:val="8"/>
                <w:sz w:val="22"/>
                <w:szCs w:val="22"/>
                <w:lang w:val="sr-Cyrl-RS"/>
              </w:rPr>
              <w:t>ОСЕТЕ</w:t>
            </w:r>
          </w:p>
        </w:tc>
        <w:tc>
          <w:tcPr>
            <w:tcW w:w="6010" w:type="dxa"/>
          </w:tcPr>
          <w:p w14:paraId="43963614" w14:textId="77777777" w:rsidR="00FF754E" w:rsidRPr="002959C0" w:rsidRDefault="00FF754E" w:rsidP="00D37E03">
            <w:pPr>
              <w:tabs>
                <w:tab w:val="left" w:pos="180"/>
                <w:tab w:val="left" w:pos="581"/>
                <w:tab w:val="left" w:pos="6161"/>
              </w:tabs>
              <w:jc w:val="both"/>
              <w:rPr>
                <w:rFonts w:ascii="Book Antiqua" w:eastAsia="Times New Roman" w:hAnsi="Book Antiqua" w:cs="Arial"/>
                <w:spacing w:val="-4"/>
                <w:sz w:val="10"/>
                <w:szCs w:val="10"/>
                <w:lang w:val="sr-Cyrl-RS"/>
              </w:rPr>
            </w:pPr>
          </w:p>
          <w:p w14:paraId="74A58809" w14:textId="77777777" w:rsidR="00A80735" w:rsidRPr="00764CEC" w:rsidRDefault="00764CEC" w:rsidP="00446F25">
            <w:pPr>
              <w:jc w:val="both"/>
              <w:rPr>
                <w:rFonts w:ascii="Book Antiqua" w:eastAsia="Times New Roman" w:hAnsi="Book Antiqua" w:cs="Arial"/>
                <w:sz w:val="22"/>
                <w:szCs w:val="22"/>
                <w:lang w:val="sr-Cyrl-RS"/>
              </w:rPr>
            </w:pPr>
            <w:r w:rsidRPr="00764CEC">
              <w:rPr>
                <w:rFonts w:ascii="Book Antiqua" w:hAnsi="Book Antiqua"/>
                <w:sz w:val="22"/>
                <w:szCs w:val="22"/>
              </w:rPr>
              <w:t xml:space="preserve">Обављање послова Националног механизма за превенцију тортуре (НПМ) у складу са чл. 2а Закона о ратификацији Опционог протокола уз Конвенцију против тортуре и других сурових, нељудских или понижавајућих казни и поступака </w:t>
            </w:r>
            <w:r w:rsidRPr="00764CEC">
              <w:rPr>
                <w:rFonts w:ascii="Book Antiqua" w:hAnsi="Book Antiqua"/>
                <w:i/>
                <w:sz w:val="22"/>
                <w:szCs w:val="22"/>
              </w:rPr>
              <w:t>(</w:t>
            </w:r>
            <w:r w:rsidRPr="00764CEC">
              <w:rPr>
                <w:rFonts w:ascii="Book Antiqua" w:hAnsi="Book Antiqua"/>
                <w:i/>
                <w:spacing w:val="-8"/>
                <w:sz w:val="22"/>
                <w:szCs w:val="22"/>
              </w:rPr>
              <w:t>„Сл. лист СЦГ - Међународни уговори“, бр. 16/2005 и 2/2006 и „Сл. гласник РС - Међународни уговори“, бр. 7/2011)</w:t>
            </w:r>
          </w:p>
        </w:tc>
      </w:tr>
      <w:tr w:rsidR="007622CD" w:rsidRPr="00F56FB2" w14:paraId="41348A22" w14:textId="77777777" w:rsidTr="00C25DFC">
        <w:trPr>
          <w:trHeight w:hRule="exact" w:val="1194"/>
        </w:trPr>
        <w:tc>
          <w:tcPr>
            <w:tcW w:w="2990" w:type="dxa"/>
            <w:shd w:val="clear" w:color="auto" w:fill="E6E6E6"/>
            <w:vAlign w:val="center"/>
          </w:tcPr>
          <w:p w14:paraId="52FC7B5D"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highlight w:val="yellow"/>
                <w:lang w:val="sr-Cyrl-RS"/>
              </w:rPr>
            </w:pPr>
            <w:r w:rsidRPr="00F56FB2">
              <w:rPr>
                <w:rFonts w:ascii="Book Antiqua" w:eastAsia="Times New Roman" w:hAnsi="Book Antiqua" w:cs="Arial"/>
                <w:sz w:val="22"/>
                <w:szCs w:val="22"/>
                <w:lang w:val="sr-Cyrl-RS"/>
              </w:rPr>
              <w:t>ПОСЕТУ ОБАВИО</w:t>
            </w:r>
          </w:p>
        </w:tc>
        <w:tc>
          <w:tcPr>
            <w:tcW w:w="6010" w:type="dxa"/>
            <w:vAlign w:val="center"/>
          </w:tcPr>
          <w:p w14:paraId="3B1574F4" w14:textId="4A10175F" w:rsidR="0063193C" w:rsidRPr="00F56FB2" w:rsidRDefault="00071444" w:rsidP="006B4F2A">
            <w:pPr>
              <w:tabs>
                <w:tab w:val="left" w:pos="180"/>
                <w:tab w:val="left" w:pos="581"/>
                <w:tab w:val="left" w:pos="6161"/>
              </w:tabs>
              <w:jc w:val="both"/>
              <w:rPr>
                <w:rFonts w:ascii="Book Antiqua" w:eastAsia="Times New Roman" w:hAnsi="Book Antiqua" w:cs="Arial"/>
                <w:sz w:val="22"/>
                <w:szCs w:val="22"/>
                <w:highlight w:val="yellow"/>
                <w:lang w:val="sr-Cyrl-RS"/>
              </w:rPr>
            </w:pPr>
            <w:r>
              <w:rPr>
                <w:rFonts w:ascii="Book Antiqua" w:eastAsia="Times New Roman" w:hAnsi="Book Antiqua" w:cs="Arial"/>
                <w:sz w:val="22"/>
                <w:szCs w:val="22"/>
                <w:lang w:val="sr-Cyrl-RS"/>
              </w:rPr>
              <w:t>Национални маханизам за превенцију тор</w:t>
            </w:r>
            <w:r w:rsidR="00276735">
              <w:rPr>
                <w:rFonts w:ascii="Book Antiqua" w:eastAsia="Times New Roman" w:hAnsi="Book Antiqua" w:cs="Arial"/>
                <w:sz w:val="22"/>
                <w:szCs w:val="22"/>
                <w:lang w:val="sr-Cyrl-RS"/>
              </w:rPr>
              <w:t>туре</w:t>
            </w:r>
            <w:r w:rsidR="00711803">
              <w:rPr>
                <w:rFonts w:ascii="Book Antiqua" w:eastAsia="Times New Roman" w:hAnsi="Book Antiqua" w:cs="Arial"/>
                <w:sz w:val="22"/>
                <w:szCs w:val="22"/>
                <w:lang w:val="sr-Cyrl-RS"/>
              </w:rPr>
              <w:t>,</w:t>
            </w:r>
            <w:r w:rsidR="00276735">
              <w:rPr>
                <w:rFonts w:ascii="Book Antiqua" w:eastAsia="Times New Roman" w:hAnsi="Book Antiqua" w:cs="Arial"/>
                <w:sz w:val="22"/>
                <w:szCs w:val="22"/>
                <w:lang w:val="sr-Cyrl-RS"/>
              </w:rPr>
              <w:t xml:space="preserve"> у </w:t>
            </w:r>
            <w:r w:rsidR="006307C7">
              <w:rPr>
                <w:rFonts w:ascii="Book Antiqua" w:eastAsia="Times New Roman" w:hAnsi="Book Antiqua" w:cs="Arial"/>
                <w:sz w:val="22"/>
                <w:szCs w:val="22"/>
                <w:lang w:val="sr-Cyrl-RS"/>
              </w:rPr>
              <w:t>сарадњи</w:t>
            </w:r>
            <w:r w:rsidR="00F04193">
              <w:rPr>
                <w:rFonts w:ascii="Book Antiqua" w:eastAsia="Times New Roman" w:hAnsi="Book Antiqua" w:cs="Arial"/>
                <w:sz w:val="22"/>
                <w:szCs w:val="22"/>
                <w:lang w:val="sr-Cyrl-RS"/>
              </w:rPr>
              <w:t xml:space="preserve"> са </w:t>
            </w:r>
            <w:r w:rsidR="00C25DFC">
              <w:rPr>
                <w:rFonts w:ascii="Book Antiqua" w:eastAsia="Times New Roman" w:hAnsi="Book Antiqua" w:cs="Arial"/>
                <w:sz w:val="22"/>
                <w:szCs w:val="22"/>
                <w:lang w:val="sr-Cyrl-RS"/>
              </w:rPr>
              <w:t xml:space="preserve">експерткињом медицинске струке и </w:t>
            </w:r>
            <w:r w:rsidR="006B4F2A">
              <w:rPr>
                <w:rFonts w:ascii="Book Antiqua" w:eastAsia="Times New Roman" w:hAnsi="Book Antiqua" w:cs="Arial"/>
                <w:sz w:val="22"/>
                <w:szCs w:val="22"/>
                <w:lang w:val="sr-Cyrl-RS"/>
              </w:rPr>
              <w:t>представницом удружења</w:t>
            </w:r>
            <w:r w:rsidR="00F04193">
              <w:rPr>
                <w:rFonts w:ascii="Book Antiqua" w:eastAsia="Times New Roman" w:hAnsi="Book Antiqua" w:cs="Arial"/>
                <w:sz w:val="22"/>
                <w:szCs w:val="22"/>
                <w:lang w:val="sr-Cyrl-RS"/>
              </w:rPr>
              <w:t xml:space="preserve"> Иницијатива за права особа са </w:t>
            </w:r>
            <w:r w:rsidR="006307C7">
              <w:rPr>
                <w:rFonts w:ascii="Book Antiqua" w:eastAsia="Times New Roman" w:hAnsi="Book Antiqua" w:cs="Arial"/>
                <w:sz w:val="22"/>
                <w:szCs w:val="22"/>
                <w:lang w:val="sr-Cyrl-RS"/>
              </w:rPr>
              <w:t xml:space="preserve">менталним </w:t>
            </w:r>
            <w:r w:rsidR="00F04193">
              <w:rPr>
                <w:rFonts w:ascii="Book Antiqua" w:eastAsia="Times New Roman" w:hAnsi="Book Antiqua" w:cs="Arial"/>
                <w:sz w:val="22"/>
                <w:szCs w:val="22"/>
                <w:lang w:val="sr-Cyrl-RS"/>
              </w:rPr>
              <w:t>инвалидитетом МДРИ - С</w:t>
            </w:r>
            <w:r w:rsidR="0063193C" w:rsidRPr="00F56FB2">
              <w:rPr>
                <w:rFonts w:ascii="Book Antiqua" w:eastAsia="Times New Roman" w:hAnsi="Book Antiqua" w:cs="Arial"/>
                <w:sz w:val="22"/>
                <w:szCs w:val="22"/>
                <w:lang w:val="sr-Cyrl-RS"/>
              </w:rPr>
              <w:t xml:space="preserve"> </w:t>
            </w:r>
          </w:p>
        </w:tc>
      </w:tr>
      <w:tr w:rsidR="007622CD" w:rsidRPr="00F56FB2" w14:paraId="7F15084C" w14:textId="77777777" w:rsidTr="001613C1">
        <w:trPr>
          <w:trHeight w:hRule="exact" w:val="735"/>
        </w:trPr>
        <w:tc>
          <w:tcPr>
            <w:tcW w:w="2990" w:type="dxa"/>
            <w:shd w:val="clear" w:color="auto" w:fill="E6E6E6"/>
            <w:vAlign w:val="center"/>
          </w:tcPr>
          <w:p w14:paraId="17A41DDC"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highlight w:val="yellow"/>
                <w:lang w:val="sr-Cyrl-RS"/>
              </w:rPr>
            </w:pPr>
            <w:r w:rsidRPr="00F56FB2">
              <w:rPr>
                <w:rFonts w:ascii="Book Antiqua" w:eastAsia="Times New Roman" w:hAnsi="Book Antiqua" w:cs="Arial"/>
                <w:sz w:val="22"/>
                <w:szCs w:val="22"/>
                <w:lang w:val="sr-Cyrl-RS"/>
              </w:rPr>
              <w:t>ВРСТА ПОСЕТЕ</w:t>
            </w:r>
          </w:p>
        </w:tc>
        <w:tc>
          <w:tcPr>
            <w:tcW w:w="6010" w:type="dxa"/>
            <w:vAlign w:val="center"/>
          </w:tcPr>
          <w:p w14:paraId="0E1A3CCB" w14:textId="77777777" w:rsidR="00B858F2" w:rsidRPr="00B858F2" w:rsidRDefault="00B858F2" w:rsidP="00727B99">
            <w:pPr>
              <w:tabs>
                <w:tab w:val="left" w:pos="180"/>
                <w:tab w:val="left" w:pos="581"/>
                <w:tab w:val="left" w:pos="6161"/>
              </w:tabs>
              <w:jc w:val="both"/>
              <w:rPr>
                <w:rFonts w:ascii="Book Antiqua" w:eastAsia="Times New Roman" w:hAnsi="Book Antiqua" w:cs="Arial"/>
                <w:sz w:val="10"/>
                <w:szCs w:val="10"/>
                <w:lang w:val="sr-Cyrl-RS"/>
              </w:rPr>
            </w:pPr>
          </w:p>
          <w:p w14:paraId="1F9AF03F" w14:textId="77777777" w:rsidR="001A0DD4" w:rsidRPr="001A0DD4" w:rsidRDefault="001A0DD4" w:rsidP="00727B99">
            <w:pPr>
              <w:tabs>
                <w:tab w:val="left" w:pos="180"/>
                <w:tab w:val="left" w:pos="581"/>
                <w:tab w:val="left" w:pos="6161"/>
              </w:tabs>
              <w:jc w:val="both"/>
              <w:rPr>
                <w:rFonts w:ascii="Book Antiqua" w:eastAsia="Times New Roman" w:hAnsi="Book Antiqua" w:cs="Arial"/>
                <w:sz w:val="22"/>
                <w:szCs w:val="22"/>
                <w:lang w:val="sr-Cyrl-RS"/>
              </w:rPr>
            </w:pPr>
            <w:r w:rsidRPr="001A0DD4">
              <w:rPr>
                <w:rFonts w:ascii="Book Antiqua" w:eastAsia="Times New Roman" w:hAnsi="Book Antiqua" w:cs="Arial"/>
                <w:sz w:val="22"/>
                <w:szCs w:val="22"/>
                <w:lang w:val="sr-Cyrl-RS"/>
              </w:rPr>
              <w:t>Редовна посета по Годишњем плану посета НПМ за 2018. годину</w:t>
            </w:r>
          </w:p>
          <w:p w14:paraId="15FF52B8" w14:textId="77777777" w:rsidR="00FF754E" w:rsidRPr="00F56FB2" w:rsidRDefault="00FF754E" w:rsidP="00727B99">
            <w:pPr>
              <w:tabs>
                <w:tab w:val="left" w:pos="180"/>
                <w:tab w:val="left" w:pos="581"/>
                <w:tab w:val="left" w:pos="6161"/>
              </w:tabs>
              <w:jc w:val="both"/>
              <w:rPr>
                <w:rFonts w:ascii="Book Antiqua" w:eastAsia="Times New Roman" w:hAnsi="Book Antiqua" w:cs="Arial"/>
                <w:sz w:val="22"/>
                <w:szCs w:val="22"/>
                <w:highlight w:val="yellow"/>
                <w:lang w:val="sr-Cyrl-RS"/>
              </w:rPr>
            </w:pPr>
          </w:p>
        </w:tc>
      </w:tr>
      <w:tr w:rsidR="007622CD" w:rsidRPr="00F56FB2" w14:paraId="3109F761" w14:textId="77777777" w:rsidTr="001613C1">
        <w:trPr>
          <w:trHeight w:hRule="exact" w:val="706"/>
        </w:trPr>
        <w:tc>
          <w:tcPr>
            <w:tcW w:w="2990" w:type="dxa"/>
            <w:shd w:val="clear" w:color="auto" w:fill="E6E6E6"/>
            <w:vAlign w:val="center"/>
          </w:tcPr>
          <w:p w14:paraId="64EC594C"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lang w:val="sr-Cyrl-RS"/>
              </w:rPr>
            </w:pPr>
            <w:r w:rsidRPr="00F56FB2">
              <w:rPr>
                <w:rFonts w:ascii="Book Antiqua" w:eastAsia="Times New Roman" w:hAnsi="Book Antiqua" w:cs="Arial"/>
                <w:sz w:val="22"/>
                <w:szCs w:val="22"/>
                <w:lang w:val="sr-Cyrl-RS"/>
              </w:rPr>
              <w:t>ДАТУМ ПОСЕТЕ</w:t>
            </w:r>
          </w:p>
        </w:tc>
        <w:tc>
          <w:tcPr>
            <w:tcW w:w="6010" w:type="dxa"/>
            <w:vAlign w:val="center"/>
          </w:tcPr>
          <w:p w14:paraId="5A2AA508" w14:textId="71E20910" w:rsidR="00FF754E" w:rsidRPr="00F56FB2" w:rsidRDefault="00C25DFC" w:rsidP="00C25DFC">
            <w:pPr>
              <w:tabs>
                <w:tab w:val="left" w:pos="180"/>
                <w:tab w:val="left" w:pos="581"/>
                <w:tab w:val="left" w:pos="6161"/>
              </w:tabs>
              <w:jc w:val="both"/>
              <w:rPr>
                <w:rFonts w:ascii="Book Antiqua" w:eastAsia="Times New Roman" w:hAnsi="Book Antiqua" w:cs="Arial"/>
                <w:sz w:val="22"/>
                <w:szCs w:val="22"/>
                <w:lang w:val="sr-Cyrl-RS"/>
              </w:rPr>
            </w:pPr>
            <w:r>
              <w:rPr>
                <w:rFonts w:ascii="Book Antiqua" w:eastAsia="Times New Roman" w:hAnsi="Book Antiqua" w:cs="Arial"/>
                <w:sz w:val="22"/>
                <w:szCs w:val="22"/>
                <w:lang w:val="sr-Cyrl-RS"/>
              </w:rPr>
              <w:t>08</w:t>
            </w:r>
            <w:r w:rsidR="00F04193">
              <w:rPr>
                <w:rFonts w:ascii="Book Antiqua" w:eastAsia="Times New Roman" w:hAnsi="Book Antiqua" w:cs="Arial"/>
                <w:sz w:val="22"/>
                <w:szCs w:val="22"/>
                <w:lang w:val="sr-Cyrl-RS"/>
              </w:rPr>
              <w:t xml:space="preserve">. </w:t>
            </w:r>
            <w:r>
              <w:rPr>
                <w:rFonts w:ascii="Book Antiqua" w:eastAsia="Times New Roman" w:hAnsi="Book Antiqua" w:cs="Arial"/>
                <w:sz w:val="22"/>
                <w:szCs w:val="22"/>
                <w:lang w:val="sr-Cyrl-RS"/>
              </w:rPr>
              <w:t>новембар</w:t>
            </w:r>
            <w:r w:rsidR="00F04193">
              <w:rPr>
                <w:rFonts w:ascii="Book Antiqua" w:eastAsia="Times New Roman" w:hAnsi="Book Antiqua" w:cs="Arial"/>
                <w:sz w:val="22"/>
                <w:szCs w:val="22"/>
                <w:lang w:val="sr-Cyrl-RS"/>
              </w:rPr>
              <w:t xml:space="preserve"> </w:t>
            </w:r>
            <w:r w:rsidR="00071444">
              <w:rPr>
                <w:rFonts w:ascii="Book Antiqua" w:eastAsia="Times New Roman" w:hAnsi="Book Antiqua" w:cs="Arial"/>
                <w:sz w:val="22"/>
                <w:szCs w:val="22"/>
                <w:lang w:val="sr-Cyrl-RS"/>
              </w:rPr>
              <w:t>2</w:t>
            </w:r>
            <w:r w:rsidR="00FF754E" w:rsidRPr="00F56FB2">
              <w:rPr>
                <w:rFonts w:ascii="Book Antiqua" w:eastAsia="Times New Roman" w:hAnsi="Book Antiqua" w:cs="Arial"/>
                <w:sz w:val="22"/>
                <w:szCs w:val="22"/>
                <w:lang w:val="sr-Cyrl-RS"/>
              </w:rPr>
              <w:t>01</w:t>
            </w:r>
            <w:r w:rsidR="00071444">
              <w:rPr>
                <w:rFonts w:ascii="Book Antiqua" w:eastAsia="Times New Roman" w:hAnsi="Book Antiqua" w:cs="Arial"/>
                <w:sz w:val="22"/>
                <w:szCs w:val="22"/>
                <w:lang w:val="sr-Cyrl-RS"/>
              </w:rPr>
              <w:t>8</w:t>
            </w:r>
            <w:r w:rsidR="00FF754E" w:rsidRPr="00F56FB2">
              <w:rPr>
                <w:rFonts w:ascii="Book Antiqua" w:eastAsia="Times New Roman" w:hAnsi="Book Antiqua" w:cs="Arial"/>
                <w:sz w:val="22"/>
                <w:szCs w:val="22"/>
                <w:lang w:val="sr-Cyrl-RS"/>
              </w:rPr>
              <w:t>. године</w:t>
            </w:r>
          </w:p>
        </w:tc>
      </w:tr>
      <w:tr w:rsidR="007622CD" w:rsidRPr="00F56FB2" w14:paraId="19B2C719" w14:textId="77777777" w:rsidTr="006307C7">
        <w:trPr>
          <w:trHeight w:hRule="exact" w:val="531"/>
        </w:trPr>
        <w:tc>
          <w:tcPr>
            <w:tcW w:w="2990" w:type="dxa"/>
            <w:shd w:val="clear" w:color="auto" w:fill="E6E6E6"/>
            <w:vAlign w:val="center"/>
          </w:tcPr>
          <w:p w14:paraId="6664050D"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lang w:val="sr-Cyrl-RS"/>
              </w:rPr>
            </w:pPr>
            <w:r w:rsidRPr="00F56FB2">
              <w:rPr>
                <w:rFonts w:ascii="Book Antiqua" w:eastAsia="Times New Roman" w:hAnsi="Book Antiqua" w:cs="Arial"/>
                <w:sz w:val="22"/>
                <w:szCs w:val="22"/>
                <w:lang w:val="sr-Cyrl-RS"/>
              </w:rPr>
              <w:t>НАЈАВА ПОСЕТЕ</w:t>
            </w:r>
          </w:p>
        </w:tc>
        <w:tc>
          <w:tcPr>
            <w:tcW w:w="6010" w:type="dxa"/>
            <w:vAlign w:val="center"/>
          </w:tcPr>
          <w:p w14:paraId="2622A222" w14:textId="77777777" w:rsidR="00FF754E" w:rsidRPr="00F56FB2" w:rsidRDefault="00FF754E" w:rsidP="00BA2F8E">
            <w:pPr>
              <w:tabs>
                <w:tab w:val="left" w:pos="180"/>
                <w:tab w:val="left" w:pos="581"/>
                <w:tab w:val="left" w:pos="6161"/>
              </w:tabs>
              <w:jc w:val="both"/>
              <w:rPr>
                <w:rFonts w:ascii="Book Antiqua" w:eastAsia="Times New Roman" w:hAnsi="Book Antiqua" w:cs="Arial"/>
                <w:sz w:val="22"/>
                <w:szCs w:val="22"/>
                <w:lang w:val="sr-Cyrl-RS"/>
              </w:rPr>
            </w:pPr>
            <w:r w:rsidRPr="00F56FB2">
              <w:rPr>
                <w:rFonts w:ascii="Book Antiqua" w:eastAsia="Times New Roman" w:hAnsi="Book Antiqua" w:cs="Arial"/>
                <w:sz w:val="22"/>
                <w:szCs w:val="22"/>
                <w:lang w:val="sr-Cyrl-RS"/>
              </w:rPr>
              <w:t xml:space="preserve">Посета </w:t>
            </w:r>
            <w:r w:rsidR="00A80735" w:rsidRPr="00F56FB2">
              <w:rPr>
                <w:rFonts w:ascii="Book Antiqua" w:eastAsia="Times New Roman" w:hAnsi="Book Antiqua" w:cs="Arial"/>
                <w:sz w:val="22"/>
                <w:szCs w:val="22"/>
                <w:lang w:val="sr-Cyrl-RS"/>
              </w:rPr>
              <w:t xml:space="preserve">је најављена </w:t>
            </w:r>
          </w:p>
        </w:tc>
      </w:tr>
      <w:tr w:rsidR="007622CD" w:rsidRPr="00F56FB2" w14:paraId="76F88B24" w14:textId="77777777" w:rsidTr="00C25DFC">
        <w:trPr>
          <w:trHeight w:hRule="exact" w:val="3075"/>
        </w:trPr>
        <w:tc>
          <w:tcPr>
            <w:tcW w:w="2990" w:type="dxa"/>
            <w:shd w:val="clear" w:color="auto" w:fill="E6E6E6"/>
            <w:vAlign w:val="center"/>
          </w:tcPr>
          <w:p w14:paraId="7A8CCE43" w14:textId="77777777" w:rsidR="00FF754E" w:rsidRPr="00F56FB2" w:rsidRDefault="009C51A7" w:rsidP="00D37E03">
            <w:pPr>
              <w:tabs>
                <w:tab w:val="left" w:pos="180"/>
                <w:tab w:val="left" w:pos="581"/>
                <w:tab w:val="left" w:pos="6161"/>
              </w:tabs>
              <w:jc w:val="both"/>
              <w:rPr>
                <w:rFonts w:ascii="Book Antiqua" w:eastAsia="Times New Roman" w:hAnsi="Book Antiqua" w:cs="Arial"/>
                <w:sz w:val="22"/>
                <w:szCs w:val="22"/>
                <w:highlight w:val="yellow"/>
                <w:lang w:val="sr-Cyrl-RS"/>
              </w:rPr>
            </w:pPr>
            <w:r w:rsidRPr="00F56FB2">
              <w:rPr>
                <w:rFonts w:ascii="Book Antiqua" w:eastAsia="Times New Roman" w:hAnsi="Book Antiqua" w:cs="Arial"/>
                <w:sz w:val="22"/>
                <w:szCs w:val="22"/>
                <w:lang w:val="sr-Cyrl-RS"/>
              </w:rPr>
              <w:t xml:space="preserve">САСТАВ </w:t>
            </w:r>
            <w:r w:rsidR="003D5CB1" w:rsidRPr="00F56FB2">
              <w:rPr>
                <w:rFonts w:ascii="Book Antiqua" w:eastAsia="Times New Roman" w:hAnsi="Book Antiqua" w:cs="Arial"/>
                <w:sz w:val="22"/>
                <w:szCs w:val="22"/>
                <w:lang w:val="sr-Cyrl-RS"/>
              </w:rPr>
              <w:t>ТИМА</w:t>
            </w:r>
          </w:p>
        </w:tc>
        <w:tc>
          <w:tcPr>
            <w:tcW w:w="6010" w:type="dxa"/>
            <w:vAlign w:val="center"/>
          </w:tcPr>
          <w:p w14:paraId="06D1EBC9" w14:textId="77777777" w:rsidR="00BA2F8E" w:rsidRDefault="00BA2F8E" w:rsidP="00D37E03">
            <w:pPr>
              <w:jc w:val="both"/>
              <w:rPr>
                <w:rFonts w:ascii="Book Antiqua" w:eastAsia="Times New Roman" w:hAnsi="Book Antiqua" w:cs="Times New Roman"/>
                <w:b/>
                <w:noProof/>
                <w:sz w:val="10"/>
                <w:szCs w:val="10"/>
                <w:lang w:val="sr-Cyrl-CS"/>
              </w:rPr>
            </w:pPr>
          </w:p>
          <w:p w14:paraId="2A97D4E5" w14:textId="77777777" w:rsidR="009C51A7" w:rsidRDefault="00764CEC" w:rsidP="00D37E03">
            <w:pPr>
              <w:pStyle w:val="Normal1"/>
              <w:tabs>
                <w:tab w:val="left" w:pos="180"/>
                <w:tab w:val="left" w:pos="581"/>
                <w:tab w:val="left" w:pos="6161"/>
              </w:tabs>
              <w:spacing w:before="0" w:beforeAutospacing="0" w:after="0" w:afterAutospacing="0"/>
              <w:jc w:val="both"/>
              <w:rPr>
                <w:rFonts w:ascii="Book Antiqua" w:hAnsi="Book Antiqua"/>
                <w:b/>
                <w:lang w:val="sr-Cyrl-RS"/>
              </w:rPr>
            </w:pPr>
            <w:r>
              <w:rPr>
                <w:rFonts w:ascii="Book Antiqua" w:hAnsi="Book Antiqua"/>
                <w:b/>
                <w:lang w:val="sr-Cyrl-RS"/>
              </w:rPr>
              <w:t xml:space="preserve">  </w:t>
            </w:r>
            <w:r w:rsidR="009C51A7" w:rsidRPr="00F56FB2">
              <w:rPr>
                <w:rFonts w:ascii="Book Antiqua" w:hAnsi="Book Antiqua"/>
                <w:b/>
                <w:lang w:val="sr-Cyrl-RS"/>
              </w:rPr>
              <w:t>Чланови тима:</w:t>
            </w:r>
          </w:p>
          <w:p w14:paraId="1DCF29CA" w14:textId="49F70A89" w:rsidR="00C413DB" w:rsidRDefault="00C413DB" w:rsidP="00D37E03">
            <w:pPr>
              <w:jc w:val="both"/>
              <w:rPr>
                <w:rFonts w:ascii="Book Antiqua" w:eastAsia="Times New Roman" w:hAnsi="Book Antiqua" w:cs="Times New Roman"/>
                <w:noProof/>
                <w:sz w:val="22"/>
                <w:szCs w:val="22"/>
                <w:lang w:val="sr-Cyrl-CS"/>
              </w:rPr>
            </w:pPr>
            <w:r w:rsidRPr="00F56FB2">
              <w:rPr>
                <w:rFonts w:ascii="Book Antiqua" w:eastAsia="Times New Roman" w:hAnsi="Book Antiqua" w:cs="Times New Roman"/>
                <w:b/>
                <w:noProof/>
                <w:sz w:val="22"/>
                <w:szCs w:val="22"/>
                <w:lang w:val="sr-Cyrl-CS"/>
              </w:rPr>
              <w:t xml:space="preserve">- </w:t>
            </w:r>
            <w:r w:rsidR="00C25DFC" w:rsidRPr="002512F7">
              <w:rPr>
                <w:rFonts w:ascii="Book Antiqua" w:eastAsia="Times New Roman" w:hAnsi="Book Antiqua" w:cs="Times New Roman"/>
                <w:noProof/>
                <w:sz w:val="22"/>
                <w:szCs w:val="22"/>
                <w:lang w:val="sr-Cyrl-CS"/>
              </w:rPr>
              <w:t>Јелена Сам</w:t>
            </w:r>
            <w:r w:rsidR="006B4F2A">
              <w:rPr>
                <w:rFonts w:ascii="Book Antiqua" w:eastAsia="Times New Roman" w:hAnsi="Book Antiqua" w:cs="Times New Roman"/>
                <w:noProof/>
                <w:sz w:val="22"/>
                <w:szCs w:val="22"/>
                <w:lang w:val="sr-Cyrl-CS"/>
              </w:rPr>
              <w:t>а</w:t>
            </w:r>
            <w:r w:rsidR="00C25DFC" w:rsidRPr="002512F7">
              <w:rPr>
                <w:rFonts w:ascii="Book Antiqua" w:eastAsia="Times New Roman" w:hAnsi="Book Antiqua" w:cs="Times New Roman"/>
                <w:noProof/>
                <w:sz w:val="22"/>
                <w:szCs w:val="22"/>
                <w:lang w:val="sr-Cyrl-CS"/>
              </w:rPr>
              <w:t>рџић</w:t>
            </w:r>
            <w:r w:rsidR="00C25DFC">
              <w:rPr>
                <w:rFonts w:ascii="Book Antiqua" w:eastAsia="Times New Roman" w:hAnsi="Book Antiqua" w:cs="Times New Roman"/>
                <w:noProof/>
                <w:sz w:val="22"/>
                <w:szCs w:val="22"/>
                <w:lang w:val="sr-Cyrl-CS"/>
              </w:rPr>
              <w:t xml:space="preserve"> </w:t>
            </w:r>
          </w:p>
          <w:p w14:paraId="2F82E0A2" w14:textId="77777777" w:rsidR="002512F7" w:rsidRPr="00F56FB2" w:rsidRDefault="00876FC9" w:rsidP="00D37E03">
            <w:pPr>
              <w:jc w:val="both"/>
              <w:rPr>
                <w:rFonts w:ascii="Book Antiqua" w:eastAsia="Times New Roman" w:hAnsi="Book Antiqua" w:cs="Times New Roman"/>
                <w:b/>
                <w:i/>
                <w:noProof/>
                <w:sz w:val="22"/>
                <w:szCs w:val="22"/>
                <w:lang w:val="sr-Cyrl-CS"/>
              </w:rPr>
            </w:pPr>
            <w:r>
              <w:rPr>
                <w:rFonts w:ascii="Book Antiqua" w:eastAsia="Times New Roman" w:hAnsi="Book Antiqua" w:cs="Times New Roman"/>
                <w:i/>
                <w:noProof/>
                <w:sz w:val="22"/>
                <w:szCs w:val="22"/>
                <w:lang w:val="sr-Cyrl-CS"/>
              </w:rPr>
              <w:t xml:space="preserve">  </w:t>
            </w:r>
            <w:r w:rsidR="002512F7">
              <w:rPr>
                <w:rFonts w:ascii="Book Antiqua" w:eastAsia="Times New Roman" w:hAnsi="Book Antiqua" w:cs="Times New Roman"/>
                <w:i/>
                <w:noProof/>
                <w:sz w:val="22"/>
                <w:szCs w:val="22"/>
                <w:lang w:val="sr-Cyrl-CS"/>
              </w:rPr>
              <w:t>З</w:t>
            </w:r>
            <w:r w:rsidR="002512F7" w:rsidRPr="00F56FB2">
              <w:rPr>
                <w:rFonts w:ascii="Book Antiqua" w:eastAsia="Times New Roman" w:hAnsi="Book Antiqua" w:cs="Times New Roman"/>
                <w:i/>
                <w:noProof/>
                <w:sz w:val="22"/>
                <w:szCs w:val="22"/>
                <w:lang w:val="sr-Cyrl-CS"/>
              </w:rPr>
              <w:t>аштитник грађана</w:t>
            </w:r>
            <w:r w:rsidR="002512F7">
              <w:rPr>
                <w:rFonts w:ascii="Book Antiqua" w:eastAsia="Times New Roman" w:hAnsi="Book Antiqua" w:cs="Times New Roman"/>
                <w:i/>
                <w:noProof/>
                <w:sz w:val="22"/>
                <w:szCs w:val="22"/>
                <w:lang w:val="sr-Cyrl-CS"/>
              </w:rPr>
              <w:t>/НПМ</w:t>
            </w:r>
          </w:p>
          <w:p w14:paraId="276B0867" w14:textId="77777777" w:rsidR="002959C0" w:rsidRDefault="002959C0" w:rsidP="00D37E03">
            <w:pPr>
              <w:jc w:val="both"/>
              <w:rPr>
                <w:rFonts w:ascii="Book Antiqua" w:eastAsia="Times New Roman" w:hAnsi="Book Antiqua" w:cs="Times New Roman"/>
                <w:noProof/>
                <w:sz w:val="22"/>
                <w:szCs w:val="22"/>
                <w:lang w:val="sr-Cyrl-CS"/>
              </w:rPr>
            </w:pPr>
            <w:r>
              <w:rPr>
                <w:rFonts w:ascii="Book Antiqua" w:eastAsia="Times New Roman" w:hAnsi="Book Antiqua" w:cs="Times New Roman"/>
                <w:i/>
                <w:noProof/>
                <w:sz w:val="22"/>
                <w:szCs w:val="22"/>
                <w:lang w:val="sr-Cyrl-CS"/>
              </w:rPr>
              <w:t xml:space="preserve">- </w:t>
            </w:r>
            <w:r w:rsidR="002512F7">
              <w:rPr>
                <w:rFonts w:ascii="Book Antiqua" w:eastAsia="Times New Roman" w:hAnsi="Book Antiqua" w:cs="Times New Roman"/>
                <w:noProof/>
                <w:sz w:val="22"/>
                <w:szCs w:val="22"/>
                <w:lang w:val="sr-Cyrl-CS"/>
              </w:rPr>
              <w:t>Јелена Јелић</w:t>
            </w:r>
          </w:p>
          <w:p w14:paraId="502E13F6" w14:textId="77777777" w:rsidR="002512F7" w:rsidRDefault="00876FC9" w:rsidP="002512F7">
            <w:pPr>
              <w:jc w:val="both"/>
              <w:rPr>
                <w:rFonts w:ascii="Book Antiqua" w:eastAsia="Times New Roman" w:hAnsi="Book Antiqua" w:cs="Times New Roman"/>
                <w:i/>
                <w:noProof/>
                <w:sz w:val="22"/>
                <w:szCs w:val="22"/>
                <w:lang w:val="sr-Cyrl-CS"/>
              </w:rPr>
            </w:pPr>
            <w:r>
              <w:rPr>
                <w:rFonts w:ascii="Book Antiqua" w:eastAsia="Times New Roman" w:hAnsi="Book Antiqua" w:cs="Times New Roman"/>
                <w:i/>
                <w:noProof/>
                <w:sz w:val="22"/>
                <w:szCs w:val="22"/>
                <w:lang w:val="sr-Cyrl-CS"/>
              </w:rPr>
              <w:t xml:space="preserve">  </w:t>
            </w:r>
            <w:r w:rsidR="002512F7">
              <w:rPr>
                <w:rFonts w:ascii="Book Antiqua" w:eastAsia="Times New Roman" w:hAnsi="Book Antiqua" w:cs="Times New Roman"/>
                <w:i/>
                <w:noProof/>
                <w:sz w:val="22"/>
                <w:szCs w:val="22"/>
                <w:lang w:val="sr-Cyrl-CS"/>
              </w:rPr>
              <w:t>З</w:t>
            </w:r>
            <w:r w:rsidR="002512F7" w:rsidRPr="00F56FB2">
              <w:rPr>
                <w:rFonts w:ascii="Book Antiqua" w:eastAsia="Times New Roman" w:hAnsi="Book Antiqua" w:cs="Times New Roman"/>
                <w:i/>
                <w:noProof/>
                <w:sz w:val="22"/>
                <w:szCs w:val="22"/>
                <w:lang w:val="sr-Cyrl-CS"/>
              </w:rPr>
              <w:t>аштитник грађана</w:t>
            </w:r>
            <w:r w:rsidR="002512F7">
              <w:rPr>
                <w:rFonts w:ascii="Book Antiqua" w:eastAsia="Times New Roman" w:hAnsi="Book Antiqua" w:cs="Times New Roman"/>
                <w:i/>
                <w:noProof/>
                <w:sz w:val="22"/>
                <w:szCs w:val="22"/>
                <w:lang w:val="sr-Cyrl-CS"/>
              </w:rPr>
              <w:t>/НПМ</w:t>
            </w:r>
          </w:p>
          <w:p w14:paraId="49003EE8" w14:textId="5FB5C0EE" w:rsidR="00C25DFC" w:rsidRDefault="002512F7" w:rsidP="00C25DFC">
            <w:pPr>
              <w:jc w:val="both"/>
              <w:rPr>
                <w:rFonts w:ascii="Book Antiqua" w:eastAsia="Times New Roman" w:hAnsi="Book Antiqua" w:cs="Times New Roman"/>
                <w:noProof/>
                <w:sz w:val="22"/>
                <w:szCs w:val="22"/>
                <w:lang w:val="sr-Cyrl-CS"/>
              </w:rPr>
            </w:pPr>
            <w:r>
              <w:rPr>
                <w:rFonts w:ascii="Book Antiqua" w:eastAsia="Times New Roman" w:hAnsi="Book Antiqua" w:cs="Times New Roman"/>
                <w:i/>
                <w:noProof/>
                <w:sz w:val="22"/>
                <w:szCs w:val="22"/>
                <w:lang w:val="sr-Cyrl-CS"/>
              </w:rPr>
              <w:t>-</w:t>
            </w:r>
            <w:r w:rsidR="00C25DFC">
              <w:rPr>
                <w:rFonts w:ascii="Book Antiqua" w:eastAsia="Times New Roman" w:hAnsi="Book Antiqua" w:cs="Times New Roman"/>
                <w:i/>
                <w:noProof/>
                <w:sz w:val="22"/>
                <w:szCs w:val="22"/>
                <w:lang w:val="sr-Cyrl-CS"/>
              </w:rPr>
              <w:t xml:space="preserve"> </w:t>
            </w:r>
            <w:r w:rsidR="00C25DFC" w:rsidRPr="00C25DFC">
              <w:rPr>
                <w:rFonts w:ascii="Book Antiqua" w:eastAsia="Times New Roman" w:hAnsi="Book Antiqua" w:cs="Times New Roman"/>
                <w:noProof/>
                <w:sz w:val="22"/>
                <w:szCs w:val="22"/>
                <w:lang w:val="sr-Cyrl-CS"/>
              </w:rPr>
              <w:t>Др Мира Петровић</w:t>
            </w:r>
          </w:p>
          <w:p w14:paraId="2CF7E231" w14:textId="2162B658" w:rsidR="00EB36EF" w:rsidRPr="00CC2FDB" w:rsidRDefault="00CC2FDB" w:rsidP="00C25DFC">
            <w:pPr>
              <w:ind w:left="136"/>
              <w:jc w:val="both"/>
              <w:rPr>
                <w:rFonts w:ascii="Book Antiqua" w:eastAsia="Times New Roman" w:hAnsi="Book Antiqua" w:cs="Times New Roman"/>
                <w:i/>
                <w:noProof/>
                <w:sz w:val="22"/>
                <w:szCs w:val="22"/>
                <w:lang w:val="sr-Cyrl-RS"/>
              </w:rPr>
            </w:pPr>
            <w:r>
              <w:rPr>
                <w:rFonts w:ascii="Book Antiqua" w:eastAsia="Times New Roman" w:hAnsi="Book Antiqua" w:cs="Times New Roman"/>
                <w:i/>
                <w:noProof/>
                <w:sz w:val="22"/>
                <w:szCs w:val="22"/>
                <w:lang w:val="sr-Cyrl-RS"/>
              </w:rPr>
              <w:t>Психијатар</w:t>
            </w:r>
          </w:p>
          <w:p w14:paraId="488A9BD5" w14:textId="588FCBFC" w:rsidR="00F04193" w:rsidRPr="00F04193" w:rsidRDefault="00F04193" w:rsidP="00F04193">
            <w:pPr>
              <w:jc w:val="both"/>
              <w:rPr>
                <w:rFonts w:ascii="Book Antiqua" w:hAnsi="Book Antiqua"/>
                <w:i/>
                <w:noProof/>
                <w:sz w:val="22"/>
                <w:szCs w:val="22"/>
                <w:lang w:val="sr-Cyrl-CS"/>
              </w:rPr>
            </w:pPr>
            <w:r w:rsidRPr="00F04193">
              <w:rPr>
                <w:rFonts w:ascii="Book Antiqua" w:hAnsi="Book Antiqua"/>
                <w:b/>
                <w:noProof/>
                <w:sz w:val="22"/>
                <w:szCs w:val="22"/>
                <w:lang w:val="sr-Cyrl-CS"/>
              </w:rPr>
              <w:t>-</w:t>
            </w:r>
            <w:r>
              <w:rPr>
                <w:rFonts w:ascii="Book Antiqua" w:hAnsi="Book Antiqua"/>
                <w:noProof/>
                <w:sz w:val="22"/>
                <w:szCs w:val="22"/>
                <w:lang w:val="sr-Cyrl-CS"/>
              </w:rPr>
              <w:t xml:space="preserve"> </w:t>
            </w:r>
            <w:r w:rsidR="006B4F2A">
              <w:rPr>
                <w:rFonts w:ascii="Book Antiqua" w:hAnsi="Book Antiqua"/>
                <w:noProof/>
                <w:sz w:val="22"/>
                <w:szCs w:val="22"/>
                <w:lang w:val="sr-Cyrl-CS"/>
              </w:rPr>
              <w:t>Маша Павловић</w:t>
            </w:r>
          </w:p>
          <w:p w14:paraId="77BBAAE1" w14:textId="6428948A" w:rsidR="00F04193" w:rsidRPr="00F04193" w:rsidRDefault="00F04193" w:rsidP="00804B7B">
            <w:pPr>
              <w:ind w:left="163" w:hanging="163"/>
              <w:jc w:val="both"/>
              <w:rPr>
                <w:rFonts w:ascii="Book Antiqua" w:eastAsia="Times New Roman" w:hAnsi="Book Antiqua" w:cs="Times New Roman"/>
                <w:i/>
                <w:noProof/>
                <w:sz w:val="22"/>
                <w:szCs w:val="22"/>
                <w:lang w:val="sr-Cyrl-CS"/>
              </w:rPr>
            </w:pPr>
            <w:r>
              <w:rPr>
                <w:rFonts w:ascii="Book Antiqua" w:hAnsi="Book Antiqua"/>
                <w:noProof/>
                <w:sz w:val="22"/>
                <w:szCs w:val="22"/>
                <w:lang w:val="sr-Cyrl-CS"/>
              </w:rPr>
              <w:t xml:space="preserve">  </w:t>
            </w:r>
            <w:r w:rsidRPr="00F04193">
              <w:rPr>
                <w:rFonts w:ascii="Book Antiqua" w:hAnsi="Book Antiqua"/>
                <w:i/>
                <w:noProof/>
                <w:sz w:val="22"/>
                <w:szCs w:val="22"/>
                <w:lang w:val="sr-Cyrl-CS"/>
              </w:rPr>
              <w:t>Иницијатива за права особа са</w:t>
            </w:r>
            <w:r w:rsidR="0018208E">
              <w:rPr>
                <w:rFonts w:ascii="Book Antiqua" w:hAnsi="Book Antiqua"/>
                <w:i/>
                <w:noProof/>
                <w:sz w:val="22"/>
                <w:szCs w:val="22"/>
                <w:lang w:val="sr-Cyrl-CS"/>
              </w:rPr>
              <w:t xml:space="preserve"> менталним</w:t>
            </w:r>
            <w:r w:rsidRPr="00F04193">
              <w:rPr>
                <w:rFonts w:ascii="Book Antiqua" w:hAnsi="Book Antiqua"/>
                <w:i/>
                <w:noProof/>
                <w:sz w:val="22"/>
                <w:szCs w:val="22"/>
                <w:lang w:val="sr-Cyrl-CS"/>
              </w:rPr>
              <w:t xml:space="preserve"> инвалидитетом МДРИ - С</w:t>
            </w:r>
          </w:p>
          <w:p w14:paraId="5C34F71A" w14:textId="77777777" w:rsidR="00EB36EF" w:rsidRPr="00F56FB2" w:rsidRDefault="00EB36EF" w:rsidP="00D37E03">
            <w:pPr>
              <w:tabs>
                <w:tab w:val="left" w:pos="180"/>
                <w:tab w:val="left" w:pos="581"/>
                <w:tab w:val="left" w:pos="6161"/>
              </w:tabs>
              <w:jc w:val="both"/>
              <w:rPr>
                <w:rFonts w:ascii="Book Antiqua" w:eastAsia="Times New Roman" w:hAnsi="Book Antiqua" w:cs="Arial"/>
                <w:b/>
                <w:sz w:val="22"/>
                <w:szCs w:val="22"/>
                <w:lang w:val="sr-Cyrl-RS"/>
              </w:rPr>
            </w:pPr>
          </w:p>
        </w:tc>
      </w:tr>
    </w:tbl>
    <w:p w14:paraId="37FED718" w14:textId="7597790A" w:rsidR="00F37B03" w:rsidRPr="00F56FB2" w:rsidRDefault="00F37B03" w:rsidP="00D37E03">
      <w:pPr>
        <w:tabs>
          <w:tab w:val="left" w:pos="540"/>
          <w:tab w:val="left" w:pos="1080"/>
          <w:tab w:val="left" w:pos="1980"/>
          <w:tab w:val="left" w:pos="2520"/>
          <w:tab w:val="left" w:pos="3060"/>
        </w:tabs>
        <w:suppressAutoHyphens/>
        <w:jc w:val="both"/>
        <w:outlineLvl w:val="0"/>
        <w:rPr>
          <w:rFonts w:ascii="Book Antiqua" w:eastAsia="Times New Roman" w:hAnsi="Book Antiqua" w:cs="Times New Roman"/>
          <w:b/>
          <w:caps/>
          <w:color w:val="00000A"/>
          <w:sz w:val="22"/>
          <w:szCs w:val="22"/>
          <w:lang w:val="sr-Cyrl-CS"/>
        </w:rPr>
      </w:pPr>
    </w:p>
    <w:p w14:paraId="468E86AA" w14:textId="77777777" w:rsidR="00C14D3C" w:rsidRDefault="00763284" w:rsidP="00763284">
      <w:pPr>
        <w:pStyle w:val="Heading3"/>
        <w:rPr>
          <w:rFonts w:ascii="Book Antiqua" w:hAnsi="Book Antiqua"/>
          <w:b/>
          <w:sz w:val="22"/>
          <w:szCs w:val="22"/>
          <w:u w:val="none"/>
          <w:lang w:val="sr-Cyrl-RS"/>
        </w:rPr>
      </w:pPr>
      <w:r w:rsidRPr="00763284">
        <w:rPr>
          <w:rFonts w:ascii="Book Antiqua" w:hAnsi="Book Antiqua"/>
          <w:b/>
          <w:sz w:val="22"/>
          <w:szCs w:val="22"/>
          <w:u w:val="none"/>
          <w:lang w:val="sr-Cyrl-RS"/>
        </w:rPr>
        <w:t>САРАДЊА СЛУЖБЕНИХ  ЛИЦА СА ТИМОМ НПМ</w:t>
      </w:r>
    </w:p>
    <w:p w14:paraId="64D10484" w14:textId="77777777" w:rsidR="00555270" w:rsidRPr="00555270" w:rsidRDefault="00555270" w:rsidP="00555270">
      <w:pPr>
        <w:rPr>
          <w:lang w:val="sr-Cyrl-RS" w:bidi="ar-DZ"/>
        </w:rPr>
      </w:pPr>
    </w:p>
    <w:p w14:paraId="41A73736" w14:textId="665D6343" w:rsidR="003564AE" w:rsidRPr="000548E6" w:rsidRDefault="003564AE" w:rsidP="00C25DFC">
      <w:pPr>
        <w:jc w:val="both"/>
        <w:rPr>
          <w:rFonts w:ascii="Book Antiqua" w:hAnsi="Book Antiqua"/>
          <w:b/>
          <w:caps/>
          <w:sz w:val="22"/>
          <w:szCs w:val="22"/>
        </w:rPr>
      </w:pPr>
      <w:r w:rsidRPr="00555270">
        <w:rPr>
          <w:rFonts w:ascii="Book Antiqua" w:hAnsi="Book Antiqua"/>
          <w:sz w:val="22"/>
          <w:szCs w:val="22"/>
          <w:lang w:val="sr-Cyrl-CS"/>
        </w:rPr>
        <w:t xml:space="preserve">Сви </w:t>
      </w:r>
      <w:r w:rsidRPr="00555270">
        <w:rPr>
          <w:rFonts w:ascii="Book Antiqua" w:hAnsi="Book Antiqua"/>
          <w:sz w:val="22"/>
          <w:szCs w:val="22"/>
          <w:lang w:val="sr-Cyrl-RS"/>
        </w:rPr>
        <w:t xml:space="preserve">запослени у </w:t>
      </w:r>
      <w:r w:rsidR="00C25DFC" w:rsidRPr="00C25DFC">
        <w:rPr>
          <w:rFonts w:ascii="Book Antiqua" w:hAnsi="Book Antiqua"/>
          <w:sz w:val="22"/>
          <w:szCs w:val="22"/>
          <w:lang w:val="sr-Cyrl-RS"/>
        </w:rPr>
        <w:t>Дом</w:t>
      </w:r>
      <w:r w:rsidR="00C25DFC">
        <w:rPr>
          <w:rFonts w:ascii="Book Antiqua" w:hAnsi="Book Antiqua"/>
          <w:sz w:val="22"/>
          <w:szCs w:val="22"/>
          <w:lang w:val="sr-Cyrl-RS"/>
        </w:rPr>
        <w:t>у</w:t>
      </w:r>
      <w:r w:rsidR="00C25DFC" w:rsidRPr="00C25DFC">
        <w:rPr>
          <w:rFonts w:ascii="Book Antiqua" w:hAnsi="Book Antiqua"/>
          <w:sz w:val="22"/>
          <w:szCs w:val="22"/>
          <w:lang w:val="sr-Cyrl-RS"/>
        </w:rPr>
        <w:t xml:space="preserve"> за лица ометена у менталном развоју Тутин</w:t>
      </w:r>
      <w:r w:rsidR="00C25DFC">
        <w:rPr>
          <w:rFonts w:ascii="Book Antiqua" w:hAnsi="Book Antiqua"/>
          <w:sz w:val="22"/>
          <w:szCs w:val="22"/>
          <w:lang w:val="sr-Cyrl-RS"/>
        </w:rPr>
        <w:t xml:space="preserve"> (у даљем тексту</w:t>
      </w:r>
      <w:r w:rsidR="00711803">
        <w:rPr>
          <w:rFonts w:ascii="Book Antiqua" w:hAnsi="Book Antiqua"/>
          <w:sz w:val="22"/>
          <w:szCs w:val="22"/>
          <w:lang w:val="sr-Cyrl-RS"/>
        </w:rPr>
        <w:t>:</w:t>
      </w:r>
      <w:r w:rsidR="00C25DFC">
        <w:rPr>
          <w:rFonts w:ascii="Book Antiqua" w:hAnsi="Book Antiqua"/>
          <w:sz w:val="22"/>
          <w:szCs w:val="22"/>
          <w:lang w:val="sr-Cyrl-RS"/>
        </w:rPr>
        <w:t xml:space="preserve"> Дом)</w:t>
      </w:r>
      <w:r w:rsidR="00C25DFC" w:rsidRPr="00C25DFC">
        <w:rPr>
          <w:rFonts w:ascii="Book Antiqua" w:hAnsi="Book Antiqua"/>
          <w:sz w:val="22"/>
          <w:szCs w:val="22"/>
          <w:lang w:val="sr-Cyrl-RS"/>
        </w:rPr>
        <w:t xml:space="preserve"> </w:t>
      </w:r>
      <w:r w:rsidRPr="00555270">
        <w:rPr>
          <w:rFonts w:ascii="Book Antiqua" w:hAnsi="Book Antiqua"/>
          <w:sz w:val="22"/>
          <w:szCs w:val="22"/>
          <w:lang w:val="sr-Cyrl-CS"/>
        </w:rPr>
        <w:t>остварили су пуну сарадњу са тимом НПМ, пр</w:t>
      </w:r>
      <w:r w:rsidR="00133C92">
        <w:rPr>
          <w:rFonts w:ascii="Book Antiqua" w:hAnsi="Book Antiqua"/>
          <w:sz w:val="22"/>
          <w:szCs w:val="22"/>
          <w:lang w:val="sr-Cyrl-CS"/>
        </w:rPr>
        <w:t xml:space="preserve">ужили све </w:t>
      </w:r>
      <w:r w:rsidR="00F04193">
        <w:rPr>
          <w:rFonts w:ascii="Book Antiqua" w:hAnsi="Book Antiqua"/>
          <w:sz w:val="22"/>
          <w:szCs w:val="22"/>
          <w:lang w:val="sr-Cyrl-CS"/>
        </w:rPr>
        <w:t xml:space="preserve">тражене информације, </w:t>
      </w:r>
      <w:r w:rsidRPr="00555270">
        <w:rPr>
          <w:rFonts w:ascii="Book Antiqua" w:hAnsi="Book Antiqua"/>
          <w:sz w:val="22"/>
          <w:szCs w:val="22"/>
          <w:lang w:val="sr-Cyrl-CS"/>
        </w:rPr>
        <w:t>омог</w:t>
      </w:r>
      <w:r w:rsidR="00F04193">
        <w:rPr>
          <w:rFonts w:ascii="Book Antiqua" w:hAnsi="Book Antiqua"/>
          <w:sz w:val="22"/>
          <w:szCs w:val="22"/>
          <w:lang w:val="sr-Cyrl-CS"/>
        </w:rPr>
        <w:t xml:space="preserve">ућили обилазак свих просторија и увид у тражену документацију. </w:t>
      </w:r>
      <w:r w:rsidR="00133C92">
        <w:rPr>
          <w:rFonts w:ascii="Book Antiqua" w:hAnsi="Book Antiqua"/>
          <w:sz w:val="22"/>
          <w:szCs w:val="22"/>
          <w:lang w:val="sr-Cyrl-CS"/>
        </w:rPr>
        <w:t xml:space="preserve"> </w:t>
      </w:r>
    </w:p>
    <w:p w14:paraId="46FDE4BD" w14:textId="3227F893" w:rsidR="004C026C" w:rsidRPr="00064C00" w:rsidRDefault="000C2DFE" w:rsidP="002120D4">
      <w:pPr>
        <w:pStyle w:val="Heading3"/>
        <w:numPr>
          <w:ilvl w:val="0"/>
          <w:numId w:val="7"/>
        </w:numPr>
        <w:ind w:left="284" w:hanging="284"/>
        <w:rPr>
          <w:rFonts w:ascii="Book Antiqua" w:eastAsia="Calibri" w:hAnsi="Book Antiqua"/>
          <w:b/>
          <w:sz w:val="22"/>
          <w:szCs w:val="22"/>
          <w:u w:val="none"/>
          <w:lang w:val="sr-Cyrl-RS"/>
        </w:rPr>
      </w:pPr>
      <w:r w:rsidRPr="00C23456">
        <w:rPr>
          <w:rFonts w:eastAsia="Calibri"/>
        </w:rPr>
        <w:br w:type="page"/>
      </w:r>
      <w:r w:rsidR="001A0DD4" w:rsidRPr="00064C00">
        <w:rPr>
          <w:rFonts w:ascii="Book Antiqua" w:eastAsia="Calibri" w:hAnsi="Book Antiqua"/>
          <w:b/>
          <w:sz w:val="22"/>
          <w:szCs w:val="22"/>
          <w:u w:val="none"/>
          <w:lang w:val="sr-Cyrl-RS"/>
        </w:rPr>
        <w:lastRenderedPageBreak/>
        <w:t xml:space="preserve">ОСНОВНИ </w:t>
      </w:r>
      <w:r w:rsidR="006C2A03" w:rsidRPr="00064C00">
        <w:rPr>
          <w:rFonts w:ascii="Book Antiqua" w:eastAsia="Calibri" w:hAnsi="Book Antiqua"/>
          <w:b/>
          <w:sz w:val="22"/>
          <w:szCs w:val="22"/>
          <w:u w:val="none"/>
        </w:rPr>
        <w:t>ПОДАЦИ О ДОМУ</w:t>
      </w:r>
      <w:r w:rsidR="00DA19E7" w:rsidRPr="00064C00">
        <w:rPr>
          <w:rFonts w:ascii="Book Antiqua" w:eastAsia="Calibri" w:hAnsi="Book Antiqua"/>
          <w:b/>
          <w:sz w:val="22"/>
          <w:szCs w:val="22"/>
          <w:u w:val="none"/>
        </w:rPr>
        <w:t xml:space="preserve"> </w:t>
      </w:r>
    </w:p>
    <w:p w14:paraId="541B3A4A" w14:textId="77777777" w:rsidR="00BE54A5" w:rsidRPr="00064C00" w:rsidRDefault="00BE54A5" w:rsidP="00BE54A5">
      <w:pPr>
        <w:rPr>
          <w:lang w:val="sr-Cyrl-RS" w:bidi="ar-DZ"/>
        </w:rPr>
      </w:pPr>
    </w:p>
    <w:p w14:paraId="56750C60" w14:textId="6A26266B" w:rsidR="00064C00" w:rsidRPr="002F7949" w:rsidRDefault="00064C00" w:rsidP="00064C00">
      <w:pPr>
        <w:jc w:val="both"/>
        <w:rPr>
          <w:rFonts w:ascii="Book Antiqua" w:eastAsia="Calibri" w:hAnsi="Book Antiqua" w:cs="Times New Roman"/>
          <w:sz w:val="22"/>
          <w:szCs w:val="22"/>
          <w:lang w:val="sr-Cyrl-RS"/>
        </w:rPr>
      </w:pPr>
      <w:r w:rsidRPr="00064C00">
        <w:rPr>
          <w:rFonts w:ascii="Book Antiqua" w:eastAsia="Calibri" w:hAnsi="Book Antiqua" w:cs="Times New Roman"/>
          <w:sz w:val="22"/>
          <w:szCs w:val="22"/>
          <w:lang w:val="sr-Cyrl-RS"/>
        </w:rPr>
        <w:t>Дом</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за</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лица</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ометена</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у</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менталном</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развоју</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Тутин</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налази</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се</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у</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општини</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Тутин</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у</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Рашком</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округу</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Установа</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је</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основана</w:t>
      </w:r>
      <w:r w:rsidRPr="00D112AD">
        <w:rPr>
          <w:rFonts w:ascii="Book Antiqua" w:eastAsia="Calibri" w:hAnsi="Book Antiqua" w:cs="Times New Roman"/>
          <w:sz w:val="22"/>
          <w:szCs w:val="22"/>
          <w:lang w:val="sr-Cyrl-RS"/>
        </w:rPr>
        <w:t xml:space="preserve"> 1956.</w:t>
      </w:r>
      <w:r>
        <w:rPr>
          <w:rFonts w:ascii="Book Antiqua" w:eastAsia="Calibri" w:hAnsi="Book Antiqua" w:cs="Times New Roman"/>
          <w:sz w:val="22"/>
          <w:szCs w:val="22"/>
        </w:rPr>
        <w:t xml:space="preserve"> </w:t>
      </w:r>
      <w:r>
        <w:rPr>
          <w:rFonts w:ascii="Book Antiqua" w:eastAsia="Calibri" w:hAnsi="Book Antiqua" w:cs="Times New Roman"/>
          <w:sz w:val="22"/>
          <w:szCs w:val="22"/>
          <w:lang w:val="sr-Cyrl-RS"/>
        </w:rPr>
        <w:t>године</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као</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Дом</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за</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смештај</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старих</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 xml:space="preserve">особа, a пре </w:t>
      </w:r>
      <w:r w:rsidRPr="00D112AD">
        <w:rPr>
          <w:rFonts w:ascii="Book Antiqua" w:eastAsia="Calibri" w:hAnsi="Book Antiqua" w:cs="Times New Roman"/>
          <w:sz w:val="22"/>
          <w:szCs w:val="22"/>
          <w:lang w:val="sr-Cyrl-RS"/>
        </w:rPr>
        <w:t xml:space="preserve">17 </w:t>
      </w:r>
      <w:r>
        <w:rPr>
          <w:rFonts w:ascii="Book Antiqua" w:eastAsia="Calibri" w:hAnsi="Book Antiqua" w:cs="Times New Roman"/>
          <w:sz w:val="22"/>
          <w:szCs w:val="22"/>
          <w:lang w:val="sr-Cyrl-RS"/>
        </w:rPr>
        <w:t>година</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намена Дома је п</w:t>
      </w:r>
      <w:r w:rsidR="008B46B9">
        <w:rPr>
          <w:rFonts w:ascii="Book Antiqua" w:eastAsia="Calibri" w:hAnsi="Book Antiqua" w:cs="Times New Roman"/>
          <w:sz w:val="22"/>
          <w:szCs w:val="22"/>
          <w:lang w:val="sr-Cyrl-RS"/>
        </w:rPr>
        <w:t>ромењена за смештај лица ометених</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у</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менталном</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развоју</w:t>
      </w:r>
      <w:r w:rsidRPr="00D112AD">
        <w:rPr>
          <w:rFonts w:ascii="Book Antiqua" w:eastAsia="Calibri" w:hAnsi="Book Antiqua" w:cs="Times New Roman"/>
          <w:sz w:val="22"/>
          <w:szCs w:val="22"/>
          <w:lang w:val="sr-Cyrl-RS"/>
        </w:rPr>
        <w:t xml:space="preserve">. </w:t>
      </w:r>
      <w:r w:rsidRPr="002F7949">
        <w:rPr>
          <w:rFonts w:ascii="Book Antiqua" w:eastAsia="Book Antiqua" w:hAnsi="Book Antiqua" w:cs="Book Antiqua"/>
          <w:bCs/>
          <w:sz w:val="22"/>
          <w:szCs w:val="22"/>
        </w:rPr>
        <w:t xml:space="preserve">Дом је </w:t>
      </w:r>
      <w:r w:rsidR="00711803">
        <w:rPr>
          <w:rFonts w:ascii="Book Antiqua" w:eastAsia="Book Antiqua" w:hAnsi="Book Antiqua" w:cs="Book Antiqua"/>
          <w:bCs/>
          <w:sz w:val="22"/>
          <w:szCs w:val="22"/>
          <w:lang w:val="sr-Cyrl-RS"/>
        </w:rPr>
        <w:t xml:space="preserve">установа </w:t>
      </w:r>
      <w:r w:rsidRPr="002F7949">
        <w:rPr>
          <w:rFonts w:ascii="Book Antiqua" w:eastAsia="Book Antiqua" w:hAnsi="Book Antiqua" w:cs="Book Antiqua"/>
          <w:bCs/>
          <w:sz w:val="22"/>
          <w:szCs w:val="22"/>
        </w:rPr>
        <w:t xml:space="preserve">која резиденцијално збрињава особе </w:t>
      </w:r>
      <w:r w:rsidRPr="002F7949">
        <w:rPr>
          <w:rFonts w:ascii="Book Antiqua" w:hAnsi="Book Antiqua"/>
          <w:sz w:val="22"/>
          <w:szCs w:val="22"/>
          <w:lang w:val="sr-Cyrl-RS"/>
        </w:rPr>
        <w:t xml:space="preserve">умереног и тежег степена менталне ометености старије од 18 година, а има </w:t>
      </w:r>
      <w:r w:rsidR="00711803">
        <w:rPr>
          <w:rFonts w:ascii="Book Antiqua" w:hAnsi="Book Antiqua"/>
          <w:sz w:val="22"/>
          <w:szCs w:val="22"/>
          <w:lang w:val="sr-Cyrl-RS"/>
        </w:rPr>
        <w:t xml:space="preserve">и </w:t>
      </w:r>
      <w:r w:rsidRPr="002F7949">
        <w:rPr>
          <w:rFonts w:ascii="Book Antiqua" w:hAnsi="Book Antiqua"/>
          <w:sz w:val="22"/>
          <w:szCs w:val="22"/>
          <w:lang w:val="sr-Cyrl-RS"/>
        </w:rPr>
        <w:t>корисника, који се, поред интелектуалних и менталних потешкоћа и отежано крећу. Доминантни разлог пријема корисника у Д</w:t>
      </w:r>
      <w:r w:rsidR="00711803">
        <w:rPr>
          <w:rFonts w:ascii="Book Antiqua" w:hAnsi="Book Antiqua"/>
          <w:sz w:val="22"/>
          <w:szCs w:val="22"/>
          <w:lang w:val="sr-Cyrl-RS"/>
        </w:rPr>
        <w:t xml:space="preserve">ом су социо – економске прилике, као и </w:t>
      </w:r>
      <w:r w:rsidRPr="002F7949">
        <w:rPr>
          <w:rFonts w:ascii="Book Antiqua" w:hAnsi="Book Antiqua"/>
          <w:sz w:val="22"/>
          <w:szCs w:val="22"/>
          <w:lang w:val="sr-Cyrl-RS"/>
        </w:rPr>
        <w:t>немогућност да се испуне потребе корисника услед старости</w:t>
      </w:r>
      <w:r w:rsidR="00711803">
        <w:rPr>
          <w:rFonts w:ascii="Book Antiqua" w:hAnsi="Book Antiqua"/>
          <w:sz w:val="22"/>
          <w:szCs w:val="22"/>
          <w:lang w:val="sr-Cyrl-RS"/>
        </w:rPr>
        <w:t xml:space="preserve"> чланова њихових породица који су о њима бринули</w:t>
      </w:r>
      <w:r w:rsidRPr="002F7949">
        <w:rPr>
          <w:rFonts w:ascii="Book Antiqua" w:hAnsi="Book Antiqua"/>
          <w:sz w:val="22"/>
          <w:szCs w:val="22"/>
          <w:lang w:val="sr-Cyrl-RS"/>
        </w:rPr>
        <w:t xml:space="preserve">. </w:t>
      </w:r>
    </w:p>
    <w:p w14:paraId="63689172" w14:textId="77777777" w:rsidR="00064C00" w:rsidRDefault="00064C00" w:rsidP="00064C00">
      <w:pPr>
        <w:jc w:val="both"/>
        <w:rPr>
          <w:rFonts w:ascii="Book Antiqua" w:eastAsia="Calibri" w:hAnsi="Book Antiqua" w:cs="Times New Roman"/>
          <w:sz w:val="22"/>
          <w:szCs w:val="22"/>
          <w:lang w:val="sr-Cyrl-RS"/>
        </w:rPr>
      </w:pPr>
    </w:p>
    <w:p w14:paraId="227B0470" w14:textId="77777777" w:rsidR="00E867B2" w:rsidRDefault="00064C00" w:rsidP="00064C00">
      <w:pPr>
        <w:jc w:val="both"/>
        <w:rPr>
          <w:rFonts w:ascii="Book Antiqua" w:eastAsia="Calibri" w:hAnsi="Book Antiqua" w:cs="Times New Roman"/>
          <w:sz w:val="22"/>
          <w:szCs w:val="22"/>
          <w:lang w:val="sr-Cyrl-RS"/>
        </w:rPr>
      </w:pPr>
      <w:r w:rsidRPr="00D112AD">
        <w:rPr>
          <w:rFonts w:ascii="Book Antiqua" w:eastAsia="Calibri" w:hAnsi="Book Antiqua" w:cs="Times New Roman"/>
          <w:sz w:val="22"/>
          <w:szCs w:val="22"/>
          <w:lang w:val="sr-Cyrl-RS"/>
        </w:rPr>
        <w:t xml:space="preserve">Дом </w:t>
      </w:r>
      <w:r>
        <w:rPr>
          <w:rFonts w:ascii="Book Antiqua" w:eastAsia="Calibri" w:hAnsi="Book Antiqua" w:cs="Times New Roman"/>
          <w:sz w:val="22"/>
          <w:szCs w:val="22"/>
          <w:lang w:val="sr-Cyrl-RS"/>
        </w:rPr>
        <w:t xml:space="preserve">се </w:t>
      </w:r>
      <w:r w:rsidRPr="00D112AD">
        <w:rPr>
          <w:rFonts w:ascii="Book Antiqua" w:eastAsia="Calibri" w:hAnsi="Book Antiqua" w:cs="Times New Roman"/>
          <w:sz w:val="22"/>
          <w:szCs w:val="22"/>
          <w:lang w:val="sr-Cyrl-RS"/>
        </w:rPr>
        <w:t>састоји од радне ј</w:t>
      </w:r>
      <w:r>
        <w:rPr>
          <w:rFonts w:ascii="Book Antiqua" w:eastAsia="Calibri" w:hAnsi="Book Antiqua" w:cs="Times New Roman"/>
          <w:sz w:val="22"/>
          <w:szCs w:val="22"/>
          <w:lang w:val="sr-Cyrl-RS"/>
        </w:rPr>
        <w:t>единице у граду</w:t>
      </w:r>
      <w:r w:rsidRPr="00D112AD">
        <w:rPr>
          <w:rFonts w:ascii="Book Antiqua" w:eastAsia="Calibri" w:hAnsi="Book Antiqua" w:cs="Times New Roman"/>
          <w:sz w:val="22"/>
          <w:szCs w:val="22"/>
          <w:lang w:val="sr-Cyrl-RS"/>
        </w:rPr>
        <w:t xml:space="preserve"> и </w:t>
      </w:r>
      <w:r>
        <w:rPr>
          <w:rFonts w:ascii="Book Antiqua" w:eastAsia="Calibri" w:hAnsi="Book Antiqua" w:cs="Times New Roman"/>
          <w:sz w:val="22"/>
          <w:szCs w:val="22"/>
          <w:lang w:val="sr-Cyrl-RS"/>
        </w:rPr>
        <w:t>радне јединице удаљене</w:t>
      </w:r>
      <w:r w:rsidRPr="00D112AD">
        <w:rPr>
          <w:rFonts w:ascii="Book Antiqua" w:eastAsia="Calibri" w:hAnsi="Book Antiqua" w:cs="Times New Roman"/>
          <w:sz w:val="22"/>
          <w:szCs w:val="22"/>
          <w:lang w:val="sr-Cyrl-RS"/>
        </w:rPr>
        <w:t xml:space="preserve"> 5 км од града</w:t>
      </w:r>
      <w:r>
        <w:rPr>
          <w:rFonts w:ascii="Book Antiqua" w:eastAsia="Calibri" w:hAnsi="Book Antiqua" w:cs="Times New Roman"/>
          <w:sz w:val="22"/>
          <w:szCs w:val="22"/>
          <w:lang w:val="sr-Cyrl-RS"/>
        </w:rPr>
        <w:t xml:space="preserve"> у</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селу</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Годово (пољопривредно</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газдинство</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познатије</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као</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Домска</w:t>
      </w:r>
      <w:r w:rsidRPr="00D112AD">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 xml:space="preserve">економија” које има </w:t>
      </w:r>
      <w:r w:rsidRPr="00D112AD">
        <w:rPr>
          <w:rFonts w:ascii="Book Antiqua" w:eastAsia="Calibri" w:hAnsi="Book Antiqua" w:cs="Times New Roman"/>
          <w:sz w:val="22"/>
          <w:szCs w:val="22"/>
          <w:lang w:val="sr-Cyrl-RS"/>
        </w:rPr>
        <w:t>два објекта</w:t>
      </w:r>
      <w:r>
        <w:rPr>
          <w:rFonts w:ascii="Book Antiqua" w:eastAsia="Calibri" w:hAnsi="Book Antiqua" w:cs="Times New Roman"/>
          <w:sz w:val="22"/>
          <w:szCs w:val="22"/>
          <w:lang w:val="sr-Cyrl-RS"/>
        </w:rPr>
        <w:t xml:space="preserve"> за смештај корисника). </w:t>
      </w:r>
      <w:r w:rsidRPr="00711803">
        <w:rPr>
          <w:rFonts w:ascii="Book Antiqua" w:eastAsia="Calibri" w:hAnsi="Book Antiqua" w:cs="Times New Roman"/>
          <w:sz w:val="22"/>
          <w:szCs w:val="22"/>
          <w:lang w:val="sr-Cyrl-RS"/>
        </w:rPr>
        <w:t>Пољопривредно газдинсто у село Годово налази се близу границе са Црном Гором, и доста је удаљено од града. Укупан смештајни капацитет Дома је 302 места</w:t>
      </w:r>
      <w:r w:rsidR="00E867B2">
        <w:rPr>
          <w:rFonts w:ascii="Book Antiqua" w:eastAsia="Calibri" w:hAnsi="Book Antiqua" w:cs="Times New Roman"/>
          <w:sz w:val="22"/>
          <w:szCs w:val="22"/>
          <w:lang w:val="sr-Cyrl-RS"/>
        </w:rPr>
        <w:t>.</w:t>
      </w:r>
    </w:p>
    <w:p w14:paraId="365685F2" w14:textId="77777777" w:rsidR="00E867B2" w:rsidRPr="00E867B2" w:rsidRDefault="00E867B2" w:rsidP="00064C00">
      <w:pPr>
        <w:jc w:val="both"/>
        <w:rPr>
          <w:rFonts w:ascii="Book Antiqua" w:eastAsia="Calibri" w:hAnsi="Book Antiqua" w:cs="Times New Roman"/>
          <w:b/>
          <w:sz w:val="22"/>
          <w:szCs w:val="22"/>
          <w:lang w:val="sr-Cyrl-RS"/>
        </w:rPr>
      </w:pPr>
    </w:p>
    <w:p w14:paraId="4CFCB7EC" w14:textId="5269507C" w:rsidR="00E867B2" w:rsidRPr="00E867B2" w:rsidRDefault="00E867B2" w:rsidP="00E867B2">
      <w:pPr>
        <w:pStyle w:val="ListParagraph"/>
        <w:numPr>
          <w:ilvl w:val="0"/>
          <w:numId w:val="7"/>
        </w:numPr>
        <w:ind w:left="284" w:hanging="284"/>
        <w:jc w:val="both"/>
        <w:rPr>
          <w:rFonts w:ascii="Book Antiqua" w:eastAsia="Calibri" w:hAnsi="Book Antiqua"/>
          <w:b/>
          <w:sz w:val="22"/>
          <w:szCs w:val="22"/>
          <w:lang w:val="sr-Cyrl-RS"/>
        </w:rPr>
      </w:pPr>
      <w:r w:rsidRPr="00E867B2">
        <w:rPr>
          <w:rFonts w:ascii="Book Antiqua" w:eastAsia="Calibri" w:hAnsi="Book Antiqua"/>
          <w:b/>
          <w:sz w:val="22"/>
          <w:szCs w:val="22"/>
          <w:lang w:val="sr-Cyrl-RS"/>
        </w:rPr>
        <w:t>СТРУКТУРА И БРОЈ КОРИСНИКА</w:t>
      </w:r>
    </w:p>
    <w:p w14:paraId="5FEF6D01" w14:textId="77777777" w:rsidR="00E867B2" w:rsidRPr="00E867B2" w:rsidRDefault="00E867B2" w:rsidP="00E867B2">
      <w:pPr>
        <w:pStyle w:val="ListParagraph"/>
        <w:jc w:val="both"/>
        <w:rPr>
          <w:rFonts w:ascii="Book Antiqua" w:eastAsia="Calibri" w:hAnsi="Book Antiqua"/>
          <w:sz w:val="22"/>
          <w:szCs w:val="22"/>
          <w:lang w:val="sr-Cyrl-RS"/>
        </w:rPr>
      </w:pPr>
    </w:p>
    <w:p w14:paraId="3DA0A2B3" w14:textId="3C1F20E1" w:rsidR="00064C00" w:rsidRPr="0071479D" w:rsidRDefault="00E867B2" w:rsidP="00064C00">
      <w:pPr>
        <w:jc w:val="both"/>
        <w:rPr>
          <w:rFonts w:ascii="Book Antiqua" w:hAnsi="Book Antiqua"/>
          <w:sz w:val="22"/>
          <w:szCs w:val="22"/>
        </w:rPr>
      </w:pPr>
      <w:r>
        <w:rPr>
          <w:rFonts w:ascii="Book Antiqua" w:eastAsia="Calibri" w:hAnsi="Book Antiqua" w:cs="Times New Roman"/>
          <w:sz w:val="22"/>
          <w:szCs w:val="22"/>
          <w:lang w:val="sr-Cyrl-RS"/>
        </w:rPr>
        <w:t>У</w:t>
      </w:r>
      <w:r w:rsidR="00064C00" w:rsidRPr="00711803">
        <w:rPr>
          <w:rFonts w:ascii="Book Antiqua" w:eastAsia="Calibri" w:hAnsi="Book Antiqua" w:cs="Times New Roman"/>
          <w:sz w:val="22"/>
          <w:szCs w:val="22"/>
          <w:lang w:val="sr-Cyrl-RS"/>
        </w:rPr>
        <w:t xml:space="preserve"> тренутку НПМ посете Дому на</w:t>
      </w:r>
      <w:r w:rsidR="00711803" w:rsidRPr="00711803">
        <w:rPr>
          <w:rFonts w:ascii="Book Antiqua" w:eastAsia="Calibri" w:hAnsi="Book Antiqua" w:cs="Times New Roman"/>
          <w:sz w:val="22"/>
          <w:szCs w:val="22"/>
          <w:lang w:val="sr-Cyrl-RS"/>
        </w:rPr>
        <w:t xml:space="preserve"> смештају су била 242 корисника (146 мушкараца и 96 жена</w:t>
      </w:r>
      <w:r w:rsidR="00AD3DD2">
        <w:rPr>
          <w:rFonts w:ascii="Book Antiqua" w:eastAsia="Calibri" w:hAnsi="Book Antiqua" w:cs="Times New Roman"/>
          <w:sz w:val="22"/>
          <w:szCs w:val="22"/>
        </w:rPr>
        <w:t>)</w:t>
      </w:r>
      <w:r w:rsidR="00711803" w:rsidRPr="00711803">
        <w:rPr>
          <w:rFonts w:ascii="Book Antiqua" w:eastAsia="Calibri" w:hAnsi="Book Antiqua" w:cs="Times New Roman"/>
          <w:sz w:val="22"/>
          <w:szCs w:val="22"/>
          <w:lang w:val="sr-Cyrl-RS"/>
        </w:rPr>
        <w:t xml:space="preserve">. Од укупног броја корисника, </w:t>
      </w:r>
      <w:r w:rsidR="00064C00" w:rsidRPr="00711803">
        <w:rPr>
          <w:rFonts w:ascii="Book Antiqua" w:eastAsia="Calibri" w:hAnsi="Book Antiqua" w:cs="Times New Roman"/>
          <w:sz w:val="22"/>
          <w:szCs w:val="22"/>
          <w:lang w:val="sr-Cyrl-RS"/>
        </w:rPr>
        <w:t xml:space="preserve">78 корисника </w:t>
      </w:r>
      <w:r w:rsidR="00711803" w:rsidRPr="00711803">
        <w:rPr>
          <w:rFonts w:ascii="Book Antiqua" w:eastAsia="Calibri" w:hAnsi="Book Antiqua" w:cs="Times New Roman"/>
          <w:sz w:val="22"/>
          <w:szCs w:val="22"/>
          <w:lang w:val="sr-Cyrl-RS"/>
        </w:rPr>
        <w:t xml:space="preserve">је </w:t>
      </w:r>
      <w:r w:rsidR="00064C00" w:rsidRPr="00711803">
        <w:rPr>
          <w:rFonts w:ascii="Book Antiqua" w:eastAsia="Calibri" w:hAnsi="Book Antiqua" w:cs="Times New Roman"/>
          <w:sz w:val="22"/>
          <w:szCs w:val="22"/>
          <w:lang w:val="sr-Cyrl-RS"/>
        </w:rPr>
        <w:t>на смештају у радној јединици изван града</w:t>
      </w:r>
      <w:r w:rsidR="00064C00" w:rsidRPr="00711803">
        <w:rPr>
          <w:rFonts w:ascii="Book Antiqua" w:eastAsia="Calibri" w:hAnsi="Book Antiqua" w:cs="Times New Roman"/>
          <w:sz w:val="22"/>
          <w:szCs w:val="22"/>
        </w:rPr>
        <w:t xml:space="preserve"> (</w:t>
      </w:r>
      <w:r w:rsidR="00064C00" w:rsidRPr="00711803">
        <w:rPr>
          <w:rFonts w:ascii="Book Antiqua" w:eastAsia="Calibri" w:hAnsi="Book Antiqua" w:cs="Times New Roman"/>
          <w:sz w:val="22"/>
          <w:szCs w:val="22"/>
          <w:lang w:val="sr-Cyrl-RS"/>
        </w:rPr>
        <w:t>око 10 корисника у објекту предвиђеном за становање уз подршку и 68 корисника у другом објекту, који није још завршен, али се користи за смештај очуванијих корисника</w:t>
      </w:r>
      <w:r w:rsidR="00064C00" w:rsidRPr="00711803">
        <w:rPr>
          <w:rFonts w:ascii="Book Antiqua" w:eastAsia="Calibri" w:hAnsi="Book Antiqua" w:cs="Times New Roman"/>
          <w:sz w:val="22"/>
          <w:szCs w:val="22"/>
        </w:rPr>
        <w:t>), док су остали корисници на сме</w:t>
      </w:r>
      <w:r w:rsidR="00064C00" w:rsidRPr="00711803">
        <w:rPr>
          <w:rFonts w:ascii="Book Antiqua" w:eastAsia="Calibri" w:hAnsi="Book Antiqua" w:cs="Times New Roman"/>
          <w:sz w:val="22"/>
          <w:szCs w:val="22"/>
          <w:lang w:val="sr-Cyrl-RS"/>
        </w:rPr>
        <w:t>штају у згради у граду.</w:t>
      </w:r>
      <w:r w:rsidR="00064C00">
        <w:rPr>
          <w:rFonts w:ascii="Book Antiqua" w:hAnsi="Book Antiqua"/>
          <w:sz w:val="22"/>
          <w:szCs w:val="22"/>
        </w:rPr>
        <w:t xml:space="preserve"> </w:t>
      </w:r>
    </w:p>
    <w:p w14:paraId="568E7029" w14:textId="77777777" w:rsidR="00064C00" w:rsidRPr="00D112AD" w:rsidRDefault="00064C00" w:rsidP="00064C00">
      <w:pPr>
        <w:jc w:val="both"/>
        <w:rPr>
          <w:rFonts w:ascii="Book Antiqua" w:eastAsia="Calibri" w:hAnsi="Book Antiqua" w:cs="Times New Roman"/>
          <w:sz w:val="22"/>
          <w:szCs w:val="22"/>
          <w:lang w:val="sr-Cyrl-RS"/>
        </w:rPr>
      </w:pPr>
    </w:p>
    <w:p w14:paraId="3171CB82" w14:textId="77777777" w:rsidR="00064C00" w:rsidRPr="0071479D" w:rsidRDefault="00064C00" w:rsidP="00064C00">
      <w:pPr>
        <w:jc w:val="both"/>
        <w:rPr>
          <w:rFonts w:ascii="Book Antiqua" w:hAnsi="Book Antiqua"/>
          <w:sz w:val="22"/>
          <w:szCs w:val="22"/>
        </w:rPr>
      </w:pPr>
      <w:r w:rsidRPr="0071479D">
        <w:rPr>
          <w:rFonts w:ascii="Book Antiqua" w:hAnsi="Book Antiqua"/>
          <w:sz w:val="22"/>
          <w:szCs w:val="22"/>
        </w:rPr>
        <w:t>У Дом се смештају корисници са територије целе Србије, а има корисника и са простора бивше Југославије. Број корисника са подручја Санџачког</w:t>
      </w:r>
      <w:r>
        <w:rPr>
          <w:rFonts w:ascii="Book Antiqua" w:hAnsi="Book Antiqua"/>
          <w:sz w:val="22"/>
          <w:szCs w:val="22"/>
        </w:rPr>
        <w:t xml:space="preserve"> округа је најмањи, укупно 26 (</w:t>
      </w:r>
      <w:r w:rsidRPr="0071479D">
        <w:rPr>
          <w:rFonts w:ascii="Book Antiqua" w:hAnsi="Book Antiqua"/>
          <w:sz w:val="22"/>
          <w:szCs w:val="22"/>
        </w:rPr>
        <w:t xml:space="preserve">13 са подручја општине Нови Пазар, 8 подручје општине Тутин и 5 корисника са подручја општине Сјеница). </w:t>
      </w:r>
      <w:r>
        <w:rPr>
          <w:rFonts w:ascii="Book Antiqua" w:hAnsi="Book Antiqua"/>
          <w:sz w:val="22"/>
          <w:szCs w:val="22"/>
          <w:lang w:val="sr-Cyrl-RS"/>
        </w:rPr>
        <w:t>Н</w:t>
      </w:r>
      <w:r w:rsidRPr="0071479D">
        <w:rPr>
          <w:rFonts w:ascii="Book Antiqua" w:hAnsi="Book Antiqua"/>
          <w:sz w:val="22"/>
          <w:szCs w:val="22"/>
        </w:rPr>
        <w:t xml:space="preserve">ајстарији корисник </w:t>
      </w:r>
      <w:r>
        <w:rPr>
          <w:rFonts w:ascii="Book Antiqua" w:hAnsi="Book Antiqua"/>
          <w:sz w:val="22"/>
          <w:szCs w:val="22"/>
          <w:lang w:val="sr-Cyrl-RS"/>
        </w:rPr>
        <w:t xml:space="preserve">у Дому </w:t>
      </w:r>
      <w:r w:rsidRPr="0071479D">
        <w:rPr>
          <w:rFonts w:ascii="Book Antiqua" w:hAnsi="Book Antiqua"/>
          <w:sz w:val="22"/>
          <w:szCs w:val="22"/>
        </w:rPr>
        <w:t xml:space="preserve">има 84 година. Према наводима запослених, на евиденцији за пријем у Дом налази се 117 корисника, а од почетка 2018. </w:t>
      </w:r>
      <w:proofErr w:type="gramStart"/>
      <w:r w:rsidRPr="0071479D">
        <w:rPr>
          <w:rFonts w:ascii="Book Antiqua" w:hAnsi="Book Antiqua"/>
          <w:sz w:val="22"/>
          <w:szCs w:val="22"/>
        </w:rPr>
        <w:t>године</w:t>
      </w:r>
      <w:proofErr w:type="gramEnd"/>
      <w:r w:rsidRPr="0071479D">
        <w:rPr>
          <w:rFonts w:ascii="Book Antiqua" w:hAnsi="Book Antiqua"/>
          <w:sz w:val="22"/>
          <w:szCs w:val="22"/>
        </w:rPr>
        <w:t xml:space="preserve"> у Дом су примљена 2 корисника. Такође, од почетка 2018. године, 9 корисника је напустило Дом, и то: 1 корисник је пребачен у другу установу, 1 је враћен у породицу, 1 је на извршењу казне затвора, док је 6 корисника преминуло. Према наводима стручних радника, већина корисника кад дође у Дом у њему остаје трајно.</w:t>
      </w:r>
    </w:p>
    <w:p w14:paraId="7599024E" w14:textId="77777777" w:rsidR="00064C00" w:rsidRPr="0071479D" w:rsidRDefault="00064C00" w:rsidP="00064C00">
      <w:pPr>
        <w:jc w:val="both"/>
        <w:rPr>
          <w:rFonts w:ascii="Book Antiqua" w:hAnsi="Book Antiqua"/>
          <w:sz w:val="22"/>
          <w:szCs w:val="22"/>
        </w:rPr>
      </w:pPr>
    </w:p>
    <w:p w14:paraId="09FA6080" w14:textId="3A1821DE" w:rsidR="00064C00" w:rsidRDefault="00064C00" w:rsidP="004B6545">
      <w:pPr>
        <w:jc w:val="both"/>
        <w:rPr>
          <w:rFonts w:ascii="Book Antiqua" w:hAnsi="Book Antiqua"/>
          <w:sz w:val="22"/>
          <w:szCs w:val="22"/>
        </w:rPr>
      </w:pPr>
      <w:r w:rsidRPr="0071479D">
        <w:rPr>
          <w:rFonts w:ascii="Book Antiqua" w:hAnsi="Book Antiqua"/>
          <w:sz w:val="22"/>
          <w:szCs w:val="22"/>
        </w:rPr>
        <w:t>Према наводима директора, надлежно министарство забранило је пријем нових корисника, али последњих месеци пријем је одблокиран. Од укупног броја корисника (242), њих 173 су потпуно лишени пословне способности, 1 је делимично лишен пословне способности, а 6 корисника су у поступку за лишење пословне способности и њима је постављен привремни старатељ, док се не окон</w:t>
      </w:r>
      <w:r w:rsidR="004A6982">
        <w:rPr>
          <w:rFonts w:ascii="Book Antiqua" w:hAnsi="Book Antiqua"/>
          <w:sz w:val="22"/>
          <w:szCs w:val="22"/>
          <w:lang w:val="sr-Cyrl-RS"/>
        </w:rPr>
        <w:t>ч</w:t>
      </w:r>
      <w:r w:rsidRPr="0071479D">
        <w:rPr>
          <w:rFonts w:ascii="Book Antiqua" w:hAnsi="Book Antiqua"/>
          <w:sz w:val="22"/>
          <w:szCs w:val="22"/>
        </w:rPr>
        <w:t>а поступак.</w:t>
      </w:r>
      <w:r w:rsidRPr="00A35D24">
        <w:t xml:space="preserve"> </w:t>
      </w:r>
      <w:r w:rsidRPr="00A35D24">
        <w:rPr>
          <w:rFonts w:ascii="Book Antiqua" w:hAnsi="Book Antiqua"/>
          <w:sz w:val="22"/>
          <w:szCs w:val="22"/>
        </w:rPr>
        <w:t xml:space="preserve">Већини корисника за старатеља је постављен радник надлежног центра за социјални рад, док је мањем броју </w:t>
      </w:r>
      <w:r>
        <w:rPr>
          <w:rFonts w:ascii="Book Antiqua" w:hAnsi="Book Antiqua"/>
          <w:sz w:val="22"/>
          <w:szCs w:val="22"/>
        </w:rPr>
        <w:t>за старатеља постављен сродник.</w:t>
      </w:r>
      <w:r w:rsidR="00E867B2">
        <w:rPr>
          <w:rFonts w:ascii="Book Antiqua" w:hAnsi="Book Antiqua"/>
          <w:sz w:val="22"/>
          <w:szCs w:val="22"/>
          <w:lang w:val="sr-Cyrl-RS"/>
        </w:rPr>
        <w:t xml:space="preserve"> </w:t>
      </w:r>
      <w:r w:rsidRPr="003439CB">
        <w:rPr>
          <w:rFonts w:ascii="Book Antiqua" w:hAnsi="Book Antiqua"/>
          <w:sz w:val="22"/>
          <w:szCs w:val="22"/>
          <w:lang w:val="sr-Cyrl-RS"/>
        </w:rPr>
        <w:t xml:space="preserve">Према степену подршке, највећи број корисника (152) је </w:t>
      </w:r>
      <w:r w:rsidRPr="003439CB">
        <w:rPr>
          <w:rFonts w:ascii="Book Antiqua" w:hAnsi="Book Antiqua"/>
          <w:sz w:val="22"/>
          <w:szCs w:val="22"/>
        </w:rPr>
        <w:t xml:space="preserve">II </w:t>
      </w:r>
      <w:r w:rsidRPr="003439CB">
        <w:rPr>
          <w:rFonts w:ascii="Book Antiqua" w:hAnsi="Book Antiqua"/>
          <w:sz w:val="22"/>
          <w:szCs w:val="22"/>
          <w:lang w:val="sr-Cyrl-RS"/>
        </w:rPr>
        <w:t>степена подршке</w:t>
      </w:r>
      <w:r w:rsidRPr="003439CB">
        <w:rPr>
          <w:rStyle w:val="FootnoteReference"/>
          <w:rFonts w:ascii="Book Antiqua" w:hAnsi="Book Antiqua"/>
          <w:sz w:val="22"/>
          <w:szCs w:val="22"/>
          <w:lang w:val="sr-Cyrl-RS"/>
        </w:rPr>
        <w:footnoteReference w:id="4"/>
      </w:r>
      <w:r w:rsidRPr="003439CB">
        <w:rPr>
          <w:rFonts w:ascii="Book Antiqua" w:hAnsi="Book Antiqua"/>
          <w:sz w:val="22"/>
          <w:szCs w:val="22"/>
          <w:lang w:val="sr-Cyrl-RS"/>
        </w:rPr>
        <w:t xml:space="preserve">, за </w:t>
      </w:r>
      <w:r w:rsidRPr="003439CB">
        <w:rPr>
          <w:rFonts w:ascii="Book Antiqua" w:hAnsi="Book Antiqua"/>
          <w:sz w:val="22"/>
          <w:szCs w:val="22"/>
        </w:rPr>
        <w:t>44</w:t>
      </w:r>
      <w:r w:rsidRPr="003439CB">
        <w:rPr>
          <w:rFonts w:ascii="Book Antiqua" w:hAnsi="Book Antiqua"/>
          <w:sz w:val="22"/>
          <w:szCs w:val="22"/>
          <w:lang w:val="sr-Cyrl-RS"/>
        </w:rPr>
        <w:t xml:space="preserve"> корисника</w:t>
      </w:r>
      <w:r w:rsidRPr="003439CB">
        <w:rPr>
          <w:rFonts w:ascii="Book Antiqua" w:hAnsi="Book Antiqua"/>
          <w:sz w:val="22"/>
          <w:szCs w:val="22"/>
        </w:rPr>
        <w:t xml:space="preserve"> </w:t>
      </w:r>
      <w:r w:rsidRPr="003439CB">
        <w:rPr>
          <w:rFonts w:ascii="Book Antiqua" w:hAnsi="Book Antiqua"/>
          <w:sz w:val="22"/>
          <w:szCs w:val="22"/>
          <w:lang w:val="sr-Cyrl-RS"/>
        </w:rPr>
        <w:t xml:space="preserve">одређен је </w:t>
      </w:r>
      <w:r w:rsidRPr="003439CB">
        <w:rPr>
          <w:rFonts w:ascii="Book Antiqua" w:hAnsi="Book Antiqua"/>
          <w:sz w:val="22"/>
          <w:szCs w:val="22"/>
        </w:rPr>
        <w:t>I степен подршке</w:t>
      </w:r>
      <w:r w:rsidRPr="003439CB">
        <w:rPr>
          <w:rStyle w:val="FootnoteReference"/>
          <w:rFonts w:ascii="Book Antiqua" w:hAnsi="Book Antiqua"/>
          <w:sz w:val="22"/>
          <w:szCs w:val="22"/>
        </w:rPr>
        <w:footnoteReference w:id="5"/>
      </w:r>
      <w:r w:rsidRPr="003439CB">
        <w:rPr>
          <w:rFonts w:ascii="Book Antiqua" w:hAnsi="Book Antiqua"/>
          <w:sz w:val="22"/>
          <w:szCs w:val="22"/>
        </w:rPr>
        <w:t xml:space="preserve">, </w:t>
      </w:r>
      <w:r w:rsidR="004A6982">
        <w:rPr>
          <w:rFonts w:ascii="Book Antiqua" w:hAnsi="Book Antiqua"/>
          <w:sz w:val="22"/>
          <w:szCs w:val="22"/>
          <w:lang w:val="sr-Cyrl-RS"/>
        </w:rPr>
        <w:t xml:space="preserve">за </w:t>
      </w:r>
      <w:r w:rsidRPr="003439CB">
        <w:rPr>
          <w:rFonts w:ascii="Book Antiqua" w:hAnsi="Book Antiqua"/>
          <w:sz w:val="22"/>
          <w:szCs w:val="22"/>
          <w:lang w:val="sr-Cyrl-RS"/>
        </w:rPr>
        <w:t xml:space="preserve">40 корисника </w:t>
      </w:r>
      <w:r w:rsidRPr="003439CB">
        <w:rPr>
          <w:rFonts w:ascii="Book Antiqua" w:hAnsi="Book Antiqua"/>
          <w:sz w:val="22"/>
          <w:szCs w:val="22"/>
        </w:rPr>
        <w:t xml:space="preserve">III </w:t>
      </w:r>
      <w:r w:rsidRPr="003439CB">
        <w:rPr>
          <w:rFonts w:ascii="Book Antiqua" w:hAnsi="Book Antiqua"/>
          <w:sz w:val="22"/>
          <w:szCs w:val="22"/>
          <w:lang w:val="sr-Cyrl-RS"/>
        </w:rPr>
        <w:t>степен подршке</w:t>
      </w:r>
      <w:r w:rsidRPr="003439CB">
        <w:rPr>
          <w:rStyle w:val="FootnoteReference"/>
          <w:rFonts w:ascii="Book Antiqua" w:hAnsi="Book Antiqua"/>
          <w:sz w:val="22"/>
          <w:szCs w:val="22"/>
          <w:lang w:val="sr-Cyrl-RS"/>
        </w:rPr>
        <w:footnoteReference w:id="6"/>
      </w:r>
      <w:r w:rsidRPr="003439CB">
        <w:rPr>
          <w:rFonts w:ascii="Book Antiqua" w:hAnsi="Book Antiqua"/>
          <w:sz w:val="22"/>
          <w:szCs w:val="22"/>
          <w:lang w:val="sr-Cyrl-RS"/>
        </w:rPr>
        <w:t>, а 6 корисника је утврђен</w:t>
      </w:r>
      <w:r w:rsidRPr="003439CB">
        <w:rPr>
          <w:rFonts w:ascii="Book Antiqua" w:hAnsi="Book Antiqua"/>
          <w:sz w:val="22"/>
          <w:szCs w:val="22"/>
        </w:rPr>
        <w:t xml:space="preserve"> IV</w:t>
      </w:r>
      <w:r w:rsidRPr="003439CB">
        <w:rPr>
          <w:rFonts w:ascii="Book Antiqua" w:hAnsi="Book Antiqua"/>
          <w:sz w:val="22"/>
          <w:szCs w:val="22"/>
          <w:lang w:val="sr-Cyrl-RS"/>
        </w:rPr>
        <w:t xml:space="preserve"> степен подршке</w:t>
      </w:r>
      <w:r w:rsidRPr="003439CB">
        <w:rPr>
          <w:rStyle w:val="FootnoteReference"/>
          <w:rFonts w:ascii="Book Antiqua" w:hAnsi="Book Antiqua"/>
          <w:sz w:val="22"/>
          <w:szCs w:val="22"/>
          <w:lang w:val="sr-Cyrl-RS"/>
        </w:rPr>
        <w:footnoteReference w:id="7"/>
      </w:r>
      <w:r w:rsidRPr="003439CB">
        <w:rPr>
          <w:rFonts w:ascii="Book Antiqua" w:hAnsi="Book Antiqua"/>
          <w:sz w:val="22"/>
          <w:szCs w:val="22"/>
          <w:lang w:val="sr-Cyrl-RS"/>
        </w:rPr>
        <w:t>.</w:t>
      </w:r>
    </w:p>
    <w:p w14:paraId="6554D335" w14:textId="77777777" w:rsidR="00064C00" w:rsidRDefault="00064C00" w:rsidP="00064C00">
      <w:pPr>
        <w:jc w:val="both"/>
        <w:rPr>
          <w:rFonts w:ascii="Book Antiqua" w:hAnsi="Book Antiqua"/>
          <w:sz w:val="22"/>
          <w:szCs w:val="22"/>
        </w:rPr>
      </w:pPr>
    </w:p>
    <w:p w14:paraId="4DDECA92" w14:textId="5CFFDA79" w:rsidR="00157961" w:rsidRDefault="00064C00" w:rsidP="00157961">
      <w:pPr>
        <w:jc w:val="both"/>
      </w:pPr>
      <w:r w:rsidRPr="00A35D24">
        <w:rPr>
          <w:rFonts w:ascii="Book Antiqua" w:hAnsi="Book Antiqua"/>
          <w:sz w:val="22"/>
          <w:szCs w:val="22"/>
        </w:rPr>
        <w:t>Према на</w:t>
      </w:r>
      <w:r>
        <w:rPr>
          <w:rFonts w:ascii="Book Antiqua" w:hAnsi="Book Antiqua"/>
          <w:sz w:val="22"/>
          <w:szCs w:val="22"/>
        </w:rPr>
        <w:t>водима стручних радника, око 90</w:t>
      </w:r>
      <w:r w:rsidRPr="00A35D24">
        <w:rPr>
          <w:rFonts w:ascii="Book Antiqua" w:hAnsi="Book Antiqua"/>
          <w:sz w:val="22"/>
          <w:szCs w:val="22"/>
        </w:rPr>
        <w:t xml:space="preserve">% корисника нема никакве контакте са породицама и надлежним центрима за социјални рад, а само око 20 корисника има контакт са сродницима, од тога око 10 сродника долази једном или два пута годишње у посете корисницима. Осталих 10 корисника углавном контакт са старатељима </w:t>
      </w:r>
      <w:r w:rsidRPr="00A35D24">
        <w:rPr>
          <w:rFonts w:ascii="Book Antiqua" w:hAnsi="Book Antiqua"/>
          <w:sz w:val="22"/>
          <w:szCs w:val="22"/>
        </w:rPr>
        <w:lastRenderedPageBreak/>
        <w:t xml:space="preserve">одржавају телефонским путем. Корисници који су </w:t>
      </w:r>
      <w:r w:rsidR="004A6982">
        <w:rPr>
          <w:rFonts w:ascii="Book Antiqua" w:hAnsi="Book Antiqua"/>
          <w:sz w:val="22"/>
          <w:szCs w:val="22"/>
          <w:lang w:val="sr-Cyrl-RS"/>
        </w:rPr>
        <w:t>самосталнији</w:t>
      </w:r>
      <w:r w:rsidRPr="00A35D24">
        <w:rPr>
          <w:rFonts w:ascii="Book Antiqua" w:hAnsi="Book Antiqua"/>
          <w:sz w:val="22"/>
          <w:szCs w:val="22"/>
        </w:rPr>
        <w:t xml:space="preserve"> имају мобилне телефоне, док корисници који нису самостални</w:t>
      </w:r>
      <w:r w:rsidR="00F45170">
        <w:rPr>
          <w:rFonts w:ascii="Book Antiqua" w:hAnsi="Book Antiqua"/>
          <w:sz w:val="22"/>
          <w:szCs w:val="22"/>
        </w:rPr>
        <w:t>,</w:t>
      </w:r>
      <w:r w:rsidRPr="00A35D24">
        <w:rPr>
          <w:rFonts w:ascii="Book Antiqua" w:hAnsi="Book Antiqua"/>
          <w:sz w:val="22"/>
          <w:szCs w:val="22"/>
        </w:rPr>
        <w:t xml:space="preserve"> за контакт са породицом користе Домски телефон после 15 часова. Поједини надлежни центри за социјални рад слабо посећују кориснике којима су постављени за старатеље.</w:t>
      </w:r>
      <w:r w:rsidR="00157961" w:rsidRPr="00157961">
        <w:t xml:space="preserve"> </w:t>
      </w:r>
    </w:p>
    <w:p w14:paraId="4277E204" w14:textId="77777777" w:rsidR="00E867B2" w:rsidRPr="00157961" w:rsidRDefault="00E867B2" w:rsidP="00157961">
      <w:pPr>
        <w:jc w:val="both"/>
        <w:rPr>
          <w:rFonts w:ascii="Book Antiqua" w:hAnsi="Book Antiqua"/>
          <w:sz w:val="22"/>
          <w:szCs w:val="22"/>
        </w:rPr>
      </w:pPr>
    </w:p>
    <w:p w14:paraId="275F8F04" w14:textId="6BF89DE1" w:rsidR="00064C00" w:rsidRDefault="00064C00" w:rsidP="00064C00">
      <w:pPr>
        <w:jc w:val="both"/>
        <w:rPr>
          <w:rFonts w:ascii="Book Antiqua" w:eastAsia="Calibri" w:hAnsi="Book Antiqua" w:cs="Times New Roman"/>
          <w:sz w:val="22"/>
          <w:szCs w:val="22"/>
          <w:lang w:val="sr-Cyrl-RS"/>
        </w:rPr>
      </w:pPr>
      <w:r w:rsidRPr="00A35D24">
        <w:rPr>
          <w:rFonts w:ascii="Book Antiqua" w:eastAsia="Calibri" w:hAnsi="Book Antiqua" w:cs="Times New Roman"/>
          <w:sz w:val="22"/>
          <w:szCs w:val="22"/>
          <w:lang w:val="sr-Cyrl-RS"/>
        </w:rPr>
        <w:t>Углавном сви корисници  примају џепарац од надлежног центра за социјални рад, а корисници који су радно ангажовани у оквиру радно окупационих активности добијају и наградни џепарац. Џепарац надлежног центра за социјални рад износи до 3.000,00, док наградни џепарац износи од 500 до 1000 дин на месечном нивоу. Одлуку о висини примања џепарца за радно ангажовање корисника доноси стручни тим и он обично износи око 10 динара по сату. Корисници који нису лишени пословне способности и који могу да расположу новцем исти држе код себе, док се новац корисника који су лишени пословне способности чува у каси Дома и на захтев корисника им се купује шта желе.</w:t>
      </w:r>
    </w:p>
    <w:p w14:paraId="7CE7D1E9" w14:textId="77777777" w:rsidR="00687E92" w:rsidRPr="00E6741D" w:rsidRDefault="00687E92" w:rsidP="00180DE6">
      <w:pPr>
        <w:spacing w:line="276" w:lineRule="auto"/>
        <w:rPr>
          <w:rFonts w:ascii="Book Antiqua" w:eastAsia="Calibri" w:hAnsi="Book Antiqua"/>
          <w:b/>
          <w:sz w:val="22"/>
          <w:szCs w:val="22"/>
          <w:highlight w:val="lightGray"/>
        </w:rPr>
      </w:pPr>
    </w:p>
    <w:p w14:paraId="3351F016" w14:textId="3B07CA73" w:rsidR="00B606B9" w:rsidRPr="00D323C9" w:rsidRDefault="00E867B2" w:rsidP="00180DE6">
      <w:pPr>
        <w:spacing w:line="276" w:lineRule="auto"/>
        <w:rPr>
          <w:rFonts w:ascii="Book Antiqua" w:eastAsia="Calibri" w:hAnsi="Book Antiqua" w:cs="Times New Roman"/>
          <w:b/>
          <w:sz w:val="22"/>
          <w:szCs w:val="22"/>
          <w:lang w:val="en-NZ" w:bidi="ar-DZ"/>
        </w:rPr>
      </w:pPr>
      <w:r>
        <w:rPr>
          <w:rFonts w:ascii="Book Antiqua" w:eastAsia="Calibri" w:hAnsi="Book Antiqua"/>
          <w:b/>
          <w:sz w:val="22"/>
          <w:szCs w:val="22"/>
          <w:lang w:val="sr-Cyrl-RS"/>
        </w:rPr>
        <w:t>3</w:t>
      </w:r>
      <w:r w:rsidR="00B606B9" w:rsidRPr="00D323C9">
        <w:rPr>
          <w:rFonts w:ascii="Book Antiqua" w:eastAsia="Calibri" w:hAnsi="Book Antiqua"/>
          <w:b/>
          <w:sz w:val="22"/>
          <w:szCs w:val="22"/>
        </w:rPr>
        <w:t>. СТРУКТУРА И БРОЈ ЗАПОСЛЕНИХ</w:t>
      </w:r>
    </w:p>
    <w:p w14:paraId="697437C8" w14:textId="77777777" w:rsidR="007B2505" w:rsidRPr="00E6741D" w:rsidRDefault="007B2505" w:rsidP="00180DE6">
      <w:pPr>
        <w:jc w:val="both"/>
        <w:rPr>
          <w:rFonts w:ascii="Book Antiqua" w:eastAsia="Calibri" w:hAnsi="Book Antiqua"/>
          <w:sz w:val="22"/>
          <w:szCs w:val="22"/>
          <w:highlight w:val="lightGray"/>
          <w:lang w:val="sr-Cyrl-RS"/>
        </w:rPr>
      </w:pPr>
    </w:p>
    <w:p w14:paraId="266FF1C3" w14:textId="42926AE3" w:rsidR="00D323C9" w:rsidRPr="00A35D24" w:rsidRDefault="00D323C9" w:rsidP="00D323C9">
      <w:pPr>
        <w:jc w:val="both"/>
        <w:rPr>
          <w:rFonts w:ascii="Book Antiqua" w:hAnsi="Book Antiqua"/>
          <w:sz w:val="22"/>
          <w:szCs w:val="22"/>
          <w:lang w:val="sv-SE"/>
        </w:rPr>
      </w:pPr>
      <w:r w:rsidRPr="00A35D24">
        <w:rPr>
          <w:rFonts w:ascii="Book Antiqua" w:hAnsi="Book Antiqua"/>
          <w:sz w:val="22"/>
          <w:szCs w:val="22"/>
          <w:lang w:val="sr-Cyrl-RS"/>
        </w:rPr>
        <w:t xml:space="preserve">Према </w:t>
      </w:r>
      <w:r w:rsidR="00062F58">
        <w:rPr>
          <w:rFonts w:ascii="Book Antiqua" w:hAnsi="Book Antiqua"/>
          <w:sz w:val="22"/>
          <w:szCs w:val="22"/>
          <w:lang w:val="sr-Cyrl-RS"/>
        </w:rPr>
        <w:t>службеним подацима</w:t>
      </w:r>
      <w:r w:rsidRPr="00A35D24">
        <w:rPr>
          <w:rFonts w:ascii="Book Antiqua" w:hAnsi="Book Antiqua"/>
          <w:sz w:val="22"/>
          <w:szCs w:val="22"/>
          <w:lang w:val="sr-Cyrl-RS"/>
        </w:rPr>
        <w:t>, укупан број запоселних у Дому на дан НПМ посете био је 93, од тога у васпитној служби 15, медицинској служби 11, неговатељској служби 18, техничкој служби 39 и управи  3</w:t>
      </w:r>
      <w:r w:rsidR="00E867B2">
        <w:rPr>
          <w:rFonts w:ascii="Book Antiqua" w:hAnsi="Book Antiqua"/>
          <w:sz w:val="22"/>
          <w:szCs w:val="22"/>
          <w:lang w:val="sr-Cyrl-RS"/>
        </w:rPr>
        <w:t>.</w:t>
      </w:r>
      <w:r w:rsidRPr="00A35D24">
        <w:rPr>
          <w:rFonts w:ascii="Book Antiqua" w:hAnsi="Book Antiqua"/>
          <w:sz w:val="22"/>
          <w:szCs w:val="22"/>
          <w:lang w:val="sr-Cyrl-RS"/>
        </w:rPr>
        <w:t xml:space="preserve"> Према систематизацији радних места број запоселних у Дому је 85 и то: </w:t>
      </w:r>
      <w:r w:rsidRPr="00A35D24">
        <w:rPr>
          <w:rFonts w:ascii="Book Antiqua" w:hAnsi="Book Antiqua"/>
          <w:sz w:val="22"/>
          <w:szCs w:val="22"/>
          <w:lang w:val="sv-SE"/>
        </w:rPr>
        <w:t>управа – 10</w:t>
      </w:r>
      <w:r w:rsidRPr="00A35D24">
        <w:rPr>
          <w:rFonts w:ascii="Book Antiqua" w:hAnsi="Book Antiqua"/>
          <w:sz w:val="22"/>
          <w:szCs w:val="22"/>
          <w:lang w:val="sr-Cyrl-RS"/>
        </w:rPr>
        <w:t xml:space="preserve">, </w:t>
      </w:r>
      <w:r w:rsidRPr="00A35D24">
        <w:rPr>
          <w:rFonts w:ascii="Book Antiqua" w:hAnsi="Book Antiqua"/>
          <w:sz w:val="22"/>
          <w:szCs w:val="22"/>
          <w:lang w:val="sv-SE"/>
        </w:rPr>
        <w:t>служба за опште послове – 7</w:t>
      </w:r>
      <w:r w:rsidRPr="00A35D24">
        <w:rPr>
          <w:rFonts w:ascii="Book Antiqua" w:hAnsi="Book Antiqua"/>
          <w:sz w:val="22"/>
          <w:szCs w:val="22"/>
          <w:lang w:val="sr-Cyrl-RS"/>
        </w:rPr>
        <w:t>,</w:t>
      </w:r>
      <w:r>
        <w:rPr>
          <w:rFonts w:ascii="Book Antiqua" w:hAnsi="Book Antiqua"/>
          <w:sz w:val="22"/>
          <w:szCs w:val="22"/>
          <w:lang w:val="sr-Cyrl-RS"/>
        </w:rPr>
        <w:t xml:space="preserve"> в</w:t>
      </w:r>
      <w:r w:rsidRPr="00A35D24">
        <w:rPr>
          <w:rFonts w:ascii="Book Antiqua" w:hAnsi="Book Antiqua"/>
          <w:sz w:val="22"/>
          <w:szCs w:val="22"/>
          <w:lang w:val="sv-SE"/>
        </w:rPr>
        <w:t>аспитна служба – 5</w:t>
      </w:r>
      <w:r w:rsidRPr="00A35D24">
        <w:rPr>
          <w:rFonts w:ascii="Book Antiqua" w:hAnsi="Book Antiqua"/>
          <w:sz w:val="22"/>
          <w:szCs w:val="22"/>
          <w:lang w:val="sr-Cyrl-RS"/>
        </w:rPr>
        <w:t>,</w:t>
      </w:r>
      <w:r>
        <w:rPr>
          <w:rFonts w:ascii="Book Antiqua" w:hAnsi="Book Antiqua"/>
          <w:sz w:val="22"/>
          <w:szCs w:val="22"/>
          <w:lang w:val="sv-SE"/>
        </w:rPr>
        <w:t xml:space="preserve"> м</w:t>
      </w:r>
      <w:r w:rsidRPr="00A35D24">
        <w:rPr>
          <w:rFonts w:ascii="Book Antiqua" w:hAnsi="Book Antiqua"/>
          <w:sz w:val="22"/>
          <w:szCs w:val="22"/>
          <w:lang w:val="sv-SE"/>
        </w:rPr>
        <w:t>едицинска служба – 9</w:t>
      </w:r>
      <w:r w:rsidRPr="00A35D24">
        <w:rPr>
          <w:rFonts w:ascii="Book Antiqua" w:hAnsi="Book Antiqua"/>
          <w:sz w:val="22"/>
          <w:szCs w:val="22"/>
          <w:lang w:val="sr-Cyrl-RS"/>
        </w:rPr>
        <w:t xml:space="preserve">, </w:t>
      </w:r>
      <w:r>
        <w:rPr>
          <w:rFonts w:ascii="Book Antiqua" w:hAnsi="Book Antiqua"/>
          <w:sz w:val="22"/>
          <w:szCs w:val="22"/>
          <w:lang w:val="sv-SE"/>
        </w:rPr>
        <w:t>н</w:t>
      </w:r>
      <w:r w:rsidRPr="00A35D24">
        <w:rPr>
          <w:rFonts w:ascii="Book Antiqua" w:hAnsi="Book Antiqua"/>
          <w:sz w:val="22"/>
          <w:szCs w:val="22"/>
          <w:lang w:val="sv-SE"/>
        </w:rPr>
        <w:t>еговатељска служба – 17</w:t>
      </w:r>
      <w:r w:rsidRPr="00A35D24">
        <w:rPr>
          <w:rFonts w:ascii="Book Antiqua" w:hAnsi="Book Antiqua"/>
          <w:sz w:val="22"/>
          <w:szCs w:val="22"/>
          <w:lang w:val="sr-Cyrl-RS"/>
        </w:rPr>
        <w:t xml:space="preserve">, </w:t>
      </w:r>
      <w:r>
        <w:rPr>
          <w:rFonts w:ascii="Book Antiqua" w:hAnsi="Book Antiqua"/>
          <w:sz w:val="22"/>
          <w:szCs w:val="22"/>
          <w:lang w:val="sv-SE"/>
        </w:rPr>
        <w:t>т</w:t>
      </w:r>
      <w:r w:rsidRPr="00A35D24">
        <w:rPr>
          <w:rFonts w:ascii="Book Antiqua" w:hAnsi="Book Antiqua"/>
          <w:sz w:val="22"/>
          <w:szCs w:val="22"/>
          <w:lang w:val="sv-SE"/>
        </w:rPr>
        <w:t xml:space="preserve">ехничка служба </w:t>
      </w:r>
      <w:r>
        <w:rPr>
          <w:rFonts w:ascii="Book Antiqua" w:hAnsi="Book Antiqua"/>
          <w:sz w:val="22"/>
          <w:szCs w:val="22"/>
          <w:lang w:val="sv-SE"/>
        </w:rPr>
        <w:t>–</w:t>
      </w:r>
      <w:r w:rsidRPr="00A35D24">
        <w:rPr>
          <w:rFonts w:ascii="Book Antiqua" w:hAnsi="Book Antiqua"/>
          <w:sz w:val="22"/>
          <w:szCs w:val="22"/>
          <w:lang w:val="sv-SE"/>
        </w:rPr>
        <w:t xml:space="preserve"> 37</w:t>
      </w:r>
      <w:r>
        <w:rPr>
          <w:rFonts w:ascii="Book Antiqua" w:hAnsi="Book Antiqua"/>
          <w:sz w:val="22"/>
          <w:szCs w:val="22"/>
          <w:lang w:val="sr-Cyrl-RS"/>
        </w:rPr>
        <w:t xml:space="preserve">. </w:t>
      </w:r>
      <w:r w:rsidR="00E867B2">
        <w:rPr>
          <w:rFonts w:ascii="Book Antiqua" w:hAnsi="Book Antiqua"/>
          <w:sz w:val="22"/>
          <w:szCs w:val="22"/>
          <w:lang w:val="sr-Cyrl-RS"/>
        </w:rPr>
        <w:t xml:space="preserve">Међутим, </w:t>
      </w:r>
      <w:r w:rsidR="00E867B2" w:rsidRPr="00A35D24">
        <w:rPr>
          <w:rFonts w:ascii="Book Antiqua" w:hAnsi="Book Antiqua"/>
          <w:sz w:val="22"/>
          <w:szCs w:val="22"/>
          <w:lang w:val="sr-Cyrl-RS"/>
        </w:rPr>
        <w:t>п</w:t>
      </w:r>
      <w:r w:rsidR="00E867B2" w:rsidRPr="00A35D24">
        <w:rPr>
          <w:rFonts w:ascii="Book Antiqua" w:hAnsi="Book Antiqua"/>
          <w:sz w:val="22"/>
          <w:szCs w:val="22"/>
          <w:lang w:val="sv-SE"/>
        </w:rPr>
        <w:t xml:space="preserve">роцењене потребе установе </w:t>
      </w:r>
      <w:r w:rsidR="006A2C36">
        <w:rPr>
          <w:rFonts w:ascii="Book Antiqua" w:hAnsi="Book Antiqua"/>
          <w:sz w:val="22"/>
          <w:szCs w:val="22"/>
          <w:lang w:val="sr-Cyrl-RS"/>
        </w:rPr>
        <w:t xml:space="preserve">су </w:t>
      </w:r>
      <w:r w:rsidR="00E867B2" w:rsidRPr="00A35D24">
        <w:rPr>
          <w:rFonts w:ascii="Book Antiqua" w:hAnsi="Book Antiqua"/>
          <w:sz w:val="22"/>
          <w:szCs w:val="22"/>
          <w:lang w:val="sv-SE"/>
        </w:rPr>
        <w:t>много веће и предвиђају 115 запослених.</w:t>
      </w:r>
    </w:p>
    <w:p w14:paraId="2F9AA021" w14:textId="77777777" w:rsidR="00D323C9" w:rsidRDefault="00D323C9" w:rsidP="00435AE3">
      <w:pPr>
        <w:jc w:val="both"/>
        <w:rPr>
          <w:rFonts w:ascii="Book Antiqua" w:hAnsi="Book Antiqua"/>
          <w:sz w:val="22"/>
          <w:szCs w:val="22"/>
          <w:lang w:val="sr-Cyrl-RS"/>
        </w:rPr>
      </w:pPr>
    </w:p>
    <w:p w14:paraId="302C400C" w14:textId="0980FD40" w:rsidR="00550C3F" w:rsidRPr="00496198" w:rsidRDefault="00D323C9" w:rsidP="00435AE3">
      <w:pPr>
        <w:contextualSpacing/>
        <w:jc w:val="both"/>
        <w:rPr>
          <w:rFonts w:ascii="Book Antiqua" w:hAnsi="Book Antiqua"/>
          <w:sz w:val="22"/>
          <w:szCs w:val="22"/>
        </w:rPr>
      </w:pPr>
      <w:r w:rsidRPr="00A35D24">
        <w:rPr>
          <w:rFonts w:ascii="Book Antiqua" w:hAnsi="Book Antiqua"/>
          <w:sz w:val="22"/>
          <w:szCs w:val="22"/>
          <w:lang w:val="sr-Cyrl-RS"/>
        </w:rPr>
        <w:t xml:space="preserve">Број медицинских техничара у тренутку НПМ посете био је </w:t>
      </w:r>
      <w:r w:rsidR="009A3464">
        <w:rPr>
          <w:rFonts w:ascii="Book Antiqua" w:hAnsi="Book Antiqua"/>
          <w:sz w:val="22"/>
          <w:szCs w:val="22"/>
          <w:lang w:val="sr-Cyrl-RS"/>
        </w:rPr>
        <w:t>8</w:t>
      </w:r>
      <w:r w:rsidRPr="00A35D24">
        <w:rPr>
          <w:rFonts w:ascii="Book Antiqua" w:hAnsi="Book Antiqua"/>
          <w:sz w:val="22"/>
          <w:szCs w:val="22"/>
          <w:lang w:val="sr-Cyrl-RS"/>
        </w:rPr>
        <w:t>, од тога 1 главна сестра која је ангажована само у преподневној смени. У Дому је ангажован и лекар опште медицине, док се психијатар консултативно ангажује уговором о делу из Дома здравља Тутин. Директор наводи, да у систематизацији није признат лекар специјалиста. Број неговатељског особља у тренутку посете био је 17, док би сходно потреба</w:t>
      </w:r>
      <w:r w:rsidR="006D390D">
        <w:rPr>
          <w:rFonts w:ascii="Book Antiqua" w:hAnsi="Book Antiqua"/>
          <w:sz w:val="22"/>
          <w:szCs w:val="22"/>
          <w:lang w:val="sr-Cyrl-RS"/>
        </w:rPr>
        <w:t>м</w:t>
      </w:r>
      <w:r w:rsidR="004A6982">
        <w:rPr>
          <w:rFonts w:ascii="Book Antiqua" w:hAnsi="Book Antiqua"/>
          <w:sz w:val="22"/>
          <w:szCs w:val="22"/>
          <w:lang w:val="sr-Cyrl-RS"/>
        </w:rPr>
        <w:t>а</w:t>
      </w:r>
      <w:r w:rsidR="006D390D">
        <w:rPr>
          <w:rFonts w:ascii="Book Antiqua" w:hAnsi="Book Antiqua"/>
          <w:sz w:val="22"/>
          <w:szCs w:val="22"/>
          <w:lang w:val="sr-Cyrl-RS"/>
        </w:rPr>
        <w:t xml:space="preserve"> </w:t>
      </w:r>
      <w:r>
        <w:rPr>
          <w:rFonts w:ascii="Book Antiqua" w:hAnsi="Book Antiqua"/>
          <w:sz w:val="22"/>
          <w:szCs w:val="22"/>
          <w:lang w:val="sr-Cyrl-RS"/>
        </w:rPr>
        <w:t>Дома тај број требао бити 20. Б</w:t>
      </w:r>
      <w:r w:rsidRPr="00A35D24">
        <w:rPr>
          <w:rFonts w:ascii="Book Antiqua" w:hAnsi="Book Antiqua"/>
          <w:sz w:val="22"/>
          <w:szCs w:val="22"/>
          <w:lang w:val="sr-Cyrl-RS"/>
        </w:rPr>
        <w:t>рој стручних радника ангажованих на пружа</w:t>
      </w:r>
      <w:r>
        <w:rPr>
          <w:rFonts w:ascii="Book Antiqua" w:hAnsi="Book Antiqua"/>
          <w:sz w:val="22"/>
          <w:szCs w:val="22"/>
          <w:lang w:val="sr-Cyrl-RS"/>
        </w:rPr>
        <w:t xml:space="preserve">њу услуга социјалне заштите је </w:t>
      </w:r>
      <w:r w:rsidR="006A2C36">
        <w:rPr>
          <w:rFonts w:ascii="Book Antiqua" w:hAnsi="Book Antiqua"/>
          <w:sz w:val="22"/>
          <w:szCs w:val="22"/>
          <w:lang w:val="sr-Cyrl-RS"/>
        </w:rPr>
        <w:t>15</w:t>
      </w:r>
      <w:r w:rsidR="006D390D">
        <w:rPr>
          <w:rFonts w:ascii="Book Antiqua" w:hAnsi="Book Antiqua"/>
          <w:sz w:val="22"/>
          <w:szCs w:val="22"/>
          <w:lang w:val="sr-Cyrl-RS"/>
        </w:rPr>
        <w:t>. Од укупног броја</w:t>
      </w:r>
      <w:r w:rsidR="008A6D24">
        <w:rPr>
          <w:rFonts w:ascii="Book Antiqua" w:hAnsi="Book Antiqua"/>
          <w:sz w:val="22"/>
          <w:szCs w:val="22"/>
          <w:lang w:val="sr-Latn-RS"/>
        </w:rPr>
        <w:t>,</w:t>
      </w:r>
      <w:r w:rsidR="006D390D">
        <w:rPr>
          <w:rFonts w:ascii="Book Antiqua" w:hAnsi="Book Antiqua"/>
          <w:sz w:val="22"/>
          <w:szCs w:val="22"/>
          <w:lang w:val="sr-Cyrl-RS"/>
        </w:rPr>
        <w:t xml:space="preserve"> </w:t>
      </w:r>
      <w:r w:rsidRPr="00A35D24">
        <w:rPr>
          <w:rFonts w:ascii="Book Antiqua" w:hAnsi="Book Antiqua"/>
          <w:sz w:val="22"/>
          <w:szCs w:val="22"/>
          <w:lang w:val="sr-Cyrl-RS"/>
        </w:rPr>
        <w:t xml:space="preserve">2 запослених </w:t>
      </w:r>
      <w:r w:rsidR="006D390D">
        <w:rPr>
          <w:rFonts w:ascii="Book Antiqua" w:hAnsi="Book Antiqua"/>
          <w:sz w:val="22"/>
          <w:szCs w:val="22"/>
          <w:lang w:val="sr-Cyrl-RS"/>
        </w:rPr>
        <w:t>ангажован</w:t>
      </w:r>
      <w:r w:rsidR="008A6D24">
        <w:rPr>
          <w:rFonts w:ascii="Book Antiqua" w:hAnsi="Book Antiqua"/>
          <w:sz w:val="22"/>
          <w:szCs w:val="22"/>
          <w:lang w:val="sr-Cyrl-RS"/>
        </w:rPr>
        <w:t>их</w:t>
      </w:r>
      <w:r w:rsidRPr="00A35D24">
        <w:rPr>
          <w:rFonts w:ascii="Book Antiqua" w:hAnsi="Book Antiqua"/>
          <w:sz w:val="22"/>
          <w:szCs w:val="22"/>
          <w:lang w:val="sr-Cyrl-RS"/>
        </w:rPr>
        <w:t xml:space="preserve"> на пословима социјал</w:t>
      </w:r>
      <w:r w:rsidR="008A6D24">
        <w:rPr>
          <w:rFonts w:ascii="Book Antiqua" w:hAnsi="Book Antiqua"/>
          <w:sz w:val="22"/>
          <w:szCs w:val="22"/>
          <w:lang w:val="sr-Cyrl-RS"/>
        </w:rPr>
        <w:t xml:space="preserve">не заштите </w:t>
      </w:r>
      <w:r w:rsidR="006D390D">
        <w:rPr>
          <w:rFonts w:ascii="Book Antiqua" w:hAnsi="Book Antiqua"/>
          <w:sz w:val="22"/>
          <w:szCs w:val="22"/>
          <w:lang w:val="sr-Cyrl-RS"/>
        </w:rPr>
        <w:t>(специјални педагог и</w:t>
      </w:r>
      <w:r w:rsidRPr="00A35D24">
        <w:rPr>
          <w:rFonts w:ascii="Book Antiqua" w:hAnsi="Book Antiqua"/>
          <w:sz w:val="22"/>
          <w:szCs w:val="22"/>
          <w:lang w:val="sr-Cyrl-RS"/>
        </w:rPr>
        <w:t xml:space="preserve"> правник), 1 де</w:t>
      </w:r>
      <w:r w:rsidR="006D390D">
        <w:rPr>
          <w:rFonts w:ascii="Book Antiqua" w:hAnsi="Book Antiqua"/>
          <w:sz w:val="22"/>
          <w:szCs w:val="22"/>
          <w:lang w:val="sr-Cyrl-RS"/>
        </w:rPr>
        <w:t xml:space="preserve">фектолог, 7 радних инструктора и </w:t>
      </w:r>
      <w:r w:rsidRPr="00A35D24">
        <w:rPr>
          <w:rFonts w:ascii="Book Antiqua" w:hAnsi="Book Antiqua"/>
          <w:sz w:val="22"/>
          <w:szCs w:val="22"/>
          <w:lang w:val="sr-Cyrl-RS"/>
        </w:rPr>
        <w:t>5 радних терапеута.</w:t>
      </w:r>
      <w:r w:rsidR="006D390D">
        <w:rPr>
          <w:rFonts w:ascii="Book Antiqua" w:hAnsi="Book Antiqua"/>
          <w:sz w:val="22"/>
          <w:szCs w:val="22"/>
          <w:lang w:val="sr-Cyrl-RS"/>
        </w:rPr>
        <w:t xml:space="preserve"> Према службеним наводима,</w:t>
      </w:r>
      <w:r w:rsidRPr="00A35D24">
        <w:rPr>
          <w:rFonts w:ascii="Book Antiqua" w:hAnsi="Book Antiqua"/>
          <w:sz w:val="22"/>
          <w:szCs w:val="22"/>
          <w:lang w:val="sr-Cyrl-RS"/>
        </w:rPr>
        <w:t xml:space="preserve"> </w:t>
      </w:r>
      <w:r w:rsidR="006D390D">
        <w:rPr>
          <w:rFonts w:ascii="Book Antiqua" w:hAnsi="Book Antiqua"/>
          <w:sz w:val="22"/>
          <w:szCs w:val="22"/>
          <w:lang w:val="sr-Cyrl-RS"/>
        </w:rPr>
        <w:t>о</w:t>
      </w:r>
      <w:r w:rsidRPr="00A35D24">
        <w:rPr>
          <w:rFonts w:ascii="Book Antiqua" w:hAnsi="Book Antiqua"/>
          <w:sz w:val="22"/>
          <w:szCs w:val="22"/>
          <w:lang w:val="sr-Cyrl-RS"/>
        </w:rPr>
        <w:t>д 15</w:t>
      </w:r>
      <w:r w:rsidR="000548E6">
        <w:rPr>
          <w:rFonts w:ascii="Book Antiqua" w:hAnsi="Book Antiqua"/>
          <w:sz w:val="22"/>
          <w:szCs w:val="22"/>
          <w:lang w:val="sr-Cyrl-RS"/>
        </w:rPr>
        <w:t>,</w:t>
      </w:r>
      <w:r w:rsidRPr="00A35D24">
        <w:rPr>
          <w:rFonts w:ascii="Book Antiqua" w:hAnsi="Book Antiqua"/>
          <w:sz w:val="22"/>
          <w:szCs w:val="22"/>
          <w:lang w:val="sr-Cyrl-RS"/>
        </w:rPr>
        <w:t xml:space="preserve"> само </w:t>
      </w:r>
      <w:r>
        <w:rPr>
          <w:rFonts w:ascii="Book Antiqua" w:hAnsi="Book Antiqua"/>
          <w:sz w:val="22"/>
          <w:szCs w:val="22"/>
          <w:lang w:val="sr-Cyrl-RS"/>
        </w:rPr>
        <w:t xml:space="preserve">њих </w:t>
      </w:r>
      <w:r w:rsidRPr="00A35D24">
        <w:rPr>
          <w:rFonts w:ascii="Book Antiqua" w:hAnsi="Book Antiqua"/>
          <w:sz w:val="22"/>
          <w:szCs w:val="22"/>
          <w:lang w:val="sr-Cyrl-RS"/>
        </w:rPr>
        <w:t xml:space="preserve">3 (правник + руководилац радне групе </w:t>
      </w:r>
      <w:r w:rsidR="000548E6">
        <w:rPr>
          <w:rFonts w:ascii="Book Antiqua" w:hAnsi="Book Antiqua"/>
          <w:sz w:val="22"/>
          <w:szCs w:val="22"/>
          <w:lang w:val="sr-Cyrl-RS"/>
        </w:rPr>
        <w:t xml:space="preserve">– специјални педагог </w:t>
      </w:r>
      <w:r w:rsidRPr="00A35D24">
        <w:rPr>
          <w:rFonts w:ascii="Book Antiqua" w:hAnsi="Book Antiqua"/>
          <w:sz w:val="22"/>
          <w:szCs w:val="22"/>
          <w:lang w:val="sr-Cyrl-RS"/>
        </w:rPr>
        <w:t>+ дефектолог) имају лиценцу за обављање основних послова у социјалној заштити. Према наводима стручног радника, за третмански рад са корисницима у радни однос треба примити још дефектолога и једног психолога</w:t>
      </w:r>
      <w:r w:rsidR="00435AE3">
        <w:rPr>
          <w:rFonts w:ascii="Book Antiqua" w:hAnsi="Book Antiqua"/>
          <w:sz w:val="22"/>
          <w:szCs w:val="22"/>
          <w:lang w:val="sr-Cyrl-RS"/>
        </w:rPr>
        <w:t>.</w:t>
      </w:r>
      <w:r w:rsidR="00550C3F" w:rsidRPr="00496198">
        <w:rPr>
          <w:rFonts w:ascii="Book Antiqua" w:hAnsi="Book Antiqua"/>
          <w:sz w:val="22"/>
          <w:szCs w:val="22"/>
        </w:rPr>
        <w:t xml:space="preserve"> </w:t>
      </w:r>
    </w:p>
    <w:p w14:paraId="03512F76" w14:textId="77777777" w:rsidR="00435AE3" w:rsidRPr="00B06044" w:rsidRDefault="00435AE3" w:rsidP="00D323C9">
      <w:pPr>
        <w:jc w:val="both"/>
        <w:rPr>
          <w:rFonts w:ascii="Book Antiqua" w:hAnsi="Book Antiqua"/>
          <w:sz w:val="22"/>
          <w:szCs w:val="22"/>
        </w:rPr>
      </w:pPr>
    </w:p>
    <w:p w14:paraId="1A2593CE" w14:textId="63EF86B7" w:rsidR="001661D7" w:rsidRDefault="00D323C9" w:rsidP="00D323C9">
      <w:pPr>
        <w:jc w:val="both"/>
        <w:rPr>
          <w:rFonts w:ascii="Book Antiqua" w:hAnsi="Book Antiqua"/>
          <w:sz w:val="22"/>
          <w:szCs w:val="22"/>
          <w:lang w:val="sr-Cyrl-RS"/>
        </w:rPr>
      </w:pPr>
      <w:r w:rsidRPr="00A35D24">
        <w:rPr>
          <w:rFonts w:ascii="Book Antiqua" w:hAnsi="Book Antiqua"/>
          <w:sz w:val="22"/>
          <w:szCs w:val="22"/>
          <w:lang w:val="sr-Cyrl-RS"/>
        </w:rPr>
        <w:t xml:space="preserve">Један од водећих проблема у Дому је недостатак </w:t>
      </w:r>
      <w:r>
        <w:rPr>
          <w:rFonts w:ascii="Book Antiqua" w:hAnsi="Book Antiqua"/>
          <w:sz w:val="22"/>
          <w:szCs w:val="22"/>
          <w:lang w:val="sr-Cyrl-RS"/>
        </w:rPr>
        <w:t xml:space="preserve">квалификованог </w:t>
      </w:r>
      <w:r w:rsidRPr="00A35D24">
        <w:rPr>
          <w:rFonts w:ascii="Book Antiqua" w:hAnsi="Book Antiqua"/>
          <w:sz w:val="22"/>
          <w:szCs w:val="22"/>
          <w:lang w:val="sr-Cyrl-RS"/>
        </w:rPr>
        <w:t>особља непосред</w:t>
      </w:r>
      <w:r w:rsidR="00AF5B52">
        <w:rPr>
          <w:rFonts w:ascii="Book Antiqua" w:hAnsi="Book Antiqua"/>
          <w:sz w:val="22"/>
          <w:szCs w:val="22"/>
          <w:lang w:val="sr-Cyrl-RS"/>
        </w:rPr>
        <w:t>н</w:t>
      </w:r>
      <w:r w:rsidRPr="00A35D24">
        <w:rPr>
          <w:rFonts w:ascii="Book Antiqua" w:hAnsi="Book Antiqua"/>
          <w:sz w:val="22"/>
          <w:szCs w:val="22"/>
          <w:lang w:val="sr-Cyrl-RS"/>
        </w:rPr>
        <w:t xml:space="preserve">о ангажованих у раду са корисницима. </w:t>
      </w:r>
      <w:r w:rsidRPr="0071479D">
        <w:rPr>
          <w:rFonts w:ascii="Book Antiqua" w:hAnsi="Book Antiqua"/>
          <w:sz w:val="22"/>
          <w:szCs w:val="22"/>
        </w:rPr>
        <w:t>Директор наводи, да је смештајни капацитет Дома проширен изградњом радне јединице ван града и да је надлежно министарство признало већи број смештајних места, али не и повећан број запослених.</w:t>
      </w:r>
      <w:r>
        <w:rPr>
          <w:rFonts w:ascii="Book Antiqua" w:hAnsi="Book Antiqua"/>
          <w:sz w:val="22"/>
          <w:szCs w:val="22"/>
          <w:lang w:val="sr-Cyrl-RS"/>
        </w:rPr>
        <w:t xml:space="preserve"> </w:t>
      </w:r>
      <w:r w:rsidR="001661D7">
        <w:rPr>
          <w:rFonts w:ascii="Book Antiqua" w:hAnsi="Book Antiqua"/>
          <w:sz w:val="22"/>
          <w:szCs w:val="22"/>
          <w:lang w:val="sr-Cyrl-RS"/>
        </w:rPr>
        <w:t xml:space="preserve">Тим поводом Дом се по налогу Министарства за рад, запошљавање, борачка и социјална питања изјаснио 1. новембра 2018. године о потребним кадровима ради ефикаснијег функционисања Дома. </w:t>
      </w:r>
    </w:p>
    <w:p w14:paraId="4C98B84A" w14:textId="77777777" w:rsidR="00B03C7C" w:rsidRDefault="00B03C7C" w:rsidP="00D323C9">
      <w:pPr>
        <w:jc w:val="both"/>
        <w:rPr>
          <w:rFonts w:ascii="Book Antiqua" w:hAnsi="Book Antiqua"/>
          <w:sz w:val="22"/>
          <w:szCs w:val="22"/>
          <w:lang w:val="sr-Cyrl-RS"/>
        </w:rPr>
      </w:pPr>
    </w:p>
    <w:p w14:paraId="70AD2F72" w14:textId="42C4318A" w:rsidR="00B03C7C" w:rsidRPr="00920CF1" w:rsidRDefault="00B03C7C" w:rsidP="00D323C9">
      <w:pPr>
        <w:jc w:val="both"/>
        <w:rPr>
          <w:rFonts w:ascii="Book Antiqua" w:hAnsi="Book Antiqua"/>
          <w:b/>
          <w:sz w:val="22"/>
          <w:szCs w:val="22"/>
        </w:rPr>
      </w:pPr>
      <w:r w:rsidRPr="00920CF1">
        <w:rPr>
          <w:rFonts w:ascii="Book Antiqua" w:hAnsi="Book Antiqua"/>
          <w:b/>
          <w:sz w:val="22"/>
          <w:szCs w:val="22"/>
        </w:rPr>
        <w:t>1.</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D323C9" w:rsidRPr="001661D7" w14:paraId="48931828" w14:textId="77777777" w:rsidTr="004B6545">
        <w:tc>
          <w:tcPr>
            <w:tcW w:w="9000" w:type="dxa"/>
            <w:shd w:val="clear" w:color="auto" w:fill="F2F2F2" w:themeFill="background1" w:themeFillShade="F2"/>
          </w:tcPr>
          <w:p w14:paraId="6574E245" w14:textId="77777777" w:rsidR="00D323C9" w:rsidRPr="001661D7" w:rsidRDefault="00D323C9" w:rsidP="004B6545">
            <w:pPr>
              <w:tabs>
                <w:tab w:val="left" w:pos="0"/>
              </w:tabs>
              <w:jc w:val="both"/>
              <w:rPr>
                <w:rFonts w:ascii="Book Antiqua" w:hAnsi="Book Antiqua"/>
                <w:i/>
                <w:sz w:val="10"/>
                <w:szCs w:val="10"/>
              </w:rPr>
            </w:pPr>
          </w:p>
          <w:p w14:paraId="50195518" w14:textId="77777777" w:rsidR="00D323C9" w:rsidRPr="001661D7" w:rsidRDefault="00D323C9" w:rsidP="004B6545">
            <w:pPr>
              <w:tabs>
                <w:tab w:val="left" w:pos="0"/>
              </w:tabs>
              <w:jc w:val="both"/>
              <w:rPr>
                <w:rFonts w:ascii="Book Antiqua" w:hAnsi="Book Antiqua"/>
                <w:i/>
                <w:sz w:val="22"/>
                <w:szCs w:val="22"/>
              </w:rPr>
            </w:pPr>
            <w:r w:rsidRPr="001661D7">
              <w:rPr>
                <w:rFonts w:ascii="Book Antiqua" w:hAnsi="Book Antiqua"/>
                <w:i/>
                <w:sz w:val="22"/>
                <w:szCs w:val="22"/>
              </w:rPr>
              <w:t>УТВРЂЕНО</w:t>
            </w:r>
          </w:p>
          <w:p w14:paraId="76E2665D" w14:textId="77777777" w:rsidR="00D323C9" w:rsidRPr="001661D7" w:rsidRDefault="00D323C9" w:rsidP="004B6545">
            <w:pPr>
              <w:tabs>
                <w:tab w:val="left" w:pos="0"/>
              </w:tabs>
              <w:jc w:val="both"/>
              <w:rPr>
                <w:rFonts w:ascii="Book Antiqua" w:hAnsi="Book Antiqua"/>
                <w:i/>
                <w:sz w:val="10"/>
                <w:szCs w:val="10"/>
              </w:rPr>
            </w:pPr>
          </w:p>
          <w:p w14:paraId="667DE629" w14:textId="54D43A9A" w:rsidR="00D323C9" w:rsidRPr="001661D7" w:rsidRDefault="00D323C9" w:rsidP="004B6545">
            <w:pPr>
              <w:tabs>
                <w:tab w:val="left" w:pos="0"/>
              </w:tabs>
              <w:jc w:val="both"/>
              <w:rPr>
                <w:rFonts w:ascii="Book Antiqua" w:hAnsi="Book Antiqua"/>
                <w:sz w:val="22"/>
                <w:szCs w:val="22"/>
                <w:lang w:val="sr-Cyrl-RS"/>
              </w:rPr>
            </w:pPr>
            <w:r w:rsidRPr="001661D7">
              <w:rPr>
                <w:rFonts w:ascii="Book Antiqua" w:hAnsi="Book Antiqua"/>
                <w:sz w:val="22"/>
                <w:szCs w:val="22"/>
                <w:lang w:val="sr-Cyrl-RS"/>
              </w:rPr>
              <w:t xml:space="preserve">У Дому постојећи број особља није довољан за </w:t>
            </w:r>
            <w:r w:rsidR="00E06376">
              <w:rPr>
                <w:rFonts w:ascii="Book Antiqua" w:hAnsi="Book Antiqua"/>
                <w:sz w:val="22"/>
                <w:szCs w:val="22"/>
                <w:lang w:val="sr-Cyrl-RS"/>
              </w:rPr>
              <w:t>адекватан рад са</w:t>
            </w:r>
            <w:r w:rsidRPr="001661D7">
              <w:rPr>
                <w:rFonts w:ascii="Book Antiqua" w:hAnsi="Book Antiqua"/>
                <w:sz w:val="22"/>
                <w:szCs w:val="22"/>
                <w:lang w:val="sr-Cyrl-RS"/>
              </w:rPr>
              <w:t xml:space="preserve"> корисни</w:t>
            </w:r>
            <w:r w:rsidR="00E06376">
              <w:rPr>
                <w:rFonts w:ascii="Book Antiqua" w:hAnsi="Book Antiqua"/>
                <w:sz w:val="22"/>
                <w:szCs w:val="22"/>
                <w:lang w:val="sr-Cyrl-RS"/>
              </w:rPr>
              <w:t>цима, а о потребном броју кадрова Дом је обавестио надлежно министарство.</w:t>
            </w:r>
          </w:p>
          <w:p w14:paraId="06F38DC9" w14:textId="77777777" w:rsidR="00D323C9" w:rsidRPr="001661D7" w:rsidRDefault="00D323C9" w:rsidP="004B6545">
            <w:pPr>
              <w:tabs>
                <w:tab w:val="left" w:pos="0"/>
              </w:tabs>
              <w:jc w:val="both"/>
              <w:rPr>
                <w:rFonts w:ascii="Book Antiqua" w:hAnsi="Book Antiqua"/>
                <w:sz w:val="10"/>
                <w:szCs w:val="10"/>
                <w:lang w:val="sr-Cyrl-RS"/>
              </w:rPr>
            </w:pPr>
          </w:p>
        </w:tc>
      </w:tr>
      <w:tr w:rsidR="00D323C9" w:rsidRPr="001661D7" w14:paraId="2DA6494F" w14:textId="77777777" w:rsidTr="004B6545">
        <w:trPr>
          <w:trHeight w:val="577"/>
        </w:trPr>
        <w:tc>
          <w:tcPr>
            <w:tcW w:w="9000" w:type="dxa"/>
            <w:shd w:val="clear" w:color="auto" w:fill="D9D9D9" w:themeFill="background1" w:themeFillShade="D9"/>
          </w:tcPr>
          <w:p w14:paraId="4E12A2F4" w14:textId="77777777" w:rsidR="00D323C9" w:rsidRPr="001661D7" w:rsidRDefault="00D323C9" w:rsidP="004B6545">
            <w:pPr>
              <w:tabs>
                <w:tab w:val="left" w:pos="0"/>
              </w:tabs>
              <w:jc w:val="both"/>
              <w:rPr>
                <w:rFonts w:ascii="Book Antiqua" w:hAnsi="Book Antiqua"/>
                <w:i/>
                <w:sz w:val="10"/>
                <w:szCs w:val="10"/>
              </w:rPr>
            </w:pPr>
          </w:p>
          <w:p w14:paraId="3C023E1C" w14:textId="77777777" w:rsidR="00D323C9" w:rsidRPr="001661D7" w:rsidRDefault="00D323C9" w:rsidP="004B6545">
            <w:pPr>
              <w:tabs>
                <w:tab w:val="left" w:pos="0"/>
              </w:tabs>
              <w:jc w:val="both"/>
              <w:rPr>
                <w:rFonts w:ascii="Book Antiqua" w:hAnsi="Book Antiqua"/>
                <w:i/>
                <w:sz w:val="22"/>
                <w:szCs w:val="22"/>
              </w:rPr>
            </w:pPr>
            <w:r w:rsidRPr="001661D7">
              <w:rPr>
                <w:rFonts w:ascii="Book Antiqua" w:hAnsi="Book Antiqua"/>
                <w:i/>
                <w:sz w:val="22"/>
                <w:szCs w:val="22"/>
              </w:rPr>
              <w:t>РАЗЛОЗИ</w:t>
            </w:r>
          </w:p>
          <w:p w14:paraId="3D159F59" w14:textId="77777777" w:rsidR="00D323C9" w:rsidRPr="001661D7" w:rsidRDefault="00D323C9" w:rsidP="004B6545">
            <w:pPr>
              <w:tabs>
                <w:tab w:val="left" w:pos="0"/>
              </w:tabs>
              <w:jc w:val="both"/>
              <w:rPr>
                <w:rFonts w:ascii="Book Antiqua" w:hAnsi="Book Antiqua"/>
                <w:i/>
                <w:sz w:val="10"/>
                <w:szCs w:val="10"/>
              </w:rPr>
            </w:pPr>
          </w:p>
          <w:p w14:paraId="018EF7BF" w14:textId="77777777" w:rsidR="00D323C9" w:rsidRPr="001661D7" w:rsidRDefault="00D323C9" w:rsidP="004B6545">
            <w:pPr>
              <w:tabs>
                <w:tab w:val="left" w:pos="0"/>
              </w:tabs>
              <w:jc w:val="both"/>
              <w:rPr>
                <w:rFonts w:ascii="Book Antiqua" w:hAnsi="Book Antiqua"/>
                <w:i/>
                <w:sz w:val="22"/>
                <w:szCs w:val="22"/>
              </w:rPr>
            </w:pPr>
            <w:r w:rsidRPr="001661D7">
              <w:rPr>
                <w:rFonts w:ascii="Book Antiqua" w:hAnsi="Book Antiqua"/>
                <w:i/>
                <w:sz w:val="22"/>
                <w:szCs w:val="22"/>
              </w:rPr>
              <w:t xml:space="preserve">За сваког корисника задужен је запослени који је непосредно одговоран за рад са корисником, праћење реализације индивидуалног плана и постигнутих исхода, подршку у одражавању </w:t>
            </w:r>
            <w:r w:rsidRPr="001661D7">
              <w:rPr>
                <w:rFonts w:ascii="Book Antiqua" w:hAnsi="Book Antiqua"/>
                <w:i/>
                <w:sz w:val="22"/>
                <w:szCs w:val="22"/>
              </w:rPr>
              <w:lastRenderedPageBreak/>
              <w:t xml:space="preserve">контакта са породицом, другим лицима значајним за корисника, водитељем случаја и другим стручњацима у заједници. Запослени из става 4. </w:t>
            </w:r>
            <w:proofErr w:type="gramStart"/>
            <w:r w:rsidRPr="001661D7">
              <w:rPr>
                <w:rFonts w:ascii="Book Antiqua" w:hAnsi="Book Antiqua"/>
                <w:i/>
                <w:sz w:val="22"/>
                <w:szCs w:val="22"/>
              </w:rPr>
              <w:t>овог</w:t>
            </w:r>
            <w:proofErr w:type="gramEnd"/>
            <w:r w:rsidRPr="001661D7">
              <w:rPr>
                <w:rFonts w:ascii="Book Antiqua" w:hAnsi="Book Antiqua"/>
                <w:i/>
                <w:sz w:val="22"/>
                <w:szCs w:val="22"/>
              </w:rPr>
              <w:t xml:space="preserve"> члана, може бити задужен за више корисника.</w:t>
            </w:r>
            <w:r w:rsidRPr="001661D7">
              <w:rPr>
                <w:rFonts w:ascii="Book Antiqua" w:hAnsi="Book Antiqua"/>
                <w:i/>
                <w:sz w:val="22"/>
                <w:szCs w:val="22"/>
                <w:vertAlign w:val="superscript"/>
              </w:rPr>
              <w:footnoteReference w:id="8"/>
            </w:r>
            <w:r w:rsidRPr="001661D7">
              <w:rPr>
                <w:rFonts w:ascii="Book Antiqua" w:hAnsi="Book Antiqua"/>
                <w:i/>
                <w:sz w:val="22"/>
                <w:szCs w:val="22"/>
              </w:rPr>
              <w:t xml:space="preserve"> </w:t>
            </w:r>
          </w:p>
          <w:p w14:paraId="64C308C4" w14:textId="77777777" w:rsidR="00D323C9" w:rsidRPr="001661D7" w:rsidRDefault="00D323C9" w:rsidP="004B6545">
            <w:pPr>
              <w:tabs>
                <w:tab w:val="left" w:pos="0"/>
              </w:tabs>
              <w:jc w:val="both"/>
              <w:rPr>
                <w:rFonts w:ascii="Book Antiqua" w:hAnsi="Book Antiqua"/>
                <w:i/>
                <w:sz w:val="10"/>
                <w:szCs w:val="10"/>
              </w:rPr>
            </w:pPr>
          </w:p>
          <w:p w14:paraId="293431C1" w14:textId="77777777" w:rsidR="00D323C9" w:rsidRPr="001661D7" w:rsidRDefault="00D323C9" w:rsidP="004B6545">
            <w:pPr>
              <w:tabs>
                <w:tab w:val="left" w:pos="0"/>
              </w:tabs>
              <w:jc w:val="both"/>
              <w:rPr>
                <w:rFonts w:ascii="Book Antiqua" w:hAnsi="Book Antiqua"/>
                <w:i/>
                <w:sz w:val="22"/>
                <w:szCs w:val="22"/>
              </w:rPr>
            </w:pPr>
            <w:r w:rsidRPr="001661D7">
              <w:rPr>
                <w:rFonts w:ascii="Book Antiqua" w:hAnsi="Book Antiqua"/>
                <w:i/>
                <w:sz w:val="22"/>
                <w:szCs w:val="22"/>
              </w:rPr>
              <w:t xml:space="preserve">Минимални број стручних радника, стручних сарадника и сарадника непосредно ангажованих у раду са одраслим и старијим лицима на домском смештају, одређује се на следећи начин: </w:t>
            </w:r>
          </w:p>
          <w:p w14:paraId="5265834B" w14:textId="77777777" w:rsidR="00D323C9" w:rsidRPr="001661D7" w:rsidRDefault="00D323C9" w:rsidP="004B6545">
            <w:pPr>
              <w:tabs>
                <w:tab w:val="left" w:pos="0"/>
              </w:tabs>
              <w:jc w:val="both"/>
              <w:rPr>
                <w:rFonts w:ascii="Book Antiqua" w:hAnsi="Book Antiqua"/>
                <w:i/>
                <w:sz w:val="10"/>
                <w:szCs w:val="10"/>
              </w:rPr>
            </w:pPr>
          </w:p>
          <w:p w14:paraId="1B6AA758" w14:textId="77777777" w:rsidR="00D323C9" w:rsidRPr="001661D7" w:rsidRDefault="00D323C9" w:rsidP="004B6545">
            <w:pPr>
              <w:tabs>
                <w:tab w:val="left" w:pos="0"/>
              </w:tabs>
              <w:jc w:val="both"/>
              <w:rPr>
                <w:rFonts w:ascii="Book Antiqua" w:hAnsi="Book Antiqua"/>
                <w:i/>
                <w:sz w:val="22"/>
                <w:szCs w:val="22"/>
              </w:rPr>
            </w:pPr>
            <w:r w:rsidRPr="001661D7">
              <w:rPr>
                <w:rFonts w:ascii="Book Antiqua" w:hAnsi="Book Antiqua"/>
                <w:i/>
                <w:sz w:val="22"/>
                <w:szCs w:val="22"/>
              </w:rPr>
              <w:t xml:space="preserve">2) </w:t>
            </w:r>
            <w:proofErr w:type="gramStart"/>
            <w:r w:rsidRPr="001661D7">
              <w:rPr>
                <w:rFonts w:ascii="Book Antiqua" w:hAnsi="Book Antiqua"/>
                <w:i/>
                <w:sz w:val="22"/>
                <w:szCs w:val="22"/>
              </w:rPr>
              <w:t>одрасла</w:t>
            </w:r>
            <w:proofErr w:type="gramEnd"/>
            <w:r w:rsidRPr="001661D7">
              <w:rPr>
                <w:rFonts w:ascii="Book Antiqua" w:hAnsi="Book Antiqua"/>
                <w:i/>
                <w:sz w:val="22"/>
                <w:szCs w:val="22"/>
              </w:rPr>
              <w:t xml:space="preserve"> лица са интелектуалним тешкоћама и душевно оболела: један стручни радник или један стручни сарадник на 25 корисника;</w:t>
            </w:r>
            <w:r w:rsidRPr="001661D7">
              <w:rPr>
                <w:rFonts w:ascii="Book Antiqua" w:hAnsi="Book Antiqua"/>
                <w:i/>
                <w:sz w:val="22"/>
                <w:szCs w:val="22"/>
                <w:lang w:val="sr-Cyrl-RS"/>
              </w:rPr>
              <w:t xml:space="preserve"> </w:t>
            </w:r>
            <w:r w:rsidRPr="001661D7">
              <w:rPr>
                <w:rFonts w:ascii="Book Antiqua" w:hAnsi="Book Antiqua"/>
                <w:i/>
                <w:sz w:val="22"/>
                <w:szCs w:val="22"/>
              </w:rPr>
              <w:t>један неговатељ на десет корисника са утврђеним I и II степеном подршке;</w:t>
            </w:r>
            <w:r w:rsidRPr="001661D7">
              <w:rPr>
                <w:rFonts w:ascii="Book Antiqua" w:hAnsi="Book Antiqua"/>
                <w:i/>
                <w:sz w:val="22"/>
                <w:szCs w:val="22"/>
                <w:lang w:val="sr-Cyrl-RS"/>
              </w:rPr>
              <w:t xml:space="preserve"> </w:t>
            </w:r>
            <w:r w:rsidRPr="001661D7">
              <w:rPr>
                <w:rFonts w:ascii="Book Antiqua" w:hAnsi="Book Antiqua"/>
                <w:i/>
                <w:sz w:val="22"/>
                <w:szCs w:val="22"/>
              </w:rPr>
              <w:t>један инструктор по радионици.</w:t>
            </w:r>
          </w:p>
          <w:p w14:paraId="65A29F4D" w14:textId="77777777" w:rsidR="00D323C9" w:rsidRPr="001661D7" w:rsidRDefault="00D323C9" w:rsidP="004B6545">
            <w:pPr>
              <w:tabs>
                <w:tab w:val="left" w:pos="0"/>
              </w:tabs>
              <w:jc w:val="both"/>
              <w:rPr>
                <w:rFonts w:ascii="Book Antiqua" w:hAnsi="Book Antiqua"/>
                <w:i/>
                <w:sz w:val="10"/>
                <w:szCs w:val="10"/>
              </w:rPr>
            </w:pPr>
          </w:p>
          <w:p w14:paraId="2AC63FFD" w14:textId="77777777" w:rsidR="00D323C9" w:rsidRPr="001661D7" w:rsidRDefault="00D323C9" w:rsidP="004B6545">
            <w:pPr>
              <w:tabs>
                <w:tab w:val="left" w:pos="0"/>
              </w:tabs>
              <w:jc w:val="both"/>
              <w:rPr>
                <w:rFonts w:ascii="Book Antiqua" w:hAnsi="Book Antiqua"/>
                <w:i/>
                <w:sz w:val="22"/>
                <w:szCs w:val="22"/>
              </w:rPr>
            </w:pPr>
            <w:r w:rsidRPr="001661D7">
              <w:rPr>
                <w:rFonts w:ascii="Book Antiqua" w:hAnsi="Book Antiqua"/>
                <w:i/>
                <w:sz w:val="22"/>
                <w:szCs w:val="22"/>
              </w:rPr>
              <w:t>3)</w:t>
            </w:r>
            <w:r w:rsidRPr="001661D7">
              <w:rPr>
                <w:rFonts w:ascii="Book Antiqua" w:hAnsi="Book Antiqua"/>
                <w:i/>
                <w:sz w:val="22"/>
                <w:szCs w:val="22"/>
                <w:lang w:val="sr-Cyrl-RS"/>
              </w:rPr>
              <w:t xml:space="preserve"> </w:t>
            </w:r>
            <w:proofErr w:type="gramStart"/>
            <w:r w:rsidRPr="001661D7">
              <w:rPr>
                <w:rFonts w:ascii="Book Antiqua" w:hAnsi="Book Antiqua"/>
                <w:i/>
                <w:sz w:val="22"/>
                <w:szCs w:val="22"/>
              </w:rPr>
              <w:t>одрасла</w:t>
            </w:r>
            <w:proofErr w:type="gramEnd"/>
            <w:r w:rsidRPr="001661D7">
              <w:rPr>
                <w:rFonts w:ascii="Book Antiqua" w:hAnsi="Book Antiqua"/>
                <w:i/>
                <w:sz w:val="22"/>
                <w:szCs w:val="22"/>
              </w:rPr>
              <w:t xml:space="preserve"> лица са телесним инвалидитетом:</w:t>
            </w:r>
            <w:r w:rsidRPr="001661D7">
              <w:rPr>
                <w:rFonts w:ascii="Book Antiqua" w:hAnsi="Book Antiqua"/>
                <w:i/>
                <w:sz w:val="22"/>
                <w:szCs w:val="22"/>
                <w:lang w:val="sr-Cyrl-RS"/>
              </w:rPr>
              <w:t xml:space="preserve"> </w:t>
            </w:r>
            <w:r w:rsidRPr="001661D7">
              <w:rPr>
                <w:rFonts w:ascii="Book Antiqua" w:hAnsi="Book Antiqua"/>
                <w:i/>
                <w:sz w:val="22"/>
                <w:szCs w:val="22"/>
              </w:rPr>
              <w:t xml:space="preserve">један стручни радник или један стручни сарадник на 40 корисника; један неговатељ на десет корисника са утврђеним I и II степеном подршке; један инструктор по радионици. </w:t>
            </w:r>
            <w:r w:rsidRPr="001661D7">
              <w:rPr>
                <w:rFonts w:ascii="Book Antiqua" w:hAnsi="Book Antiqua"/>
                <w:i/>
                <w:sz w:val="22"/>
                <w:szCs w:val="22"/>
                <w:vertAlign w:val="superscript"/>
              </w:rPr>
              <w:footnoteReference w:id="9"/>
            </w:r>
          </w:p>
          <w:p w14:paraId="12919FC9" w14:textId="77777777" w:rsidR="00D323C9" w:rsidRPr="001661D7" w:rsidRDefault="00D323C9" w:rsidP="004B6545">
            <w:pPr>
              <w:tabs>
                <w:tab w:val="left" w:pos="0"/>
              </w:tabs>
              <w:jc w:val="both"/>
              <w:rPr>
                <w:rFonts w:ascii="Book Antiqua" w:hAnsi="Book Antiqua"/>
                <w:i/>
                <w:sz w:val="10"/>
                <w:szCs w:val="10"/>
              </w:rPr>
            </w:pPr>
          </w:p>
          <w:p w14:paraId="77AB9172" w14:textId="77777777" w:rsidR="00D323C9" w:rsidRDefault="00D323C9" w:rsidP="004B6545">
            <w:pPr>
              <w:tabs>
                <w:tab w:val="left" w:pos="0"/>
              </w:tabs>
              <w:jc w:val="both"/>
              <w:rPr>
                <w:rFonts w:ascii="Book Antiqua" w:hAnsi="Book Antiqua"/>
                <w:i/>
                <w:sz w:val="22"/>
                <w:szCs w:val="22"/>
              </w:rPr>
            </w:pPr>
            <w:r w:rsidRPr="001661D7">
              <w:rPr>
                <w:rFonts w:ascii="Book Antiqua" w:hAnsi="Book Antiqua"/>
                <w:i/>
                <w:sz w:val="22"/>
                <w:szCs w:val="22"/>
              </w:rPr>
              <w:t xml:space="preserve">Структура стручних радника и стручних сарадника одређује се на начин дефинисан у члану 38. </w:t>
            </w:r>
            <w:proofErr w:type="gramStart"/>
            <w:r w:rsidRPr="001661D7">
              <w:rPr>
                <w:rFonts w:ascii="Book Antiqua" w:hAnsi="Book Antiqua"/>
                <w:i/>
                <w:sz w:val="22"/>
                <w:szCs w:val="22"/>
              </w:rPr>
              <w:t>став</w:t>
            </w:r>
            <w:proofErr w:type="gramEnd"/>
            <w:r w:rsidRPr="001661D7">
              <w:rPr>
                <w:rFonts w:ascii="Book Antiqua" w:hAnsi="Book Antiqua"/>
                <w:i/>
                <w:sz w:val="22"/>
                <w:szCs w:val="22"/>
              </w:rPr>
              <w:t xml:space="preserve"> 3. </w:t>
            </w:r>
            <w:proofErr w:type="gramStart"/>
            <w:r w:rsidRPr="001661D7">
              <w:rPr>
                <w:rFonts w:ascii="Book Antiqua" w:hAnsi="Book Antiqua"/>
                <w:i/>
                <w:sz w:val="22"/>
                <w:szCs w:val="22"/>
              </w:rPr>
              <w:t>овог</w:t>
            </w:r>
            <w:proofErr w:type="gramEnd"/>
            <w:r w:rsidRPr="001661D7">
              <w:rPr>
                <w:rFonts w:ascii="Book Antiqua" w:hAnsi="Book Antiqua"/>
                <w:i/>
                <w:sz w:val="22"/>
                <w:szCs w:val="22"/>
              </w:rPr>
              <w:t xml:space="preserve"> правилника.</w:t>
            </w:r>
          </w:p>
          <w:p w14:paraId="4AF670D0" w14:textId="77777777" w:rsidR="00B06044" w:rsidRPr="00B06044" w:rsidRDefault="00B06044" w:rsidP="004B6545">
            <w:pPr>
              <w:tabs>
                <w:tab w:val="left" w:pos="0"/>
              </w:tabs>
              <w:jc w:val="both"/>
              <w:rPr>
                <w:rFonts w:ascii="Book Antiqua" w:hAnsi="Book Antiqua"/>
                <w:i/>
                <w:sz w:val="10"/>
                <w:szCs w:val="10"/>
              </w:rPr>
            </w:pPr>
          </w:p>
          <w:p w14:paraId="137BE0A1" w14:textId="76158585" w:rsidR="00B06044" w:rsidRPr="00B06044" w:rsidRDefault="00B06044" w:rsidP="004B6545">
            <w:pPr>
              <w:tabs>
                <w:tab w:val="left" w:pos="0"/>
              </w:tabs>
              <w:jc w:val="both"/>
              <w:rPr>
                <w:rFonts w:ascii="Book Antiqua" w:hAnsi="Book Antiqua"/>
                <w:i/>
                <w:sz w:val="22"/>
                <w:szCs w:val="22"/>
              </w:rPr>
            </w:pPr>
            <w:r w:rsidRPr="00B06044">
              <w:rPr>
                <w:rFonts w:ascii="Book Antiqua" w:hAnsi="Book Antiqua"/>
                <w:i/>
                <w:sz w:val="22"/>
                <w:szCs w:val="22"/>
              </w:rPr>
              <w:t>Пружалац услуге има најмање 60% стручних радника, од укупног броја запослених стручних радника и стручних сарадника, у складу са правилником којим су прописани стручни послови у социјалној заштити.</w:t>
            </w:r>
            <w:r>
              <w:rPr>
                <w:rStyle w:val="FootnoteReference"/>
                <w:rFonts w:ascii="Book Antiqua" w:hAnsi="Book Antiqua"/>
                <w:i/>
                <w:sz w:val="22"/>
                <w:szCs w:val="22"/>
              </w:rPr>
              <w:footnoteReference w:id="10"/>
            </w:r>
          </w:p>
          <w:p w14:paraId="0BF7C1CC" w14:textId="77777777" w:rsidR="00D323C9" w:rsidRPr="001661D7" w:rsidRDefault="00D323C9" w:rsidP="004B6545">
            <w:pPr>
              <w:tabs>
                <w:tab w:val="left" w:pos="0"/>
              </w:tabs>
              <w:jc w:val="both"/>
              <w:rPr>
                <w:rFonts w:ascii="Book Antiqua" w:hAnsi="Book Antiqua"/>
                <w:i/>
                <w:sz w:val="10"/>
                <w:szCs w:val="10"/>
              </w:rPr>
            </w:pPr>
          </w:p>
          <w:p w14:paraId="3AD25A7E" w14:textId="77777777" w:rsidR="00D323C9" w:rsidRPr="001661D7" w:rsidRDefault="00D323C9" w:rsidP="004B6545">
            <w:pPr>
              <w:tabs>
                <w:tab w:val="left" w:pos="0"/>
              </w:tabs>
              <w:jc w:val="both"/>
              <w:rPr>
                <w:rFonts w:ascii="Book Antiqua" w:hAnsi="Book Antiqua"/>
                <w:i/>
                <w:sz w:val="22"/>
                <w:szCs w:val="22"/>
                <w:lang w:val="sr-Cyrl-RS" w:eastAsia="en-GB"/>
              </w:rPr>
            </w:pPr>
            <w:r w:rsidRPr="001661D7">
              <w:rPr>
                <w:rFonts w:ascii="Book Antiqua" w:hAnsi="Book Antiqua"/>
                <w:i/>
                <w:sz w:val="22"/>
                <w:szCs w:val="22"/>
                <w:lang w:val="en-GB" w:eastAsia="en-GB"/>
              </w:rPr>
              <w:t>Кадровска попуњеност мора бити адекватна у смислу броја, врсте особља (психијатри, лекари опште праксе, медицинске сестре, психолози, радни терапеути, социјални радници, итд.), те искуства и стручне оспособљености. Недостаци у кадровском капацитету често озбиљно осујећују покушаје да се пацијентима осигура адекватан третман, који мора укључивати широки спектар рехабилитацијских и терапијских активности, укључујући радну терапију, групну терапију, индивидуалну психотерапију, уметничке, драмске, музичке и спортске активности, образовање и одговарајући посао. Надаље, то може довести до ситуација високог ризика за пацијенте, без обзира на све добре намере и искрене напоре особља.</w:t>
            </w:r>
            <w:r w:rsidRPr="001661D7">
              <w:rPr>
                <w:rFonts w:ascii="Book Antiqua" w:hAnsi="Book Antiqua"/>
                <w:i/>
                <w:sz w:val="22"/>
                <w:szCs w:val="22"/>
                <w:vertAlign w:val="superscript"/>
                <w:lang w:val="en-GB" w:eastAsia="en-GB"/>
              </w:rPr>
              <w:footnoteReference w:id="11"/>
            </w:r>
            <w:r w:rsidRPr="001661D7">
              <w:rPr>
                <w:rFonts w:ascii="Book Antiqua" w:hAnsi="Book Antiqua"/>
                <w:i/>
                <w:sz w:val="22"/>
                <w:szCs w:val="22"/>
                <w:lang w:val="sr-Cyrl-RS" w:eastAsia="en-GB"/>
              </w:rPr>
              <w:t xml:space="preserve"> </w:t>
            </w:r>
          </w:p>
          <w:p w14:paraId="32E67422" w14:textId="77777777" w:rsidR="00D323C9" w:rsidRPr="001661D7" w:rsidRDefault="00D323C9" w:rsidP="004B6545">
            <w:pPr>
              <w:tabs>
                <w:tab w:val="left" w:pos="0"/>
              </w:tabs>
              <w:jc w:val="both"/>
              <w:rPr>
                <w:rFonts w:ascii="Book Antiqua" w:hAnsi="Book Antiqua"/>
                <w:i/>
                <w:sz w:val="10"/>
                <w:szCs w:val="10"/>
                <w:lang w:val="sr-Cyrl-RS" w:eastAsia="en-GB"/>
              </w:rPr>
            </w:pPr>
          </w:p>
          <w:p w14:paraId="4E020675" w14:textId="77777777" w:rsidR="00D323C9" w:rsidRDefault="00D323C9" w:rsidP="004B6545">
            <w:pPr>
              <w:autoSpaceDE w:val="0"/>
              <w:autoSpaceDN w:val="0"/>
              <w:adjustRightInd w:val="0"/>
              <w:jc w:val="both"/>
              <w:rPr>
                <w:rFonts w:ascii="Book Antiqua" w:hAnsi="Book Antiqua"/>
                <w:i/>
                <w:sz w:val="22"/>
                <w:szCs w:val="22"/>
                <w:lang w:val="sr-Cyrl-RS"/>
              </w:rPr>
            </w:pPr>
            <w:r w:rsidRPr="001661D7">
              <w:rPr>
                <w:rFonts w:ascii="Book Antiqua" w:hAnsi="Book Antiqua"/>
                <w:i/>
                <w:sz w:val="22"/>
                <w:szCs w:val="22"/>
                <w:lang w:val="sr-Cyrl-RS"/>
              </w:rPr>
              <w:t>Комитет препоручује да српске власти предузму кораке, као питање приоритета, како би се повећао број запослених у Дому Ветерник, а у циљу правилног пружања неге, при чему би особље имало довољно времена да ради са корисницима.</w:t>
            </w:r>
            <w:r w:rsidRPr="001661D7">
              <w:rPr>
                <w:rFonts w:ascii="Book Antiqua" w:hAnsi="Book Antiqua"/>
                <w:i/>
                <w:sz w:val="22"/>
                <w:szCs w:val="22"/>
                <w:vertAlign w:val="superscript"/>
                <w:lang w:val="sr-Cyrl-RS"/>
              </w:rPr>
              <w:footnoteReference w:id="12"/>
            </w:r>
          </w:p>
          <w:p w14:paraId="3EBE82A2" w14:textId="77777777" w:rsidR="00D323C9" w:rsidRPr="004C6AD1" w:rsidRDefault="00D323C9" w:rsidP="004C6AD1">
            <w:pPr>
              <w:autoSpaceDE w:val="0"/>
              <w:autoSpaceDN w:val="0"/>
              <w:adjustRightInd w:val="0"/>
              <w:jc w:val="both"/>
              <w:rPr>
                <w:rFonts w:ascii="Book Antiqua" w:hAnsi="Book Antiqua"/>
                <w:i/>
                <w:sz w:val="10"/>
                <w:szCs w:val="10"/>
              </w:rPr>
            </w:pPr>
          </w:p>
        </w:tc>
      </w:tr>
      <w:tr w:rsidR="00D323C9" w:rsidRPr="00A85294" w14:paraId="5783D702" w14:textId="77777777" w:rsidTr="004B6545">
        <w:trPr>
          <w:trHeight w:val="608"/>
        </w:trPr>
        <w:tc>
          <w:tcPr>
            <w:tcW w:w="9000" w:type="dxa"/>
            <w:shd w:val="clear" w:color="auto" w:fill="D9D9D9" w:themeFill="background1" w:themeFillShade="D9"/>
          </w:tcPr>
          <w:p w14:paraId="5F5727FA" w14:textId="77777777" w:rsidR="00D323C9" w:rsidRPr="001661D7" w:rsidRDefault="00D323C9" w:rsidP="004B6545">
            <w:pPr>
              <w:tabs>
                <w:tab w:val="left" w:pos="0"/>
              </w:tabs>
              <w:jc w:val="both"/>
              <w:rPr>
                <w:rFonts w:ascii="Book Antiqua" w:hAnsi="Book Antiqua"/>
                <w:i/>
                <w:sz w:val="10"/>
                <w:szCs w:val="10"/>
              </w:rPr>
            </w:pPr>
          </w:p>
          <w:p w14:paraId="2DA57837" w14:textId="77777777" w:rsidR="00D323C9" w:rsidRPr="001661D7" w:rsidRDefault="00D323C9" w:rsidP="004B6545">
            <w:pPr>
              <w:tabs>
                <w:tab w:val="left" w:pos="0"/>
              </w:tabs>
              <w:jc w:val="both"/>
              <w:rPr>
                <w:rFonts w:ascii="Book Antiqua" w:hAnsi="Book Antiqua"/>
                <w:b/>
                <w:i/>
                <w:sz w:val="22"/>
                <w:szCs w:val="22"/>
                <w:lang w:val="sr-Cyrl-RS"/>
              </w:rPr>
            </w:pPr>
            <w:r w:rsidRPr="001661D7">
              <w:rPr>
                <w:rFonts w:ascii="Book Antiqua" w:hAnsi="Book Antiqua"/>
                <w:b/>
                <w:i/>
                <w:sz w:val="22"/>
                <w:szCs w:val="22"/>
                <w:lang w:val="sr-Cyrl-RS"/>
              </w:rPr>
              <w:t>ПРЕПОРУКА</w:t>
            </w:r>
          </w:p>
          <w:p w14:paraId="40019A04" w14:textId="77777777" w:rsidR="00D323C9" w:rsidRPr="001661D7" w:rsidRDefault="00D323C9" w:rsidP="004B6545">
            <w:pPr>
              <w:tabs>
                <w:tab w:val="left" w:pos="0"/>
              </w:tabs>
              <w:jc w:val="both"/>
              <w:rPr>
                <w:rFonts w:ascii="Book Antiqua" w:hAnsi="Book Antiqua"/>
                <w:b/>
                <w:i/>
                <w:sz w:val="10"/>
                <w:szCs w:val="10"/>
                <w:lang w:val="sr-Cyrl-RS"/>
              </w:rPr>
            </w:pPr>
          </w:p>
          <w:p w14:paraId="6287E4A5" w14:textId="7E4C5708" w:rsidR="00D323C9" w:rsidRPr="001661D7" w:rsidRDefault="00D323C9" w:rsidP="004B6545">
            <w:pPr>
              <w:tabs>
                <w:tab w:val="left" w:pos="0"/>
              </w:tabs>
              <w:jc w:val="both"/>
              <w:rPr>
                <w:rFonts w:ascii="Book Antiqua" w:eastAsia="Times New Roman" w:hAnsi="Book Antiqua" w:cs="Times New Roman"/>
                <w:b/>
                <w:i/>
                <w:sz w:val="22"/>
                <w:szCs w:val="22"/>
                <w:lang w:val="sr-Cyrl-RS"/>
              </w:rPr>
            </w:pPr>
            <w:r w:rsidRPr="001661D7">
              <w:rPr>
                <w:rFonts w:ascii="Book Antiqua" w:eastAsia="Times New Roman" w:hAnsi="Book Antiqua" w:cs="Times New Roman"/>
                <w:b/>
                <w:sz w:val="22"/>
                <w:szCs w:val="22"/>
                <w:lang w:val="sr-Cyrl-RS"/>
              </w:rPr>
              <w:t xml:space="preserve">Министарство за рад, запошљавање, борачка и социјална питања </w:t>
            </w:r>
            <w:r w:rsidR="001661D7">
              <w:rPr>
                <w:rFonts w:ascii="Book Antiqua" w:eastAsia="Times New Roman" w:hAnsi="Book Antiqua" w:cs="Times New Roman"/>
                <w:b/>
                <w:sz w:val="22"/>
                <w:szCs w:val="22"/>
                <w:lang w:val="sr-Cyrl-RS"/>
              </w:rPr>
              <w:t>ће без одлагања предузети</w:t>
            </w:r>
            <w:r w:rsidRPr="001661D7">
              <w:rPr>
                <w:rFonts w:ascii="Book Antiqua" w:eastAsia="Times New Roman" w:hAnsi="Book Antiqua" w:cs="Times New Roman"/>
                <w:b/>
                <w:sz w:val="22"/>
                <w:szCs w:val="22"/>
                <w:lang w:val="sr-Cyrl-RS"/>
              </w:rPr>
              <w:t xml:space="preserve"> потребне мере како би се обезбедио потребан број медицинског, неговат</w:t>
            </w:r>
            <w:r w:rsidR="004A6982">
              <w:rPr>
                <w:rFonts w:ascii="Book Antiqua" w:eastAsia="Times New Roman" w:hAnsi="Book Antiqua" w:cs="Times New Roman"/>
                <w:b/>
                <w:sz w:val="22"/>
                <w:szCs w:val="22"/>
                <w:lang w:val="sr-Cyrl-RS"/>
              </w:rPr>
              <w:t>е</w:t>
            </w:r>
            <w:r w:rsidRPr="001661D7">
              <w:rPr>
                <w:rFonts w:ascii="Book Antiqua" w:eastAsia="Times New Roman" w:hAnsi="Book Antiqua" w:cs="Times New Roman"/>
                <w:b/>
                <w:sz w:val="22"/>
                <w:szCs w:val="22"/>
                <w:lang w:val="sr-Cyrl-RS"/>
              </w:rPr>
              <w:t>љског и другог особља у складу са проценом потреба за адекватним третманом корисника и фу</w:t>
            </w:r>
            <w:r w:rsidR="004A6982">
              <w:rPr>
                <w:rFonts w:ascii="Book Antiqua" w:eastAsia="Times New Roman" w:hAnsi="Book Antiqua" w:cs="Times New Roman"/>
                <w:b/>
                <w:sz w:val="22"/>
                <w:szCs w:val="22"/>
                <w:lang w:val="sr-Cyrl-RS"/>
              </w:rPr>
              <w:t>н</w:t>
            </w:r>
            <w:r w:rsidRPr="001661D7">
              <w:rPr>
                <w:rFonts w:ascii="Book Antiqua" w:eastAsia="Times New Roman" w:hAnsi="Book Antiqua" w:cs="Times New Roman"/>
                <w:b/>
                <w:sz w:val="22"/>
                <w:szCs w:val="22"/>
                <w:lang w:val="sr-Cyrl-RS"/>
              </w:rPr>
              <w:t xml:space="preserve">кционисањем Дома. </w:t>
            </w:r>
          </w:p>
          <w:p w14:paraId="125B66CF" w14:textId="77777777" w:rsidR="00D323C9" w:rsidRPr="001661D7" w:rsidRDefault="00D323C9" w:rsidP="004B6545">
            <w:pPr>
              <w:jc w:val="both"/>
              <w:rPr>
                <w:rFonts w:ascii="Book Antiqua" w:hAnsi="Book Antiqua"/>
                <w:sz w:val="10"/>
                <w:szCs w:val="10"/>
                <w:lang w:val="sr-Cyrl-RS"/>
              </w:rPr>
            </w:pPr>
          </w:p>
        </w:tc>
      </w:tr>
    </w:tbl>
    <w:p w14:paraId="156B1A6B" w14:textId="040828FE" w:rsidR="007835C7" w:rsidRDefault="007835C7" w:rsidP="000548E6">
      <w:pPr>
        <w:jc w:val="both"/>
        <w:rPr>
          <w:rFonts w:ascii="Book Antiqua" w:hAnsi="Book Antiqua"/>
          <w:sz w:val="22"/>
          <w:szCs w:val="22"/>
          <w:highlight w:val="lightGray"/>
          <w:lang w:val="sr-Cyrl-RS"/>
        </w:rPr>
      </w:pPr>
    </w:p>
    <w:p w14:paraId="488695C4" w14:textId="7A222336" w:rsidR="008C2B5F" w:rsidRPr="003C1023" w:rsidRDefault="00AB4C43" w:rsidP="008C2B5F">
      <w:pPr>
        <w:rPr>
          <w:rFonts w:ascii="Book Antiqua" w:hAnsi="Book Antiqua"/>
          <w:b/>
          <w:sz w:val="22"/>
          <w:szCs w:val="22"/>
          <w:lang w:val="sr-Cyrl-RS"/>
        </w:rPr>
      </w:pPr>
      <w:r>
        <w:rPr>
          <w:rFonts w:ascii="Book Antiqua" w:hAnsi="Book Antiqua"/>
          <w:b/>
          <w:sz w:val="22"/>
          <w:szCs w:val="22"/>
          <w:lang w:val="sr-Cyrl-RS"/>
        </w:rPr>
        <w:t>4</w:t>
      </w:r>
      <w:r w:rsidR="008C2B5F" w:rsidRPr="003C1023">
        <w:rPr>
          <w:rFonts w:ascii="Book Antiqua" w:hAnsi="Book Antiqua"/>
          <w:b/>
          <w:sz w:val="22"/>
          <w:szCs w:val="22"/>
        </w:rPr>
        <w:t xml:space="preserve">. </w:t>
      </w:r>
      <w:r w:rsidR="008C2B5F" w:rsidRPr="003C1023">
        <w:rPr>
          <w:rFonts w:ascii="Book Antiqua" w:hAnsi="Book Antiqua"/>
          <w:b/>
          <w:sz w:val="22"/>
          <w:szCs w:val="22"/>
          <w:lang w:val="sr-Cyrl-RS"/>
        </w:rPr>
        <w:t xml:space="preserve">СМЕШТАЈНИ УСЛОВИ КОРИСНИКА </w:t>
      </w:r>
      <w:r w:rsidR="008C2B5F">
        <w:rPr>
          <w:rFonts w:ascii="Book Antiqua" w:hAnsi="Book Antiqua"/>
          <w:b/>
          <w:sz w:val="22"/>
          <w:szCs w:val="22"/>
          <w:lang w:val="sr-Cyrl-RS"/>
        </w:rPr>
        <w:t>У ДОМУ</w:t>
      </w:r>
    </w:p>
    <w:p w14:paraId="6E2C6CFF" w14:textId="77777777" w:rsidR="008C2B5F" w:rsidRPr="00E6741D" w:rsidRDefault="008C2B5F" w:rsidP="008C2B5F">
      <w:pPr>
        <w:spacing w:line="276" w:lineRule="auto"/>
        <w:rPr>
          <w:rFonts w:ascii="Book Antiqua" w:hAnsi="Book Antiqua"/>
          <w:b/>
          <w:sz w:val="22"/>
          <w:szCs w:val="22"/>
          <w:highlight w:val="lightGray"/>
          <w:lang w:val="sr-Cyrl-RS"/>
        </w:rPr>
      </w:pPr>
    </w:p>
    <w:p w14:paraId="395E68F3" w14:textId="706D4D4E" w:rsidR="008C2B5F" w:rsidRDefault="008C2B5F" w:rsidP="008C2B5F">
      <w:pPr>
        <w:jc w:val="both"/>
        <w:rPr>
          <w:rFonts w:ascii="Book Antiqua" w:eastAsia="Book Antiqua" w:hAnsi="Book Antiqua" w:cs="Book Antiqua"/>
          <w:bCs/>
          <w:sz w:val="22"/>
          <w:szCs w:val="22"/>
          <w:lang w:val="sr-Latn-CS" w:eastAsia="sr-Latn-CS"/>
        </w:rPr>
      </w:pPr>
      <w:r w:rsidRPr="00453E7E">
        <w:rPr>
          <w:rFonts w:ascii="Book Antiqua" w:eastAsia="Book Antiqua" w:hAnsi="Book Antiqua" w:cs="Book Antiqua"/>
          <w:bCs/>
          <w:sz w:val="22"/>
          <w:szCs w:val="22"/>
          <w:lang w:val="sr-Latn-CS" w:eastAsia="sr-Latn-CS"/>
        </w:rPr>
        <w:t xml:space="preserve">Главна зграда Дома смештена је у густо насељеном делу Тутина и састоји се од зграде са малим прилазним делом. </w:t>
      </w:r>
      <w:r w:rsidR="00BD184E">
        <w:rPr>
          <w:rFonts w:ascii="Book Antiqua" w:eastAsia="Book Antiqua" w:hAnsi="Book Antiqua" w:cs="Book Antiqua"/>
          <w:bCs/>
          <w:sz w:val="22"/>
          <w:szCs w:val="22"/>
          <w:lang w:val="sr-Cyrl-RS" w:eastAsia="sr-Latn-CS"/>
        </w:rPr>
        <w:t>Дом</w:t>
      </w:r>
      <w:r w:rsidRPr="00453E7E">
        <w:rPr>
          <w:rFonts w:ascii="Book Antiqua" w:eastAsia="Book Antiqua" w:hAnsi="Book Antiqua" w:cs="Book Antiqua"/>
          <w:bCs/>
          <w:sz w:val="22"/>
          <w:szCs w:val="22"/>
          <w:lang w:val="sr-Latn-CS" w:eastAsia="sr-Latn-CS"/>
        </w:rPr>
        <w:t xml:space="preserve"> располаже </w:t>
      </w:r>
      <w:r>
        <w:rPr>
          <w:rFonts w:ascii="Book Antiqua" w:eastAsia="Book Antiqua" w:hAnsi="Book Antiqua" w:cs="Book Antiqua"/>
          <w:bCs/>
          <w:sz w:val="22"/>
          <w:szCs w:val="22"/>
          <w:lang w:val="sr-Cyrl-RS" w:eastAsia="sr-Latn-CS"/>
        </w:rPr>
        <w:t>малим</w:t>
      </w:r>
      <w:r>
        <w:rPr>
          <w:rFonts w:ascii="Book Antiqua" w:eastAsia="Book Antiqua" w:hAnsi="Book Antiqua" w:cs="Book Antiqua"/>
          <w:bCs/>
          <w:sz w:val="22"/>
          <w:szCs w:val="22"/>
          <w:lang w:val="sr-Latn-CS" w:eastAsia="sr-Latn-CS"/>
        </w:rPr>
        <w:t xml:space="preserve"> </w:t>
      </w:r>
      <w:r>
        <w:rPr>
          <w:rFonts w:ascii="Book Antiqua" w:eastAsia="Book Antiqua" w:hAnsi="Book Antiqua" w:cs="Book Antiqua"/>
          <w:bCs/>
          <w:sz w:val="22"/>
          <w:szCs w:val="22"/>
          <w:lang w:val="sr-Cyrl-RS" w:eastAsia="sr-Latn-CS"/>
        </w:rPr>
        <w:t xml:space="preserve">средишњим </w:t>
      </w:r>
      <w:r w:rsidRPr="00453E7E">
        <w:rPr>
          <w:rFonts w:ascii="Book Antiqua" w:eastAsia="Book Antiqua" w:hAnsi="Book Antiqua" w:cs="Book Antiqua"/>
          <w:bCs/>
          <w:sz w:val="22"/>
          <w:szCs w:val="22"/>
          <w:lang w:val="sr-Latn-CS" w:eastAsia="sr-Latn-CS"/>
        </w:rPr>
        <w:t>двориштем</w:t>
      </w:r>
      <w:r>
        <w:rPr>
          <w:rFonts w:ascii="Book Antiqua" w:eastAsia="Book Antiqua" w:hAnsi="Book Antiqua" w:cs="Book Antiqua"/>
          <w:bCs/>
          <w:sz w:val="22"/>
          <w:szCs w:val="22"/>
          <w:lang w:val="sr-Latn-CS" w:eastAsia="sr-Latn-CS"/>
        </w:rPr>
        <w:t>, али нема</w:t>
      </w:r>
      <w:r>
        <w:rPr>
          <w:rFonts w:ascii="Book Antiqua" w:eastAsia="Book Antiqua" w:hAnsi="Book Antiqua" w:cs="Book Antiqua"/>
          <w:bCs/>
          <w:sz w:val="22"/>
          <w:szCs w:val="22"/>
          <w:lang w:val="sr-Cyrl-RS" w:eastAsia="sr-Latn-CS"/>
        </w:rPr>
        <w:t xml:space="preserve"> адекватан отворен</w:t>
      </w:r>
      <w:r w:rsidRPr="00453E7E">
        <w:rPr>
          <w:rFonts w:ascii="Book Antiqua" w:eastAsia="Book Antiqua" w:hAnsi="Book Antiqua" w:cs="Book Antiqua"/>
          <w:bCs/>
          <w:sz w:val="22"/>
          <w:szCs w:val="22"/>
          <w:lang w:val="sr-Latn-CS" w:eastAsia="sr-Latn-CS"/>
        </w:rPr>
        <w:t xml:space="preserve"> простор</w:t>
      </w:r>
      <w:r>
        <w:rPr>
          <w:rFonts w:ascii="Book Antiqua" w:eastAsia="Book Antiqua" w:hAnsi="Book Antiqua" w:cs="Book Antiqua"/>
          <w:bCs/>
          <w:sz w:val="22"/>
          <w:szCs w:val="22"/>
          <w:lang w:val="sr-Cyrl-RS" w:eastAsia="sr-Latn-CS"/>
        </w:rPr>
        <w:t xml:space="preserve"> </w:t>
      </w:r>
      <w:r w:rsidRPr="00453E7E">
        <w:rPr>
          <w:rFonts w:ascii="Book Antiqua" w:eastAsia="Book Antiqua" w:hAnsi="Book Antiqua" w:cs="Book Antiqua"/>
          <w:bCs/>
          <w:sz w:val="22"/>
          <w:szCs w:val="22"/>
          <w:lang w:val="sr-Latn-CS" w:eastAsia="sr-Latn-CS"/>
        </w:rPr>
        <w:t xml:space="preserve">или спортски терен где би корисници могли да бораве на ваздуху и баве се спортским или </w:t>
      </w:r>
      <w:r w:rsidR="00BD184E">
        <w:rPr>
          <w:rFonts w:ascii="Book Antiqua" w:eastAsia="Book Antiqua" w:hAnsi="Book Antiqua" w:cs="Book Antiqua"/>
          <w:bCs/>
          <w:sz w:val="22"/>
          <w:szCs w:val="22"/>
          <w:lang w:val="sr-Cyrl-RS" w:eastAsia="sr-Latn-CS"/>
        </w:rPr>
        <w:t xml:space="preserve">другим </w:t>
      </w:r>
      <w:r w:rsidRPr="00453E7E">
        <w:rPr>
          <w:rFonts w:ascii="Book Antiqua" w:eastAsia="Book Antiqua" w:hAnsi="Book Antiqua" w:cs="Book Antiqua"/>
          <w:bCs/>
          <w:sz w:val="22"/>
          <w:szCs w:val="22"/>
          <w:lang w:val="sr-Latn-CS" w:eastAsia="sr-Latn-CS"/>
        </w:rPr>
        <w:t>слободним активностима на отвореном</w:t>
      </w:r>
      <w:r w:rsidR="00BD184E">
        <w:rPr>
          <w:rFonts w:ascii="Book Antiqua" w:eastAsia="Book Antiqua" w:hAnsi="Book Antiqua" w:cs="Book Antiqua"/>
          <w:bCs/>
          <w:sz w:val="22"/>
          <w:szCs w:val="22"/>
          <w:lang w:val="sr-Cyrl-RS" w:eastAsia="sr-Latn-CS"/>
        </w:rPr>
        <w:t>, као ни затворен простор за упражњавање ових активности, када су временске прилике лоше</w:t>
      </w:r>
      <w:r w:rsidR="00F45170">
        <w:rPr>
          <w:rStyle w:val="FootnoteReference"/>
          <w:rFonts w:ascii="Book Antiqua" w:eastAsia="Book Antiqua" w:hAnsi="Book Antiqua" w:cs="Book Antiqua"/>
          <w:bCs/>
          <w:sz w:val="22"/>
          <w:szCs w:val="22"/>
          <w:lang w:val="sr-Latn-CS" w:eastAsia="sr-Latn-CS"/>
        </w:rPr>
        <w:footnoteReference w:id="13"/>
      </w:r>
      <w:r w:rsidRPr="00453E7E">
        <w:rPr>
          <w:rFonts w:ascii="Book Antiqua" w:eastAsia="Book Antiqua" w:hAnsi="Book Antiqua" w:cs="Book Antiqua"/>
          <w:bCs/>
          <w:sz w:val="22"/>
          <w:szCs w:val="22"/>
          <w:lang w:val="sr-Latn-CS" w:eastAsia="sr-Latn-CS"/>
        </w:rPr>
        <w:t xml:space="preserve">. У згради се поред смештајних капацитета налази и амбуланта, централна </w:t>
      </w:r>
      <w:r w:rsidRPr="00453E7E">
        <w:rPr>
          <w:rFonts w:ascii="Book Antiqua" w:eastAsia="Book Antiqua" w:hAnsi="Book Antiqua" w:cs="Book Antiqua"/>
          <w:bCs/>
          <w:sz w:val="22"/>
          <w:szCs w:val="22"/>
          <w:lang w:val="sr-Latn-CS" w:eastAsia="sr-Latn-CS"/>
        </w:rPr>
        <w:lastRenderedPageBreak/>
        <w:t>кухиња која снабдева храном и „Економију”, вешерај, просторије за индивидуални рад и окупациону терапију као и управни део.</w:t>
      </w:r>
    </w:p>
    <w:p w14:paraId="75ED04EC" w14:textId="77777777" w:rsidR="008C2B5F" w:rsidRPr="00453E7E" w:rsidRDefault="008C2B5F" w:rsidP="008C2B5F">
      <w:pPr>
        <w:jc w:val="both"/>
        <w:rPr>
          <w:rFonts w:ascii="Book Antiqua" w:eastAsia="Book Antiqua" w:hAnsi="Book Antiqua" w:cs="Book Antiqua"/>
          <w:bCs/>
          <w:sz w:val="22"/>
          <w:szCs w:val="22"/>
          <w:lang w:val="sr-Latn-CS" w:eastAsia="sr-Latn-CS"/>
        </w:rPr>
      </w:pPr>
    </w:p>
    <w:p w14:paraId="20E2B8FD" w14:textId="19DF0D9A" w:rsidR="008C2B5F" w:rsidRDefault="008C2B5F" w:rsidP="008C2B5F">
      <w:pPr>
        <w:jc w:val="both"/>
        <w:rPr>
          <w:rFonts w:ascii="Book Antiqua" w:eastAsia="Book Antiqua" w:hAnsi="Book Antiqua" w:cs="Book Antiqua"/>
          <w:bCs/>
          <w:sz w:val="22"/>
          <w:szCs w:val="22"/>
          <w:lang w:val="sr-Cyrl-RS" w:eastAsia="sr-Latn-CS"/>
        </w:rPr>
      </w:pPr>
      <w:r>
        <w:rPr>
          <w:rFonts w:ascii="Book Antiqua" w:eastAsia="Book Antiqua" w:hAnsi="Book Antiqua" w:cs="Book Antiqua"/>
          <w:bCs/>
          <w:sz w:val="22"/>
          <w:szCs w:val="22"/>
          <w:lang w:val="sr-Cyrl-RS" w:eastAsia="sr-Latn-CS"/>
        </w:rPr>
        <w:t>Економија се налази на п</w:t>
      </w:r>
      <w:r w:rsidRPr="00453E7E">
        <w:rPr>
          <w:rFonts w:ascii="Book Antiqua" w:eastAsia="Book Antiqua" w:hAnsi="Book Antiqua" w:cs="Book Antiqua"/>
          <w:bCs/>
          <w:sz w:val="22"/>
          <w:szCs w:val="22"/>
          <w:lang w:val="sr-Latn-CS" w:eastAsia="sr-Latn-CS"/>
        </w:rPr>
        <w:t>ољопривредно</w:t>
      </w:r>
      <w:r>
        <w:rPr>
          <w:rFonts w:ascii="Book Antiqua" w:eastAsia="Book Antiqua" w:hAnsi="Book Antiqua" w:cs="Book Antiqua"/>
          <w:bCs/>
          <w:sz w:val="22"/>
          <w:szCs w:val="22"/>
          <w:lang w:val="sr-Cyrl-RS" w:eastAsia="sr-Latn-CS"/>
        </w:rPr>
        <w:t>м</w:t>
      </w:r>
      <w:r w:rsidRPr="00453E7E">
        <w:rPr>
          <w:rFonts w:ascii="Book Antiqua" w:eastAsia="Book Antiqua" w:hAnsi="Book Antiqua" w:cs="Book Antiqua"/>
          <w:bCs/>
          <w:sz w:val="22"/>
          <w:szCs w:val="22"/>
          <w:lang w:val="sr-Latn-CS" w:eastAsia="sr-Latn-CS"/>
        </w:rPr>
        <w:t xml:space="preserve"> газдинст</w:t>
      </w:r>
      <w:r>
        <w:rPr>
          <w:rFonts w:ascii="Book Antiqua" w:eastAsia="Book Antiqua" w:hAnsi="Book Antiqua" w:cs="Book Antiqua"/>
          <w:bCs/>
          <w:sz w:val="22"/>
          <w:szCs w:val="22"/>
          <w:lang w:val="sr-Latn-CS" w:eastAsia="sr-Latn-CS"/>
        </w:rPr>
        <w:t>ву</w:t>
      </w:r>
      <w:r w:rsidRPr="00453E7E">
        <w:rPr>
          <w:rFonts w:ascii="Book Antiqua" w:eastAsia="Book Antiqua" w:hAnsi="Book Antiqua" w:cs="Book Antiqua"/>
          <w:bCs/>
          <w:sz w:val="22"/>
          <w:szCs w:val="22"/>
          <w:lang w:val="sr-Latn-CS" w:eastAsia="sr-Latn-CS"/>
        </w:rPr>
        <w:t xml:space="preserve"> у село Годово</w:t>
      </w:r>
      <w:r>
        <w:rPr>
          <w:rFonts w:ascii="Book Antiqua" w:eastAsia="Book Antiqua" w:hAnsi="Book Antiqua" w:cs="Book Antiqua"/>
          <w:bCs/>
          <w:sz w:val="22"/>
          <w:szCs w:val="22"/>
          <w:lang w:val="sr-Latn-CS" w:eastAsia="sr-Latn-CS"/>
        </w:rPr>
        <w:t>,</w:t>
      </w:r>
      <w:r w:rsidRPr="00453E7E">
        <w:rPr>
          <w:rFonts w:ascii="Book Antiqua" w:eastAsia="Book Antiqua" w:hAnsi="Book Antiqua" w:cs="Book Antiqua"/>
          <w:bCs/>
          <w:sz w:val="22"/>
          <w:szCs w:val="22"/>
          <w:lang w:val="sr-Latn-CS" w:eastAsia="sr-Latn-CS"/>
        </w:rPr>
        <w:t xml:space="preserve"> близу границе са Црном Гором. Ово газдин</w:t>
      </w:r>
      <w:r w:rsidR="006D390D">
        <w:rPr>
          <w:rFonts w:ascii="Book Antiqua" w:eastAsia="Book Antiqua" w:hAnsi="Book Antiqua" w:cs="Book Antiqua"/>
          <w:bCs/>
          <w:sz w:val="22"/>
          <w:szCs w:val="22"/>
          <w:lang w:val="sr-Latn-CS" w:eastAsia="sr-Latn-CS"/>
        </w:rPr>
        <w:t>ство, а самим тим и корисници су потпуно изоловани</w:t>
      </w:r>
      <w:r w:rsidRPr="00453E7E">
        <w:rPr>
          <w:rFonts w:ascii="Book Antiqua" w:eastAsia="Book Antiqua" w:hAnsi="Book Antiqua" w:cs="Book Antiqua"/>
          <w:bCs/>
          <w:sz w:val="22"/>
          <w:szCs w:val="22"/>
          <w:lang w:val="sr-Latn-CS" w:eastAsia="sr-Latn-CS"/>
        </w:rPr>
        <w:t xml:space="preserve"> од града. „Домска економија” располаже са 3 објекта, од којих су два смештајни објекти</w:t>
      </w:r>
      <w:r>
        <w:rPr>
          <w:rFonts w:ascii="Book Antiqua" w:eastAsia="Book Antiqua" w:hAnsi="Book Antiqua" w:cs="Book Antiqua"/>
          <w:bCs/>
          <w:sz w:val="22"/>
          <w:szCs w:val="22"/>
          <w:lang w:val="sr-Cyrl-RS" w:eastAsia="sr-Latn-CS"/>
        </w:rPr>
        <w:t>,</w:t>
      </w:r>
      <w:r w:rsidRPr="00453E7E">
        <w:rPr>
          <w:rFonts w:ascii="Book Antiqua" w:eastAsia="Book Antiqua" w:hAnsi="Book Antiqua" w:cs="Book Antiqua"/>
          <w:bCs/>
          <w:sz w:val="22"/>
          <w:szCs w:val="22"/>
          <w:lang w:val="sr-Latn-CS" w:eastAsia="sr-Latn-CS"/>
        </w:rPr>
        <w:t xml:space="preserve"> док је трећи трпезарија. </w:t>
      </w:r>
      <w:r>
        <w:rPr>
          <w:rFonts w:ascii="Book Antiqua" w:eastAsia="Book Antiqua" w:hAnsi="Book Antiqua" w:cs="Book Antiqua"/>
          <w:bCs/>
          <w:sz w:val="22"/>
          <w:szCs w:val="22"/>
          <w:lang w:val="sr-Cyrl-RS" w:eastAsia="sr-Latn-CS"/>
        </w:rPr>
        <w:t>С</w:t>
      </w:r>
      <w:r w:rsidRPr="00453E7E">
        <w:rPr>
          <w:rFonts w:ascii="Book Antiqua" w:eastAsia="Book Antiqua" w:hAnsi="Book Antiqua" w:cs="Book Antiqua"/>
          <w:bCs/>
          <w:sz w:val="22"/>
          <w:szCs w:val="22"/>
          <w:lang w:val="sr-Latn-CS" w:eastAsia="sr-Latn-CS"/>
        </w:rPr>
        <w:t xml:space="preserve">ва храна, као и чиста постељина и одећа допремају </w:t>
      </w:r>
      <w:r>
        <w:rPr>
          <w:rFonts w:ascii="Book Antiqua" w:eastAsia="Book Antiqua" w:hAnsi="Book Antiqua" w:cs="Book Antiqua"/>
          <w:bCs/>
          <w:sz w:val="22"/>
          <w:szCs w:val="22"/>
          <w:lang w:val="sr-Cyrl-RS" w:eastAsia="sr-Latn-CS"/>
        </w:rPr>
        <w:t xml:space="preserve">се </w:t>
      </w:r>
      <w:r w:rsidRPr="00453E7E">
        <w:rPr>
          <w:rFonts w:ascii="Book Antiqua" w:eastAsia="Book Antiqua" w:hAnsi="Book Antiqua" w:cs="Book Antiqua"/>
          <w:bCs/>
          <w:sz w:val="22"/>
          <w:szCs w:val="22"/>
          <w:lang w:val="sr-Latn-CS" w:eastAsia="sr-Latn-CS"/>
        </w:rPr>
        <w:t>из главне зграде.</w:t>
      </w:r>
      <w:r>
        <w:rPr>
          <w:rFonts w:ascii="Book Antiqua" w:eastAsia="Book Antiqua" w:hAnsi="Book Antiqua" w:cs="Book Antiqua"/>
          <w:bCs/>
          <w:sz w:val="22"/>
          <w:szCs w:val="22"/>
          <w:lang w:val="sr-Cyrl-RS" w:eastAsia="sr-Latn-CS"/>
        </w:rPr>
        <w:t xml:space="preserve"> Приликом посете</w:t>
      </w:r>
      <w:r w:rsidR="006D390D">
        <w:rPr>
          <w:rFonts w:ascii="Book Antiqua" w:eastAsia="Book Antiqua" w:hAnsi="Book Antiqua" w:cs="Book Antiqua"/>
          <w:bCs/>
          <w:sz w:val="22"/>
          <w:szCs w:val="22"/>
          <w:lang w:val="sr-Cyrl-RS" w:eastAsia="sr-Latn-CS"/>
        </w:rPr>
        <w:t>,</w:t>
      </w:r>
      <w:r>
        <w:rPr>
          <w:rFonts w:ascii="Book Antiqua" w:eastAsia="Book Antiqua" w:hAnsi="Book Antiqua" w:cs="Book Antiqua"/>
          <w:bCs/>
          <w:sz w:val="22"/>
          <w:szCs w:val="22"/>
          <w:lang w:val="sr-Cyrl-RS" w:eastAsia="sr-Latn-CS"/>
        </w:rPr>
        <w:t xml:space="preserve"> тиму НПМ је предочено да ће ускоро оспособити машину за прање и машину за сушење веша и у овом делу Дома.</w:t>
      </w:r>
    </w:p>
    <w:p w14:paraId="34DF8113" w14:textId="77777777" w:rsidR="008C2B5F" w:rsidRPr="00453E7E" w:rsidRDefault="008C2B5F" w:rsidP="008C2B5F">
      <w:pPr>
        <w:jc w:val="both"/>
        <w:rPr>
          <w:rFonts w:ascii="Book Antiqua" w:eastAsia="Book Antiqua" w:hAnsi="Book Antiqua" w:cs="Book Antiqua"/>
          <w:bCs/>
          <w:sz w:val="22"/>
          <w:szCs w:val="22"/>
          <w:lang w:val="sr-Cyrl-RS" w:eastAsia="sr-Latn-CS"/>
        </w:rPr>
      </w:pPr>
    </w:p>
    <w:p w14:paraId="7D679475" w14:textId="44AC0846" w:rsidR="008C2B5F" w:rsidRPr="00E9408E" w:rsidRDefault="006D390D" w:rsidP="008C2B5F">
      <w:pPr>
        <w:jc w:val="both"/>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 xml:space="preserve">Зграде </w:t>
      </w:r>
      <w:r w:rsidR="008C2B5F">
        <w:rPr>
          <w:rFonts w:ascii="Book Antiqua" w:eastAsia="Calibri" w:hAnsi="Book Antiqua" w:cs="Times New Roman"/>
          <w:sz w:val="22"/>
          <w:szCs w:val="22"/>
          <w:lang w:val="sr-Cyrl-RS"/>
        </w:rPr>
        <w:t>Дом</w:t>
      </w:r>
      <w:r>
        <w:rPr>
          <w:rFonts w:ascii="Book Antiqua" w:eastAsia="Calibri" w:hAnsi="Book Antiqua" w:cs="Times New Roman"/>
          <w:sz w:val="22"/>
          <w:szCs w:val="22"/>
          <w:lang w:val="sr-Cyrl-RS"/>
        </w:rPr>
        <w:t>а су</w:t>
      </w:r>
      <w:r w:rsidR="008C2B5F">
        <w:rPr>
          <w:rFonts w:ascii="Book Antiqua" w:eastAsia="Calibri" w:hAnsi="Book Antiqua" w:cs="Times New Roman"/>
          <w:sz w:val="22"/>
          <w:szCs w:val="22"/>
          <w:lang w:val="sr-Cyrl-RS"/>
        </w:rPr>
        <w:t xml:space="preserve"> </w:t>
      </w:r>
      <w:r w:rsidR="008C2B5F">
        <w:rPr>
          <w:rFonts w:ascii="Book Antiqua" w:eastAsia="Calibri" w:hAnsi="Book Antiqua" w:cs="Times New Roman"/>
          <w:sz w:val="22"/>
          <w:szCs w:val="22"/>
          <w:lang w:val="sr-Latn-RS"/>
        </w:rPr>
        <w:t>откључан</w:t>
      </w:r>
      <w:r>
        <w:rPr>
          <w:rFonts w:ascii="Book Antiqua" w:eastAsia="Calibri" w:hAnsi="Book Antiqua" w:cs="Times New Roman"/>
          <w:sz w:val="22"/>
          <w:szCs w:val="22"/>
          <w:lang w:val="sr-Cyrl-RS"/>
        </w:rPr>
        <w:t>е</w:t>
      </w:r>
      <w:r w:rsidR="008C2B5F" w:rsidRPr="003A09E7">
        <w:rPr>
          <w:rFonts w:ascii="Book Antiqua" w:eastAsia="Calibri" w:hAnsi="Book Antiqua" w:cs="Times New Roman"/>
          <w:sz w:val="22"/>
          <w:szCs w:val="22"/>
          <w:lang w:val="sr-Latn-RS"/>
        </w:rPr>
        <w:t xml:space="preserve">, </w:t>
      </w:r>
      <w:r>
        <w:rPr>
          <w:rFonts w:ascii="Book Antiqua" w:eastAsia="Calibri" w:hAnsi="Book Antiqua" w:cs="Times New Roman"/>
          <w:sz w:val="22"/>
          <w:szCs w:val="22"/>
          <w:lang w:val="sr-Cyrl-RS"/>
        </w:rPr>
        <w:t xml:space="preserve">те </w:t>
      </w:r>
      <w:r w:rsidR="008C2B5F" w:rsidRPr="003A09E7">
        <w:rPr>
          <w:rFonts w:ascii="Book Antiqua" w:eastAsia="Calibri" w:hAnsi="Book Antiqua" w:cs="Times New Roman"/>
          <w:sz w:val="22"/>
          <w:szCs w:val="22"/>
          <w:lang w:val="sr-Latn-RS"/>
        </w:rPr>
        <w:t>корисници у сваком тренутку могу да изађу у двориште или простор испред Дома</w:t>
      </w:r>
      <w:r w:rsidR="008C2B5F">
        <w:rPr>
          <w:rFonts w:ascii="Book Antiqua" w:eastAsia="Calibri" w:hAnsi="Book Antiqua" w:cs="Times New Roman"/>
          <w:sz w:val="22"/>
          <w:szCs w:val="22"/>
          <w:lang w:val="sr-Cyrl-RS"/>
        </w:rPr>
        <w:t xml:space="preserve"> (и у центру града и на Економији)</w:t>
      </w:r>
      <w:r w:rsidR="008C2B5F" w:rsidRPr="003A09E7">
        <w:rPr>
          <w:rFonts w:ascii="Book Antiqua" w:eastAsia="Calibri" w:hAnsi="Book Antiqua" w:cs="Times New Roman"/>
          <w:sz w:val="22"/>
          <w:szCs w:val="22"/>
          <w:lang w:val="sr-Latn-RS"/>
        </w:rPr>
        <w:t>. Чувар на капији води рачуна да н</w:t>
      </w:r>
      <w:r w:rsidR="008C2B5F">
        <w:rPr>
          <w:rFonts w:ascii="Book Antiqua" w:eastAsia="Calibri" w:hAnsi="Book Antiqua" w:cs="Times New Roman"/>
          <w:sz w:val="22"/>
          <w:szCs w:val="22"/>
          <w:lang w:val="sr-Latn-RS"/>
        </w:rPr>
        <w:t>ико од кор</w:t>
      </w:r>
      <w:r w:rsidR="008C2B5F">
        <w:rPr>
          <w:rFonts w:ascii="Book Antiqua" w:eastAsia="Calibri" w:hAnsi="Book Antiqua" w:cs="Times New Roman"/>
          <w:sz w:val="22"/>
          <w:szCs w:val="22"/>
          <w:lang w:val="sr-Cyrl-RS"/>
        </w:rPr>
        <w:t>и</w:t>
      </w:r>
      <w:r w:rsidR="008C2B5F">
        <w:rPr>
          <w:rFonts w:ascii="Book Antiqua" w:eastAsia="Calibri" w:hAnsi="Book Antiqua" w:cs="Times New Roman"/>
          <w:sz w:val="22"/>
          <w:szCs w:val="22"/>
          <w:lang w:val="sr-Latn-RS"/>
        </w:rPr>
        <w:t xml:space="preserve">сника не напусти Дом </w:t>
      </w:r>
      <w:r w:rsidR="008C2B5F" w:rsidRPr="003A09E7">
        <w:rPr>
          <w:rFonts w:ascii="Book Antiqua" w:eastAsia="Calibri" w:hAnsi="Book Antiqua" w:cs="Times New Roman"/>
          <w:sz w:val="22"/>
          <w:szCs w:val="22"/>
          <w:lang w:val="sr-Latn-RS"/>
        </w:rPr>
        <w:t xml:space="preserve">уколико му то није одобрено од стране </w:t>
      </w:r>
      <w:r w:rsidR="008C2B5F">
        <w:rPr>
          <w:rFonts w:ascii="Book Antiqua" w:eastAsia="Calibri" w:hAnsi="Book Antiqua" w:cs="Times New Roman"/>
          <w:sz w:val="22"/>
          <w:szCs w:val="22"/>
          <w:lang w:val="sr-Cyrl-RS"/>
        </w:rPr>
        <w:t>запослених</w:t>
      </w:r>
      <w:r w:rsidR="008C2B5F" w:rsidRPr="003A09E7">
        <w:rPr>
          <w:rFonts w:ascii="Book Antiqua" w:eastAsia="Calibri" w:hAnsi="Book Antiqua" w:cs="Times New Roman"/>
          <w:sz w:val="22"/>
          <w:szCs w:val="22"/>
          <w:lang w:val="sr-Latn-RS"/>
        </w:rPr>
        <w:t xml:space="preserve">. Врата капије </w:t>
      </w:r>
      <w:r w:rsidR="008C2B5F">
        <w:rPr>
          <w:rFonts w:ascii="Book Antiqua" w:eastAsia="Calibri" w:hAnsi="Book Antiqua" w:cs="Times New Roman"/>
          <w:sz w:val="22"/>
          <w:szCs w:val="22"/>
          <w:lang w:val="sr-Cyrl-RS"/>
        </w:rPr>
        <w:t>и Дом закључавају се само током ноћи</w:t>
      </w:r>
      <w:r w:rsidR="008C2B5F" w:rsidRPr="003A09E7">
        <w:rPr>
          <w:rFonts w:ascii="Book Antiqua" w:eastAsia="Calibri" w:hAnsi="Book Antiqua" w:cs="Times New Roman"/>
          <w:sz w:val="22"/>
          <w:szCs w:val="22"/>
          <w:lang w:val="sr-Latn-RS"/>
        </w:rPr>
        <w:t xml:space="preserve">.  </w:t>
      </w:r>
    </w:p>
    <w:p w14:paraId="09B7558D" w14:textId="77777777" w:rsidR="008C2B5F" w:rsidRPr="00453E7E" w:rsidRDefault="008C2B5F" w:rsidP="008C2B5F">
      <w:pPr>
        <w:jc w:val="both"/>
        <w:rPr>
          <w:rFonts w:ascii="Book Antiqua" w:eastAsia="Book Antiqua" w:hAnsi="Book Antiqua" w:cs="Book Antiqua"/>
          <w:bCs/>
          <w:sz w:val="22"/>
          <w:szCs w:val="22"/>
          <w:lang w:val="sr-Latn-CS" w:eastAsia="sr-Latn-CS"/>
        </w:rPr>
      </w:pPr>
    </w:p>
    <w:p w14:paraId="5959BE3D" w14:textId="04336E9E" w:rsidR="008C2B5F" w:rsidRDefault="008C2B5F" w:rsidP="008C2B5F">
      <w:pPr>
        <w:jc w:val="both"/>
        <w:rPr>
          <w:rFonts w:ascii="Book Antiqua" w:eastAsia="Calibri" w:hAnsi="Book Antiqua" w:cs="Times New Roman"/>
          <w:sz w:val="22"/>
          <w:szCs w:val="22"/>
          <w:lang w:val="sr-Cyrl-RS"/>
        </w:rPr>
      </w:pPr>
      <w:r w:rsidRPr="003A09E7">
        <w:rPr>
          <w:rFonts w:ascii="Book Antiqua" w:eastAsia="Calibri" w:hAnsi="Book Antiqua" w:cs="Times New Roman"/>
          <w:sz w:val="22"/>
          <w:szCs w:val="22"/>
          <w:lang w:val="sr-Cyrl-RS"/>
        </w:rPr>
        <w:t>У објекту у центру се углавном налазе корисници којима је потребна нега 24 сата, док су самосталнији корисници углавном смештени на Економији.</w:t>
      </w:r>
      <w:r>
        <w:rPr>
          <w:rFonts w:ascii="Book Antiqua" w:eastAsia="Calibri" w:hAnsi="Book Antiqua" w:cs="Times New Roman"/>
          <w:sz w:val="22"/>
          <w:szCs w:val="22"/>
          <w:lang w:val="sr-Cyrl-RS"/>
        </w:rPr>
        <w:t xml:space="preserve"> </w:t>
      </w:r>
    </w:p>
    <w:p w14:paraId="62E416F4" w14:textId="77777777" w:rsidR="008C2B5F" w:rsidRPr="003A09E7" w:rsidRDefault="008C2B5F" w:rsidP="008C2B5F">
      <w:pPr>
        <w:jc w:val="both"/>
        <w:rPr>
          <w:rFonts w:ascii="Book Antiqua" w:eastAsia="Calibri" w:hAnsi="Book Antiqua" w:cs="Times New Roman"/>
          <w:sz w:val="22"/>
          <w:szCs w:val="22"/>
          <w:lang w:val="sr-Cyrl-RS"/>
        </w:rPr>
      </w:pPr>
    </w:p>
    <w:p w14:paraId="635184F3" w14:textId="38DFE8FE" w:rsidR="008C2B5F" w:rsidRDefault="008C2B5F" w:rsidP="008C2B5F">
      <w:pPr>
        <w:jc w:val="both"/>
        <w:rPr>
          <w:rFonts w:ascii="Book Antiqua" w:eastAsia="Calibri" w:hAnsi="Book Antiqua" w:cs="Times New Roman"/>
          <w:sz w:val="22"/>
          <w:szCs w:val="22"/>
          <w:lang w:val="sr-Cyrl-RS"/>
        </w:rPr>
      </w:pPr>
      <w:r w:rsidRPr="004C1154">
        <w:rPr>
          <w:rFonts w:ascii="Book Antiqua" w:eastAsia="Times New Roman" w:hAnsi="Book Antiqua" w:cs="Times New Roman"/>
          <w:sz w:val="22"/>
          <w:szCs w:val="22"/>
          <w:lang w:val="sr-Latn-CS" w:eastAsia="sr-Latn-CS"/>
        </w:rPr>
        <w:t xml:space="preserve">Постоје собе у којима су корисници одвојени по полу, али постоје и собе у којима су мушкарци и жене </w:t>
      </w:r>
      <w:r w:rsidR="006D390D" w:rsidRPr="004C1154">
        <w:rPr>
          <w:rFonts w:ascii="Book Antiqua" w:eastAsia="Times New Roman" w:hAnsi="Book Antiqua" w:cs="Times New Roman"/>
          <w:sz w:val="22"/>
          <w:szCs w:val="22"/>
          <w:lang w:val="sr-Cyrl-RS" w:eastAsia="sr-Latn-CS"/>
        </w:rPr>
        <w:t xml:space="preserve">смештени заједно иако нису партнери. </w:t>
      </w:r>
      <w:r w:rsidRPr="004C1154">
        <w:rPr>
          <w:rFonts w:ascii="Book Antiqua" w:eastAsia="Calibri" w:hAnsi="Book Antiqua" w:cs="Times New Roman"/>
          <w:sz w:val="22"/>
          <w:szCs w:val="22"/>
          <w:lang w:val="sr-Cyrl-RS"/>
        </w:rPr>
        <w:t xml:space="preserve"> </w:t>
      </w:r>
    </w:p>
    <w:p w14:paraId="44879BC8" w14:textId="77777777" w:rsidR="00B03C7C" w:rsidRPr="004C1154" w:rsidRDefault="00B03C7C" w:rsidP="008C2B5F">
      <w:pPr>
        <w:jc w:val="both"/>
        <w:rPr>
          <w:rFonts w:ascii="Book Antiqua" w:eastAsia="Calibri" w:hAnsi="Book Antiqua" w:cs="Times New Roman"/>
          <w:sz w:val="22"/>
          <w:szCs w:val="22"/>
          <w:lang w:val="sr-Cyrl-RS"/>
        </w:rPr>
      </w:pPr>
    </w:p>
    <w:p w14:paraId="49665736" w14:textId="7BAD5AF6" w:rsidR="008C2B5F" w:rsidRPr="00920CF1" w:rsidRDefault="00B03C7C" w:rsidP="008C2B5F">
      <w:pPr>
        <w:jc w:val="both"/>
        <w:rPr>
          <w:rFonts w:ascii="Book Antiqua" w:eastAsia="Calibri" w:hAnsi="Book Antiqua" w:cs="Times New Roman"/>
          <w:b/>
          <w:sz w:val="22"/>
          <w:szCs w:val="22"/>
        </w:rPr>
      </w:pPr>
      <w:r w:rsidRPr="00920CF1">
        <w:rPr>
          <w:rFonts w:ascii="Book Antiqua" w:eastAsia="Calibri" w:hAnsi="Book Antiqua" w:cs="Times New Roman"/>
          <w:b/>
          <w:sz w:val="22"/>
          <w:szCs w:val="22"/>
        </w:rPr>
        <w:t>2.</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8C2B5F" w:rsidRPr="002120D4" w14:paraId="7AA06346" w14:textId="77777777" w:rsidTr="00F45170">
        <w:tc>
          <w:tcPr>
            <w:tcW w:w="9000" w:type="dxa"/>
            <w:shd w:val="clear" w:color="auto" w:fill="F2F2F2" w:themeFill="background1" w:themeFillShade="F2"/>
          </w:tcPr>
          <w:p w14:paraId="762C92E6" w14:textId="77777777" w:rsidR="008C2B5F" w:rsidRPr="004C1154" w:rsidRDefault="008C2B5F" w:rsidP="00F45170">
            <w:pPr>
              <w:tabs>
                <w:tab w:val="left" w:pos="0"/>
              </w:tabs>
              <w:jc w:val="both"/>
              <w:rPr>
                <w:rFonts w:ascii="Book Antiqua" w:hAnsi="Book Antiqua"/>
                <w:i/>
                <w:sz w:val="10"/>
                <w:szCs w:val="10"/>
              </w:rPr>
            </w:pPr>
          </w:p>
          <w:p w14:paraId="270C6B0E" w14:textId="77777777" w:rsidR="008C2B5F" w:rsidRPr="004C1154" w:rsidRDefault="008C2B5F" w:rsidP="00F45170">
            <w:pPr>
              <w:tabs>
                <w:tab w:val="left" w:pos="0"/>
              </w:tabs>
              <w:jc w:val="both"/>
              <w:rPr>
                <w:rFonts w:ascii="Book Antiqua" w:hAnsi="Book Antiqua"/>
                <w:sz w:val="22"/>
                <w:szCs w:val="22"/>
                <w:lang w:val="sr-Cyrl-RS"/>
              </w:rPr>
            </w:pPr>
            <w:r w:rsidRPr="004C1154">
              <w:rPr>
                <w:rFonts w:ascii="Book Antiqua" w:hAnsi="Book Antiqua"/>
                <w:i/>
                <w:sz w:val="22"/>
                <w:szCs w:val="22"/>
              </w:rPr>
              <w:t>УТВРЂЕНО</w:t>
            </w:r>
            <w:r w:rsidRPr="004C1154">
              <w:rPr>
                <w:rFonts w:ascii="Book Antiqua" w:hAnsi="Book Antiqua"/>
                <w:sz w:val="22"/>
                <w:szCs w:val="22"/>
                <w:lang w:val="sr-Cyrl-RS"/>
              </w:rPr>
              <w:t xml:space="preserve"> </w:t>
            </w:r>
          </w:p>
          <w:p w14:paraId="2273C856" w14:textId="77777777" w:rsidR="008C2B5F" w:rsidRPr="004C1154" w:rsidRDefault="008C2B5F" w:rsidP="00F45170">
            <w:pPr>
              <w:tabs>
                <w:tab w:val="left" w:pos="0"/>
              </w:tabs>
              <w:jc w:val="both"/>
              <w:rPr>
                <w:rFonts w:ascii="Book Antiqua" w:hAnsi="Book Antiqua"/>
                <w:sz w:val="10"/>
                <w:szCs w:val="10"/>
                <w:lang w:val="sr-Cyrl-RS"/>
              </w:rPr>
            </w:pPr>
          </w:p>
          <w:p w14:paraId="4ED95353" w14:textId="58C185A4" w:rsidR="008C2B5F" w:rsidRPr="002120D4" w:rsidRDefault="008C2B5F" w:rsidP="00F45170">
            <w:pPr>
              <w:tabs>
                <w:tab w:val="left" w:pos="0"/>
              </w:tabs>
              <w:jc w:val="both"/>
              <w:rPr>
                <w:rFonts w:ascii="Book Antiqua" w:hAnsi="Book Antiqua"/>
                <w:sz w:val="22"/>
                <w:szCs w:val="22"/>
                <w:lang w:val="sr-Cyrl-RS"/>
              </w:rPr>
            </w:pPr>
            <w:r w:rsidRPr="004C1154">
              <w:rPr>
                <w:rFonts w:ascii="Book Antiqua" w:hAnsi="Book Antiqua"/>
                <w:sz w:val="22"/>
                <w:szCs w:val="22"/>
                <w:lang w:val="sr-Cyrl-RS"/>
              </w:rPr>
              <w:t>У Дому у појединим собама корисници и кориснице смештају се заједно по собама</w:t>
            </w:r>
            <w:r w:rsidR="006D390D" w:rsidRPr="004C1154">
              <w:rPr>
                <w:rFonts w:ascii="Book Antiqua" w:hAnsi="Book Antiqua"/>
                <w:sz w:val="22"/>
                <w:szCs w:val="22"/>
                <w:lang w:val="sr-Cyrl-RS"/>
              </w:rPr>
              <w:t xml:space="preserve">, иако нису </w:t>
            </w:r>
            <w:r w:rsidR="00124272" w:rsidRPr="004C1154">
              <w:rPr>
                <w:rFonts w:ascii="Book Antiqua" w:hAnsi="Book Antiqua"/>
                <w:sz w:val="22"/>
                <w:szCs w:val="22"/>
                <w:lang w:val="sr-Cyrl-RS"/>
              </w:rPr>
              <w:t>партнери</w:t>
            </w:r>
            <w:r w:rsidRPr="004C1154">
              <w:rPr>
                <w:rFonts w:ascii="Book Antiqua" w:hAnsi="Book Antiqua"/>
                <w:sz w:val="22"/>
                <w:szCs w:val="22"/>
                <w:lang w:val="sr-Cyrl-RS"/>
              </w:rPr>
              <w:t>.</w:t>
            </w:r>
            <w:r w:rsidRPr="002120D4">
              <w:rPr>
                <w:rFonts w:ascii="Book Antiqua" w:hAnsi="Book Antiqua"/>
                <w:sz w:val="22"/>
                <w:szCs w:val="22"/>
                <w:lang w:val="sr-Cyrl-RS"/>
              </w:rPr>
              <w:t xml:space="preserve">  </w:t>
            </w:r>
          </w:p>
          <w:p w14:paraId="025E66F4" w14:textId="77777777" w:rsidR="008C2B5F" w:rsidRPr="002120D4" w:rsidRDefault="008C2B5F" w:rsidP="00F45170">
            <w:pPr>
              <w:tabs>
                <w:tab w:val="left" w:pos="0"/>
              </w:tabs>
              <w:jc w:val="both"/>
              <w:rPr>
                <w:rFonts w:ascii="Book Antiqua" w:hAnsi="Book Antiqua"/>
                <w:sz w:val="10"/>
                <w:szCs w:val="10"/>
                <w:lang w:val="sr-Cyrl-RS"/>
              </w:rPr>
            </w:pPr>
          </w:p>
        </w:tc>
      </w:tr>
      <w:tr w:rsidR="008C2B5F" w:rsidRPr="002120D4" w14:paraId="41033F1B" w14:textId="77777777" w:rsidTr="00F45170">
        <w:trPr>
          <w:trHeight w:val="577"/>
        </w:trPr>
        <w:tc>
          <w:tcPr>
            <w:tcW w:w="9000" w:type="dxa"/>
            <w:shd w:val="clear" w:color="auto" w:fill="D9D9D9" w:themeFill="background1" w:themeFillShade="D9"/>
          </w:tcPr>
          <w:p w14:paraId="79B3FC64" w14:textId="77777777" w:rsidR="008C2B5F" w:rsidRPr="002120D4" w:rsidRDefault="008C2B5F" w:rsidP="00F45170">
            <w:pPr>
              <w:tabs>
                <w:tab w:val="left" w:pos="0"/>
              </w:tabs>
              <w:jc w:val="both"/>
              <w:rPr>
                <w:rFonts w:ascii="Book Antiqua" w:hAnsi="Book Antiqua"/>
                <w:i/>
                <w:sz w:val="10"/>
                <w:szCs w:val="10"/>
                <w:highlight w:val="yellow"/>
              </w:rPr>
            </w:pPr>
          </w:p>
          <w:p w14:paraId="08E67CFF" w14:textId="77777777" w:rsidR="008C2B5F" w:rsidRPr="002120D4" w:rsidRDefault="008C2B5F" w:rsidP="00F45170">
            <w:pPr>
              <w:tabs>
                <w:tab w:val="left" w:pos="0"/>
              </w:tabs>
              <w:jc w:val="both"/>
              <w:rPr>
                <w:rFonts w:ascii="Book Antiqua" w:hAnsi="Book Antiqua"/>
                <w:i/>
                <w:sz w:val="22"/>
                <w:szCs w:val="22"/>
              </w:rPr>
            </w:pPr>
            <w:r w:rsidRPr="002120D4">
              <w:rPr>
                <w:rFonts w:ascii="Book Antiqua" w:hAnsi="Book Antiqua"/>
                <w:i/>
                <w:sz w:val="22"/>
                <w:szCs w:val="22"/>
              </w:rPr>
              <w:t>РАЗЛОЗИ</w:t>
            </w:r>
          </w:p>
          <w:p w14:paraId="0D55EF13" w14:textId="77777777" w:rsidR="008C2B5F" w:rsidRPr="002120D4" w:rsidRDefault="008C2B5F" w:rsidP="00F45170">
            <w:pPr>
              <w:tabs>
                <w:tab w:val="left" w:pos="0"/>
              </w:tabs>
              <w:jc w:val="both"/>
              <w:rPr>
                <w:rFonts w:ascii="Book Antiqua" w:hAnsi="Book Antiqua"/>
                <w:i/>
                <w:sz w:val="10"/>
                <w:szCs w:val="10"/>
              </w:rPr>
            </w:pPr>
          </w:p>
          <w:p w14:paraId="34C1545D" w14:textId="77777777" w:rsidR="008C2B5F" w:rsidRPr="002120D4" w:rsidRDefault="008C2B5F" w:rsidP="00F45170">
            <w:pPr>
              <w:tabs>
                <w:tab w:val="left" w:pos="0"/>
              </w:tabs>
              <w:jc w:val="both"/>
              <w:rPr>
                <w:rFonts w:ascii="Book Antiqua" w:hAnsi="Book Antiqua"/>
                <w:i/>
                <w:sz w:val="22"/>
                <w:szCs w:val="22"/>
              </w:rPr>
            </w:pPr>
            <w:r w:rsidRPr="002120D4">
              <w:rPr>
                <w:rFonts w:ascii="Book Antiqua" w:hAnsi="Book Antiqua"/>
                <w:i/>
                <w:sz w:val="22"/>
                <w:szCs w:val="22"/>
              </w:rPr>
              <w:t>Спаваће собе су одвојене за лица различитог пола, осим када су смештена деца до седам година старости, ванбрачни партнер и брачни супружници.</w:t>
            </w:r>
            <w:r w:rsidRPr="002120D4">
              <w:rPr>
                <w:rFonts w:ascii="Book Antiqua" w:hAnsi="Book Antiqua"/>
                <w:i/>
                <w:sz w:val="22"/>
                <w:szCs w:val="22"/>
                <w:vertAlign w:val="superscript"/>
              </w:rPr>
              <w:footnoteReference w:id="14"/>
            </w:r>
          </w:p>
          <w:p w14:paraId="77CE50EB" w14:textId="77777777" w:rsidR="008C2B5F" w:rsidRPr="002120D4" w:rsidRDefault="008C2B5F" w:rsidP="00F45170">
            <w:pPr>
              <w:tabs>
                <w:tab w:val="left" w:pos="0"/>
              </w:tabs>
              <w:jc w:val="both"/>
              <w:rPr>
                <w:rFonts w:ascii="Book Antiqua" w:hAnsi="Book Antiqua"/>
                <w:i/>
                <w:sz w:val="10"/>
                <w:szCs w:val="10"/>
              </w:rPr>
            </w:pPr>
          </w:p>
        </w:tc>
      </w:tr>
      <w:tr w:rsidR="008C2B5F" w:rsidRPr="002120D4" w14:paraId="3F4F29F6" w14:textId="77777777" w:rsidTr="00F45170">
        <w:trPr>
          <w:trHeight w:val="923"/>
        </w:trPr>
        <w:tc>
          <w:tcPr>
            <w:tcW w:w="9000" w:type="dxa"/>
            <w:shd w:val="clear" w:color="auto" w:fill="D9D9D9" w:themeFill="background1" w:themeFillShade="D9"/>
          </w:tcPr>
          <w:p w14:paraId="3498D2D7" w14:textId="77777777" w:rsidR="008C2B5F" w:rsidRPr="002120D4" w:rsidRDefault="008C2B5F" w:rsidP="00F45170">
            <w:pPr>
              <w:tabs>
                <w:tab w:val="left" w:pos="0"/>
              </w:tabs>
              <w:jc w:val="both"/>
              <w:rPr>
                <w:rFonts w:ascii="Book Antiqua" w:hAnsi="Book Antiqua"/>
                <w:i/>
                <w:sz w:val="10"/>
                <w:szCs w:val="10"/>
                <w:highlight w:val="yellow"/>
              </w:rPr>
            </w:pPr>
          </w:p>
          <w:p w14:paraId="65DD4863" w14:textId="77777777" w:rsidR="008C2B5F" w:rsidRPr="002120D4" w:rsidRDefault="008C2B5F" w:rsidP="00F45170">
            <w:pPr>
              <w:tabs>
                <w:tab w:val="left" w:pos="0"/>
              </w:tabs>
              <w:jc w:val="both"/>
              <w:rPr>
                <w:rFonts w:ascii="Book Antiqua" w:hAnsi="Book Antiqua"/>
                <w:b/>
                <w:i/>
                <w:sz w:val="22"/>
                <w:szCs w:val="22"/>
                <w:lang w:val="sr-Cyrl-RS"/>
              </w:rPr>
            </w:pPr>
            <w:r w:rsidRPr="002120D4">
              <w:rPr>
                <w:rFonts w:ascii="Book Antiqua" w:hAnsi="Book Antiqua"/>
                <w:b/>
                <w:i/>
                <w:sz w:val="22"/>
                <w:szCs w:val="22"/>
                <w:lang w:val="sr-Cyrl-RS"/>
              </w:rPr>
              <w:t>ПРЕПОРУКА</w:t>
            </w:r>
          </w:p>
          <w:p w14:paraId="752EE656" w14:textId="77777777" w:rsidR="008C2B5F" w:rsidRPr="002120D4" w:rsidRDefault="008C2B5F" w:rsidP="00F45170">
            <w:pPr>
              <w:tabs>
                <w:tab w:val="left" w:pos="0"/>
              </w:tabs>
              <w:jc w:val="both"/>
              <w:rPr>
                <w:rFonts w:ascii="Book Antiqua" w:hAnsi="Book Antiqua"/>
                <w:b/>
                <w:i/>
                <w:sz w:val="10"/>
                <w:szCs w:val="10"/>
                <w:lang w:val="sr-Cyrl-RS"/>
              </w:rPr>
            </w:pPr>
          </w:p>
          <w:p w14:paraId="2347726C" w14:textId="77777777" w:rsidR="008C2B5F" w:rsidRPr="002120D4" w:rsidRDefault="008C2B5F" w:rsidP="00F45170">
            <w:pPr>
              <w:tabs>
                <w:tab w:val="left" w:pos="0"/>
              </w:tabs>
              <w:jc w:val="both"/>
              <w:rPr>
                <w:rFonts w:ascii="Book Antiqua" w:hAnsi="Book Antiqua"/>
                <w:b/>
                <w:sz w:val="22"/>
                <w:szCs w:val="22"/>
                <w:lang w:val="sr-Cyrl-RS"/>
              </w:rPr>
            </w:pPr>
            <w:r w:rsidRPr="002120D4">
              <w:rPr>
                <w:rFonts w:ascii="Book Antiqua" w:hAnsi="Book Antiqua"/>
                <w:b/>
                <w:sz w:val="22"/>
                <w:szCs w:val="22"/>
                <w:lang w:val="sr-Cyrl-RS"/>
              </w:rPr>
              <w:t xml:space="preserve">Дом неће смештати кориснике и кориснице заједно по собама, осим уколико су ванбрачни партнери или брачни супружници. </w:t>
            </w:r>
          </w:p>
          <w:p w14:paraId="06FD5269" w14:textId="77777777" w:rsidR="008C2B5F" w:rsidRPr="002120D4" w:rsidRDefault="008C2B5F" w:rsidP="00F45170">
            <w:pPr>
              <w:tabs>
                <w:tab w:val="left" w:pos="0"/>
              </w:tabs>
              <w:jc w:val="both"/>
              <w:rPr>
                <w:rFonts w:ascii="Book Antiqua" w:hAnsi="Book Antiqua"/>
                <w:sz w:val="10"/>
                <w:szCs w:val="10"/>
                <w:highlight w:val="yellow"/>
                <w:lang w:val="sr-Cyrl-RS"/>
              </w:rPr>
            </w:pPr>
          </w:p>
        </w:tc>
      </w:tr>
    </w:tbl>
    <w:p w14:paraId="5B099576" w14:textId="77777777" w:rsidR="008C2B5F" w:rsidRDefault="008C2B5F" w:rsidP="008C2B5F">
      <w:pPr>
        <w:jc w:val="both"/>
        <w:rPr>
          <w:rFonts w:ascii="Book Antiqua" w:eastAsia="Calibri" w:hAnsi="Book Antiqua" w:cs="Times New Roman"/>
          <w:sz w:val="22"/>
          <w:szCs w:val="22"/>
          <w:lang w:val="sr-Cyrl-RS"/>
        </w:rPr>
      </w:pPr>
    </w:p>
    <w:p w14:paraId="19B7BA91" w14:textId="425D79F4" w:rsidR="008C2B5F" w:rsidRDefault="008C2B5F" w:rsidP="004C1154">
      <w:pPr>
        <w:jc w:val="both"/>
        <w:rPr>
          <w:rFonts w:ascii="Book Antiqua" w:eastAsia="Calibri" w:hAnsi="Book Antiqua" w:cs="Times New Roman"/>
          <w:sz w:val="22"/>
          <w:szCs w:val="22"/>
          <w:lang w:val="sr-Cyrl-RS"/>
        </w:rPr>
      </w:pPr>
      <w:r w:rsidRPr="003A09E7">
        <w:rPr>
          <w:rFonts w:ascii="Book Antiqua" w:eastAsia="Calibri" w:hAnsi="Book Antiqua" w:cs="Times New Roman"/>
          <w:sz w:val="22"/>
          <w:szCs w:val="22"/>
          <w:lang w:val="sr-Cyrl-RS"/>
        </w:rPr>
        <w:t>С</w:t>
      </w:r>
      <w:r w:rsidRPr="003A09E7">
        <w:rPr>
          <w:rFonts w:ascii="Book Antiqua" w:eastAsia="Calibri" w:hAnsi="Book Antiqua" w:cs="Times New Roman"/>
          <w:sz w:val="22"/>
          <w:szCs w:val="22"/>
          <w:lang w:val="sr-Latn-RS"/>
        </w:rPr>
        <w:t>обе</w:t>
      </w:r>
      <w:r>
        <w:rPr>
          <w:rFonts w:ascii="Book Antiqua" w:eastAsia="Calibri" w:hAnsi="Book Antiqua" w:cs="Times New Roman"/>
          <w:sz w:val="22"/>
          <w:szCs w:val="22"/>
          <w:lang w:val="sr-Cyrl-RS"/>
        </w:rPr>
        <w:t xml:space="preserve"> за смештај корисника </w:t>
      </w:r>
      <w:r w:rsidRPr="003A09E7">
        <w:rPr>
          <w:rFonts w:ascii="Book Antiqua" w:eastAsia="Calibri" w:hAnsi="Book Antiqua" w:cs="Times New Roman"/>
          <w:sz w:val="22"/>
          <w:szCs w:val="22"/>
          <w:lang w:val="sr-Cyrl-RS"/>
        </w:rPr>
        <w:t>су углавном у добром стању.</w:t>
      </w:r>
      <w:r>
        <w:rPr>
          <w:rFonts w:ascii="Book Antiqua" w:eastAsia="Calibri" w:hAnsi="Book Antiqua" w:cs="Times New Roman"/>
          <w:sz w:val="22"/>
          <w:szCs w:val="22"/>
          <w:lang w:val="sr-Cyrl-RS"/>
        </w:rPr>
        <w:t xml:space="preserve"> </w:t>
      </w:r>
      <w:r w:rsidRPr="003A09E7">
        <w:rPr>
          <w:rFonts w:ascii="Book Antiqua" w:eastAsia="Calibri" w:hAnsi="Book Antiqua" w:cs="Times New Roman"/>
          <w:sz w:val="22"/>
          <w:szCs w:val="22"/>
          <w:lang w:val="sr-Cyrl-RS"/>
        </w:rPr>
        <w:t xml:space="preserve">Хигијена </w:t>
      </w:r>
      <w:r>
        <w:rPr>
          <w:rFonts w:ascii="Book Antiqua" w:eastAsia="Calibri" w:hAnsi="Book Antiqua" w:cs="Times New Roman"/>
          <w:sz w:val="22"/>
          <w:szCs w:val="22"/>
          <w:lang w:val="sr-Cyrl-RS"/>
        </w:rPr>
        <w:t xml:space="preserve">соба и заједничких </w:t>
      </w:r>
      <w:r w:rsidRPr="003A09E7">
        <w:rPr>
          <w:rFonts w:ascii="Book Antiqua" w:eastAsia="Calibri" w:hAnsi="Book Antiqua" w:cs="Times New Roman"/>
          <w:sz w:val="22"/>
          <w:szCs w:val="22"/>
          <w:lang w:val="sr-Cyrl-RS"/>
        </w:rPr>
        <w:t>просторија је задовољавајућа. Најмањи број лежаја по собама је по 2 кревета (и у њима се углавном смештају парови)</w:t>
      </w:r>
      <w:r w:rsidR="00C76EA4">
        <w:rPr>
          <w:rFonts w:ascii="Book Antiqua" w:eastAsia="Calibri" w:hAnsi="Book Antiqua" w:cs="Times New Roman"/>
          <w:sz w:val="22"/>
          <w:szCs w:val="22"/>
          <w:lang w:val="sr-Cyrl-RS"/>
        </w:rPr>
        <w:t>,</w:t>
      </w:r>
      <w:r w:rsidRPr="003A09E7">
        <w:rPr>
          <w:rFonts w:ascii="Book Antiqua" w:eastAsia="Calibri" w:hAnsi="Book Antiqua" w:cs="Times New Roman"/>
          <w:sz w:val="22"/>
          <w:szCs w:val="22"/>
          <w:lang w:val="sr-Cyrl-RS"/>
        </w:rPr>
        <w:t xml:space="preserve"> па до пет лежаја. Двокреветне собе имају своје мокре чворове и кључ, а корисници се сами брину о хигијени тих соба. Остале собе су </w:t>
      </w:r>
      <w:r>
        <w:rPr>
          <w:rFonts w:ascii="Book Antiqua" w:eastAsia="Calibri" w:hAnsi="Book Antiqua" w:cs="Times New Roman"/>
          <w:sz w:val="22"/>
          <w:szCs w:val="22"/>
          <w:lang w:val="sr-Cyrl-RS"/>
        </w:rPr>
        <w:t xml:space="preserve">предвиђене </w:t>
      </w:r>
      <w:r w:rsidRPr="003A09E7">
        <w:rPr>
          <w:rFonts w:ascii="Book Antiqua" w:eastAsia="Calibri" w:hAnsi="Book Antiqua" w:cs="Times New Roman"/>
          <w:sz w:val="22"/>
          <w:szCs w:val="22"/>
          <w:lang w:val="sr-Cyrl-RS"/>
        </w:rPr>
        <w:t>за смештај до пет кор</w:t>
      </w:r>
      <w:r w:rsidR="00C76EA4">
        <w:rPr>
          <w:rFonts w:ascii="Book Antiqua" w:eastAsia="Calibri" w:hAnsi="Book Antiqua" w:cs="Times New Roman"/>
          <w:sz w:val="22"/>
          <w:szCs w:val="22"/>
          <w:lang w:val="sr-Cyrl-RS"/>
        </w:rPr>
        <w:t>и</w:t>
      </w:r>
      <w:r w:rsidRPr="003A09E7">
        <w:rPr>
          <w:rFonts w:ascii="Book Antiqua" w:eastAsia="Calibri" w:hAnsi="Book Antiqua" w:cs="Times New Roman"/>
          <w:sz w:val="22"/>
          <w:szCs w:val="22"/>
          <w:lang w:val="sr-Cyrl-RS"/>
        </w:rPr>
        <w:t xml:space="preserve">сника, </w:t>
      </w:r>
      <w:r w:rsidRPr="003A09E7">
        <w:rPr>
          <w:rFonts w:ascii="Book Antiqua" w:eastAsia="Calibri" w:hAnsi="Book Antiqua" w:cs="Times New Roman"/>
          <w:sz w:val="22"/>
          <w:szCs w:val="22"/>
          <w:lang w:val="sr-Latn-RS"/>
        </w:rPr>
        <w:t xml:space="preserve">са заједничким тоалетима и купатилима. </w:t>
      </w:r>
      <w:r w:rsidRPr="003A09E7">
        <w:rPr>
          <w:rFonts w:ascii="Book Antiqua" w:eastAsia="Calibri" w:hAnsi="Book Antiqua" w:cs="Times New Roman"/>
          <w:sz w:val="22"/>
          <w:szCs w:val="22"/>
          <w:lang w:val="sr-Cyrl-RS"/>
        </w:rPr>
        <w:t xml:space="preserve">Корисници су смештени у укупно 46 соба. </w:t>
      </w:r>
      <w:r>
        <w:rPr>
          <w:rFonts w:ascii="Book Antiqua" w:eastAsia="Calibri" w:hAnsi="Book Antiqua" w:cs="Times New Roman"/>
          <w:sz w:val="22"/>
          <w:szCs w:val="22"/>
          <w:lang w:val="sr-Cyrl-RS"/>
        </w:rPr>
        <w:t xml:space="preserve">Приликом обиласка тим НПМ је утврдио да не </w:t>
      </w:r>
      <w:r w:rsidRPr="002C50A0">
        <w:rPr>
          <w:rFonts w:ascii="Book Antiqua" w:eastAsia="Calibri" w:hAnsi="Book Antiqua" w:cs="Times New Roman"/>
          <w:sz w:val="22"/>
          <w:szCs w:val="22"/>
          <w:lang w:val="sr-Cyrl-RS"/>
        </w:rPr>
        <w:t xml:space="preserve">испуњавају све собе стандарде у односу на прописан простор по кориснику. </w:t>
      </w:r>
    </w:p>
    <w:p w14:paraId="680C3C6D" w14:textId="77777777" w:rsidR="00B03C7C" w:rsidRDefault="00B03C7C" w:rsidP="004C1154">
      <w:pPr>
        <w:jc w:val="both"/>
        <w:rPr>
          <w:rFonts w:ascii="Book Antiqua" w:eastAsia="Calibri" w:hAnsi="Book Antiqua" w:cs="Times New Roman"/>
          <w:sz w:val="22"/>
          <w:szCs w:val="22"/>
          <w:lang w:val="sr-Cyrl-RS"/>
        </w:rPr>
      </w:pPr>
    </w:p>
    <w:p w14:paraId="387D1954" w14:textId="217030C8" w:rsidR="008C2B5F" w:rsidRPr="00920CF1" w:rsidRDefault="00B03C7C" w:rsidP="004C1154">
      <w:pPr>
        <w:jc w:val="both"/>
        <w:rPr>
          <w:rFonts w:ascii="Book Antiqua" w:eastAsia="Calibri" w:hAnsi="Book Antiqua" w:cs="Times New Roman"/>
          <w:b/>
          <w:sz w:val="22"/>
          <w:szCs w:val="22"/>
        </w:rPr>
      </w:pPr>
      <w:r w:rsidRPr="00920CF1">
        <w:rPr>
          <w:rFonts w:ascii="Book Antiqua" w:eastAsia="Calibri" w:hAnsi="Book Antiqua" w:cs="Times New Roman"/>
          <w:b/>
          <w:sz w:val="22"/>
          <w:szCs w:val="22"/>
        </w:rPr>
        <w:t>3.</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8C2B5F" w:rsidRPr="00E6741D" w14:paraId="7CEB8DAC" w14:textId="77777777" w:rsidTr="00F45170">
        <w:tc>
          <w:tcPr>
            <w:tcW w:w="9000" w:type="dxa"/>
            <w:tcBorders>
              <w:top w:val="single" w:sz="4" w:space="0" w:color="auto"/>
              <w:left w:val="single" w:sz="4" w:space="0" w:color="auto"/>
              <w:bottom w:val="single" w:sz="4" w:space="0" w:color="auto"/>
              <w:right w:val="single" w:sz="4" w:space="0" w:color="auto"/>
            </w:tcBorders>
            <w:shd w:val="clear" w:color="auto" w:fill="F2F2F2"/>
          </w:tcPr>
          <w:p w14:paraId="32417E63" w14:textId="77777777" w:rsidR="008C2B5F" w:rsidRPr="00EC6061" w:rsidRDefault="008C2B5F" w:rsidP="004C1154">
            <w:pPr>
              <w:tabs>
                <w:tab w:val="left" w:pos="0"/>
              </w:tabs>
              <w:jc w:val="both"/>
              <w:rPr>
                <w:rFonts w:ascii="Book Antiqua" w:eastAsia="Calibri" w:hAnsi="Book Antiqua" w:cs="Times New Roman"/>
                <w:i/>
                <w:sz w:val="10"/>
                <w:szCs w:val="10"/>
              </w:rPr>
            </w:pPr>
          </w:p>
          <w:p w14:paraId="159A71C3" w14:textId="77777777" w:rsidR="008C2B5F" w:rsidRPr="00EC6061" w:rsidRDefault="008C2B5F" w:rsidP="004C1154">
            <w:pPr>
              <w:tabs>
                <w:tab w:val="left" w:pos="0"/>
              </w:tabs>
              <w:jc w:val="both"/>
              <w:rPr>
                <w:rFonts w:ascii="Book Antiqua" w:eastAsia="Calibri" w:hAnsi="Book Antiqua" w:cs="Times New Roman"/>
                <w:sz w:val="22"/>
                <w:szCs w:val="22"/>
                <w:lang w:val="sr-Cyrl-RS"/>
              </w:rPr>
            </w:pPr>
            <w:r w:rsidRPr="00EC6061">
              <w:rPr>
                <w:rFonts w:ascii="Book Antiqua" w:eastAsia="Calibri" w:hAnsi="Book Antiqua" w:cs="Times New Roman"/>
                <w:i/>
                <w:sz w:val="22"/>
                <w:szCs w:val="22"/>
              </w:rPr>
              <w:t>УТВРЂЕНО</w:t>
            </w:r>
            <w:r w:rsidRPr="00EC6061">
              <w:rPr>
                <w:rFonts w:ascii="Book Antiqua" w:eastAsia="Calibri" w:hAnsi="Book Antiqua" w:cs="Times New Roman"/>
                <w:sz w:val="22"/>
                <w:szCs w:val="22"/>
                <w:lang w:val="sr-Cyrl-RS"/>
              </w:rPr>
              <w:t xml:space="preserve"> </w:t>
            </w:r>
          </w:p>
          <w:p w14:paraId="610AF87D" w14:textId="77777777" w:rsidR="008C2B5F" w:rsidRPr="00EC6061" w:rsidRDefault="008C2B5F" w:rsidP="004C1154">
            <w:pPr>
              <w:tabs>
                <w:tab w:val="left" w:pos="0"/>
              </w:tabs>
              <w:jc w:val="both"/>
              <w:rPr>
                <w:rFonts w:ascii="Book Antiqua" w:eastAsia="Calibri" w:hAnsi="Book Antiqua" w:cs="Times New Roman"/>
                <w:sz w:val="10"/>
                <w:szCs w:val="10"/>
                <w:lang w:val="sr-Cyrl-RS"/>
              </w:rPr>
            </w:pPr>
          </w:p>
          <w:p w14:paraId="3F8BA129" w14:textId="3F08CFB9" w:rsidR="008C2B5F" w:rsidRDefault="008C2B5F" w:rsidP="004C1154">
            <w:pPr>
              <w:tabs>
                <w:tab w:val="left" w:pos="0"/>
              </w:tabs>
              <w:jc w:val="both"/>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 xml:space="preserve">Собе у </w:t>
            </w:r>
            <w:r w:rsidRPr="00EC6061">
              <w:rPr>
                <w:rFonts w:ascii="Book Antiqua" w:eastAsia="Calibri" w:hAnsi="Book Antiqua" w:cs="Times New Roman"/>
                <w:sz w:val="22"/>
                <w:szCs w:val="22"/>
                <w:lang w:val="sr-Cyrl-RS"/>
              </w:rPr>
              <w:t>Дому</w:t>
            </w:r>
            <w:r>
              <w:rPr>
                <w:rFonts w:ascii="Book Antiqua" w:eastAsia="Calibri" w:hAnsi="Book Antiqua" w:cs="Times New Roman"/>
                <w:sz w:val="22"/>
                <w:szCs w:val="22"/>
                <w:lang w:val="sr-Cyrl-RS"/>
              </w:rPr>
              <w:t xml:space="preserve"> нису у потпуности у</w:t>
            </w:r>
            <w:r w:rsidR="00124272">
              <w:rPr>
                <w:rFonts w:ascii="Book Antiqua" w:eastAsia="Calibri" w:hAnsi="Book Antiqua" w:cs="Times New Roman"/>
                <w:sz w:val="22"/>
                <w:szCs w:val="22"/>
                <w:lang w:val="sr-Cyrl-RS"/>
              </w:rPr>
              <w:t xml:space="preserve"> складу </w:t>
            </w:r>
            <w:r>
              <w:rPr>
                <w:rFonts w:ascii="Book Antiqua" w:eastAsia="Calibri" w:hAnsi="Book Antiqua" w:cs="Times New Roman"/>
                <w:sz w:val="22"/>
                <w:szCs w:val="22"/>
                <w:lang w:val="sr-Cyrl-RS"/>
              </w:rPr>
              <w:t xml:space="preserve">са стандардима у односу на прописан простор по кориснику.  </w:t>
            </w:r>
            <w:r w:rsidRPr="00EC6061">
              <w:rPr>
                <w:rFonts w:ascii="Book Antiqua" w:eastAsia="Calibri" w:hAnsi="Book Antiqua" w:cs="Times New Roman"/>
                <w:sz w:val="22"/>
                <w:szCs w:val="22"/>
                <w:lang w:val="sr-Cyrl-RS"/>
              </w:rPr>
              <w:t xml:space="preserve"> </w:t>
            </w:r>
          </w:p>
          <w:p w14:paraId="7CEBCB84" w14:textId="77777777" w:rsidR="00D112CC" w:rsidRPr="00EC6061" w:rsidRDefault="00D112CC" w:rsidP="004C1154">
            <w:pPr>
              <w:tabs>
                <w:tab w:val="left" w:pos="0"/>
              </w:tabs>
              <w:jc w:val="both"/>
              <w:rPr>
                <w:rFonts w:ascii="Book Antiqua" w:eastAsia="Calibri" w:hAnsi="Book Antiqua" w:cs="Times New Roman"/>
                <w:sz w:val="10"/>
                <w:szCs w:val="10"/>
                <w:lang w:val="sr-Cyrl-RS"/>
              </w:rPr>
            </w:pPr>
          </w:p>
        </w:tc>
      </w:tr>
      <w:tr w:rsidR="008C2B5F" w:rsidRPr="00E6741D" w14:paraId="6B05EB5A" w14:textId="77777777" w:rsidTr="00F45170">
        <w:trPr>
          <w:trHeight w:val="577"/>
        </w:trPr>
        <w:tc>
          <w:tcPr>
            <w:tcW w:w="9000" w:type="dxa"/>
            <w:tcBorders>
              <w:top w:val="single" w:sz="4" w:space="0" w:color="auto"/>
              <w:left w:val="single" w:sz="4" w:space="0" w:color="auto"/>
              <w:bottom w:val="single" w:sz="4" w:space="0" w:color="auto"/>
              <w:right w:val="single" w:sz="4" w:space="0" w:color="auto"/>
            </w:tcBorders>
            <w:shd w:val="clear" w:color="auto" w:fill="D9D9D9"/>
          </w:tcPr>
          <w:p w14:paraId="73A6F019" w14:textId="77777777" w:rsidR="008C2B5F" w:rsidRPr="001471B7" w:rsidRDefault="008C2B5F" w:rsidP="004C1154">
            <w:pPr>
              <w:tabs>
                <w:tab w:val="left" w:pos="0"/>
              </w:tabs>
              <w:jc w:val="both"/>
              <w:rPr>
                <w:rFonts w:ascii="Book Antiqua" w:eastAsia="Calibri" w:hAnsi="Book Antiqua" w:cs="Times New Roman"/>
                <w:i/>
                <w:sz w:val="10"/>
                <w:szCs w:val="10"/>
              </w:rPr>
            </w:pPr>
            <w:r w:rsidRPr="001471B7">
              <w:br w:type="page"/>
            </w:r>
          </w:p>
          <w:p w14:paraId="6655EF95" w14:textId="77777777" w:rsidR="008C2B5F" w:rsidRPr="001471B7" w:rsidRDefault="008C2B5F" w:rsidP="004C1154">
            <w:pPr>
              <w:tabs>
                <w:tab w:val="left" w:pos="0"/>
              </w:tabs>
              <w:jc w:val="both"/>
              <w:rPr>
                <w:rFonts w:ascii="Book Antiqua" w:eastAsia="Calibri" w:hAnsi="Book Antiqua" w:cs="Times New Roman"/>
                <w:i/>
                <w:sz w:val="22"/>
                <w:szCs w:val="22"/>
              </w:rPr>
            </w:pPr>
            <w:r w:rsidRPr="001471B7">
              <w:rPr>
                <w:rFonts w:ascii="Book Antiqua" w:eastAsia="Calibri" w:hAnsi="Book Antiqua" w:cs="Times New Roman"/>
                <w:i/>
                <w:sz w:val="22"/>
                <w:szCs w:val="22"/>
              </w:rPr>
              <w:t>РАЗЛОЗИ</w:t>
            </w:r>
          </w:p>
          <w:p w14:paraId="09D514C1" w14:textId="77777777" w:rsidR="008C2B5F" w:rsidRPr="001471B7" w:rsidRDefault="008C2B5F" w:rsidP="004C1154">
            <w:pPr>
              <w:tabs>
                <w:tab w:val="left" w:pos="0"/>
              </w:tabs>
              <w:jc w:val="both"/>
              <w:rPr>
                <w:rFonts w:ascii="Book Antiqua" w:eastAsia="Calibri" w:hAnsi="Book Antiqua" w:cs="Times New Roman"/>
                <w:i/>
                <w:sz w:val="10"/>
                <w:szCs w:val="10"/>
              </w:rPr>
            </w:pPr>
          </w:p>
          <w:p w14:paraId="4E89D99F" w14:textId="77777777" w:rsidR="008C2B5F" w:rsidRPr="001471B7" w:rsidRDefault="008C2B5F" w:rsidP="004C1154">
            <w:pPr>
              <w:pStyle w:val="Normal11"/>
              <w:spacing w:before="0" w:beforeAutospacing="0" w:after="0" w:afterAutospacing="0"/>
              <w:jc w:val="both"/>
              <w:rPr>
                <w:rFonts w:ascii="Book Antiqua" w:hAnsi="Book Antiqua"/>
                <w:i/>
                <w:sz w:val="22"/>
                <w:szCs w:val="22"/>
              </w:rPr>
            </w:pPr>
            <w:r w:rsidRPr="001471B7">
              <w:rPr>
                <w:rFonts w:ascii="Book Antiqua" w:hAnsi="Book Antiqua"/>
                <w:i/>
                <w:sz w:val="22"/>
                <w:szCs w:val="22"/>
              </w:rPr>
              <w:t xml:space="preserve">Лежаји у спаваоници прилагођени су узрасту и потребама корисника према степену подршке. </w:t>
            </w:r>
          </w:p>
          <w:p w14:paraId="196E9ABB" w14:textId="77777777" w:rsidR="008C2B5F" w:rsidRPr="001471B7" w:rsidRDefault="008C2B5F" w:rsidP="004C1154">
            <w:pPr>
              <w:pStyle w:val="Normal11"/>
              <w:spacing w:before="0" w:beforeAutospacing="0" w:after="0" w:afterAutospacing="0"/>
              <w:jc w:val="both"/>
              <w:rPr>
                <w:rFonts w:ascii="Book Antiqua" w:hAnsi="Book Antiqua"/>
                <w:i/>
                <w:sz w:val="22"/>
                <w:szCs w:val="22"/>
              </w:rPr>
            </w:pPr>
            <w:r w:rsidRPr="001471B7">
              <w:rPr>
                <w:rFonts w:ascii="Book Antiqua" w:hAnsi="Book Antiqua"/>
                <w:i/>
                <w:sz w:val="22"/>
                <w:szCs w:val="22"/>
              </w:rPr>
              <w:lastRenderedPageBreak/>
              <w:t xml:space="preserve">Размак између лежајева омогућава несметано функционисање корисника у складу са њиховим потребама и могућностима. </w:t>
            </w:r>
          </w:p>
          <w:p w14:paraId="4332B5F9" w14:textId="77777777" w:rsidR="008C2B5F" w:rsidRPr="001471B7" w:rsidRDefault="008C2B5F" w:rsidP="004C1154">
            <w:pPr>
              <w:pStyle w:val="Normal11"/>
              <w:spacing w:before="0" w:beforeAutospacing="0" w:after="0" w:afterAutospacing="0"/>
              <w:jc w:val="both"/>
              <w:rPr>
                <w:rFonts w:ascii="Book Antiqua" w:hAnsi="Book Antiqua"/>
                <w:i/>
                <w:sz w:val="22"/>
                <w:szCs w:val="22"/>
              </w:rPr>
            </w:pPr>
            <w:r w:rsidRPr="001471B7">
              <w:rPr>
                <w:rFonts w:ascii="Book Antiqua" w:hAnsi="Book Antiqua"/>
                <w:i/>
                <w:sz w:val="22"/>
                <w:szCs w:val="22"/>
              </w:rPr>
              <w:t xml:space="preserve">Простор у спаваоницама прилагођен је потребама корисника. </w:t>
            </w:r>
          </w:p>
          <w:p w14:paraId="0B7BFA96" w14:textId="77777777" w:rsidR="008C2B5F" w:rsidRPr="001471B7" w:rsidRDefault="008C2B5F" w:rsidP="004C1154">
            <w:pPr>
              <w:pStyle w:val="Normal11"/>
              <w:spacing w:before="0" w:beforeAutospacing="0" w:after="0" w:afterAutospacing="0"/>
              <w:jc w:val="both"/>
              <w:rPr>
                <w:rFonts w:ascii="Book Antiqua" w:hAnsi="Book Antiqua"/>
                <w:i/>
                <w:sz w:val="22"/>
                <w:szCs w:val="22"/>
              </w:rPr>
            </w:pPr>
            <w:r w:rsidRPr="001471B7">
              <w:rPr>
                <w:rFonts w:ascii="Book Antiqua" w:hAnsi="Book Antiqua"/>
                <w:i/>
                <w:sz w:val="22"/>
                <w:szCs w:val="22"/>
              </w:rPr>
              <w:t>Једнокреветна спаваоница треба да има површину најмање 10 м</w:t>
            </w:r>
            <w:r w:rsidRPr="001471B7">
              <w:rPr>
                <w:rStyle w:val="stepen"/>
                <w:rFonts w:ascii="Book Antiqua" w:hAnsi="Book Antiqua"/>
                <w:i/>
                <w:sz w:val="22"/>
                <w:szCs w:val="22"/>
              </w:rPr>
              <w:t>2</w:t>
            </w:r>
            <w:r w:rsidRPr="001471B7">
              <w:rPr>
                <w:rFonts w:ascii="Book Antiqua" w:hAnsi="Book Antiqua"/>
                <w:i/>
                <w:sz w:val="22"/>
                <w:szCs w:val="22"/>
              </w:rPr>
              <w:t xml:space="preserve">. </w:t>
            </w:r>
          </w:p>
          <w:p w14:paraId="2E48F9E6" w14:textId="77777777" w:rsidR="008C2B5F" w:rsidRPr="001471B7" w:rsidRDefault="008C2B5F" w:rsidP="004C1154">
            <w:pPr>
              <w:pStyle w:val="Normal11"/>
              <w:spacing w:before="0" w:beforeAutospacing="0" w:after="0" w:afterAutospacing="0"/>
              <w:jc w:val="both"/>
              <w:rPr>
                <w:rFonts w:ascii="Book Antiqua" w:hAnsi="Book Antiqua"/>
                <w:i/>
                <w:sz w:val="22"/>
                <w:szCs w:val="22"/>
              </w:rPr>
            </w:pPr>
            <w:r w:rsidRPr="001471B7">
              <w:rPr>
                <w:rFonts w:ascii="Book Antiqua" w:hAnsi="Book Antiqua"/>
                <w:i/>
                <w:sz w:val="22"/>
                <w:szCs w:val="22"/>
              </w:rPr>
              <w:t>Простор у вишекреветним спаваоницама треба да има најмање 5 м</w:t>
            </w:r>
            <w:r w:rsidRPr="001471B7">
              <w:rPr>
                <w:rStyle w:val="stepen"/>
                <w:rFonts w:ascii="Book Antiqua" w:hAnsi="Book Antiqua"/>
                <w:i/>
                <w:sz w:val="22"/>
                <w:szCs w:val="22"/>
              </w:rPr>
              <w:t>2</w:t>
            </w:r>
            <w:r w:rsidRPr="001471B7">
              <w:rPr>
                <w:rFonts w:ascii="Book Antiqua" w:hAnsi="Book Antiqua"/>
                <w:i/>
                <w:sz w:val="22"/>
                <w:szCs w:val="22"/>
              </w:rPr>
              <w:t xml:space="preserve"> по кориснику. </w:t>
            </w:r>
          </w:p>
          <w:p w14:paraId="40A7C93E" w14:textId="77777777" w:rsidR="008C2B5F" w:rsidRPr="001471B7" w:rsidRDefault="008C2B5F" w:rsidP="004C1154">
            <w:pPr>
              <w:pStyle w:val="Normal11"/>
              <w:spacing w:before="0" w:beforeAutospacing="0" w:after="0" w:afterAutospacing="0"/>
              <w:jc w:val="both"/>
              <w:rPr>
                <w:rFonts w:ascii="Book Antiqua" w:hAnsi="Book Antiqua"/>
                <w:i/>
                <w:sz w:val="22"/>
                <w:szCs w:val="22"/>
              </w:rPr>
            </w:pPr>
            <w:r w:rsidRPr="001471B7">
              <w:rPr>
                <w:rFonts w:ascii="Book Antiqua" w:hAnsi="Book Antiqua"/>
                <w:i/>
                <w:sz w:val="22"/>
                <w:szCs w:val="22"/>
              </w:rPr>
              <w:t xml:space="preserve">Спаваће собе су одвојене за лица различитог пола, осим када су смештена деца до седам година старости, ванбрачни партнер и брачни супружници. </w:t>
            </w:r>
          </w:p>
          <w:p w14:paraId="7FE01D72" w14:textId="3D7072A8" w:rsidR="008C2B5F" w:rsidRPr="001471B7" w:rsidRDefault="008C2B5F" w:rsidP="004C1154">
            <w:pPr>
              <w:pStyle w:val="Normal11"/>
              <w:spacing w:before="0" w:beforeAutospacing="0" w:after="0" w:afterAutospacing="0"/>
              <w:jc w:val="both"/>
              <w:rPr>
                <w:rFonts w:ascii="Book Antiqua" w:hAnsi="Book Antiqua"/>
                <w:i/>
                <w:sz w:val="22"/>
                <w:szCs w:val="22"/>
              </w:rPr>
            </w:pPr>
            <w:r w:rsidRPr="001471B7">
              <w:rPr>
                <w:rFonts w:ascii="Book Antiqua" w:hAnsi="Book Antiqua"/>
                <w:i/>
                <w:sz w:val="22"/>
                <w:szCs w:val="22"/>
              </w:rPr>
              <w:t>Објекат има просторију за несметане сусрете и дружења корисника и лица из блиског окружења.</w:t>
            </w:r>
            <w:r w:rsidRPr="001471B7">
              <w:rPr>
                <w:rFonts w:ascii="Calibri" w:eastAsia="Calibri" w:hAnsi="Calibri"/>
                <w:spacing w:val="-2"/>
                <w:sz w:val="22"/>
                <w:szCs w:val="22"/>
                <w:vertAlign w:val="superscript"/>
                <w:lang w:val="sr-Cyrl-RS"/>
              </w:rPr>
              <w:footnoteReference w:id="15"/>
            </w:r>
          </w:p>
          <w:p w14:paraId="1DEB7C1D" w14:textId="77777777" w:rsidR="004C1154" w:rsidRPr="001471B7" w:rsidRDefault="004C1154" w:rsidP="004C1154">
            <w:pPr>
              <w:pStyle w:val="Normal11"/>
              <w:spacing w:before="0" w:beforeAutospacing="0" w:after="0" w:afterAutospacing="0"/>
              <w:jc w:val="both"/>
              <w:rPr>
                <w:rFonts w:ascii="Book Antiqua" w:hAnsi="Book Antiqua"/>
                <w:i/>
                <w:sz w:val="10"/>
                <w:szCs w:val="10"/>
              </w:rPr>
            </w:pPr>
          </w:p>
          <w:p w14:paraId="73854AE4" w14:textId="77777777" w:rsidR="008C2B5F" w:rsidRDefault="001471B7" w:rsidP="001471B7">
            <w:pPr>
              <w:pStyle w:val="Normal13"/>
              <w:spacing w:before="0" w:beforeAutospacing="0" w:after="0" w:afterAutospacing="0"/>
              <w:rPr>
                <w:lang w:val="sr-Cyrl-RS"/>
              </w:rPr>
            </w:pPr>
            <w:r w:rsidRPr="001471B7">
              <w:rPr>
                <w:rFonts w:ascii="Book Antiqua" w:hAnsi="Book Antiqua" w:cs="Times New Roman"/>
                <w:i/>
              </w:rPr>
              <w:t>У једној спаваоници смештена су највише четири корисника</w:t>
            </w:r>
            <w:r w:rsidRPr="001471B7">
              <w:rPr>
                <w:lang w:val="sr-Cyrl-RS"/>
              </w:rPr>
              <w:t>.</w:t>
            </w:r>
            <w:r w:rsidR="004C1154" w:rsidRPr="001471B7">
              <w:rPr>
                <w:rStyle w:val="FootnoteReference"/>
                <w:rFonts w:ascii="Book Antiqua" w:hAnsi="Book Antiqua"/>
              </w:rPr>
              <w:footnoteReference w:id="16"/>
            </w:r>
          </w:p>
          <w:p w14:paraId="53D69B05" w14:textId="27E59449" w:rsidR="00380F3E" w:rsidRPr="001471B7" w:rsidRDefault="00380F3E" w:rsidP="001471B7">
            <w:pPr>
              <w:pStyle w:val="Normal13"/>
              <w:spacing w:before="0" w:beforeAutospacing="0" w:after="0" w:afterAutospacing="0"/>
              <w:rPr>
                <w:rFonts w:ascii="Calibri" w:eastAsia="Calibri" w:hAnsi="Calibri" w:cs="Times New Roman"/>
                <w:i/>
                <w:sz w:val="10"/>
                <w:szCs w:val="10"/>
                <w:lang w:val="ru-RU"/>
              </w:rPr>
            </w:pPr>
          </w:p>
        </w:tc>
      </w:tr>
      <w:tr w:rsidR="008C2B5F" w:rsidRPr="00E6741D" w14:paraId="4F38F23B" w14:textId="77777777" w:rsidTr="00F45170">
        <w:trPr>
          <w:trHeight w:val="554"/>
        </w:trPr>
        <w:tc>
          <w:tcPr>
            <w:tcW w:w="900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D22C20C" w14:textId="77777777" w:rsidR="008C2B5F" w:rsidRPr="00AF1973" w:rsidRDefault="008C2B5F" w:rsidP="004C1154">
            <w:pPr>
              <w:tabs>
                <w:tab w:val="left" w:pos="0"/>
              </w:tabs>
              <w:jc w:val="both"/>
              <w:rPr>
                <w:rFonts w:ascii="Book Antiqua" w:eastAsia="Calibri" w:hAnsi="Book Antiqua" w:cs="Times New Roman"/>
                <w:i/>
                <w:sz w:val="10"/>
                <w:szCs w:val="10"/>
              </w:rPr>
            </w:pPr>
          </w:p>
          <w:p w14:paraId="197B24FF" w14:textId="77777777" w:rsidR="008C2B5F" w:rsidRPr="00AF1973" w:rsidRDefault="008C2B5F" w:rsidP="004C1154">
            <w:pPr>
              <w:tabs>
                <w:tab w:val="left" w:pos="0"/>
              </w:tabs>
              <w:jc w:val="both"/>
              <w:rPr>
                <w:rFonts w:ascii="Book Antiqua" w:eastAsia="Calibri" w:hAnsi="Book Antiqua" w:cs="Times New Roman"/>
                <w:b/>
                <w:i/>
                <w:sz w:val="22"/>
                <w:szCs w:val="22"/>
                <w:lang w:val="sr-Cyrl-RS"/>
              </w:rPr>
            </w:pPr>
            <w:r w:rsidRPr="00AF1973">
              <w:rPr>
                <w:rFonts w:ascii="Book Antiqua" w:eastAsia="Calibri" w:hAnsi="Book Antiqua" w:cs="Times New Roman"/>
                <w:b/>
                <w:i/>
                <w:sz w:val="22"/>
                <w:szCs w:val="22"/>
                <w:lang w:val="sr-Cyrl-RS"/>
              </w:rPr>
              <w:t>ПРЕПОРУКА</w:t>
            </w:r>
          </w:p>
          <w:p w14:paraId="24470DED" w14:textId="77777777" w:rsidR="008C2B5F" w:rsidRPr="00AF1973" w:rsidRDefault="008C2B5F" w:rsidP="004C1154">
            <w:pPr>
              <w:tabs>
                <w:tab w:val="left" w:pos="0"/>
              </w:tabs>
              <w:jc w:val="both"/>
              <w:rPr>
                <w:rFonts w:ascii="Book Antiqua" w:eastAsia="Calibri" w:hAnsi="Book Antiqua" w:cs="Times New Roman"/>
                <w:b/>
                <w:i/>
                <w:sz w:val="10"/>
                <w:szCs w:val="10"/>
                <w:lang w:val="sr-Cyrl-RS"/>
              </w:rPr>
            </w:pPr>
          </w:p>
          <w:p w14:paraId="54EDF4EB" w14:textId="417C070A" w:rsidR="008C2B5F" w:rsidRPr="00AF1973" w:rsidRDefault="008C2B5F" w:rsidP="004C1154">
            <w:pPr>
              <w:tabs>
                <w:tab w:val="left" w:pos="0"/>
              </w:tabs>
              <w:jc w:val="both"/>
              <w:rPr>
                <w:rFonts w:ascii="Book Antiqua" w:eastAsia="Calibri" w:hAnsi="Book Antiqua" w:cs="Times New Roman"/>
                <w:b/>
                <w:sz w:val="22"/>
                <w:szCs w:val="22"/>
                <w:lang w:val="sr-Cyrl-RS"/>
              </w:rPr>
            </w:pPr>
            <w:r w:rsidRPr="00AF1973">
              <w:rPr>
                <w:rFonts w:ascii="Book Antiqua" w:eastAsia="Calibri" w:hAnsi="Book Antiqua" w:cs="Times New Roman"/>
                <w:b/>
                <w:sz w:val="22"/>
                <w:szCs w:val="22"/>
                <w:lang w:val="sr-Cyrl-RS"/>
              </w:rPr>
              <w:t xml:space="preserve">Дом ће предузети мере како би </w:t>
            </w:r>
            <w:r w:rsidR="00962C5F">
              <w:rPr>
                <w:rFonts w:ascii="Book Antiqua" w:eastAsia="Calibri" w:hAnsi="Book Antiqua" w:cs="Times New Roman"/>
                <w:b/>
                <w:sz w:val="22"/>
                <w:szCs w:val="22"/>
                <w:lang w:val="sr-Cyrl-RS"/>
              </w:rPr>
              <w:t xml:space="preserve">се обезбедило да у вишекреветним собама на сваког корисника дође по 5м2 простора и да у собама буде највише четири корисника, као и да се кревети који су вишак избаце из соба. </w:t>
            </w:r>
          </w:p>
          <w:p w14:paraId="47D9C193" w14:textId="77777777" w:rsidR="008C2B5F" w:rsidRPr="00AF1973" w:rsidRDefault="008C2B5F" w:rsidP="004C1154">
            <w:pPr>
              <w:tabs>
                <w:tab w:val="left" w:pos="0"/>
              </w:tabs>
              <w:jc w:val="both"/>
              <w:rPr>
                <w:rFonts w:ascii="Book Antiqua" w:eastAsia="Calibri" w:hAnsi="Book Antiqua" w:cs="Times New Roman"/>
                <w:b/>
                <w:sz w:val="10"/>
                <w:szCs w:val="10"/>
                <w:lang w:val="sr-Cyrl-RS"/>
              </w:rPr>
            </w:pPr>
          </w:p>
          <w:p w14:paraId="58D14942" w14:textId="03ED2BBE" w:rsidR="008C2B5F" w:rsidRDefault="008C2B5F" w:rsidP="004C1154">
            <w:pPr>
              <w:tabs>
                <w:tab w:val="left" w:pos="0"/>
              </w:tabs>
              <w:jc w:val="both"/>
              <w:rPr>
                <w:rFonts w:ascii="Book Antiqua" w:hAnsi="Book Antiqua"/>
                <w:b/>
                <w:sz w:val="22"/>
                <w:szCs w:val="22"/>
                <w:lang w:val="sr-Cyrl-RS"/>
              </w:rPr>
            </w:pPr>
            <w:r>
              <w:rPr>
                <w:rFonts w:ascii="Book Antiqua" w:hAnsi="Book Antiqua"/>
                <w:b/>
                <w:sz w:val="22"/>
                <w:szCs w:val="22"/>
                <w:lang w:val="sr-Cyrl-RS"/>
              </w:rPr>
              <w:t>Министарство за рад, запошљавање, борачка и социјална предузеће мере из своје надлежности како б</w:t>
            </w:r>
            <w:r w:rsidR="00962C5F">
              <w:rPr>
                <w:rFonts w:ascii="Book Antiqua" w:hAnsi="Book Antiqua"/>
                <w:b/>
                <w:sz w:val="22"/>
                <w:szCs w:val="22"/>
                <w:lang w:val="sr-Cyrl-RS"/>
              </w:rPr>
              <w:t>и се ревидирао</w:t>
            </w:r>
            <w:r>
              <w:rPr>
                <w:rFonts w:ascii="Book Antiqua" w:hAnsi="Book Antiqua"/>
                <w:b/>
                <w:sz w:val="22"/>
                <w:szCs w:val="22"/>
                <w:lang w:val="sr-Cyrl-RS"/>
              </w:rPr>
              <w:t xml:space="preserve"> </w:t>
            </w:r>
            <w:r w:rsidR="00124272">
              <w:rPr>
                <w:rFonts w:ascii="Book Antiqua" w:hAnsi="Book Antiqua"/>
                <w:b/>
                <w:sz w:val="22"/>
                <w:szCs w:val="22"/>
                <w:lang w:val="sr-Cyrl-RS"/>
              </w:rPr>
              <w:t>званични број</w:t>
            </w:r>
            <w:r w:rsidR="00962C5F">
              <w:rPr>
                <w:rFonts w:ascii="Book Antiqua" w:hAnsi="Book Antiqua"/>
                <w:b/>
                <w:sz w:val="22"/>
                <w:szCs w:val="22"/>
                <w:lang w:val="sr-Cyrl-RS"/>
              </w:rPr>
              <w:t xml:space="preserve"> постеља у Дому </w:t>
            </w:r>
            <w:r w:rsidR="00124272">
              <w:rPr>
                <w:rFonts w:ascii="Book Antiqua" w:hAnsi="Book Antiqua"/>
                <w:b/>
                <w:sz w:val="22"/>
                <w:szCs w:val="22"/>
                <w:lang w:val="sr-Cyrl-RS"/>
              </w:rPr>
              <w:t xml:space="preserve">у односу на реално стање и </w:t>
            </w:r>
            <w:r>
              <w:rPr>
                <w:rFonts w:ascii="Book Antiqua" w:hAnsi="Book Antiqua"/>
                <w:b/>
                <w:sz w:val="22"/>
                <w:szCs w:val="22"/>
                <w:lang w:val="sr-Cyrl-RS"/>
              </w:rPr>
              <w:t xml:space="preserve">у складу са прописаним стандардима простора по кориснику. </w:t>
            </w:r>
          </w:p>
          <w:p w14:paraId="07E3F4F4" w14:textId="77777777" w:rsidR="00041106" w:rsidRPr="00AF1973" w:rsidRDefault="00041106" w:rsidP="004C1154">
            <w:pPr>
              <w:tabs>
                <w:tab w:val="left" w:pos="0"/>
              </w:tabs>
              <w:jc w:val="both"/>
              <w:rPr>
                <w:rFonts w:ascii="Book Antiqua" w:eastAsia="Calibri" w:hAnsi="Book Antiqua" w:cs="Times New Roman"/>
                <w:b/>
                <w:sz w:val="10"/>
                <w:szCs w:val="10"/>
                <w:lang w:val="sr-Cyrl-RS"/>
              </w:rPr>
            </w:pPr>
          </w:p>
        </w:tc>
      </w:tr>
    </w:tbl>
    <w:p w14:paraId="56B1A71C" w14:textId="77777777" w:rsidR="008C2B5F" w:rsidRPr="003A09E7" w:rsidRDefault="008C2B5F" w:rsidP="004C1154">
      <w:pPr>
        <w:jc w:val="both"/>
        <w:rPr>
          <w:rFonts w:ascii="Book Antiqua" w:eastAsia="Calibri" w:hAnsi="Book Antiqua" w:cs="Times New Roman"/>
          <w:sz w:val="22"/>
          <w:szCs w:val="22"/>
          <w:lang w:val="sr-Cyrl-RS"/>
        </w:rPr>
      </w:pPr>
    </w:p>
    <w:p w14:paraId="7864C9AA" w14:textId="77777777" w:rsidR="008C2B5F" w:rsidRPr="00E6741D" w:rsidRDefault="008C2B5F" w:rsidP="004C1154">
      <w:pPr>
        <w:jc w:val="both"/>
        <w:rPr>
          <w:rFonts w:ascii="Book Antiqua" w:eastAsia="Calibri" w:hAnsi="Book Antiqua" w:cs="Times New Roman"/>
          <w:sz w:val="22"/>
          <w:szCs w:val="22"/>
          <w:highlight w:val="lightGray"/>
          <w:lang w:val="sr-Latn-RS"/>
        </w:rPr>
      </w:pPr>
    </w:p>
    <w:p w14:paraId="4D997F8F" w14:textId="77777777" w:rsidR="008C2B5F" w:rsidRPr="00E6741D" w:rsidRDefault="008C2B5F" w:rsidP="008C2B5F">
      <w:pPr>
        <w:jc w:val="center"/>
        <w:rPr>
          <w:rFonts w:ascii="Book Antiqua" w:eastAsia="Calibri" w:hAnsi="Book Antiqua" w:cs="Times New Roman"/>
          <w:sz w:val="22"/>
          <w:szCs w:val="22"/>
          <w:highlight w:val="lightGray"/>
          <w:lang w:val="sr-Cyrl-RS"/>
        </w:rPr>
      </w:pPr>
      <w:r>
        <w:rPr>
          <w:rFonts w:ascii="Book Antiqua" w:eastAsia="Calibri" w:hAnsi="Book Antiqua" w:cs="Times New Roman"/>
          <w:noProof/>
          <w:sz w:val="22"/>
          <w:szCs w:val="22"/>
        </w:rPr>
        <w:drawing>
          <wp:inline distT="0" distB="0" distL="0" distR="0" wp14:anchorId="7A1CCC7F" wp14:editId="3DDE1547">
            <wp:extent cx="4505325" cy="45053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собе .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05325" cy="4505325"/>
                    </a:xfrm>
                    <a:prstGeom prst="rect">
                      <a:avLst/>
                    </a:prstGeom>
                  </pic:spPr>
                </pic:pic>
              </a:graphicData>
            </a:graphic>
          </wp:inline>
        </w:drawing>
      </w:r>
    </w:p>
    <w:p w14:paraId="14BF7415" w14:textId="77777777" w:rsidR="008C2B5F" w:rsidRDefault="008C2B5F" w:rsidP="008C2B5F">
      <w:pPr>
        <w:jc w:val="both"/>
        <w:rPr>
          <w:rFonts w:ascii="Book Antiqua" w:eastAsia="Calibri" w:hAnsi="Book Antiqua" w:cs="Times New Roman"/>
          <w:sz w:val="22"/>
          <w:szCs w:val="22"/>
          <w:lang w:val="sr-Cyrl-RS"/>
        </w:rPr>
      </w:pPr>
    </w:p>
    <w:p w14:paraId="0FD50906" w14:textId="6B741075" w:rsidR="008C2B5F" w:rsidRPr="00EB7924" w:rsidRDefault="008C2B5F" w:rsidP="008C2B5F">
      <w:pPr>
        <w:jc w:val="both"/>
        <w:rPr>
          <w:rFonts w:ascii="Book Antiqua" w:eastAsia="Calibri" w:hAnsi="Book Antiqua" w:cs="Times New Roman"/>
          <w:sz w:val="22"/>
          <w:szCs w:val="22"/>
          <w:lang w:val="sr-Cyrl-RS"/>
        </w:rPr>
      </w:pPr>
      <w:r w:rsidRPr="00EB7924">
        <w:rPr>
          <w:rFonts w:ascii="Book Antiqua" w:eastAsia="Calibri" w:hAnsi="Book Antiqua" w:cs="Times New Roman"/>
          <w:sz w:val="22"/>
          <w:szCs w:val="22"/>
          <w:lang w:val="sr-Cyrl-RS"/>
        </w:rPr>
        <w:t xml:space="preserve">Кревети су опремљени чистом постељином и сваки корисник има свој ормар за одлагање личних ствари и гардеробе. Међутим, приликом обиласка објеката уочено је </w:t>
      </w:r>
      <w:r w:rsidRPr="00DE4389">
        <w:rPr>
          <w:rFonts w:ascii="Book Antiqua" w:eastAsia="Calibri" w:hAnsi="Book Antiqua" w:cs="Times New Roman"/>
          <w:sz w:val="22"/>
          <w:szCs w:val="22"/>
          <w:lang w:val="sr-Cyrl-RS"/>
        </w:rPr>
        <w:t xml:space="preserve">да одређен број </w:t>
      </w:r>
      <w:r w:rsidR="00EB7924" w:rsidRPr="00DE4389">
        <w:rPr>
          <w:rFonts w:ascii="Book Antiqua" w:eastAsia="Calibri" w:hAnsi="Book Antiqua" w:cs="Times New Roman"/>
          <w:sz w:val="22"/>
          <w:szCs w:val="22"/>
          <w:lang w:val="sr-Cyrl-RS"/>
        </w:rPr>
        <w:t xml:space="preserve">соба није опремљен </w:t>
      </w:r>
      <w:r w:rsidRPr="00DE4389">
        <w:rPr>
          <w:rFonts w:ascii="Book Antiqua" w:eastAsia="Calibri" w:hAnsi="Book Antiqua" w:cs="Times New Roman"/>
          <w:sz w:val="22"/>
          <w:szCs w:val="22"/>
          <w:lang w:val="sr-Cyrl-RS"/>
        </w:rPr>
        <w:t xml:space="preserve">помоћним ормарићима који се налазе поред </w:t>
      </w:r>
      <w:r w:rsidRPr="00DE4389">
        <w:rPr>
          <w:rFonts w:ascii="Book Antiqua" w:eastAsia="Calibri" w:hAnsi="Book Antiqua" w:cs="Times New Roman"/>
          <w:sz w:val="22"/>
          <w:szCs w:val="22"/>
          <w:lang w:val="sr-Cyrl-RS"/>
        </w:rPr>
        <w:lastRenderedPageBreak/>
        <w:t>кревета, као и са личним</w:t>
      </w:r>
      <w:r w:rsidR="00EB7924" w:rsidRPr="00DE4389">
        <w:rPr>
          <w:rFonts w:ascii="Book Antiqua" w:eastAsia="Calibri" w:hAnsi="Book Antiqua" w:cs="Times New Roman"/>
          <w:sz w:val="22"/>
          <w:szCs w:val="22"/>
          <w:lang w:val="sr-Cyrl-RS"/>
        </w:rPr>
        <w:t xml:space="preserve"> стварима (слике, књиге и сл.), док су неки ормарићи били празни (</w:t>
      </w:r>
      <w:r w:rsidR="00EB7924" w:rsidRPr="00DE4389">
        <w:rPr>
          <w:rFonts w:ascii="Book Antiqua" w:hAnsi="Book Antiqua"/>
          <w:sz w:val="22"/>
          <w:szCs w:val="22"/>
          <w:lang w:val="sr-Cyrl-RS"/>
        </w:rPr>
        <w:t>без гардеробе).</w:t>
      </w:r>
    </w:p>
    <w:p w14:paraId="7927E33A" w14:textId="5EA84D04" w:rsidR="004A6982" w:rsidRDefault="004A6982" w:rsidP="008C2B5F">
      <w:pPr>
        <w:jc w:val="both"/>
        <w:rPr>
          <w:rFonts w:ascii="Book Antiqua" w:eastAsia="Calibri" w:hAnsi="Book Antiqua" w:cs="Times New Roman"/>
          <w:sz w:val="22"/>
          <w:szCs w:val="22"/>
        </w:rPr>
      </w:pPr>
    </w:p>
    <w:p w14:paraId="7AC7D1EA" w14:textId="3876FE49" w:rsidR="008C2B5F" w:rsidRPr="00920CF1" w:rsidRDefault="00B03C7C" w:rsidP="008C2B5F">
      <w:pPr>
        <w:jc w:val="both"/>
        <w:rPr>
          <w:rFonts w:ascii="Book Antiqua" w:eastAsia="Calibri" w:hAnsi="Book Antiqua" w:cs="Times New Roman"/>
          <w:b/>
          <w:sz w:val="22"/>
          <w:szCs w:val="22"/>
        </w:rPr>
      </w:pPr>
      <w:r w:rsidRPr="00920CF1">
        <w:rPr>
          <w:rFonts w:ascii="Book Antiqua" w:eastAsia="Calibri" w:hAnsi="Book Antiqua" w:cs="Times New Roman"/>
          <w:b/>
          <w:sz w:val="22"/>
          <w:szCs w:val="22"/>
        </w:rPr>
        <w:t>4.</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8C2B5F" w:rsidRPr="00E6741D" w14:paraId="3A35C82F" w14:textId="77777777" w:rsidTr="00F45170">
        <w:tc>
          <w:tcPr>
            <w:tcW w:w="9000" w:type="dxa"/>
            <w:tcBorders>
              <w:top w:val="single" w:sz="4" w:space="0" w:color="auto"/>
              <w:left w:val="single" w:sz="4" w:space="0" w:color="auto"/>
              <w:bottom w:val="single" w:sz="4" w:space="0" w:color="auto"/>
              <w:right w:val="single" w:sz="4" w:space="0" w:color="auto"/>
            </w:tcBorders>
            <w:shd w:val="clear" w:color="auto" w:fill="F2F2F2"/>
          </w:tcPr>
          <w:p w14:paraId="5ECCFAB0" w14:textId="77777777" w:rsidR="008C2B5F" w:rsidRPr="00EC6061" w:rsidRDefault="008C2B5F" w:rsidP="00F45170">
            <w:pPr>
              <w:tabs>
                <w:tab w:val="left" w:pos="0"/>
              </w:tabs>
              <w:jc w:val="both"/>
              <w:rPr>
                <w:rFonts w:ascii="Book Antiqua" w:eastAsia="Calibri" w:hAnsi="Book Antiqua" w:cs="Times New Roman"/>
                <w:i/>
                <w:sz w:val="10"/>
                <w:szCs w:val="10"/>
              </w:rPr>
            </w:pPr>
          </w:p>
          <w:p w14:paraId="78BA155D" w14:textId="77777777" w:rsidR="008C2B5F" w:rsidRPr="00EC6061" w:rsidRDefault="008C2B5F" w:rsidP="00F45170">
            <w:pPr>
              <w:tabs>
                <w:tab w:val="left" w:pos="0"/>
              </w:tabs>
              <w:jc w:val="both"/>
              <w:rPr>
                <w:rFonts w:ascii="Book Antiqua" w:eastAsia="Calibri" w:hAnsi="Book Antiqua" w:cs="Times New Roman"/>
                <w:sz w:val="22"/>
                <w:szCs w:val="22"/>
                <w:lang w:val="sr-Cyrl-RS"/>
              </w:rPr>
            </w:pPr>
            <w:r w:rsidRPr="00EC6061">
              <w:rPr>
                <w:rFonts w:ascii="Book Antiqua" w:eastAsia="Calibri" w:hAnsi="Book Antiqua" w:cs="Times New Roman"/>
                <w:i/>
                <w:sz w:val="22"/>
                <w:szCs w:val="22"/>
              </w:rPr>
              <w:t>УТВРЂЕНО</w:t>
            </w:r>
            <w:r w:rsidRPr="00EC6061">
              <w:rPr>
                <w:rFonts w:ascii="Book Antiqua" w:eastAsia="Calibri" w:hAnsi="Book Antiqua" w:cs="Times New Roman"/>
                <w:sz w:val="22"/>
                <w:szCs w:val="22"/>
                <w:lang w:val="sr-Cyrl-RS"/>
              </w:rPr>
              <w:t xml:space="preserve"> </w:t>
            </w:r>
          </w:p>
          <w:p w14:paraId="15D2926A" w14:textId="77777777" w:rsidR="008C2B5F" w:rsidRPr="00EC6061" w:rsidRDefault="008C2B5F" w:rsidP="00F45170">
            <w:pPr>
              <w:tabs>
                <w:tab w:val="left" w:pos="0"/>
              </w:tabs>
              <w:jc w:val="both"/>
              <w:rPr>
                <w:rFonts w:ascii="Book Antiqua" w:eastAsia="Calibri" w:hAnsi="Book Antiqua" w:cs="Times New Roman"/>
                <w:sz w:val="10"/>
                <w:szCs w:val="10"/>
                <w:lang w:val="sr-Cyrl-RS"/>
              </w:rPr>
            </w:pPr>
          </w:p>
          <w:p w14:paraId="230B692D" w14:textId="77777777" w:rsidR="008C2B5F" w:rsidRDefault="008C2B5F" w:rsidP="00F45170">
            <w:pPr>
              <w:tabs>
                <w:tab w:val="left" w:pos="0"/>
              </w:tabs>
              <w:jc w:val="both"/>
              <w:rPr>
                <w:rFonts w:ascii="Book Antiqua" w:eastAsia="Calibri" w:hAnsi="Book Antiqua" w:cs="Times New Roman"/>
                <w:sz w:val="22"/>
                <w:szCs w:val="22"/>
                <w:lang w:val="sr-Cyrl-RS"/>
              </w:rPr>
            </w:pPr>
            <w:r w:rsidRPr="00EC6061">
              <w:rPr>
                <w:rFonts w:ascii="Book Antiqua" w:eastAsia="Calibri" w:hAnsi="Book Antiqua" w:cs="Times New Roman"/>
                <w:sz w:val="22"/>
                <w:szCs w:val="22"/>
                <w:lang w:val="sr-Cyrl-RS"/>
              </w:rPr>
              <w:t xml:space="preserve">У Дому </w:t>
            </w:r>
            <w:r>
              <w:rPr>
                <w:rFonts w:ascii="Book Antiqua" w:eastAsia="Calibri" w:hAnsi="Book Antiqua" w:cs="Times New Roman"/>
                <w:sz w:val="22"/>
                <w:szCs w:val="22"/>
                <w:lang w:val="sr-Cyrl-RS"/>
              </w:rPr>
              <w:t xml:space="preserve">у неким </w:t>
            </w:r>
            <w:r w:rsidRPr="00EC6061">
              <w:rPr>
                <w:rFonts w:ascii="Book Antiqua" w:eastAsia="Calibri" w:hAnsi="Book Antiqua" w:cs="Times New Roman"/>
                <w:sz w:val="22"/>
                <w:szCs w:val="22"/>
                <w:lang w:val="sr-Cyrl-RS"/>
              </w:rPr>
              <w:t>соба</w:t>
            </w:r>
            <w:r>
              <w:rPr>
                <w:rFonts w:ascii="Book Antiqua" w:eastAsia="Calibri" w:hAnsi="Book Antiqua" w:cs="Times New Roman"/>
                <w:sz w:val="22"/>
                <w:szCs w:val="22"/>
                <w:lang w:val="sr-Cyrl-RS"/>
              </w:rPr>
              <w:t>ма</w:t>
            </w:r>
            <w:r w:rsidRPr="00EC6061">
              <w:rPr>
                <w:rFonts w:ascii="Book Antiqua" w:eastAsia="Calibri" w:hAnsi="Book Antiqua" w:cs="Times New Roman"/>
                <w:sz w:val="22"/>
                <w:szCs w:val="22"/>
                <w:lang w:val="sr-Cyrl-RS"/>
              </w:rPr>
              <w:t xml:space="preserve"> не постоји ништа од намештаја осим лежаја и ормара за одлагање лични</w:t>
            </w:r>
            <w:r>
              <w:rPr>
                <w:rFonts w:ascii="Book Antiqua" w:eastAsia="Calibri" w:hAnsi="Book Antiqua" w:cs="Times New Roman"/>
                <w:sz w:val="22"/>
                <w:szCs w:val="22"/>
                <w:lang w:val="sr-Cyrl-RS"/>
              </w:rPr>
              <w:t xml:space="preserve">х ствари. </w:t>
            </w:r>
            <w:r w:rsidRPr="00EC6061">
              <w:rPr>
                <w:rFonts w:ascii="Book Antiqua" w:eastAsia="Calibri" w:hAnsi="Book Antiqua" w:cs="Times New Roman"/>
                <w:sz w:val="22"/>
                <w:szCs w:val="22"/>
                <w:lang w:val="sr-Cyrl-RS"/>
              </w:rPr>
              <w:t xml:space="preserve"> </w:t>
            </w:r>
          </w:p>
          <w:p w14:paraId="4A47A946" w14:textId="77777777" w:rsidR="00823B8C" w:rsidRPr="00EC6061" w:rsidRDefault="00823B8C" w:rsidP="00F45170">
            <w:pPr>
              <w:tabs>
                <w:tab w:val="left" w:pos="0"/>
              </w:tabs>
              <w:jc w:val="both"/>
              <w:rPr>
                <w:rFonts w:ascii="Book Antiqua" w:eastAsia="Calibri" w:hAnsi="Book Antiqua" w:cs="Times New Roman"/>
                <w:sz w:val="10"/>
                <w:szCs w:val="10"/>
                <w:lang w:val="sr-Cyrl-RS"/>
              </w:rPr>
            </w:pPr>
          </w:p>
        </w:tc>
      </w:tr>
      <w:tr w:rsidR="008C2B5F" w:rsidRPr="00E6741D" w14:paraId="51601DAC" w14:textId="77777777" w:rsidTr="00F45170">
        <w:trPr>
          <w:trHeight w:val="577"/>
        </w:trPr>
        <w:tc>
          <w:tcPr>
            <w:tcW w:w="9000" w:type="dxa"/>
            <w:tcBorders>
              <w:top w:val="single" w:sz="4" w:space="0" w:color="auto"/>
              <w:left w:val="single" w:sz="4" w:space="0" w:color="auto"/>
              <w:bottom w:val="single" w:sz="4" w:space="0" w:color="auto"/>
              <w:right w:val="single" w:sz="4" w:space="0" w:color="auto"/>
            </w:tcBorders>
            <w:shd w:val="clear" w:color="auto" w:fill="D9D9D9"/>
          </w:tcPr>
          <w:p w14:paraId="3C4D802D" w14:textId="6B7A20EA" w:rsidR="008C2B5F" w:rsidRPr="00AF1973" w:rsidRDefault="008C2B5F" w:rsidP="00F45170">
            <w:pPr>
              <w:tabs>
                <w:tab w:val="left" w:pos="0"/>
              </w:tabs>
              <w:jc w:val="both"/>
              <w:rPr>
                <w:rFonts w:ascii="Book Antiqua" w:eastAsia="Calibri" w:hAnsi="Book Antiqua" w:cs="Times New Roman"/>
                <w:i/>
                <w:sz w:val="10"/>
                <w:szCs w:val="10"/>
              </w:rPr>
            </w:pPr>
            <w:r>
              <w:br w:type="page"/>
            </w:r>
            <w:r>
              <w:br w:type="page"/>
            </w:r>
          </w:p>
          <w:p w14:paraId="043B14AB" w14:textId="77777777" w:rsidR="008C2B5F" w:rsidRPr="00AF1973" w:rsidRDefault="008C2B5F" w:rsidP="00F45170">
            <w:pPr>
              <w:tabs>
                <w:tab w:val="left" w:pos="0"/>
              </w:tabs>
              <w:jc w:val="both"/>
              <w:rPr>
                <w:rFonts w:ascii="Book Antiqua" w:eastAsia="Calibri" w:hAnsi="Book Antiqua" w:cs="Times New Roman"/>
                <w:i/>
                <w:sz w:val="22"/>
                <w:szCs w:val="22"/>
              </w:rPr>
            </w:pPr>
            <w:r w:rsidRPr="00AF1973">
              <w:rPr>
                <w:rFonts w:ascii="Book Antiqua" w:eastAsia="Calibri" w:hAnsi="Book Antiqua" w:cs="Times New Roman"/>
                <w:i/>
                <w:sz w:val="22"/>
                <w:szCs w:val="22"/>
              </w:rPr>
              <w:t>РАЗЛОЗИ</w:t>
            </w:r>
          </w:p>
          <w:p w14:paraId="6994A12F" w14:textId="77777777" w:rsidR="008C2B5F" w:rsidRPr="00AF1973" w:rsidRDefault="008C2B5F" w:rsidP="00F45170">
            <w:pPr>
              <w:tabs>
                <w:tab w:val="left" w:pos="0"/>
              </w:tabs>
              <w:jc w:val="both"/>
              <w:rPr>
                <w:rFonts w:ascii="Book Antiqua" w:eastAsia="Calibri" w:hAnsi="Book Antiqua" w:cs="Times New Roman"/>
                <w:i/>
                <w:sz w:val="10"/>
                <w:szCs w:val="10"/>
              </w:rPr>
            </w:pPr>
          </w:p>
          <w:p w14:paraId="05F889B4" w14:textId="77777777" w:rsidR="008C2B5F" w:rsidRPr="00AF1973" w:rsidRDefault="008C2B5F" w:rsidP="00F45170">
            <w:pPr>
              <w:tabs>
                <w:tab w:val="left" w:pos="0"/>
              </w:tabs>
              <w:jc w:val="both"/>
              <w:rPr>
                <w:rFonts w:ascii="Book Antiqua" w:eastAsia="Calibri" w:hAnsi="Book Antiqua" w:cs="Times New Roman"/>
                <w:i/>
                <w:sz w:val="22"/>
                <w:szCs w:val="22"/>
              </w:rPr>
            </w:pPr>
            <w:r w:rsidRPr="00AF1973">
              <w:rPr>
                <w:rFonts w:ascii="Book Antiqua" w:eastAsia="Calibri" w:hAnsi="Book Antiqua" w:cs="Times New Roman"/>
                <w:i/>
                <w:sz w:val="22"/>
                <w:szCs w:val="22"/>
              </w:rPr>
              <w:t>Собе имају ноћне светиљке, сто, столице по потреби, ормар за одећу одвојено за сваког корисника.</w:t>
            </w:r>
            <w:r w:rsidRPr="00AF1973">
              <w:rPr>
                <w:rFonts w:ascii="Book Antiqua" w:eastAsia="Calibri" w:hAnsi="Book Antiqua" w:cs="Times New Roman"/>
                <w:i/>
                <w:sz w:val="22"/>
                <w:szCs w:val="22"/>
                <w:vertAlign w:val="superscript"/>
              </w:rPr>
              <w:footnoteReference w:id="17"/>
            </w:r>
          </w:p>
          <w:p w14:paraId="2AC77B02" w14:textId="77777777" w:rsidR="008C2B5F" w:rsidRPr="00AF1973" w:rsidRDefault="008C2B5F" w:rsidP="00F45170">
            <w:pPr>
              <w:tabs>
                <w:tab w:val="left" w:pos="0"/>
              </w:tabs>
              <w:jc w:val="both"/>
              <w:rPr>
                <w:rFonts w:ascii="Book Antiqua" w:eastAsia="Calibri" w:hAnsi="Book Antiqua" w:cs="Times New Roman"/>
                <w:i/>
                <w:sz w:val="10"/>
                <w:szCs w:val="10"/>
              </w:rPr>
            </w:pPr>
          </w:p>
          <w:p w14:paraId="41C6D38B" w14:textId="77777777" w:rsidR="008C2B5F" w:rsidRPr="00AF1973" w:rsidRDefault="008C2B5F" w:rsidP="00F45170">
            <w:pPr>
              <w:tabs>
                <w:tab w:val="left" w:pos="540"/>
                <w:tab w:val="left" w:pos="1080"/>
                <w:tab w:val="left" w:pos="1980"/>
                <w:tab w:val="left" w:pos="2520"/>
                <w:tab w:val="left" w:pos="3060"/>
              </w:tabs>
              <w:jc w:val="both"/>
              <w:rPr>
                <w:rFonts w:ascii="Calibri" w:eastAsia="Calibri" w:hAnsi="Calibri" w:cs="Times New Roman"/>
                <w:i/>
                <w:sz w:val="22"/>
                <w:szCs w:val="22"/>
                <w:lang w:val="ru-RU"/>
              </w:rPr>
            </w:pPr>
            <w:r w:rsidRPr="00AF1973">
              <w:rPr>
                <w:rFonts w:ascii="Book Antiqua" w:eastAsia="Calibri" w:hAnsi="Book Antiqua" w:cs="Times New Roman"/>
                <w:i/>
                <w:sz w:val="22"/>
                <w:szCs w:val="22"/>
                <w:lang w:val="ru-RU"/>
              </w:rPr>
              <w:t>Стварање позитивног терапијског окружења укључује, пре свега, обезбеђивање довољног животног простора по пацијенту као и адекватно осветљење, грејање и вентилацију, њихово одржавање у задовољавајућем стању и остваривање потребне болничке хигијене. Посебну пажњу треба посветити декорацији и соба за пацијенате и соба за рекреацију, како би дали пацијентима визуелну стимулацију. Обезбеђивање ноћних столова и гардеробера је веома пожељно, а пацијентима би требало бити дозвољено да држе одређене личне ствари (фотографије, књиге, итд). Значај обезбеђивања пацијентима простора за закључавање у коме могу да чувају своје ствари треба такође истаћи, пропуст да се обезбеди такав објекат може да нарушава пацијентов осећај сигурности и аутономије</w:t>
            </w:r>
            <w:r w:rsidRPr="00AF1973">
              <w:rPr>
                <w:rFonts w:ascii="Calibri" w:eastAsia="Calibri" w:hAnsi="Calibri" w:cs="Times New Roman"/>
                <w:spacing w:val="-2"/>
                <w:sz w:val="22"/>
                <w:szCs w:val="22"/>
                <w:vertAlign w:val="superscript"/>
                <w:lang w:val="sr-Cyrl-RS"/>
              </w:rPr>
              <w:footnoteReference w:id="18"/>
            </w:r>
            <w:r w:rsidRPr="00AF1973">
              <w:rPr>
                <w:rFonts w:ascii="Calibri" w:eastAsia="Calibri" w:hAnsi="Calibri" w:cs="Times New Roman"/>
                <w:i/>
                <w:sz w:val="22"/>
                <w:szCs w:val="22"/>
                <w:lang w:val="ru-RU"/>
              </w:rPr>
              <w:t>.</w:t>
            </w:r>
          </w:p>
          <w:p w14:paraId="03AE50D8" w14:textId="77777777" w:rsidR="008C2B5F" w:rsidRPr="00AF1973" w:rsidRDefault="008C2B5F" w:rsidP="00F45170">
            <w:pPr>
              <w:tabs>
                <w:tab w:val="left" w:pos="540"/>
                <w:tab w:val="left" w:pos="1080"/>
                <w:tab w:val="left" w:pos="1980"/>
                <w:tab w:val="left" w:pos="2520"/>
                <w:tab w:val="left" w:pos="3060"/>
              </w:tabs>
              <w:jc w:val="both"/>
              <w:rPr>
                <w:rFonts w:ascii="Calibri" w:eastAsia="Calibri" w:hAnsi="Calibri" w:cs="Times New Roman"/>
                <w:i/>
                <w:sz w:val="10"/>
                <w:szCs w:val="10"/>
                <w:lang w:val="ru-RU"/>
              </w:rPr>
            </w:pPr>
          </w:p>
        </w:tc>
      </w:tr>
      <w:tr w:rsidR="008C2B5F" w:rsidRPr="00E6741D" w14:paraId="66972324" w14:textId="77777777" w:rsidTr="00F45170">
        <w:trPr>
          <w:trHeight w:val="554"/>
        </w:trPr>
        <w:tc>
          <w:tcPr>
            <w:tcW w:w="900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F5F39F4" w14:textId="77777777" w:rsidR="008C2B5F" w:rsidRPr="00AF1973" w:rsidRDefault="008C2B5F" w:rsidP="00F45170">
            <w:pPr>
              <w:tabs>
                <w:tab w:val="left" w:pos="0"/>
              </w:tabs>
              <w:jc w:val="both"/>
              <w:rPr>
                <w:rFonts w:ascii="Book Antiqua" w:eastAsia="Calibri" w:hAnsi="Book Antiqua" w:cs="Times New Roman"/>
                <w:i/>
                <w:sz w:val="10"/>
                <w:szCs w:val="10"/>
              </w:rPr>
            </w:pPr>
          </w:p>
          <w:p w14:paraId="333F4A1D" w14:textId="77777777" w:rsidR="008C2B5F" w:rsidRPr="00AF1973" w:rsidRDefault="008C2B5F" w:rsidP="00F45170">
            <w:pPr>
              <w:tabs>
                <w:tab w:val="left" w:pos="0"/>
              </w:tabs>
              <w:jc w:val="both"/>
              <w:rPr>
                <w:rFonts w:ascii="Book Antiqua" w:eastAsia="Calibri" w:hAnsi="Book Antiqua" w:cs="Times New Roman"/>
                <w:b/>
                <w:i/>
                <w:sz w:val="22"/>
                <w:szCs w:val="22"/>
                <w:lang w:val="sr-Cyrl-RS"/>
              </w:rPr>
            </w:pPr>
            <w:r w:rsidRPr="00AF1973">
              <w:rPr>
                <w:rFonts w:ascii="Book Antiqua" w:eastAsia="Calibri" w:hAnsi="Book Antiqua" w:cs="Times New Roman"/>
                <w:b/>
                <w:i/>
                <w:sz w:val="22"/>
                <w:szCs w:val="22"/>
                <w:lang w:val="sr-Cyrl-RS"/>
              </w:rPr>
              <w:t>ПРЕПОРУКА</w:t>
            </w:r>
          </w:p>
          <w:p w14:paraId="1E0B19C5" w14:textId="77777777" w:rsidR="008C2B5F" w:rsidRPr="00AF1973" w:rsidRDefault="008C2B5F" w:rsidP="00F45170">
            <w:pPr>
              <w:tabs>
                <w:tab w:val="left" w:pos="0"/>
              </w:tabs>
              <w:jc w:val="both"/>
              <w:rPr>
                <w:rFonts w:ascii="Book Antiqua" w:eastAsia="Calibri" w:hAnsi="Book Antiqua" w:cs="Times New Roman"/>
                <w:b/>
                <w:i/>
                <w:sz w:val="10"/>
                <w:szCs w:val="10"/>
                <w:lang w:val="sr-Cyrl-RS"/>
              </w:rPr>
            </w:pPr>
          </w:p>
          <w:p w14:paraId="2AE86F3D" w14:textId="77777777" w:rsidR="008C2B5F" w:rsidRPr="00AF1973" w:rsidRDefault="008C2B5F" w:rsidP="00F45170">
            <w:pPr>
              <w:tabs>
                <w:tab w:val="left" w:pos="0"/>
              </w:tabs>
              <w:jc w:val="both"/>
              <w:rPr>
                <w:rFonts w:ascii="Book Antiqua" w:eastAsia="Calibri" w:hAnsi="Book Antiqua" w:cs="Times New Roman"/>
                <w:b/>
                <w:sz w:val="22"/>
                <w:szCs w:val="22"/>
                <w:lang w:val="sr-Cyrl-RS"/>
              </w:rPr>
            </w:pPr>
            <w:r w:rsidRPr="00AF1973">
              <w:rPr>
                <w:rFonts w:ascii="Book Antiqua" w:eastAsia="Calibri" w:hAnsi="Book Antiqua" w:cs="Times New Roman"/>
                <w:b/>
                <w:sz w:val="22"/>
                <w:szCs w:val="22"/>
                <w:lang w:val="sr-Cyrl-RS"/>
              </w:rPr>
              <w:t xml:space="preserve">Дом ће предузети мере како би све собе </w:t>
            </w:r>
            <w:r>
              <w:rPr>
                <w:rFonts w:ascii="Book Antiqua" w:eastAsia="Calibri" w:hAnsi="Book Antiqua" w:cs="Times New Roman"/>
                <w:b/>
                <w:sz w:val="22"/>
                <w:szCs w:val="22"/>
                <w:lang w:val="sr-Cyrl-RS"/>
              </w:rPr>
              <w:t>корисника биле адекватно опремљене</w:t>
            </w:r>
            <w:r w:rsidRPr="00AF1973">
              <w:rPr>
                <w:rFonts w:ascii="Book Antiqua" w:eastAsia="Calibri" w:hAnsi="Book Antiqua" w:cs="Times New Roman"/>
                <w:b/>
                <w:sz w:val="22"/>
                <w:szCs w:val="22"/>
                <w:lang w:val="sr-Cyrl-RS"/>
              </w:rPr>
              <w:t>.</w:t>
            </w:r>
          </w:p>
          <w:p w14:paraId="32003461" w14:textId="77777777" w:rsidR="008C2B5F" w:rsidRPr="00AF1973" w:rsidRDefault="008C2B5F" w:rsidP="00F45170">
            <w:pPr>
              <w:tabs>
                <w:tab w:val="left" w:pos="0"/>
              </w:tabs>
              <w:jc w:val="both"/>
              <w:rPr>
                <w:rFonts w:ascii="Book Antiqua" w:eastAsia="Calibri" w:hAnsi="Book Antiqua" w:cs="Times New Roman"/>
                <w:b/>
                <w:sz w:val="10"/>
                <w:szCs w:val="10"/>
                <w:lang w:val="sr-Cyrl-RS"/>
              </w:rPr>
            </w:pPr>
          </w:p>
          <w:p w14:paraId="4CE63013" w14:textId="77777777" w:rsidR="008C2B5F" w:rsidRPr="00AF1973" w:rsidRDefault="008C2B5F" w:rsidP="00F45170">
            <w:pPr>
              <w:tabs>
                <w:tab w:val="left" w:pos="0"/>
              </w:tabs>
              <w:jc w:val="both"/>
              <w:rPr>
                <w:rFonts w:ascii="Book Antiqua" w:eastAsia="Calibri" w:hAnsi="Book Antiqua" w:cs="Times New Roman"/>
                <w:b/>
                <w:sz w:val="22"/>
                <w:szCs w:val="22"/>
                <w:lang w:val="sr-Cyrl-RS"/>
              </w:rPr>
            </w:pPr>
            <w:r w:rsidRPr="00AF1973">
              <w:rPr>
                <w:rFonts w:ascii="Book Antiqua" w:eastAsia="Calibri" w:hAnsi="Book Antiqua" w:cs="Times New Roman"/>
                <w:b/>
                <w:sz w:val="22"/>
                <w:szCs w:val="22"/>
                <w:lang w:val="sr-Cyrl-RS"/>
              </w:rPr>
              <w:t>Запослени у Дому ће мотивисати све кориснике како би собе у којима бораве декорисали тако да  стварају утисак хуманијег окружења и осликавају посебности лица који их користе.</w:t>
            </w:r>
          </w:p>
          <w:p w14:paraId="35CF23A4" w14:textId="77777777" w:rsidR="008C2B5F" w:rsidRPr="00AF1973" w:rsidRDefault="008C2B5F" w:rsidP="00F45170">
            <w:pPr>
              <w:tabs>
                <w:tab w:val="left" w:pos="0"/>
              </w:tabs>
              <w:jc w:val="both"/>
              <w:rPr>
                <w:rFonts w:ascii="Book Antiqua" w:eastAsia="Calibri" w:hAnsi="Book Antiqua" w:cs="Times New Roman"/>
                <w:b/>
                <w:sz w:val="10"/>
                <w:szCs w:val="10"/>
                <w:lang w:val="sr-Cyrl-RS"/>
              </w:rPr>
            </w:pPr>
          </w:p>
        </w:tc>
      </w:tr>
    </w:tbl>
    <w:p w14:paraId="4F2C10BE" w14:textId="77777777" w:rsidR="008C2B5F" w:rsidRPr="004E6376" w:rsidRDefault="008C2B5F" w:rsidP="008C2B5F">
      <w:pPr>
        <w:jc w:val="both"/>
        <w:rPr>
          <w:rFonts w:ascii="Book Antiqua" w:eastAsia="Calibri" w:hAnsi="Book Antiqua" w:cs="Times New Roman"/>
          <w:color w:val="FF0000"/>
          <w:sz w:val="22"/>
          <w:szCs w:val="22"/>
          <w:highlight w:val="lightGray"/>
          <w:lang w:val="sr-Cyrl-RS"/>
        </w:rPr>
      </w:pPr>
    </w:p>
    <w:p w14:paraId="688B1BBE" w14:textId="095022C6" w:rsidR="008C2B5F" w:rsidRPr="000364C9" w:rsidRDefault="008C2B5F" w:rsidP="008C2B5F">
      <w:pPr>
        <w:jc w:val="both"/>
        <w:rPr>
          <w:rFonts w:ascii="Book Antiqua" w:eastAsia="Calibri" w:hAnsi="Book Antiqua" w:cs="Times New Roman"/>
          <w:sz w:val="22"/>
          <w:szCs w:val="22"/>
          <w:lang w:val="sr-Cyrl-RS"/>
        </w:rPr>
      </w:pPr>
      <w:r w:rsidRPr="006705C8">
        <w:rPr>
          <w:rFonts w:ascii="Book Antiqua" w:eastAsia="Calibri" w:hAnsi="Book Antiqua" w:cs="Times New Roman"/>
          <w:sz w:val="22"/>
          <w:szCs w:val="22"/>
          <w:lang w:val="sr-Cyrl-RS"/>
        </w:rPr>
        <w:t xml:space="preserve">Тоалети у целом Дому нису подељени на мушке и женске. </w:t>
      </w:r>
      <w:r w:rsidRPr="00EC6061">
        <w:rPr>
          <w:rFonts w:ascii="Book Antiqua" w:eastAsia="Calibri" w:hAnsi="Book Antiqua" w:cs="Times New Roman"/>
          <w:sz w:val="22"/>
          <w:szCs w:val="22"/>
          <w:lang w:val="sr-Cyrl-RS"/>
        </w:rPr>
        <w:t>Санитарни уређаји у тоалетима су углавном у добром стању и хигијена је задовољавајућа.</w:t>
      </w:r>
      <w:r w:rsidRPr="00AB6CF7">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 xml:space="preserve">Најлошије стање санитарних уређаја затекнуто је у издвојеном објекту на Економији. Заједничка </w:t>
      </w:r>
      <w:r w:rsidRPr="00B408C6">
        <w:rPr>
          <w:rFonts w:ascii="Book Antiqua" w:eastAsia="Calibri" w:hAnsi="Book Antiqua" w:cs="Times New Roman"/>
          <w:sz w:val="22"/>
          <w:szCs w:val="22"/>
          <w:lang w:val="sr-Cyrl-RS"/>
        </w:rPr>
        <w:t>купатила</w:t>
      </w:r>
      <w:r>
        <w:rPr>
          <w:rFonts w:ascii="Book Antiqua" w:eastAsia="Calibri" w:hAnsi="Book Antiqua" w:cs="Times New Roman"/>
          <w:sz w:val="22"/>
          <w:szCs w:val="22"/>
          <w:lang w:val="sr-Cyrl-RS"/>
        </w:rPr>
        <w:t xml:space="preserve"> користе такође корисници оба пола</w:t>
      </w:r>
      <w:r w:rsidRPr="00B408C6">
        <w:rPr>
          <w:rFonts w:ascii="Book Antiqua" w:eastAsia="Calibri" w:hAnsi="Book Antiqua" w:cs="Times New Roman"/>
          <w:sz w:val="22"/>
          <w:szCs w:val="22"/>
          <w:lang w:val="sr-Cyrl-RS"/>
        </w:rPr>
        <w:t xml:space="preserve">. Туширање се обавља 2-3 пута недељно, али дешава се да се корисници купају некада и више пута дневно. Кабине су </w:t>
      </w:r>
      <w:r>
        <w:rPr>
          <w:rFonts w:ascii="Book Antiqua" w:eastAsia="Calibri" w:hAnsi="Book Antiqua" w:cs="Times New Roman"/>
          <w:sz w:val="22"/>
          <w:szCs w:val="22"/>
          <w:lang w:val="sr-Cyrl-RS"/>
        </w:rPr>
        <w:t xml:space="preserve">углавном </w:t>
      </w:r>
      <w:r w:rsidRPr="00B408C6">
        <w:rPr>
          <w:rFonts w:ascii="Book Antiqua" w:eastAsia="Calibri" w:hAnsi="Book Antiqua" w:cs="Times New Roman"/>
          <w:sz w:val="22"/>
          <w:szCs w:val="22"/>
          <w:lang w:val="sr-Cyrl-RS"/>
        </w:rPr>
        <w:t>преграђене тако да корисницма обезбеђуј</w:t>
      </w:r>
      <w:r>
        <w:rPr>
          <w:rFonts w:ascii="Book Antiqua" w:eastAsia="Calibri" w:hAnsi="Book Antiqua" w:cs="Times New Roman"/>
          <w:sz w:val="22"/>
          <w:szCs w:val="22"/>
          <w:lang w:val="sr-Cyrl-RS"/>
        </w:rPr>
        <w:t>у приватност приликом туширања или коришћења тоалета, међутим у неким тоалетима на Економији нема преграда</w:t>
      </w:r>
      <w:r w:rsidR="000364C9" w:rsidRPr="00DE4389">
        <w:rPr>
          <w:rFonts w:ascii="Book Antiqua" w:eastAsia="Calibri" w:hAnsi="Book Antiqua" w:cs="Times New Roman"/>
          <w:sz w:val="22"/>
          <w:szCs w:val="22"/>
          <w:lang w:val="sr-Cyrl-RS"/>
        </w:rPr>
        <w:t xml:space="preserve">, а кабине за туширање, иако озидане немају врата, која би обезбеђивала приватност. </w:t>
      </w:r>
      <w:r w:rsidRPr="00DE4389">
        <w:rPr>
          <w:rFonts w:ascii="Book Antiqua" w:hAnsi="Book Antiqua"/>
          <w:sz w:val="22"/>
          <w:szCs w:val="22"/>
        </w:rPr>
        <w:t xml:space="preserve">Тридесетак </w:t>
      </w:r>
      <w:r w:rsidRPr="00DE4389">
        <w:rPr>
          <w:rFonts w:ascii="Book Antiqua" w:hAnsi="Book Antiqua"/>
          <w:sz w:val="22"/>
          <w:szCs w:val="22"/>
          <w:lang w:val="sr-Cyrl-RS"/>
        </w:rPr>
        <w:t xml:space="preserve">корисника </w:t>
      </w:r>
      <w:r w:rsidRPr="00DE4389">
        <w:rPr>
          <w:rFonts w:ascii="Book Antiqua" w:hAnsi="Book Antiqua"/>
          <w:sz w:val="22"/>
          <w:szCs w:val="22"/>
        </w:rPr>
        <w:t>користи пелене које им се мењају три пута дневно, а по потр</w:t>
      </w:r>
      <w:r w:rsidRPr="00DE4389">
        <w:rPr>
          <w:rFonts w:ascii="Book Antiqua" w:hAnsi="Book Antiqua"/>
          <w:sz w:val="22"/>
          <w:szCs w:val="22"/>
          <w:lang w:val="sr-Cyrl-RS"/>
        </w:rPr>
        <w:t>е</w:t>
      </w:r>
      <w:r w:rsidRPr="00DE4389">
        <w:rPr>
          <w:rFonts w:ascii="Book Antiqua" w:hAnsi="Book Antiqua"/>
          <w:sz w:val="22"/>
          <w:szCs w:val="22"/>
        </w:rPr>
        <w:t>би</w:t>
      </w:r>
      <w:r w:rsidRPr="002120D4">
        <w:rPr>
          <w:rFonts w:ascii="Book Antiqua" w:hAnsi="Book Antiqua"/>
          <w:sz w:val="22"/>
          <w:szCs w:val="22"/>
        </w:rPr>
        <w:t xml:space="preserve"> и чешће. Комплетну количину набавља Дом из сопствених средстава.</w:t>
      </w:r>
      <w:r w:rsidRPr="00496198">
        <w:rPr>
          <w:rFonts w:ascii="Book Antiqua" w:hAnsi="Book Antiqua"/>
          <w:sz w:val="22"/>
          <w:szCs w:val="22"/>
        </w:rPr>
        <w:t xml:space="preserve"> </w:t>
      </w:r>
    </w:p>
    <w:p w14:paraId="3BB4363E" w14:textId="3354CB2F" w:rsidR="000364C9" w:rsidRDefault="000364C9" w:rsidP="008C2B5F">
      <w:pPr>
        <w:jc w:val="both"/>
        <w:rPr>
          <w:rFonts w:ascii="Book Antiqua" w:eastAsia="Calibri" w:hAnsi="Book Antiqua" w:cs="Times New Roman"/>
          <w:sz w:val="22"/>
          <w:szCs w:val="22"/>
          <w:lang w:val="sr-Cyrl-RS"/>
        </w:rPr>
      </w:pPr>
    </w:p>
    <w:p w14:paraId="72F6CEA7" w14:textId="77777777" w:rsidR="008C2B5F" w:rsidRPr="00744C9E" w:rsidRDefault="008C2B5F" w:rsidP="008C2B5F">
      <w:pPr>
        <w:jc w:val="center"/>
        <w:rPr>
          <w:rFonts w:ascii="Book Antiqua" w:eastAsia="Calibri" w:hAnsi="Book Antiqua" w:cs="Times New Roman"/>
          <w:sz w:val="22"/>
          <w:szCs w:val="22"/>
        </w:rPr>
      </w:pPr>
      <w:r>
        <w:rPr>
          <w:rFonts w:ascii="Book Antiqua" w:eastAsia="Calibri" w:hAnsi="Book Antiqua" w:cs="Times New Roman"/>
          <w:noProof/>
          <w:sz w:val="22"/>
          <w:szCs w:val="22"/>
        </w:rPr>
        <w:lastRenderedPageBreak/>
        <w:drawing>
          <wp:inline distT="0" distB="0" distL="0" distR="0" wp14:anchorId="0BE3296D" wp14:editId="09E3AE04">
            <wp:extent cx="4429125" cy="44291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oaleti.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29125" cy="4429125"/>
                    </a:xfrm>
                    <a:prstGeom prst="rect">
                      <a:avLst/>
                    </a:prstGeom>
                  </pic:spPr>
                </pic:pic>
              </a:graphicData>
            </a:graphic>
          </wp:inline>
        </w:drawing>
      </w:r>
    </w:p>
    <w:p w14:paraId="34277F85" w14:textId="77777777" w:rsidR="00B03C7C" w:rsidRDefault="00B03C7C" w:rsidP="008C2B5F">
      <w:pPr>
        <w:jc w:val="both"/>
        <w:rPr>
          <w:rFonts w:ascii="Book Antiqua" w:eastAsia="Calibri" w:hAnsi="Book Antiqua" w:cs="Times New Roman"/>
          <w:sz w:val="22"/>
          <w:szCs w:val="22"/>
        </w:rPr>
      </w:pPr>
    </w:p>
    <w:p w14:paraId="21B80BB8" w14:textId="05840103" w:rsidR="00B03C7C" w:rsidRPr="00920CF1" w:rsidRDefault="00B03C7C" w:rsidP="008C2B5F">
      <w:pPr>
        <w:jc w:val="both"/>
        <w:rPr>
          <w:rFonts w:ascii="Book Antiqua" w:eastAsia="Calibri" w:hAnsi="Book Antiqua" w:cs="Times New Roman"/>
          <w:b/>
          <w:sz w:val="22"/>
          <w:szCs w:val="22"/>
        </w:rPr>
      </w:pPr>
      <w:r w:rsidRPr="00920CF1">
        <w:rPr>
          <w:rFonts w:ascii="Book Antiqua" w:eastAsia="Calibri" w:hAnsi="Book Antiqua" w:cs="Times New Roman"/>
          <w:b/>
          <w:sz w:val="22"/>
          <w:szCs w:val="22"/>
        </w:rPr>
        <w:t>5.</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8C2B5F" w:rsidRPr="00354684" w14:paraId="471F19DA" w14:textId="77777777" w:rsidTr="00F45170">
        <w:tc>
          <w:tcPr>
            <w:tcW w:w="9000" w:type="dxa"/>
            <w:shd w:val="clear" w:color="auto" w:fill="F2F2F2" w:themeFill="background1" w:themeFillShade="F2"/>
          </w:tcPr>
          <w:p w14:paraId="4508B37E" w14:textId="77777777" w:rsidR="008C2B5F" w:rsidRPr="00A8236B" w:rsidRDefault="008C2B5F" w:rsidP="00F45170">
            <w:pPr>
              <w:tabs>
                <w:tab w:val="left" w:pos="0"/>
              </w:tabs>
              <w:jc w:val="both"/>
              <w:rPr>
                <w:rFonts w:ascii="Book Antiqua" w:hAnsi="Book Antiqua"/>
                <w:i/>
                <w:sz w:val="10"/>
                <w:szCs w:val="10"/>
              </w:rPr>
            </w:pPr>
          </w:p>
          <w:p w14:paraId="79DAB127" w14:textId="77777777" w:rsidR="008C2B5F" w:rsidRDefault="008C2B5F" w:rsidP="00F45170">
            <w:pPr>
              <w:tabs>
                <w:tab w:val="left" w:pos="0"/>
              </w:tabs>
              <w:jc w:val="both"/>
              <w:rPr>
                <w:rFonts w:ascii="Book Antiqua" w:hAnsi="Book Antiqua"/>
                <w:sz w:val="22"/>
                <w:szCs w:val="22"/>
                <w:lang w:val="sr-Cyrl-RS"/>
              </w:rPr>
            </w:pPr>
            <w:r>
              <w:rPr>
                <w:rFonts w:ascii="Book Antiqua" w:hAnsi="Book Antiqua"/>
                <w:i/>
                <w:sz w:val="22"/>
                <w:szCs w:val="22"/>
              </w:rPr>
              <w:t>УТВРЂЕНО</w:t>
            </w:r>
            <w:r w:rsidRPr="00634537">
              <w:rPr>
                <w:rFonts w:ascii="Book Antiqua" w:hAnsi="Book Antiqua"/>
                <w:sz w:val="22"/>
                <w:szCs w:val="22"/>
                <w:lang w:val="sr-Cyrl-RS"/>
              </w:rPr>
              <w:t xml:space="preserve"> </w:t>
            </w:r>
          </w:p>
          <w:p w14:paraId="55CB1C4E" w14:textId="77777777" w:rsidR="008C2B5F" w:rsidRPr="00BD3244" w:rsidRDefault="008C2B5F" w:rsidP="00F45170">
            <w:pPr>
              <w:tabs>
                <w:tab w:val="left" w:pos="0"/>
              </w:tabs>
              <w:jc w:val="both"/>
              <w:rPr>
                <w:rFonts w:ascii="Book Antiqua" w:hAnsi="Book Antiqua"/>
                <w:sz w:val="10"/>
                <w:szCs w:val="10"/>
                <w:lang w:val="sr-Cyrl-RS"/>
              </w:rPr>
            </w:pPr>
          </w:p>
          <w:p w14:paraId="6C09AEFB" w14:textId="77777777" w:rsidR="008C2B5F" w:rsidRDefault="008C2B5F" w:rsidP="00F45170">
            <w:pPr>
              <w:tabs>
                <w:tab w:val="left" w:pos="0"/>
              </w:tabs>
              <w:jc w:val="both"/>
              <w:rPr>
                <w:rFonts w:ascii="Book Antiqua" w:hAnsi="Book Antiqua"/>
                <w:sz w:val="22"/>
                <w:szCs w:val="22"/>
                <w:lang w:val="sr-Cyrl-RS"/>
              </w:rPr>
            </w:pPr>
            <w:r>
              <w:rPr>
                <w:rFonts w:ascii="Book Antiqua" w:hAnsi="Book Antiqua"/>
                <w:sz w:val="22"/>
                <w:szCs w:val="22"/>
                <w:lang w:val="sr-Cyrl-RS"/>
              </w:rPr>
              <w:t xml:space="preserve">У Дому не постоје одвојена купатила и тоалети за кориснике и кориснице, неке санитарне јединице су дотрајале, посебно у издвојеном једноетажном објекту на Економији и у новом објекту на Економији нема преграде у тоалету.  </w:t>
            </w:r>
          </w:p>
          <w:p w14:paraId="4A8ABA6F" w14:textId="77777777" w:rsidR="008C2B5F" w:rsidRPr="00354684" w:rsidRDefault="008C2B5F" w:rsidP="00F45170">
            <w:pPr>
              <w:tabs>
                <w:tab w:val="left" w:pos="0"/>
              </w:tabs>
              <w:jc w:val="both"/>
              <w:rPr>
                <w:rFonts w:ascii="Book Antiqua" w:hAnsi="Book Antiqua"/>
                <w:sz w:val="10"/>
                <w:szCs w:val="10"/>
                <w:lang w:val="sr-Cyrl-RS"/>
              </w:rPr>
            </w:pPr>
          </w:p>
        </w:tc>
      </w:tr>
      <w:tr w:rsidR="008C2B5F" w:rsidRPr="00070712" w14:paraId="58588539" w14:textId="77777777" w:rsidTr="00F45170">
        <w:trPr>
          <w:trHeight w:val="577"/>
        </w:trPr>
        <w:tc>
          <w:tcPr>
            <w:tcW w:w="9000" w:type="dxa"/>
            <w:shd w:val="clear" w:color="auto" w:fill="D9D9D9" w:themeFill="background1" w:themeFillShade="D9"/>
          </w:tcPr>
          <w:p w14:paraId="0F2F9EC2" w14:textId="77777777" w:rsidR="008C2B5F" w:rsidRPr="003664C1" w:rsidRDefault="008C2B5F" w:rsidP="00F45170">
            <w:pPr>
              <w:tabs>
                <w:tab w:val="left" w:pos="0"/>
              </w:tabs>
              <w:jc w:val="both"/>
              <w:rPr>
                <w:rFonts w:ascii="Book Antiqua" w:hAnsi="Book Antiqua"/>
                <w:i/>
                <w:sz w:val="10"/>
                <w:szCs w:val="10"/>
                <w:highlight w:val="yellow"/>
              </w:rPr>
            </w:pPr>
          </w:p>
          <w:p w14:paraId="30EA34CC" w14:textId="77777777" w:rsidR="008C2B5F" w:rsidRDefault="008C2B5F" w:rsidP="00F45170">
            <w:pPr>
              <w:tabs>
                <w:tab w:val="left" w:pos="0"/>
              </w:tabs>
              <w:jc w:val="both"/>
              <w:rPr>
                <w:rFonts w:ascii="Book Antiqua" w:hAnsi="Book Antiqua"/>
                <w:i/>
                <w:sz w:val="22"/>
                <w:szCs w:val="22"/>
              </w:rPr>
            </w:pPr>
            <w:r w:rsidRPr="006A2E86">
              <w:rPr>
                <w:rFonts w:ascii="Book Antiqua" w:hAnsi="Book Antiqua"/>
                <w:i/>
                <w:sz w:val="22"/>
                <w:szCs w:val="22"/>
              </w:rPr>
              <w:t>РАЗЛОЗИ</w:t>
            </w:r>
          </w:p>
          <w:p w14:paraId="23F8320E" w14:textId="77777777" w:rsidR="008C2B5F" w:rsidRPr="00902001" w:rsidRDefault="008C2B5F" w:rsidP="00F45170">
            <w:pPr>
              <w:tabs>
                <w:tab w:val="left" w:pos="0"/>
              </w:tabs>
              <w:jc w:val="both"/>
              <w:rPr>
                <w:rFonts w:ascii="Book Antiqua" w:hAnsi="Book Antiqua"/>
                <w:i/>
                <w:sz w:val="10"/>
                <w:szCs w:val="10"/>
              </w:rPr>
            </w:pPr>
          </w:p>
          <w:p w14:paraId="03A5028E" w14:textId="77777777" w:rsidR="008C2B5F" w:rsidRPr="0029525A" w:rsidRDefault="008C2B5F" w:rsidP="00F45170">
            <w:pPr>
              <w:tabs>
                <w:tab w:val="left" w:pos="0"/>
              </w:tabs>
              <w:jc w:val="both"/>
              <w:rPr>
                <w:rFonts w:ascii="Book Antiqua" w:hAnsi="Book Antiqua"/>
                <w:i/>
                <w:sz w:val="22"/>
                <w:szCs w:val="22"/>
              </w:rPr>
            </w:pPr>
            <w:r w:rsidRPr="0029525A">
              <w:rPr>
                <w:rFonts w:ascii="Book Antiqua" w:hAnsi="Book Antiqua"/>
                <w:i/>
                <w:sz w:val="22"/>
                <w:szCs w:val="22"/>
              </w:rPr>
              <w:t>Просторије за обављање личне хигијене одвојене су за мушке и женске кориснике.</w:t>
            </w:r>
            <w:r>
              <w:rPr>
                <w:rStyle w:val="FootnoteReference"/>
                <w:rFonts w:ascii="Book Antiqua" w:hAnsi="Book Antiqua"/>
                <w:i/>
                <w:sz w:val="22"/>
                <w:szCs w:val="22"/>
              </w:rPr>
              <w:footnoteReference w:id="19"/>
            </w:r>
          </w:p>
          <w:p w14:paraId="6C5FAF4A" w14:textId="77777777" w:rsidR="008C2B5F" w:rsidRPr="00A92175" w:rsidRDefault="008C2B5F" w:rsidP="00F45170">
            <w:pPr>
              <w:tabs>
                <w:tab w:val="left" w:pos="0"/>
              </w:tabs>
              <w:jc w:val="both"/>
              <w:rPr>
                <w:sz w:val="10"/>
                <w:szCs w:val="10"/>
              </w:rPr>
            </w:pPr>
          </w:p>
          <w:p w14:paraId="2DD4A272" w14:textId="77777777" w:rsidR="008C2B5F" w:rsidRPr="0029525A" w:rsidRDefault="008C2B5F" w:rsidP="00F45170">
            <w:pPr>
              <w:tabs>
                <w:tab w:val="left" w:pos="0"/>
              </w:tabs>
              <w:jc w:val="both"/>
              <w:rPr>
                <w:rFonts w:ascii="Book Antiqua" w:hAnsi="Book Antiqua"/>
                <w:i/>
                <w:sz w:val="22"/>
                <w:szCs w:val="22"/>
              </w:rPr>
            </w:pPr>
            <w:r w:rsidRPr="0029525A">
              <w:rPr>
                <w:rFonts w:ascii="Book Antiqua" w:hAnsi="Book Antiqua"/>
                <w:i/>
                <w:sz w:val="22"/>
                <w:szCs w:val="22"/>
              </w:rPr>
              <w:t xml:space="preserve">Умиваоник, туш и тоалет обезбеђују се на сваких десет корисника. </w:t>
            </w:r>
          </w:p>
          <w:p w14:paraId="5168ACEE" w14:textId="77777777" w:rsidR="008C2B5F" w:rsidRPr="0029525A" w:rsidRDefault="008C2B5F" w:rsidP="00F45170">
            <w:pPr>
              <w:tabs>
                <w:tab w:val="left" w:pos="0"/>
              </w:tabs>
              <w:jc w:val="both"/>
              <w:rPr>
                <w:rFonts w:ascii="Book Antiqua" w:hAnsi="Book Antiqua"/>
                <w:i/>
                <w:sz w:val="10"/>
                <w:szCs w:val="10"/>
              </w:rPr>
            </w:pPr>
          </w:p>
          <w:p w14:paraId="37BF052C" w14:textId="77777777" w:rsidR="008C2B5F" w:rsidRPr="00902001" w:rsidRDefault="008C2B5F" w:rsidP="00F45170">
            <w:pPr>
              <w:tabs>
                <w:tab w:val="left" w:pos="0"/>
              </w:tabs>
              <w:jc w:val="both"/>
              <w:rPr>
                <w:rFonts w:ascii="Book Antiqua" w:hAnsi="Book Antiqua"/>
                <w:i/>
                <w:sz w:val="22"/>
                <w:szCs w:val="22"/>
              </w:rPr>
            </w:pPr>
            <w:r w:rsidRPr="0029525A">
              <w:rPr>
                <w:rFonts w:ascii="Book Antiqua" w:hAnsi="Book Antiqua"/>
                <w:i/>
                <w:sz w:val="22"/>
                <w:szCs w:val="22"/>
              </w:rPr>
              <w:t xml:space="preserve">У спаваоници, купатилу и тоалету обезбеђен је сигнални уређај везан са просторијом за дежурство. </w:t>
            </w:r>
            <w:r w:rsidRPr="0029525A">
              <w:rPr>
                <w:rStyle w:val="FootnoteReference"/>
                <w:rFonts w:ascii="Book Antiqua" w:hAnsi="Book Antiqua"/>
                <w:i/>
                <w:sz w:val="22"/>
                <w:szCs w:val="22"/>
              </w:rPr>
              <w:footnoteReference w:id="20"/>
            </w:r>
          </w:p>
          <w:p w14:paraId="3636333D" w14:textId="77777777" w:rsidR="008C2B5F" w:rsidRPr="00070712" w:rsidRDefault="008C2B5F" w:rsidP="00F45170">
            <w:pPr>
              <w:tabs>
                <w:tab w:val="left" w:pos="0"/>
              </w:tabs>
              <w:jc w:val="both"/>
              <w:rPr>
                <w:rFonts w:ascii="Book Antiqua" w:hAnsi="Book Antiqua"/>
                <w:i/>
                <w:sz w:val="10"/>
                <w:szCs w:val="10"/>
              </w:rPr>
            </w:pPr>
          </w:p>
        </w:tc>
      </w:tr>
      <w:tr w:rsidR="008C2B5F" w:rsidRPr="009B1E14" w14:paraId="34051AD2" w14:textId="77777777" w:rsidTr="00F45170">
        <w:trPr>
          <w:trHeight w:val="625"/>
        </w:trPr>
        <w:tc>
          <w:tcPr>
            <w:tcW w:w="9000" w:type="dxa"/>
            <w:shd w:val="clear" w:color="auto" w:fill="A6A6A6" w:themeFill="background1" w:themeFillShade="A6"/>
          </w:tcPr>
          <w:p w14:paraId="56FBC248" w14:textId="77777777" w:rsidR="008C2B5F" w:rsidRPr="003664C1" w:rsidRDefault="008C2B5F" w:rsidP="00F45170">
            <w:pPr>
              <w:tabs>
                <w:tab w:val="left" w:pos="0"/>
              </w:tabs>
              <w:jc w:val="both"/>
              <w:rPr>
                <w:rFonts w:ascii="Book Antiqua" w:hAnsi="Book Antiqua"/>
                <w:i/>
                <w:sz w:val="10"/>
                <w:szCs w:val="10"/>
                <w:highlight w:val="yellow"/>
              </w:rPr>
            </w:pPr>
          </w:p>
          <w:p w14:paraId="1359378D" w14:textId="77777777" w:rsidR="008C2B5F" w:rsidRDefault="008C2B5F" w:rsidP="00F45170">
            <w:pPr>
              <w:tabs>
                <w:tab w:val="left" w:pos="0"/>
              </w:tabs>
              <w:jc w:val="both"/>
              <w:rPr>
                <w:rFonts w:ascii="Book Antiqua" w:hAnsi="Book Antiqua"/>
                <w:b/>
                <w:i/>
                <w:sz w:val="22"/>
                <w:szCs w:val="22"/>
                <w:lang w:val="sr-Cyrl-RS"/>
              </w:rPr>
            </w:pPr>
            <w:r>
              <w:rPr>
                <w:rFonts w:ascii="Book Antiqua" w:hAnsi="Book Antiqua"/>
                <w:b/>
                <w:i/>
                <w:sz w:val="22"/>
                <w:szCs w:val="22"/>
                <w:lang w:val="sr-Cyrl-RS"/>
              </w:rPr>
              <w:t>ПРЕПОРУКА</w:t>
            </w:r>
          </w:p>
          <w:p w14:paraId="60B4C535" w14:textId="77777777" w:rsidR="008C2B5F" w:rsidRPr="001A6661" w:rsidRDefault="008C2B5F" w:rsidP="00F45170">
            <w:pPr>
              <w:tabs>
                <w:tab w:val="left" w:pos="0"/>
              </w:tabs>
              <w:jc w:val="both"/>
              <w:rPr>
                <w:rFonts w:ascii="Book Antiqua" w:hAnsi="Book Antiqua"/>
                <w:b/>
                <w:i/>
                <w:sz w:val="10"/>
                <w:szCs w:val="10"/>
                <w:lang w:val="sr-Cyrl-RS"/>
              </w:rPr>
            </w:pPr>
          </w:p>
          <w:p w14:paraId="11FE69CF" w14:textId="77777777" w:rsidR="008C2B5F" w:rsidRDefault="008C2B5F" w:rsidP="00F45170">
            <w:pPr>
              <w:tabs>
                <w:tab w:val="left" w:pos="0"/>
              </w:tabs>
              <w:jc w:val="both"/>
              <w:rPr>
                <w:rFonts w:ascii="Book Antiqua" w:hAnsi="Book Antiqua"/>
                <w:b/>
                <w:sz w:val="22"/>
                <w:szCs w:val="22"/>
                <w:lang w:val="sr-Cyrl-RS"/>
              </w:rPr>
            </w:pPr>
            <w:r>
              <w:rPr>
                <w:rFonts w:ascii="Book Antiqua" w:hAnsi="Book Antiqua"/>
                <w:b/>
                <w:sz w:val="22"/>
                <w:szCs w:val="22"/>
                <w:lang w:val="sr-Cyrl-RS"/>
              </w:rPr>
              <w:t>Дом ће предузети мере како би се одвојиле с</w:t>
            </w:r>
            <w:r w:rsidRPr="008B77DC">
              <w:rPr>
                <w:rFonts w:ascii="Book Antiqua" w:hAnsi="Book Antiqua"/>
                <w:b/>
                <w:sz w:val="22"/>
                <w:szCs w:val="22"/>
                <w:lang w:val="sr-Cyrl-RS"/>
              </w:rPr>
              <w:t xml:space="preserve">анитарне јединице </w:t>
            </w:r>
            <w:r>
              <w:rPr>
                <w:rFonts w:ascii="Book Antiqua" w:hAnsi="Book Antiqua"/>
                <w:b/>
                <w:sz w:val="22"/>
                <w:szCs w:val="22"/>
                <w:lang w:val="sr-Cyrl-RS"/>
              </w:rPr>
              <w:t>за кориснике и кориснице, заменили дотрајали санитарни уређаји и сви тоалети преградили и на тај начин обезбедили приватност корисника.</w:t>
            </w:r>
          </w:p>
          <w:p w14:paraId="4B6D1D2D" w14:textId="559341B3" w:rsidR="008C2B5F" w:rsidRPr="00962C5F" w:rsidRDefault="00962C5F" w:rsidP="00F45170">
            <w:pPr>
              <w:tabs>
                <w:tab w:val="left" w:pos="0"/>
              </w:tabs>
              <w:jc w:val="both"/>
              <w:rPr>
                <w:rFonts w:ascii="Book Antiqua" w:hAnsi="Book Antiqua"/>
                <w:b/>
                <w:sz w:val="10"/>
                <w:szCs w:val="10"/>
                <w:lang w:val="sr-Cyrl-RS"/>
              </w:rPr>
            </w:pPr>
            <w:r>
              <w:rPr>
                <w:rFonts w:ascii="Book Antiqua" w:hAnsi="Book Antiqua"/>
                <w:b/>
                <w:sz w:val="10"/>
                <w:szCs w:val="10"/>
                <w:lang w:val="sr-Cyrl-RS"/>
              </w:rPr>
              <w:t xml:space="preserve"> </w:t>
            </w:r>
          </w:p>
        </w:tc>
      </w:tr>
    </w:tbl>
    <w:p w14:paraId="42E2AB1A" w14:textId="77777777" w:rsidR="008C2B5F" w:rsidRDefault="008C2B5F" w:rsidP="008C2B5F">
      <w:pPr>
        <w:jc w:val="both"/>
        <w:rPr>
          <w:rFonts w:ascii="Book Antiqua" w:eastAsia="Calibri" w:hAnsi="Book Antiqua" w:cs="Times New Roman"/>
          <w:sz w:val="10"/>
          <w:szCs w:val="10"/>
          <w:highlight w:val="lightGray"/>
          <w:lang w:val="sr-Cyrl-RS"/>
        </w:rPr>
      </w:pPr>
    </w:p>
    <w:p w14:paraId="0D4C6392" w14:textId="77777777" w:rsidR="00962C5F" w:rsidRPr="008C2B5F" w:rsidRDefault="00962C5F" w:rsidP="008C2B5F">
      <w:pPr>
        <w:jc w:val="both"/>
        <w:rPr>
          <w:rFonts w:ascii="Book Antiqua" w:eastAsia="Calibri" w:hAnsi="Book Antiqua" w:cs="Times New Roman"/>
          <w:sz w:val="10"/>
          <w:szCs w:val="10"/>
          <w:highlight w:val="lightGray"/>
          <w:lang w:val="sr-Cyrl-RS"/>
        </w:rPr>
      </w:pPr>
    </w:p>
    <w:p w14:paraId="0CCAE2DC" w14:textId="77777777" w:rsidR="008C2B5F" w:rsidRPr="002157B3" w:rsidRDefault="008C2B5F" w:rsidP="008C2B5F">
      <w:pPr>
        <w:jc w:val="both"/>
        <w:rPr>
          <w:rFonts w:ascii="Book Antiqua" w:eastAsia="Calibri" w:hAnsi="Book Antiqua" w:cs="Times New Roman"/>
          <w:sz w:val="22"/>
          <w:szCs w:val="22"/>
          <w:lang w:val="sr-Cyrl-RS"/>
        </w:rPr>
      </w:pPr>
      <w:r w:rsidRPr="002157B3">
        <w:rPr>
          <w:rFonts w:ascii="Book Antiqua" w:eastAsia="Calibri" w:hAnsi="Book Antiqua" w:cs="Times New Roman"/>
          <w:sz w:val="22"/>
          <w:szCs w:val="22"/>
          <w:lang w:val="sr-Cyrl-RS"/>
        </w:rPr>
        <w:t xml:space="preserve">Тим НПМ је уочио да на вратима од прозора у собама и ходницима недостају кваке. Према наводима запослених, </w:t>
      </w:r>
      <w:r w:rsidRPr="000D1E2A">
        <w:rPr>
          <w:rFonts w:ascii="Book Antiqua" w:eastAsia="Calibri" w:hAnsi="Book Antiqua" w:cs="Times New Roman"/>
          <w:sz w:val="22"/>
          <w:szCs w:val="22"/>
          <w:lang w:val="sr-Cyrl-RS"/>
        </w:rPr>
        <w:t>кваке са прозора се скидају из разлога безбедности корисника.</w:t>
      </w:r>
    </w:p>
    <w:p w14:paraId="5E6DC04D" w14:textId="77777777" w:rsidR="008C2B5F" w:rsidRDefault="008C2B5F" w:rsidP="008C2B5F">
      <w:pPr>
        <w:jc w:val="both"/>
        <w:rPr>
          <w:rFonts w:ascii="Book Antiqua" w:eastAsia="Calibri" w:hAnsi="Book Antiqua" w:cs="Times New Roman"/>
          <w:color w:val="FF0000"/>
          <w:sz w:val="22"/>
          <w:szCs w:val="22"/>
          <w:highlight w:val="lightGray"/>
          <w:lang w:val="sr-Cyrl-RS"/>
        </w:rPr>
      </w:pPr>
    </w:p>
    <w:p w14:paraId="33773486" w14:textId="64D428B3" w:rsidR="008C2B5F" w:rsidRDefault="008C2B5F" w:rsidP="008C2B5F">
      <w:pPr>
        <w:jc w:val="both"/>
        <w:rPr>
          <w:rFonts w:ascii="Book Antiqua" w:eastAsia="Calibri" w:hAnsi="Book Antiqua" w:cs="Times New Roman"/>
          <w:sz w:val="22"/>
          <w:szCs w:val="22"/>
          <w:lang w:val="sr-Cyrl-RS"/>
        </w:rPr>
      </w:pPr>
      <w:r w:rsidRPr="00015160">
        <w:rPr>
          <w:rFonts w:ascii="Book Antiqua" w:eastAsia="Calibri" w:hAnsi="Book Antiqua" w:cs="Times New Roman"/>
          <w:sz w:val="22"/>
          <w:szCs w:val="22"/>
          <w:lang w:val="sr-Cyrl-RS"/>
        </w:rPr>
        <w:t xml:space="preserve">Приликом обиласка, тим НПМ је установио проблем влаге, који је посебно изражен у двоетажном објекту на Економији. Други етаж тог објекта је скоро надограђен, међутим, иако опремљен </w:t>
      </w:r>
      <w:r>
        <w:rPr>
          <w:rFonts w:ascii="Book Antiqua" w:eastAsia="Calibri" w:hAnsi="Book Antiqua" w:cs="Times New Roman"/>
          <w:sz w:val="22"/>
          <w:szCs w:val="22"/>
          <w:lang w:val="sr-Cyrl-RS"/>
        </w:rPr>
        <w:t xml:space="preserve">новим креветима, душецима, ормарима и ноћним сточићима, </w:t>
      </w:r>
      <w:r>
        <w:rPr>
          <w:rFonts w:ascii="Book Antiqua" w:eastAsia="Calibri" w:hAnsi="Book Antiqua" w:cs="Times New Roman"/>
          <w:sz w:val="22"/>
          <w:szCs w:val="22"/>
          <w:lang w:val="sr-Cyrl-RS"/>
        </w:rPr>
        <w:lastRenderedPageBreak/>
        <w:t>већ су приметне промене на зидовима од влаге и цео први (стари) етаж тог објекта је претрпео последице неадекватних грађевинских радова.</w:t>
      </w:r>
    </w:p>
    <w:p w14:paraId="3A2A47F9" w14:textId="77777777" w:rsidR="008C2B5F" w:rsidRDefault="008C2B5F" w:rsidP="008C2B5F">
      <w:pPr>
        <w:jc w:val="both"/>
        <w:rPr>
          <w:rFonts w:ascii="Book Antiqua" w:eastAsia="Calibri" w:hAnsi="Book Antiqua" w:cs="Times New Roman"/>
          <w:sz w:val="22"/>
          <w:szCs w:val="22"/>
          <w:lang w:val="sr-Cyrl-RS"/>
        </w:rPr>
      </w:pPr>
    </w:p>
    <w:p w14:paraId="305190A1" w14:textId="44262A7C" w:rsidR="00B03C7C" w:rsidRPr="00B03C7C" w:rsidRDefault="008C2B5F" w:rsidP="00B03C7C">
      <w:pPr>
        <w:jc w:val="center"/>
        <w:rPr>
          <w:rFonts w:ascii="Book Antiqua" w:eastAsia="Calibri" w:hAnsi="Book Antiqua" w:cs="Times New Roman"/>
          <w:sz w:val="22"/>
          <w:szCs w:val="22"/>
          <w:lang w:val="sr-Cyrl-RS"/>
        </w:rPr>
      </w:pPr>
      <w:r>
        <w:rPr>
          <w:rFonts w:ascii="Book Antiqua" w:eastAsia="Calibri" w:hAnsi="Book Antiqua" w:cs="Times New Roman"/>
          <w:noProof/>
          <w:sz w:val="22"/>
          <w:szCs w:val="22"/>
        </w:rPr>
        <w:drawing>
          <wp:inline distT="0" distB="0" distL="0" distR="0" wp14:anchorId="653EC453" wp14:editId="2B041AA9">
            <wp:extent cx="4183200" cy="4183200"/>
            <wp:effectExtent l="0" t="0" r="8255"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влага.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89939" cy="4189939"/>
                    </a:xfrm>
                    <a:prstGeom prst="rect">
                      <a:avLst/>
                    </a:prstGeom>
                  </pic:spPr>
                </pic:pic>
              </a:graphicData>
            </a:graphic>
          </wp:inline>
        </w:drawing>
      </w:r>
    </w:p>
    <w:p w14:paraId="07CE9EEB" w14:textId="6A53EA54" w:rsidR="00823B8C" w:rsidRPr="00920CF1" w:rsidRDefault="00B03C7C" w:rsidP="008C2B5F">
      <w:pPr>
        <w:jc w:val="both"/>
        <w:rPr>
          <w:rFonts w:ascii="Book Antiqua" w:eastAsia="Calibri" w:hAnsi="Book Antiqua" w:cs="Times New Roman"/>
          <w:b/>
          <w:sz w:val="22"/>
          <w:szCs w:val="22"/>
        </w:rPr>
      </w:pPr>
      <w:r w:rsidRPr="00920CF1">
        <w:rPr>
          <w:rFonts w:ascii="Book Antiqua" w:eastAsia="Calibri" w:hAnsi="Book Antiqua" w:cs="Times New Roman"/>
          <w:b/>
          <w:sz w:val="22"/>
          <w:szCs w:val="22"/>
        </w:rPr>
        <w:t>6.</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8C2B5F" w:rsidRPr="00E6741D" w14:paraId="7EF56F67" w14:textId="77777777" w:rsidTr="00F45170">
        <w:tc>
          <w:tcPr>
            <w:tcW w:w="9000" w:type="dxa"/>
            <w:tcBorders>
              <w:top w:val="single" w:sz="4" w:space="0" w:color="auto"/>
              <w:left w:val="single" w:sz="4" w:space="0" w:color="auto"/>
              <w:bottom w:val="single" w:sz="4" w:space="0" w:color="auto"/>
              <w:right w:val="single" w:sz="4" w:space="0" w:color="auto"/>
            </w:tcBorders>
            <w:shd w:val="clear" w:color="auto" w:fill="F2F2F2"/>
          </w:tcPr>
          <w:p w14:paraId="3C1CD6CC" w14:textId="77777777" w:rsidR="008C2B5F" w:rsidRPr="00EC6061" w:rsidRDefault="008C2B5F" w:rsidP="00F45170">
            <w:pPr>
              <w:tabs>
                <w:tab w:val="left" w:pos="0"/>
              </w:tabs>
              <w:jc w:val="both"/>
              <w:rPr>
                <w:rFonts w:ascii="Book Antiqua" w:eastAsia="Calibri" w:hAnsi="Book Antiqua" w:cs="Times New Roman"/>
                <w:i/>
                <w:sz w:val="10"/>
                <w:szCs w:val="10"/>
              </w:rPr>
            </w:pPr>
          </w:p>
          <w:p w14:paraId="396924B4" w14:textId="77777777" w:rsidR="008C2B5F" w:rsidRPr="00EC6061" w:rsidRDefault="008C2B5F" w:rsidP="00F45170">
            <w:pPr>
              <w:tabs>
                <w:tab w:val="left" w:pos="0"/>
              </w:tabs>
              <w:jc w:val="both"/>
              <w:rPr>
                <w:rFonts w:ascii="Book Antiqua" w:eastAsia="Calibri" w:hAnsi="Book Antiqua" w:cs="Times New Roman"/>
                <w:sz w:val="22"/>
                <w:szCs w:val="22"/>
                <w:lang w:val="sr-Cyrl-RS"/>
              </w:rPr>
            </w:pPr>
            <w:r w:rsidRPr="00EC6061">
              <w:rPr>
                <w:rFonts w:ascii="Book Antiqua" w:eastAsia="Calibri" w:hAnsi="Book Antiqua" w:cs="Times New Roman"/>
                <w:i/>
                <w:sz w:val="22"/>
                <w:szCs w:val="22"/>
              </w:rPr>
              <w:t>УТВРЂЕНО</w:t>
            </w:r>
            <w:r w:rsidRPr="00EC6061">
              <w:rPr>
                <w:rFonts w:ascii="Book Antiqua" w:eastAsia="Calibri" w:hAnsi="Book Antiqua" w:cs="Times New Roman"/>
                <w:sz w:val="22"/>
                <w:szCs w:val="22"/>
                <w:lang w:val="sr-Cyrl-RS"/>
              </w:rPr>
              <w:t xml:space="preserve"> </w:t>
            </w:r>
          </w:p>
          <w:p w14:paraId="11B1EA01" w14:textId="77777777" w:rsidR="008C2B5F" w:rsidRDefault="008C2B5F" w:rsidP="00F45170">
            <w:pPr>
              <w:tabs>
                <w:tab w:val="left" w:pos="0"/>
              </w:tabs>
              <w:jc w:val="both"/>
              <w:rPr>
                <w:rFonts w:ascii="Book Antiqua" w:eastAsia="Calibri" w:hAnsi="Book Antiqua" w:cs="Times New Roman"/>
                <w:sz w:val="10"/>
                <w:szCs w:val="10"/>
                <w:lang w:val="sr-Cyrl-RS"/>
              </w:rPr>
            </w:pPr>
          </w:p>
          <w:p w14:paraId="716AEF51" w14:textId="09957E82" w:rsidR="008C2B5F" w:rsidRPr="000D1E2A" w:rsidRDefault="008C2B5F" w:rsidP="00F45170">
            <w:pPr>
              <w:tabs>
                <w:tab w:val="left" w:pos="0"/>
              </w:tabs>
              <w:jc w:val="both"/>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У Дому је примећ</w:t>
            </w:r>
            <w:r w:rsidR="00962C5F">
              <w:rPr>
                <w:rFonts w:ascii="Book Antiqua" w:eastAsia="Calibri" w:hAnsi="Book Antiqua" w:cs="Times New Roman"/>
                <w:sz w:val="22"/>
                <w:szCs w:val="22"/>
                <w:lang w:val="sr-Cyrl-RS"/>
              </w:rPr>
              <w:t xml:space="preserve">ена влага на зидовима у неким </w:t>
            </w:r>
            <w:r>
              <w:rPr>
                <w:rFonts w:ascii="Book Antiqua" w:eastAsia="Calibri" w:hAnsi="Book Antiqua" w:cs="Times New Roman"/>
                <w:sz w:val="22"/>
                <w:szCs w:val="22"/>
                <w:lang w:val="sr-Cyrl-RS"/>
              </w:rPr>
              <w:t>соба</w:t>
            </w:r>
            <w:r w:rsidR="00962C5F">
              <w:rPr>
                <w:rFonts w:ascii="Book Antiqua" w:eastAsia="Calibri" w:hAnsi="Book Antiqua" w:cs="Times New Roman"/>
                <w:sz w:val="22"/>
                <w:szCs w:val="22"/>
                <w:lang w:val="sr-Cyrl-RS"/>
              </w:rPr>
              <w:t>ма</w:t>
            </w:r>
            <w:r>
              <w:rPr>
                <w:rFonts w:ascii="Book Antiqua" w:eastAsia="Calibri" w:hAnsi="Book Antiqua" w:cs="Times New Roman"/>
                <w:sz w:val="22"/>
                <w:szCs w:val="22"/>
                <w:lang w:val="sr-Cyrl-RS"/>
              </w:rPr>
              <w:t xml:space="preserve"> у које се смештају корисници.</w:t>
            </w:r>
          </w:p>
          <w:p w14:paraId="2E6BF727" w14:textId="77777777" w:rsidR="008C2B5F" w:rsidRPr="00EC6061" w:rsidRDefault="008C2B5F" w:rsidP="00F45170">
            <w:pPr>
              <w:tabs>
                <w:tab w:val="left" w:pos="0"/>
              </w:tabs>
              <w:jc w:val="both"/>
              <w:rPr>
                <w:rFonts w:ascii="Book Antiqua" w:eastAsia="Calibri" w:hAnsi="Book Antiqua" w:cs="Times New Roman"/>
                <w:sz w:val="10"/>
                <w:szCs w:val="10"/>
                <w:lang w:val="sr-Cyrl-RS"/>
              </w:rPr>
            </w:pPr>
          </w:p>
        </w:tc>
      </w:tr>
      <w:tr w:rsidR="008C2B5F" w:rsidRPr="009B1E14" w14:paraId="4677DFEC" w14:textId="77777777" w:rsidTr="00F45170">
        <w:trPr>
          <w:trHeight w:val="923"/>
        </w:trPr>
        <w:tc>
          <w:tcPr>
            <w:tcW w:w="9000" w:type="dxa"/>
            <w:shd w:val="clear" w:color="auto" w:fill="D9D9D9" w:themeFill="background1" w:themeFillShade="D9"/>
          </w:tcPr>
          <w:p w14:paraId="28BFB343" w14:textId="77777777" w:rsidR="008C2B5F" w:rsidRPr="003664C1" w:rsidRDefault="008C2B5F" w:rsidP="00F45170">
            <w:pPr>
              <w:tabs>
                <w:tab w:val="left" w:pos="0"/>
              </w:tabs>
              <w:jc w:val="both"/>
              <w:rPr>
                <w:rFonts w:ascii="Book Antiqua" w:hAnsi="Book Antiqua"/>
                <w:i/>
                <w:sz w:val="10"/>
                <w:szCs w:val="10"/>
                <w:highlight w:val="yellow"/>
              </w:rPr>
            </w:pPr>
          </w:p>
          <w:p w14:paraId="5D4CDA18" w14:textId="77777777" w:rsidR="008C2B5F" w:rsidRDefault="008C2B5F" w:rsidP="00F45170">
            <w:pPr>
              <w:tabs>
                <w:tab w:val="left" w:pos="0"/>
              </w:tabs>
              <w:jc w:val="both"/>
              <w:rPr>
                <w:rFonts w:ascii="Book Antiqua" w:hAnsi="Book Antiqua"/>
                <w:i/>
                <w:sz w:val="22"/>
                <w:szCs w:val="22"/>
              </w:rPr>
            </w:pPr>
            <w:r w:rsidRPr="006A2E86">
              <w:rPr>
                <w:rFonts w:ascii="Book Antiqua" w:hAnsi="Book Antiqua"/>
                <w:i/>
                <w:sz w:val="22"/>
                <w:szCs w:val="22"/>
              </w:rPr>
              <w:t>РАЗЛОЗИ</w:t>
            </w:r>
          </w:p>
          <w:p w14:paraId="6857B2DE" w14:textId="77777777" w:rsidR="008C2B5F" w:rsidRPr="00902001" w:rsidRDefault="008C2B5F" w:rsidP="00F45170">
            <w:pPr>
              <w:tabs>
                <w:tab w:val="left" w:pos="0"/>
              </w:tabs>
              <w:jc w:val="both"/>
              <w:rPr>
                <w:rFonts w:ascii="Book Antiqua" w:hAnsi="Book Antiqua"/>
                <w:i/>
                <w:sz w:val="10"/>
                <w:szCs w:val="10"/>
              </w:rPr>
            </w:pPr>
          </w:p>
          <w:p w14:paraId="0775DAEC" w14:textId="77777777" w:rsidR="008C2B5F" w:rsidRPr="0029525A" w:rsidRDefault="008C2B5F" w:rsidP="00F45170">
            <w:pPr>
              <w:tabs>
                <w:tab w:val="left" w:pos="0"/>
              </w:tabs>
              <w:jc w:val="both"/>
              <w:rPr>
                <w:rFonts w:ascii="Book Antiqua" w:hAnsi="Book Antiqua"/>
                <w:i/>
                <w:sz w:val="22"/>
                <w:szCs w:val="22"/>
              </w:rPr>
            </w:pPr>
            <w:r w:rsidRPr="00DE6515">
              <w:rPr>
                <w:rFonts w:ascii="Book Antiqua" w:eastAsia="Calibri" w:hAnsi="Book Antiqua" w:cs="Times New Roman"/>
                <w:i/>
                <w:sz w:val="22"/>
                <w:szCs w:val="22"/>
                <w:lang w:val="sr-Cyrl-RS"/>
              </w:rPr>
              <w:t>Објекат је топлотно, звучно и хидро изолован, има систем централног грејања који обезбеђује адекватну собну температуру, природно проветравање и осветљење</w:t>
            </w:r>
            <w:r w:rsidRPr="0029525A">
              <w:rPr>
                <w:rFonts w:ascii="Book Antiqua" w:hAnsi="Book Antiqua"/>
                <w:i/>
                <w:sz w:val="22"/>
                <w:szCs w:val="22"/>
              </w:rPr>
              <w:t>.</w:t>
            </w:r>
            <w:r>
              <w:rPr>
                <w:rStyle w:val="FootnoteReference"/>
                <w:rFonts w:ascii="Book Antiqua" w:hAnsi="Book Antiqua"/>
                <w:i/>
                <w:sz w:val="22"/>
                <w:szCs w:val="22"/>
              </w:rPr>
              <w:footnoteReference w:id="21"/>
            </w:r>
          </w:p>
          <w:p w14:paraId="24400120" w14:textId="77777777" w:rsidR="008C2B5F" w:rsidRPr="009B1E14" w:rsidRDefault="008C2B5F" w:rsidP="00F45170">
            <w:pPr>
              <w:tabs>
                <w:tab w:val="left" w:pos="0"/>
              </w:tabs>
              <w:jc w:val="both"/>
              <w:rPr>
                <w:rFonts w:ascii="Book Antiqua" w:hAnsi="Book Antiqua"/>
                <w:sz w:val="10"/>
                <w:szCs w:val="10"/>
                <w:highlight w:val="yellow"/>
                <w:lang w:val="sr-Cyrl-RS"/>
              </w:rPr>
            </w:pPr>
          </w:p>
        </w:tc>
      </w:tr>
      <w:tr w:rsidR="008C2B5F" w:rsidRPr="00070712" w14:paraId="66ADE877" w14:textId="77777777" w:rsidTr="00F45170">
        <w:trPr>
          <w:trHeight w:val="577"/>
        </w:trPr>
        <w:tc>
          <w:tcPr>
            <w:tcW w:w="9000" w:type="dxa"/>
            <w:shd w:val="clear" w:color="auto" w:fill="A6A6A6" w:themeFill="background1" w:themeFillShade="A6"/>
          </w:tcPr>
          <w:p w14:paraId="7FD63C85" w14:textId="77777777" w:rsidR="008C2B5F" w:rsidRPr="003664C1" w:rsidRDefault="008C2B5F" w:rsidP="00F45170">
            <w:pPr>
              <w:tabs>
                <w:tab w:val="left" w:pos="0"/>
              </w:tabs>
              <w:jc w:val="both"/>
              <w:rPr>
                <w:rFonts w:ascii="Book Antiqua" w:hAnsi="Book Antiqua"/>
                <w:i/>
                <w:sz w:val="10"/>
                <w:szCs w:val="10"/>
                <w:highlight w:val="yellow"/>
              </w:rPr>
            </w:pPr>
          </w:p>
          <w:p w14:paraId="58DCA7B6" w14:textId="77777777" w:rsidR="008C2B5F" w:rsidRDefault="008C2B5F" w:rsidP="00F45170">
            <w:pPr>
              <w:tabs>
                <w:tab w:val="left" w:pos="0"/>
              </w:tabs>
              <w:jc w:val="both"/>
              <w:rPr>
                <w:rFonts w:ascii="Book Antiqua" w:hAnsi="Book Antiqua"/>
                <w:b/>
                <w:i/>
                <w:sz w:val="22"/>
                <w:szCs w:val="22"/>
                <w:lang w:val="sr-Cyrl-RS"/>
              </w:rPr>
            </w:pPr>
            <w:r>
              <w:rPr>
                <w:rFonts w:ascii="Book Antiqua" w:hAnsi="Book Antiqua"/>
                <w:b/>
                <w:i/>
                <w:sz w:val="22"/>
                <w:szCs w:val="22"/>
                <w:lang w:val="sr-Cyrl-RS"/>
              </w:rPr>
              <w:t>ПРЕПОРУКА</w:t>
            </w:r>
          </w:p>
          <w:p w14:paraId="241AD273" w14:textId="77777777" w:rsidR="008C2B5F" w:rsidRPr="001A6661" w:rsidRDefault="008C2B5F" w:rsidP="00F45170">
            <w:pPr>
              <w:tabs>
                <w:tab w:val="left" w:pos="0"/>
              </w:tabs>
              <w:jc w:val="both"/>
              <w:rPr>
                <w:rFonts w:ascii="Book Antiqua" w:hAnsi="Book Antiqua"/>
                <w:b/>
                <w:i/>
                <w:sz w:val="10"/>
                <w:szCs w:val="10"/>
                <w:lang w:val="sr-Cyrl-RS"/>
              </w:rPr>
            </w:pPr>
          </w:p>
          <w:p w14:paraId="34085DBF" w14:textId="77777777" w:rsidR="008C2B5F" w:rsidRPr="000D1E2A" w:rsidRDefault="008C2B5F" w:rsidP="00F45170">
            <w:pPr>
              <w:tabs>
                <w:tab w:val="left" w:pos="0"/>
              </w:tabs>
              <w:jc w:val="both"/>
              <w:rPr>
                <w:rFonts w:ascii="Book Antiqua" w:hAnsi="Book Antiqua"/>
                <w:b/>
                <w:sz w:val="22"/>
                <w:szCs w:val="22"/>
                <w:lang w:val="sr-Cyrl-RS"/>
              </w:rPr>
            </w:pPr>
            <w:r w:rsidRPr="000D1E2A">
              <w:rPr>
                <w:rFonts w:ascii="Book Antiqua" w:hAnsi="Book Antiqua"/>
                <w:b/>
                <w:sz w:val="22"/>
                <w:szCs w:val="22"/>
                <w:lang w:val="sr-Cyrl-RS"/>
              </w:rPr>
              <w:t xml:space="preserve">Дом ће предузети мере како би се санирали зидови од влаге у свим </w:t>
            </w:r>
            <w:r>
              <w:rPr>
                <w:rFonts w:ascii="Book Antiqua" w:hAnsi="Book Antiqua"/>
                <w:b/>
                <w:sz w:val="22"/>
                <w:szCs w:val="22"/>
                <w:lang w:val="sr-Cyrl-RS"/>
              </w:rPr>
              <w:t>собама корисника</w:t>
            </w:r>
            <w:r w:rsidRPr="000D1E2A">
              <w:rPr>
                <w:rFonts w:ascii="Book Antiqua" w:hAnsi="Book Antiqua"/>
                <w:b/>
                <w:sz w:val="22"/>
                <w:szCs w:val="22"/>
                <w:lang w:val="sr-Cyrl-RS"/>
              </w:rPr>
              <w:t xml:space="preserve">. </w:t>
            </w:r>
          </w:p>
          <w:p w14:paraId="49D0B49E" w14:textId="77777777" w:rsidR="008C2B5F" w:rsidRPr="00070712" w:rsidRDefault="008C2B5F" w:rsidP="00AB4C43">
            <w:pPr>
              <w:tabs>
                <w:tab w:val="left" w:pos="0"/>
              </w:tabs>
              <w:jc w:val="both"/>
              <w:rPr>
                <w:rFonts w:ascii="Book Antiqua" w:hAnsi="Book Antiqua"/>
                <w:i/>
                <w:sz w:val="10"/>
                <w:szCs w:val="10"/>
              </w:rPr>
            </w:pPr>
          </w:p>
        </w:tc>
      </w:tr>
    </w:tbl>
    <w:p w14:paraId="38BBF99E" w14:textId="77777777" w:rsidR="008C2B5F" w:rsidRDefault="008C2B5F" w:rsidP="008C2B5F">
      <w:pPr>
        <w:jc w:val="both"/>
        <w:rPr>
          <w:rFonts w:ascii="Book Antiqua" w:eastAsia="Calibri" w:hAnsi="Book Antiqua" w:cs="Times New Roman"/>
          <w:sz w:val="22"/>
          <w:szCs w:val="22"/>
          <w:lang w:val="sr-Cyrl-RS"/>
        </w:rPr>
      </w:pPr>
    </w:p>
    <w:p w14:paraId="1E63FAD1" w14:textId="77777777" w:rsidR="008C2B5F" w:rsidRDefault="008C2B5F" w:rsidP="008C2B5F">
      <w:pPr>
        <w:jc w:val="both"/>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Дом располаже са вешерајем, који је опремљен потребним машинама за прање и сушење веша и одређен број корисника је свакодневно ангажован на пословима око вешераја.</w:t>
      </w:r>
    </w:p>
    <w:p w14:paraId="48777ACF" w14:textId="77777777" w:rsidR="00823B8C" w:rsidRDefault="00823B8C" w:rsidP="008C2B5F">
      <w:pPr>
        <w:jc w:val="both"/>
        <w:rPr>
          <w:rFonts w:ascii="Book Antiqua" w:eastAsia="Calibri" w:hAnsi="Book Antiqua" w:cs="Times New Roman"/>
          <w:sz w:val="22"/>
          <w:szCs w:val="22"/>
          <w:lang w:val="sr-Cyrl-RS"/>
        </w:rPr>
      </w:pPr>
    </w:p>
    <w:p w14:paraId="7C99E449" w14:textId="77777777" w:rsidR="008C2B5F" w:rsidRDefault="008C2B5F" w:rsidP="008C2B5F">
      <w:pPr>
        <w:jc w:val="both"/>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 xml:space="preserve">Корисници у објекту у центру Тутина, </w:t>
      </w:r>
      <w:r w:rsidRPr="002157B3">
        <w:rPr>
          <w:rFonts w:ascii="Book Antiqua" w:eastAsia="Calibri" w:hAnsi="Book Antiqua" w:cs="Times New Roman"/>
          <w:sz w:val="22"/>
          <w:szCs w:val="22"/>
          <w:lang w:val="sr-Cyrl-RS"/>
        </w:rPr>
        <w:t xml:space="preserve">користе двориште које је у равни </w:t>
      </w:r>
      <w:r>
        <w:rPr>
          <w:rFonts w:ascii="Book Antiqua" w:eastAsia="Calibri" w:hAnsi="Book Antiqua" w:cs="Times New Roman"/>
          <w:sz w:val="22"/>
          <w:szCs w:val="22"/>
          <w:lang w:val="sr-Cyrl-RS"/>
        </w:rPr>
        <w:t>зграде</w:t>
      </w:r>
      <w:r w:rsidRPr="002157B3">
        <w:rPr>
          <w:rFonts w:ascii="Book Antiqua" w:eastAsia="Calibri" w:hAnsi="Book Antiqua" w:cs="Times New Roman"/>
          <w:sz w:val="22"/>
          <w:szCs w:val="22"/>
          <w:lang w:val="sr-Cyrl-RS"/>
        </w:rPr>
        <w:t xml:space="preserve"> (на приземљу). Оно је опремљено </w:t>
      </w:r>
      <w:r>
        <w:rPr>
          <w:rFonts w:ascii="Book Antiqua" w:eastAsia="Calibri" w:hAnsi="Book Antiqua" w:cs="Times New Roman"/>
          <w:sz w:val="22"/>
          <w:szCs w:val="22"/>
          <w:lang w:val="sr-Cyrl-RS"/>
        </w:rPr>
        <w:t>са две клупе за седење и има мало зеленила. Корисници смештени на Економији Дома имају већи простор где могу да се шетају и проводе време на свежем ваздуху и имају на располагању два летњиковца са надстрешницом и клупама за седење.</w:t>
      </w:r>
    </w:p>
    <w:p w14:paraId="36D7C5D9" w14:textId="77777777" w:rsidR="008C2B5F" w:rsidRDefault="008C2B5F" w:rsidP="008C2B5F">
      <w:pPr>
        <w:jc w:val="both"/>
        <w:rPr>
          <w:rFonts w:ascii="Book Antiqua" w:eastAsia="Calibri" w:hAnsi="Book Antiqua" w:cs="Times New Roman"/>
          <w:sz w:val="22"/>
          <w:szCs w:val="22"/>
          <w:lang w:val="sr-Cyrl-RS"/>
        </w:rPr>
      </w:pPr>
    </w:p>
    <w:p w14:paraId="0ECDDD18" w14:textId="77777777" w:rsidR="008C2B5F" w:rsidRPr="002157B3" w:rsidRDefault="008C2B5F" w:rsidP="008C2B5F">
      <w:pPr>
        <w:jc w:val="both"/>
        <w:rPr>
          <w:rFonts w:ascii="Book Antiqua" w:eastAsia="Calibri" w:hAnsi="Book Antiqua" w:cs="Times New Roman"/>
          <w:sz w:val="22"/>
          <w:szCs w:val="22"/>
          <w:lang w:val="sr-Cyrl-RS"/>
        </w:rPr>
      </w:pPr>
      <w:r>
        <w:rPr>
          <w:rFonts w:ascii="Book Antiqua" w:eastAsia="Calibri" w:hAnsi="Book Antiqua" w:cs="Times New Roman"/>
          <w:noProof/>
          <w:sz w:val="22"/>
          <w:szCs w:val="22"/>
        </w:rPr>
        <w:lastRenderedPageBreak/>
        <w:drawing>
          <wp:inline distT="0" distB="0" distL="0" distR="0" wp14:anchorId="45CCA417" wp14:editId="56BFEB82">
            <wp:extent cx="5715000" cy="2857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etnja.jpg"/>
                    <pic:cNvPicPr/>
                  </pic:nvPicPr>
                  <pic:blipFill>
                    <a:blip r:embed="rId14">
                      <a:extLst>
                        <a:ext uri="{28A0092B-C50C-407E-A947-70E740481C1C}">
                          <a14:useLocalDpi xmlns:a14="http://schemas.microsoft.com/office/drawing/2010/main" val="0"/>
                        </a:ext>
                      </a:extLst>
                    </a:blip>
                    <a:stretch>
                      <a:fillRect/>
                    </a:stretch>
                  </pic:blipFill>
                  <pic:spPr>
                    <a:xfrm>
                      <a:off x="0" y="0"/>
                      <a:ext cx="5715000" cy="2857500"/>
                    </a:xfrm>
                    <a:prstGeom prst="rect">
                      <a:avLst/>
                    </a:prstGeom>
                  </pic:spPr>
                </pic:pic>
              </a:graphicData>
            </a:graphic>
          </wp:inline>
        </w:drawing>
      </w:r>
    </w:p>
    <w:p w14:paraId="0AA78B3C" w14:textId="77777777" w:rsidR="008C2B5F" w:rsidRDefault="008C2B5F" w:rsidP="008C2B5F">
      <w:pPr>
        <w:jc w:val="both"/>
        <w:rPr>
          <w:rFonts w:ascii="Book Antiqua" w:eastAsia="Calibri" w:hAnsi="Book Antiqua" w:cs="Times New Roman"/>
          <w:sz w:val="22"/>
          <w:szCs w:val="22"/>
          <w:lang w:val="sr-Cyrl-RS"/>
        </w:rPr>
      </w:pPr>
    </w:p>
    <w:p w14:paraId="58952209" w14:textId="77777777" w:rsidR="008C2B5F" w:rsidRPr="002157B3" w:rsidRDefault="008C2B5F" w:rsidP="008C2B5F">
      <w:pPr>
        <w:jc w:val="both"/>
        <w:rPr>
          <w:rFonts w:ascii="Book Antiqua" w:eastAsia="Calibri" w:hAnsi="Book Antiqua" w:cs="Times New Roman"/>
          <w:sz w:val="22"/>
          <w:szCs w:val="22"/>
          <w:lang w:val="sr-Cyrl-RS"/>
        </w:rPr>
      </w:pPr>
      <w:r w:rsidRPr="002157B3">
        <w:rPr>
          <w:rFonts w:ascii="Book Antiqua" w:eastAsia="Calibri" w:hAnsi="Book Antiqua" w:cs="Times New Roman"/>
          <w:sz w:val="22"/>
          <w:szCs w:val="22"/>
          <w:lang w:val="sr-Cyrl-RS"/>
        </w:rPr>
        <w:t>Објекат</w:t>
      </w:r>
      <w:r>
        <w:rPr>
          <w:rFonts w:ascii="Book Antiqua" w:eastAsia="Calibri" w:hAnsi="Book Antiqua" w:cs="Times New Roman"/>
          <w:sz w:val="22"/>
          <w:szCs w:val="22"/>
          <w:lang w:val="sr-Cyrl-RS"/>
        </w:rPr>
        <w:t xml:space="preserve">и су </w:t>
      </w:r>
      <w:r w:rsidRPr="002157B3">
        <w:rPr>
          <w:rFonts w:ascii="Book Antiqua" w:eastAsia="Calibri" w:hAnsi="Book Antiqua" w:cs="Times New Roman"/>
          <w:sz w:val="22"/>
          <w:szCs w:val="22"/>
          <w:lang w:val="sr-Cyrl-RS"/>
        </w:rPr>
        <w:t>под ви</w:t>
      </w:r>
      <w:r>
        <w:rPr>
          <w:rFonts w:ascii="Book Antiqua" w:eastAsia="Calibri" w:hAnsi="Book Antiqua" w:cs="Times New Roman"/>
          <w:sz w:val="22"/>
          <w:szCs w:val="22"/>
          <w:lang w:val="sr-Cyrl-RS"/>
        </w:rPr>
        <w:t>део надзором. Сви ходници и зајед</w:t>
      </w:r>
      <w:r w:rsidRPr="002157B3">
        <w:rPr>
          <w:rFonts w:ascii="Book Antiqua" w:eastAsia="Calibri" w:hAnsi="Book Antiqua" w:cs="Times New Roman"/>
          <w:sz w:val="22"/>
          <w:szCs w:val="22"/>
          <w:lang w:val="sr-Cyrl-RS"/>
        </w:rPr>
        <w:t>н</w:t>
      </w:r>
      <w:r>
        <w:rPr>
          <w:rFonts w:ascii="Book Antiqua" w:eastAsia="Calibri" w:hAnsi="Book Antiqua" w:cs="Times New Roman"/>
          <w:sz w:val="22"/>
          <w:szCs w:val="22"/>
          <w:lang w:val="sr-Cyrl-RS"/>
        </w:rPr>
        <w:t>ички дневни боравци и трпезарије</w:t>
      </w:r>
      <w:r w:rsidRPr="002157B3">
        <w:rPr>
          <w:rFonts w:ascii="Book Antiqua" w:eastAsia="Calibri" w:hAnsi="Book Antiqua" w:cs="Times New Roman"/>
          <w:sz w:val="22"/>
          <w:szCs w:val="22"/>
          <w:lang w:val="sr-Cyrl-RS"/>
        </w:rPr>
        <w:t xml:space="preserve"> су покривени камерама. Видео запис се чува до 30 дана. </w:t>
      </w:r>
    </w:p>
    <w:p w14:paraId="6C4797AC" w14:textId="77777777" w:rsidR="008C2B5F" w:rsidRPr="00E6741D" w:rsidRDefault="008C2B5F" w:rsidP="008C2B5F">
      <w:pPr>
        <w:jc w:val="both"/>
        <w:rPr>
          <w:rFonts w:ascii="Book Antiqua" w:eastAsia="Calibri" w:hAnsi="Book Antiqua" w:cs="Times New Roman"/>
          <w:sz w:val="22"/>
          <w:szCs w:val="22"/>
          <w:highlight w:val="lightGray"/>
          <w:lang w:val="sr-Cyrl-RS"/>
        </w:rPr>
      </w:pPr>
    </w:p>
    <w:p w14:paraId="11928A9D" w14:textId="45C503FD" w:rsidR="008C2B5F" w:rsidRPr="005A75BE" w:rsidRDefault="00AB4C43" w:rsidP="008C2B5F">
      <w:pPr>
        <w:tabs>
          <w:tab w:val="left" w:pos="7290"/>
        </w:tabs>
        <w:jc w:val="both"/>
        <w:rPr>
          <w:rFonts w:ascii="Book Antiqua" w:hAnsi="Book Antiqua"/>
          <w:b/>
          <w:sz w:val="22"/>
          <w:szCs w:val="22"/>
          <w:lang w:val="sr-Cyrl-RS"/>
        </w:rPr>
      </w:pPr>
      <w:r>
        <w:rPr>
          <w:rFonts w:ascii="Book Antiqua" w:hAnsi="Book Antiqua"/>
          <w:b/>
          <w:sz w:val="22"/>
          <w:szCs w:val="22"/>
        </w:rPr>
        <w:t>5</w:t>
      </w:r>
      <w:r w:rsidR="008C2B5F" w:rsidRPr="005A75BE">
        <w:rPr>
          <w:rFonts w:ascii="Book Antiqua" w:hAnsi="Book Antiqua"/>
          <w:b/>
          <w:sz w:val="22"/>
          <w:szCs w:val="22"/>
          <w:lang w:val="sr-Cyrl-RS"/>
        </w:rPr>
        <w:t>.</w:t>
      </w:r>
      <w:r w:rsidR="008C2B5F" w:rsidRPr="005A75BE">
        <w:rPr>
          <w:rFonts w:ascii="Book Antiqua" w:hAnsi="Book Antiqua"/>
          <w:sz w:val="22"/>
          <w:szCs w:val="22"/>
          <w:lang w:val="sr-Cyrl-RS"/>
        </w:rPr>
        <w:t xml:space="preserve"> </w:t>
      </w:r>
      <w:r w:rsidR="008C2B5F" w:rsidRPr="005A75BE">
        <w:rPr>
          <w:rFonts w:ascii="Book Antiqua" w:hAnsi="Book Antiqua"/>
          <w:b/>
          <w:sz w:val="22"/>
          <w:szCs w:val="22"/>
          <w:lang w:val="sr-Cyrl-RS"/>
        </w:rPr>
        <w:t>ИСХРАНА КОРИСНИКА</w:t>
      </w:r>
    </w:p>
    <w:p w14:paraId="3DDC5684" w14:textId="77777777" w:rsidR="008C2B5F" w:rsidRPr="005A75BE" w:rsidRDefault="008C2B5F" w:rsidP="008C2B5F">
      <w:pPr>
        <w:jc w:val="both"/>
        <w:rPr>
          <w:rFonts w:ascii="Book Antiqua" w:eastAsia="Calibri" w:hAnsi="Book Antiqua" w:cs="Times New Roman"/>
          <w:sz w:val="22"/>
          <w:szCs w:val="22"/>
          <w:u w:val="single"/>
          <w:lang w:val="sr-Cyrl-RS"/>
        </w:rPr>
      </w:pPr>
    </w:p>
    <w:p w14:paraId="48EFE99C" w14:textId="221E82A6" w:rsidR="008C2B5F" w:rsidRDefault="008C2B5F" w:rsidP="008C2B5F">
      <w:pPr>
        <w:jc w:val="both"/>
        <w:rPr>
          <w:rFonts w:ascii="Book Antiqua" w:hAnsi="Book Antiqua"/>
          <w:sz w:val="22"/>
          <w:szCs w:val="22"/>
        </w:rPr>
      </w:pPr>
      <w:r w:rsidRPr="005A75BE">
        <w:rPr>
          <w:rFonts w:ascii="Book Antiqua" w:eastAsia="Calibri" w:hAnsi="Book Antiqua" w:cs="Times New Roman"/>
          <w:sz w:val="22"/>
          <w:szCs w:val="22"/>
          <w:lang w:val="sr-Cyrl-RS"/>
        </w:rPr>
        <w:t>У Дому се кухиња налази у објекту у центру</w:t>
      </w:r>
      <w:r>
        <w:rPr>
          <w:rFonts w:ascii="Book Antiqua" w:eastAsia="Calibri" w:hAnsi="Book Antiqua" w:cs="Times New Roman"/>
          <w:sz w:val="22"/>
          <w:szCs w:val="22"/>
          <w:lang w:val="sr-Cyrl-RS"/>
        </w:rPr>
        <w:t xml:space="preserve"> града</w:t>
      </w:r>
      <w:r w:rsidRPr="005A75BE">
        <w:rPr>
          <w:rFonts w:ascii="Book Antiqua" w:eastAsia="Calibri" w:hAnsi="Book Antiqua" w:cs="Times New Roman"/>
          <w:sz w:val="22"/>
          <w:szCs w:val="22"/>
          <w:lang w:val="sr-Cyrl-RS"/>
        </w:rPr>
        <w:t>.</w:t>
      </w:r>
      <w:r>
        <w:rPr>
          <w:rFonts w:ascii="Book Antiqua" w:eastAsia="Calibri" w:hAnsi="Book Antiqua" w:cs="Times New Roman"/>
          <w:sz w:val="22"/>
          <w:szCs w:val="22"/>
          <w:lang w:val="sr-Cyrl-RS"/>
        </w:rPr>
        <w:t xml:space="preserve"> Опремљена је адекватно и хигијена је задовољавајућа. На припреми хране ради 5 кувара и 4 серверке. </w:t>
      </w:r>
      <w:r w:rsidRPr="005A75BE">
        <w:rPr>
          <w:rFonts w:ascii="Book Antiqua" w:eastAsia="Calibri" w:hAnsi="Book Antiqua" w:cs="Times New Roman"/>
          <w:sz w:val="22"/>
          <w:szCs w:val="22"/>
          <w:lang w:val="sr-Cyrl-RS"/>
        </w:rPr>
        <w:t xml:space="preserve">На Економију се </w:t>
      </w:r>
      <w:r>
        <w:rPr>
          <w:rFonts w:ascii="Book Antiqua" w:eastAsia="Calibri" w:hAnsi="Book Antiqua" w:cs="Times New Roman"/>
          <w:sz w:val="22"/>
          <w:szCs w:val="22"/>
          <w:lang w:val="sr-Cyrl-RS"/>
        </w:rPr>
        <w:t xml:space="preserve">транспортују </w:t>
      </w:r>
      <w:r w:rsidRPr="005A75BE">
        <w:rPr>
          <w:rFonts w:ascii="Book Antiqua" w:eastAsia="Calibri" w:hAnsi="Book Antiqua" w:cs="Times New Roman"/>
          <w:sz w:val="22"/>
          <w:szCs w:val="22"/>
          <w:lang w:val="sr-Cyrl-RS"/>
        </w:rPr>
        <w:t>оброци и ужине за кориснике</w:t>
      </w:r>
      <w:r>
        <w:rPr>
          <w:rFonts w:ascii="Book Antiqua" w:eastAsia="Calibri" w:hAnsi="Book Antiqua" w:cs="Times New Roman"/>
          <w:sz w:val="22"/>
          <w:szCs w:val="22"/>
          <w:lang w:val="sr-Cyrl-RS"/>
        </w:rPr>
        <w:t xml:space="preserve"> у термосима</w:t>
      </w:r>
      <w:r w:rsidRPr="005A75BE">
        <w:rPr>
          <w:rFonts w:ascii="Book Antiqua" w:eastAsia="Calibri" w:hAnsi="Book Antiqua" w:cs="Times New Roman"/>
          <w:sz w:val="22"/>
          <w:szCs w:val="22"/>
          <w:lang w:val="sr-Cyrl-RS"/>
        </w:rPr>
        <w:t xml:space="preserve">. </w:t>
      </w:r>
      <w:r w:rsidRPr="00496198">
        <w:rPr>
          <w:rFonts w:ascii="Book Antiqua" w:hAnsi="Book Antiqua"/>
          <w:sz w:val="22"/>
          <w:szCs w:val="22"/>
        </w:rPr>
        <w:t>Немају нутриционисту</w:t>
      </w:r>
      <w:r w:rsidR="00AB4C43">
        <w:rPr>
          <w:rFonts w:ascii="Book Antiqua" w:hAnsi="Book Antiqua"/>
          <w:sz w:val="22"/>
          <w:szCs w:val="22"/>
          <w:lang w:val="sr-Cyrl-RS"/>
        </w:rPr>
        <w:t>,</w:t>
      </w:r>
      <w:r w:rsidRPr="00496198">
        <w:rPr>
          <w:rFonts w:ascii="Book Antiqua" w:hAnsi="Book Antiqua"/>
          <w:sz w:val="22"/>
          <w:szCs w:val="22"/>
        </w:rPr>
        <w:t xml:space="preserve"> па јеловник сачињава комисија у чијем су саставу: лекар, главна сестра, кувар, набављач (магационер) и представник корисника.</w:t>
      </w:r>
    </w:p>
    <w:p w14:paraId="0786DCC5" w14:textId="77777777" w:rsidR="00AB4C43" w:rsidRPr="005A75BE" w:rsidRDefault="00AB4C43" w:rsidP="008C2B5F">
      <w:pPr>
        <w:jc w:val="both"/>
        <w:rPr>
          <w:rFonts w:ascii="Book Antiqua" w:eastAsia="Calibri" w:hAnsi="Book Antiqua" w:cs="Times New Roman"/>
          <w:sz w:val="22"/>
          <w:szCs w:val="22"/>
          <w:lang w:val="sr-Cyrl-RS"/>
        </w:rPr>
      </w:pPr>
    </w:p>
    <w:p w14:paraId="0FE151F1" w14:textId="77777777" w:rsidR="008C2B5F" w:rsidRDefault="008C2B5F" w:rsidP="008C2B5F">
      <w:pPr>
        <w:jc w:val="both"/>
        <w:rPr>
          <w:rFonts w:ascii="Book Antiqua" w:hAnsi="Book Antiqua"/>
          <w:sz w:val="22"/>
          <w:szCs w:val="22"/>
        </w:rPr>
      </w:pPr>
      <w:r w:rsidRPr="00FC75D8">
        <w:rPr>
          <w:rFonts w:ascii="Book Antiqua" w:eastAsia="Calibri" w:hAnsi="Book Antiqua" w:cs="Times New Roman"/>
          <w:sz w:val="22"/>
          <w:szCs w:val="22"/>
          <w:lang w:val="sr-Cyrl-RS"/>
        </w:rPr>
        <w:t xml:space="preserve">Јеловници се припремају према налогу лекара у односу на здравствене потребе корисника. </w:t>
      </w:r>
      <w:r>
        <w:rPr>
          <w:rFonts w:ascii="Book Antiqua" w:eastAsia="Calibri" w:hAnsi="Book Antiqua" w:cs="Times New Roman"/>
          <w:sz w:val="22"/>
          <w:szCs w:val="22"/>
          <w:lang w:val="sr-Cyrl-RS"/>
        </w:rPr>
        <w:t>Скоро с</w:t>
      </w:r>
      <w:r w:rsidRPr="00FC75D8">
        <w:rPr>
          <w:rFonts w:ascii="Book Antiqua" w:eastAsia="Calibri" w:hAnsi="Book Antiqua" w:cs="Times New Roman"/>
          <w:sz w:val="22"/>
          <w:szCs w:val="22"/>
          <w:lang w:val="sr-Cyrl-RS"/>
        </w:rPr>
        <w:t>вакодневно им је обезбеђено воће</w:t>
      </w:r>
      <w:r>
        <w:rPr>
          <w:rFonts w:ascii="Book Antiqua" w:eastAsia="Calibri" w:hAnsi="Book Antiqua" w:cs="Times New Roman"/>
          <w:sz w:val="22"/>
          <w:szCs w:val="22"/>
          <w:lang w:val="sr-Cyrl-RS"/>
        </w:rPr>
        <w:t xml:space="preserve"> и ужине у виду кексића, сокова, чоколадица, пудинга и сл. Поврћем, јабукама и шљивама Дом се снабдева са Економије. Н</w:t>
      </w:r>
      <w:r w:rsidRPr="00FC75D8">
        <w:rPr>
          <w:rFonts w:ascii="Book Antiqua" w:eastAsia="Calibri" w:hAnsi="Book Antiqua" w:cs="Times New Roman"/>
          <w:sz w:val="22"/>
          <w:szCs w:val="22"/>
          <w:lang w:val="sr-Cyrl-RS"/>
        </w:rPr>
        <w:t>еговатељи воде рачуна о довољном уносу воде и чајева за свако лице понаособ.</w:t>
      </w:r>
      <w:r w:rsidRPr="006C1ED6">
        <w:rPr>
          <w:rFonts w:ascii="Book Antiqua" w:hAnsi="Book Antiqua"/>
          <w:sz w:val="22"/>
          <w:szCs w:val="22"/>
        </w:rPr>
        <w:t xml:space="preserve"> </w:t>
      </w:r>
    </w:p>
    <w:p w14:paraId="19980C9A" w14:textId="77777777" w:rsidR="009873BE" w:rsidRDefault="009873BE" w:rsidP="008C2B5F">
      <w:pPr>
        <w:jc w:val="both"/>
        <w:rPr>
          <w:rFonts w:ascii="Book Antiqua" w:hAnsi="Book Antiqua"/>
          <w:sz w:val="22"/>
          <w:szCs w:val="22"/>
        </w:rPr>
      </w:pPr>
    </w:p>
    <w:p w14:paraId="52113D20" w14:textId="0AE2EE97" w:rsidR="008C2B5F" w:rsidRPr="00496198" w:rsidRDefault="008C2B5F" w:rsidP="008C2B5F">
      <w:pPr>
        <w:jc w:val="both"/>
        <w:rPr>
          <w:rFonts w:ascii="Book Antiqua" w:hAnsi="Book Antiqua"/>
          <w:sz w:val="22"/>
          <w:szCs w:val="22"/>
        </w:rPr>
      </w:pPr>
      <w:r w:rsidRPr="00496198">
        <w:rPr>
          <w:rFonts w:ascii="Book Antiqua" w:hAnsi="Book Antiqua"/>
          <w:sz w:val="22"/>
          <w:szCs w:val="22"/>
        </w:rPr>
        <w:t xml:space="preserve">Запослени сматрају да је исхрана корисника задовољавајућа. </w:t>
      </w:r>
      <w:r w:rsidR="00AB4C43">
        <w:rPr>
          <w:rFonts w:ascii="Book Antiqua" w:hAnsi="Book Antiqua"/>
          <w:sz w:val="22"/>
          <w:szCs w:val="22"/>
          <w:lang w:val="sr-Cyrl-RS"/>
        </w:rPr>
        <w:t>Током НПМ посете био је ручак.</w:t>
      </w:r>
      <w:r w:rsidRPr="00496198">
        <w:rPr>
          <w:rFonts w:ascii="Book Antiqua" w:hAnsi="Book Antiqua"/>
          <w:sz w:val="22"/>
          <w:szCs w:val="22"/>
        </w:rPr>
        <w:t xml:space="preserve"> Корисници су добили обимну порцију макарона са сосом и комадићима меса, али без дезерта или воћа. Празницима су оброци квалитетнији. По налогу лекара примењују се одређене дијете, а поштују се и верске навике корисника. </w:t>
      </w:r>
      <w:r w:rsidR="00920CF1" w:rsidRPr="00873E34">
        <w:rPr>
          <w:rFonts w:ascii="Book Antiqua" w:hAnsi="Book Antiqua"/>
          <w:sz w:val="22"/>
          <w:szCs w:val="22"/>
        </w:rPr>
        <w:t xml:space="preserve">Особе </w:t>
      </w:r>
      <w:r w:rsidRPr="00873E34">
        <w:rPr>
          <w:rFonts w:ascii="Book Antiqua" w:hAnsi="Book Antiqua"/>
          <w:sz w:val="22"/>
          <w:szCs w:val="22"/>
        </w:rPr>
        <w:t xml:space="preserve">са </w:t>
      </w:r>
      <w:r w:rsidR="000364C9" w:rsidRPr="00873E34">
        <w:rPr>
          <w:rFonts w:ascii="Book Antiqua" w:hAnsi="Book Antiqua"/>
          <w:sz w:val="22"/>
          <w:szCs w:val="22"/>
          <w:lang w:val="sr-Cyrl-RS"/>
        </w:rPr>
        <w:t>отежаним</w:t>
      </w:r>
      <w:r w:rsidRPr="00873E34">
        <w:rPr>
          <w:rFonts w:ascii="Book Antiqua" w:hAnsi="Book Antiqua"/>
          <w:sz w:val="22"/>
          <w:szCs w:val="22"/>
        </w:rPr>
        <w:t xml:space="preserve"> гутањ</w:t>
      </w:r>
      <w:r w:rsidR="00920CF1" w:rsidRPr="00873E34">
        <w:rPr>
          <w:rFonts w:ascii="Book Antiqua" w:hAnsi="Book Antiqua"/>
          <w:sz w:val="22"/>
          <w:szCs w:val="22"/>
          <w:lang w:val="sr-Cyrl-RS"/>
        </w:rPr>
        <w:t>ем</w:t>
      </w:r>
      <w:r w:rsidRPr="00873E34">
        <w:rPr>
          <w:rFonts w:ascii="Book Antiqua" w:hAnsi="Book Antiqua"/>
          <w:sz w:val="22"/>
          <w:szCs w:val="22"/>
        </w:rPr>
        <w:t xml:space="preserve"> добијају кашасту храну.</w:t>
      </w:r>
      <w:r w:rsidRPr="00496198">
        <w:rPr>
          <w:rFonts w:ascii="Book Antiqua" w:hAnsi="Book Antiqua"/>
          <w:sz w:val="22"/>
          <w:szCs w:val="22"/>
        </w:rPr>
        <w:t xml:space="preserve"> </w:t>
      </w:r>
    </w:p>
    <w:p w14:paraId="7A62E5C3" w14:textId="77777777" w:rsidR="008C2B5F" w:rsidRPr="00FC75D8" w:rsidRDefault="008C2B5F" w:rsidP="008C2B5F">
      <w:pPr>
        <w:jc w:val="both"/>
        <w:rPr>
          <w:rFonts w:ascii="Book Antiqua" w:eastAsia="Calibri" w:hAnsi="Book Antiqua" w:cs="Times New Roman"/>
          <w:sz w:val="22"/>
          <w:szCs w:val="22"/>
          <w:lang w:val="sr-Cyrl-RS"/>
        </w:rPr>
      </w:pPr>
    </w:p>
    <w:p w14:paraId="3F1574AF" w14:textId="77777777" w:rsidR="008C2B5F" w:rsidRPr="00FC75D8" w:rsidRDefault="008C2B5F" w:rsidP="008C2B5F">
      <w:pPr>
        <w:jc w:val="both"/>
        <w:rPr>
          <w:rFonts w:ascii="Book Antiqua" w:eastAsia="Calibri" w:hAnsi="Book Antiqua" w:cs="Times New Roman"/>
          <w:sz w:val="22"/>
          <w:szCs w:val="22"/>
          <w:lang w:val="sr-Cyrl-RS"/>
        </w:rPr>
      </w:pPr>
      <w:r w:rsidRPr="00FC75D8">
        <w:rPr>
          <w:rFonts w:ascii="Book Antiqua" w:eastAsia="Calibri" w:hAnsi="Book Antiqua" w:cs="Times New Roman"/>
          <w:sz w:val="22"/>
          <w:szCs w:val="22"/>
          <w:lang w:val="sr-Cyrl-RS"/>
        </w:rPr>
        <w:t xml:space="preserve">Тим је извршио увид у </w:t>
      </w:r>
      <w:r>
        <w:rPr>
          <w:rFonts w:ascii="Book Antiqua" w:eastAsia="Calibri" w:hAnsi="Book Antiqua" w:cs="Times New Roman"/>
          <w:sz w:val="22"/>
          <w:szCs w:val="22"/>
          <w:lang w:val="sr-Cyrl-RS"/>
        </w:rPr>
        <w:t>месечни</w:t>
      </w:r>
      <w:r w:rsidRPr="00FC75D8">
        <w:rPr>
          <w:rFonts w:ascii="Book Antiqua" w:eastAsia="Calibri" w:hAnsi="Book Antiqua" w:cs="Times New Roman"/>
          <w:sz w:val="22"/>
          <w:szCs w:val="22"/>
          <w:lang w:val="sr-Cyrl-RS"/>
        </w:rPr>
        <w:t xml:space="preserve"> јеловник који је у складу са наводима запослених. </w:t>
      </w:r>
    </w:p>
    <w:p w14:paraId="352A2761" w14:textId="77777777" w:rsidR="008C2B5F" w:rsidRPr="00E6741D" w:rsidRDefault="008C2B5F" w:rsidP="008C2B5F">
      <w:pPr>
        <w:jc w:val="both"/>
        <w:rPr>
          <w:rFonts w:ascii="Book Antiqua" w:eastAsia="Calibri" w:hAnsi="Book Antiqua" w:cs="Times New Roman"/>
          <w:sz w:val="22"/>
          <w:szCs w:val="22"/>
          <w:highlight w:val="lightGray"/>
          <w:lang w:val="sr-Cyrl-RS"/>
        </w:rPr>
      </w:pPr>
    </w:p>
    <w:p w14:paraId="3AB6976A" w14:textId="563A9066" w:rsidR="000548E6" w:rsidRPr="002120D4" w:rsidRDefault="007835C7" w:rsidP="00AB4C43">
      <w:pPr>
        <w:pStyle w:val="ListParagraph"/>
        <w:numPr>
          <w:ilvl w:val="0"/>
          <w:numId w:val="19"/>
        </w:numPr>
        <w:tabs>
          <w:tab w:val="left" w:pos="284"/>
          <w:tab w:val="left" w:pos="4395"/>
          <w:tab w:val="left" w:pos="5670"/>
          <w:tab w:val="left" w:pos="6804"/>
        </w:tabs>
        <w:ind w:left="993" w:hanging="993"/>
        <w:rPr>
          <w:rFonts w:ascii="Book Antiqua" w:eastAsia="Calibri" w:hAnsi="Book Antiqua"/>
          <w:b/>
          <w:sz w:val="22"/>
          <w:szCs w:val="22"/>
          <w:lang w:val="sr-Cyrl-RS"/>
        </w:rPr>
      </w:pPr>
      <w:r w:rsidRPr="002120D4">
        <w:rPr>
          <w:rFonts w:ascii="Book Antiqua" w:eastAsia="Calibri" w:hAnsi="Book Antiqua"/>
          <w:b/>
          <w:sz w:val="22"/>
          <w:szCs w:val="22"/>
          <w:lang w:val="sr-Cyrl-RS"/>
        </w:rPr>
        <w:t xml:space="preserve">ОРГАНИЗАЦИЈА АКТИВНОСТИ КОРИСНИКА У </w:t>
      </w:r>
      <w:r w:rsidR="00F8784D">
        <w:rPr>
          <w:rFonts w:ascii="Book Antiqua" w:eastAsia="Calibri" w:hAnsi="Book Antiqua"/>
          <w:b/>
          <w:sz w:val="22"/>
          <w:szCs w:val="22"/>
          <w:lang w:val="sr-Cyrl-RS"/>
        </w:rPr>
        <w:t>ДОМУ</w:t>
      </w:r>
    </w:p>
    <w:p w14:paraId="592590C8" w14:textId="77777777" w:rsidR="000548E6" w:rsidRDefault="000548E6" w:rsidP="000548E6">
      <w:pPr>
        <w:tabs>
          <w:tab w:val="left" w:pos="4253"/>
          <w:tab w:val="left" w:pos="4395"/>
          <w:tab w:val="left" w:pos="5670"/>
          <w:tab w:val="left" w:pos="6804"/>
        </w:tabs>
        <w:rPr>
          <w:rFonts w:ascii="Book Antiqua" w:hAnsi="Book Antiqua"/>
          <w:sz w:val="22"/>
          <w:szCs w:val="22"/>
          <w:lang w:val="sr-Cyrl-RS"/>
        </w:rPr>
      </w:pPr>
    </w:p>
    <w:p w14:paraId="7855E929" w14:textId="0FAB038B" w:rsidR="00D323C9" w:rsidRDefault="00D323C9" w:rsidP="000548E6">
      <w:pPr>
        <w:tabs>
          <w:tab w:val="left" w:pos="4253"/>
          <w:tab w:val="left" w:pos="4395"/>
          <w:tab w:val="left" w:pos="5670"/>
          <w:tab w:val="left" w:pos="6804"/>
        </w:tabs>
        <w:jc w:val="both"/>
        <w:rPr>
          <w:rFonts w:ascii="Book Antiqua" w:hAnsi="Book Antiqua"/>
          <w:sz w:val="22"/>
          <w:szCs w:val="22"/>
          <w:lang w:val="sr-Cyrl-RS"/>
        </w:rPr>
      </w:pPr>
      <w:r w:rsidRPr="000548E6">
        <w:rPr>
          <w:rFonts w:ascii="Book Antiqua" w:hAnsi="Book Antiqua"/>
          <w:sz w:val="22"/>
          <w:szCs w:val="22"/>
          <w:lang w:val="sr-Cyrl-RS"/>
        </w:rPr>
        <w:t>Са корисницима се углавном реализују радно – окупационе</w:t>
      </w:r>
      <w:r w:rsidR="004B6545" w:rsidRPr="000548E6">
        <w:rPr>
          <w:rFonts w:ascii="Book Antiqua" w:hAnsi="Book Antiqua"/>
          <w:sz w:val="22"/>
          <w:szCs w:val="22"/>
          <w:lang w:val="sr-Cyrl-RS"/>
        </w:rPr>
        <w:t xml:space="preserve"> активности. С обзиром да з</w:t>
      </w:r>
      <w:r w:rsidR="004B6545" w:rsidRPr="000548E6">
        <w:rPr>
          <w:rFonts w:ascii="Book Antiqua" w:eastAsia="Calibri" w:hAnsi="Book Antiqua"/>
          <w:sz w:val="22"/>
          <w:szCs w:val="22"/>
          <w:lang w:val="sr-Cyrl-RS"/>
        </w:rPr>
        <w:t xml:space="preserve">града у граду нема двориште, нити други затворени простором или спортски терен где би корисници могли да </w:t>
      </w:r>
      <w:r w:rsidR="00660D80" w:rsidRPr="000548E6">
        <w:rPr>
          <w:rFonts w:ascii="Book Antiqua" w:eastAsia="Calibri" w:hAnsi="Book Antiqua"/>
          <w:sz w:val="22"/>
          <w:szCs w:val="22"/>
          <w:lang w:val="sr-Cyrl-RS"/>
        </w:rPr>
        <w:t xml:space="preserve">се </w:t>
      </w:r>
      <w:r w:rsidR="004B6545" w:rsidRPr="000548E6">
        <w:rPr>
          <w:rFonts w:ascii="Book Antiqua" w:eastAsia="Calibri" w:hAnsi="Book Antiqua"/>
          <w:sz w:val="22"/>
          <w:szCs w:val="22"/>
          <w:lang w:val="sr-Cyrl-RS"/>
        </w:rPr>
        <w:t>баве</w:t>
      </w:r>
      <w:r w:rsidR="00660D80" w:rsidRPr="000548E6">
        <w:rPr>
          <w:rFonts w:ascii="Book Antiqua" w:eastAsia="Calibri" w:hAnsi="Book Antiqua"/>
          <w:sz w:val="22"/>
          <w:szCs w:val="22"/>
          <w:lang w:val="sr-Cyrl-RS"/>
        </w:rPr>
        <w:t xml:space="preserve"> </w:t>
      </w:r>
      <w:r w:rsidR="004B6545" w:rsidRPr="000548E6">
        <w:rPr>
          <w:rFonts w:ascii="Book Antiqua" w:eastAsia="Calibri" w:hAnsi="Book Antiqua"/>
          <w:sz w:val="22"/>
          <w:szCs w:val="22"/>
          <w:lang w:val="sr-Cyrl-RS"/>
        </w:rPr>
        <w:t>спортско - рекреативним активностима</w:t>
      </w:r>
      <w:r w:rsidR="00660D80" w:rsidRPr="000548E6">
        <w:rPr>
          <w:rFonts w:ascii="Book Antiqua" w:eastAsia="Calibri" w:hAnsi="Book Antiqua"/>
          <w:sz w:val="22"/>
          <w:szCs w:val="22"/>
          <w:lang w:val="sr-Cyrl-RS"/>
        </w:rPr>
        <w:t xml:space="preserve">, </w:t>
      </w:r>
      <w:r w:rsidR="002C4886">
        <w:rPr>
          <w:rFonts w:ascii="Book Antiqua" w:eastAsia="Calibri" w:hAnsi="Book Antiqua"/>
          <w:sz w:val="22"/>
          <w:szCs w:val="22"/>
          <w:lang w:val="sr-Cyrl-RS"/>
        </w:rPr>
        <w:t xml:space="preserve">ове активности се </w:t>
      </w:r>
      <w:r w:rsidR="00660D80" w:rsidRPr="000548E6">
        <w:rPr>
          <w:rFonts w:ascii="Book Antiqua" w:eastAsia="Calibri" w:hAnsi="Book Antiqua"/>
          <w:sz w:val="22"/>
          <w:szCs w:val="22"/>
          <w:lang w:val="sr-Cyrl-RS"/>
        </w:rPr>
        <w:t xml:space="preserve">ретко и реализују. </w:t>
      </w:r>
      <w:r w:rsidR="00660D80" w:rsidRPr="000548E6">
        <w:rPr>
          <w:rFonts w:ascii="Book Antiqua" w:hAnsi="Book Antiqua"/>
          <w:sz w:val="22"/>
          <w:szCs w:val="22"/>
          <w:lang w:val="sr-Cyrl-RS"/>
        </w:rPr>
        <w:t xml:space="preserve">Током летњих и </w:t>
      </w:r>
      <w:r w:rsidR="00660D80" w:rsidRPr="00873E34">
        <w:rPr>
          <w:rFonts w:ascii="Book Antiqua" w:hAnsi="Book Antiqua"/>
          <w:sz w:val="22"/>
          <w:szCs w:val="22"/>
          <w:lang w:val="sr-Cyrl-RS"/>
        </w:rPr>
        <w:t xml:space="preserve">пролећних месеци </w:t>
      </w:r>
      <w:r w:rsidR="000364C9" w:rsidRPr="00873E34">
        <w:rPr>
          <w:rFonts w:ascii="Book Antiqua" w:hAnsi="Book Antiqua"/>
          <w:sz w:val="22"/>
          <w:szCs w:val="22"/>
          <w:lang w:val="sr-Cyrl-RS"/>
        </w:rPr>
        <w:t>самосталнији</w:t>
      </w:r>
      <w:r w:rsidR="00660D80" w:rsidRPr="000548E6">
        <w:rPr>
          <w:rFonts w:ascii="Book Antiqua" w:hAnsi="Book Antiqua"/>
          <w:sz w:val="22"/>
          <w:szCs w:val="22"/>
          <w:lang w:val="sr-Cyrl-RS"/>
        </w:rPr>
        <w:t xml:space="preserve"> корисници изводе се у град на утакмице, на дружења у друге Домове или Економију (радна јединица изван града), с обзиром да тамо има више простора за спортско - рекреативне активности. </w:t>
      </w:r>
      <w:r w:rsidR="000364C9" w:rsidRPr="00873E34">
        <w:rPr>
          <w:rFonts w:ascii="Book Antiqua" w:hAnsi="Book Antiqua"/>
          <w:sz w:val="22"/>
          <w:szCs w:val="22"/>
          <w:lang w:val="sr-Cyrl-RS"/>
        </w:rPr>
        <w:t>На Економији”</w:t>
      </w:r>
      <w:r w:rsidR="00474489" w:rsidRPr="00873E34">
        <w:rPr>
          <w:rFonts w:ascii="Book Antiqua" w:hAnsi="Book Antiqua"/>
          <w:sz w:val="22"/>
          <w:szCs w:val="22"/>
          <w:lang w:val="sr-Cyrl-RS"/>
        </w:rPr>
        <w:t xml:space="preserve"> </w:t>
      </w:r>
      <w:r w:rsidR="000364C9" w:rsidRPr="00873E34">
        <w:rPr>
          <w:rFonts w:ascii="Book Antiqua" w:hAnsi="Book Antiqua"/>
          <w:sz w:val="22"/>
          <w:szCs w:val="22"/>
          <w:lang w:val="sr-Cyrl-RS"/>
        </w:rPr>
        <w:t xml:space="preserve">постоји терен за фудбал, али је </w:t>
      </w:r>
      <w:bookmarkStart w:id="0" w:name="_GoBack"/>
      <w:bookmarkEnd w:id="0"/>
      <w:r w:rsidR="000364C9" w:rsidRPr="00873E34">
        <w:rPr>
          <w:rFonts w:ascii="Book Antiqua" w:hAnsi="Book Antiqua"/>
          <w:sz w:val="22"/>
          <w:szCs w:val="22"/>
          <w:lang w:val="sr-Cyrl-RS"/>
        </w:rPr>
        <w:t>запуштен.</w:t>
      </w:r>
      <w:r w:rsidR="000364C9">
        <w:rPr>
          <w:rFonts w:ascii="Book Antiqua" w:hAnsi="Book Antiqua"/>
          <w:sz w:val="22"/>
          <w:szCs w:val="22"/>
          <w:lang w:val="sr-Cyrl-RS"/>
        </w:rPr>
        <w:t xml:space="preserve"> </w:t>
      </w:r>
      <w:r w:rsidRPr="000548E6">
        <w:rPr>
          <w:rFonts w:ascii="Book Antiqua" w:hAnsi="Book Antiqua"/>
          <w:sz w:val="22"/>
          <w:szCs w:val="22"/>
          <w:lang w:val="sr-Cyrl-RS"/>
        </w:rPr>
        <w:t xml:space="preserve">Културно – забавни садржаји су слабо заступљени, док се индивидуални и групни рад не реализује се корисницима. </w:t>
      </w:r>
    </w:p>
    <w:p w14:paraId="0BB1F286" w14:textId="77777777" w:rsidR="008C1EA4" w:rsidRDefault="008C1EA4" w:rsidP="000548E6">
      <w:pPr>
        <w:tabs>
          <w:tab w:val="left" w:pos="4253"/>
          <w:tab w:val="left" w:pos="4395"/>
          <w:tab w:val="left" w:pos="5670"/>
          <w:tab w:val="left" w:pos="6804"/>
        </w:tabs>
        <w:jc w:val="both"/>
        <w:rPr>
          <w:rFonts w:ascii="Book Antiqua" w:eastAsia="Calibri" w:hAnsi="Book Antiqua"/>
          <w:b/>
          <w:sz w:val="22"/>
          <w:szCs w:val="22"/>
          <w:lang w:val="sr-Cyrl-RS"/>
        </w:rPr>
      </w:pPr>
    </w:p>
    <w:p w14:paraId="0738A128" w14:textId="77777777" w:rsidR="00B03C7C" w:rsidRDefault="00B03C7C" w:rsidP="000548E6">
      <w:pPr>
        <w:tabs>
          <w:tab w:val="left" w:pos="4253"/>
          <w:tab w:val="left" w:pos="4395"/>
          <w:tab w:val="left" w:pos="5670"/>
          <w:tab w:val="left" w:pos="6804"/>
        </w:tabs>
        <w:jc w:val="both"/>
        <w:rPr>
          <w:rFonts w:ascii="Book Antiqua" w:eastAsia="Calibri" w:hAnsi="Book Antiqua"/>
          <w:b/>
          <w:sz w:val="22"/>
          <w:szCs w:val="22"/>
          <w:lang w:val="sr-Cyrl-RS"/>
        </w:rPr>
      </w:pPr>
    </w:p>
    <w:p w14:paraId="228B214C" w14:textId="77777777" w:rsidR="00B03C7C" w:rsidRDefault="00B03C7C" w:rsidP="000548E6">
      <w:pPr>
        <w:tabs>
          <w:tab w:val="left" w:pos="4253"/>
          <w:tab w:val="left" w:pos="4395"/>
          <w:tab w:val="left" w:pos="5670"/>
          <w:tab w:val="left" w:pos="6804"/>
        </w:tabs>
        <w:jc w:val="both"/>
        <w:rPr>
          <w:rFonts w:ascii="Book Antiqua" w:eastAsia="Calibri" w:hAnsi="Book Antiqua"/>
          <w:b/>
          <w:sz w:val="22"/>
          <w:szCs w:val="22"/>
          <w:lang w:val="sr-Cyrl-RS"/>
        </w:rPr>
      </w:pPr>
    </w:p>
    <w:p w14:paraId="05102D60" w14:textId="3AB76189" w:rsidR="001471B7" w:rsidRPr="00920CF1" w:rsidRDefault="00B03C7C">
      <w:pPr>
        <w:rPr>
          <w:rFonts w:ascii="Book Antiqua" w:hAnsi="Book Antiqua"/>
          <w:b/>
          <w:sz w:val="22"/>
          <w:szCs w:val="22"/>
        </w:rPr>
      </w:pPr>
      <w:r w:rsidRPr="00920CF1">
        <w:rPr>
          <w:rFonts w:ascii="Book Antiqua" w:hAnsi="Book Antiqua"/>
          <w:b/>
          <w:sz w:val="22"/>
          <w:szCs w:val="22"/>
        </w:rPr>
        <w:lastRenderedPageBreak/>
        <w:t>7.</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7"/>
      </w:tblGrid>
      <w:tr w:rsidR="008C1EA4" w:rsidRPr="003439CB" w14:paraId="25BA5520" w14:textId="77777777" w:rsidTr="00665F4E">
        <w:tc>
          <w:tcPr>
            <w:tcW w:w="9067" w:type="dxa"/>
            <w:shd w:val="clear" w:color="auto" w:fill="F2F2F2" w:themeFill="background1" w:themeFillShade="F2"/>
          </w:tcPr>
          <w:p w14:paraId="0BDE8A06" w14:textId="0943B1FF" w:rsidR="008C1EA4" w:rsidRPr="003439CB" w:rsidRDefault="008C1EA4" w:rsidP="00665F4E">
            <w:pPr>
              <w:tabs>
                <w:tab w:val="left" w:pos="0"/>
              </w:tabs>
              <w:jc w:val="both"/>
              <w:rPr>
                <w:rFonts w:ascii="Book Antiqua" w:hAnsi="Book Antiqua"/>
                <w:i/>
                <w:sz w:val="10"/>
                <w:szCs w:val="10"/>
              </w:rPr>
            </w:pPr>
          </w:p>
          <w:p w14:paraId="7361D175" w14:textId="77777777" w:rsidR="008C1EA4" w:rsidRPr="003439CB" w:rsidRDefault="008C1EA4" w:rsidP="00665F4E">
            <w:pPr>
              <w:tabs>
                <w:tab w:val="left" w:pos="0"/>
              </w:tabs>
              <w:jc w:val="both"/>
              <w:rPr>
                <w:rFonts w:ascii="Book Antiqua" w:hAnsi="Book Antiqua"/>
                <w:i/>
                <w:sz w:val="22"/>
                <w:szCs w:val="22"/>
              </w:rPr>
            </w:pPr>
            <w:r w:rsidRPr="003439CB">
              <w:rPr>
                <w:rFonts w:ascii="Book Antiqua" w:hAnsi="Book Antiqua"/>
                <w:i/>
                <w:sz w:val="22"/>
                <w:szCs w:val="22"/>
              </w:rPr>
              <w:t>УТВРЂЕНО</w:t>
            </w:r>
          </w:p>
          <w:p w14:paraId="0AAD6813" w14:textId="77777777" w:rsidR="008C1EA4" w:rsidRPr="003439CB" w:rsidRDefault="008C1EA4" w:rsidP="00665F4E">
            <w:pPr>
              <w:tabs>
                <w:tab w:val="left" w:pos="0"/>
              </w:tabs>
              <w:jc w:val="both"/>
              <w:rPr>
                <w:rFonts w:ascii="Book Antiqua" w:hAnsi="Book Antiqua"/>
                <w:i/>
                <w:sz w:val="10"/>
                <w:szCs w:val="10"/>
              </w:rPr>
            </w:pPr>
          </w:p>
          <w:p w14:paraId="2C309876" w14:textId="3B1B736E" w:rsidR="009873BE" w:rsidRDefault="00474489" w:rsidP="00123A57">
            <w:pPr>
              <w:tabs>
                <w:tab w:val="left" w:pos="0"/>
              </w:tabs>
              <w:jc w:val="both"/>
              <w:rPr>
                <w:rFonts w:ascii="Book Antiqua" w:hAnsi="Book Antiqua"/>
                <w:sz w:val="22"/>
                <w:szCs w:val="22"/>
                <w:lang w:val="sr-Cyrl-RS"/>
              </w:rPr>
            </w:pPr>
            <w:r>
              <w:rPr>
                <w:rFonts w:ascii="Book Antiqua" w:hAnsi="Book Antiqua"/>
                <w:sz w:val="22"/>
                <w:szCs w:val="22"/>
                <w:lang w:val="sr-Cyrl-RS"/>
              </w:rPr>
              <w:t xml:space="preserve">У </w:t>
            </w:r>
            <w:r w:rsidR="008C1EA4">
              <w:rPr>
                <w:rFonts w:ascii="Book Antiqua" w:hAnsi="Book Antiqua"/>
                <w:sz w:val="22"/>
                <w:szCs w:val="22"/>
                <w:lang w:val="sr-Cyrl-RS"/>
              </w:rPr>
              <w:t>Дом</w:t>
            </w:r>
            <w:r w:rsidR="00123A57">
              <w:rPr>
                <w:rFonts w:ascii="Book Antiqua" w:hAnsi="Book Antiqua"/>
                <w:sz w:val="22"/>
                <w:szCs w:val="22"/>
                <w:lang w:val="sr-Cyrl-RS"/>
              </w:rPr>
              <w:t xml:space="preserve">у се </w:t>
            </w:r>
            <w:r>
              <w:rPr>
                <w:rFonts w:ascii="Book Antiqua" w:hAnsi="Book Antiqua"/>
                <w:sz w:val="22"/>
                <w:szCs w:val="22"/>
                <w:lang w:val="sr-Cyrl-RS"/>
              </w:rPr>
              <w:t>ретко реализују спортско –</w:t>
            </w:r>
            <w:r w:rsidR="00BD184E">
              <w:rPr>
                <w:rFonts w:ascii="Book Antiqua" w:hAnsi="Book Antiqua"/>
                <w:sz w:val="22"/>
                <w:szCs w:val="22"/>
                <w:lang w:val="sr-Cyrl-RS"/>
              </w:rPr>
              <w:t xml:space="preserve"> рекреативни, </w:t>
            </w:r>
            <w:r>
              <w:rPr>
                <w:rFonts w:ascii="Book Antiqua" w:hAnsi="Book Antiqua"/>
                <w:sz w:val="22"/>
                <w:szCs w:val="22"/>
                <w:lang w:val="sr-Cyrl-RS"/>
              </w:rPr>
              <w:t xml:space="preserve">културно забавни </w:t>
            </w:r>
            <w:r w:rsidR="00BD184E">
              <w:rPr>
                <w:rFonts w:ascii="Book Antiqua" w:hAnsi="Book Antiqua"/>
                <w:sz w:val="22"/>
                <w:szCs w:val="22"/>
                <w:lang w:val="sr-Cyrl-RS"/>
              </w:rPr>
              <w:t xml:space="preserve">и други </w:t>
            </w:r>
            <w:r>
              <w:rPr>
                <w:rFonts w:ascii="Book Antiqua" w:hAnsi="Book Antiqua"/>
                <w:sz w:val="22"/>
                <w:szCs w:val="22"/>
                <w:lang w:val="sr-Cyrl-RS"/>
              </w:rPr>
              <w:t xml:space="preserve">садржаји, јер не постоје </w:t>
            </w:r>
            <w:r w:rsidR="008C1EA4">
              <w:rPr>
                <w:rFonts w:ascii="Book Antiqua" w:hAnsi="Book Antiqua"/>
                <w:sz w:val="22"/>
                <w:szCs w:val="22"/>
                <w:lang w:val="sr-Cyrl-RS"/>
              </w:rPr>
              <w:t>простор</w:t>
            </w:r>
            <w:r>
              <w:rPr>
                <w:rFonts w:ascii="Book Antiqua" w:hAnsi="Book Antiqua"/>
                <w:sz w:val="22"/>
                <w:szCs w:val="22"/>
                <w:lang w:val="sr-Cyrl-RS"/>
              </w:rPr>
              <w:t>ни</w:t>
            </w:r>
            <w:r w:rsidR="008C1EA4">
              <w:rPr>
                <w:rFonts w:ascii="Book Antiqua" w:hAnsi="Book Antiqua"/>
                <w:sz w:val="22"/>
                <w:szCs w:val="22"/>
                <w:lang w:val="sr-Cyrl-RS"/>
              </w:rPr>
              <w:t xml:space="preserve"> услов</w:t>
            </w:r>
            <w:r>
              <w:rPr>
                <w:rFonts w:ascii="Book Antiqua" w:hAnsi="Book Antiqua"/>
                <w:sz w:val="22"/>
                <w:szCs w:val="22"/>
                <w:lang w:val="sr-Cyrl-RS"/>
              </w:rPr>
              <w:t>и</w:t>
            </w:r>
            <w:r w:rsidR="008C1EA4">
              <w:rPr>
                <w:rFonts w:ascii="Book Antiqua" w:hAnsi="Book Antiqua"/>
                <w:sz w:val="22"/>
                <w:szCs w:val="22"/>
                <w:lang w:val="sr-Cyrl-RS"/>
              </w:rPr>
              <w:t xml:space="preserve"> за </w:t>
            </w:r>
            <w:r w:rsidR="00E54E92">
              <w:rPr>
                <w:rFonts w:ascii="Book Antiqua" w:hAnsi="Book Antiqua"/>
                <w:sz w:val="22"/>
                <w:szCs w:val="22"/>
                <w:lang w:val="sr-Cyrl-RS"/>
              </w:rPr>
              <w:t xml:space="preserve">организовање </w:t>
            </w:r>
            <w:r>
              <w:rPr>
                <w:rFonts w:ascii="Book Antiqua" w:hAnsi="Book Antiqua"/>
                <w:sz w:val="22"/>
                <w:szCs w:val="22"/>
                <w:lang w:val="sr-Cyrl-RS"/>
              </w:rPr>
              <w:t>ових активности</w:t>
            </w:r>
            <w:r w:rsidR="00123A57">
              <w:rPr>
                <w:rFonts w:ascii="Book Antiqua" w:hAnsi="Book Antiqua"/>
                <w:sz w:val="22"/>
                <w:szCs w:val="22"/>
                <w:lang w:val="sr-Cyrl-RS"/>
              </w:rPr>
              <w:t>.</w:t>
            </w:r>
            <w:r>
              <w:rPr>
                <w:rFonts w:ascii="Book Antiqua" w:hAnsi="Book Antiqua"/>
                <w:sz w:val="22"/>
                <w:szCs w:val="22"/>
                <w:lang w:val="sr-Cyrl-RS"/>
              </w:rPr>
              <w:t xml:space="preserve"> </w:t>
            </w:r>
          </w:p>
          <w:p w14:paraId="3CEB30C2" w14:textId="36711B49" w:rsidR="00123A57" w:rsidRPr="008A07B3" w:rsidRDefault="00123A57" w:rsidP="00123A57">
            <w:pPr>
              <w:tabs>
                <w:tab w:val="left" w:pos="0"/>
              </w:tabs>
              <w:jc w:val="both"/>
              <w:rPr>
                <w:rFonts w:ascii="Book Antiqua" w:hAnsi="Book Antiqua"/>
                <w:sz w:val="10"/>
                <w:szCs w:val="10"/>
                <w:lang w:val="sr-Cyrl-RS"/>
              </w:rPr>
            </w:pPr>
          </w:p>
        </w:tc>
      </w:tr>
      <w:tr w:rsidR="008C1EA4" w:rsidRPr="003439CB" w14:paraId="092E01F9" w14:textId="77777777" w:rsidTr="00665F4E">
        <w:trPr>
          <w:trHeight w:val="937"/>
        </w:trPr>
        <w:tc>
          <w:tcPr>
            <w:tcW w:w="9067" w:type="dxa"/>
            <w:shd w:val="clear" w:color="auto" w:fill="D9D9D9" w:themeFill="background1" w:themeFillShade="D9"/>
          </w:tcPr>
          <w:p w14:paraId="78606D83" w14:textId="161280D7" w:rsidR="008C1EA4" w:rsidRPr="003439CB" w:rsidRDefault="008C1EA4" w:rsidP="000F362F">
            <w:pPr>
              <w:tabs>
                <w:tab w:val="left" w:pos="0"/>
              </w:tabs>
              <w:jc w:val="both"/>
              <w:rPr>
                <w:rFonts w:ascii="Book Antiqua" w:hAnsi="Book Antiqua"/>
                <w:i/>
                <w:sz w:val="10"/>
                <w:szCs w:val="10"/>
              </w:rPr>
            </w:pPr>
          </w:p>
          <w:p w14:paraId="7251CAE7" w14:textId="77777777" w:rsidR="00DC6B95" w:rsidRDefault="008C1EA4" w:rsidP="000F362F">
            <w:pPr>
              <w:tabs>
                <w:tab w:val="left" w:pos="0"/>
              </w:tabs>
              <w:jc w:val="both"/>
              <w:rPr>
                <w:rFonts w:ascii="Book Antiqua" w:hAnsi="Book Antiqua"/>
                <w:i/>
                <w:sz w:val="22"/>
                <w:szCs w:val="22"/>
              </w:rPr>
            </w:pPr>
            <w:r w:rsidRPr="003439CB">
              <w:rPr>
                <w:rFonts w:ascii="Book Antiqua" w:hAnsi="Book Antiqua"/>
                <w:i/>
                <w:sz w:val="22"/>
                <w:szCs w:val="22"/>
              </w:rPr>
              <w:t>РАЗЛОЗИ</w:t>
            </w:r>
          </w:p>
          <w:p w14:paraId="63DE73F5" w14:textId="77777777" w:rsidR="00DC6B95" w:rsidRPr="00DC6B95" w:rsidRDefault="00DC6B95" w:rsidP="000F362F">
            <w:pPr>
              <w:tabs>
                <w:tab w:val="left" w:pos="0"/>
              </w:tabs>
              <w:jc w:val="both"/>
              <w:rPr>
                <w:rFonts w:ascii="Book Antiqua" w:hAnsi="Book Antiqua"/>
                <w:i/>
                <w:sz w:val="10"/>
                <w:szCs w:val="10"/>
              </w:rPr>
            </w:pPr>
          </w:p>
          <w:p w14:paraId="409DD6A2" w14:textId="46E1EA18" w:rsidR="008C1EA4" w:rsidRDefault="008C1EA4" w:rsidP="000F362F">
            <w:pPr>
              <w:tabs>
                <w:tab w:val="left" w:pos="0"/>
              </w:tabs>
              <w:jc w:val="both"/>
              <w:rPr>
                <w:rFonts w:ascii="Book Antiqua" w:hAnsi="Book Antiqua"/>
                <w:i/>
                <w:sz w:val="22"/>
                <w:szCs w:val="22"/>
              </w:rPr>
            </w:pPr>
            <w:r w:rsidRPr="008C1EA4">
              <w:rPr>
                <w:rFonts w:ascii="Book Antiqua" w:hAnsi="Book Antiqua"/>
                <w:i/>
                <w:sz w:val="22"/>
                <w:szCs w:val="22"/>
              </w:rPr>
              <w:t>Пружалац услуге, у складу са потребама корисника, обезбеђује услове за рекреацију, физикалну и радно-окупациону терапију и сусрете и контакте са члановима породице и другим лицима значајним за корисника.</w:t>
            </w:r>
            <w:r>
              <w:rPr>
                <w:rStyle w:val="FootnoteReference"/>
                <w:rFonts w:ascii="Book Antiqua" w:hAnsi="Book Antiqua"/>
                <w:i/>
                <w:sz w:val="22"/>
                <w:szCs w:val="22"/>
              </w:rPr>
              <w:footnoteReference w:id="22"/>
            </w:r>
          </w:p>
          <w:p w14:paraId="230C5CEA" w14:textId="77777777" w:rsidR="000F362F" w:rsidRPr="000F362F" w:rsidRDefault="000F362F" w:rsidP="000F362F">
            <w:pPr>
              <w:tabs>
                <w:tab w:val="left" w:pos="0"/>
              </w:tabs>
              <w:jc w:val="both"/>
              <w:rPr>
                <w:rFonts w:ascii="Book Antiqua" w:hAnsi="Book Antiqua"/>
                <w:i/>
                <w:sz w:val="10"/>
                <w:szCs w:val="10"/>
              </w:rPr>
            </w:pPr>
          </w:p>
          <w:p w14:paraId="2A3CBD09" w14:textId="77777777" w:rsidR="00A253B6" w:rsidRDefault="000F362F" w:rsidP="00A253B6">
            <w:pPr>
              <w:pStyle w:val="Normal12"/>
              <w:spacing w:before="0" w:beforeAutospacing="0" w:after="0" w:afterAutospacing="0"/>
              <w:jc w:val="both"/>
              <w:rPr>
                <w:rFonts w:ascii="Book Antiqua" w:hAnsi="Book Antiqua"/>
                <w:i/>
                <w:lang w:val="sr-Cyrl-RS"/>
              </w:rPr>
            </w:pPr>
            <w:r w:rsidRPr="000F362F">
              <w:rPr>
                <w:rFonts w:ascii="Book Antiqua" w:hAnsi="Book Antiqua"/>
                <w:i/>
              </w:rPr>
              <w:t>Активности усмерене ка развијању и очувању потенцијала корисника, као и припреми за одржив независан живот, реализују се у складу са сврхом смештаја, карактеристикама корисничке групе, капацитетима корисника, индивидуалним планом и у складу са проценом потреба корисника обухватају појединачне и групне приступе ради:</w:t>
            </w:r>
            <w:r>
              <w:rPr>
                <w:rFonts w:ascii="Book Antiqua" w:hAnsi="Book Antiqua"/>
                <w:i/>
              </w:rPr>
              <w:t>.....</w:t>
            </w:r>
            <w:r w:rsidRPr="000F362F">
              <w:rPr>
                <w:rFonts w:ascii="Book Antiqua" w:hAnsi="Book Antiqua"/>
                <w:i/>
              </w:rPr>
              <w:t>организовања слободног времена у складу са потребама и интересовањима корисника</w:t>
            </w:r>
            <w:r>
              <w:rPr>
                <w:rFonts w:ascii="Book Antiqua" w:hAnsi="Book Antiqua"/>
                <w:i/>
              </w:rPr>
              <w:t xml:space="preserve">; </w:t>
            </w:r>
            <w:r w:rsidRPr="000F362F">
              <w:rPr>
                <w:rFonts w:ascii="Book Antiqua" w:hAnsi="Book Antiqua"/>
                <w:i/>
              </w:rPr>
              <w:t>организовања културно-забавних садржаја у складу са интересовањима, жељама и способностима корисника у установи и изван ње</w:t>
            </w:r>
            <w:r>
              <w:rPr>
                <w:rFonts w:ascii="Book Antiqua" w:hAnsi="Book Antiqua"/>
                <w:i/>
              </w:rPr>
              <w:t>…</w:t>
            </w:r>
            <w:r>
              <w:rPr>
                <w:rFonts w:ascii="Book Antiqua" w:hAnsi="Book Antiqua"/>
                <w:i/>
                <w:lang w:val="sr-Cyrl-RS"/>
              </w:rPr>
              <w:t>.</w:t>
            </w:r>
            <w:r>
              <w:rPr>
                <w:rStyle w:val="FootnoteReference"/>
                <w:rFonts w:ascii="Book Antiqua" w:hAnsi="Book Antiqua"/>
                <w:i/>
                <w:lang w:val="sr-Cyrl-RS"/>
              </w:rPr>
              <w:footnoteReference w:id="23"/>
            </w:r>
          </w:p>
          <w:p w14:paraId="2BD0DCB1" w14:textId="77777777" w:rsidR="00C80962" w:rsidRPr="00C80962" w:rsidRDefault="00C80962" w:rsidP="00A253B6">
            <w:pPr>
              <w:pStyle w:val="Normal12"/>
              <w:spacing w:before="0" w:beforeAutospacing="0" w:after="0" w:afterAutospacing="0"/>
              <w:jc w:val="both"/>
              <w:rPr>
                <w:rFonts w:ascii="Book Antiqua" w:hAnsi="Book Antiqua"/>
                <w:i/>
                <w:sz w:val="10"/>
                <w:szCs w:val="10"/>
                <w:lang w:val="sr-Cyrl-RS"/>
              </w:rPr>
            </w:pPr>
          </w:p>
          <w:p w14:paraId="2C4F1519" w14:textId="676BC28A" w:rsidR="00C80962" w:rsidRDefault="00C80962" w:rsidP="00A253B6">
            <w:pPr>
              <w:pStyle w:val="Normal12"/>
              <w:spacing w:before="0" w:beforeAutospacing="0" w:after="0" w:afterAutospacing="0"/>
              <w:jc w:val="both"/>
              <w:rPr>
                <w:rFonts w:ascii="Book Antiqua" w:hAnsi="Book Antiqua"/>
                <w:i/>
                <w:lang w:val="sr-Cyrl-RS"/>
              </w:rPr>
            </w:pPr>
            <w:r>
              <w:rPr>
                <w:rFonts w:ascii="Book Antiqua" w:hAnsi="Book Antiqua"/>
                <w:i/>
                <w:lang w:val="sr-Cyrl-RS"/>
              </w:rPr>
              <w:t>Пружалац</w:t>
            </w:r>
            <w:r w:rsidRPr="00C80962">
              <w:rPr>
                <w:rFonts w:ascii="Book Antiqua" w:hAnsi="Book Antiqua"/>
                <w:i/>
                <w:lang w:val="sr-Cyrl-RS"/>
              </w:rPr>
              <w:t xml:space="preserve"> </w:t>
            </w:r>
            <w:r>
              <w:rPr>
                <w:rFonts w:ascii="Book Antiqua" w:hAnsi="Book Antiqua"/>
                <w:i/>
                <w:lang w:val="sr-Cyrl-RS"/>
              </w:rPr>
              <w:t>услуге</w:t>
            </w:r>
            <w:r w:rsidRPr="00C80962">
              <w:rPr>
                <w:rFonts w:ascii="Book Antiqua" w:hAnsi="Book Antiqua"/>
                <w:i/>
                <w:lang w:val="sr-Cyrl-RS"/>
              </w:rPr>
              <w:t xml:space="preserve"> </w:t>
            </w:r>
            <w:r>
              <w:rPr>
                <w:rFonts w:ascii="Book Antiqua" w:hAnsi="Book Antiqua"/>
                <w:i/>
                <w:lang w:val="sr-Cyrl-RS"/>
              </w:rPr>
              <w:t>обезбеђује</w:t>
            </w:r>
            <w:r w:rsidRPr="00C80962">
              <w:rPr>
                <w:rFonts w:ascii="Book Antiqua" w:hAnsi="Book Antiqua"/>
                <w:i/>
                <w:lang w:val="sr-Cyrl-RS"/>
              </w:rPr>
              <w:t xml:space="preserve"> </w:t>
            </w:r>
            <w:r>
              <w:rPr>
                <w:rFonts w:ascii="Book Antiqua" w:hAnsi="Book Antiqua"/>
                <w:i/>
                <w:lang w:val="sr-Cyrl-RS"/>
              </w:rPr>
              <w:t>приступ</w:t>
            </w:r>
            <w:r w:rsidRPr="00C80962">
              <w:rPr>
                <w:rFonts w:ascii="Book Antiqua" w:hAnsi="Book Antiqua"/>
                <w:i/>
                <w:lang w:val="sr-Cyrl-RS"/>
              </w:rPr>
              <w:t xml:space="preserve"> </w:t>
            </w:r>
            <w:r>
              <w:rPr>
                <w:rFonts w:ascii="Book Antiqua" w:hAnsi="Book Antiqua"/>
                <w:i/>
                <w:lang w:val="sr-Cyrl-RS"/>
              </w:rPr>
              <w:t>зеленој</w:t>
            </w:r>
            <w:r w:rsidRPr="00C80962">
              <w:rPr>
                <w:rFonts w:ascii="Book Antiqua" w:hAnsi="Book Antiqua"/>
                <w:i/>
                <w:lang w:val="sr-Cyrl-RS"/>
              </w:rPr>
              <w:t xml:space="preserve"> </w:t>
            </w:r>
            <w:r>
              <w:rPr>
                <w:rFonts w:ascii="Book Antiqua" w:hAnsi="Book Antiqua"/>
                <w:i/>
                <w:lang w:val="sr-Cyrl-RS"/>
              </w:rPr>
              <w:t>површини</w:t>
            </w:r>
            <w:r w:rsidRPr="00C80962">
              <w:rPr>
                <w:rFonts w:ascii="Book Antiqua" w:hAnsi="Book Antiqua"/>
                <w:i/>
                <w:lang w:val="sr-Cyrl-RS"/>
              </w:rPr>
              <w:t xml:space="preserve"> </w:t>
            </w:r>
            <w:r>
              <w:rPr>
                <w:rFonts w:ascii="Book Antiqua" w:hAnsi="Book Antiqua"/>
                <w:i/>
                <w:lang w:val="sr-Cyrl-RS"/>
              </w:rPr>
              <w:t>у</w:t>
            </w:r>
            <w:r w:rsidRPr="00C80962">
              <w:rPr>
                <w:rFonts w:ascii="Book Antiqua" w:hAnsi="Book Antiqua"/>
                <w:i/>
                <w:lang w:val="sr-Cyrl-RS"/>
              </w:rPr>
              <w:t xml:space="preserve"> </w:t>
            </w:r>
            <w:r>
              <w:rPr>
                <w:rFonts w:ascii="Book Antiqua" w:hAnsi="Book Antiqua"/>
                <w:i/>
                <w:lang w:val="sr-Cyrl-RS"/>
              </w:rPr>
              <w:t>оквиру</w:t>
            </w:r>
            <w:r w:rsidRPr="00C80962">
              <w:rPr>
                <w:rFonts w:ascii="Book Antiqua" w:hAnsi="Book Antiqua"/>
                <w:i/>
                <w:lang w:val="sr-Cyrl-RS"/>
              </w:rPr>
              <w:t xml:space="preserve"> </w:t>
            </w:r>
            <w:r>
              <w:rPr>
                <w:rFonts w:ascii="Book Antiqua" w:hAnsi="Book Antiqua"/>
                <w:i/>
                <w:lang w:val="sr-Cyrl-RS"/>
              </w:rPr>
              <w:t>самог</w:t>
            </w:r>
            <w:r w:rsidRPr="00C80962">
              <w:rPr>
                <w:rFonts w:ascii="Book Antiqua" w:hAnsi="Book Antiqua"/>
                <w:i/>
                <w:lang w:val="sr-Cyrl-RS"/>
              </w:rPr>
              <w:t xml:space="preserve"> </w:t>
            </w:r>
            <w:r>
              <w:rPr>
                <w:rFonts w:ascii="Book Antiqua" w:hAnsi="Book Antiqua"/>
                <w:i/>
                <w:lang w:val="sr-Cyrl-RS"/>
              </w:rPr>
              <w:t>дома</w:t>
            </w:r>
            <w:r w:rsidRPr="00C80962">
              <w:rPr>
                <w:rFonts w:ascii="Book Antiqua" w:hAnsi="Book Antiqua"/>
                <w:i/>
                <w:lang w:val="sr-Cyrl-RS"/>
              </w:rPr>
              <w:t xml:space="preserve"> </w:t>
            </w:r>
            <w:r>
              <w:rPr>
                <w:rFonts w:ascii="Book Antiqua" w:hAnsi="Book Antiqua"/>
                <w:i/>
                <w:lang w:val="sr-Cyrl-RS"/>
              </w:rPr>
              <w:t>или</w:t>
            </w:r>
            <w:r w:rsidRPr="00C80962">
              <w:rPr>
                <w:rFonts w:ascii="Book Antiqua" w:hAnsi="Book Antiqua"/>
                <w:i/>
                <w:lang w:val="sr-Cyrl-RS"/>
              </w:rPr>
              <w:t xml:space="preserve"> </w:t>
            </w:r>
            <w:r>
              <w:rPr>
                <w:rFonts w:ascii="Book Antiqua" w:hAnsi="Book Antiqua"/>
                <w:i/>
                <w:lang w:val="sr-Cyrl-RS"/>
              </w:rPr>
              <w:t>у</w:t>
            </w:r>
            <w:r w:rsidRPr="00C80962">
              <w:rPr>
                <w:rFonts w:ascii="Book Antiqua" w:hAnsi="Book Antiqua"/>
                <w:i/>
                <w:lang w:val="sr-Cyrl-RS"/>
              </w:rPr>
              <w:t xml:space="preserve"> </w:t>
            </w:r>
            <w:r>
              <w:rPr>
                <w:rFonts w:ascii="Book Antiqua" w:hAnsi="Book Antiqua"/>
                <w:i/>
                <w:lang w:val="sr-Cyrl-RS"/>
              </w:rPr>
              <w:t>његовој</w:t>
            </w:r>
            <w:r w:rsidRPr="00C80962">
              <w:rPr>
                <w:rFonts w:ascii="Book Antiqua" w:hAnsi="Book Antiqua"/>
                <w:i/>
                <w:lang w:val="sr-Cyrl-RS"/>
              </w:rPr>
              <w:t xml:space="preserve"> </w:t>
            </w:r>
            <w:r>
              <w:rPr>
                <w:rFonts w:ascii="Book Antiqua" w:hAnsi="Book Antiqua"/>
                <w:i/>
                <w:lang w:val="sr-Cyrl-RS"/>
              </w:rPr>
              <w:t>непосредној</w:t>
            </w:r>
            <w:r w:rsidRPr="00C80962">
              <w:rPr>
                <w:rFonts w:ascii="Book Antiqua" w:hAnsi="Book Antiqua"/>
                <w:i/>
                <w:lang w:val="sr-Cyrl-RS"/>
              </w:rPr>
              <w:t xml:space="preserve"> </w:t>
            </w:r>
            <w:r>
              <w:rPr>
                <w:rFonts w:ascii="Book Antiqua" w:hAnsi="Book Antiqua"/>
                <w:i/>
                <w:lang w:val="sr-Cyrl-RS"/>
              </w:rPr>
              <w:t>близини</w:t>
            </w:r>
            <w:r w:rsidRPr="00C80962">
              <w:rPr>
                <w:rFonts w:ascii="Book Antiqua" w:hAnsi="Book Antiqua"/>
                <w:i/>
                <w:lang w:val="sr-Cyrl-RS"/>
              </w:rPr>
              <w:t>.</w:t>
            </w:r>
            <w:r>
              <w:rPr>
                <w:rStyle w:val="FootnoteReference"/>
                <w:rFonts w:ascii="Book Antiqua" w:hAnsi="Book Antiqua"/>
                <w:i/>
                <w:lang w:val="sr-Cyrl-RS"/>
              </w:rPr>
              <w:footnoteReference w:id="24"/>
            </w:r>
          </w:p>
          <w:p w14:paraId="0D39048A" w14:textId="77777777" w:rsidR="00A253B6" w:rsidRPr="00A253B6" w:rsidRDefault="00A253B6" w:rsidP="00A253B6">
            <w:pPr>
              <w:pStyle w:val="Normal12"/>
              <w:spacing w:before="0" w:beforeAutospacing="0" w:after="0" w:afterAutospacing="0"/>
              <w:jc w:val="both"/>
              <w:rPr>
                <w:rFonts w:ascii="Book Antiqua" w:hAnsi="Book Antiqua"/>
                <w:i/>
                <w:sz w:val="10"/>
                <w:szCs w:val="10"/>
                <w:lang w:val="sr-Cyrl-RS"/>
              </w:rPr>
            </w:pPr>
          </w:p>
          <w:p w14:paraId="24226EA8" w14:textId="77777777" w:rsidR="00A253B6" w:rsidRDefault="00665F4E" w:rsidP="008C2B5F">
            <w:pPr>
              <w:pStyle w:val="Normal12"/>
              <w:spacing w:before="0" w:beforeAutospacing="0" w:after="0" w:afterAutospacing="0"/>
              <w:jc w:val="both"/>
              <w:rPr>
                <w:rFonts w:ascii="Book Antiqua" w:hAnsi="Book Antiqua"/>
                <w:i/>
                <w:lang w:val="sr-Cyrl-RS"/>
              </w:rPr>
            </w:pPr>
            <w:r w:rsidRPr="00665F4E">
              <w:rPr>
                <w:rFonts w:ascii="Book Antiqua" w:hAnsi="Book Antiqua"/>
                <w:i/>
                <w:lang w:val="sr-Cyrl-RS"/>
              </w:rPr>
              <w:t>Државе ће предузети мјере како би осигурале да особе са инвалидитетом имају једнаке мо</w:t>
            </w:r>
            <w:r w:rsidR="00A253B6">
              <w:rPr>
                <w:rFonts w:ascii="Book Antiqua" w:hAnsi="Book Antiqua"/>
                <w:i/>
                <w:lang w:val="sr-Cyrl-RS"/>
              </w:rPr>
              <w:t xml:space="preserve">гућности за рекреацију и спорт. </w:t>
            </w:r>
            <w:r w:rsidRPr="00665F4E">
              <w:rPr>
                <w:rFonts w:ascii="Book Antiqua" w:hAnsi="Book Antiqua"/>
                <w:i/>
                <w:lang w:val="sr-Cyrl-RS"/>
              </w:rPr>
              <w:t xml:space="preserve">Државе треба покренути мере за стварање места за рекреацију и спорт, спортске арене, теретане, итд., </w:t>
            </w:r>
            <w:r w:rsidR="00A253B6">
              <w:rPr>
                <w:rFonts w:ascii="Book Antiqua" w:hAnsi="Book Antiqua"/>
                <w:i/>
                <w:lang w:val="sr-Cyrl-RS"/>
              </w:rPr>
              <w:t>д</w:t>
            </w:r>
            <w:r w:rsidRPr="00665F4E">
              <w:rPr>
                <w:rFonts w:ascii="Book Antiqua" w:hAnsi="Book Antiqua"/>
                <w:i/>
                <w:lang w:val="sr-Cyrl-RS"/>
              </w:rPr>
              <w:t>оступне ос</w:t>
            </w:r>
            <w:r w:rsidR="00432ED0">
              <w:rPr>
                <w:rFonts w:ascii="Book Antiqua" w:hAnsi="Book Antiqua"/>
                <w:i/>
                <w:lang w:val="sr-Cyrl-RS"/>
              </w:rPr>
              <w:t>обама са инвалидитетом. Такве м</w:t>
            </w:r>
            <w:r w:rsidRPr="00665F4E">
              <w:rPr>
                <w:rFonts w:ascii="Book Antiqua" w:hAnsi="Book Antiqua"/>
                <w:i/>
                <w:lang w:val="sr-Cyrl-RS"/>
              </w:rPr>
              <w:t>ере требале би обухватити подршку особља у рекреативним и спортским програмима, укључујући пројекте за развој метода приступачности и програма учешћа, информација и обука.</w:t>
            </w:r>
            <w:r w:rsidR="00A253B6">
              <w:rPr>
                <w:rStyle w:val="FootnoteReference"/>
                <w:rFonts w:ascii="Book Antiqua" w:hAnsi="Book Antiqua"/>
                <w:i/>
                <w:lang w:val="sr-Cyrl-RS"/>
              </w:rPr>
              <w:footnoteReference w:id="25"/>
            </w:r>
            <w:r w:rsidR="00A253B6">
              <w:rPr>
                <w:rFonts w:ascii="Book Antiqua" w:hAnsi="Book Antiqua"/>
                <w:i/>
                <w:lang w:val="sr-Cyrl-RS"/>
              </w:rPr>
              <w:t xml:space="preserve"> </w:t>
            </w:r>
          </w:p>
          <w:p w14:paraId="12595C13" w14:textId="71C4D4E1" w:rsidR="0022149E" w:rsidRPr="00A253B6" w:rsidRDefault="0022149E" w:rsidP="008C2B5F">
            <w:pPr>
              <w:pStyle w:val="Normal12"/>
              <w:spacing w:before="0" w:beforeAutospacing="0" w:after="0" w:afterAutospacing="0"/>
              <w:jc w:val="both"/>
              <w:rPr>
                <w:rFonts w:ascii="Book Antiqua" w:hAnsi="Book Antiqua"/>
                <w:i/>
                <w:sz w:val="10"/>
                <w:szCs w:val="10"/>
                <w:lang w:val="sr-Cyrl-RS"/>
              </w:rPr>
            </w:pPr>
          </w:p>
        </w:tc>
      </w:tr>
      <w:tr w:rsidR="008C1EA4" w:rsidRPr="003439CB" w14:paraId="4BE42D7D" w14:textId="77777777" w:rsidTr="00665F4E">
        <w:trPr>
          <w:trHeight w:val="1103"/>
        </w:trPr>
        <w:tc>
          <w:tcPr>
            <w:tcW w:w="9067" w:type="dxa"/>
            <w:shd w:val="clear" w:color="auto" w:fill="D9D9D9" w:themeFill="background1" w:themeFillShade="D9"/>
          </w:tcPr>
          <w:p w14:paraId="450E625B" w14:textId="77777777" w:rsidR="008C1EA4" w:rsidRPr="003439CB" w:rsidRDefault="008C1EA4" w:rsidP="00665F4E">
            <w:pPr>
              <w:tabs>
                <w:tab w:val="left" w:pos="0"/>
              </w:tabs>
              <w:jc w:val="both"/>
              <w:rPr>
                <w:rFonts w:ascii="Book Antiqua" w:hAnsi="Book Antiqua"/>
                <w:b/>
                <w:i/>
                <w:sz w:val="10"/>
                <w:szCs w:val="10"/>
                <w:lang w:val="sr-Cyrl-RS"/>
              </w:rPr>
            </w:pPr>
          </w:p>
          <w:p w14:paraId="53E0200A" w14:textId="77777777" w:rsidR="008C1EA4" w:rsidRPr="003439CB" w:rsidRDefault="008C1EA4" w:rsidP="00665F4E">
            <w:pPr>
              <w:tabs>
                <w:tab w:val="left" w:pos="0"/>
              </w:tabs>
              <w:jc w:val="both"/>
              <w:rPr>
                <w:rFonts w:ascii="Book Antiqua" w:hAnsi="Book Antiqua"/>
                <w:b/>
                <w:i/>
                <w:sz w:val="22"/>
                <w:szCs w:val="22"/>
                <w:lang w:val="sr-Cyrl-RS"/>
              </w:rPr>
            </w:pPr>
            <w:r w:rsidRPr="003439CB">
              <w:rPr>
                <w:rFonts w:ascii="Book Antiqua" w:hAnsi="Book Antiqua"/>
                <w:b/>
                <w:i/>
                <w:sz w:val="22"/>
                <w:szCs w:val="22"/>
                <w:lang w:val="sr-Cyrl-RS"/>
              </w:rPr>
              <w:t>ПРЕПОРУКА</w:t>
            </w:r>
          </w:p>
          <w:p w14:paraId="5839F773" w14:textId="77777777" w:rsidR="008C1EA4" w:rsidRPr="003439CB" w:rsidRDefault="008C1EA4" w:rsidP="00665F4E">
            <w:pPr>
              <w:tabs>
                <w:tab w:val="left" w:pos="0"/>
              </w:tabs>
              <w:jc w:val="both"/>
              <w:rPr>
                <w:rFonts w:ascii="Book Antiqua" w:hAnsi="Book Antiqua"/>
                <w:b/>
                <w:i/>
                <w:sz w:val="10"/>
                <w:szCs w:val="10"/>
                <w:lang w:val="sr-Cyrl-RS"/>
              </w:rPr>
            </w:pPr>
          </w:p>
          <w:p w14:paraId="456196D4" w14:textId="7744746E" w:rsidR="008C1EA4" w:rsidRPr="00DC6B95" w:rsidRDefault="00DC6B95" w:rsidP="00AB4DE6">
            <w:pPr>
              <w:tabs>
                <w:tab w:val="left" w:pos="0"/>
              </w:tabs>
              <w:jc w:val="both"/>
              <w:rPr>
                <w:rFonts w:ascii="Book Antiqua" w:hAnsi="Book Antiqua"/>
                <w:b/>
                <w:sz w:val="22"/>
                <w:szCs w:val="22"/>
                <w:lang w:val="sr-Cyrl-RS"/>
              </w:rPr>
            </w:pPr>
            <w:r w:rsidRPr="00DC6B95">
              <w:rPr>
                <w:rFonts w:ascii="Book Antiqua" w:hAnsi="Book Antiqua"/>
                <w:b/>
                <w:sz w:val="22"/>
                <w:szCs w:val="22"/>
                <w:lang w:val="sr-Cyrl-RS"/>
              </w:rPr>
              <w:t xml:space="preserve">Дом ће предузети мере како би се обезбедили просторни услови за организовање спортско – рекреативних и других </w:t>
            </w:r>
            <w:r w:rsidR="000F362F">
              <w:rPr>
                <w:rFonts w:ascii="Book Antiqua" w:hAnsi="Book Antiqua"/>
                <w:b/>
                <w:sz w:val="22"/>
                <w:szCs w:val="22"/>
                <w:lang w:val="sr-Cyrl-RS"/>
              </w:rPr>
              <w:t xml:space="preserve">културно - </w:t>
            </w:r>
            <w:r w:rsidRPr="00DC6B95">
              <w:rPr>
                <w:rFonts w:ascii="Book Antiqua" w:hAnsi="Book Antiqua"/>
                <w:b/>
                <w:sz w:val="22"/>
                <w:szCs w:val="22"/>
                <w:lang w:val="sr-Cyrl-RS"/>
              </w:rPr>
              <w:t xml:space="preserve">забавних садржаја за кориснике. </w:t>
            </w:r>
          </w:p>
        </w:tc>
      </w:tr>
    </w:tbl>
    <w:p w14:paraId="12DEC827" w14:textId="77777777" w:rsidR="00D323C9" w:rsidRPr="003439CB" w:rsidRDefault="00D323C9" w:rsidP="00D323C9">
      <w:pPr>
        <w:jc w:val="both"/>
        <w:rPr>
          <w:rFonts w:ascii="Book Antiqua" w:hAnsi="Book Antiqua"/>
          <w:sz w:val="22"/>
          <w:szCs w:val="22"/>
          <w:lang w:val="sr-Cyrl-RS"/>
        </w:rPr>
      </w:pPr>
    </w:p>
    <w:p w14:paraId="07B13632" w14:textId="05CDC920" w:rsidR="00D323C9" w:rsidRPr="003439CB" w:rsidRDefault="00D323C9" w:rsidP="00D323C9">
      <w:pPr>
        <w:jc w:val="both"/>
        <w:rPr>
          <w:rFonts w:ascii="Book Antiqua" w:hAnsi="Book Antiqua"/>
          <w:sz w:val="22"/>
          <w:szCs w:val="22"/>
          <w:lang w:val="sr-Cyrl-RS"/>
        </w:rPr>
      </w:pPr>
      <w:r w:rsidRPr="003439CB">
        <w:rPr>
          <w:rFonts w:ascii="Book Antiqua" w:hAnsi="Book Antiqua"/>
          <w:sz w:val="22"/>
          <w:szCs w:val="22"/>
          <w:lang w:val="sr-Cyrl-RS"/>
        </w:rPr>
        <w:t xml:space="preserve">Од радно – окупационих активности у Дому реализују се </w:t>
      </w:r>
      <w:r w:rsidR="00206448">
        <w:rPr>
          <w:rFonts w:ascii="Book Antiqua" w:hAnsi="Book Antiqua"/>
          <w:sz w:val="22"/>
          <w:szCs w:val="22"/>
          <w:lang w:val="sr-Cyrl-RS"/>
        </w:rPr>
        <w:t>креативне и кројачка радионица</w:t>
      </w:r>
      <w:r w:rsidRPr="003439CB">
        <w:rPr>
          <w:rFonts w:ascii="Book Antiqua" w:hAnsi="Book Antiqua"/>
          <w:sz w:val="22"/>
          <w:szCs w:val="22"/>
          <w:lang w:val="sr-Cyrl-RS"/>
        </w:rPr>
        <w:t xml:space="preserve">. У стамбеној јединици у граду, просторије за окупационе активности су дневни боравак и социо клуб, а корисници се у оквиру радно – окупационих активности </w:t>
      </w:r>
      <w:r w:rsidR="002C4886">
        <w:rPr>
          <w:rFonts w:ascii="Book Antiqua" w:hAnsi="Book Antiqua"/>
          <w:sz w:val="22"/>
          <w:szCs w:val="22"/>
          <w:lang w:val="sr-Cyrl-RS"/>
        </w:rPr>
        <w:t xml:space="preserve">и </w:t>
      </w:r>
      <w:r w:rsidRPr="003439CB">
        <w:rPr>
          <w:rFonts w:ascii="Book Antiqua" w:hAnsi="Book Antiqua"/>
          <w:sz w:val="22"/>
          <w:szCs w:val="22"/>
          <w:lang w:val="sr-Cyrl-RS"/>
        </w:rPr>
        <w:t>упошљавају као испомоћ у вешерници, трпезарији, магацину, берберници, на курирским и хигијенским пословима. У ове активности ангажују се корисници</w:t>
      </w:r>
      <w:r w:rsidR="002C4886">
        <w:rPr>
          <w:rFonts w:ascii="Book Antiqua" w:hAnsi="Book Antiqua"/>
          <w:sz w:val="22"/>
          <w:szCs w:val="22"/>
          <w:lang w:val="sr-Cyrl-RS"/>
        </w:rPr>
        <w:t xml:space="preserve"> </w:t>
      </w:r>
      <w:r w:rsidRPr="003439CB">
        <w:rPr>
          <w:rFonts w:ascii="Book Antiqua" w:hAnsi="Book Antiqua"/>
          <w:sz w:val="22"/>
          <w:szCs w:val="22"/>
        </w:rPr>
        <w:t xml:space="preserve">III </w:t>
      </w:r>
      <w:r w:rsidRPr="003439CB">
        <w:rPr>
          <w:rFonts w:ascii="Book Antiqua" w:hAnsi="Book Antiqua"/>
          <w:sz w:val="22"/>
          <w:szCs w:val="22"/>
          <w:lang w:val="sr-Cyrl-RS"/>
        </w:rPr>
        <w:t xml:space="preserve">и </w:t>
      </w:r>
      <w:r w:rsidRPr="003439CB">
        <w:rPr>
          <w:rFonts w:ascii="Book Antiqua" w:hAnsi="Book Antiqua"/>
          <w:sz w:val="22"/>
          <w:szCs w:val="22"/>
        </w:rPr>
        <w:t>IV</w:t>
      </w:r>
      <w:r w:rsidRPr="003439CB">
        <w:rPr>
          <w:rFonts w:ascii="Book Antiqua" w:hAnsi="Book Antiqua"/>
          <w:sz w:val="22"/>
          <w:szCs w:val="22"/>
          <w:lang w:val="sr-Cyrl-RS"/>
        </w:rPr>
        <w:t xml:space="preserve"> степен подршке, док се корисници </w:t>
      </w:r>
      <w:r w:rsidRPr="003439CB">
        <w:rPr>
          <w:rFonts w:ascii="Book Antiqua" w:hAnsi="Book Antiqua"/>
          <w:sz w:val="22"/>
          <w:szCs w:val="22"/>
        </w:rPr>
        <w:t xml:space="preserve">I </w:t>
      </w:r>
      <w:r w:rsidRPr="003439CB">
        <w:rPr>
          <w:rFonts w:ascii="Book Antiqua" w:hAnsi="Book Antiqua"/>
          <w:sz w:val="22"/>
          <w:szCs w:val="22"/>
          <w:lang w:val="sr-Cyrl-RS"/>
        </w:rPr>
        <w:t xml:space="preserve">и </w:t>
      </w:r>
      <w:r w:rsidRPr="003439CB">
        <w:rPr>
          <w:rFonts w:ascii="Book Antiqua" w:hAnsi="Book Antiqua"/>
          <w:sz w:val="22"/>
          <w:szCs w:val="22"/>
        </w:rPr>
        <w:t>II</w:t>
      </w:r>
      <w:r w:rsidRPr="003439CB">
        <w:rPr>
          <w:rFonts w:ascii="Book Antiqua" w:hAnsi="Book Antiqua"/>
          <w:sz w:val="22"/>
          <w:szCs w:val="22"/>
          <w:lang w:val="sr-Cyrl-RS"/>
        </w:rPr>
        <w:t xml:space="preserve"> степена подршке повремено укључују у креативне радионице, али и то је ретко, с обзиром на њихово целокупно отежано функционисање и потребу за сталном помоћу стручних радника, тако да они слободно време обично проводе у дневном боравку и социо – клубу у међусобном дружењу. С обзиром да у кројачкој радионици постоји само једна шиваћа машина, која спорадично ради, она се ретко и одржава. Музичка секција се не спроводи, односно оне се своде </w:t>
      </w:r>
      <w:r w:rsidR="005F035F">
        <w:rPr>
          <w:rFonts w:ascii="Book Antiqua" w:hAnsi="Book Antiqua"/>
          <w:sz w:val="22"/>
          <w:szCs w:val="22"/>
          <w:lang w:val="sr-Cyrl-RS"/>
        </w:rPr>
        <w:t xml:space="preserve">на </w:t>
      </w:r>
      <w:r w:rsidRPr="003439CB">
        <w:rPr>
          <w:rFonts w:ascii="Book Antiqua" w:hAnsi="Book Antiqua"/>
          <w:sz w:val="22"/>
          <w:szCs w:val="22"/>
          <w:lang w:val="sr-Cyrl-RS"/>
        </w:rPr>
        <w:t xml:space="preserve">журке и дружења. </w:t>
      </w:r>
    </w:p>
    <w:p w14:paraId="3478CE38" w14:textId="77777777" w:rsidR="00D323C9" w:rsidRPr="003439CB" w:rsidRDefault="00D323C9" w:rsidP="00D323C9">
      <w:pPr>
        <w:jc w:val="both"/>
        <w:rPr>
          <w:rFonts w:ascii="Book Antiqua" w:hAnsi="Book Antiqua"/>
          <w:sz w:val="22"/>
          <w:szCs w:val="22"/>
          <w:lang w:val="sr-Cyrl-RS"/>
        </w:rPr>
      </w:pPr>
    </w:p>
    <w:p w14:paraId="198BFAB6" w14:textId="42A97AF6" w:rsidR="00D323C9" w:rsidRPr="003439CB" w:rsidRDefault="00D323C9" w:rsidP="00D323C9">
      <w:pPr>
        <w:jc w:val="both"/>
        <w:rPr>
          <w:rFonts w:ascii="Book Antiqua" w:hAnsi="Book Antiqua"/>
          <w:sz w:val="22"/>
          <w:szCs w:val="22"/>
          <w:lang w:val="sr-Cyrl-RS"/>
        </w:rPr>
      </w:pPr>
      <w:r w:rsidRPr="003439CB">
        <w:rPr>
          <w:rFonts w:ascii="Book Antiqua" w:hAnsi="Book Antiqua"/>
          <w:sz w:val="22"/>
          <w:szCs w:val="22"/>
          <w:lang w:val="sr-Cyrl-RS"/>
        </w:rPr>
        <w:t xml:space="preserve">У тренутку НПМ посете према наводима радног терапеута, у стамбеној јединици у граду </w:t>
      </w:r>
      <w:r w:rsidR="00113360" w:rsidRPr="003439CB">
        <w:rPr>
          <w:rFonts w:ascii="Book Antiqua" w:hAnsi="Book Antiqua"/>
          <w:sz w:val="22"/>
          <w:szCs w:val="22"/>
          <w:lang w:val="sr-Cyrl-RS"/>
        </w:rPr>
        <w:t xml:space="preserve">као испомоћ у оквиру радно окупационих активности </w:t>
      </w:r>
      <w:r w:rsidRPr="003439CB">
        <w:rPr>
          <w:rFonts w:ascii="Book Antiqua" w:hAnsi="Book Antiqua"/>
          <w:sz w:val="22"/>
          <w:szCs w:val="22"/>
          <w:lang w:val="sr-Cyrl-RS"/>
        </w:rPr>
        <w:t xml:space="preserve">било </w:t>
      </w:r>
      <w:r w:rsidR="00113360">
        <w:rPr>
          <w:rFonts w:ascii="Book Antiqua" w:hAnsi="Book Antiqua"/>
          <w:sz w:val="22"/>
          <w:szCs w:val="22"/>
          <w:lang w:val="sr-Cyrl-RS"/>
        </w:rPr>
        <w:t xml:space="preserve">је </w:t>
      </w:r>
      <w:r w:rsidRPr="003439CB">
        <w:rPr>
          <w:rFonts w:ascii="Book Antiqua" w:hAnsi="Book Antiqua"/>
          <w:sz w:val="22"/>
          <w:szCs w:val="22"/>
          <w:lang w:val="sr-Cyrl-RS"/>
        </w:rPr>
        <w:t>уп</w:t>
      </w:r>
      <w:r w:rsidR="005F035F">
        <w:rPr>
          <w:rFonts w:ascii="Book Antiqua" w:hAnsi="Book Antiqua"/>
          <w:sz w:val="22"/>
          <w:szCs w:val="22"/>
          <w:lang w:val="sr-Cyrl-RS"/>
        </w:rPr>
        <w:t xml:space="preserve">ослено око 38 корисника и то: </w:t>
      </w:r>
      <w:r w:rsidRPr="003439CB">
        <w:rPr>
          <w:rFonts w:ascii="Book Antiqua" w:hAnsi="Book Antiqua"/>
          <w:sz w:val="22"/>
          <w:szCs w:val="22"/>
          <w:lang w:val="sr-Cyrl-RS"/>
        </w:rPr>
        <w:t>вешерај - 5, трпезари</w:t>
      </w:r>
      <w:r w:rsidR="005F035F">
        <w:rPr>
          <w:rFonts w:ascii="Book Antiqua" w:hAnsi="Book Antiqua"/>
          <w:sz w:val="22"/>
          <w:szCs w:val="22"/>
          <w:lang w:val="sr-Cyrl-RS"/>
        </w:rPr>
        <w:t>ј</w:t>
      </w:r>
      <w:r w:rsidRPr="003439CB">
        <w:rPr>
          <w:rFonts w:ascii="Book Antiqua" w:hAnsi="Book Antiqua"/>
          <w:sz w:val="22"/>
          <w:szCs w:val="22"/>
          <w:lang w:val="sr-Cyrl-RS"/>
        </w:rPr>
        <w:t>а – 5, одржавање хигиј</w:t>
      </w:r>
      <w:r w:rsidR="00123A57">
        <w:rPr>
          <w:rFonts w:ascii="Book Antiqua" w:hAnsi="Book Antiqua"/>
          <w:sz w:val="22"/>
          <w:szCs w:val="22"/>
          <w:lang w:val="sr-Cyrl-RS"/>
        </w:rPr>
        <w:t>е</w:t>
      </w:r>
      <w:r w:rsidRPr="003439CB">
        <w:rPr>
          <w:rFonts w:ascii="Book Antiqua" w:hAnsi="Book Antiqua"/>
          <w:sz w:val="22"/>
          <w:szCs w:val="22"/>
          <w:lang w:val="sr-Cyrl-RS"/>
        </w:rPr>
        <w:t xml:space="preserve">не просторија - 13, домски магацин - 5, берберница - 2 корисника и одржавање домског простора - 8 корисника. У креативне радионице укључује се до 26 корисника у зависности од њиховог дневног расположења. Обиласком објекта у граду уочено је да је један број корисника био у </w:t>
      </w:r>
      <w:r w:rsidRPr="003439CB">
        <w:rPr>
          <w:rFonts w:ascii="Book Antiqua" w:hAnsi="Book Antiqua"/>
          <w:sz w:val="22"/>
          <w:szCs w:val="22"/>
          <w:lang w:val="sr-Cyrl-RS"/>
        </w:rPr>
        <w:lastRenderedPageBreak/>
        <w:t>дворишту где су седели или шетали, а један број унутар зграде по ходницима и просторијима за окуп</w:t>
      </w:r>
      <w:r w:rsidR="00624369">
        <w:rPr>
          <w:rFonts w:ascii="Book Antiqua" w:hAnsi="Book Antiqua"/>
          <w:sz w:val="22"/>
          <w:szCs w:val="22"/>
          <w:lang w:val="sr-Cyrl-RS"/>
        </w:rPr>
        <w:t>а</w:t>
      </w:r>
      <w:r w:rsidRPr="003439CB">
        <w:rPr>
          <w:rFonts w:ascii="Book Antiqua" w:hAnsi="Book Antiqua"/>
          <w:sz w:val="22"/>
          <w:szCs w:val="22"/>
          <w:lang w:val="sr-Cyrl-RS"/>
        </w:rPr>
        <w:t>ционе активности (дневни боравак, социо – клуб) углавном гледајући телевизују, осим неколицин</w:t>
      </w:r>
      <w:r w:rsidR="00123A57">
        <w:rPr>
          <w:rFonts w:ascii="Book Antiqua" w:hAnsi="Book Antiqua"/>
          <w:sz w:val="22"/>
          <w:szCs w:val="22"/>
          <w:lang w:val="sr-Cyrl-RS"/>
        </w:rPr>
        <w:t>е</w:t>
      </w:r>
      <w:r w:rsidRPr="003439CB">
        <w:rPr>
          <w:rFonts w:ascii="Book Antiqua" w:hAnsi="Book Antiqua"/>
          <w:sz w:val="22"/>
          <w:szCs w:val="22"/>
          <w:lang w:val="sr-Cyrl-RS"/>
        </w:rPr>
        <w:t xml:space="preserve"> корисница које су плеле и везле и појединих које су играле „Човече не љути се”. Поједини корисници су навели да слободно време проводе тако што раде. Према наводима радног терапеута, у стамбеној јединици у граду не постоје услови ни опрема за спровођење различитих радионица, а ни довољно радника</w:t>
      </w:r>
      <w:r w:rsidRPr="003439CB">
        <w:rPr>
          <w:rStyle w:val="FootnoteReference"/>
          <w:rFonts w:ascii="Book Antiqua" w:hAnsi="Book Antiqua"/>
          <w:sz w:val="22"/>
          <w:szCs w:val="22"/>
          <w:lang w:val="sr-Cyrl-RS"/>
        </w:rPr>
        <w:footnoteReference w:id="26"/>
      </w:r>
      <w:r w:rsidRPr="003439CB">
        <w:rPr>
          <w:rFonts w:ascii="Book Antiqua" w:hAnsi="Book Antiqua"/>
          <w:sz w:val="22"/>
          <w:szCs w:val="22"/>
          <w:lang w:val="sr-Cyrl-RS"/>
        </w:rPr>
        <w:t>. Током зимских месеци и лоших временских прилика већина корисника време углавном проводи унутар просторија Дома.</w:t>
      </w:r>
    </w:p>
    <w:p w14:paraId="645B4249" w14:textId="77777777" w:rsidR="00D323C9" w:rsidRPr="003439CB" w:rsidRDefault="00D323C9" w:rsidP="00D323C9">
      <w:pPr>
        <w:jc w:val="both"/>
        <w:rPr>
          <w:rFonts w:ascii="Book Antiqua" w:hAnsi="Book Antiqua"/>
          <w:sz w:val="22"/>
          <w:szCs w:val="22"/>
          <w:lang w:val="sr-Cyrl-RS"/>
        </w:rPr>
      </w:pPr>
    </w:p>
    <w:p w14:paraId="544375F3" w14:textId="77777777" w:rsidR="00D323C9" w:rsidRPr="003439CB" w:rsidRDefault="00D323C9" w:rsidP="00D323C9">
      <w:pPr>
        <w:jc w:val="center"/>
        <w:rPr>
          <w:rFonts w:ascii="Book Antiqua" w:hAnsi="Book Antiqua"/>
          <w:sz w:val="22"/>
          <w:szCs w:val="22"/>
          <w:lang w:val="sr-Cyrl-RS"/>
        </w:rPr>
      </w:pPr>
      <w:r w:rsidRPr="003439CB">
        <w:rPr>
          <w:rFonts w:ascii="Book Antiqua" w:hAnsi="Book Antiqua"/>
          <w:noProof/>
          <w:sz w:val="22"/>
          <w:szCs w:val="22"/>
        </w:rPr>
        <w:drawing>
          <wp:inline distT="0" distB="0" distL="0" distR="0" wp14:anchorId="16F4AFAA" wp14:editId="4403BF1C">
            <wp:extent cx="2742423" cy="2056817"/>
            <wp:effectExtent l="0" t="0" r="127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0181108_10415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70383" cy="2077787"/>
                    </a:xfrm>
                    <a:prstGeom prst="rect">
                      <a:avLst/>
                    </a:prstGeom>
                  </pic:spPr>
                </pic:pic>
              </a:graphicData>
            </a:graphic>
          </wp:inline>
        </w:drawing>
      </w:r>
      <w:r>
        <w:rPr>
          <w:rFonts w:ascii="Book Antiqua" w:hAnsi="Book Antiqua"/>
          <w:noProof/>
          <w:sz w:val="22"/>
          <w:szCs w:val="22"/>
          <w:lang w:val="sr-Cyrl-RS"/>
        </w:rPr>
        <w:t xml:space="preserve">  </w:t>
      </w:r>
      <w:r w:rsidRPr="003439CB">
        <w:rPr>
          <w:rFonts w:ascii="Book Antiqua" w:hAnsi="Book Antiqua"/>
          <w:noProof/>
          <w:sz w:val="22"/>
          <w:szCs w:val="22"/>
        </w:rPr>
        <w:drawing>
          <wp:inline distT="0" distB="0" distL="0" distR="0" wp14:anchorId="5EC77168" wp14:editId="245693A0">
            <wp:extent cx="2734960" cy="2051221"/>
            <wp:effectExtent l="0" t="0" r="825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108_10445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46880" cy="2060161"/>
                    </a:xfrm>
                    <a:prstGeom prst="rect">
                      <a:avLst/>
                    </a:prstGeom>
                  </pic:spPr>
                </pic:pic>
              </a:graphicData>
            </a:graphic>
          </wp:inline>
        </w:drawing>
      </w:r>
    </w:p>
    <w:p w14:paraId="3B10D394" w14:textId="77777777" w:rsidR="00D323C9" w:rsidRPr="003439CB" w:rsidRDefault="00D323C9" w:rsidP="00D323C9">
      <w:pPr>
        <w:jc w:val="both"/>
        <w:rPr>
          <w:rFonts w:ascii="Book Antiqua" w:hAnsi="Book Antiqua"/>
          <w:sz w:val="22"/>
          <w:szCs w:val="22"/>
          <w:lang w:val="sr-Cyrl-RS"/>
        </w:rPr>
      </w:pPr>
    </w:p>
    <w:p w14:paraId="0F91A89D" w14:textId="2446711C" w:rsidR="00D323C9" w:rsidRPr="003439CB" w:rsidRDefault="00D323C9" w:rsidP="00D323C9">
      <w:pPr>
        <w:jc w:val="both"/>
        <w:rPr>
          <w:rFonts w:ascii="Book Antiqua" w:hAnsi="Book Antiqua"/>
          <w:sz w:val="22"/>
          <w:szCs w:val="22"/>
          <w:lang w:val="sr-Cyrl-RS"/>
        </w:rPr>
      </w:pPr>
      <w:r w:rsidRPr="003439CB">
        <w:rPr>
          <w:rFonts w:ascii="Book Antiqua" w:hAnsi="Book Antiqua"/>
          <w:sz w:val="22"/>
          <w:szCs w:val="22"/>
          <w:lang w:val="sr-Cyrl-RS"/>
        </w:rPr>
        <w:t>У објекту изван града, корисници се по потреби радно – окупационо ангажују на одржавању хигијене просторија и расподели и слагању постељине која се доноси из вешернице из објекта у граду. Кад има потребе за овим активностима, обично се ангужује до 25 корисника. Током пролећних месеци корисници се ангажују и на обрађивању домског земљишта, а током зимских месеци и на припреми огрева и тада број упослених корисника буде и виши (око 30). Обиласком овог објекта уочен</w:t>
      </w:r>
      <w:r w:rsidR="005F035F">
        <w:rPr>
          <w:rFonts w:ascii="Book Antiqua" w:hAnsi="Book Antiqua"/>
          <w:sz w:val="22"/>
          <w:szCs w:val="22"/>
          <w:lang w:val="sr-Cyrl-RS"/>
        </w:rPr>
        <w:t>о је да је већина корисника била</w:t>
      </w:r>
      <w:r w:rsidRPr="003439CB">
        <w:rPr>
          <w:rFonts w:ascii="Book Antiqua" w:hAnsi="Book Antiqua"/>
          <w:sz w:val="22"/>
          <w:szCs w:val="22"/>
          <w:lang w:val="sr-Cyrl-RS"/>
        </w:rPr>
        <w:t xml:space="preserve"> напољу и да су време проводили неорганизовано и без икаквих садржаја. Према наводима особља, окупационе активности на дневном нивоу за кориснике у овом објекту се не организују</w:t>
      </w:r>
      <w:r w:rsidR="00224B74">
        <w:rPr>
          <w:rFonts w:ascii="Book Antiqua" w:hAnsi="Book Antiqua"/>
          <w:sz w:val="22"/>
          <w:szCs w:val="22"/>
          <w:lang w:val="sr-Cyrl-RS"/>
        </w:rPr>
        <w:t xml:space="preserve">. </w:t>
      </w:r>
      <w:r w:rsidRPr="003439CB">
        <w:rPr>
          <w:rFonts w:ascii="Book Antiqua" w:hAnsi="Book Antiqua"/>
          <w:sz w:val="22"/>
          <w:szCs w:val="22"/>
          <w:lang w:val="sr-Cyrl-RS"/>
        </w:rPr>
        <w:t xml:space="preserve">Награђивање корисника по основу радно – окупационих активности, регулисано је интерним Правилником о основама и мерилима за награђивање корисника. </w:t>
      </w:r>
    </w:p>
    <w:p w14:paraId="61FE4C53" w14:textId="77777777" w:rsidR="00D323C9" w:rsidRPr="003439CB" w:rsidRDefault="00D323C9" w:rsidP="00D323C9">
      <w:pPr>
        <w:jc w:val="both"/>
        <w:rPr>
          <w:rFonts w:ascii="Book Antiqua" w:hAnsi="Book Antiqua"/>
          <w:sz w:val="22"/>
          <w:szCs w:val="22"/>
          <w:lang w:val="sr-Cyrl-RS"/>
        </w:rPr>
      </w:pPr>
    </w:p>
    <w:p w14:paraId="73C2FC51" w14:textId="77777777" w:rsidR="00D323C9" w:rsidRDefault="00D323C9" w:rsidP="00D323C9">
      <w:pPr>
        <w:jc w:val="both"/>
        <w:rPr>
          <w:rFonts w:ascii="Book Antiqua" w:hAnsi="Book Antiqua"/>
          <w:sz w:val="22"/>
          <w:szCs w:val="22"/>
          <w:lang w:val="sr-Cyrl-RS"/>
        </w:rPr>
      </w:pPr>
      <w:r w:rsidRPr="003439CB">
        <w:rPr>
          <w:rFonts w:ascii="Book Antiqua" w:hAnsi="Book Antiqua"/>
          <w:sz w:val="22"/>
          <w:szCs w:val="22"/>
          <w:lang w:val="sr-Cyrl-RS"/>
        </w:rPr>
        <w:t xml:space="preserve">Имајући у виду да већину корисника у Дому чине корисници </w:t>
      </w:r>
      <w:r w:rsidRPr="003439CB">
        <w:rPr>
          <w:rFonts w:ascii="Book Antiqua" w:hAnsi="Book Antiqua"/>
          <w:sz w:val="22"/>
          <w:szCs w:val="22"/>
        </w:rPr>
        <w:t xml:space="preserve">I </w:t>
      </w:r>
      <w:r w:rsidRPr="003439CB">
        <w:rPr>
          <w:rFonts w:ascii="Book Antiqua" w:hAnsi="Book Antiqua"/>
          <w:sz w:val="22"/>
          <w:szCs w:val="22"/>
          <w:lang w:val="sr-Cyrl-RS"/>
        </w:rPr>
        <w:t xml:space="preserve">и </w:t>
      </w:r>
      <w:r w:rsidRPr="003439CB">
        <w:rPr>
          <w:rFonts w:ascii="Book Antiqua" w:hAnsi="Book Antiqua"/>
          <w:sz w:val="22"/>
          <w:szCs w:val="22"/>
        </w:rPr>
        <w:t>II</w:t>
      </w:r>
      <w:r w:rsidRPr="003439CB">
        <w:rPr>
          <w:rFonts w:ascii="Book Antiqua" w:hAnsi="Book Antiqua"/>
          <w:sz w:val="22"/>
          <w:szCs w:val="22"/>
          <w:lang w:val="sr-Cyrl-RS"/>
        </w:rPr>
        <w:t xml:space="preserve"> степена подршке (196), као и да је за рад са њима потребно посебно залагања, посвећеност и стална присутност, а како Дом нема потребан број стручних радника ни просторних услова, терапеутски рад је углавном сведен на задовољавање основних животних потреба и негу, док се третманске активности утврђене индивидуалним плановима услуга и друге активности усмерене ка очувању и развијању потенцијала корисника не спроводе у шта се тим НПМ и уверио увидом у пар досијеа. </w:t>
      </w:r>
    </w:p>
    <w:p w14:paraId="054B0E99" w14:textId="77777777" w:rsidR="00B03C7C" w:rsidRPr="003439CB" w:rsidRDefault="00B03C7C" w:rsidP="00D323C9">
      <w:pPr>
        <w:jc w:val="both"/>
        <w:rPr>
          <w:rFonts w:ascii="Book Antiqua" w:hAnsi="Book Antiqua"/>
          <w:sz w:val="22"/>
          <w:szCs w:val="22"/>
          <w:lang w:val="sr-Cyrl-RS"/>
        </w:rPr>
      </w:pPr>
    </w:p>
    <w:p w14:paraId="1A56AC69" w14:textId="2EA183D3" w:rsidR="00D323C9" w:rsidRPr="00B03C7C" w:rsidRDefault="00B03C7C" w:rsidP="00D323C9">
      <w:pPr>
        <w:jc w:val="both"/>
        <w:rPr>
          <w:rFonts w:ascii="Book Antiqua" w:hAnsi="Book Antiqua"/>
          <w:b/>
          <w:sz w:val="22"/>
          <w:szCs w:val="22"/>
        </w:rPr>
      </w:pPr>
      <w:r w:rsidRPr="00B03C7C">
        <w:rPr>
          <w:rFonts w:ascii="Book Antiqua" w:hAnsi="Book Antiqua"/>
          <w:b/>
          <w:sz w:val="22"/>
          <w:szCs w:val="22"/>
        </w:rPr>
        <w:t>8.</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7"/>
      </w:tblGrid>
      <w:tr w:rsidR="00D323C9" w:rsidRPr="003439CB" w14:paraId="0B25B855" w14:textId="77777777" w:rsidTr="004B6545">
        <w:tc>
          <w:tcPr>
            <w:tcW w:w="9067" w:type="dxa"/>
            <w:shd w:val="clear" w:color="auto" w:fill="F2F2F2" w:themeFill="background1" w:themeFillShade="F2"/>
          </w:tcPr>
          <w:p w14:paraId="0A20EABA" w14:textId="77777777" w:rsidR="00D323C9" w:rsidRPr="003439CB" w:rsidRDefault="00D323C9" w:rsidP="004B6545">
            <w:pPr>
              <w:tabs>
                <w:tab w:val="left" w:pos="0"/>
              </w:tabs>
              <w:jc w:val="both"/>
              <w:rPr>
                <w:rFonts w:ascii="Book Antiqua" w:hAnsi="Book Antiqua"/>
                <w:i/>
                <w:sz w:val="10"/>
                <w:szCs w:val="10"/>
              </w:rPr>
            </w:pPr>
          </w:p>
          <w:p w14:paraId="2BD985FD" w14:textId="77777777"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rPr>
              <w:t>УТВРЂЕНО</w:t>
            </w:r>
          </w:p>
          <w:p w14:paraId="52F5F906" w14:textId="77777777" w:rsidR="00D323C9" w:rsidRPr="003439CB" w:rsidRDefault="00D323C9" w:rsidP="004B6545">
            <w:pPr>
              <w:tabs>
                <w:tab w:val="left" w:pos="0"/>
              </w:tabs>
              <w:jc w:val="both"/>
              <w:rPr>
                <w:rFonts w:ascii="Book Antiqua" w:hAnsi="Book Antiqua"/>
                <w:i/>
                <w:sz w:val="10"/>
                <w:szCs w:val="10"/>
              </w:rPr>
            </w:pPr>
          </w:p>
          <w:p w14:paraId="415F4B46" w14:textId="065FE2A5" w:rsidR="00D323C9" w:rsidRPr="003439CB" w:rsidRDefault="00D323C9" w:rsidP="004B6545">
            <w:pPr>
              <w:tabs>
                <w:tab w:val="left" w:pos="0"/>
              </w:tabs>
              <w:jc w:val="both"/>
              <w:rPr>
                <w:rFonts w:ascii="Book Antiqua" w:hAnsi="Book Antiqua"/>
                <w:sz w:val="22"/>
                <w:szCs w:val="22"/>
                <w:lang w:val="sr-Cyrl-RS"/>
              </w:rPr>
            </w:pPr>
            <w:r w:rsidRPr="003439CB">
              <w:rPr>
                <w:rFonts w:ascii="Book Antiqua" w:hAnsi="Book Antiqua"/>
                <w:sz w:val="22"/>
                <w:szCs w:val="22"/>
                <w:lang w:val="sr-Cyrl-RS"/>
              </w:rPr>
              <w:t xml:space="preserve">Већина корисника време у Дому проводи неструктуирано и без икаквих </w:t>
            </w:r>
            <w:r w:rsidR="00BD184E">
              <w:rPr>
                <w:rFonts w:ascii="Book Antiqua" w:hAnsi="Book Antiqua"/>
                <w:sz w:val="22"/>
                <w:szCs w:val="22"/>
                <w:lang w:val="sr-Cyrl-RS"/>
              </w:rPr>
              <w:t xml:space="preserve">дневних </w:t>
            </w:r>
            <w:r w:rsidRPr="003439CB">
              <w:rPr>
                <w:rFonts w:ascii="Book Antiqua" w:hAnsi="Book Antiqua"/>
                <w:sz w:val="22"/>
                <w:szCs w:val="22"/>
                <w:lang w:val="sr-Cyrl-RS"/>
              </w:rPr>
              <w:t xml:space="preserve">активности и садржаја. </w:t>
            </w:r>
          </w:p>
          <w:p w14:paraId="7FD78C13" w14:textId="77777777" w:rsidR="00D323C9" w:rsidRPr="003439CB" w:rsidRDefault="00D323C9" w:rsidP="004B6545">
            <w:pPr>
              <w:tabs>
                <w:tab w:val="left" w:pos="0"/>
              </w:tabs>
              <w:jc w:val="both"/>
              <w:rPr>
                <w:rFonts w:ascii="Book Antiqua" w:hAnsi="Book Antiqua"/>
                <w:sz w:val="10"/>
                <w:szCs w:val="10"/>
                <w:lang w:val="sr-Cyrl-RS"/>
              </w:rPr>
            </w:pPr>
          </w:p>
        </w:tc>
      </w:tr>
      <w:tr w:rsidR="00D323C9" w:rsidRPr="003439CB" w14:paraId="72CC66D2" w14:textId="77777777" w:rsidTr="004B6545">
        <w:trPr>
          <w:trHeight w:val="937"/>
        </w:trPr>
        <w:tc>
          <w:tcPr>
            <w:tcW w:w="9067" w:type="dxa"/>
            <w:shd w:val="clear" w:color="auto" w:fill="D9D9D9" w:themeFill="background1" w:themeFillShade="D9"/>
          </w:tcPr>
          <w:p w14:paraId="411D3912" w14:textId="77777777" w:rsidR="00D323C9" w:rsidRPr="003439CB" w:rsidRDefault="00D323C9" w:rsidP="004B6545">
            <w:pPr>
              <w:tabs>
                <w:tab w:val="left" w:pos="0"/>
              </w:tabs>
              <w:jc w:val="both"/>
              <w:rPr>
                <w:rFonts w:ascii="Book Antiqua" w:hAnsi="Book Antiqua"/>
                <w:i/>
                <w:sz w:val="10"/>
                <w:szCs w:val="10"/>
              </w:rPr>
            </w:pPr>
          </w:p>
          <w:p w14:paraId="1923371E" w14:textId="77777777"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rPr>
              <w:t>РАЗЛОЗИ</w:t>
            </w:r>
          </w:p>
          <w:p w14:paraId="770629A0" w14:textId="77777777" w:rsidR="00D323C9" w:rsidRPr="003439CB" w:rsidRDefault="00D323C9" w:rsidP="004B6545">
            <w:pPr>
              <w:tabs>
                <w:tab w:val="left" w:pos="0"/>
              </w:tabs>
              <w:jc w:val="both"/>
              <w:rPr>
                <w:rFonts w:ascii="Book Antiqua" w:hAnsi="Book Antiqua"/>
                <w:i/>
                <w:sz w:val="10"/>
                <w:szCs w:val="10"/>
              </w:rPr>
            </w:pPr>
          </w:p>
          <w:p w14:paraId="4277D403" w14:textId="77777777"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lang w:val="hr-HR"/>
              </w:rPr>
              <w:t xml:space="preserve">Активности усмерене ка развијању и очувању потенцијала корисника, као и припреми за одржив независан живот, реализују се у складу са сврхом смештаја, карактеристикама корисничке групе, капацитетима корисника, индивидуалним планом и у складу са проценом потреба корисника обухватају појединачне и групне приступе ради: </w:t>
            </w:r>
          </w:p>
          <w:p w14:paraId="0A0D5EB8" w14:textId="77777777" w:rsidR="00D323C9" w:rsidRPr="003439CB" w:rsidRDefault="00D323C9" w:rsidP="004B6545">
            <w:pPr>
              <w:tabs>
                <w:tab w:val="left" w:pos="0"/>
              </w:tabs>
              <w:jc w:val="both"/>
              <w:rPr>
                <w:rFonts w:ascii="Book Antiqua" w:hAnsi="Book Antiqua"/>
                <w:i/>
                <w:sz w:val="10"/>
                <w:szCs w:val="10"/>
                <w:lang w:val="hr-HR"/>
              </w:rPr>
            </w:pPr>
          </w:p>
          <w:p w14:paraId="3DF77456" w14:textId="77777777" w:rsidR="00D323C9" w:rsidRPr="003439CB" w:rsidRDefault="00D323C9" w:rsidP="004B6545">
            <w:pPr>
              <w:tabs>
                <w:tab w:val="left" w:pos="0"/>
              </w:tabs>
              <w:jc w:val="both"/>
              <w:rPr>
                <w:rFonts w:ascii="Book Antiqua" w:hAnsi="Book Antiqua"/>
                <w:i/>
                <w:sz w:val="22"/>
                <w:szCs w:val="22"/>
                <w:lang w:val="hr-HR"/>
              </w:rPr>
            </w:pPr>
            <w:r w:rsidRPr="003439CB">
              <w:rPr>
                <w:rFonts w:ascii="Book Antiqua" w:hAnsi="Book Antiqua"/>
                <w:i/>
                <w:sz w:val="22"/>
                <w:szCs w:val="22"/>
                <w:lang w:val="hr-HR"/>
              </w:rPr>
              <w:lastRenderedPageBreak/>
              <w:t xml:space="preserve">1) подршке у изградњи и одржавању позитивних односа са другим лицима у окружењу; </w:t>
            </w:r>
          </w:p>
          <w:p w14:paraId="5936E99F" w14:textId="77777777" w:rsidR="00D323C9" w:rsidRPr="003439CB" w:rsidRDefault="00D323C9" w:rsidP="004B6545">
            <w:pPr>
              <w:tabs>
                <w:tab w:val="left" w:pos="0"/>
              </w:tabs>
              <w:jc w:val="both"/>
              <w:rPr>
                <w:rFonts w:ascii="Book Antiqua" w:hAnsi="Book Antiqua"/>
                <w:i/>
                <w:sz w:val="22"/>
                <w:szCs w:val="22"/>
                <w:lang w:val="hr-HR"/>
              </w:rPr>
            </w:pPr>
            <w:r w:rsidRPr="003439CB">
              <w:rPr>
                <w:rFonts w:ascii="Book Antiqua" w:hAnsi="Book Antiqua"/>
                <w:i/>
                <w:sz w:val="22"/>
                <w:szCs w:val="22"/>
                <w:lang w:val="hr-HR"/>
              </w:rPr>
              <w:t xml:space="preserve">2) организовања радно-окупационих и едукативних активности које подстичу стицање нових знања и вештина; </w:t>
            </w:r>
          </w:p>
          <w:p w14:paraId="2AAD658F" w14:textId="77777777" w:rsidR="00D323C9" w:rsidRPr="003439CB" w:rsidRDefault="00D323C9" w:rsidP="004B6545">
            <w:pPr>
              <w:tabs>
                <w:tab w:val="left" w:pos="0"/>
              </w:tabs>
              <w:jc w:val="both"/>
              <w:rPr>
                <w:rFonts w:ascii="Book Antiqua" w:hAnsi="Book Antiqua"/>
                <w:i/>
                <w:sz w:val="22"/>
                <w:szCs w:val="22"/>
                <w:lang w:val="hr-HR"/>
              </w:rPr>
            </w:pPr>
            <w:r w:rsidRPr="003439CB">
              <w:rPr>
                <w:rFonts w:ascii="Book Antiqua" w:hAnsi="Book Antiqua"/>
                <w:i/>
                <w:sz w:val="22"/>
                <w:szCs w:val="22"/>
                <w:lang w:val="hr-HR"/>
              </w:rPr>
              <w:t xml:space="preserve">4) организовања слободног времена у складу са потребама и интересовањима корисника; </w:t>
            </w:r>
          </w:p>
          <w:p w14:paraId="591DEEE6" w14:textId="77777777" w:rsidR="00D323C9" w:rsidRPr="003439CB" w:rsidRDefault="00D323C9" w:rsidP="004B6545">
            <w:pPr>
              <w:ind w:left="171" w:hanging="171"/>
              <w:jc w:val="both"/>
              <w:rPr>
                <w:rFonts w:ascii="Book Antiqua" w:hAnsi="Book Antiqua"/>
                <w:i/>
                <w:sz w:val="22"/>
                <w:szCs w:val="22"/>
                <w:lang w:val="hr-HR"/>
              </w:rPr>
            </w:pPr>
            <w:r w:rsidRPr="003439CB">
              <w:rPr>
                <w:rFonts w:ascii="Book Antiqua" w:hAnsi="Book Antiqua"/>
                <w:i/>
                <w:sz w:val="22"/>
                <w:szCs w:val="22"/>
                <w:lang w:val="hr-HR"/>
              </w:rPr>
              <w:t xml:space="preserve">5)организовања културно-забавних садржаја у складу са интересовањима, жељама и способностима корисника у установи и изван ње; </w:t>
            </w:r>
          </w:p>
          <w:p w14:paraId="6C62C020" w14:textId="77777777" w:rsidR="00D323C9" w:rsidRPr="003439CB" w:rsidRDefault="00D323C9" w:rsidP="004B6545">
            <w:pPr>
              <w:tabs>
                <w:tab w:val="left" w:pos="0"/>
              </w:tabs>
              <w:jc w:val="both"/>
              <w:rPr>
                <w:rFonts w:ascii="Book Antiqua" w:hAnsi="Book Antiqua"/>
                <w:i/>
                <w:sz w:val="22"/>
                <w:szCs w:val="22"/>
                <w:lang w:val="hr-HR"/>
              </w:rPr>
            </w:pPr>
            <w:r w:rsidRPr="003439CB">
              <w:rPr>
                <w:rFonts w:ascii="Book Antiqua" w:hAnsi="Book Antiqua"/>
                <w:i/>
                <w:sz w:val="22"/>
                <w:szCs w:val="22"/>
                <w:lang w:val="hr-HR"/>
              </w:rPr>
              <w:t xml:space="preserve">6) развоја вештина за препознавање и решавање проблема; </w:t>
            </w:r>
          </w:p>
          <w:p w14:paraId="23716BE9" w14:textId="77777777" w:rsidR="00D323C9" w:rsidRPr="003439CB" w:rsidRDefault="00D323C9" w:rsidP="004B6545">
            <w:pPr>
              <w:tabs>
                <w:tab w:val="left" w:pos="0"/>
              </w:tabs>
              <w:jc w:val="both"/>
              <w:rPr>
                <w:rFonts w:ascii="Book Antiqua" w:hAnsi="Book Antiqua"/>
                <w:i/>
                <w:sz w:val="22"/>
                <w:szCs w:val="22"/>
                <w:lang w:val="hr-HR"/>
              </w:rPr>
            </w:pPr>
            <w:r w:rsidRPr="003439CB">
              <w:rPr>
                <w:rFonts w:ascii="Book Antiqua" w:hAnsi="Book Antiqua"/>
                <w:i/>
                <w:sz w:val="22"/>
                <w:szCs w:val="22"/>
                <w:lang w:val="hr-HR"/>
              </w:rPr>
              <w:t xml:space="preserve">7) развоја комуникационих вештина; </w:t>
            </w:r>
          </w:p>
          <w:p w14:paraId="51458CDB" w14:textId="77777777" w:rsidR="00D323C9" w:rsidRPr="003439CB" w:rsidRDefault="00D323C9" w:rsidP="004B6545">
            <w:pPr>
              <w:tabs>
                <w:tab w:val="left" w:pos="0"/>
              </w:tabs>
              <w:jc w:val="both"/>
              <w:rPr>
                <w:rFonts w:ascii="Book Antiqua" w:hAnsi="Book Antiqua"/>
                <w:i/>
                <w:sz w:val="22"/>
                <w:szCs w:val="22"/>
                <w:lang w:val="hr-HR"/>
              </w:rPr>
            </w:pPr>
            <w:r w:rsidRPr="003439CB">
              <w:rPr>
                <w:rFonts w:ascii="Book Antiqua" w:hAnsi="Book Antiqua"/>
                <w:i/>
                <w:sz w:val="22"/>
                <w:szCs w:val="22"/>
                <w:lang w:val="hr-HR"/>
              </w:rPr>
              <w:t xml:space="preserve">8) развоја вештина за самозаштиту; </w:t>
            </w:r>
          </w:p>
          <w:p w14:paraId="743984C6" w14:textId="77777777" w:rsidR="00D323C9" w:rsidRPr="003439CB" w:rsidRDefault="00D323C9" w:rsidP="004B6545">
            <w:pPr>
              <w:tabs>
                <w:tab w:val="left" w:pos="0"/>
              </w:tabs>
              <w:jc w:val="both"/>
              <w:rPr>
                <w:rFonts w:ascii="Book Antiqua" w:hAnsi="Book Antiqua"/>
                <w:i/>
                <w:sz w:val="22"/>
                <w:szCs w:val="22"/>
                <w:lang w:val="hr-HR"/>
              </w:rPr>
            </w:pPr>
            <w:r w:rsidRPr="003439CB">
              <w:rPr>
                <w:rFonts w:ascii="Book Antiqua" w:hAnsi="Book Antiqua"/>
                <w:i/>
                <w:sz w:val="22"/>
                <w:szCs w:val="22"/>
                <w:lang w:val="hr-HR"/>
              </w:rPr>
              <w:t xml:space="preserve">9) развоја вештина и знања потребних за живот и рад изван институције; </w:t>
            </w:r>
          </w:p>
          <w:p w14:paraId="5DA78A40" w14:textId="77777777" w:rsidR="00D323C9" w:rsidRPr="003439CB" w:rsidRDefault="00D323C9" w:rsidP="004B6545">
            <w:pPr>
              <w:tabs>
                <w:tab w:val="left" w:pos="0"/>
              </w:tabs>
              <w:jc w:val="both"/>
              <w:rPr>
                <w:rFonts w:ascii="Book Antiqua" w:hAnsi="Book Antiqua"/>
                <w:i/>
                <w:sz w:val="22"/>
                <w:szCs w:val="22"/>
                <w:lang w:val="hr-HR"/>
              </w:rPr>
            </w:pPr>
            <w:r w:rsidRPr="003439CB">
              <w:rPr>
                <w:rFonts w:ascii="Book Antiqua" w:hAnsi="Book Antiqua"/>
                <w:i/>
                <w:sz w:val="22"/>
                <w:szCs w:val="22"/>
                <w:lang w:val="hr-HR"/>
              </w:rPr>
              <w:t xml:space="preserve">10) пружања рехабилитационих и терапијских услуга; </w:t>
            </w:r>
          </w:p>
          <w:p w14:paraId="7F6FAFDC" w14:textId="77777777" w:rsidR="00D323C9" w:rsidRPr="003439CB" w:rsidRDefault="00D323C9" w:rsidP="004B6545">
            <w:pPr>
              <w:tabs>
                <w:tab w:val="left" w:pos="0"/>
              </w:tabs>
              <w:jc w:val="both"/>
              <w:rPr>
                <w:rFonts w:ascii="Book Antiqua" w:hAnsi="Book Antiqua"/>
                <w:i/>
                <w:sz w:val="22"/>
                <w:szCs w:val="22"/>
                <w:lang w:val="hr-HR"/>
              </w:rPr>
            </w:pPr>
            <w:r w:rsidRPr="003439CB">
              <w:rPr>
                <w:rFonts w:ascii="Book Antiqua" w:hAnsi="Book Antiqua"/>
                <w:i/>
                <w:sz w:val="22"/>
                <w:szCs w:val="22"/>
                <w:lang w:val="hr-HR"/>
              </w:rPr>
              <w:t>11) помоћи у учвршћивању стечених знања и вештина.</w:t>
            </w:r>
            <w:r w:rsidRPr="003439CB">
              <w:rPr>
                <w:rStyle w:val="FootnoteReference"/>
                <w:rFonts w:ascii="Book Antiqua" w:hAnsi="Book Antiqua"/>
                <w:i/>
                <w:sz w:val="22"/>
                <w:szCs w:val="22"/>
                <w:lang w:val="hr-HR"/>
              </w:rPr>
              <w:footnoteReference w:id="27"/>
            </w:r>
            <w:r w:rsidRPr="003439CB">
              <w:rPr>
                <w:rFonts w:ascii="Book Antiqua" w:hAnsi="Book Antiqua"/>
                <w:i/>
                <w:sz w:val="22"/>
                <w:szCs w:val="22"/>
                <w:lang w:val="hr-HR"/>
              </w:rPr>
              <w:t xml:space="preserve"> </w:t>
            </w:r>
          </w:p>
          <w:p w14:paraId="7ABA795D" w14:textId="77777777" w:rsidR="00D323C9" w:rsidRPr="003439CB" w:rsidRDefault="00D323C9" w:rsidP="004B6545">
            <w:pPr>
              <w:tabs>
                <w:tab w:val="left" w:pos="0"/>
              </w:tabs>
              <w:jc w:val="both"/>
              <w:rPr>
                <w:rFonts w:ascii="Book Antiqua" w:hAnsi="Book Antiqua"/>
                <w:i/>
                <w:sz w:val="10"/>
                <w:szCs w:val="10"/>
                <w:lang w:val="hr-HR"/>
              </w:rPr>
            </w:pPr>
          </w:p>
          <w:p w14:paraId="5ECEDB18" w14:textId="77777777" w:rsidR="00D323C9" w:rsidRPr="003439CB" w:rsidRDefault="00D323C9" w:rsidP="00BD184E">
            <w:pPr>
              <w:spacing w:line="265" w:lineRule="auto"/>
              <w:jc w:val="both"/>
              <w:rPr>
                <w:rFonts w:ascii="Book Antiqua" w:eastAsia="Times New Roman" w:hAnsi="Book Antiqua" w:cs="Times New Roman"/>
                <w:i/>
                <w:color w:val="000000"/>
                <w:sz w:val="22"/>
                <w:szCs w:val="22"/>
              </w:rPr>
            </w:pPr>
            <w:r w:rsidRPr="003439CB">
              <w:rPr>
                <w:rFonts w:ascii="Book Antiqua" w:eastAsia="Times New Roman" w:hAnsi="Book Antiqua" w:cs="Times New Roman"/>
                <w:i/>
                <w:color w:val="000000"/>
                <w:sz w:val="22"/>
                <w:szCs w:val="22"/>
              </w:rPr>
              <w:t>Комитет препоручује да се предузму кораци како би се развио програм активности у Дому Ветерник, са циљем да се свим корисницима понуде дневне активности.</w:t>
            </w:r>
            <w:r w:rsidRPr="003439CB">
              <w:rPr>
                <w:rStyle w:val="FootnoteReference"/>
                <w:rFonts w:ascii="Book Antiqua" w:eastAsia="Times New Roman" w:hAnsi="Book Antiqua" w:cs="Times New Roman"/>
                <w:i/>
                <w:color w:val="000000"/>
                <w:sz w:val="22"/>
                <w:szCs w:val="22"/>
              </w:rPr>
              <w:footnoteReference w:id="28"/>
            </w:r>
            <w:r w:rsidRPr="003439CB">
              <w:rPr>
                <w:rFonts w:ascii="Book Antiqua" w:eastAsia="Times New Roman" w:hAnsi="Book Antiqua" w:cs="Times New Roman"/>
                <w:i/>
                <w:color w:val="000000"/>
                <w:sz w:val="22"/>
                <w:szCs w:val="22"/>
                <w:lang w:val="sr-Cyrl-RS"/>
              </w:rPr>
              <w:t xml:space="preserve"> </w:t>
            </w:r>
            <w:r w:rsidRPr="003439CB">
              <w:rPr>
                <w:rFonts w:ascii="Book Antiqua" w:eastAsia="Times New Roman" w:hAnsi="Book Antiqua" w:cs="Times New Roman"/>
                <w:i/>
                <w:color w:val="000000"/>
                <w:sz w:val="22"/>
                <w:szCs w:val="22"/>
              </w:rPr>
              <w:t xml:space="preserve">  </w:t>
            </w:r>
          </w:p>
          <w:p w14:paraId="40B820BA" w14:textId="77777777" w:rsidR="00D323C9" w:rsidRPr="003439CB" w:rsidRDefault="00D323C9" w:rsidP="004B6545">
            <w:pPr>
              <w:tabs>
                <w:tab w:val="left" w:pos="0"/>
              </w:tabs>
              <w:jc w:val="both"/>
              <w:rPr>
                <w:rFonts w:ascii="Book Antiqua" w:hAnsi="Book Antiqua"/>
                <w:i/>
                <w:sz w:val="10"/>
                <w:szCs w:val="10"/>
                <w:lang w:val="hr-HR"/>
              </w:rPr>
            </w:pPr>
          </w:p>
        </w:tc>
      </w:tr>
      <w:tr w:rsidR="00D323C9" w:rsidRPr="003439CB" w14:paraId="201D4685" w14:textId="77777777" w:rsidTr="004B6545">
        <w:trPr>
          <w:trHeight w:val="1103"/>
        </w:trPr>
        <w:tc>
          <w:tcPr>
            <w:tcW w:w="9067" w:type="dxa"/>
            <w:shd w:val="clear" w:color="auto" w:fill="D9D9D9" w:themeFill="background1" w:themeFillShade="D9"/>
          </w:tcPr>
          <w:p w14:paraId="26916BAB" w14:textId="77777777" w:rsidR="00D323C9" w:rsidRPr="003439CB" w:rsidRDefault="00D323C9" w:rsidP="004B6545">
            <w:pPr>
              <w:tabs>
                <w:tab w:val="left" w:pos="0"/>
              </w:tabs>
              <w:jc w:val="both"/>
              <w:rPr>
                <w:rFonts w:ascii="Book Antiqua" w:hAnsi="Book Antiqua"/>
                <w:b/>
                <w:i/>
                <w:sz w:val="10"/>
                <w:szCs w:val="10"/>
                <w:lang w:val="sr-Cyrl-RS"/>
              </w:rPr>
            </w:pPr>
          </w:p>
          <w:p w14:paraId="33DC4FD2" w14:textId="77777777" w:rsidR="00D323C9" w:rsidRPr="003439CB" w:rsidRDefault="00D323C9" w:rsidP="004B6545">
            <w:pPr>
              <w:tabs>
                <w:tab w:val="left" w:pos="0"/>
              </w:tabs>
              <w:jc w:val="both"/>
              <w:rPr>
                <w:rFonts w:ascii="Book Antiqua" w:hAnsi="Book Antiqua"/>
                <w:b/>
                <w:i/>
                <w:sz w:val="22"/>
                <w:szCs w:val="22"/>
                <w:lang w:val="sr-Cyrl-RS"/>
              </w:rPr>
            </w:pPr>
            <w:r w:rsidRPr="003439CB">
              <w:rPr>
                <w:rFonts w:ascii="Book Antiqua" w:hAnsi="Book Antiqua"/>
                <w:b/>
                <w:i/>
                <w:sz w:val="22"/>
                <w:szCs w:val="22"/>
                <w:lang w:val="sr-Cyrl-RS"/>
              </w:rPr>
              <w:t>ПРЕПОРУКА</w:t>
            </w:r>
          </w:p>
          <w:p w14:paraId="25EEF6D2" w14:textId="77777777" w:rsidR="00D323C9" w:rsidRPr="003439CB" w:rsidRDefault="00D323C9" w:rsidP="004B6545">
            <w:pPr>
              <w:tabs>
                <w:tab w:val="left" w:pos="0"/>
              </w:tabs>
              <w:jc w:val="both"/>
              <w:rPr>
                <w:rFonts w:ascii="Book Antiqua" w:hAnsi="Book Antiqua"/>
                <w:b/>
                <w:i/>
                <w:sz w:val="10"/>
                <w:szCs w:val="10"/>
                <w:lang w:val="sr-Cyrl-RS"/>
              </w:rPr>
            </w:pPr>
          </w:p>
          <w:p w14:paraId="5B7F8D5C" w14:textId="278693B5" w:rsidR="00D323C9" w:rsidRPr="003439CB" w:rsidRDefault="00D323C9" w:rsidP="004B6545">
            <w:pPr>
              <w:tabs>
                <w:tab w:val="left" w:pos="0"/>
              </w:tabs>
              <w:jc w:val="both"/>
              <w:rPr>
                <w:rFonts w:ascii="Book Antiqua" w:hAnsi="Book Antiqua"/>
                <w:b/>
                <w:sz w:val="22"/>
                <w:szCs w:val="22"/>
                <w:lang w:val="sr-Cyrl-RS"/>
              </w:rPr>
            </w:pPr>
            <w:r w:rsidRPr="003439CB">
              <w:rPr>
                <w:rFonts w:ascii="Book Antiqua" w:hAnsi="Book Antiqua"/>
                <w:b/>
                <w:sz w:val="22"/>
                <w:szCs w:val="22"/>
                <w:lang w:val="sr-Cyrl-RS"/>
              </w:rPr>
              <w:t xml:space="preserve">Дом ће предузети мере како би се корисницима организовало време </w:t>
            </w:r>
            <w:r w:rsidR="00BD184E">
              <w:rPr>
                <w:rFonts w:ascii="Book Antiqua" w:hAnsi="Book Antiqua"/>
                <w:b/>
                <w:sz w:val="22"/>
                <w:szCs w:val="22"/>
                <w:lang w:val="sr-Cyrl-RS"/>
              </w:rPr>
              <w:t xml:space="preserve">на дневном нивоу </w:t>
            </w:r>
            <w:r w:rsidRPr="003439CB">
              <w:rPr>
                <w:rFonts w:ascii="Book Antiqua" w:hAnsi="Book Antiqua"/>
                <w:b/>
                <w:sz w:val="22"/>
                <w:szCs w:val="22"/>
                <w:lang w:val="sr-Cyrl-RS"/>
              </w:rPr>
              <w:t xml:space="preserve">и испунило културно – уметничким и другим активностима и садржајима. </w:t>
            </w:r>
          </w:p>
          <w:p w14:paraId="475EEFAB" w14:textId="77777777" w:rsidR="00D323C9" w:rsidRPr="003439CB" w:rsidRDefault="00D323C9" w:rsidP="004B6545">
            <w:pPr>
              <w:tabs>
                <w:tab w:val="left" w:pos="0"/>
              </w:tabs>
              <w:jc w:val="both"/>
              <w:rPr>
                <w:rFonts w:ascii="Book Antiqua" w:hAnsi="Book Antiqua"/>
                <w:b/>
                <w:sz w:val="10"/>
                <w:szCs w:val="10"/>
                <w:lang w:val="sr-Cyrl-RS"/>
              </w:rPr>
            </w:pPr>
          </w:p>
        </w:tc>
      </w:tr>
    </w:tbl>
    <w:p w14:paraId="1E27162A" w14:textId="77777777" w:rsidR="00D323C9" w:rsidRPr="003439CB" w:rsidRDefault="00D323C9" w:rsidP="00D323C9">
      <w:pPr>
        <w:jc w:val="both"/>
        <w:rPr>
          <w:rFonts w:ascii="Book Antiqua" w:hAnsi="Book Antiqua"/>
          <w:sz w:val="22"/>
          <w:szCs w:val="22"/>
          <w:lang w:val="sr-Cyrl-RS"/>
        </w:rPr>
      </w:pPr>
    </w:p>
    <w:p w14:paraId="5C8A056C" w14:textId="6F081178" w:rsidR="00D323C9" w:rsidRPr="003439CB" w:rsidRDefault="00D323C9" w:rsidP="00D323C9">
      <w:pPr>
        <w:jc w:val="both"/>
        <w:rPr>
          <w:rFonts w:ascii="Book Antiqua" w:hAnsi="Book Antiqua"/>
          <w:sz w:val="22"/>
          <w:szCs w:val="22"/>
          <w:lang w:val="sr-Cyrl-RS"/>
        </w:rPr>
      </w:pPr>
      <w:r w:rsidRPr="003439CB">
        <w:rPr>
          <w:rFonts w:ascii="Book Antiqua" w:hAnsi="Book Antiqua"/>
          <w:sz w:val="22"/>
          <w:szCs w:val="22"/>
          <w:lang w:val="sr-Cyrl-RS"/>
        </w:rPr>
        <w:t>Према наводима особља, пријемна процена корисника се ради, али увидом у досије</w:t>
      </w:r>
      <w:r w:rsidR="005F035F">
        <w:rPr>
          <w:rFonts w:ascii="Book Antiqua" w:hAnsi="Book Antiqua"/>
          <w:sz w:val="22"/>
          <w:szCs w:val="22"/>
          <w:lang w:val="sr-Cyrl-RS"/>
        </w:rPr>
        <w:t>е</w:t>
      </w:r>
      <w:r w:rsidRPr="003439CB">
        <w:rPr>
          <w:rFonts w:ascii="Book Antiqua" w:hAnsi="Book Antiqua"/>
          <w:sz w:val="22"/>
          <w:szCs w:val="22"/>
          <w:lang w:val="sr-Cyrl-RS"/>
        </w:rPr>
        <w:t xml:space="preserve"> оне нису уочене. </w:t>
      </w:r>
      <w:r w:rsidR="00660D80">
        <w:rPr>
          <w:rFonts w:ascii="Book Antiqua" w:hAnsi="Book Antiqua"/>
          <w:sz w:val="22"/>
          <w:szCs w:val="22"/>
          <w:lang w:val="sr-Cyrl-RS"/>
        </w:rPr>
        <w:t xml:space="preserve">Како наводи особље, </w:t>
      </w:r>
      <w:r w:rsidRPr="003439CB">
        <w:rPr>
          <w:rFonts w:ascii="Book Antiqua" w:hAnsi="Book Antiqua"/>
          <w:sz w:val="22"/>
          <w:szCs w:val="22"/>
          <w:lang w:val="sr-Cyrl-RS"/>
        </w:rPr>
        <w:t>с обзиром на мали број запослених и велики број корисника могуће ј</w:t>
      </w:r>
      <w:r>
        <w:rPr>
          <w:rFonts w:ascii="Book Antiqua" w:hAnsi="Book Antiqua"/>
          <w:sz w:val="22"/>
          <w:szCs w:val="22"/>
          <w:lang w:val="sr-Cyrl-RS"/>
        </w:rPr>
        <w:t>е да се догоде пропусти у вођењ</w:t>
      </w:r>
      <w:r w:rsidRPr="003439CB">
        <w:rPr>
          <w:rFonts w:ascii="Book Antiqua" w:hAnsi="Book Antiqua"/>
          <w:sz w:val="22"/>
          <w:szCs w:val="22"/>
          <w:lang w:val="sr-Cyrl-RS"/>
        </w:rPr>
        <w:t>у документације корисника</w:t>
      </w:r>
      <w:r w:rsidR="00CB52DF">
        <w:rPr>
          <w:rStyle w:val="FootnoteReference"/>
          <w:rFonts w:ascii="Book Antiqua" w:hAnsi="Book Antiqua"/>
          <w:sz w:val="22"/>
          <w:szCs w:val="22"/>
          <w:lang w:val="sr-Cyrl-RS"/>
        </w:rPr>
        <w:footnoteReference w:id="29"/>
      </w:r>
      <w:r w:rsidRPr="003439CB">
        <w:rPr>
          <w:rFonts w:ascii="Book Antiqua" w:hAnsi="Book Antiqua"/>
          <w:sz w:val="22"/>
          <w:szCs w:val="22"/>
          <w:lang w:val="sr-Cyrl-RS"/>
        </w:rPr>
        <w:t xml:space="preserve">. </w:t>
      </w:r>
    </w:p>
    <w:p w14:paraId="35FEFAF8" w14:textId="77777777" w:rsidR="00D323C9" w:rsidRPr="003439CB" w:rsidRDefault="00D323C9" w:rsidP="00D323C9">
      <w:pPr>
        <w:jc w:val="both"/>
        <w:rPr>
          <w:rFonts w:ascii="Book Antiqua" w:hAnsi="Book Antiqua"/>
          <w:sz w:val="22"/>
          <w:szCs w:val="22"/>
          <w:lang w:val="sr-Cyrl-RS"/>
        </w:rPr>
      </w:pPr>
    </w:p>
    <w:p w14:paraId="11EEC3CE" w14:textId="279E083D" w:rsidR="00D323C9" w:rsidRDefault="00660D80" w:rsidP="00D323C9">
      <w:pPr>
        <w:jc w:val="both"/>
        <w:rPr>
          <w:rFonts w:ascii="Book Antiqua" w:hAnsi="Book Antiqua"/>
          <w:sz w:val="22"/>
          <w:szCs w:val="22"/>
          <w:lang w:val="sr-Cyrl-RS"/>
        </w:rPr>
      </w:pPr>
      <w:r>
        <w:rPr>
          <w:rFonts w:ascii="Book Antiqua" w:hAnsi="Book Antiqua"/>
          <w:sz w:val="22"/>
          <w:szCs w:val="22"/>
          <w:lang w:val="sr-Cyrl-RS"/>
        </w:rPr>
        <w:t xml:space="preserve">По </w:t>
      </w:r>
      <w:r w:rsidR="00D323C9" w:rsidRPr="003439CB">
        <w:rPr>
          <w:rFonts w:ascii="Book Antiqua" w:hAnsi="Book Antiqua"/>
          <w:sz w:val="22"/>
          <w:szCs w:val="22"/>
          <w:lang w:val="sr-Cyrl-RS"/>
        </w:rPr>
        <w:t>пријему корисника, ради се пријемна процена и израђује се индивидуални план услуга и наводи се временски рок за евалуацију тог плана, али евалуације се ретко раде, јер не постоји довољан број стручних радника задужених за спровођење активности предвиђен</w:t>
      </w:r>
      <w:r w:rsidR="00123A57">
        <w:rPr>
          <w:rFonts w:ascii="Book Antiqua" w:hAnsi="Book Antiqua"/>
          <w:sz w:val="22"/>
          <w:szCs w:val="22"/>
          <w:lang w:val="sr-Cyrl-RS"/>
        </w:rPr>
        <w:t>их</w:t>
      </w:r>
      <w:r w:rsidR="00D323C9" w:rsidRPr="003439CB">
        <w:rPr>
          <w:rFonts w:ascii="Book Antiqua" w:hAnsi="Book Antiqua"/>
          <w:sz w:val="22"/>
          <w:szCs w:val="22"/>
          <w:lang w:val="sr-Cyrl-RS"/>
        </w:rPr>
        <w:t xml:space="preserve"> индивидуалним планом, па онда ни евалуација није могућа. Увидом у поједине досије корисника који су дужи низ година у Дому</w:t>
      </w:r>
      <w:r w:rsidR="00D323C9" w:rsidRPr="003439CB">
        <w:rPr>
          <w:rFonts w:ascii="Book Antiqua" w:hAnsi="Book Antiqua"/>
          <w:sz w:val="22"/>
          <w:szCs w:val="22"/>
        </w:rPr>
        <w:t>,</w:t>
      </w:r>
      <w:r w:rsidR="00D323C9" w:rsidRPr="003439CB">
        <w:rPr>
          <w:rFonts w:ascii="Book Antiqua" w:hAnsi="Book Antiqua"/>
          <w:sz w:val="22"/>
          <w:szCs w:val="22"/>
          <w:lang w:val="sr-Cyrl-RS"/>
        </w:rPr>
        <w:t xml:space="preserve"> уочено је да садрже само индивидуални план услуга сачињен приликом пријема, којим је наведен рок за поновни преглед (12 месеци), али он није рађен. НПМ је свестан чињенице недостатка стручног особља у Дому, као и отежаног рада у таквим околностима, али верује да ће се решавањем питања запошљавања потребног броја особља решити и све мањкавости у третманском раду са корисницима. </w:t>
      </w:r>
    </w:p>
    <w:p w14:paraId="43A20244" w14:textId="77777777" w:rsidR="00B03C7C" w:rsidRPr="003439CB" w:rsidRDefault="00B03C7C" w:rsidP="00D323C9">
      <w:pPr>
        <w:jc w:val="both"/>
        <w:rPr>
          <w:rFonts w:ascii="Book Antiqua" w:hAnsi="Book Antiqua"/>
          <w:sz w:val="22"/>
          <w:szCs w:val="22"/>
          <w:lang w:val="sr-Cyrl-RS"/>
        </w:rPr>
      </w:pPr>
    </w:p>
    <w:p w14:paraId="480CDEFC" w14:textId="2B7BB380" w:rsidR="00D323C9" w:rsidRPr="00B03C7C" w:rsidRDefault="00B03C7C" w:rsidP="00D323C9">
      <w:pPr>
        <w:jc w:val="both"/>
        <w:rPr>
          <w:rFonts w:ascii="Book Antiqua" w:hAnsi="Book Antiqua"/>
          <w:b/>
          <w:sz w:val="22"/>
          <w:szCs w:val="22"/>
        </w:rPr>
      </w:pPr>
      <w:r w:rsidRPr="00B03C7C">
        <w:rPr>
          <w:rFonts w:ascii="Book Antiqua" w:hAnsi="Book Antiqua"/>
          <w:b/>
          <w:sz w:val="22"/>
          <w:szCs w:val="22"/>
        </w:rPr>
        <w:t>9.</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7"/>
      </w:tblGrid>
      <w:tr w:rsidR="00D323C9" w:rsidRPr="003439CB" w14:paraId="0306BCAA" w14:textId="77777777" w:rsidTr="004B6545">
        <w:tc>
          <w:tcPr>
            <w:tcW w:w="9067" w:type="dxa"/>
            <w:shd w:val="clear" w:color="auto" w:fill="F2F2F2" w:themeFill="background1" w:themeFillShade="F2"/>
          </w:tcPr>
          <w:p w14:paraId="30D35033" w14:textId="77777777" w:rsidR="00D323C9" w:rsidRPr="003439CB" w:rsidRDefault="00D323C9" w:rsidP="004B6545">
            <w:pPr>
              <w:tabs>
                <w:tab w:val="left" w:pos="0"/>
              </w:tabs>
              <w:jc w:val="both"/>
              <w:rPr>
                <w:rFonts w:ascii="Book Antiqua" w:hAnsi="Book Antiqua"/>
                <w:i/>
                <w:sz w:val="10"/>
                <w:szCs w:val="10"/>
              </w:rPr>
            </w:pPr>
          </w:p>
          <w:p w14:paraId="35B88886" w14:textId="77777777"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rPr>
              <w:t>УТВРЂЕНО</w:t>
            </w:r>
          </w:p>
          <w:p w14:paraId="035A47E9" w14:textId="77777777" w:rsidR="00D323C9" w:rsidRPr="003439CB" w:rsidRDefault="00D323C9" w:rsidP="004B6545">
            <w:pPr>
              <w:tabs>
                <w:tab w:val="left" w:pos="0"/>
              </w:tabs>
              <w:jc w:val="both"/>
              <w:rPr>
                <w:rFonts w:ascii="Book Antiqua" w:hAnsi="Book Antiqua"/>
                <w:i/>
                <w:sz w:val="10"/>
                <w:szCs w:val="10"/>
              </w:rPr>
            </w:pPr>
          </w:p>
          <w:p w14:paraId="39857735" w14:textId="77777777" w:rsidR="00D323C9" w:rsidRPr="003439CB" w:rsidRDefault="00D323C9" w:rsidP="004B6545">
            <w:pPr>
              <w:tabs>
                <w:tab w:val="left" w:pos="0"/>
              </w:tabs>
              <w:jc w:val="both"/>
              <w:rPr>
                <w:rFonts w:ascii="Book Antiqua" w:hAnsi="Book Antiqua"/>
                <w:sz w:val="22"/>
                <w:szCs w:val="22"/>
                <w:lang w:val="sr-Cyrl-RS"/>
              </w:rPr>
            </w:pPr>
            <w:r w:rsidRPr="003439CB">
              <w:rPr>
                <w:rFonts w:ascii="Book Antiqua" w:hAnsi="Book Antiqua"/>
                <w:sz w:val="22"/>
                <w:szCs w:val="22"/>
                <w:lang w:val="sr-Cyrl-RS"/>
              </w:rPr>
              <w:t>Поновни преглед индивидуалног плана услуга у Дому се не ради.</w:t>
            </w:r>
          </w:p>
          <w:p w14:paraId="503B039F" w14:textId="77777777" w:rsidR="00D323C9" w:rsidRPr="003439CB" w:rsidRDefault="00D323C9" w:rsidP="004B6545">
            <w:pPr>
              <w:tabs>
                <w:tab w:val="left" w:pos="0"/>
              </w:tabs>
              <w:jc w:val="both"/>
              <w:rPr>
                <w:rFonts w:ascii="Book Antiqua" w:hAnsi="Book Antiqua"/>
                <w:sz w:val="10"/>
                <w:szCs w:val="10"/>
                <w:lang w:val="sr-Cyrl-RS"/>
              </w:rPr>
            </w:pPr>
          </w:p>
        </w:tc>
      </w:tr>
      <w:tr w:rsidR="00D323C9" w:rsidRPr="003439CB" w14:paraId="04474189" w14:textId="77777777" w:rsidTr="004B6545">
        <w:trPr>
          <w:trHeight w:val="937"/>
        </w:trPr>
        <w:tc>
          <w:tcPr>
            <w:tcW w:w="9067" w:type="dxa"/>
            <w:shd w:val="clear" w:color="auto" w:fill="D9D9D9" w:themeFill="background1" w:themeFillShade="D9"/>
          </w:tcPr>
          <w:p w14:paraId="34806754" w14:textId="77777777" w:rsidR="00D323C9" w:rsidRPr="003439CB" w:rsidRDefault="00D323C9" w:rsidP="004B6545">
            <w:pPr>
              <w:tabs>
                <w:tab w:val="left" w:pos="0"/>
              </w:tabs>
              <w:jc w:val="both"/>
              <w:rPr>
                <w:rFonts w:ascii="Book Antiqua" w:hAnsi="Book Antiqua"/>
                <w:i/>
                <w:sz w:val="10"/>
                <w:szCs w:val="10"/>
              </w:rPr>
            </w:pPr>
          </w:p>
          <w:p w14:paraId="3D08C361" w14:textId="77777777"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rPr>
              <w:t>РАЗЛОЗИ</w:t>
            </w:r>
          </w:p>
          <w:p w14:paraId="143C441F" w14:textId="77777777" w:rsidR="00D323C9" w:rsidRPr="003439CB" w:rsidRDefault="00D323C9" w:rsidP="004B6545">
            <w:pPr>
              <w:tabs>
                <w:tab w:val="left" w:pos="0"/>
              </w:tabs>
              <w:jc w:val="both"/>
              <w:rPr>
                <w:rFonts w:ascii="Book Antiqua" w:hAnsi="Book Antiqua"/>
                <w:i/>
                <w:sz w:val="10"/>
                <w:szCs w:val="10"/>
              </w:rPr>
            </w:pPr>
          </w:p>
          <w:p w14:paraId="670E119B" w14:textId="77777777" w:rsidR="00D323C9" w:rsidRPr="003439CB" w:rsidRDefault="00D323C9" w:rsidP="004B6545">
            <w:pPr>
              <w:tabs>
                <w:tab w:val="left" w:pos="0"/>
              </w:tabs>
              <w:jc w:val="both"/>
              <w:rPr>
                <w:rFonts w:ascii="Book Antiqua" w:hAnsi="Book Antiqua"/>
                <w:i/>
                <w:sz w:val="22"/>
                <w:szCs w:val="22"/>
                <w:lang w:val="sr-Cyrl-RS"/>
              </w:rPr>
            </w:pPr>
            <w:r w:rsidRPr="003439CB">
              <w:rPr>
                <w:rFonts w:ascii="Book Antiqua" w:hAnsi="Book Antiqua"/>
                <w:i/>
                <w:sz w:val="22"/>
                <w:szCs w:val="22"/>
                <w:lang w:val="sr-Cyrl-RS"/>
              </w:rPr>
              <w:t xml:space="preserve">Поновни преглед, врши се у складу са роковима наведеним у индивидуалном плану услуге, процењеним интензитетом подршке, дефинисаним циљевима и исходима, и омогућава прилагођавање активности потребама и циљевима корисника и оствареним ефектима услуге. </w:t>
            </w:r>
          </w:p>
          <w:p w14:paraId="21C657EE" w14:textId="77777777" w:rsidR="00D323C9" w:rsidRPr="003439CB" w:rsidRDefault="00D323C9" w:rsidP="004B6545">
            <w:pPr>
              <w:tabs>
                <w:tab w:val="left" w:pos="0"/>
              </w:tabs>
              <w:jc w:val="both"/>
              <w:rPr>
                <w:rFonts w:ascii="Book Antiqua" w:hAnsi="Book Antiqua"/>
                <w:i/>
                <w:sz w:val="10"/>
                <w:szCs w:val="10"/>
                <w:lang w:val="sr-Cyrl-RS"/>
              </w:rPr>
            </w:pPr>
          </w:p>
          <w:p w14:paraId="5127F929" w14:textId="77777777" w:rsidR="00D323C9" w:rsidRPr="003439CB" w:rsidRDefault="00D323C9" w:rsidP="004B6545">
            <w:pPr>
              <w:tabs>
                <w:tab w:val="left" w:pos="0"/>
              </w:tabs>
              <w:jc w:val="both"/>
              <w:rPr>
                <w:rFonts w:ascii="Book Antiqua" w:hAnsi="Book Antiqua"/>
                <w:i/>
                <w:sz w:val="22"/>
                <w:szCs w:val="22"/>
                <w:lang w:val="sr-Cyrl-RS"/>
              </w:rPr>
            </w:pPr>
            <w:r w:rsidRPr="003439CB">
              <w:rPr>
                <w:rFonts w:ascii="Book Antiqua" w:hAnsi="Book Antiqua"/>
                <w:i/>
                <w:sz w:val="22"/>
                <w:szCs w:val="22"/>
                <w:lang w:val="sr-Cyrl-RS"/>
              </w:rPr>
              <w:t xml:space="preserve">Поновни преглед сваког индивидуалног плана услуге врши се најмање: </w:t>
            </w:r>
          </w:p>
          <w:p w14:paraId="058E807A" w14:textId="77777777" w:rsidR="00D323C9" w:rsidRPr="003439CB" w:rsidRDefault="00D323C9" w:rsidP="004B6545">
            <w:pPr>
              <w:tabs>
                <w:tab w:val="left" w:pos="0"/>
              </w:tabs>
              <w:jc w:val="both"/>
              <w:rPr>
                <w:rFonts w:ascii="Book Antiqua" w:hAnsi="Book Antiqua"/>
                <w:i/>
                <w:sz w:val="10"/>
                <w:szCs w:val="10"/>
                <w:lang w:val="sr-Cyrl-RS"/>
              </w:rPr>
            </w:pPr>
          </w:p>
          <w:p w14:paraId="46E36EFC" w14:textId="77777777" w:rsidR="00D323C9" w:rsidRPr="003439CB" w:rsidRDefault="00D323C9" w:rsidP="004B6545">
            <w:pPr>
              <w:tabs>
                <w:tab w:val="left" w:pos="0"/>
              </w:tabs>
              <w:jc w:val="both"/>
              <w:rPr>
                <w:rFonts w:ascii="Book Antiqua" w:hAnsi="Book Antiqua"/>
                <w:i/>
                <w:sz w:val="22"/>
                <w:szCs w:val="22"/>
                <w:lang w:val="sr-Cyrl-RS"/>
              </w:rPr>
            </w:pPr>
            <w:r w:rsidRPr="003439CB">
              <w:rPr>
                <w:rFonts w:ascii="Book Antiqua" w:hAnsi="Book Antiqua"/>
                <w:i/>
                <w:sz w:val="22"/>
                <w:szCs w:val="22"/>
                <w:lang w:val="sr-Cyrl-RS"/>
              </w:rPr>
              <w:t xml:space="preserve">2) једном у дванаест месеци, за одрасле и старије кориснике. </w:t>
            </w:r>
          </w:p>
          <w:p w14:paraId="1E2588E6" w14:textId="77777777" w:rsidR="00D323C9" w:rsidRPr="003439CB" w:rsidRDefault="00D323C9" w:rsidP="004B6545">
            <w:pPr>
              <w:tabs>
                <w:tab w:val="left" w:pos="0"/>
              </w:tabs>
              <w:jc w:val="both"/>
              <w:rPr>
                <w:rFonts w:ascii="Book Antiqua" w:hAnsi="Book Antiqua"/>
                <w:i/>
                <w:sz w:val="10"/>
                <w:szCs w:val="10"/>
                <w:lang w:val="sr-Cyrl-RS"/>
              </w:rPr>
            </w:pPr>
          </w:p>
          <w:p w14:paraId="2101A0BF" w14:textId="77777777" w:rsidR="00D323C9" w:rsidRPr="003439CB" w:rsidRDefault="00D323C9" w:rsidP="004B6545">
            <w:pPr>
              <w:tabs>
                <w:tab w:val="left" w:pos="0"/>
              </w:tabs>
              <w:jc w:val="both"/>
              <w:rPr>
                <w:rFonts w:ascii="Book Antiqua" w:hAnsi="Book Antiqua"/>
                <w:i/>
                <w:sz w:val="22"/>
                <w:szCs w:val="22"/>
                <w:lang w:val="sr-Cyrl-RS"/>
              </w:rPr>
            </w:pPr>
            <w:r w:rsidRPr="003439CB">
              <w:rPr>
                <w:rFonts w:ascii="Book Antiqua" w:hAnsi="Book Antiqua"/>
                <w:i/>
                <w:sz w:val="22"/>
                <w:szCs w:val="22"/>
                <w:lang w:val="sr-Cyrl-RS"/>
              </w:rPr>
              <w:lastRenderedPageBreak/>
              <w:t xml:space="preserve">У поновном прегледу учествују стручни радник, корисник, односно његов законски заступник и задужени запослени, а по потреби и други стручњаци пружаоца услуге и стручњаци из заједнице. </w:t>
            </w:r>
          </w:p>
          <w:p w14:paraId="568073E9" w14:textId="77777777" w:rsidR="00D323C9" w:rsidRPr="003439CB" w:rsidRDefault="00D323C9" w:rsidP="004B6545">
            <w:pPr>
              <w:tabs>
                <w:tab w:val="left" w:pos="0"/>
              </w:tabs>
              <w:jc w:val="both"/>
              <w:rPr>
                <w:rFonts w:ascii="Book Antiqua" w:hAnsi="Book Antiqua"/>
                <w:i/>
                <w:sz w:val="10"/>
                <w:szCs w:val="10"/>
                <w:lang w:val="sr-Cyrl-RS"/>
              </w:rPr>
            </w:pPr>
          </w:p>
          <w:p w14:paraId="18EB9826" w14:textId="77777777" w:rsidR="00D323C9" w:rsidRPr="003439CB" w:rsidRDefault="00D323C9" w:rsidP="004B6545">
            <w:pPr>
              <w:tabs>
                <w:tab w:val="left" w:pos="0"/>
              </w:tabs>
              <w:jc w:val="both"/>
              <w:rPr>
                <w:rFonts w:ascii="Book Antiqua" w:hAnsi="Book Antiqua"/>
                <w:i/>
                <w:sz w:val="22"/>
                <w:szCs w:val="22"/>
                <w:lang w:val="sr-Cyrl-RS"/>
              </w:rPr>
            </w:pPr>
            <w:r w:rsidRPr="003439CB">
              <w:rPr>
                <w:rFonts w:ascii="Book Antiqua" w:hAnsi="Book Antiqua"/>
                <w:i/>
                <w:sz w:val="22"/>
                <w:szCs w:val="22"/>
                <w:lang w:val="sr-Cyrl-RS"/>
              </w:rPr>
              <w:t xml:space="preserve">У поновном прегледу учествује и водитељ случаја уколико је корисник упућен преко центра за социјални рад. </w:t>
            </w:r>
          </w:p>
          <w:p w14:paraId="2138AFDD" w14:textId="77777777" w:rsidR="00D323C9" w:rsidRPr="003439CB" w:rsidRDefault="00D323C9" w:rsidP="004B6545">
            <w:pPr>
              <w:tabs>
                <w:tab w:val="left" w:pos="0"/>
              </w:tabs>
              <w:jc w:val="both"/>
              <w:rPr>
                <w:rFonts w:ascii="Book Antiqua" w:hAnsi="Book Antiqua"/>
                <w:i/>
                <w:sz w:val="10"/>
                <w:szCs w:val="10"/>
                <w:lang w:val="sr-Cyrl-RS"/>
              </w:rPr>
            </w:pPr>
          </w:p>
          <w:p w14:paraId="16BF84C2" w14:textId="77777777" w:rsidR="00D323C9" w:rsidRPr="003439CB" w:rsidRDefault="00D323C9" w:rsidP="004B6545">
            <w:pPr>
              <w:tabs>
                <w:tab w:val="left" w:pos="0"/>
              </w:tabs>
              <w:jc w:val="both"/>
              <w:rPr>
                <w:rFonts w:ascii="Book Antiqua" w:hAnsi="Book Antiqua"/>
                <w:i/>
                <w:sz w:val="22"/>
                <w:szCs w:val="22"/>
                <w:lang w:val="sr-Cyrl-RS"/>
              </w:rPr>
            </w:pPr>
            <w:r w:rsidRPr="003439CB">
              <w:rPr>
                <w:rFonts w:ascii="Book Antiqua" w:hAnsi="Book Antiqua"/>
                <w:i/>
                <w:sz w:val="22"/>
                <w:szCs w:val="22"/>
                <w:lang w:val="sr-Cyrl-RS"/>
              </w:rPr>
              <w:t xml:space="preserve">Пружалац услуге може утврдити и краћи рок од рока прописаног ставом 2. овог члана за поновни преглед, у складу са индивидуалним планом услуге и посебним прописима. </w:t>
            </w:r>
          </w:p>
          <w:p w14:paraId="4C54C74A" w14:textId="77777777" w:rsidR="00D323C9" w:rsidRPr="003439CB" w:rsidRDefault="00D323C9" w:rsidP="004B6545">
            <w:pPr>
              <w:tabs>
                <w:tab w:val="left" w:pos="0"/>
              </w:tabs>
              <w:jc w:val="both"/>
              <w:rPr>
                <w:rFonts w:ascii="Book Antiqua" w:hAnsi="Book Antiqua"/>
                <w:i/>
                <w:sz w:val="10"/>
                <w:szCs w:val="10"/>
                <w:lang w:val="sr-Cyrl-RS"/>
              </w:rPr>
            </w:pPr>
          </w:p>
          <w:p w14:paraId="6B6E404A" w14:textId="77777777" w:rsidR="00D323C9" w:rsidRPr="003439CB" w:rsidRDefault="00D323C9" w:rsidP="004B6545">
            <w:pPr>
              <w:tabs>
                <w:tab w:val="left" w:pos="0"/>
              </w:tabs>
              <w:jc w:val="both"/>
              <w:rPr>
                <w:rFonts w:ascii="Book Antiqua" w:hAnsi="Book Antiqua"/>
                <w:i/>
                <w:sz w:val="22"/>
                <w:szCs w:val="22"/>
                <w:lang w:val="sr-Cyrl-RS"/>
              </w:rPr>
            </w:pPr>
            <w:r w:rsidRPr="003439CB">
              <w:rPr>
                <w:rFonts w:ascii="Book Antiqua" w:hAnsi="Book Antiqua"/>
                <w:i/>
                <w:sz w:val="22"/>
                <w:szCs w:val="22"/>
                <w:lang w:val="sr-Cyrl-RS"/>
              </w:rPr>
              <w:t xml:space="preserve">Извештај о реализацији индивидуалног плана услуге доставља се надлежном водитељу случаја, ако је корисник упућен преко центра за социјални рад, у складу са роковима утврђеним у ст. 1, 2. и 5. овог члана. </w:t>
            </w:r>
          </w:p>
          <w:p w14:paraId="7FA551FD" w14:textId="77777777" w:rsidR="00D323C9" w:rsidRPr="003439CB" w:rsidRDefault="00D323C9" w:rsidP="004B6545">
            <w:pPr>
              <w:tabs>
                <w:tab w:val="left" w:pos="0"/>
              </w:tabs>
              <w:jc w:val="both"/>
              <w:rPr>
                <w:rFonts w:ascii="Book Antiqua" w:hAnsi="Book Antiqua"/>
                <w:i/>
                <w:sz w:val="10"/>
                <w:szCs w:val="10"/>
                <w:lang w:val="sr-Cyrl-RS"/>
              </w:rPr>
            </w:pPr>
          </w:p>
        </w:tc>
      </w:tr>
      <w:tr w:rsidR="00D323C9" w:rsidRPr="003439CB" w14:paraId="3CB13080" w14:textId="77777777" w:rsidTr="004B6545">
        <w:trPr>
          <w:trHeight w:val="1103"/>
        </w:trPr>
        <w:tc>
          <w:tcPr>
            <w:tcW w:w="9067" w:type="dxa"/>
            <w:shd w:val="clear" w:color="auto" w:fill="D9D9D9" w:themeFill="background1" w:themeFillShade="D9"/>
          </w:tcPr>
          <w:p w14:paraId="3CA9EA87" w14:textId="77777777" w:rsidR="00D323C9" w:rsidRPr="003439CB" w:rsidRDefault="00D323C9" w:rsidP="004B6545">
            <w:pPr>
              <w:tabs>
                <w:tab w:val="left" w:pos="0"/>
              </w:tabs>
              <w:jc w:val="both"/>
              <w:rPr>
                <w:rFonts w:ascii="Book Antiqua" w:hAnsi="Book Antiqua"/>
                <w:b/>
                <w:i/>
                <w:sz w:val="10"/>
                <w:szCs w:val="10"/>
                <w:lang w:val="sr-Cyrl-RS"/>
              </w:rPr>
            </w:pPr>
          </w:p>
          <w:p w14:paraId="5D971B00" w14:textId="77777777" w:rsidR="00D323C9" w:rsidRPr="003439CB" w:rsidRDefault="00D323C9" w:rsidP="004B6545">
            <w:pPr>
              <w:tabs>
                <w:tab w:val="left" w:pos="0"/>
              </w:tabs>
              <w:jc w:val="both"/>
              <w:rPr>
                <w:rFonts w:ascii="Book Antiqua" w:hAnsi="Book Antiqua"/>
                <w:b/>
                <w:i/>
                <w:sz w:val="22"/>
                <w:szCs w:val="22"/>
                <w:lang w:val="sr-Cyrl-RS"/>
              </w:rPr>
            </w:pPr>
            <w:r w:rsidRPr="003439CB">
              <w:rPr>
                <w:rFonts w:ascii="Book Antiqua" w:hAnsi="Book Antiqua"/>
                <w:b/>
                <w:i/>
                <w:sz w:val="22"/>
                <w:szCs w:val="22"/>
                <w:lang w:val="sr-Cyrl-RS"/>
              </w:rPr>
              <w:t>ПРЕПОРУКА</w:t>
            </w:r>
          </w:p>
          <w:p w14:paraId="08F3C6AA" w14:textId="77777777" w:rsidR="00D323C9" w:rsidRPr="003439CB" w:rsidRDefault="00D323C9" w:rsidP="004B6545">
            <w:pPr>
              <w:tabs>
                <w:tab w:val="left" w:pos="0"/>
              </w:tabs>
              <w:jc w:val="both"/>
              <w:rPr>
                <w:rFonts w:ascii="Book Antiqua" w:hAnsi="Book Antiqua"/>
                <w:b/>
                <w:i/>
                <w:sz w:val="10"/>
                <w:szCs w:val="10"/>
                <w:lang w:val="sr-Cyrl-RS"/>
              </w:rPr>
            </w:pPr>
          </w:p>
          <w:p w14:paraId="0B191E4F" w14:textId="4F76A249" w:rsidR="00D323C9" w:rsidRPr="003439CB" w:rsidRDefault="00D323C9" w:rsidP="004B6545">
            <w:pPr>
              <w:tabs>
                <w:tab w:val="left" w:pos="0"/>
              </w:tabs>
              <w:jc w:val="both"/>
              <w:rPr>
                <w:rFonts w:ascii="Book Antiqua" w:hAnsi="Book Antiqua"/>
                <w:b/>
                <w:sz w:val="22"/>
                <w:szCs w:val="22"/>
                <w:lang w:val="sr-Cyrl-RS"/>
              </w:rPr>
            </w:pPr>
            <w:r w:rsidRPr="003439CB">
              <w:rPr>
                <w:rFonts w:ascii="Book Antiqua" w:hAnsi="Book Antiqua"/>
                <w:b/>
                <w:sz w:val="22"/>
                <w:szCs w:val="22"/>
                <w:lang w:val="sr-Cyrl-RS"/>
              </w:rPr>
              <w:t xml:space="preserve">Дом ће убудуће евалуацију плана услуга и поновни преглед </w:t>
            </w:r>
            <w:r w:rsidR="0019760C" w:rsidRPr="003439CB">
              <w:rPr>
                <w:rFonts w:ascii="Book Antiqua" w:hAnsi="Book Antiqua"/>
                <w:b/>
                <w:sz w:val="22"/>
                <w:szCs w:val="22"/>
                <w:lang w:val="sr-Cyrl-RS"/>
              </w:rPr>
              <w:t xml:space="preserve">радити </w:t>
            </w:r>
            <w:r w:rsidRPr="003439CB">
              <w:rPr>
                <w:rFonts w:ascii="Book Antiqua" w:hAnsi="Book Antiqua"/>
                <w:b/>
                <w:sz w:val="22"/>
                <w:szCs w:val="22"/>
                <w:lang w:val="sr-Cyrl-RS"/>
              </w:rPr>
              <w:t xml:space="preserve">у складу са роковима прописаним индивидуалним плановима услуга. </w:t>
            </w:r>
          </w:p>
          <w:p w14:paraId="5DAC792A" w14:textId="77777777" w:rsidR="00D323C9" w:rsidRPr="003439CB" w:rsidRDefault="00D323C9" w:rsidP="004B6545">
            <w:pPr>
              <w:tabs>
                <w:tab w:val="left" w:pos="0"/>
              </w:tabs>
              <w:jc w:val="both"/>
              <w:rPr>
                <w:rFonts w:ascii="Book Antiqua" w:hAnsi="Book Antiqua"/>
                <w:b/>
                <w:sz w:val="10"/>
                <w:szCs w:val="10"/>
                <w:lang w:val="sr-Cyrl-RS"/>
              </w:rPr>
            </w:pPr>
          </w:p>
        </w:tc>
      </w:tr>
    </w:tbl>
    <w:p w14:paraId="749E7C15" w14:textId="77777777" w:rsidR="00D323C9" w:rsidRPr="003439CB" w:rsidRDefault="00D323C9" w:rsidP="00D323C9">
      <w:pPr>
        <w:jc w:val="both"/>
        <w:rPr>
          <w:rFonts w:ascii="Book Antiqua" w:hAnsi="Book Antiqua"/>
          <w:sz w:val="22"/>
          <w:szCs w:val="22"/>
          <w:lang w:val="sr-Cyrl-RS"/>
        </w:rPr>
      </w:pPr>
    </w:p>
    <w:p w14:paraId="7F0B2CCF" w14:textId="702E340C" w:rsidR="00D323C9" w:rsidRDefault="00D323C9" w:rsidP="00D323C9">
      <w:pPr>
        <w:jc w:val="both"/>
        <w:rPr>
          <w:rFonts w:ascii="Book Antiqua" w:hAnsi="Book Antiqua"/>
          <w:sz w:val="22"/>
          <w:szCs w:val="22"/>
          <w:lang w:val="sr-Cyrl-RS"/>
        </w:rPr>
      </w:pPr>
      <w:r w:rsidRPr="003439CB">
        <w:rPr>
          <w:rFonts w:ascii="Book Antiqua" w:hAnsi="Book Antiqua"/>
          <w:sz w:val="22"/>
          <w:szCs w:val="22"/>
          <w:lang w:val="sr-Cyrl-RS"/>
        </w:rPr>
        <w:t>Уочено је и да су без обзира не степен подршке корисника (</w:t>
      </w:r>
      <w:r w:rsidRPr="003439CB">
        <w:rPr>
          <w:rFonts w:ascii="Book Antiqua" w:hAnsi="Book Antiqua"/>
          <w:sz w:val="22"/>
          <w:szCs w:val="22"/>
        </w:rPr>
        <w:t>I, II, III</w:t>
      </w:r>
      <w:r w:rsidRPr="003439CB">
        <w:rPr>
          <w:rFonts w:ascii="Book Antiqua" w:hAnsi="Book Antiqua"/>
          <w:sz w:val="22"/>
          <w:szCs w:val="22"/>
          <w:lang w:val="sr-Cyrl-RS"/>
        </w:rPr>
        <w:t>) индивидуални планови услуга идентични што се тиче потреба, потенцијала, способности и интересовања корисника, чиме се занемарује персонализовани приступ кориснику и њиховим потребама. Уочено је да постоје индивидуалне листе праћењ</w:t>
      </w:r>
      <w:r w:rsidR="00123A57">
        <w:rPr>
          <w:rFonts w:ascii="Book Antiqua" w:hAnsi="Book Antiqua"/>
          <w:sz w:val="22"/>
          <w:szCs w:val="22"/>
          <w:lang w:val="sr-Cyrl-RS"/>
        </w:rPr>
        <w:t>а</w:t>
      </w:r>
      <w:r w:rsidRPr="003439CB">
        <w:rPr>
          <w:rFonts w:ascii="Book Antiqua" w:hAnsi="Book Antiqua"/>
          <w:sz w:val="22"/>
          <w:szCs w:val="22"/>
          <w:lang w:val="sr-Cyrl-RS"/>
        </w:rPr>
        <w:t xml:space="preserve"> рада, али у њима нису наведене активности које се спроводе на дневном нивоу</w:t>
      </w:r>
      <w:r w:rsidRPr="003439CB">
        <w:rPr>
          <w:rStyle w:val="FootnoteReference"/>
          <w:rFonts w:ascii="Book Antiqua" w:hAnsi="Book Antiqua"/>
          <w:sz w:val="22"/>
          <w:szCs w:val="22"/>
          <w:lang w:val="sr-Cyrl-RS"/>
        </w:rPr>
        <w:footnoteReference w:id="30"/>
      </w:r>
      <w:r w:rsidRPr="003439CB">
        <w:rPr>
          <w:rFonts w:ascii="Book Antiqua" w:hAnsi="Book Antiqua"/>
          <w:sz w:val="22"/>
          <w:szCs w:val="22"/>
          <w:lang w:val="sr-Cyrl-RS"/>
        </w:rPr>
        <w:t xml:space="preserve">, већ активности на годишњем нивоу, које се између осталог тичу и обавеза стручних радника према другим институцијама. </w:t>
      </w:r>
    </w:p>
    <w:p w14:paraId="0F4FA53A" w14:textId="77777777" w:rsidR="00B03C7C" w:rsidRPr="003439CB" w:rsidRDefault="00B03C7C" w:rsidP="00D323C9">
      <w:pPr>
        <w:jc w:val="both"/>
        <w:rPr>
          <w:rFonts w:ascii="Book Antiqua" w:hAnsi="Book Antiqua"/>
          <w:sz w:val="22"/>
          <w:szCs w:val="22"/>
          <w:lang w:val="sr-Cyrl-RS"/>
        </w:rPr>
      </w:pPr>
    </w:p>
    <w:p w14:paraId="6AC2F2B7" w14:textId="393DB4D8" w:rsidR="00D323C9" w:rsidRPr="00B03C7C" w:rsidRDefault="00B03C7C" w:rsidP="00D323C9">
      <w:pPr>
        <w:jc w:val="both"/>
        <w:rPr>
          <w:rFonts w:ascii="Book Antiqua" w:hAnsi="Book Antiqua"/>
          <w:b/>
          <w:sz w:val="22"/>
          <w:szCs w:val="22"/>
        </w:rPr>
      </w:pPr>
      <w:r w:rsidRPr="00B03C7C">
        <w:rPr>
          <w:rFonts w:ascii="Book Antiqua" w:hAnsi="Book Antiqua"/>
          <w:b/>
          <w:sz w:val="22"/>
          <w:szCs w:val="22"/>
        </w:rPr>
        <w:t>10.</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7"/>
      </w:tblGrid>
      <w:tr w:rsidR="00D323C9" w:rsidRPr="003439CB" w14:paraId="6507FFEF" w14:textId="77777777" w:rsidTr="004B6545">
        <w:tc>
          <w:tcPr>
            <w:tcW w:w="9067" w:type="dxa"/>
            <w:shd w:val="clear" w:color="auto" w:fill="F2F2F2" w:themeFill="background1" w:themeFillShade="F2"/>
          </w:tcPr>
          <w:p w14:paraId="53E63783" w14:textId="77777777" w:rsidR="00D323C9" w:rsidRPr="003439CB" w:rsidRDefault="00D323C9" w:rsidP="004B6545">
            <w:pPr>
              <w:tabs>
                <w:tab w:val="left" w:pos="0"/>
              </w:tabs>
              <w:jc w:val="both"/>
              <w:rPr>
                <w:rFonts w:ascii="Book Antiqua" w:hAnsi="Book Antiqua"/>
                <w:i/>
                <w:sz w:val="10"/>
                <w:szCs w:val="10"/>
              </w:rPr>
            </w:pPr>
          </w:p>
          <w:p w14:paraId="41EC7F0C" w14:textId="77777777"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rPr>
              <w:t>УТВРЂЕНО</w:t>
            </w:r>
          </w:p>
          <w:p w14:paraId="28D2BCC3" w14:textId="77777777" w:rsidR="00D323C9" w:rsidRPr="003439CB" w:rsidRDefault="00D323C9" w:rsidP="004B6545">
            <w:pPr>
              <w:tabs>
                <w:tab w:val="left" w:pos="0"/>
              </w:tabs>
              <w:jc w:val="both"/>
              <w:rPr>
                <w:rFonts w:ascii="Book Antiqua" w:hAnsi="Book Antiqua"/>
                <w:i/>
                <w:sz w:val="10"/>
                <w:szCs w:val="10"/>
              </w:rPr>
            </w:pPr>
          </w:p>
          <w:p w14:paraId="37A050AB" w14:textId="77777777" w:rsidR="00D323C9" w:rsidRPr="003439CB" w:rsidRDefault="00D323C9" w:rsidP="004B6545">
            <w:pPr>
              <w:tabs>
                <w:tab w:val="left" w:pos="0"/>
              </w:tabs>
              <w:jc w:val="both"/>
              <w:rPr>
                <w:rFonts w:ascii="Book Antiqua" w:hAnsi="Book Antiqua"/>
                <w:sz w:val="22"/>
                <w:szCs w:val="22"/>
                <w:lang w:val="sr-Cyrl-RS"/>
              </w:rPr>
            </w:pPr>
            <w:r w:rsidRPr="003439CB">
              <w:rPr>
                <w:rFonts w:ascii="Book Antiqua" w:hAnsi="Book Antiqua"/>
                <w:sz w:val="22"/>
                <w:szCs w:val="22"/>
                <w:lang w:val="sr-Cyrl-RS"/>
              </w:rPr>
              <w:t xml:space="preserve">Индивидуални планови услуга нису индивидуализовани и у складу са потребама, потенцијалима и интересовањима сваког корисника појединачно. </w:t>
            </w:r>
          </w:p>
          <w:p w14:paraId="1C438312" w14:textId="77777777" w:rsidR="00D323C9" w:rsidRPr="003439CB" w:rsidRDefault="00D323C9" w:rsidP="004B6545">
            <w:pPr>
              <w:tabs>
                <w:tab w:val="left" w:pos="0"/>
              </w:tabs>
              <w:jc w:val="both"/>
              <w:rPr>
                <w:rFonts w:ascii="Book Antiqua" w:hAnsi="Book Antiqua"/>
                <w:sz w:val="10"/>
                <w:szCs w:val="10"/>
                <w:lang w:val="sr-Cyrl-RS"/>
              </w:rPr>
            </w:pPr>
          </w:p>
        </w:tc>
      </w:tr>
      <w:tr w:rsidR="00D323C9" w:rsidRPr="003439CB" w14:paraId="35A03680" w14:textId="77777777" w:rsidTr="004B6545">
        <w:trPr>
          <w:trHeight w:val="937"/>
        </w:trPr>
        <w:tc>
          <w:tcPr>
            <w:tcW w:w="9067" w:type="dxa"/>
            <w:shd w:val="clear" w:color="auto" w:fill="D9D9D9" w:themeFill="background1" w:themeFillShade="D9"/>
          </w:tcPr>
          <w:p w14:paraId="7EF26F14" w14:textId="77777777" w:rsidR="00D323C9" w:rsidRPr="003439CB" w:rsidRDefault="00D323C9" w:rsidP="004B6545">
            <w:pPr>
              <w:tabs>
                <w:tab w:val="left" w:pos="0"/>
              </w:tabs>
              <w:jc w:val="both"/>
              <w:rPr>
                <w:rFonts w:ascii="Book Antiqua" w:hAnsi="Book Antiqua"/>
                <w:i/>
                <w:sz w:val="10"/>
                <w:szCs w:val="10"/>
              </w:rPr>
            </w:pPr>
          </w:p>
          <w:p w14:paraId="359C4AC0" w14:textId="77777777"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rPr>
              <w:t>РАЗЛОЗИ</w:t>
            </w:r>
          </w:p>
          <w:p w14:paraId="47EC8496" w14:textId="77777777" w:rsidR="00D323C9" w:rsidRPr="003439CB" w:rsidRDefault="00D323C9" w:rsidP="004B6545">
            <w:pPr>
              <w:tabs>
                <w:tab w:val="left" w:pos="0"/>
              </w:tabs>
              <w:jc w:val="both"/>
              <w:rPr>
                <w:rFonts w:ascii="Book Antiqua" w:hAnsi="Book Antiqua"/>
                <w:i/>
                <w:sz w:val="10"/>
                <w:szCs w:val="10"/>
              </w:rPr>
            </w:pPr>
          </w:p>
          <w:p w14:paraId="57A74A5A" w14:textId="77777777" w:rsidR="00D323C9" w:rsidRPr="003439CB" w:rsidRDefault="00D323C9" w:rsidP="004B6545">
            <w:pPr>
              <w:tabs>
                <w:tab w:val="left" w:pos="0"/>
              </w:tabs>
              <w:jc w:val="both"/>
              <w:rPr>
                <w:rFonts w:ascii="Book Antiqua" w:hAnsi="Book Antiqua"/>
                <w:i/>
                <w:sz w:val="22"/>
                <w:szCs w:val="22"/>
                <w:lang w:val="sr-Cyrl-RS"/>
              </w:rPr>
            </w:pPr>
            <w:r w:rsidRPr="003439CB">
              <w:rPr>
                <w:rFonts w:ascii="Book Antiqua" w:hAnsi="Book Antiqua"/>
                <w:i/>
                <w:sz w:val="22"/>
                <w:szCs w:val="22"/>
              </w:rPr>
              <w:t xml:space="preserve">Третман и </w:t>
            </w:r>
            <w:r w:rsidRPr="003439CB">
              <w:rPr>
                <w:rFonts w:ascii="Book Antiqua" w:hAnsi="Book Antiqua"/>
                <w:i/>
                <w:sz w:val="22"/>
                <w:szCs w:val="22"/>
                <w:lang w:val="sr-Cyrl-RS"/>
              </w:rPr>
              <w:t>нега</w:t>
            </w:r>
            <w:r w:rsidRPr="003439CB">
              <w:rPr>
                <w:rFonts w:ascii="Book Antiqua" w:hAnsi="Book Antiqua"/>
                <w:i/>
                <w:sz w:val="22"/>
                <w:szCs w:val="22"/>
              </w:rPr>
              <w:t xml:space="preserve"> свако</w:t>
            </w:r>
            <w:r w:rsidRPr="003439CB">
              <w:rPr>
                <w:rFonts w:ascii="Book Antiqua" w:hAnsi="Book Antiqua"/>
                <w:i/>
                <w:sz w:val="22"/>
                <w:szCs w:val="22"/>
                <w:lang w:val="sr-Cyrl-RS"/>
              </w:rPr>
              <w:t>г</w:t>
            </w:r>
            <w:r w:rsidRPr="003439CB">
              <w:rPr>
                <w:rFonts w:ascii="Book Antiqua" w:hAnsi="Book Antiqua"/>
                <w:i/>
                <w:sz w:val="22"/>
                <w:szCs w:val="22"/>
              </w:rPr>
              <w:t xml:space="preserve"> корисникa заснива</w:t>
            </w:r>
            <w:r w:rsidRPr="003439CB">
              <w:rPr>
                <w:rFonts w:ascii="Book Antiqua" w:hAnsi="Book Antiqua"/>
                <w:i/>
                <w:sz w:val="22"/>
                <w:szCs w:val="22"/>
                <w:lang w:val="sr-Cyrl-RS"/>
              </w:rPr>
              <w:t xml:space="preserve"> </w:t>
            </w:r>
            <w:r w:rsidRPr="003439CB">
              <w:rPr>
                <w:rFonts w:ascii="Book Antiqua" w:hAnsi="Book Antiqua"/>
                <w:i/>
                <w:sz w:val="22"/>
                <w:szCs w:val="22"/>
              </w:rPr>
              <w:t xml:space="preserve">се на индивидуално прописаном плану, </w:t>
            </w:r>
            <w:r w:rsidRPr="003439CB">
              <w:rPr>
                <w:rFonts w:ascii="Book Antiqua" w:hAnsi="Book Antiqua"/>
                <w:i/>
                <w:sz w:val="22"/>
                <w:szCs w:val="22"/>
                <w:lang w:val="sr-Cyrl-RS"/>
              </w:rPr>
              <w:t>разговорима са корисницима</w:t>
            </w:r>
            <w:r w:rsidRPr="003439CB">
              <w:rPr>
                <w:rFonts w:ascii="Book Antiqua" w:hAnsi="Book Antiqua"/>
                <w:i/>
                <w:sz w:val="22"/>
                <w:szCs w:val="22"/>
              </w:rPr>
              <w:t>, редовн</w:t>
            </w:r>
            <w:r w:rsidRPr="003439CB">
              <w:rPr>
                <w:rFonts w:ascii="Book Antiqua" w:hAnsi="Book Antiqua"/>
                <w:i/>
                <w:sz w:val="22"/>
                <w:szCs w:val="22"/>
                <w:lang w:val="sr-Cyrl-RS"/>
              </w:rPr>
              <w:t>им</w:t>
            </w:r>
            <w:r w:rsidRPr="003439CB">
              <w:rPr>
                <w:rFonts w:ascii="Book Antiqua" w:hAnsi="Book Antiqua"/>
                <w:i/>
                <w:sz w:val="22"/>
                <w:szCs w:val="22"/>
              </w:rPr>
              <w:t xml:space="preserve"> прегледимa, ревидираниm </w:t>
            </w:r>
            <w:r w:rsidRPr="003439CB">
              <w:rPr>
                <w:rFonts w:ascii="Book Antiqua" w:hAnsi="Book Antiqua"/>
                <w:i/>
                <w:sz w:val="22"/>
                <w:szCs w:val="22"/>
                <w:lang w:val="sr-Cyrl-RS"/>
              </w:rPr>
              <w:t xml:space="preserve">индивидуалним планом </w:t>
            </w:r>
            <w:r w:rsidRPr="003439CB">
              <w:rPr>
                <w:rFonts w:ascii="Book Antiqua" w:hAnsi="Book Antiqua"/>
                <w:i/>
                <w:sz w:val="22"/>
                <w:szCs w:val="22"/>
              </w:rPr>
              <w:t>по потреби и обезбеђивању квалификованог стручно</w:t>
            </w:r>
            <w:r w:rsidRPr="003439CB">
              <w:rPr>
                <w:rFonts w:ascii="Book Antiqua" w:hAnsi="Book Antiqua"/>
                <w:i/>
                <w:sz w:val="22"/>
                <w:szCs w:val="22"/>
                <w:lang w:val="sr-Cyrl-RS"/>
              </w:rPr>
              <w:t>г</w:t>
            </w:r>
            <w:r w:rsidRPr="003439CB">
              <w:rPr>
                <w:rFonts w:ascii="Book Antiqua" w:hAnsi="Book Antiqua"/>
                <w:i/>
                <w:sz w:val="22"/>
                <w:szCs w:val="22"/>
              </w:rPr>
              <w:t xml:space="preserve"> особља.</w:t>
            </w:r>
            <w:r w:rsidRPr="003439CB">
              <w:rPr>
                <w:rFonts w:ascii="Book Antiqua" w:hAnsi="Book Antiqua"/>
                <w:i/>
                <w:sz w:val="22"/>
                <w:szCs w:val="22"/>
                <w:lang w:val="sr-Cyrl-RS"/>
              </w:rPr>
              <w:t xml:space="preserve"> </w:t>
            </w:r>
            <w:r w:rsidRPr="003439CB">
              <w:rPr>
                <w:rStyle w:val="FootnoteReference"/>
                <w:rFonts w:ascii="Book Antiqua" w:hAnsi="Book Antiqua"/>
                <w:i/>
                <w:sz w:val="22"/>
                <w:szCs w:val="22"/>
                <w:lang w:val="sr-Cyrl-RS"/>
              </w:rPr>
              <w:footnoteReference w:id="31"/>
            </w:r>
          </w:p>
          <w:p w14:paraId="47DC530F" w14:textId="77777777" w:rsidR="00D323C9" w:rsidRPr="003439CB" w:rsidRDefault="00D323C9" w:rsidP="004B6545">
            <w:pPr>
              <w:tabs>
                <w:tab w:val="left" w:pos="0"/>
              </w:tabs>
              <w:jc w:val="both"/>
              <w:rPr>
                <w:rFonts w:ascii="Book Antiqua" w:hAnsi="Book Antiqua"/>
                <w:i/>
                <w:sz w:val="10"/>
                <w:szCs w:val="10"/>
                <w:lang w:val="sr-Cyrl-RS"/>
              </w:rPr>
            </w:pPr>
          </w:p>
          <w:p w14:paraId="6A6B43A8" w14:textId="77777777"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lang w:val="sr-Cyrl-CS"/>
              </w:rPr>
              <w:t>Третман сваког корисника  треба да буде усмерено ка очувању и јачању личне аутономије.</w:t>
            </w:r>
            <w:r w:rsidRPr="003439CB">
              <w:rPr>
                <w:rStyle w:val="FootnoteReference"/>
                <w:rFonts w:ascii="Book Antiqua" w:hAnsi="Book Antiqua"/>
                <w:i/>
                <w:sz w:val="22"/>
                <w:szCs w:val="22"/>
                <w:lang w:val="sr-Cyrl-CS"/>
              </w:rPr>
              <w:footnoteReference w:id="32"/>
            </w:r>
          </w:p>
          <w:p w14:paraId="300F82BC" w14:textId="77777777" w:rsidR="00D323C9" w:rsidRPr="003439CB" w:rsidRDefault="00D323C9" w:rsidP="004B6545">
            <w:pPr>
              <w:tabs>
                <w:tab w:val="left" w:pos="0"/>
              </w:tabs>
              <w:jc w:val="both"/>
              <w:rPr>
                <w:rFonts w:ascii="Book Antiqua" w:hAnsi="Book Antiqua"/>
                <w:i/>
                <w:sz w:val="10"/>
                <w:szCs w:val="10"/>
                <w:lang w:val="sr-Cyrl-RS"/>
              </w:rPr>
            </w:pPr>
          </w:p>
          <w:p w14:paraId="5E17460E" w14:textId="77777777" w:rsidR="00D323C9" w:rsidRPr="003439CB" w:rsidRDefault="00D323C9" w:rsidP="004B6545">
            <w:pPr>
              <w:tabs>
                <w:tab w:val="left" w:pos="0"/>
              </w:tabs>
              <w:jc w:val="both"/>
              <w:rPr>
                <w:rFonts w:ascii="Book Antiqua" w:hAnsi="Book Antiqua"/>
                <w:i/>
                <w:sz w:val="22"/>
                <w:szCs w:val="22"/>
                <w:lang w:val="sr-Cyrl-RS"/>
              </w:rPr>
            </w:pPr>
            <w:r w:rsidRPr="003439CB">
              <w:rPr>
                <w:rFonts w:ascii="Book Antiqua" w:hAnsi="Book Antiqua"/>
                <w:i/>
                <w:sz w:val="22"/>
                <w:szCs w:val="22"/>
                <w:lang w:val="sr-Cyrl-RS"/>
              </w:rPr>
              <w:t>Третман се мора пружати у складу са важећим етичким стандардима за професионалце у области менталног здравља, укључујући прихваћене стандарде на међународном нивоу попут Принципа медицинске етике које је усвојила Генерална скупштина Уједињених нација.</w:t>
            </w:r>
            <w:r w:rsidRPr="003439CB">
              <w:rPr>
                <w:rStyle w:val="FootnoteReference"/>
                <w:rFonts w:ascii="Book Antiqua" w:hAnsi="Book Antiqua"/>
                <w:i/>
                <w:sz w:val="22"/>
                <w:szCs w:val="22"/>
                <w:lang w:val="sr-Cyrl-RS"/>
              </w:rPr>
              <w:footnoteReference w:id="33"/>
            </w:r>
          </w:p>
          <w:p w14:paraId="3DE7662C" w14:textId="77777777" w:rsidR="00D323C9" w:rsidRPr="003439CB" w:rsidRDefault="00D323C9" w:rsidP="004B6545">
            <w:pPr>
              <w:tabs>
                <w:tab w:val="left" w:pos="0"/>
              </w:tabs>
              <w:jc w:val="both"/>
              <w:rPr>
                <w:rFonts w:ascii="Book Antiqua" w:hAnsi="Book Antiqua"/>
                <w:i/>
                <w:sz w:val="10"/>
                <w:szCs w:val="10"/>
                <w:lang w:val="hr-HR"/>
              </w:rPr>
            </w:pPr>
          </w:p>
          <w:p w14:paraId="71476CB7" w14:textId="77777777" w:rsidR="00D323C9" w:rsidRPr="003439CB" w:rsidRDefault="00D323C9" w:rsidP="004B6545">
            <w:pPr>
              <w:tabs>
                <w:tab w:val="left" w:pos="0"/>
              </w:tabs>
              <w:jc w:val="both"/>
              <w:rPr>
                <w:rFonts w:ascii="Book Antiqua" w:hAnsi="Book Antiqua"/>
                <w:i/>
                <w:sz w:val="22"/>
                <w:szCs w:val="22"/>
                <w:lang w:val="hr-HR"/>
              </w:rPr>
            </w:pPr>
            <w:r w:rsidRPr="003439CB">
              <w:rPr>
                <w:rFonts w:ascii="Book Antiqua" w:hAnsi="Book Antiqua"/>
                <w:i/>
                <w:sz w:val="22"/>
                <w:szCs w:val="22"/>
                <w:lang w:val="hr-HR"/>
              </w:rPr>
              <w:t>Државе потписнице промовисаће расположивост, знање о и употребу асистивних средстава и технологија дизајнираних за особе са инвалидитетом које се односе на хабилитацију и рехабилитацију.</w:t>
            </w:r>
            <w:r w:rsidRPr="003439CB">
              <w:rPr>
                <w:rStyle w:val="FootnoteReference"/>
                <w:rFonts w:ascii="Book Antiqua" w:hAnsi="Book Antiqua"/>
                <w:i/>
                <w:sz w:val="22"/>
                <w:szCs w:val="22"/>
                <w:lang w:val="hr-HR"/>
              </w:rPr>
              <w:footnoteReference w:id="34"/>
            </w:r>
          </w:p>
          <w:p w14:paraId="5C22944D" w14:textId="77777777" w:rsidR="00D323C9" w:rsidRPr="003439CB" w:rsidRDefault="00D323C9" w:rsidP="004B6545">
            <w:pPr>
              <w:tabs>
                <w:tab w:val="left" w:pos="0"/>
              </w:tabs>
              <w:jc w:val="both"/>
              <w:rPr>
                <w:rFonts w:ascii="Book Antiqua" w:hAnsi="Book Antiqua"/>
                <w:i/>
                <w:sz w:val="10"/>
                <w:szCs w:val="10"/>
                <w:lang w:val="hr-HR"/>
              </w:rPr>
            </w:pPr>
          </w:p>
        </w:tc>
      </w:tr>
      <w:tr w:rsidR="00D323C9" w:rsidRPr="003439CB" w14:paraId="33C309D5" w14:textId="77777777" w:rsidTr="004B6545">
        <w:trPr>
          <w:trHeight w:val="1103"/>
        </w:trPr>
        <w:tc>
          <w:tcPr>
            <w:tcW w:w="9067" w:type="dxa"/>
            <w:shd w:val="clear" w:color="auto" w:fill="D9D9D9" w:themeFill="background1" w:themeFillShade="D9"/>
          </w:tcPr>
          <w:p w14:paraId="5E578EE3" w14:textId="77777777" w:rsidR="00D323C9" w:rsidRPr="003439CB" w:rsidRDefault="00D323C9" w:rsidP="004B6545">
            <w:pPr>
              <w:tabs>
                <w:tab w:val="left" w:pos="0"/>
              </w:tabs>
              <w:jc w:val="both"/>
              <w:rPr>
                <w:rFonts w:ascii="Book Antiqua" w:hAnsi="Book Antiqua"/>
                <w:b/>
                <w:i/>
                <w:sz w:val="10"/>
                <w:szCs w:val="10"/>
                <w:lang w:val="sr-Cyrl-RS"/>
              </w:rPr>
            </w:pPr>
          </w:p>
          <w:p w14:paraId="601171C1" w14:textId="77777777" w:rsidR="00D323C9" w:rsidRPr="003439CB" w:rsidRDefault="00D323C9" w:rsidP="004B6545">
            <w:pPr>
              <w:tabs>
                <w:tab w:val="left" w:pos="0"/>
              </w:tabs>
              <w:jc w:val="both"/>
              <w:rPr>
                <w:rFonts w:ascii="Book Antiqua" w:hAnsi="Book Antiqua"/>
                <w:b/>
                <w:i/>
                <w:sz w:val="22"/>
                <w:szCs w:val="22"/>
                <w:lang w:val="sr-Cyrl-RS"/>
              </w:rPr>
            </w:pPr>
            <w:r w:rsidRPr="003439CB">
              <w:rPr>
                <w:rFonts w:ascii="Book Antiqua" w:hAnsi="Book Antiqua"/>
                <w:b/>
                <w:i/>
                <w:sz w:val="22"/>
                <w:szCs w:val="22"/>
                <w:lang w:val="sr-Cyrl-RS"/>
              </w:rPr>
              <w:t>ПРЕПОРУКА</w:t>
            </w:r>
          </w:p>
          <w:p w14:paraId="1845EA68" w14:textId="77777777" w:rsidR="00D323C9" w:rsidRPr="003439CB" w:rsidRDefault="00D323C9" w:rsidP="004B6545">
            <w:pPr>
              <w:tabs>
                <w:tab w:val="left" w:pos="0"/>
              </w:tabs>
              <w:jc w:val="both"/>
              <w:rPr>
                <w:rFonts w:ascii="Book Antiqua" w:hAnsi="Book Antiqua"/>
                <w:b/>
                <w:i/>
                <w:sz w:val="10"/>
                <w:szCs w:val="10"/>
                <w:lang w:val="sr-Cyrl-RS"/>
              </w:rPr>
            </w:pPr>
          </w:p>
          <w:p w14:paraId="4D3E63D5" w14:textId="77777777" w:rsidR="00D323C9" w:rsidRPr="003439CB" w:rsidRDefault="00D323C9" w:rsidP="004B6545">
            <w:pPr>
              <w:tabs>
                <w:tab w:val="left" w:pos="0"/>
              </w:tabs>
              <w:jc w:val="both"/>
              <w:rPr>
                <w:rFonts w:ascii="Book Antiqua" w:hAnsi="Book Antiqua"/>
                <w:b/>
                <w:sz w:val="22"/>
                <w:szCs w:val="22"/>
                <w:lang w:val="sr-Cyrl-RS"/>
              </w:rPr>
            </w:pPr>
            <w:r w:rsidRPr="003439CB">
              <w:rPr>
                <w:rFonts w:ascii="Book Antiqua" w:hAnsi="Book Antiqua"/>
                <w:b/>
                <w:sz w:val="22"/>
                <w:szCs w:val="22"/>
                <w:lang w:val="sr-Cyrl-RS"/>
              </w:rPr>
              <w:t xml:space="preserve">Дом ће убудуће индивидуалне планове услуга прилагођавати потребама, способностима и интересовањима корисника. </w:t>
            </w:r>
          </w:p>
          <w:p w14:paraId="6D88CA3A" w14:textId="77777777" w:rsidR="00D323C9" w:rsidRPr="003439CB" w:rsidRDefault="00D323C9" w:rsidP="004B6545">
            <w:pPr>
              <w:tabs>
                <w:tab w:val="left" w:pos="0"/>
              </w:tabs>
              <w:jc w:val="both"/>
              <w:rPr>
                <w:rFonts w:ascii="Book Antiqua" w:hAnsi="Book Antiqua"/>
                <w:b/>
                <w:sz w:val="10"/>
                <w:szCs w:val="10"/>
                <w:lang w:val="sr-Cyrl-RS"/>
              </w:rPr>
            </w:pPr>
          </w:p>
        </w:tc>
      </w:tr>
    </w:tbl>
    <w:p w14:paraId="5C5D0678" w14:textId="77777777" w:rsidR="00D323C9" w:rsidRPr="003439CB" w:rsidRDefault="00D323C9" w:rsidP="00D323C9">
      <w:pPr>
        <w:jc w:val="both"/>
        <w:rPr>
          <w:rFonts w:ascii="Book Antiqua" w:hAnsi="Book Antiqua"/>
          <w:sz w:val="22"/>
          <w:szCs w:val="22"/>
          <w:lang w:val="sr-Cyrl-RS"/>
        </w:rPr>
      </w:pPr>
    </w:p>
    <w:p w14:paraId="77CE1E7B" w14:textId="57A83F34" w:rsidR="00D323C9" w:rsidRDefault="00D323C9" w:rsidP="00D323C9">
      <w:pPr>
        <w:jc w:val="both"/>
        <w:rPr>
          <w:rFonts w:ascii="Book Antiqua" w:hAnsi="Book Antiqua"/>
          <w:sz w:val="22"/>
          <w:szCs w:val="22"/>
          <w:lang w:val="sr-Cyrl-RS"/>
        </w:rPr>
      </w:pPr>
      <w:r w:rsidRPr="003439CB">
        <w:rPr>
          <w:rFonts w:ascii="Book Antiqua" w:hAnsi="Book Antiqua"/>
          <w:sz w:val="22"/>
          <w:szCs w:val="22"/>
          <w:lang w:val="sr-Cyrl-RS"/>
        </w:rPr>
        <w:lastRenderedPageBreak/>
        <w:t>Такође, увидом у поједине досије</w:t>
      </w:r>
      <w:r w:rsidR="005F035F">
        <w:rPr>
          <w:rFonts w:ascii="Book Antiqua" w:hAnsi="Book Antiqua"/>
          <w:sz w:val="22"/>
          <w:szCs w:val="22"/>
          <w:lang w:val="sr-Cyrl-RS"/>
        </w:rPr>
        <w:t>е</w:t>
      </w:r>
      <w:r w:rsidRPr="003439CB">
        <w:rPr>
          <w:rFonts w:ascii="Book Antiqua" w:hAnsi="Book Antiqua"/>
          <w:sz w:val="22"/>
          <w:szCs w:val="22"/>
          <w:lang w:val="sr-Cyrl-RS"/>
        </w:rPr>
        <w:t xml:space="preserve"> уочено је да су неуредни и да недостају појединачни извештаји реализатора активности које су утврђене индивидуалном планом услуга, а на основу којих се пише годишњи извештај о реализацији третманског рада и напредовању корисника и доставља надлежном центру за социјални рад. Налази поједини стручних радника у општем годишњем извештају о напредовању корисника су исти из године у годину и нема битнијих промена у функционисању корисника, те се стиче утисак да се понављају. Поједини индивидуални планови услуга не садрже ни датум када су сачињени.  </w:t>
      </w:r>
    </w:p>
    <w:p w14:paraId="0E68D2E5" w14:textId="77777777" w:rsidR="00B03C7C" w:rsidRPr="003439CB" w:rsidRDefault="00B03C7C" w:rsidP="00D323C9">
      <w:pPr>
        <w:jc w:val="both"/>
        <w:rPr>
          <w:rFonts w:ascii="Book Antiqua" w:hAnsi="Book Antiqua"/>
          <w:sz w:val="22"/>
          <w:szCs w:val="22"/>
          <w:lang w:val="sr-Cyrl-RS"/>
        </w:rPr>
      </w:pPr>
    </w:p>
    <w:p w14:paraId="514D38CE" w14:textId="7D8264FA" w:rsidR="005E5F2F" w:rsidRPr="00B03C7C" w:rsidRDefault="00B03C7C" w:rsidP="00D323C9">
      <w:pPr>
        <w:jc w:val="both"/>
        <w:rPr>
          <w:rFonts w:ascii="Book Antiqua" w:hAnsi="Book Antiqua"/>
          <w:b/>
          <w:sz w:val="22"/>
          <w:szCs w:val="22"/>
        </w:rPr>
      </w:pPr>
      <w:r w:rsidRPr="00B03C7C">
        <w:rPr>
          <w:rFonts w:ascii="Book Antiqua" w:hAnsi="Book Antiqua"/>
          <w:b/>
          <w:sz w:val="22"/>
          <w:szCs w:val="22"/>
        </w:rPr>
        <w:t>11.</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7"/>
      </w:tblGrid>
      <w:tr w:rsidR="00D323C9" w:rsidRPr="003439CB" w14:paraId="60E6D2A8" w14:textId="77777777" w:rsidTr="004B6545">
        <w:tc>
          <w:tcPr>
            <w:tcW w:w="9067" w:type="dxa"/>
            <w:shd w:val="clear" w:color="auto" w:fill="F2F2F2" w:themeFill="background1" w:themeFillShade="F2"/>
          </w:tcPr>
          <w:p w14:paraId="3B3A84A2" w14:textId="77777777" w:rsidR="00D323C9" w:rsidRPr="003439CB" w:rsidRDefault="00D323C9" w:rsidP="004B6545">
            <w:pPr>
              <w:tabs>
                <w:tab w:val="left" w:pos="0"/>
              </w:tabs>
              <w:jc w:val="both"/>
              <w:rPr>
                <w:rFonts w:ascii="Book Antiqua" w:hAnsi="Book Antiqua"/>
                <w:i/>
                <w:sz w:val="10"/>
                <w:szCs w:val="10"/>
              </w:rPr>
            </w:pPr>
          </w:p>
          <w:p w14:paraId="4EFEFDD6" w14:textId="77777777"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rPr>
              <w:t>УТВРЂЕНО</w:t>
            </w:r>
          </w:p>
          <w:p w14:paraId="275CE36B" w14:textId="77777777" w:rsidR="00D323C9" w:rsidRPr="003439CB" w:rsidRDefault="00D323C9" w:rsidP="004B6545">
            <w:pPr>
              <w:tabs>
                <w:tab w:val="left" w:pos="0"/>
              </w:tabs>
              <w:jc w:val="both"/>
              <w:rPr>
                <w:rFonts w:ascii="Book Antiqua" w:hAnsi="Book Antiqua"/>
                <w:i/>
                <w:sz w:val="10"/>
                <w:szCs w:val="10"/>
              </w:rPr>
            </w:pPr>
          </w:p>
          <w:p w14:paraId="318D5032" w14:textId="0C46F65A" w:rsidR="00D323C9" w:rsidRPr="003439CB" w:rsidRDefault="005F035F" w:rsidP="004B6545">
            <w:pPr>
              <w:tabs>
                <w:tab w:val="left" w:pos="0"/>
              </w:tabs>
              <w:jc w:val="both"/>
              <w:rPr>
                <w:rFonts w:ascii="Book Antiqua" w:hAnsi="Book Antiqua"/>
                <w:sz w:val="22"/>
                <w:szCs w:val="22"/>
                <w:lang w:val="sr-Cyrl-RS"/>
              </w:rPr>
            </w:pPr>
            <w:r>
              <w:rPr>
                <w:rFonts w:ascii="Book Antiqua" w:hAnsi="Book Antiqua"/>
                <w:sz w:val="22"/>
                <w:szCs w:val="22"/>
                <w:lang w:val="sr-Cyrl-RS"/>
              </w:rPr>
              <w:t xml:space="preserve">Поједини досијеи корисника </w:t>
            </w:r>
            <w:r w:rsidR="00D323C9" w:rsidRPr="003439CB">
              <w:rPr>
                <w:rFonts w:ascii="Book Antiqua" w:hAnsi="Book Antiqua"/>
                <w:sz w:val="22"/>
                <w:szCs w:val="22"/>
                <w:lang w:val="sr-Cyrl-RS"/>
              </w:rPr>
              <w:t>не садр</w:t>
            </w:r>
            <w:r>
              <w:rPr>
                <w:rFonts w:ascii="Book Antiqua" w:hAnsi="Book Antiqua"/>
                <w:sz w:val="22"/>
                <w:szCs w:val="22"/>
                <w:lang w:val="sr-Cyrl-RS"/>
              </w:rPr>
              <w:t>же сву потребну документацију и</w:t>
            </w:r>
            <w:r w:rsidR="00D323C9" w:rsidRPr="003439CB">
              <w:rPr>
                <w:rFonts w:ascii="Book Antiqua" w:hAnsi="Book Antiqua"/>
                <w:sz w:val="22"/>
                <w:szCs w:val="22"/>
                <w:lang w:val="sr-Cyrl-RS"/>
              </w:rPr>
              <w:t xml:space="preserve"> податке предвиђене Правилником о ближим условима и стандардима за пружање услуга социјалне заштите. </w:t>
            </w:r>
          </w:p>
          <w:p w14:paraId="154A5D37" w14:textId="77777777" w:rsidR="00D323C9" w:rsidRPr="003439CB" w:rsidRDefault="00D323C9" w:rsidP="004B6545">
            <w:pPr>
              <w:tabs>
                <w:tab w:val="left" w:pos="0"/>
              </w:tabs>
              <w:jc w:val="both"/>
              <w:rPr>
                <w:rFonts w:ascii="Book Antiqua" w:hAnsi="Book Antiqua"/>
                <w:sz w:val="10"/>
                <w:szCs w:val="10"/>
                <w:lang w:val="sr-Cyrl-RS"/>
              </w:rPr>
            </w:pPr>
          </w:p>
        </w:tc>
      </w:tr>
      <w:tr w:rsidR="00D323C9" w:rsidRPr="003439CB" w14:paraId="7C59167D" w14:textId="77777777" w:rsidTr="004B6545">
        <w:trPr>
          <w:trHeight w:val="418"/>
        </w:trPr>
        <w:tc>
          <w:tcPr>
            <w:tcW w:w="9067" w:type="dxa"/>
            <w:shd w:val="clear" w:color="auto" w:fill="D9D9D9" w:themeFill="background1" w:themeFillShade="D9"/>
          </w:tcPr>
          <w:p w14:paraId="122C6268" w14:textId="77777777" w:rsidR="00D323C9" w:rsidRPr="003439CB" w:rsidRDefault="00D323C9" w:rsidP="004B6545">
            <w:pPr>
              <w:tabs>
                <w:tab w:val="left" w:pos="0"/>
              </w:tabs>
              <w:jc w:val="both"/>
              <w:rPr>
                <w:rFonts w:ascii="Book Antiqua" w:hAnsi="Book Antiqua"/>
                <w:i/>
                <w:sz w:val="10"/>
                <w:szCs w:val="10"/>
              </w:rPr>
            </w:pPr>
          </w:p>
          <w:p w14:paraId="4BC7EE6C" w14:textId="77777777"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rPr>
              <w:t>РАЗЛОЗИ</w:t>
            </w:r>
          </w:p>
          <w:p w14:paraId="50127961" w14:textId="77777777" w:rsidR="00D323C9" w:rsidRPr="003439CB" w:rsidRDefault="00D323C9" w:rsidP="004B6545">
            <w:pPr>
              <w:tabs>
                <w:tab w:val="left" w:pos="0"/>
              </w:tabs>
              <w:jc w:val="both"/>
              <w:rPr>
                <w:rFonts w:ascii="Book Antiqua" w:hAnsi="Book Antiqua"/>
                <w:i/>
                <w:sz w:val="10"/>
                <w:szCs w:val="10"/>
              </w:rPr>
            </w:pPr>
          </w:p>
          <w:p w14:paraId="49A7A4C2" w14:textId="77777777" w:rsidR="009F31F0" w:rsidRDefault="009F31F0" w:rsidP="009F31F0">
            <w:pPr>
              <w:tabs>
                <w:tab w:val="left" w:pos="0"/>
              </w:tabs>
              <w:jc w:val="both"/>
              <w:rPr>
                <w:rFonts w:ascii="Book Antiqua" w:hAnsi="Book Antiqua"/>
                <w:i/>
                <w:sz w:val="22"/>
                <w:szCs w:val="22"/>
              </w:rPr>
            </w:pPr>
            <w:r>
              <w:rPr>
                <w:rFonts w:ascii="Book Antiqua" w:hAnsi="Book Antiqua"/>
                <w:i/>
                <w:sz w:val="22"/>
                <w:szCs w:val="22"/>
              </w:rPr>
              <w:t>Процена</w:t>
            </w:r>
            <w:r w:rsidRPr="009F31F0">
              <w:rPr>
                <w:rFonts w:ascii="Book Antiqua" w:hAnsi="Book Antiqua"/>
                <w:i/>
                <w:sz w:val="22"/>
                <w:szCs w:val="22"/>
              </w:rPr>
              <w:t xml:space="preserve"> </w:t>
            </w:r>
            <w:r>
              <w:rPr>
                <w:rFonts w:ascii="Book Antiqua" w:hAnsi="Book Antiqua"/>
                <w:i/>
                <w:sz w:val="22"/>
                <w:szCs w:val="22"/>
              </w:rPr>
              <w:t>потреба</w:t>
            </w:r>
            <w:r w:rsidRPr="009F31F0">
              <w:rPr>
                <w:rFonts w:ascii="Book Antiqua" w:hAnsi="Book Antiqua"/>
                <w:i/>
                <w:sz w:val="22"/>
                <w:szCs w:val="22"/>
              </w:rPr>
              <w:t xml:space="preserve">, </w:t>
            </w:r>
            <w:r>
              <w:rPr>
                <w:rFonts w:ascii="Book Antiqua" w:hAnsi="Book Antiqua"/>
                <w:i/>
                <w:sz w:val="22"/>
                <w:szCs w:val="22"/>
              </w:rPr>
              <w:t>снага</w:t>
            </w:r>
            <w:r w:rsidRPr="009F31F0">
              <w:rPr>
                <w:rFonts w:ascii="Book Antiqua" w:hAnsi="Book Antiqua"/>
                <w:i/>
                <w:sz w:val="22"/>
                <w:szCs w:val="22"/>
              </w:rPr>
              <w:t xml:space="preserve">, </w:t>
            </w:r>
            <w:r>
              <w:rPr>
                <w:rFonts w:ascii="Book Antiqua" w:hAnsi="Book Antiqua"/>
                <w:i/>
                <w:sz w:val="22"/>
                <w:szCs w:val="22"/>
              </w:rPr>
              <w:t>ризика</w:t>
            </w:r>
            <w:r w:rsidRPr="009F31F0">
              <w:rPr>
                <w:rFonts w:ascii="Book Antiqua" w:hAnsi="Book Antiqua"/>
                <w:i/>
                <w:sz w:val="22"/>
                <w:szCs w:val="22"/>
              </w:rPr>
              <w:t xml:space="preserve">, </w:t>
            </w:r>
            <w:r>
              <w:rPr>
                <w:rFonts w:ascii="Book Antiqua" w:hAnsi="Book Antiqua"/>
                <w:i/>
                <w:sz w:val="22"/>
                <w:szCs w:val="22"/>
              </w:rPr>
              <w:t>способности</w:t>
            </w:r>
            <w:r w:rsidRPr="009F31F0">
              <w:rPr>
                <w:rFonts w:ascii="Book Antiqua" w:hAnsi="Book Antiqua"/>
                <w:i/>
                <w:sz w:val="22"/>
                <w:szCs w:val="22"/>
              </w:rPr>
              <w:t xml:space="preserve">, </w:t>
            </w:r>
            <w:r>
              <w:rPr>
                <w:rFonts w:ascii="Book Antiqua" w:hAnsi="Book Antiqua"/>
                <w:i/>
                <w:sz w:val="22"/>
                <w:szCs w:val="22"/>
              </w:rPr>
              <w:t>и</w:t>
            </w:r>
            <w:r w:rsidRPr="009F31F0">
              <w:rPr>
                <w:rFonts w:ascii="Book Antiqua" w:hAnsi="Book Antiqua"/>
                <w:i/>
                <w:sz w:val="22"/>
                <w:szCs w:val="22"/>
              </w:rPr>
              <w:t xml:space="preserve"> </w:t>
            </w:r>
            <w:r>
              <w:rPr>
                <w:rFonts w:ascii="Book Antiqua" w:hAnsi="Book Antiqua"/>
                <w:i/>
                <w:sz w:val="22"/>
                <w:szCs w:val="22"/>
              </w:rPr>
              <w:t>интересовања</w:t>
            </w:r>
            <w:r w:rsidRPr="009F31F0">
              <w:rPr>
                <w:rFonts w:ascii="Book Antiqua" w:hAnsi="Book Antiqua"/>
                <w:i/>
                <w:sz w:val="22"/>
                <w:szCs w:val="22"/>
              </w:rPr>
              <w:t xml:space="preserve"> </w:t>
            </w:r>
            <w:r>
              <w:rPr>
                <w:rFonts w:ascii="Book Antiqua" w:hAnsi="Book Antiqua"/>
                <w:i/>
                <w:sz w:val="22"/>
                <w:szCs w:val="22"/>
              </w:rPr>
              <w:t>корисника</w:t>
            </w:r>
            <w:r w:rsidRPr="009F31F0">
              <w:rPr>
                <w:rFonts w:ascii="Book Antiqua" w:hAnsi="Book Antiqua"/>
                <w:i/>
                <w:sz w:val="22"/>
                <w:szCs w:val="22"/>
              </w:rPr>
              <w:t xml:space="preserve"> </w:t>
            </w:r>
            <w:r>
              <w:rPr>
                <w:rFonts w:ascii="Book Antiqua" w:hAnsi="Book Antiqua"/>
                <w:i/>
                <w:sz w:val="22"/>
                <w:szCs w:val="22"/>
              </w:rPr>
              <w:t>и</w:t>
            </w:r>
            <w:r w:rsidRPr="009F31F0">
              <w:rPr>
                <w:rFonts w:ascii="Book Antiqua" w:hAnsi="Book Antiqua"/>
                <w:i/>
                <w:sz w:val="22"/>
                <w:szCs w:val="22"/>
              </w:rPr>
              <w:t xml:space="preserve"> </w:t>
            </w:r>
            <w:r>
              <w:rPr>
                <w:rFonts w:ascii="Book Antiqua" w:hAnsi="Book Antiqua"/>
                <w:i/>
                <w:sz w:val="22"/>
                <w:szCs w:val="22"/>
              </w:rPr>
              <w:t>других</w:t>
            </w:r>
            <w:r w:rsidRPr="009F31F0">
              <w:rPr>
                <w:rFonts w:ascii="Book Antiqua" w:hAnsi="Book Antiqua"/>
                <w:i/>
                <w:sz w:val="22"/>
                <w:szCs w:val="22"/>
              </w:rPr>
              <w:t xml:space="preserve"> </w:t>
            </w:r>
            <w:r>
              <w:rPr>
                <w:rFonts w:ascii="Book Antiqua" w:hAnsi="Book Antiqua"/>
                <w:i/>
                <w:sz w:val="22"/>
                <w:szCs w:val="22"/>
              </w:rPr>
              <w:t>лица</w:t>
            </w:r>
            <w:r w:rsidRPr="009F31F0">
              <w:rPr>
                <w:rFonts w:ascii="Book Antiqua" w:hAnsi="Book Antiqua"/>
                <w:i/>
                <w:sz w:val="22"/>
                <w:szCs w:val="22"/>
              </w:rPr>
              <w:t xml:space="preserve"> </w:t>
            </w:r>
            <w:r>
              <w:rPr>
                <w:rFonts w:ascii="Book Antiqua" w:hAnsi="Book Antiqua"/>
                <w:i/>
                <w:sz w:val="22"/>
                <w:szCs w:val="22"/>
              </w:rPr>
              <w:t>значајних</w:t>
            </w:r>
            <w:r w:rsidRPr="009F31F0">
              <w:rPr>
                <w:rFonts w:ascii="Book Antiqua" w:hAnsi="Book Antiqua"/>
                <w:i/>
                <w:sz w:val="22"/>
                <w:szCs w:val="22"/>
              </w:rPr>
              <w:t xml:space="preserve"> </w:t>
            </w:r>
            <w:r>
              <w:rPr>
                <w:rFonts w:ascii="Book Antiqua" w:hAnsi="Book Antiqua"/>
                <w:i/>
                <w:sz w:val="22"/>
                <w:szCs w:val="22"/>
              </w:rPr>
              <w:t>за</w:t>
            </w:r>
            <w:r w:rsidRPr="009F31F0">
              <w:rPr>
                <w:rFonts w:ascii="Book Antiqua" w:hAnsi="Book Antiqua"/>
                <w:i/>
                <w:sz w:val="22"/>
                <w:szCs w:val="22"/>
              </w:rPr>
              <w:t xml:space="preserve"> </w:t>
            </w:r>
            <w:r>
              <w:rPr>
                <w:rFonts w:ascii="Book Antiqua" w:hAnsi="Book Antiqua"/>
                <w:i/>
                <w:sz w:val="22"/>
                <w:szCs w:val="22"/>
              </w:rPr>
              <w:t>корисника</w:t>
            </w:r>
            <w:r w:rsidRPr="009F31F0">
              <w:rPr>
                <w:rFonts w:ascii="Book Antiqua" w:hAnsi="Book Antiqua"/>
                <w:i/>
                <w:sz w:val="22"/>
                <w:szCs w:val="22"/>
              </w:rPr>
              <w:t xml:space="preserve">, </w:t>
            </w:r>
            <w:r>
              <w:rPr>
                <w:rFonts w:ascii="Book Antiqua" w:hAnsi="Book Antiqua"/>
                <w:i/>
                <w:sz w:val="22"/>
                <w:szCs w:val="22"/>
              </w:rPr>
              <w:t>као</w:t>
            </w:r>
            <w:r w:rsidRPr="009F31F0">
              <w:rPr>
                <w:rFonts w:ascii="Book Antiqua" w:hAnsi="Book Antiqua"/>
                <w:i/>
                <w:sz w:val="22"/>
                <w:szCs w:val="22"/>
              </w:rPr>
              <w:t xml:space="preserve"> </w:t>
            </w:r>
            <w:r>
              <w:rPr>
                <w:rFonts w:ascii="Book Antiqua" w:hAnsi="Book Antiqua"/>
                <w:i/>
                <w:sz w:val="22"/>
                <w:szCs w:val="22"/>
              </w:rPr>
              <w:t>и</w:t>
            </w:r>
            <w:r w:rsidRPr="009F31F0">
              <w:rPr>
                <w:rFonts w:ascii="Book Antiqua" w:hAnsi="Book Antiqua"/>
                <w:i/>
                <w:sz w:val="22"/>
                <w:szCs w:val="22"/>
              </w:rPr>
              <w:t xml:space="preserve"> </w:t>
            </w:r>
            <w:r>
              <w:rPr>
                <w:rFonts w:ascii="Book Antiqua" w:hAnsi="Book Antiqua"/>
                <w:i/>
                <w:sz w:val="22"/>
                <w:szCs w:val="22"/>
              </w:rPr>
              <w:t>процена</w:t>
            </w:r>
            <w:r w:rsidRPr="009F31F0">
              <w:rPr>
                <w:rFonts w:ascii="Book Antiqua" w:hAnsi="Book Antiqua"/>
                <w:i/>
                <w:sz w:val="22"/>
                <w:szCs w:val="22"/>
              </w:rPr>
              <w:t xml:space="preserve"> </w:t>
            </w:r>
            <w:r>
              <w:rPr>
                <w:rFonts w:ascii="Book Antiqua" w:hAnsi="Book Antiqua"/>
                <w:i/>
                <w:sz w:val="22"/>
                <w:szCs w:val="22"/>
              </w:rPr>
              <w:t>капацитета</w:t>
            </w:r>
            <w:r w:rsidRPr="009F31F0">
              <w:rPr>
                <w:rFonts w:ascii="Book Antiqua" w:hAnsi="Book Antiqua"/>
                <w:i/>
                <w:sz w:val="22"/>
                <w:szCs w:val="22"/>
              </w:rPr>
              <w:t xml:space="preserve"> </w:t>
            </w:r>
            <w:r>
              <w:rPr>
                <w:rFonts w:ascii="Book Antiqua" w:hAnsi="Book Antiqua"/>
                <w:i/>
                <w:sz w:val="22"/>
                <w:szCs w:val="22"/>
              </w:rPr>
              <w:t>пружаоца</w:t>
            </w:r>
            <w:r w:rsidRPr="009F31F0">
              <w:rPr>
                <w:rFonts w:ascii="Book Antiqua" w:hAnsi="Book Antiqua"/>
                <w:i/>
                <w:sz w:val="22"/>
                <w:szCs w:val="22"/>
              </w:rPr>
              <w:t xml:space="preserve"> </w:t>
            </w:r>
            <w:r>
              <w:rPr>
                <w:rFonts w:ascii="Book Antiqua" w:hAnsi="Book Antiqua"/>
                <w:i/>
                <w:sz w:val="22"/>
                <w:szCs w:val="22"/>
              </w:rPr>
              <w:t>услуге</w:t>
            </w:r>
            <w:r w:rsidRPr="009F31F0">
              <w:rPr>
                <w:rFonts w:ascii="Book Antiqua" w:hAnsi="Book Antiqua"/>
                <w:i/>
                <w:sz w:val="22"/>
                <w:szCs w:val="22"/>
              </w:rPr>
              <w:t xml:space="preserve"> (</w:t>
            </w:r>
            <w:r>
              <w:rPr>
                <w:rFonts w:ascii="Book Antiqua" w:hAnsi="Book Antiqua"/>
                <w:i/>
                <w:sz w:val="22"/>
                <w:szCs w:val="22"/>
              </w:rPr>
              <w:t>у</w:t>
            </w:r>
            <w:r w:rsidRPr="009F31F0">
              <w:rPr>
                <w:rFonts w:ascii="Book Antiqua" w:hAnsi="Book Antiqua"/>
                <w:i/>
                <w:sz w:val="22"/>
                <w:szCs w:val="22"/>
              </w:rPr>
              <w:t xml:space="preserve"> </w:t>
            </w:r>
            <w:r>
              <w:rPr>
                <w:rFonts w:ascii="Book Antiqua" w:hAnsi="Book Antiqua"/>
                <w:i/>
                <w:sz w:val="22"/>
                <w:szCs w:val="22"/>
              </w:rPr>
              <w:t>даљем</w:t>
            </w:r>
            <w:r w:rsidRPr="009F31F0">
              <w:rPr>
                <w:rFonts w:ascii="Book Antiqua" w:hAnsi="Book Antiqua"/>
                <w:i/>
                <w:sz w:val="22"/>
                <w:szCs w:val="22"/>
              </w:rPr>
              <w:t xml:space="preserve"> </w:t>
            </w:r>
            <w:r>
              <w:rPr>
                <w:rFonts w:ascii="Book Antiqua" w:hAnsi="Book Antiqua"/>
                <w:i/>
                <w:sz w:val="22"/>
                <w:szCs w:val="22"/>
              </w:rPr>
              <w:t>тексту</w:t>
            </w:r>
            <w:r w:rsidRPr="009F31F0">
              <w:rPr>
                <w:rFonts w:ascii="Book Antiqua" w:hAnsi="Book Antiqua"/>
                <w:i/>
                <w:sz w:val="22"/>
                <w:szCs w:val="22"/>
              </w:rPr>
              <w:t xml:space="preserve">: </w:t>
            </w:r>
            <w:r>
              <w:rPr>
                <w:rFonts w:ascii="Book Antiqua" w:hAnsi="Book Antiqua"/>
                <w:i/>
                <w:sz w:val="22"/>
                <w:szCs w:val="22"/>
              </w:rPr>
              <w:t>процена</w:t>
            </w:r>
            <w:r w:rsidRPr="009F31F0">
              <w:rPr>
                <w:rFonts w:ascii="Book Antiqua" w:hAnsi="Book Antiqua"/>
                <w:i/>
                <w:sz w:val="22"/>
                <w:szCs w:val="22"/>
              </w:rPr>
              <w:t xml:space="preserve">), </w:t>
            </w:r>
            <w:r>
              <w:rPr>
                <w:rFonts w:ascii="Book Antiqua" w:hAnsi="Book Antiqua"/>
                <w:i/>
                <w:sz w:val="22"/>
                <w:szCs w:val="22"/>
              </w:rPr>
              <w:t>врши</w:t>
            </w:r>
            <w:r w:rsidRPr="009F31F0">
              <w:rPr>
                <w:rFonts w:ascii="Book Antiqua" w:hAnsi="Book Antiqua"/>
                <w:i/>
                <w:sz w:val="22"/>
                <w:szCs w:val="22"/>
              </w:rPr>
              <w:t xml:space="preserve"> </w:t>
            </w:r>
            <w:r>
              <w:rPr>
                <w:rFonts w:ascii="Book Antiqua" w:hAnsi="Book Antiqua"/>
                <w:i/>
                <w:sz w:val="22"/>
                <w:szCs w:val="22"/>
              </w:rPr>
              <w:t>се</w:t>
            </w:r>
            <w:r w:rsidRPr="009F31F0">
              <w:rPr>
                <w:rFonts w:ascii="Book Antiqua" w:hAnsi="Book Antiqua"/>
                <w:i/>
                <w:sz w:val="22"/>
                <w:szCs w:val="22"/>
              </w:rPr>
              <w:t xml:space="preserve"> </w:t>
            </w:r>
            <w:r>
              <w:rPr>
                <w:rFonts w:ascii="Book Antiqua" w:hAnsi="Book Antiqua"/>
                <w:i/>
                <w:sz w:val="22"/>
                <w:szCs w:val="22"/>
              </w:rPr>
              <w:t>након</w:t>
            </w:r>
            <w:r w:rsidRPr="009F31F0">
              <w:rPr>
                <w:rFonts w:ascii="Book Antiqua" w:hAnsi="Book Antiqua"/>
                <w:i/>
                <w:sz w:val="22"/>
                <w:szCs w:val="22"/>
              </w:rPr>
              <w:t xml:space="preserve"> </w:t>
            </w:r>
            <w:r>
              <w:rPr>
                <w:rFonts w:ascii="Book Antiqua" w:hAnsi="Book Antiqua"/>
                <w:i/>
                <w:sz w:val="22"/>
                <w:szCs w:val="22"/>
              </w:rPr>
              <w:t>пријема</w:t>
            </w:r>
            <w:r w:rsidRPr="009F31F0">
              <w:rPr>
                <w:rFonts w:ascii="Book Antiqua" w:hAnsi="Book Antiqua"/>
                <w:i/>
                <w:sz w:val="22"/>
                <w:szCs w:val="22"/>
              </w:rPr>
              <w:t xml:space="preserve"> </w:t>
            </w:r>
            <w:r>
              <w:rPr>
                <w:rFonts w:ascii="Book Antiqua" w:hAnsi="Book Antiqua"/>
                <w:i/>
                <w:sz w:val="22"/>
                <w:szCs w:val="22"/>
              </w:rPr>
              <w:t>корисника</w:t>
            </w:r>
            <w:r w:rsidRPr="009F31F0">
              <w:rPr>
                <w:rFonts w:ascii="Book Antiqua" w:hAnsi="Book Antiqua"/>
                <w:i/>
                <w:sz w:val="22"/>
                <w:szCs w:val="22"/>
              </w:rPr>
              <w:t xml:space="preserve"> </w:t>
            </w:r>
            <w:r>
              <w:rPr>
                <w:rFonts w:ascii="Book Antiqua" w:hAnsi="Book Antiqua"/>
                <w:i/>
                <w:sz w:val="22"/>
                <w:szCs w:val="22"/>
              </w:rPr>
              <w:t>и</w:t>
            </w:r>
            <w:r w:rsidRPr="009F31F0">
              <w:rPr>
                <w:rFonts w:ascii="Book Antiqua" w:hAnsi="Book Antiqua"/>
                <w:i/>
                <w:sz w:val="22"/>
                <w:szCs w:val="22"/>
              </w:rPr>
              <w:t xml:space="preserve"> </w:t>
            </w:r>
            <w:r>
              <w:rPr>
                <w:rFonts w:ascii="Book Antiqua" w:hAnsi="Book Antiqua"/>
                <w:i/>
                <w:sz w:val="22"/>
                <w:szCs w:val="22"/>
              </w:rPr>
              <w:t>периодично</w:t>
            </w:r>
            <w:r w:rsidRPr="009F31F0">
              <w:rPr>
                <w:rFonts w:ascii="Book Antiqua" w:hAnsi="Book Antiqua"/>
                <w:i/>
                <w:sz w:val="22"/>
                <w:szCs w:val="22"/>
              </w:rPr>
              <w:t xml:space="preserve"> </w:t>
            </w:r>
            <w:r>
              <w:rPr>
                <w:rFonts w:ascii="Book Antiqua" w:hAnsi="Book Antiqua"/>
                <w:i/>
                <w:sz w:val="22"/>
                <w:szCs w:val="22"/>
              </w:rPr>
              <w:t>током</w:t>
            </w:r>
            <w:r w:rsidRPr="009F31F0">
              <w:rPr>
                <w:rFonts w:ascii="Book Antiqua" w:hAnsi="Book Antiqua"/>
                <w:i/>
                <w:sz w:val="22"/>
                <w:szCs w:val="22"/>
              </w:rPr>
              <w:t xml:space="preserve"> </w:t>
            </w:r>
            <w:r>
              <w:rPr>
                <w:rFonts w:ascii="Book Antiqua" w:hAnsi="Book Antiqua"/>
                <w:i/>
                <w:sz w:val="22"/>
                <w:szCs w:val="22"/>
              </w:rPr>
              <w:t>пружања</w:t>
            </w:r>
            <w:r w:rsidRPr="009F31F0">
              <w:rPr>
                <w:rFonts w:ascii="Book Antiqua" w:hAnsi="Book Antiqua"/>
                <w:i/>
                <w:sz w:val="22"/>
                <w:szCs w:val="22"/>
              </w:rPr>
              <w:t xml:space="preserve"> </w:t>
            </w:r>
            <w:r>
              <w:rPr>
                <w:rFonts w:ascii="Book Antiqua" w:hAnsi="Book Antiqua"/>
                <w:i/>
                <w:sz w:val="22"/>
                <w:szCs w:val="22"/>
              </w:rPr>
              <w:t>услуге</w:t>
            </w:r>
            <w:r w:rsidRPr="009F31F0">
              <w:rPr>
                <w:rFonts w:ascii="Book Antiqua" w:hAnsi="Book Antiqua"/>
                <w:i/>
                <w:sz w:val="22"/>
                <w:szCs w:val="22"/>
              </w:rPr>
              <w:t xml:space="preserve"> </w:t>
            </w:r>
            <w:r>
              <w:rPr>
                <w:rFonts w:ascii="Book Antiqua" w:hAnsi="Book Antiqua"/>
                <w:i/>
                <w:sz w:val="22"/>
                <w:szCs w:val="22"/>
              </w:rPr>
              <w:t>у</w:t>
            </w:r>
            <w:r w:rsidRPr="009F31F0">
              <w:rPr>
                <w:rFonts w:ascii="Book Antiqua" w:hAnsi="Book Antiqua"/>
                <w:i/>
                <w:sz w:val="22"/>
                <w:szCs w:val="22"/>
              </w:rPr>
              <w:t xml:space="preserve"> </w:t>
            </w:r>
            <w:r>
              <w:rPr>
                <w:rFonts w:ascii="Book Antiqua" w:hAnsi="Book Antiqua"/>
                <w:i/>
                <w:sz w:val="22"/>
                <w:szCs w:val="22"/>
              </w:rPr>
              <w:t>роковима</w:t>
            </w:r>
            <w:r w:rsidRPr="009F31F0">
              <w:rPr>
                <w:rFonts w:ascii="Book Antiqua" w:hAnsi="Book Antiqua"/>
                <w:i/>
                <w:sz w:val="22"/>
                <w:szCs w:val="22"/>
              </w:rPr>
              <w:t xml:space="preserve"> </w:t>
            </w:r>
            <w:r>
              <w:rPr>
                <w:rFonts w:ascii="Book Antiqua" w:hAnsi="Book Antiqua"/>
                <w:i/>
                <w:sz w:val="22"/>
                <w:szCs w:val="22"/>
              </w:rPr>
              <w:t>утврђеним</w:t>
            </w:r>
            <w:r w:rsidRPr="009F31F0">
              <w:rPr>
                <w:rFonts w:ascii="Book Antiqua" w:hAnsi="Book Antiqua"/>
                <w:i/>
                <w:sz w:val="22"/>
                <w:szCs w:val="22"/>
              </w:rPr>
              <w:t xml:space="preserve"> </w:t>
            </w:r>
            <w:r>
              <w:rPr>
                <w:rFonts w:ascii="Book Antiqua" w:hAnsi="Book Antiqua"/>
                <w:i/>
                <w:sz w:val="22"/>
                <w:szCs w:val="22"/>
              </w:rPr>
              <w:t>индивидуалним</w:t>
            </w:r>
            <w:r w:rsidRPr="009F31F0">
              <w:rPr>
                <w:rFonts w:ascii="Book Antiqua" w:hAnsi="Book Antiqua"/>
                <w:i/>
                <w:sz w:val="22"/>
                <w:szCs w:val="22"/>
              </w:rPr>
              <w:t xml:space="preserve"> </w:t>
            </w:r>
            <w:r>
              <w:rPr>
                <w:rFonts w:ascii="Book Antiqua" w:hAnsi="Book Antiqua"/>
                <w:i/>
                <w:sz w:val="22"/>
                <w:szCs w:val="22"/>
              </w:rPr>
              <w:t>планом</w:t>
            </w:r>
            <w:r w:rsidRPr="009F31F0">
              <w:rPr>
                <w:rFonts w:ascii="Book Antiqua" w:hAnsi="Book Antiqua"/>
                <w:i/>
                <w:sz w:val="22"/>
                <w:szCs w:val="22"/>
              </w:rPr>
              <w:t xml:space="preserve"> </w:t>
            </w:r>
            <w:r>
              <w:rPr>
                <w:rFonts w:ascii="Book Antiqua" w:hAnsi="Book Antiqua"/>
                <w:i/>
                <w:sz w:val="22"/>
                <w:szCs w:val="22"/>
              </w:rPr>
              <w:t>услуге</w:t>
            </w:r>
            <w:r w:rsidRPr="009F31F0">
              <w:rPr>
                <w:rFonts w:ascii="Book Antiqua" w:hAnsi="Book Antiqua"/>
                <w:i/>
                <w:sz w:val="22"/>
                <w:szCs w:val="22"/>
              </w:rPr>
              <w:t xml:space="preserve">, </w:t>
            </w:r>
            <w:r>
              <w:rPr>
                <w:rFonts w:ascii="Book Antiqua" w:hAnsi="Book Antiqua"/>
                <w:i/>
                <w:sz w:val="22"/>
                <w:szCs w:val="22"/>
              </w:rPr>
              <w:t>односно</w:t>
            </w:r>
            <w:r w:rsidRPr="009F31F0">
              <w:rPr>
                <w:rFonts w:ascii="Book Antiqua" w:hAnsi="Book Antiqua"/>
                <w:i/>
                <w:sz w:val="22"/>
                <w:szCs w:val="22"/>
              </w:rPr>
              <w:t xml:space="preserve"> </w:t>
            </w:r>
            <w:r>
              <w:rPr>
                <w:rFonts w:ascii="Book Antiqua" w:hAnsi="Book Antiqua"/>
                <w:i/>
                <w:sz w:val="22"/>
                <w:szCs w:val="22"/>
              </w:rPr>
              <w:t>посебним</w:t>
            </w:r>
            <w:r w:rsidRPr="009F31F0">
              <w:rPr>
                <w:rFonts w:ascii="Book Antiqua" w:hAnsi="Book Antiqua"/>
                <w:i/>
                <w:sz w:val="22"/>
                <w:szCs w:val="22"/>
              </w:rPr>
              <w:t xml:space="preserve"> </w:t>
            </w:r>
            <w:r>
              <w:rPr>
                <w:rFonts w:ascii="Book Antiqua" w:hAnsi="Book Antiqua"/>
                <w:i/>
                <w:sz w:val="22"/>
                <w:szCs w:val="22"/>
              </w:rPr>
              <w:t>стандардом</w:t>
            </w:r>
            <w:r w:rsidRPr="009F31F0">
              <w:rPr>
                <w:rFonts w:ascii="Book Antiqua" w:hAnsi="Book Antiqua"/>
                <w:i/>
                <w:sz w:val="22"/>
                <w:szCs w:val="22"/>
              </w:rPr>
              <w:t xml:space="preserve"> </w:t>
            </w:r>
            <w:r>
              <w:rPr>
                <w:rFonts w:ascii="Book Antiqua" w:hAnsi="Book Antiqua"/>
                <w:i/>
                <w:sz w:val="22"/>
                <w:szCs w:val="22"/>
              </w:rPr>
              <w:t>за</w:t>
            </w:r>
            <w:r w:rsidRPr="009F31F0">
              <w:rPr>
                <w:rFonts w:ascii="Book Antiqua" w:hAnsi="Book Antiqua"/>
                <w:i/>
                <w:sz w:val="22"/>
                <w:szCs w:val="22"/>
              </w:rPr>
              <w:t xml:space="preserve"> </w:t>
            </w:r>
            <w:r>
              <w:rPr>
                <w:rFonts w:ascii="Book Antiqua" w:hAnsi="Book Antiqua"/>
                <w:i/>
                <w:sz w:val="22"/>
                <w:szCs w:val="22"/>
              </w:rPr>
              <w:t>одређену</w:t>
            </w:r>
            <w:r w:rsidRPr="009F31F0">
              <w:rPr>
                <w:rFonts w:ascii="Book Antiqua" w:hAnsi="Book Antiqua"/>
                <w:i/>
                <w:sz w:val="22"/>
                <w:szCs w:val="22"/>
              </w:rPr>
              <w:t xml:space="preserve"> </w:t>
            </w:r>
            <w:r>
              <w:rPr>
                <w:rFonts w:ascii="Book Antiqua" w:hAnsi="Book Antiqua"/>
                <w:i/>
                <w:sz w:val="22"/>
                <w:szCs w:val="22"/>
              </w:rPr>
              <w:t xml:space="preserve">услугу. </w:t>
            </w:r>
          </w:p>
          <w:p w14:paraId="258B668F" w14:textId="77777777" w:rsidR="009F31F0" w:rsidRPr="009F31F0" w:rsidRDefault="009F31F0" w:rsidP="009F31F0">
            <w:pPr>
              <w:tabs>
                <w:tab w:val="left" w:pos="0"/>
              </w:tabs>
              <w:jc w:val="both"/>
              <w:rPr>
                <w:rFonts w:ascii="Book Antiqua" w:hAnsi="Book Antiqua"/>
                <w:i/>
                <w:sz w:val="10"/>
                <w:szCs w:val="10"/>
              </w:rPr>
            </w:pPr>
          </w:p>
          <w:p w14:paraId="1E53DED3" w14:textId="3F687633" w:rsidR="009F31F0" w:rsidRDefault="009F31F0" w:rsidP="009F31F0">
            <w:pPr>
              <w:tabs>
                <w:tab w:val="left" w:pos="0"/>
              </w:tabs>
              <w:jc w:val="both"/>
              <w:rPr>
                <w:rFonts w:ascii="Book Antiqua" w:hAnsi="Book Antiqua"/>
                <w:i/>
                <w:sz w:val="22"/>
                <w:szCs w:val="22"/>
              </w:rPr>
            </w:pPr>
            <w:r>
              <w:rPr>
                <w:rFonts w:ascii="Book Antiqua" w:hAnsi="Book Antiqua"/>
                <w:i/>
                <w:sz w:val="22"/>
                <w:szCs w:val="22"/>
              </w:rPr>
              <w:t>Процену</w:t>
            </w:r>
            <w:r w:rsidRPr="009F31F0">
              <w:rPr>
                <w:rFonts w:ascii="Book Antiqua" w:hAnsi="Book Antiqua"/>
                <w:i/>
                <w:sz w:val="22"/>
                <w:szCs w:val="22"/>
              </w:rPr>
              <w:t xml:space="preserve"> </w:t>
            </w:r>
            <w:r>
              <w:rPr>
                <w:rFonts w:ascii="Book Antiqua" w:hAnsi="Book Antiqua"/>
                <w:i/>
                <w:sz w:val="22"/>
                <w:szCs w:val="22"/>
              </w:rPr>
              <w:t>врши</w:t>
            </w:r>
            <w:r w:rsidRPr="009F31F0">
              <w:rPr>
                <w:rFonts w:ascii="Book Antiqua" w:hAnsi="Book Antiqua"/>
                <w:i/>
                <w:sz w:val="22"/>
                <w:szCs w:val="22"/>
              </w:rPr>
              <w:t xml:space="preserve"> </w:t>
            </w:r>
            <w:r>
              <w:rPr>
                <w:rFonts w:ascii="Book Antiqua" w:hAnsi="Book Antiqua"/>
                <w:i/>
                <w:sz w:val="22"/>
                <w:szCs w:val="22"/>
              </w:rPr>
              <w:t>стручни</w:t>
            </w:r>
            <w:r w:rsidRPr="009F31F0">
              <w:rPr>
                <w:rFonts w:ascii="Book Antiqua" w:hAnsi="Book Antiqua"/>
                <w:i/>
                <w:sz w:val="22"/>
                <w:szCs w:val="22"/>
              </w:rPr>
              <w:t xml:space="preserve"> </w:t>
            </w:r>
            <w:r>
              <w:rPr>
                <w:rFonts w:ascii="Book Antiqua" w:hAnsi="Book Antiqua"/>
                <w:i/>
                <w:sz w:val="22"/>
                <w:szCs w:val="22"/>
              </w:rPr>
              <w:t>радник</w:t>
            </w:r>
            <w:r w:rsidRPr="009F31F0">
              <w:rPr>
                <w:rFonts w:ascii="Book Antiqua" w:hAnsi="Book Antiqua"/>
                <w:i/>
                <w:sz w:val="22"/>
                <w:szCs w:val="22"/>
              </w:rPr>
              <w:t xml:space="preserve"> </w:t>
            </w:r>
            <w:r>
              <w:rPr>
                <w:rFonts w:ascii="Book Antiqua" w:hAnsi="Book Antiqua"/>
                <w:i/>
                <w:sz w:val="22"/>
                <w:szCs w:val="22"/>
              </w:rPr>
              <w:t>уз</w:t>
            </w:r>
            <w:r w:rsidRPr="009F31F0">
              <w:rPr>
                <w:rFonts w:ascii="Book Antiqua" w:hAnsi="Book Antiqua"/>
                <w:i/>
                <w:sz w:val="22"/>
                <w:szCs w:val="22"/>
              </w:rPr>
              <w:t xml:space="preserve"> </w:t>
            </w:r>
            <w:r>
              <w:rPr>
                <w:rFonts w:ascii="Book Antiqua" w:hAnsi="Book Antiqua"/>
                <w:i/>
                <w:sz w:val="22"/>
                <w:szCs w:val="22"/>
              </w:rPr>
              <w:t>учешће</w:t>
            </w:r>
            <w:r w:rsidRPr="009F31F0">
              <w:rPr>
                <w:rFonts w:ascii="Book Antiqua" w:hAnsi="Book Antiqua"/>
                <w:i/>
                <w:sz w:val="22"/>
                <w:szCs w:val="22"/>
              </w:rPr>
              <w:t xml:space="preserve"> </w:t>
            </w:r>
            <w:r>
              <w:rPr>
                <w:rFonts w:ascii="Book Antiqua" w:hAnsi="Book Antiqua"/>
                <w:i/>
                <w:sz w:val="22"/>
                <w:szCs w:val="22"/>
              </w:rPr>
              <w:t>корисника</w:t>
            </w:r>
            <w:r w:rsidRPr="009F31F0">
              <w:rPr>
                <w:rFonts w:ascii="Book Antiqua" w:hAnsi="Book Antiqua"/>
                <w:i/>
                <w:sz w:val="22"/>
                <w:szCs w:val="22"/>
              </w:rPr>
              <w:t xml:space="preserve">, </w:t>
            </w:r>
            <w:r>
              <w:rPr>
                <w:rFonts w:ascii="Book Antiqua" w:hAnsi="Book Antiqua"/>
                <w:i/>
                <w:sz w:val="22"/>
                <w:szCs w:val="22"/>
              </w:rPr>
              <w:t>по</w:t>
            </w:r>
            <w:r w:rsidRPr="009F31F0">
              <w:rPr>
                <w:rFonts w:ascii="Book Antiqua" w:hAnsi="Book Antiqua"/>
                <w:i/>
                <w:sz w:val="22"/>
                <w:szCs w:val="22"/>
              </w:rPr>
              <w:t xml:space="preserve"> </w:t>
            </w:r>
            <w:r>
              <w:rPr>
                <w:rFonts w:ascii="Book Antiqua" w:hAnsi="Book Antiqua"/>
                <w:i/>
                <w:sz w:val="22"/>
                <w:szCs w:val="22"/>
              </w:rPr>
              <w:t>потреби</w:t>
            </w:r>
            <w:r w:rsidRPr="009F31F0">
              <w:rPr>
                <w:rFonts w:ascii="Book Antiqua" w:hAnsi="Book Antiqua"/>
                <w:i/>
                <w:sz w:val="22"/>
                <w:szCs w:val="22"/>
              </w:rPr>
              <w:t xml:space="preserve"> </w:t>
            </w:r>
            <w:r>
              <w:rPr>
                <w:rFonts w:ascii="Book Antiqua" w:hAnsi="Book Antiqua"/>
                <w:i/>
                <w:sz w:val="22"/>
                <w:szCs w:val="22"/>
              </w:rPr>
              <w:t>и</w:t>
            </w:r>
            <w:r w:rsidRPr="009F31F0">
              <w:rPr>
                <w:rFonts w:ascii="Book Antiqua" w:hAnsi="Book Antiqua"/>
                <w:i/>
                <w:sz w:val="22"/>
                <w:szCs w:val="22"/>
              </w:rPr>
              <w:t xml:space="preserve"> </w:t>
            </w:r>
            <w:r>
              <w:rPr>
                <w:rFonts w:ascii="Book Antiqua" w:hAnsi="Book Antiqua"/>
                <w:i/>
                <w:sz w:val="22"/>
                <w:szCs w:val="22"/>
              </w:rPr>
              <w:t>законског</w:t>
            </w:r>
            <w:r w:rsidRPr="009F31F0">
              <w:rPr>
                <w:rFonts w:ascii="Book Antiqua" w:hAnsi="Book Antiqua"/>
                <w:i/>
                <w:sz w:val="22"/>
                <w:szCs w:val="22"/>
              </w:rPr>
              <w:t xml:space="preserve"> </w:t>
            </w:r>
            <w:r>
              <w:rPr>
                <w:rFonts w:ascii="Book Antiqua" w:hAnsi="Book Antiqua"/>
                <w:i/>
                <w:sz w:val="22"/>
                <w:szCs w:val="22"/>
              </w:rPr>
              <w:t>заступника</w:t>
            </w:r>
            <w:r w:rsidRPr="009F31F0">
              <w:rPr>
                <w:rFonts w:ascii="Book Antiqua" w:hAnsi="Book Antiqua"/>
                <w:i/>
                <w:sz w:val="22"/>
                <w:szCs w:val="22"/>
              </w:rPr>
              <w:t xml:space="preserve"> </w:t>
            </w:r>
            <w:r>
              <w:rPr>
                <w:rFonts w:ascii="Book Antiqua" w:hAnsi="Book Antiqua"/>
                <w:i/>
                <w:sz w:val="22"/>
                <w:szCs w:val="22"/>
              </w:rPr>
              <w:t>или</w:t>
            </w:r>
            <w:r w:rsidRPr="009F31F0">
              <w:rPr>
                <w:rFonts w:ascii="Book Antiqua" w:hAnsi="Book Antiqua"/>
                <w:i/>
                <w:sz w:val="22"/>
                <w:szCs w:val="22"/>
              </w:rPr>
              <w:t xml:space="preserve"> </w:t>
            </w:r>
            <w:r>
              <w:rPr>
                <w:rFonts w:ascii="Book Antiqua" w:hAnsi="Book Antiqua"/>
                <w:i/>
                <w:sz w:val="22"/>
                <w:szCs w:val="22"/>
              </w:rPr>
              <w:t>другог</w:t>
            </w:r>
            <w:r w:rsidRPr="009F31F0">
              <w:rPr>
                <w:rFonts w:ascii="Book Antiqua" w:hAnsi="Book Antiqua"/>
                <w:i/>
                <w:sz w:val="22"/>
                <w:szCs w:val="22"/>
              </w:rPr>
              <w:t xml:space="preserve"> </w:t>
            </w:r>
            <w:r>
              <w:rPr>
                <w:rFonts w:ascii="Book Antiqua" w:hAnsi="Book Antiqua"/>
                <w:i/>
                <w:sz w:val="22"/>
                <w:szCs w:val="22"/>
              </w:rPr>
              <w:t>лица</w:t>
            </w:r>
            <w:r w:rsidRPr="009F31F0">
              <w:rPr>
                <w:rFonts w:ascii="Book Antiqua" w:hAnsi="Book Antiqua"/>
                <w:i/>
                <w:sz w:val="22"/>
                <w:szCs w:val="22"/>
              </w:rPr>
              <w:t xml:space="preserve"> </w:t>
            </w:r>
            <w:r>
              <w:rPr>
                <w:rFonts w:ascii="Book Antiqua" w:hAnsi="Book Antiqua"/>
                <w:i/>
                <w:sz w:val="22"/>
                <w:szCs w:val="22"/>
              </w:rPr>
              <w:t>значајног</w:t>
            </w:r>
            <w:r w:rsidRPr="009F31F0">
              <w:rPr>
                <w:rFonts w:ascii="Book Antiqua" w:hAnsi="Book Antiqua"/>
                <w:i/>
                <w:sz w:val="22"/>
                <w:szCs w:val="22"/>
              </w:rPr>
              <w:t xml:space="preserve"> </w:t>
            </w:r>
            <w:r>
              <w:rPr>
                <w:rFonts w:ascii="Book Antiqua" w:hAnsi="Book Antiqua"/>
                <w:i/>
                <w:sz w:val="22"/>
                <w:szCs w:val="22"/>
              </w:rPr>
              <w:t>за</w:t>
            </w:r>
            <w:r w:rsidRPr="009F31F0">
              <w:rPr>
                <w:rFonts w:ascii="Book Antiqua" w:hAnsi="Book Antiqua"/>
                <w:i/>
                <w:sz w:val="22"/>
                <w:szCs w:val="22"/>
              </w:rPr>
              <w:t xml:space="preserve"> </w:t>
            </w:r>
            <w:r>
              <w:rPr>
                <w:rFonts w:ascii="Book Antiqua" w:hAnsi="Book Antiqua"/>
                <w:i/>
                <w:sz w:val="22"/>
                <w:szCs w:val="22"/>
              </w:rPr>
              <w:t>корисника</w:t>
            </w:r>
            <w:r w:rsidRPr="009F31F0">
              <w:rPr>
                <w:rFonts w:ascii="Book Antiqua" w:hAnsi="Book Antiqua"/>
                <w:i/>
                <w:sz w:val="22"/>
                <w:szCs w:val="22"/>
              </w:rPr>
              <w:t xml:space="preserve">. </w:t>
            </w:r>
          </w:p>
          <w:p w14:paraId="6FEA423B" w14:textId="77777777" w:rsidR="009F31F0" w:rsidRPr="009F31F0" w:rsidRDefault="009F31F0" w:rsidP="009F31F0">
            <w:pPr>
              <w:tabs>
                <w:tab w:val="left" w:pos="0"/>
              </w:tabs>
              <w:jc w:val="both"/>
              <w:rPr>
                <w:rFonts w:ascii="Book Antiqua" w:hAnsi="Book Antiqua"/>
                <w:i/>
                <w:sz w:val="10"/>
                <w:szCs w:val="10"/>
              </w:rPr>
            </w:pPr>
          </w:p>
          <w:p w14:paraId="762CCBF6" w14:textId="7D04C321" w:rsidR="009F31F0" w:rsidRPr="009F31F0" w:rsidRDefault="009F31F0" w:rsidP="009F31F0">
            <w:pPr>
              <w:tabs>
                <w:tab w:val="left" w:pos="0"/>
              </w:tabs>
              <w:jc w:val="both"/>
              <w:rPr>
                <w:rFonts w:ascii="Book Antiqua" w:hAnsi="Book Antiqua"/>
                <w:i/>
                <w:sz w:val="22"/>
                <w:szCs w:val="22"/>
              </w:rPr>
            </w:pPr>
            <w:r>
              <w:rPr>
                <w:rFonts w:ascii="Book Antiqua" w:hAnsi="Book Antiqua"/>
                <w:i/>
                <w:sz w:val="22"/>
                <w:szCs w:val="22"/>
              </w:rPr>
              <w:t>У</w:t>
            </w:r>
            <w:r w:rsidRPr="009F31F0">
              <w:rPr>
                <w:rFonts w:ascii="Book Antiqua" w:hAnsi="Book Antiqua"/>
                <w:i/>
                <w:sz w:val="22"/>
                <w:szCs w:val="22"/>
              </w:rPr>
              <w:t xml:space="preserve"> </w:t>
            </w:r>
            <w:r>
              <w:rPr>
                <w:rFonts w:ascii="Book Antiqua" w:hAnsi="Book Antiqua"/>
                <w:i/>
                <w:sz w:val="22"/>
                <w:szCs w:val="22"/>
              </w:rPr>
              <w:t>односу</w:t>
            </w:r>
            <w:r w:rsidRPr="009F31F0">
              <w:rPr>
                <w:rFonts w:ascii="Book Antiqua" w:hAnsi="Book Antiqua"/>
                <w:i/>
                <w:sz w:val="22"/>
                <w:szCs w:val="22"/>
              </w:rPr>
              <w:t xml:space="preserve"> </w:t>
            </w:r>
            <w:r>
              <w:rPr>
                <w:rFonts w:ascii="Book Antiqua" w:hAnsi="Book Antiqua"/>
                <w:i/>
                <w:sz w:val="22"/>
                <w:szCs w:val="22"/>
              </w:rPr>
              <w:t>на</w:t>
            </w:r>
            <w:r w:rsidRPr="009F31F0">
              <w:rPr>
                <w:rFonts w:ascii="Book Antiqua" w:hAnsi="Book Antiqua"/>
                <w:i/>
                <w:sz w:val="22"/>
                <w:szCs w:val="22"/>
              </w:rPr>
              <w:t xml:space="preserve"> </w:t>
            </w:r>
            <w:r>
              <w:rPr>
                <w:rFonts w:ascii="Book Antiqua" w:hAnsi="Book Antiqua"/>
                <w:i/>
                <w:sz w:val="22"/>
                <w:szCs w:val="22"/>
              </w:rPr>
              <w:t>резултате</w:t>
            </w:r>
            <w:r w:rsidRPr="009F31F0">
              <w:rPr>
                <w:rFonts w:ascii="Book Antiqua" w:hAnsi="Book Antiqua"/>
                <w:i/>
                <w:sz w:val="22"/>
                <w:szCs w:val="22"/>
              </w:rPr>
              <w:t xml:space="preserve"> </w:t>
            </w:r>
            <w:r>
              <w:rPr>
                <w:rFonts w:ascii="Book Antiqua" w:hAnsi="Book Antiqua"/>
                <w:i/>
                <w:sz w:val="22"/>
                <w:szCs w:val="22"/>
              </w:rPr>
              <w:t>процене</w:t>
            </w:r>
            <w:r w:rsidRPr="009F31F0">
              <w:rPr>
                <w:rFonts w:ascii="Book Antiqua" w:hAnsi="Book Antiqua"/>
                <w:i/>
                <w:sz w:val="22"/>
                <w:szCs w:val="22"/>
              </w:rPr>
              <w:t xml:space="preserve"> </w:t>
            </w:r>
            <w:r>
              <w:rPr>
                <w:rFonts w:ascii="Book Antiqua" w:hAnsi="Book Antiqua"/>
                <w:i/>
                <w:sz w:val="22"/>
                <w:szCs w:val="22"/>
              </w:rPr>
              <w:t>одређује</w:t>
            </w:r>
            <w:r w:rsidRPr="009F31F0">
              <w:rPr>
                <w:rFonts w:ascii="Book Antiqua" w:hAnsi="Book Antiqua"/>
                <w:i/>
                <w:sz w:val="22"/>
                <w:szCs w:val="22"/>
              </w:rPr>
              <w:t xml:space="preserve"> </w:t>
            </w:r>
            <w:r>
              <w:rPr>
                <w:rFonts w:ascii="Book Antiqua" w:hAnsi="Book Antiqua"/>
                <w:i/>
                <w:sz w:val="22"/>
                <w:szCs w:val="22"/>
              </w:rPr>
              <w:t>се</w:t>
            </w:r>
            <w:r w:rsidRPr="009F31F0">
              <w:rPr>
                <w:rFonts w:ascii="Book Antiqua" w:hAnsi="Book Antiqua"/>
                <w:i/>
                <w:sz w:val="22"/>
                <w:szCs w:val="22"/>
              </w:rPr>
              <w:t xml:space="preserve"> </w:t>
            </w:r>
            <w:r>
              <w:rPr>
                <w:rFonts w:ascii="Book Antiqua" w:hAnsi="Book Antiqua"/>
                <w:i/>
                <w:sz w:val="22"/>
                <w:szCs w:val="22"/>
              </w:rPr>
              <w:t>степен</w:t>
            </w:r>
            <w:r w:rsidRPr="009F31F0">
              <w:rPr>
                <w:rFonts w:ascii="Book Antiqua" w:hAnsi="Book Antiqua"/>
                <w:i/>
                <w:sz w:val="22"/>
                <w:szCs w:val="22"/>
              </w:rPr>
              <w:t xml:space="preserve"> </w:t>
            </w:r>
            <w:r>
              <w:rPr>
                <w:rFonts w:ascii="Book Antiqua" w:hAnsi="Book Antiqua"/>
                <w:i/>
                <w:sz w:val="22"/>
                <w:szCs w:val="22"/>
              </w:rPr>
              <w:t>подршке</w:t>
            </w:r>
            <w:r w:rsidRPr="009F31F0">
              <w:rPr>
                <w:rFonts w:ascii="Book Antiqua" w:hAnsi="Book Antiqua"/>
                <w:i/>
                <w:sz w:val="22"/>
                <w:szCs w:val="22"/>
              </w:rPr>
              <w:t xml:space="preserve"> </w:t>
            </w:r>
            <w:r>
              <w:rPr>
                <w:rFonts w:ascii="Book Antiqua" w:hAnsi="Book Antiqua"/>
                <w:i/>
                <w:sz w:val="22"/>
                <w:szCs w:val="22"/>
              </w:rPr>
              <w:t>кориснику</w:t>
            </w:r>
            <w:r w:rsidRPr="009F31F0">
              <w:rPr>
                <w:rFonts w:ascii="Book Antiqua" w:hAnsi="Book Antiqua"/>
                <w:i/>
                <w:sz w:val="22"/>
                <w:szCs w:val="22"/>
              </w:rPr>
              <w:t xml:space="preserve"> </w:t>
            </w:r>
            <w:r>
              <w:rPr>
                <w:rFonts w:ascii="Book Antiqua" w:hAnsi="Book Antiqua"/>
                <w:i/>
                <w:sz w:val="22"/>
                <w:szCs w:val="22"/>
              </w:rPr>
              <w:t>и</w:t>
            </w:r>
            <w:r w:rsidRPr="009F31F0">
              <w:rPr>
                <w:rFonts w:ascii="Book Antiqua" w:hAnsi="Book Antiqua"/>
                <w:i/>
                <w:sz w:val="22"/>
                <w:szCs w:val="22"/>
              </w:rPr>
              <w:t xml:space="preserve"> </w:t>
            </w:r>
            <w:r>
              <w:rPr>
                <w:rFonts w:ascii="Book Antiqua" w:hAnsi="Book Antiqua"/>
                <w:i/>
                <w:sz w:val="22"/>
                <w:szCs w:val="22"/>
              </w:rPr>
              <w:t>израђује</w:t>
            </w:r>
            <w:r w:rsidRPr="009F31F0">
              <w:rPr>
                <w:rFonts w:ascii="Book Antiqua" w:hAnsi="Book Antiqua"/>
                <w:i/>
                <w:sz w:val="22"/>
                <w:szCs w:val="22"/>
              </w:rPr>
              <w:t xml:space="preserve"> </w:t>
            </w:r>
            <w:r>
              <w:rPr>
                <w:rFonts w:ascii="Book Antiqua" w:hAnsi="Book Antiqua"/>
                <w:i/>
                <w:sz w:val="22"/>
                <w:szCs w:val="22"/>
              </w:rPr>
              <w:t>индивидуални</w:t>
            </w:r>
            <w:r w:rsidRPr="009F31F0">
              <w:rPr>
                <w:rFonts w:ascii="Book Antiqua" w:hAnsi="Book Antiqua"/>
                <w:i/>
                <w:sz w:val="22"/>
                <w:szCs w:val="22"/>
              </w:rPr>
              <w:t xml:space="preserve"> </w:t>
            </w:r>
            <w:r>
              <w:rPr>
                <w:rFonts w:ascii="Book Antiqua" w:hAnsi="Book Antiqua"/>
                <w:i/>
                <w:sz w:val="22"/>
                <w:szCs w:val="22"/>
              </w:rPr>
              <w:t>план</w:t>
            </w:r>
            <w:r w:rsidRPr="009F31F0">
              <w:rPr>
                <w:rFonts w:ascii="Book Antiqua" w:hAnsi="Book Antiqua"/>
                <w:i/>
                <w:sz w:val="22"/>
                <w:szCs w:val="22"/>
              </w:rPr>
              <w:t xml:space="preserve"> </w:t>
            </w:r>
            <w:r>
              <w:rPr>
                <w:rFonts w:ascii="Book Antiqua" w:hAnsi="Book Antiqua"/>
                <w:i/>
                <w:sz w:val="22"/>
                <w:szCs w:val="22"/>
              </w:rPr>
              <w:t>услуге</w:t>
            </w:r>
            <w:r w:rsidRPr="009F31F0">
              <w:rPr>
                <w:rFonts w:ascii="Book Antiqua" w:hAnsi="Book Antiqua"/>
                <w:i/>
                <w:sz w:val="22"/>
                <w:szCs w:val="22"/>
              </w:rPr>
              <w:t xml:space="preserve">. </w:t>
            </w:r>
          </w:p>
          <w:p w14:paraId="2F999A2C" w14:textId="77777777" w:rsidR="009F31F0" w:rsidRPr="009F31F0" w:rsidRDefault="009F31F0" w:rsidP="009F31F0">
            <w:pPr>
              <w:tabs>
                <w:tab w:val="left" w:pos="0"/>
              </w:tabs>
              <w:jc w:val="both"/>
              <w:rPr>
                <w:rFonts w:ascii="Book Antiqua" w:hAnsi="Book Antiqua"/>
                <w:i/>
                <w:sz w:val="10"/>
                <w:szCs w:val="10"/>
              </w:rPr>
            </w:pPr>
          </w:p>
          <w:p w14:paraId="6402F050" w14:textId="4B5B1170" w:rsidR="009F31F0" w:rsidRDefault="009F31F0" w:rsidP="009F31F0">
            <w:pPr>
              <w:tabs>
                <w:tab w:val="left" w:pos="0"/>
              </w:tabs>
              <w:jc w:val="both"/>
              <w:rPr>
                <w:rFonts w:ascii="Book Antiqua" w:hAnsi="Book Antiqua"/>
                <w:i/>
                <w:sz w:val="22"/>
                <w:szCs w:val="22"/>
              </w:rPr>
            </w:pPr>
            <w:r>
              <w:rPr>
                <w:rFonts w:ascii="Book Antiqua" w:hAnsi="Book Antiqua"/>
                <w:i/>
                <w:sz w:val="22"/>
                <w:szCs w:val="22"/>
              </w:rPr>
              <w:t>Након</w:t>
            </w:r>
            <w:r w:rsidRPr="009F31F0">
              <w:rPr>
                <w:rFonts w:ascii="Book Antiqua" w:hAnsi="Book Antiqua"/>
                <w:i/>
                <w:sz w:val="22"/>
                <w:szCs w:val="22"/>
              </w:rPr>
              <w:t xml:space="preserve"> </w:t>
            </w:r>
            <w:r>
              <w:rPr>
                <w:rFonts w:ascii="Book Antiqua" w:hAnsi="Book Antiqua"/>
                <w:i/>
                <w:sz w:val="22"/>
                <w:szCs w:val="22"/>
              </w:rPr>
              <w:t>извршене</w:t>
            </w:r>
            <w:r w:rsidRPr="009F31F0">
              <w:rPr>
                <w:rFonts w:ascii="Book Antiqua" w:hAnsi="Book Antiqua"/>
                <w:i/>
                <w:sz w:val="22"/>
                <w:szCs w:val="22"/>
              </w:rPr>
              <w:t xml:space="preserve"> </w:t>
            </w:r>
            <w:r>
              <w:rPr>
                <w:rFonts w:ascii="Book Antiqua" w:hAnsi="Book Antiqua"/>
                <w:i/>
                <w:sz w:val="22"/>
                <w:szCs w:val="22"/>
              </w:rPr>
              <w:t>процене</w:t>
            </w:r>
            <w:r w:rsidRPr="009F31F0">
              <w:rPr>
                <w:rFonts w:ascii="Book Antiqua" w:hAnsi="Book Antiqua"/>
                <w:i/>
                <w:sz w:val="22"/>
                <w:szCs w:val="22"/>
              </w:rPr>
              <w:t xml:space="preserve"> </w:t>
            </w:r>
            <w:r>
              <w:rPr>
                <w:rFonts w:ascii="Book Antiqua" w:hAnsi="Book Antiqua"/>
                <w:i/>
                <w:sz w:val="22"/>
                <w:szCs w:val="22"/>
              </w:rPr>
              <w:t>и</w:t>
            </w:r>
            <w:r w:rsidRPr="009F31F0">
              <w:rPr>
                <w:rFonts w:ascii="Book Antiqua" w:hAnsi="Book Antiqua"/>
                <w:i/>
                <w:sz w:val="22"/>
                <w:szCs w:val="22"/>
              </w:rPr>
              <w:t xml:space="preserve"> </w:t>
            </w:r>
            <w:r>
              <w:rPr>
                <w:rFonts w:ascii="Book Antiqua" w:hAnsi="Book Antiqua"/>
                <w:i/>
                <w:sz w:val="22"/>
                <w:szCs w:val="22"/>
              </w:rPr>
              <w:t>одређивања</w:t>
            </w:r>
            <w:r w:rsidRPr="009F31F0">
              <w:rPr>
                <w:rFonts w:ascii="Book Antiqua" w:hAnsi="Book Antiqua"/>
                <w:i/>
                <w:sz w:val="22"/>
                <w:szCs w:val="22"/>
              </w:rPr>
              <w:t xml:space="preserve"> </w:t>
            </w:r>
            <w:r>
              <w:rPr>
                <w:rFonts w:ascii="Book Antiqua" w:hAnsi="Book Antiqua"/>
                <w:i/>
                <w:sz w:val="22"/>
                <w:szCs w:val="22"/>
              </w:rPr>
              <w:t>степена</w:t>
            </w:r>
            <w:r w:rsidRPr="009F31F0">
              <w:rPr>
                <w:rFonts w:ascii="Book Antiqua" w:hAnsi="Book Antiqua"/>
                <w:i/>
                <w:sz w:val="22"/>
                <w:szCs w:val="22"/>
              </w:rPr>
              <w:t xml:space="preserve"> </w:t>
            </w:r>
            <w:r>
              <w:rPr>
                <w:rFonts w:ascii="Book Antiqua" w:hAnsi="Book Antiqua"/>
                <w:i/>
                <w:sz w:val="22"/>
                <w:szCs w:val="22"/>
              </w:rPr>
              <w:t>подршке</w:t>
            </w:r>
            <w:r w:rsidRPr="009F31F0">
              <w:rPr>
                <w:rFonts w:ascii="Book Antiqua" w:hAnsi="Book Antiqua"/>
                <w:i/>
                <w:sz w:val="22"/>
                <w:szCs w:val="22"/>
              </w:rPr>
              <w:t xml:space="preserve">, </w:t>
            </w:r>
            <w:r>
              <w:rPr>
                <w:rFonts w:ascii="Book Antiqua" w:hAnsi="Book Antiqua"/>
                <w:i/>
                <w:sz w:val="22"/>
                <w:szCs w:val="22"/>
              </w:rPr>
              <w:t>за</w:t>
            </w:r>
            <w:r w:rsidRPr="009F31F0">
              <w:rPr>
                <w:rFonts w:ascii="Book Antiqua" w:hAnsi="Book Antiqua"/>
                <w:i/>
                <w:sz w:val="22"/>
                <w:szCs w:val="22"/>
              </w:rPr>
              <w:t xml:space="preserve"> </w:t>
            </w:r>
            <w:r>
              <w:rPr>
                <w:rFonts w:ascii="Book Antiqua" w:hAnsi="Book Antiqua"/>
                <w:i/>
                <w:sz w:val="22"/>
                <w:szCs w:val="22"/>
              </w:rPr>
              <w:t>сваког</w:t>
            </w:r>
            <w:r w:rsidRPr="009F31F0">
              <w:rPr>
                <w:rFonts w:ascii="Book Antiqua" w:hAnsi="Book Antiqua"/>
                <w:i/>
                <w:sz w:val="22"/>
                <w:szCs w:val="22"/>
              </w:rPr>
              <w:t xml:space="preserve"> </w:t>
            </w:r>
            <w:r>
              <w:rPr>
                <w:rFonts w:ascii="Book Antiqua" w:hAnsi="Book Antiqua"/>
                <w:i/>
                <w:sz w:val="22"/>
                <w:szCs w:val="22"/>
              </w:rPr>
              <w:t>корисника</w:t>
            </w:r>
            <w:r w:rsidRPr="009F31F0">
              <w:rPr>
                <w:rFonts w:ascii="Book Antiqua" w:hAnsi="Book Antiqua"/>
                <w:i/>
                <w:sz w:val="22"/>
                <w:szCs w:val="22"/>
              </w:rPr>
              <w:t xml:space="preserve"> </w:t>
            </w:r>
            <w:r>
              <w:rPr>
                <w:rFonts w:ascii="Book Antiqua" w:hAnsi="Book Antiqua"/>
                <w:i/>
                <w:sz w:val="22"/>
                <w:szCs w:val="22"/>
              </w:rPr>
              <w:t>одређује</w:t>
            </w:r>
            <w:r w:rsidRPr="009F31F0">
              <w:rPr>
                <w:rFonts w:ascii="Book Antiqua" w:hAnsi="Book Antiqua"/>
                <w:i/>
                <w:sz w:val="22"/>
                <w:szCs w:val="22"/>
              </w:rPr>
              <w:t xml:space="preserve"> </w:t>
            </w:r>
            <w:r>
              <w:rPr>
                <w:rFonts w:ascii="Book Antiqua" w:hAnsi="Book Antiqua"/>
                <w:i/>
                <w:sz w:val="22"/>
                <w:szCs w:val="22"/>
              </w:rPr>
              <w:t>се</w:t>
            </w:r>
            <w:r w:rsidRPr="009F31F0">
              <w:rPr>
                <w:rFonts w:ascii="Book Antiqua" w:hAnsi="Book Antiqua"/>
                <w:i/>
                <w:sz w:val="22"/>
                <w:szCs w:val="22"/>
              </w:rPr>
              <w:t xml:space="preserve"> </w:t>
            </w:r>
            <w:r>
              <w:rPr>
                <w:rFonts w:ascii="Book Antiqua" w:hAnsi="Book Antiqua"/>
                <w:i/>
                <w:sz w:val="22"/>
                <w:szCs w:val="22"/>
              </w:rPr>
              <w:t>стручни</w:t>
            </w:r>
            <w:r w:rsidRPr="009F31F0">
              <w:rPr>
                <w:rFonts w:ascii="Book Antiqua" w:hAnsi="Book Antiqua"/>
                <w:i/>
                <w:sz w:val="22"/>
                <w:szCs w:val="22"/>
              </w:rPr>
              <w:t xml:space="preserve"> </w:t>
            </w:r>
            <w:r>
              <w:rPr>
                <w:rFonts w:ascii="Book Antiqua" w:hAnsi="Book Antiqua"/>
                <w:i/>
                <w:sz w:val="22"/>
                <w:szCs w:val="22"/>
              </w:rPr>
              <w:t>радник</w:t>
            </w:r>
            <w:r w:rsidRPr="009F31F0">
              <w:rPr>
                <w:rFonts w:ascii="Book Antiqua" w:hAnsi="Book Antiqua"/>
                <w:i/>
                <w:sz w:val="22"/>
                <w:szCs w:val="22"/>
              </w:rPr>
              <w:t xml:space="preserve">, </w:t>
            </w:r>
            <w:r>
              <w:rPr>
                <w:rFonts w:ascii="Book Antiqua" w:hAnsi="Book Antiqua"/>
                <w:i/>
                <w:sz w:val="22"/>
                <w:szCs w:val="22"/>
              </w:rPr>
              <w:t>односно</w:t>
            </w:r>
            <w:r w:rsidRPr="009F31F0">
              <w:rPr>
                <w:rFonts w:ascii="Book Antiqua" w:hAnsi="Book Antiqua"/>
                <w:i/>
                <w:sz w:val="22"/>
                <w:szCs w:val="22"/>
              </w:rPr>
              <w:t xml:space="preserve"> </w:t>
            </w:r>
            <w:r>
              <w:rPr>
                <w:rFonts w:ascii="Book Antiqua" w:hAnsi="Book Antiqua"/>
                <w:i/>
                <w:sz w:val="22"/>
                <w:szCs w:val="22"/>
              </w:rPr>
              <w:t>стручни</w:t>
            </w:r>
            <w:r w:rsidRPr="009F31F0">
              <w:rPr>
                <w:rFonts w:ascii="Book Antiqua" w:hAnsi="Book Antiqua"/>
                <w:i/>
                <w:sz w:val="22"/>
                <w:szCs w:val="22"/>
              </w:rPr>
              <w:t xml:space="preserve"> </w:t>
            </w:r>
            <w:r>
              <w:rPr>
                <w:rFonts w:ascii="Book Antiqua" w:hAnsi="Book Antiqua"/>
                <w:i/>
                <w:sz w:val="22"/>
                <w:szCs w:val="22"/>
              </w:rPr>
              <w:t>сарадник</w:t>
            </w:r>
            <w:r w:rsidRPr="009F31F0">
              <w:rPr>
                <w:rFonts w:ascii="Book Antiqua" w:hAnsi="Book Antiqua"/>
                <w:i/>
                <w:sz w:val="22"/>
                <w:szCs w:val="22"/>
              </w:rPr>
              <w:t>.</w:t>
            </w:r>
            <w:r>
              <w:rPr>
                <w:rStyle w:val="FootnoteReference"/>
                <w:rFonts w:ascii="Book Antiqua" w:hAnsi="Book Antiqua"/>
                <w:i/>
                <w:sz w:val="22"/>
                <w:szCs w:val="22"/>
              </w:rPr>
              <w:footnoteReference w:id="35"/>
            </w:r>
          </w:p>
          <w:p w14:paraId="002BE8E1" w14:textId="77777777" w:rsidR="009F31F0" w:rsidRPr="009F31F0" w:rsidRDefault="009F31F0" w:rsidP="009F31F0">
            <w:pPr>
              <w:tabs>
                <w:tab w:val="left" w:pos="0"/>
              </w:tabs>
              <w:jc w:val="both"/>
              <w:rPr>
                <w:rFonts w:ascii="Book Antiqua" w:hAnsi="Book Antiqua"/>
                <w:i/>
                <w:sz w:val="10"/>
                <w:szCs w:val="10"/>
              </w:rPr>
            </w:pPr>
          </w:p>
          <w:p w14:paraId="6FC75766" w14:textId="77777777"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rPr>
              <w:t xml:space="preserve">На основу идентификованих потреба, способности и ризика, за сваког корисника сачињава се индивидуални план услуге. </w:t>
            </w:r>
          </w:p>
          <w:p w14:paraId="4D70EA1A" w14:textId="77777777" w:rsidR="00D323C9" w:rsidRPr="003439CB" w:rsidRDefault="00D323C9" w:rsidP="004B6545">
            <w:pPr>
              <w:tabs>
                <w:tab w:val="left" w:pos="0"/>
              </w:tabs>
              <w:jc w:val="both"/>
              <w:rPr>
                <w:rFonts w:ascii="Book Antiqua" w:hAnsi="Book Antiqua"/>
                <w:i/>
                <w:sz w:val="10"/>
                <w:szCs w:val="10"/>
              </w:rPr>
            </w:pPr>
          </w:p>
          <w:p w14:paraId="7FD1BFA2" w14:textId="77777777"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rPr>
              <w:t xml:space="preserve">Индивидуални план услуге сачињава се до десет дана након окончања процене из члана 13. </w:t>
            </w:r>
            <w:proofErr w:type="gramStart"/>
            <w:r w:rsidRPr="003439CB">
              <w:rPr>
                <w:rFonts w:ascii="Book Antiqua" w:hAnsi="Book Antiqua"/>
                <w:i/>
                <w:sz w:val="22"/>
                <w:szCs w:val="22"/>
              </w:rPr>
              <w:t>овог</w:t>
            </w:r>
            <w:proofErr w:type="gramEnd"/>
            <w:r w:rsidRPr="003439CB">
              <w:rPr>
                <w:rFonts w:ascii="Book Antiqua" w:hAnsi="Book Antiqua"/>
                <w:i/>
                <w:sz w:val="22"/>
                <w:szCs w:val="22"/>
              </w:rPr>
              <w:t xml:space="preserve"> правилника. </w:t>
            </w:r>
          </w:p>
          <w:p w14:paraId="2CB1A20A" w14:textId="77777777" w:rsidR="00D323C9" w:rsidRPr="003439CB" w:rsidRDefault="00D323C9" w:rsidP="004B6545">
            <w:pPr>
              <w:tabs>
                <w:tab w:val="left" w:pos="0"/>
              </w:tabs>
              <w:jc w:val="both"/>
              <w:rPr>
                <w:rFonts w:ascii="Book Antiqua" w:hAnsi="Book Antiqua"/>
                <w:i/>
                <w:sz w:val="10"/>
                <w:szCs w:val="10"/>
              </w:rPr>
            </w:pPr>
          </w:p>
          <w:p w14:paraId="35A21A99" w14:textId="77777777"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rPr>
              <w:t xml:space="preserve">Индивидуални план услуге, обавезно садржи: </w:t>
            </w:r>
          </w:p>
          <w:p w14:paraId="26E32591" w14:textId="77777777" w:rsidR="00D323C9" w:rsidRPr="003439CB" w:rsidRDefault="00D323C9" w:rsidP="004B6545">
            <w:pPr>
              <w:tabs>
                <w:tab w:val="left" w:pos="0"/>
              </w:tabs>
              <w:jc w:val="both"/>
              <w:rPr>
                <w:rFonts w:ascii="Book Antiqua" w:hAnsi="Book Antiqua"/>
                <w:i/>
                <w:sz w:val="10"/>
                <w:szCs w:val="10"/>
              </w:rPr>
            </w:pPr>
          </w:p>
          <w:p w14:paraId="7324F82D" w14:textId="77777777"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rPr>
              <w:t xml:space="preserve">1) циљеве који се желе постићи пружањем услуге; </w:t>
            </w:r>
          </w:p>
          <w:p w14:paraId="6C51C1A5" w14:textId="77777777"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rPr>
              <w:t xml:space="preserve">2) очекиване исходе; </w:t>
            </w:r>
          </w:p>
          <w:p w14:paraId="177EB4FB" w14:textId="77777777" w:rsidR="00D323C9" w:rsidRPr="003439CB" w:rsidRDefault="00D323C9" w:rsidP="004B6545">
            <w:pPr>
              <w:ind w:left="313" w:hanging="313"/>
              <w:jc w:val="both"/>
              <w:rPr>
                <w:rFonts w:ascii="Book Antiqua" w:hAnsi="Book Antiqua"/>
                <w:i/>
                <w:sz w:val="22"/>
                <w:szCs w:val="22"/>
              </w:rPr>
            </w:pPr>
            <w:r w:rsidRPr="003439CB">
              <w:rPr>
                <w:rFonts w:ascii="Book Antiqua" w:hAnsi="Book Antiqua"/>
                <w:i/>
                <w:sz w:val="22"/>
                <w:szCs w:val="22"/>
              </w:rPr>
              <w:t xml:space="preserve">3) конкретизоване активности које ће се предузимати, укључујући и активности у процесу прилагођавања; </w:t>
            </w:r>
          </w:p>
          <w:p w14:paraId="72F1B328" w14:textId="77777777"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rPr>
              <w:t xml:space="preserve">4) временски оквир у којем се реализује индивидуални план услуге; </w:t>
            </w:r>
          </w:p>
          <w:p w14:paraId="3D730BA7" w14:textId="77777777"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rPr>
              <w:t xml:space="preserve">5) рок за поновни преглед индивидуланог плана услуге; </w:t>
            </w:r>
          </w:p>
          <w:p w14:paraId="0192E4E8" w14:textId="77777777"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rPr>
              <w:t xml:space="preserve">6) </w:t>
            </w:r>
            <w:proofErr w:type="gramStart"/>
            <w:r w:rsidRPr="003439CB">
              <w:rPr>
                <w:rFonts w:ascii="Book Antiqua" w:hAnsi="Book Antiqua"/>
                <w:i/>
                <w:sz w:val="22"/>
                <w:szCs w:val="22"/>
              </w:rPr>
              <w:t>имена</w:t>
            </w:r>
            <w:proofErr w:type="gramEnd"/>
            <w:r w:rsidRPr="003439CB">
              <w:rPr>
                <w:rFonts w:ascii="Book Antiqua" w:hAnsi="Book Antiqua"/>
                <w:i/>
                <w:sz w:val="22"/>
                <w:szCs w:val="22"/>
              </w:rPr>
              <w:t xml:space="preserve"> лица одговорних за реализацију индивидуалног плана услуге. </w:t>
            </w:r>
          </w:p>
          <w:p w14:paraId="7B644695" w14:textId="77777777" w:rsidR="00D323C9" w:rsidRPr="003439CB" w:rsidRDefault="00D323C9" w:rsidP="004B6545">
            <w:pPr>
              <w:tabs>
                <w:tab w:val="left" w:pos="0"/>
              </w:tabs>
              <w:jc w:val="both"/>
              <w:rPr>
                <w:rFonts w:ascii="Book Antiqua" w:hAnsi="Book Antiqua"/>
                <w:i/>
                <w:sz w:val="10"/>
                <w:szCs w:val="10"/>
              </w:rPr>
            </w:pPr>
          </w:p>
          <w:p w14:paraId="50F4CC13" w14:textId="77777777"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rPr>
              <w:t xml:space="preserve">Индивидуални план услуге израђује се у складу са ширим планом упутног центра за социјални рад, ако је корисник упућен преко центра за социјални рад. </w:t>
            </w:r>
          </w:p>
          <w:p w14:paraId="5A45C35A" w14:textId="77777777" w:rsidR="00D323C9" w:rsidRPr="003439CB" w:rsidRDefault="00D323C9" w:rsidP="004B6545">
            <w:pPr>
              <w:tabs>
                <w:tab w:val="left" w:pos="0"/>
              </w:tabs>
              <w:jc w:val="both"/>
              <w:rPr>
                <w:rFonts w:ascii="Book Antiqua" w:hAnsi="Book Antiqua"/>
                <w:i/>
                <w:sz w:val="10"/>
                <w:szCs w:val="10"/>
              </w:rPr>
            </w:pPr>
          </w:p>
          <w:p w14:paraId="5AFE1CD8" w14:textId="77777777" w:rsidR="0019760C" w:rsidRDefault="00D323C9" w:rsidP="004B6545">
            <w:pPr>
              <w:tabs>
                <w:tab w:val="left" w:pos="0"/>
              </w:tabs>
              <w:jc w:val="both"/>
              <w:rPr>
                <w:rFonts w:ascii="Book Antiqua" w:hAnsi="Book Antiqua"/>
                <w:i/>
                <w:sz w:val="22"/>
                <w:szCs w:val="22"/>
              </w:rPr>
            </w:pPr>
            <w:r w:rsidRPr="003439CB">
              <w:rPr>
                <w:rFonts w:ascii="Book Antiqua" w:hAnsi="Book Antiqua"/>
                <w:i/>
                <w:sz w:val="22"/>
                <w:szCs w:val="22"/>
              </w:rPr>
              <w:t xml:space="preserve">У изради индивидуалног плана услуге учествује стручни радник, корисник или његов законски заступник, задужени запослени, а по потреби и други стручњаци у организацији и заједници. </w:t>
            </w:r>
          </w:p>
          <w:p w14:paraId="2510CDD1" w14:textId="77777777" w:rsidR="0019760C" w:rsidRPr="0019760C" w:rsidRDefault="0019760C" w:rsidP="004B6545">
            <w:pPr>
              <w:tabs>
                <w:tab w:val="left" w:pos="0"/>
              </w:tabs>
              <w:jc w:val="both"/>
              <w:rPr>
                <w:rFonts w:ascii="Book Antiqua" w:hAnsi="Book Antiqua"/>
                <w:i/>
                <w:sz w:val="10"/>
                <w:szCs w:val="10"/>
              </w:rPr>
            </w:pPr>
          </w:p>
          <w:p w14:paraId="4164345A" w14:textId="61A57F48" w:rsidR="00D323C9" w:rsidRPr="003439CB" w:rsidRDefault="00D323C9" w:rsidP="004B6545">
            <w:pPr>
              <w:tabs>
                <w:tab w:val="left" w:pos="0"/>
              </w:tabs>
              <w:jc w:val="both"/>
              <w:rPr>
                <w:rFonts w:ascii="Book Antiqua" w:hAnsi="Book Antiqua"/>
                <w:i/>
                <w:sz w:val="22"/>
                <w:szCs w:val="22"/>
              </w:rPr>
            </w:pPr>
            <w:r w:rsidRPr="003439CB">
              <w:rPr>
                <w:rFonts w:ascii="Book Antiqua" w:hAnsi="Book Antiqua"/>
                <w:i/>
                <w:sz w:val="22"/>
                <w:szCs w:val="22"/>
              </w:rPr>
              <w:t>У изради индивидуалног плана услуге учествује и водитељ случаја упутног центра за социјални рад, ако је корисник упућен преко центра за социјални рад.</w:t>
            </w:r>
            <w:r w:rsidRPr="003439CB">
              <w:rPr>
                <w:rStyle w:val="FootnoteReference"/>
                <w:rFonts w:ascii="Book Antiqua" w:hAnsi="Book Antiqua"/>
                <w:i/>
                <w:sz w:val="22"/>
                <w:szCs w:val="22"/>
              </w:rPr>
              <w:footnoteReference w:id="36"/>
            </w:r>
            <w:r w:rsidRPr="003439CB">
              <w:rPr>
                <w:rFonts w:ascii="Book Antiqua" w:hAnsi="Book Antiqua"/>
                <w:i/>
                <w:sz w:val="22"/>
                <w:szCs w:val="22"/>
              </w:rPr>
              <w:t xml:space="preserve"> </w:t>
            </w:r>
          </w:p>
          <w:p w14:paraId="3C3946AC" w14:textId="77777777" w:rsidR="00D323C9" w:rsidRPr="003439CB" w:rsidRDefault="00D323C9" w:rsidP="004B6545">
            <w:pPr>
              <w:tabs>
                <w:tab w:val="left" w:pos="0"/>
              </w:tabs>
              <w:jc w:val="both"/>
              <w:rPr>
                <w:rFonts w:ascii="Book Antiqua" w:hAnsi="Book Antiqua"/>
                <w:b/>
                <w:i/>
                <w:sz w:val="10"/>
                <w:szCs w:val="10"/>
                <w:lang w:val="sr-Cyrl-RS"/>
              </w:rPr>
            </w:pPr>
          </w:p>
        </w:tc>
      </w:tr>
      <w:tr w:rsidR="00D323C9" w:rsidRPr="003439CB" w14:paraId="061D19AB" w14:textId="77777777" w:rsidTr="004B6545">
        <w:trPr>
          <w:trHeight w:val="1103"/>
        </w:trPr>
        <w:tc>
          <w:tcPr>
            <w:tcW w:w="9067" w:type="dxa"/>
            <w:shd w:val="clear" w:color="auto" w:fill="D9D9D9" w:themeFill="background1" w:themeFillShade="D9"/>
          </w:tcPr>
          <w:p w14:paraId="00C0A9BB" w14:textId="77777777" w:rsidR="00D323C9" w:rsidRPr="003439CB" w:rsidRDefault="00D323C9" w:rsidP="004B6545">
            <w:pPr>
              <w:tabs>
                <w:tab w:val="left" w:pos="0"/>
              </w:tabs>
              <w:jc w:val="both"/>
              <w:rPr>
                <w:rFonts w:ascii="Book Antiqua" w:hAnsi="Book Antiqua"/>
                <w:b/>
                <w:i/>
                <w:sz w:val="10"/>
                <w:szCs w:val="10"/>
                <w:lang w:val="sr-Cyrl-RS"/>
              </w:rPr>
            </w:pPr>
          </w:p>
          <w:p w14:paraId="7A3C2932" w14:textId="77777777" w:rsidR="00D323C9" w:rsidRPr="003439CB" w:rsidRDefault="00D323C9" w:rsidP="004B6545">
            <w:pPr>
              <w:tabs>
                <w:tab w:val="left" w:pos="0"/>
              </w:tabs>
              <w:jc w:val="both"/>
              <w:rPr>
                <w:rFonts w:ascii="Book Antiqua" w:hAnsi="Book Antiqua"/>
                <w:b/>
                <w:i/>
                <w:sz w:val="22"/>
                <w:szCs w:val="22"/>
                <w:lang w:val="sr-Cyrl-RS"/>
              </w:rPr>
            </w:pPr>
            <w:r w:rsidRPr="003439CB">
              <w:rPr>
                <w:rFonts w:ascii="Book Antiqua" w:hAnsi="Book Antiqua"/>
                <w:b/>
                <w:i/>
                <w:sz w:val="22"/>
                <w:szCs w:val="22"/>
                <w:lang w:val="sr-Cyrl-RS"/>
              </w:rPr>
              <w:t>ПРЕПОРУКА</w:t>
            </w:r>
          </w:p>
          <w:p w14:paraId="71056131" w14:textId="77777777" w:rsidR="00D323C9" w:rsidRPr="003439CB" w:rsidRDefault="00D323C9" w:rsidP="004B6545">
            <w:pPr>
              <w:tabs>
                <w:tab w:val="left" w:pos="0"/>
              </w:tabs>
              <w:jc w:val="both"/>
              <w:rPr>
                <w:rFonts w:ascii="Book Antiqua" w:hAnsi="Book Antiqua"/>
                <w:b/>
                <w:i/>
                <w:sz w:val="10"/>
                <w:szCs w:val="10"/>
                <w:lang w:val="sr-Cyrl-RS"/>
              </w:rPr>
            </w:pPr>
          </w:p>
          <w:p w14:paraId="766E8E1B" w14:textId="1965894E" w:rsidR="00D323C9" w:rsidRPr="003439CB" w:rsidRDefault="00D323C9" w:rsidP="004B6545">
            <w:pPr>
              <w:jc w:val="both"/>
              <w:rPr>
                <w:rFonts w:ascii="Book Antiqua" w:hAnsi="Book Antiqua"/>
                <w:b/>
                <w:sz w:val="22"/>
                <w:szCs w:val="22"/>
                <w:lang w:val="sr-Cyrl-RS"/>
              </w:rPr>
            </w:pPr>
            <w:r w:rsidRPr="003439CB">
              <w:rPr>
                <w:rFonts w:ascii="Book Antiqua" w:hAnsi="Book Antiqua"/>
                <w:b/>
                <w:sz w:val="22"/>
                <w:szCs w:val="22"/>
                <w:lang w:val="sr-Cyrl-RS"/>
              </w:rPr>
              <w:t>Дом ће убудуће досије</w:t>
            </w:r>
            <w:r w:rsidR="005F035F">
              <w:rPr>
                <w:rFonts w:ascii="Book Antiqua" w:hAnsi="Book Antiqua"/>
                <w:b/>
                <w:sz w:val="22"/>
                <w:szCs w:val="22"/>
                <w:lang w:val="sr-Cyrl-RS"/>
              </w:rPr>
              <w:t>е</w:t>
            </w:r>
            <w:r w:rsidRPr="003439CB">
              <w:rPr>
                <w:rFonts w:ascii="Book Antiqua" w:hAnsi="Book Antiqua"/>
                <w:b/>
                <w:sz w:val="22"/>
                <w:szCs w:val="22"/>
                <w:lang w:val="sr-Cyrl-RS"/>
              </w:rPr>
              <w:t xml:space="preserve"> корисника водити уредно и у њих улагати сву документацију предвиђену Правилником о ближим условима и стандардима за пружање услуга социјалне заштите. </w:t>
            </w:r>
          </w:p>
          <w:p w14:paraId="0A4EA503" w14:textId="77777777" w:rsidR="00D323C9" w:rsidRPr="003439CB" w:rsidRDefault="00D323C9" w:rsidP="004B6545">
            <w:pPr>
              <w:jc w:val="both"/>
              <w:rPr>
                <w:rFonts w:ascii="Book Antiqua" w:hAnsi="Book Antiqua"/>
                <w:b/>
                <w:sz w:val="10"/>
                <w:szCs w:val="10"/>
                <w:lang w:val="sr-Cyrl-RS"/>
              </w:rPr>
            </w:pPr>
          </w:p>
        </w:tc>
      </w:tr>
    </w:tbl>
    <w:p w14:paraId="3650420D" w14:textId="77777777" w:rsidR="009F31F0" w:rsidRPr="00E6741D" w:rsidRDefault="009F31F0" w:rsidP="00D323C9">
      <w:pPr>
        <w:rPr>
          <w:rFonts w:ascii="Book Antiqua" w:hAnsi="Book Antiqua"/>
          <w:b/>
          <w:sz w:val="22"/>
          <w:szCs w:val="22"/>
          <w:highlight w:val="lightGray"/>
          <w:lang w:val="sr-Cyrl-RS"/>
        </w:rPr>
      </w:pPr>
    </w:p>
    <w:p w14:paraId="7F938458" w14:textId="77D60245" w:rsidR="000809B7" w:rsidRDefault="008C2B5F" w:rsidP="000809B7">
      <w:pPr>
        <w:rPr>
          <w:rFonts w:ascii="Book Antiqua" w:hAnsi="Book Antiqua"/>
          <w:b/>
          <w:sz w:val="22"/>
          <w:szCs w:val="22"/>
          <w:lang w:val="sr-Cyrl-RS"/>
        </w:rPr>
      </w:pPr>
      <w:r>
        <w:rPr>
          <w:rFonts w:ascii="Book Antiqua" w:hAnsi="Book Antiqua"/>
          <w:b/>
          <w:sz w:val="22"/>
          <w:szCs w:val="22"/>
          <w:lang w:val="sr-Cyrl-RS"/>
        </w:rPr>
        <w:t>5</w:t>
      </w:r>
      <w:r w:rsidR="000809B7" w:rsidRPr="003C1023">
        <w:rPr>
          <w:rFonts w:ascii="Book Antiqua" w:hAnsi="Book Antiqua"/>
          <w:b/>
          <w:sz w:val="22"/>
          <w:szCs w:val="22"/>
        </w:rPr>
        <w:t xml:space="preserve">. </w:t>
      </w:r>
      <w:r w:rsidR="000809B7">
        <w:rPr>
          <w:rFonts w:ascii="Book Antiqua" w:hAnsi="Book Antiqua"/>
          <w:b/>
          <w:sz w:val="22"/>
          <w:szCs w:val="22"/>
          <w:lang w:val="sr-Cyrl-RS"/>
        </w:rPr>
        <w:t>ЗДРАВСТВЕНА ЗАШТИТА КОРИСНИКА</w:t>
      </w:r>
    </w:p>
    <w:p w14:paraId="26C3CB51" w14:textId="7B038331" w:rsidR="000809B7" w:rsidRDefault="000809B7" w:rsidP="000809B7">
      <w:pPr>
        <w:rPr>
          <w:rFonts w:ascii="Book Antiqua" w:hAnsi="Book Antiqua"/>
          <w:b/>
          <w:sz w:val="22"/>
          <w:szCs w:val="22"/>
          <w:lang w:val="sr-Cyrl-RS"/>
        </w:rPr>
      </w:pPr>
    </w:p>
    <w:p w14:paraId="456F5F32" w14:textId="77777777" w:rsidR="00496198" w:rsidRPr="00730142" w:rsidRDefault="00496198" w:rsidP="00496198">
      <w:pPr>
        <w:jc w:val="both"/>
        <w:rPr>
          <w:rFonts w:ascii="Book Antiqua" w:hAnsi="Book Antiqua"/>
          <w:b/>
          <w:sz w:val="22"/>
          <w:szCs w:val="22"/>
          <w:u w:val="single"/>
          <w:lang w:val="sr-Cyrl-RS"/>
        </w:rPr>
      </w:pPr>
      <w:r w:rsidRPr="00496198">
        <w:rPr>
          <w:rFonts w:ascii="Book Antiqua" w:hAnsi="Book Antiqua"/>
          <w:b/>
          <w:sz w:val="22"/>
          <w:szCs w:val="22"/>
          <w:u w:val="single"/>
        </w:rPr>
        <w:t>Организација здравствене службе</w:t>
      </w:r>
    </w:p>
    <w:p w14:paraId="5CA3DFDF" w14:textId="77777777" w:rsidR="00496198" w:rsidRPr="00496198" w:rsidRDefault="00496198" w:rsidP="00496198">
      <w:pPr>
        <w:jc w:val="both"/>
        <w:rPr>
          <w:rFonts w:ascii="Book Antiqua" w:hAnsi="Book Antiqua"/>
          <w:sz w:val="22"/>
          <w:szCs w:val="22"/>
        </w:rPr>
      </w:pPr>
    </w:p>
    <w:p w14:paraId="0CACA7CE" w14:textId="316464F7" w:rsidR="00496198" w:rsidRPr="00496198" w:rsidRDefault="00496198" w:rsidP="00496198">
      <w:pPr>
        <w:jc w:val="both"/>
        <w:rPr>
          <w:rFonts w:ascii="Book Antiqua" w:hAnsi="Book Antiqua"/>
          <w:sz w:val="22"/>
          <w:szCs w:val="22"/>
        </w:rPr>
      </w:pPr>
      <w:r w:rsidRPr="00496198">
        <w:rPr>
          <w:rFonts w:ascii="Book Antiqua" w:hAnsi="Book Antiqua"/>
          <w:sz w:val="22"/>
          <w:szCs w:val="22"/>
        </w:rPr>
        <w:t xml:space="preserve">У оквиру здравствене службе предвиђен број постојећом систематизацијом је 9, а процењене су потребе </w:t>
      </w:r>
      <w:r>
        <w:rPr>
          <w:rFonts w:ascii="Book Antiqua" w:hAnsi="Book Antiqua"/>
          <w:sz w:val="22"/>
          <w:szCs w:val="22"/>
          <w:lang w:val="sr-Cyrl-RS"/>
        </w:rPr>
        <w:t xml:space="preserve">за </w:t>
      </w:r>
      <w:r w:rsidRPr="00496198">
        <w:rPr>
          <w:rFonts w:ascii="Book Antiqua" w:hAnsi="Book Antiqua"/>
          <w:sz w:val="22"/>
          <w:szCs w:val="22"/>
        </w:rPr>
        <w:t>15</w:t>
      </w:r>
      <w:r>
        <w:rPr>
          <w:rFonts w:ascii="Book Antiqua" w:hAnsi="Book Antiqua"/>
          <w:sz w:val="22"/>
          <w:szCs w:val="22"/>
          <w:lang w:val="sr-Cyrl-RS"/>
        </w:rPr>
        <w:t xml:space="preserve"> радника у здравственој служби</w:t>
      </w:r>
      <w:r w:rsidRPr="00496198">
        <w:rPr>
          <w:rFonts w:ascii="Book Antiqua" w:hAnsi="Book Antiqua"/>
          <w:sz w:val="22"/>
          <w:szCs w:val="22"/>
        </w:rPr>
        <w:t xml:space="preserve">. Од укупног броја запослених, у оквиру здравствене </w:t>
      </w:r>
      <w:r w:rsidR="008A07B3">
        <w:rPr>
          <w:rFonts w:ascii="Book Antiqua" w:hAnsi="Book Antiqua"/>
          <w:sz w:val="22"/>
          <w:szCs w:val="22"/>
          <w:lang w:val="sr-Cyrl-RS"/>
        </w:rPr>
        <w:t xml:space="preserve">службе </w:t>
      </w:r>
      <w:r w:rsidRPr="00496198">
        <w:rPr>
          <w:rFonts w:ascii="Book Antiqua" w:hAnsi="Book Antiqua"/>
          <w:sz w:val="22"/>
          <w:szCs w:val="22"/>
        </w:rPr>
        <w:t>на дан посете, структура је следећа:</w:t>
      </w:r>
    </w:p>
    <w:p w14:paraId="56AE3093" w14:textId="0425C3FE" w:rsidR="00496198" w:rsidRPr="00496198" w:rsidRDefault="00496198" w:rsidP="008A07B3">
      <w:pPr>
        <w:numPr>
          <w:ilvl w:val="0"/>
          <w:numId w:val="9"/>
        </w:numPr>
        <w:tabs>
          <w:tab w:val="left" w:pos="567"/>
        </w:tabs>
        <w:ind w:left="0" w:firstLine="0"/>
        <w:contextualSpacing/>
        <w:jc w:val="both"/>
        <w:rPr>
          <w:rFonts w:ascii="Book Antiqua" w:hAnsi="Book Antiqua"/>
          <w:sz w:val="22"/>
          <w:szCs w:val="22"/>
        </w:rPr>
      </w:pPr>
      <w:r w:rsidRPr="00496198">
        <w:rPr>
          <w:rFonts w:ascii="Book Antiqua" w:hAnsi="Book Antiqua"/>
          <w:sz w:val="22"/>
          <w:szCs w:val="22"/>
        </w:rPr>
        <w:t>1 лекар оште медицине</w:t>
      </w:r>
      <w:r w:rsidR="00062F58">
        <w:rPr>
          <w:rFonts w:ascii="Book Antiqua" w:hAnsi="Book Antiqua"/>
          <w:sz w:val="22"/>
          <w:szCs w:val="22"/>
          <w:lang w:val="sr-Cyrl-RS"/>
        </w:rPr>
        <w:t>;</w:t>
      </w:r>
    </w:p>
    <w:p w14:paraId="738A4DB8" w14:textId="37DC967B" w:rsidR="00496198" w:rsidRPr="00496198" w:rsidRDefault="00496198" w:rsidP="008A07B3">
      <w:pPr>
        <w:numPr>
          <w:ilvl w:val="0"/>
          <w:numId w:val="9"/>
        </w:numPr>
        <w:tabs>
          <w:tab w:val="left" w:pos="567"/>
        </w:tabs>
        <w:ind w:left="0" w:firstLine="0"/>
        <w:contextualSpacing/>
        <w:jc w:val="both"/>
        <w:rPr>
          <w:rFonts w:ascii="Book Antiqua" w:hAnsi="Book Antiqua"/>
          <w:sz w:val="22"/>
          <w:szCs w:val="22"/>
        </w:rPr>
      </w:pPr>
      <w:r w:rsidRPr="00496198">
        <w:rPr>
          <w:rFonts w:ascii="Book Antiqua" w:hAnsi="Book Antiqua"/>
          <w:sz w:val="22"/>
          <w:szCs w:val="22"/>
        </w:rPr>
        <w:t>1 спољни консултант (психијатар из Д</w:t>
      </w:r>
      <w:r w:rsidRPr="00496198">
        <w:rPr>
          <w:rFonts w:ascii="Book Antiqua" w:hAnsi="Book Antiqua"/>
          <w:sz w:val="22"/>
          <w:szCs w:val="22"/>
          <w:lang w:val="sr-Cyrl-RS"/>
        </w:rPr>
        <w:t>ома здравља</w:t>
      </w:r>
      <w:r w:rsidRPr="00496198">
        <w:rPr>
          <w:rFonts w:ascii="Book Antiqua" w:hAnsi="Book Antiqua"/>
          <w:sz w:val="22"/>
          <w:szCs w:val="22"/>
        </w:rPr>
        <w:t>)</w:t>
      </w:r>
      <w:r w:rsidR="00062F58">
        <w:rPr>
          <w:rFonts w:ascii="Book Antiqua" w:hAnsi="Book Antiqua"/>
          <w:sz w:val="22"/>
          <w:szCs w:val="22"/>
          <w:lang w:val="sr-Cyrl-RS"/>
        </w:rPr>
        <w:t>;</w:t>
      </w:r>
    </w:p>
    <w:p w14:paraId="1BD46F47" w14:textId="2485B0CC" w:rsidR="00496198" w:rsidRPr="00496198" w:rsidRDefault="00496198" w:rsidP="008A07B3">
      <w:pPr>
        <w:numPr>
          <w:ilvl w:val="0"/>
          <w:numId w:val="9"/>
        </w:numPr>
        <w:ind w:left="567" w:hanging="567"/>
        <w:contextualSpacing/>
        <w:jc w:val="both"/>
        <w:rPr>
          <w:rFonts w:ascii="Book Antiqua" w:hAnsi="Book Antiqua"/>
          <w:sz w:val="22"/>
          <w:szCs w:val="22"/>
        </w:rPr>
      </w:pPr>
      <w:r w:rsidRPr="00496198">
        <w:rPr>
          <w:rFonts w:ascii="Book Antiqua" w:hAnsi="Book Antiqua"/>
          <w:sz w:val="22"/>
          <w:szCs w:val="22"/>
        </w:rPr>
        <w:t xml:space="preserve">10 медицинских сестара (једна је са </w:t>
      </w:r>
      <w:r w:rsidRPr="00496198">
        <w:rPr>
          <w:rFonts w:ascii="Book Antiqua" w:hAnsi="Book Antiqua"/>
          <w:sz w:val="22"/>
          <w:szCs w:val="22"/>
          <w:lang w:val="sr-Cyrl-RS"/>
        </w:rPr>
        <w:t>Високом стручном спремом</w:t>
      </w:r>
      <w:r w:rsidRPr="00496198">
        <w:rPr>
          <w:rFonts w:ascii="Book Antiqua" w:hAnsi="Book Antiqua"/>
          <w:sz w:val="22"/>
          <w:szCs w:val="22"/>
        </w:rPr>
        <w:t xml:space="preserve"> и врши функцију главне сестре)</w:t>
      </w:r>
      <w:r w:rsidR="00062F58">
        <w:rPr>
          <w:rFonts w:ascii="Book Antiqua" w:hAnsi="Book Antiqua"/>
          <w:sz w:val="22"/>
          <w:szCs w:val="22"/>
          <w:lang w:val="sr-Cyrl-RS"/>
        </w:rPr>
        <w:t>;</w:t>
      </w:r>
    </w:p>
    <w:p w14:paraId="686F73DC" w14:textId="37DC39DB" w:rsidR="00496198" w:rsidRPr="00496198" w:rsidRDefault="00062F58" w:rsidP="008A07B3">
      <w:pPr>
        <w:numPr>
          <w:ilvl w:val="0"/>
          <w:numId w:val="9"/>
        </w:numPr>
        <w:ind w:left="567" w:hanging="567"/>
        <w:contextualSpacing/>
        <w:jc w:val="both"/>
        <w:rPr>
          <w:rFonts w:ascii="Book Antiqua" w:hAnsi="Book Antiqua"/>
          <w:sz w:val="22"/>
          <w:szCs w:val="22"/>
        </w:rPr>
      </w:pPr>
      <w:r>
        <w:rPr>
          <w:rFonts w:ascii="Book Antiqua" w:hAnsi="Book Antiqua"/>
          <w:sz w:val="22"/>
          <w:szCs w:val="22"/>
        </w:rPr>
        <w:t>18 неговатељица</w:t>
      </w:r>
      <w:r>
        <w:rPr>
          <w:rFonts w:ascii="Book Antiqua" w:hAnsi="Book Antiqua"/>
          <w:sz w:val="22"/>
          <w:szCs w:val="22"/>
          <w:lang w:val="sr-Cyrl-RS"/>
        </w:rPr>
        <w:t>.</w:t>
      </w:r>
    </w:p>
    <w:p w14:paraId="16BCBB02" w14:textId="77777777" w:rsidR="00496198" w:rsidRPr="00496198" w:rsidRDefault="00496198" w:rsidP="00496198">
      <w:pPr>
        <w:jc w:val="both"/>
        <w:rPr>
          <w:rFonts w:ascii="Book Antiqua" w:hAnsi="Book Antiqua"/>
          <w:sz w:val="22"/>
          <w:szCs w:val="22"/>
        </w:rPr>
      </w:pPr>
    </w:p>
    <w:p w14:paraId="615EE768" w14:textId="6CF6D6DF" w:rsidR="00496198" w:rsidRPr="00062F58" w:rsidRDefault="00496198" w:rsidP="00496198">
      <w:pPr>
        <w:jc w:val="both"/>
        <w:rPr>
          <w:rFonts w:ascii="Book Antiqua" w:hAnsi="Book Antiqua"/>
          <w:sz w:val="22"/>
          <w:szCs w:val="22"/>
        </w:rPr>
      </w:pPr>
      <w:r w:rsidRPr="00496198">
        <w:rPr>
          <w:rFonts w:ascii="Book Antiqua" w:hAnsi="Book Antiqua"/>
          <w:sz w:val="22"/>
          <w:szCs w:val="22"/>
        </w:rPr>
        <w:t>Здравствена служба је организована у првој половини дана, од</w:t>
      </w:r>
      <w:r w:rsidR="00C47556">
        <w:rPr>
          <w:rFonts w:ascii="Book Antiqua" w:hAnsi="Book Antiqua"/>
          <w:sz w:val="22"/>
          <w:szCs w:val="22"/>
        </w:rPr>
        <w:t xml:space="preserve"> 07 </w:t>
      </w:r>
      <w:r w:rsidR="00C47556">
        <w:rPr>
          <w:rFonts w:ascii="Book Antiqua" w:hAnsi="Book Antiqua"/>
          <w:sz w:val="22"/>
          <w:szCs w:val="22"/>
          <w:lang w:val="sr-Cyrl-RS"/>
        </w:rPr>
        <w:t xml:space="preserve">до </w:t>
      </w:r>
      <w:r w:rsidR="008A07B3">
        <w:rPr>
          <w:rFonts w:ascii="Book Antiqua" w:hAnsi="Book Antiqua"/>
          <w:sz w:val="22"/>
          <w:szCs w:val="22"/>
        </w:rPr>
        <w:t>14:</w:t>
      </w:r>
      <w:r w:rsidRPr="00496198">
        <w:rPr>
          <w:rFonts w:ascii="Book Antiqua" w:hAnsi="Book Antiqua"/>
          <w:sz w:val="22"/>
          <w:szCs w:val="22"/>
        </w:rPr>
        <w:t>30</w:t>
      </w:r>
      <w:r w:rsidRPr="00496198">
        <w:rPr>
          <w:rFonts w:ascii="Book Antiqua" w:hAnsi="Book Antiqua"/>
          <w:sz w:val="22"/>
          <w:szCs w:val="22"/>
          <w:lang w:val="sr-Cyrl-RS"/>
        </w:rPr>
        <w:t xml:space="preserve"> часова </w:t>
      </w:r>
      <w:r w:rsidR="00730142">
        <w:rPr>
          <w:rFonts w:ascii="Book Antiqua" w:hAnsi="Book Antiqua"/>
          <w:sz w:val="22"/>
          <w:szCs w:val="22"/>
        </w:rPr>
        <w:t>ангажовањем једног лекара. У поподневним часовима и викендом</w:t>
      </w:r>
      <w:r w:rsidR="00062F58">
        <w:rPr>
          <w:rFonts w:ascii="Book Antiqua" w:hAnsi="Book Antiqua"/>
          <w:sz w:val="22"/>
          <w:szCs w:val="22"/>
          <w:lang w:val="sr-Cyrl-RS"/>
        </w:rPr>
        <w:t>,</w:t>
      </w:r>
      <w:r w:rsidR="00730142">
        <w:rPr>
          <w:rFonts w:ascii="Book Antiqua" w:hAnsi="Book Antiqua"/>
          <w:sz w:val="22"/>
          <w:szCs w:val="22"/>
        </w:rPr>
        <w:t xml:space="preserve"> </w:t>
      </w:r>
      <w:r w:rsidR="00062F58">
        <w:rPr>
          <w:rFonts w:ascii="Book Antiqua" w:hAnsi="Book Antiqua"/>
          <w:sz w:val="22"/>
          <w:szCs w:val="22"/>
        </w:rPr>
        <w:t>уколико</w:t>
      </w:r>
      <w:r w:rsidR="00062F58" w:rsidRPr="00062F58">
        <w:rPr>
          <w:rFonts w:ascii="Book Antiqua" w:hAnsi="Book Antiqua"/>
          <w:sz w:val="22"/>
          <w:szCs w:val="22"/>
        </w:rPr>
        <w:t xml:space="preserve"> </w:t>
      </w:r>
      <w:r w:rsidR="00062F58">
        <w:rPr>
          <w:rFonts w:ascii="Book Antiqua" w:hAnsi="Book Antiqua"/>
          <w:sz w:val="22"/>
          <w:szCs w:val="22"/>
        </w:rPr>
        <w:t>је</w:t>
      </w:r>
      <w:r w:rsidR="00062F58" w:rsidRPr="00062F58">
        <w:rPr>
          <w:rFonts w:ascii="Book Antiqua" w:hAnsi="Book Antiqua"/>
          <w:sz w:val="22"/>
          <w:szCs w:val="22"/>
        </w:rPr>
        <w:t xml:space="preserve"> </w:t>
      </w:r>
      <w:r w:rsidR="00062F58">
        <w:rPr>
          <w:rFonts w:ascii="Book Antiqua" w:hAnsi="Book Antiqua"/>
          <w:sz w:val="22"/>
          <w:szCs w:val="22"/>
        </w:rPr>
        <w:t>због</w:t>
      </w:r>
      <w:r w:rsidR="00062F58" w:rsidRPr="00062F58">
        <w:rPr>
          <w:rFonts w:ascii="Book Antiqua" w:hAnsi="Book Antiqua"/>
          <w:sz w:val="22"/>
          <w:szCs w:val="22"/>
        </w:rPr>
        <w:t xml:space="preserve"> </w:t>
      </w:r>
      <w:r w:rsidR="00062F58">
        <w:rPr>
          <w:rFonts w:ascii="Book Antiqua" w:hAnsi="Book Antiqua"/>
          <w:sz w:val="22"/>
          <w:szCs w:val="22"/>
        </w:rPr>
        <w:t>погоршања</w:t>
      </w:r>
      <w:r w:rsidR="00062F58" w:rsidRPr="00062F58">
        <w:rPr>
          <w:rFonts w:ascii="Book Antiqua" w:hAnsi="Book Antiqua"/>
          <w:sz w:val="22"/>
          <w:szCs w:val="22"/>
        </w:rPr>
        <w:t xml:space="preserve"> </w:t>
      </w:r>
      <w:r w:rsidR="00062F58">
        <w:rPr>
          <w:rFonts w:ascii="Book Antiqua" w:hAnsi="Book Antiqua"/>
          <w:sz w:val="22"/>
          <w:szCs w:val="22"/>
        </w:rPr>
        <w:t>психосоматског</w:t>
      </w:r>
      <w:r w:rsidR="00062F58" w:rsidRPr="00062F58">
        <w:rPr>
          <w:rFonts w:ascii="Book Antiqua" w:hAnsi="Book Antiqua"/>
          <w:sz w:val="22"/>
          <w:szCs w:val="22"/>
        </w:rPr>
        <w:t xml:space="preserve"> </w:t>
      </w:r>
      <w:r w:rsidR="00062F58">
        <w:rPr>
          <w:rFonts w:ascii="Book Antiqua" w:hAnsi="Book Antiqua"/>
          <w:sz w:val="22"/>
          <w:szCs w:val="22"/>
        </w:rPr>
        <w:t>стања</w:t>
      </w:r>
      <w:r w:rsidR="00062F58" w:rsidRPr="00062F58">
        <w:rPr>
          <w:rFonts w:ascii="Book Antiqua" w:hAnsi="Book Antiqua"/>
          <w:sz w:val="22"/>
          <w:szCs w:val="22"/>
        </w:rPr>
        <w:t xml:space="preserve"> </w:t>
      </w:r>
      <w:r w:rsidR="00062F58">
        <w:rPr>
          <w:rFonts w:ascii="Book Antiqua" w:hAnsi="Book Antiqua"/>
          <w:sz w:val="22"/>
          <w:szCs w:val="22"/>
        </w:rPr>
        <w:t>корисника</w:t>
      </w:r>
      <w:r w:rsidR="00062F58" w:rsidRPr="00062F58">
        <w:rPr>
          <w:rFonts w:ascii="Book Antiqua" w:hAnsi="Book Antiqua"/>
          <w:sz w:val="22"/>
          <w:szCs w:val="22"/>
        </w:rPr>
        <w:t xml:space="preserve"> </w:t>
      </w:r>
      <w:r w:rsidR="00062F58">
        <w:rPr>
          <w:rFonts w:ascii="Book Antiqua" w:hAnsi="Book Antiqua"/>
          <w:sz w:val="22"/>
          <w:szCs w:val="22"/>
        </w:rPr>
        <w:t>потребна</w:t>
      </w:r>
      <w:r w:rsidR="00062F58" w:rsidRPr="00062F58">
        <w:rPr>
          <w:rFonts w:ascii="Book Antiqua" w:hAnsi="Book Antiqua"/>
          <w:sz w:val="22"/>
          <w:szCs w:val="22"/>
        </w:rPr>
        <w:t xml:space="preserve"> </w:t>
      </w:r>
      <w:r w:rsidR="00062F58">
        <w:rPr>
          <w:rFonts w:ascii="Book Antiqua" w:hAnsi="Book Antiqua"/>
          <w:sz w:val="22"/>
          <w:szCs w:val="22"/>
        </w:rPr>
        <w:t>консултација</w:t>
      </w:r>
      <w:r w:rsidR="00062F58" w:rsidRPr="00062F58">
        <w:rPr>
          <w:rFonts w:ascii="Book Antiqua" w:hAnsi="Book Antiqua"/>
          <w:sz w:val="22"/>
          <w:szCs w:val="22"/>
        </w:rPr>
        <w:t xml:space="preserve"> </w:t>
      </w:r>
      <w:r w:rsidR="00062F58">
        <w:rPr>
          <w:rFonts w:ascii="Book Antiqua" w:hAnsi="Book Antiqua"/>
          <w:sz w:val="22"/>
          <w:szCs w:val="22"/>
        </w:rPr>
        <w:t>медицинске</w:t>
      </w:r>
      <w:r w:rsidR="00062F58" w:rsidRPr="00062F58">
        <w:rPr>
          <w:rFonts w:ascii="Book Antiqua" w:hAnsi="Book Antiqua"/>
          <w:sz w:val="22"/>
          <w:szCs w:val="22"/>
        </w:rPr>
        <w:t xml:space="preserve"> </w:t>
      </w:r>
      <w:r w:rsidR="00062F58">
        <w:rPr>
          <w:rFonts w:ascii="Book Antiqua" w:hAnsi="Book Antiqua"/>
          <w:sz w:val="22"/>
          <w:szCs w:val="22"/>
        </w:rPr>
        <w:t>сестре</w:t>
      </w:r>
      <w:r w:rsidR="00062F58" w:rsidRPr="00062F58">
        <w:rPr>
          <w:rFonts w:ascii="Book Antiqua" w:hAnsi="Book Antiqua"/>
          <w:sz w:val="22"/>
          <w:szCs w:val="22"/>
        </w:rPr>
        <w:t xml:space="preserve"> </w:t>
      </w:r>
      <w:r w:rsidR="00062F58">
        <w:rPr>
          <w:rFonts w:ascii="Book Antiqua" w:hAnsi="Book Antiqua"/>
          <w:sz w:val="22"/>
          <w:szCs w:val="22"/>
        </w:rPr>
        <w:t>са</w:t>
      </w:r>
      <w:r w:rsidR="00062F58" w:rsidRPr="00062F58">
        <w:rPr>
          <w:rFonts w:ascii="Book Antiqua" w:hAnsi="Book Antiqua"/>
          <w:sz w:val="22"/>
          <w:szCs w:val="22"/>
        </w:rPr>
        <w:t xml:space="preserve"> </w:t>
      </w:r>
      <w:r w:rsidR="00062F58">
        <w:rPr>
          <w:rFonts w:ascii="Book Antiqua" w:hAnsi="Book Antiqua"/>
          <w:sz w:val="22"/>
          <w:szCs w:val="22"/>
        </w:rPr>
        <w:t>лекаром</w:t>
      </w:r>
      <w:r w:rsidR="00062F58" w:rsidRPr="00062F58">
        <w:rPr>
          <w:rFonts w:ascii="Book Antiqua" w:hAnsi="Book Antiqua"/>
          <w:sz w:val="22"/>
          <w:szCs w:val="22"/>
        </w:rPr>
        <w:t xml:space="preserve">, </w:t>
      </w:r>
      <w:r w:rsidR="00062F58">
        <w:rPr>
          <w:rFonts w:ascii="Book Antiqua" w:hAnsi="Book Antiqua"/>
          <w:sz w:val="22"/>
          <w:szCs w:val="22"/>
        </w:rPr>
        <w:t>такав</w:t>
      </w:r>
      <w:r w:rsidR="00062F58" w:rsidRPr="00062F58">
        <w:rPr>
          <w:rFonts w:ascii="Book Antiqua" w:hAnsi="Book Antiqua"/>
          <w:sz w:val="22"/>
          <w:szCs w:val="22"/>
        </w:rPr>
        <w:t xml:space="preserve"> </w:t>
      </w:r>
      <w:r w:rsidR="00062F58">
        <w:rPr>
          <w:rFonts w:ascii="Book Antiqua" w:hAnsi="Book Antiqua"/>
          <w:sz w:val="22"/>
          <w:szCs w:val="22"/>
        </w:rPr>
        <w:t>начин</w:t>
      </w:r>
      <w:r w:rsidR="00062F58" w:rsidRPr="00062F58">
        <w:rPr>
          <w:rFonts w:ascii="Book Antiqua" w:hAnsi="Book Antiqua"/>
          <w:sz w:val="22"/>
          <w:szCs w:val="22"/>
        </w:rPr>
        <w:t xml:space="preserve"> </w:t>
      </w:r>
      <w:r w:rsidR="00062F58">
        <w:rPr>
          <w:rFonts w:ascii="Book Antiqua" w:hAnsi="Book Antiqua"/>
          <w:sz w:val="22"/>
          <w:szCs w:val="22"/>
        </w:rPr>
        <w:t>је</w:t>
      </w:r>
      <w:r w:rsidR="00062F58" w:rsidRPr="00062F58">
        <w:rPr>
          <w:rFonts w:ascii="Book Antiqua" w:hAnsi="Book Antiqua"/>
          <w:sz w:val="22"/>
          <w:szCs w:val="22"/>
        </w:rPr>
        <w:t xml:space="preserve"> </w:t>
      </w:r>
      <w:r w:rsidR="00062F58">
        <w:rPr>
          <w:rFonts w:ascii="Book Antiqua" w:hAnsi="Book Antiqua"/>
          <w:sz w:val="22"/>
          <w:szCs w:val="22"/>
        </w:rPr>
        <w:t>могућ</w:t>
      </w:r>
      <w:r w:rsidR="00062F58" w:rsidRPr="00062F58">
        <w:rPr>
          <w:rFonts w:ascii="Book Antiqua" w:hAnsi="Book Antiqua"/>
          <w:sz w:val="22"/>
          <w:szCs w:val="22"/>
        </w:rPr>
        <w:t xml:space="preserve"> </w:t>
      </w:r>
      <w:r w:rsidR="00062F58">
        <w:rPr>
          <w:rFonts w:ascii="Book Antiqua" w:hAnsi="Book Antiqua"/>
          <w:sz w:val="22"/>
          <w:szCs w:val="22"/>
        </w:rPr>
        <w:t>и</w:t>
      </w:r>
      <w:r w:rsidR="00062F58" w:rsidRPr="00062F58">
        <w:rPr>
          <w:rFonts w:ascii="Book Antiqua" w:hAnsi="Book Antiqua"/>
          <w:sz w:val="22"/>
          <w:szCs w:val="22"/>
        </w:rPr>
        <w:t xml:space="preserve"> </w:t>
      </w:r>
      <w:r w:rsidR="00062F58">
        <w:rPr>
          <w:rFonts w:ascii="Book Antiqua" w:hAnsi="Book Antiqua"/>
          <w:sz w:val="22"/>
          <w:szCs w:val="22"/>
        </w:rPr>
        <w:t>остварује</w:t>
      </w:r>
      <w:r w:rsidR="00062F58" w:rsidRPr="00062F58">
        <w:rPr>
          <w:rFonts w:ascii="Book Antiqua" w:hAnsi="Book Antiqua"/>
          <w:sz w:val="22"/>
          <w:szCs w:val="22"/>
        </w:rPr>
        <w:t xml:space="preserve"> </w:t>
      </w:r>
      <w:r w:rsidR="00062F58">
        <w:rPr>
          <w:rFonts w:ascii="Book Antiqua" w:hAnsi="Book Antiqua"/>
          <w:sz w:val="22"/>
          <w:szCs w:val="22"/>
        </w:rPr>
        <w:t>се</w:t>
      </w:r>
      <w:r w:rsidR="00062F58" w:rsidRPr="00062F58">
        <w:rPr>
          <w:rFonts w:ascii="Book Antiqua" w:hAnsi="Book Antiqua"/>
          <w:sz w:val="22"/>
          <w:szCs w:val="22"/>
        </w:rPr>
        <w:t xml:space="preserve"> </w:t>
      </w:r>
      <w:r w:rsidR="00062F58">
        <w:rPr>
          <w:rFonts w:ascii="Book Antiqua" w:hAnsi="Book Antiqua"/>
          <w:sz w:val="22"/>
          <w:szCs w:val="22"/>
        </w:rPr>
        <w:t>телефонским</w:t>
      </w:r>
      <w:r w:rsidR="00062F58" w:rsidRPr="00062F58">
        <w:rPr>
          <w:rFonts w:ascii="Book Antiqua" w:hAnsi="Book Antiqua"/>
          <w:sz w:val="22"/>
          <w:szCs w:val="22"/>
        </w:rPr>
        <w:t xml:space="preserve"> </w:t>
      </w:r>
      <w:r w:rsidR="00062F58">
        <w:rPr>
          <w:rFonts w:ascii="Book Antiqua" w:hAnsi="Book Antiqua"/>
          <w:sz w:val="22"/>
          <w:szCs w:val="22"/>
        </w:rPr>
        <w:t>путем</w:t>
      </w:r>
      <w:r w:rsidR="00062F58">
        <w:rPr>
          <w:rFonts w:ascii="Book Antiqua" w:hAnsi="Book Antiqua"/>
          <w:sz w:val="22"/>
          <w:szCs w:val="22"/>
          <w:lang w:val="sr-Cyrl-RS"/>
        </w:rPr>
        <w:t xml:space="preserve">. </w:t>
      </w:r>
      <w:r w:rsidRPr="00496198">
        <w:rPr>
          <w:rFonts w:ascii="Book Antiqua" w:hAnsi="Book Antiqua"/>
          <w:sz w:val="22"/>
          <w:szCs w:val="22"/>
        </w:rPr>
        <w:t>Докторка често мора и лично да дође уколико процени да је преглед неопходан. Када је</w:t>
      </w:r>
      <w:r w:rsidR="00730142">
        <w:rPr>
          <w:rFonts w:ascii="Book Antiqua" w:hAnsi="Book Antiqua"/>
          <w:sz w:val="22"/>
          <w:szCs w:val="22"/>
          <w:lang w:val="sr-Cyrl-RS"/>
        </w:rPr>
        <w:t xml:space="preserve"> докторка </w:t>
      </w:r>
      <w:r w:rsidRPr="00496198">
        <w:rPr>
          <w:rFonts w:ascii="Book Antiqua" w:hAnsi="Book Antiqua"/>
          <w:sz w:val="22"/>
          <w:szCs w:val="22"/>
        </w:rPr>
        <w:t>одсутна због коришћења годишњег од</w:t>
      </w:r>
      <w:r w:rsidR="00730142">
        <w:rPr>
          <w:rFonts w:ascii="Book Antiqua" w:hAnsi="Book Antiqua"/>
          <w:sz w:val="22"/>
          <w:szCs w:val="22"/>
        </w:rPr>
        <w:t>мора или боловања, ангажује се у</w:t>
      </w:r>
      <w:r w:rsidRPr="00496198">
        <w:rPr>
          <w:rFonts w:ascii="Book Antiqua" w:hAnsi="Book Antiqua"/>
          <w:sz w:val="22"/>
          <w:szCs w:val="22"/>
        </w:rPr>
        <w:t>говором о делу лекар из Д</w:t>
      </w:r>
      <w:r w:rsidRPr="00496198">
        <w:rPr>
          <w:rFonts w:ascii="Book Antiqua" w:hAnsi="Book Antiqua"/>
          <w:sz w:val="22"/>
          <w:szCs w:val="22"/>
          <w:lang w:val="sr-Cyrl-RS"/>
        </w:rPr>
        <w:t>ома здравља</w:t>
      </w:r>
      <w:r w:rsidRPr="00496198">
        <w:rPr>
          <w:rFonts w:ascii="Book Antiqua" w:hAnsi="Book Antiqua"/>
          <w:sz w:val="22"/>
          <w:szCs w:val="22"/>
        </w:rPr>
        <w:t>.</w:t>
      </w:r>
      <w:r w:rsidR="00062F58">
        <w:rPr>
          <w:lang w:val="sr-Cyrl-RS"/>
        </w:rPr>
        <w:t xml:space="preserve"> </w:t>
      </w:r>
    </w:p>
    <w:p w14:paraId="10E07D04" w14:textId="77777777" w:rsidR="00496198" w:rsidRPr="00496198" w:rsidRDefault="00496198" w:rsidP="00496198">
      <w:pPr>
        <w:jc w:val="both"/>
        <w:rPr>
          <w:rFonts w:ascii="Book Antiqua" w:hAnsi="Book Antiqua"/>
          <w:sz w:val="22"/>
          <w:szCs w:val="22"/>
        </w:rPr>
      </w:pPr>
    </w:p>
    <w:p w14:paraId="28C3F288" w14:textId="42FC26D6" w:rsidR="00496198" w:rsidRPr="00496198" w:rsidRDefault="00496198" w:rsidP="00496198">
      <w:pPr>
        <w:jc w:val="both"/>
        <w:rPr>
          <w:rFonts w:ascii="Book Antiqua" w:hAnsi="Book Antiqua"/>
          <w:sz w:val="22"/>
          <w:szCs w:val="22"/>
        </w:rPr>
      </w:pPr>
      <w:r w:rsidRPr="00496198">
        <w:rPr>
          <w:rFonts w:ascii="Book Antiqua" w:hAnsi="Book Antiqua"/>
          <w:sz w:val="22"/>
          <w:szCs w:val="22"/>
        </w:rPr>
        <w:t>Психијата</w:t>
      </w:r>
      <w:r w:rsidR="00730142">
        <w:rPr>
          <w:rFonts w:ascii="Book Antiqua" w:hAnsi="Book Antiqua"/>
          <w:sz w:val="22"/>
          <w:szCs w:val="22"/>
        </w:rPr>
        <w:t>р из Дома здравља је ангажован у</w:t>
      </w:r>
      <w:r w:rsidRPr="00496198">
        <w:rPr>
          <w:rFonts w:ascii="Book Antiqua" w:hAnsi="Book Antiqua"/>
          <w:sz w:val="22"/>
          <w:szCs w:val="22"/>
        </w:rPr>
        <w:t>говором о делу као спољни консултант и долази два пута недељно (понедељак</w:t>
      </w:r>
      <w:r w:rsidR="00C47556">
        <w:rPr>
          <w:rFonts w:ascii="Book Antiqua" w:hAnsi="Book Antiqua"/>
          <w:sz w:val="22"/>
          <w:szCs w:val="22"/>
        </w:rPr>
        <w:t xml:space="preserve">ом и </w:t>
      </w:r>
      <w:r w:rsidRPr="00496198">
        <w:rPr>
          <w:rFonts w:ascii="Book Antiqua" w:hAnsi="Book Antiqua"/>
          <w:sz w:val="22"/>
          <w:szCs w:val="22"/>
        </w:rPr>
        <w:t>четвртк</w:t>
      </w:r>
      <w:r w:rsidR="00C47556">
        <w:rPr>
          <w:rFonts w:ascii="Book Antiqua" w:hAnsi="Book Antiqua"/>
          <w:sz w:val="22"/>
          <w:szCs w:val="22"/>
          <w:lang w:val="sr-Cyrl-RS"/>
        </w:rPr>
        <w:t>ом</w:t>
      </w:r>
      <w:r w:rsidRPr="00496198">
        <w:rPr>
          <w:rFonts w:ascii="Book Antiqua" w:hAnsi="Book Antiqua"/>
          <w:sz w:val="22"/>
          <w:szCs w:val="22"/>
        </w:rPr>
        <w:t xml:space="preserve">). Обавља преглед оних корисника чије је стање погоршано. Његов ангажман се плаћа из сопствених средстава. Иако </w:t>
      </w:r>
      <w:r w:rsidR="00C47556">
        <w:rPr>
          <w:rFonts w:ascii="Book Antiqua" w:hAnsi="Book Antiqua"/>
          <w:sz w:val="22"/>
          <w:szCs w:val="22"/>
          <w:lang w:val="sr-Cyrl-RS"/>
        </w:rPr>
        <w:t>се руководство Дома</w:t>
      </w:r>
      <w:r w:rsidRPr="00496198">
        <w:rPr>
          <w:rFonts w:ascii="Book Antiqua" w:hAnsi="Book Antiqua"/>
          <w:sz w:val="22"/>
          <w:szCs w:val="22"/>
        </w:rPr>
        <w:t xml:space="preserve"> обраћал</w:t>
      </w:r>
      <w:r w:rsidR="00C47556">
        <w:rPr>
          <w:rFonts w:ascii="Book Antiqua" w:hAnsi="Book Antiqua"/>
          <w:sz w:val="22"/>
          <w:szCs w:val="22"/>
          <w:lang w:val="sr-Cyrl-RS"/>
        </w:rPr>
        <w:t>о</w:t>
      </w:r>
      <w:r w:rsidRPr="00496198">
        <w:rPr>
          <w:rFonts w:ascii="Book Antiqua" w:hAnsi="Book Antiqua"/>
          <w:sz w:val="22"/>
          <w:szCs w:val="22"/>
        </w:rPr>
        <w:t xml:space="preserve"> ресорном Министарству и РФЗО, нису добили одобрење за пријем у радни однос</w:t>
      </w:r>
      <w:r w:rsidR="00C47556">
        <w:rPr>
          <w:rFonts w:ascii="Book Antiqua" w:hAnsi="Book Antiqua"/>
          <w:sz w:val="22"/>
          <w:szCs w:val="22"/>
          <w:lang w:val="sr-Cyrl-RS"/>
        </w:rPr>
        <w:t xml:space="preserve"> (</w:t>
      </w:r>
      <w:r w:rsidR="00C47556" w:rsidRPr="00375645">
        <w:rPr>
          <w:rFonts w:ascii="Book Antiqua" w:hAnsi="Book Antiqua"/>
          <w:sz w:val="22"/>
          <w:szCs w:val="22"/>
          <w:lang w:val="sr-Cyrl-RS"/>
        </w:rPr>
        <w:t>види препоруку број</w:t>
      </w:r>
      <w:r w:rsidR="00375645" w:rsidRPr="00375645">
        <w:rPr>
          <w:rFonts w:ascii="Book Antiqua" w:hAnsi="Book Antiqua"/>
          <w:sz w:val="22"/>
          <w:szCs w:val="22"/>
          <w:lang w:val="sr-Cyrl-RS"/>
        </w:rPr>
        <w:t xml:space="preserve"> 1</w:t>
      </w:r>
      <w:r w:rsidR="00375645">
        <w:rPr>
          <w:rFonts w:ascii="Book Antiqua" w:hAnsi="Book Antiqua"/>
          <w:sz w:val="22"/>
          <w:szCs w:val="22"/>
          <w:lang w:val="sr-Cyrl-RS"/>
        </w:rPr>
        <w:t>.</w:t>
      </w:r>
      <w:r w:rsidR="00C47556">
        <w:rPr>
          <w:rFonts w:ascii="Book Antiqua" w:hAnsi="Book Antiqua"/>
          <w:sz w:val="22"/>
          <w:szCs w:val="22"/>
          <w:lang w:val="sr-Cyrl-RS"/>
        </w:rPr>
        <w:t>)</w:t>
      </w:r>
      <w:r w:rsidRPr="00496198">
        <w:rPr>
          <w:rFonts w:ascii="Book Antiqua" w:hAnsi="Book Antiqua"/>
          <w:sz w:val="22"/>
          <w:szCs w:val="22"/>
        </w:rPr>
        <w:t>.</w:t>
      </w:r>
      <w:r w:rsidR="00C47556">
        <w:rPr>
          <w:rFonts w:ascii="Book Antiqua" w:hAnsi="Book Antiqua"/>
          <w:sz w:val="22"/>
          <w:szCs w:val="22"/>
          <w:lang w:val="sr-Cyrl-RS"/>
        </w:rPr>
        <w:t xml:space="preserve"> </w:t>
      </w:r>
      <w:r w:rsidRPr="00496198">
        <w:rPr>
          <w:rFonts w:ascii="Book Antiqua" w:hAnsi="Book Antiqua"/>
          <w:sz w:val="22"/>
          <w:szCs w:val="22"/>
        </w:rPr>
        <w:t>Раније су из Д</w:t>
      </w:r>
      <w:r w:rsidRPr="00496198">
        <w:rPr>
          <w:rFonts w:ascii="Book Antiqua" w:hAnsi="Book Antiqua"/>
          <w:sz w:val="22"/>
          <w:szCs w:val="22"/>
          <w:lang w:val="sr-Cyrl-RS"/>
        </w:rPr>
        <w:t>ома здравља</w:t>
      </w:r>
      <w:r w:rsidRPr="00496198">
        <w:rPr>
          <w:rFonts w:ascii="Book Antiqua" w:hAnsi="Book Antiqua"/>
          <w:sz w:val="22"/>
          <w:szCs w:val="22"/>
        </w:rPr>
        <w:t xml:space="preserve"> ангажовали гинеколога и радиолога</w:t>
      </w:r>
      <w:r w:rsidR="007F6DC1">
        <w:rPr>
          <w:rFonts w:ascii="Book Antiqua" w:hAnsi="Book Antiqua"/>
          <w:sz w:val="22"/>
          <w:szCs w:val="22"/>
        </w:rPr>
        <w:t xml:space="preserve">, али </w:t>
      </w:r>
      <w:r w:rsidR="007F6DC1">
        <w:rPr>
          <w:rFonts w:ascii="Book Antiqua" w:hAnsi="Book Antiqua"/>
          <w:sz w:val="22"/>
          <w:szCs w:val="22"/>
          <w:lang w:val="sr-Cyrl-RS"/>
        </w:rPr>
        <w:t>с</w:t>
      </w:r>
      <w:r w:rsidRPr="00496198">
        <w:rPr>
          <w:rFonts w:ascii="Book Antiqua" w:hAnsi="Book Antiqua"/>
          <w:sz w:val="22"/>
          <w:szCs w:val="22"/>
        </w:rPr>
        <w:t xml:space="preserve">ада </w:t>
      </w:r>
      <w:r w:rsidR="007F6DC1">
        <w:rPr>
          <w:rFonts w:ascii="Book Antiqua" w:hAnsi="Book Antiqua"/>
          <w:sz w:val="22"/>
          <w:szCs w:val="22"/>
          <w:lang w:val="sr-Cyrl-RS"/>
        </w:rPr>
        <w:t>услед</w:t>
      </w:r>
      <w:r w:rsidRPr="00496198">
        <w:rPr>
          <w:rFonts w:ascii="Book Antiqua" w:hAnsi="Book Antiqua"/>
          <w:sz w:val="22"/>
          <w:szCs w:val="22"/>
        </w:rPr>
        <w:t xml:space="preserve"> недостатка материјалних средстава нису више у могућности.</w:t>
      </w:r>
    </w:p>
    <w:p w14:paraId="003C05C8" w14:textId="77777777" w:rsidR="00496198" w:rsidRPr="00496198" w:rsidRDefault="00496198" w:rsidP="00496198">
      <w:pPr>
        <w:jc w:val="both"/>
        <w:rPr>
          <w:rFonts w:ascii="Book Antiqua" w:hAnsi="Book Antiqua"/>
          <w:sz w:val="22"/>
          <w:szCs w:val="22"/>
        </w:rPr>
      </w:pPr>
    </w:p>
    <w:p w14:paraId="19B669E1" w14:textId="687D89AC" w:rsidR="00496198" w:rsidRPr="007E3A97" w:rsidRDefault="00496198" w:rsidP="005E1553">
      <w:pPr>
        <w:jc w:val="both"/>
        <w:rPr>
          <w:rFonts w:ascii="Book Antiqua" w:hAnsi="Book Antiqua"/>
          <w:sz w:val="22"/>
          <w:szCs w:val="22"/>
          <w:lang w:val="sr-Cyrl-RS"/>
        </w:rPr>
      </w:pPr>
      <w:r w:rsidRPr="00496198">
        <w:rPr>
          <w:rFonts w:ascii="Book Antiqua" w:hAnsi="Book Antiqua"/>
          <w:sz w:val="22"/>
          <w:szCs w:val="22"/>
        </w:rPr>
        <w:t xml:space="preserve">Што се тиче средњег </w:t>
      </w:r>
      <w:r w:rsidR="00BE32EE">
        <w:rPr>
          <w:rFonts w:ascii="Book Antiqua" w:hAnsi="Book Antiqua"/>
          <w:sz w:val="22"/>
          <w:szCs w:val="22"/>
          <w:lang w:val="sr-Cyrl-RS"/>
        </w:rPr>
        <w:t xml:space="preserve">стручног </w:t>
      </w:r>
      <w:r w:rsidRPr="00496198">
        <w:rPr>
          <w:rFonts w:ascii="Book Antiqua" w:hAnsi="Book Antiqua"/>
          <w:sz w:val="22"/>
          <w:szCs w:val="22"/>
        </w:rPr>
        <w:t>кадра, њихов рад је организован у</w:t>
      </w:r>
      <w:r w:rsidR="00730142">
        <w:rPr>
          <w:rFonts w:ascii="Book Antiqua" w:hAnsi="Book Antiqua"/>
          <w:sz w:val="22"/>
          <w:szCs w:val="22"/>
        </w:rPr>
        <w:t xml:space="preserve"> три смене (пре подне, по подне и</w:t>
      </w:r>
      <w:r w:rsidRPr="00496198">
        <w:rPr>
          <w:rFonts w:ascii="Book Antiqua" w:hAnsi="Book Antiqua"/>
          <w:sz w:val="22"/>
          <w:szCs w:val="22"/>
        </w:rPr>
        <w:t xml:space="preserve"> ноћ). </w:t>
      </w:r>
      <w:r w:rsidR="00BE32EE">
        <w:rPr>
          <w:rFonts w:ascii="Book Antiqua" w:hAnsi="Book Antiqua"/>
          <w:sz w:val="22"/>
          <w:szCs w:val="22"/>
          <w:lang w:val="sr-Cyrl-RS"/>
        </w:rPr>
        <w:t xml:space="preserve">У </w:t>
      </w:r>
      <w:r w:rsidR="007E3A97">
        <w:rPr>
          <w:rFonts w:ascii="Book Antiqua" w:hAnsi="Book Antiqua"/>
          <w:sz w:val="22"/>
          <w:szCs w:val="22"/>
          <w:lang w:val="sr-Cyrl-RS"/>
        </w:rPr>
        <w:t>старом</w:t>
      </w:r>
      <w:r w:rsidR="00BE32EE">
        <w:rPr>
          <w:rFonts w:ascii="Book Antiqua" w:hAnsi="Book Antiqua"/>
          <w:sz w:val="22"/>
          <w:szCs w:val="22"/>
        </w:rPr>
        <w:t xml:space="preserve"> објекту</w:t>
      </w:r>
      <w:r w:rsidR="007E3A97">
        <w:rPr>
          <w:rFonts w:ascii="Book Antiqua" w:hAnsi="Book Antiqua"/>
          <w:sz w:val="22"/>
          <w:szCs w:val="22"/>
          <w:lang w:val="sr-Cyrl-RS"/>
        </w:rPr>
        <w:t xml:space="preserve"> у граду</w:t>
      </w:r>
      <w:r w:rsidR="00BE32EE">
        <w:rPr>
          <w:rFonts w:ascii="Book Antiqua" w:hAnsi="Book Antiqua"/>
          <w:sz w:val="22"/>
          <w:szCs w:val="22"/>
        </w:rPr>
        <w:t xml:space="preserve">, пре подне ради </w:t>
      </w:r>
      <w:r w:rsidRPr="00496198">
        <w:rPr>
          <w:rFonts w:ascii="Book Antiqua" w:hAnsi="Book Antiqua"/>
          <w:sz w:val="22"/>
          <w:szCs w:val="22"/>
        </w:rPr>
        <w:t xml:space="preserve">главна и још једна медицинска сестра, а по подне и ноћу једна медицинска сестра. У новом објекту пре подне и по подне раде по једна медицинска сестра, </w:t>
      </w:r>
      <w:r w:rsidRPr="00730142">
        <w:rPr>
          <w:rFonts w:ascii="Book Antiqua" w:hAnsi="Book Antiqua"/>
          <w:sz w:val="22"/>
          <w:szCs w:val="22"/>
        </w:rPr>
        <w:t xml:space="preserve">а ноћу </w:t>
      </w:r>
      <w:r w:rsidR="007E3A97">
        <w:rPr>
          <w:rFonts w:ascii="Book Antiqua" w:hAnsi="Book Antiqua"/>
          <w:sz w:val="22"/>
          <w:szCs w:val="22"/>
          <w:lang w:val="sr-Cyrl-RS"/>
        </w:rPr>
        <w:t xml:space="preserve">једна </w:t>
      </w:r>
      <w:r w:rsidRPr="00730142">
        <w:rPr>
          <w:rFonts w:ascii="Book Antiqua" w:hAnsi="Book Antiqua"/>
          <w:sz w:val="22"/>
          <w:szCs w:val="22"/>
        </w:rPr>
        <w:t>неговатељица</w:t>
      </w:r>
      <w:r w:rsidR="007E3A97">
        <w:rPr>
          <w:rFonts w:ascii="Book Antiqua" w:hAnsi="Book Antiqua"/>
          <w:sz w:val="22"/>
          <w:szCs w:val="22"/>
          <w:lang w:val="sr-Cyrl-RS"/>
        </w:rPr>
        <w:t xml:space="preserve"> брине о 68 корисника. </w:t>
      </w:r>
      <w:r w:rsidR="007F6DC1" w:rsidRPr="007F6DC1">
        <w:rPr>
          <w:rFonts w:ascii="Book Antiqua" w:hAnsi="Book Antiqua"/>
          <w:sz w:val="22"/>
          <w:szCs w:val="22"/>
          <w:lang w:val="sr-Cyrl-RS"/>
        </w:rPr>
        <w:t>Н</w:t>
      </w:r>
      <w:r w:rsidRPr="00496198">
        <w:rPr>
          <w:rFonts w:ascii="Book Antiqua" w:hAnsi="Book Antiqua"/>
          <w:sz w:val="22"/>
          <w:szCs w:val="22"/>
        </w:rPr>
        <w:t>а нивоу целог Дома, пре подне раде 3 медицинске сестре, по подне 2, а ноћу 1 медицинска сестра</w:t>
      </w:r>
      <w:r w:rsidR="005E1553">
        <w:rPr>
          <w:rFonts w:ascii="Book Antiqua" w:hAnsi="Book Antiqua"/>
          <w:sz w:val="22"/>
          <w:szCs w:val="22"/>
          <w:lang w:val="sr-Cyrl-RS"/>
        </w:rPr>
        <w:t>.</w:t>
      </w:r>
      <w:r w:rsidR="007F6DC1">
        <w:rPr>
          <w:rFonts w:ascii="Book Antiqua" w:hAnsi="Book Antiqua"/>
          <w:sz w:val="22"/>
          <w:szCs w:val="22"/>
          <w:lang w:val="sr-Cyrl-RS"/>
        </w:rPr>
        <w:t xml:space="preserve"> </w:t>
      </w:r>
      <w:r w:rsidR="005E1553" w:rsidRPr="00496198">
        <w:rPr>
          <w:rFonts w:ascii="Book Antiqua" w:hAnsi="Book Antiqua"/>
          <w:sz w:val="22"/>
          <w:szCs w:val="22"/>
        </w:rPr>
        <w:t>Један број неговатељица је у међувремену завршио средњу медицинску школу, али без обзира што постоји потреба, не могу да их ангажују на пословима медицинске сестре, што је у складу са стручном спремом, јер немају одобрење за њихов пријем</w:t>
      </w:r>
      <w:r w:rsidR="00375645">
        <w:rPr>
          <w:rFonts w:ascii="Book Antiqua" w:hAnsi="Book Antiqua"/>
          <w:sz w:val="22"/>
          <w:szCs w:val="22"/>
          <w:lang w:val="sr-Cyrl-RS"/>
        </w:rPr>
        <w:t xml:space="preserve"> </w:t>
      </w:r>
      <w:r w:rsidR="00375645" w:rsidRPr="00375645">
        <w:rPr>
          <w:rFonts w:ascii="Book Antiqua" w:hAnsi="Book Antiqua"/>
          <w:sz w:val="22"/>
          <w:szCs w:val="22"/>
          <w:lang w:val="sr-Cyrl-RS"/>
        </w:rPr>
        <w:t>(види препоруку број 1.</w:t>
      </w:r>
      <w:r w:rsidR="007F6DC1" w:rsidRPr="00375645">
        <w:rPr>
          <w:rFonts w:ascii="Book Antiqua" w:hAnsi="Book Antiqua"/>
          <w:sz w:val="22"/>
          <w:szCs w:val="22"/>
          <w:lang w:val="sr-Cyrl-RS"/>
        </w:rPr>
        <w:t>)</w:t>
      </w:r>
      <w:r w:rsidR="007F6DC1" w:rsidRPr="00375645">
        <w:rPr>
          <w:rFonts w:ascii="Book Antiqua" w:hAnsi="Book Antiqua"/>
          <w:sz w:val="22"/>
          <w:szCs w:val="22"/>
        </w:rPr>
        <w:t>.</w:t>
      </w:r>
      <w:r w:rsidR="007E3A97" w:rsidRPr="007E3A97">
        <w:t xml:space="preserve"> </w:t>
      </w:r>
    </w:p>
    <w:p w14:paraId="511AC8E7" w14:textId="77777777" w:rsidR="00BB6329" w:rsidRPr="00496198" w:rsidRDefault="00BB6329" w:rsidP="00496198">
      <w:pPr>
        <w:jc w:val="both"/>
        <w:rPr>
          <w:rFonts w:ascii="Book Antiqua" w:hAnsi="Book Antiqua"/>
          <w:sz w:val="22"/>
          <w:szCs w:val="22"/>
          <w:lang w:val="sr-Cyrl-RS"/>
        </w:rPr>
      </w:pPr>
    </w:p>
    <w:p w14:paraId="61AEC028" w14:textId="48959EFB" w:rsidR="00496198" w:rsidRPr="00BE32EE" w:rsidRDefault="00BE32EE" w:rsidP="00496198">
      <w:pPr>
        <w:jc w:val="both"/>
        <w:rPr>
          <w:rFonts w:ascii="Book Antiqua" w:hAnsi="Book Antiqua"/>
          <w:b/>
          <w:sz w:val="22"/>
          <w:szCs w:val="22"/>
          <w:u w:val="single"/>
        </w:rPr>
      </w:pPr>
      <w:r w:rsidRPr="00BE32EE">
        <w:rPr>
          <w:rFonts w:ascii="Book Antiqua" w:hAnsi="Book Antiqua" w:cs="Times New Roman"/>
          <w:b/>
          <w:sz w:val="22"/>
          <w:szCs w:val="22"/>
          <w:u w:val="single"/>
          <w:lang w:val="sr-Cyrl-RS"/>
        </w:rPr>
        <w:t>Здравствена структура корисника</w:t>
      </w:r>
      <w:r w:rsidRPr="00BE32EE">
        <w:rPr>
          <w:rFonts w:ascii="Book Antiqua" w:hAnsi="Book Antiqua"/>
          <w:b/>
          <w:sz w:val="22"/>
          <w:szCs w:val="22"/>
          <w:u w:val="single"/>
        </w:rPr>
        <w:t xml:space="preserve"> </w:t>
      </w:r>
    </w:p>
    <w:p w14:paraId="080EAD6E" w14:textId="77777777" w:rsidR="00496198" w:rsidRPr="00496198" w:rsidRDefault="00496198" w:rsidP="00496198">
      <w:pPr>
        <w:jc w:val="both"/>
        <w:rPr>
          <w:rFonts w:ascii="Book Antiqua" w:hAnsi="Book Antiqua"/>
          <w:sz w:val="22"/>
          <w:szCs w:val="22"/>
        </w:rPr>
      </w:pPr>
    </w:p>
    <w:p w14:paraId="0E917670" w14:textId="65EE6AFF" w:rsidR="00496198" w:rsidRPr="00496198" w:rsidRDefault="00496198" w:rsidP="00496198">
      <w:pPr>
        <w:jc w:val="both"/>
        <w:rPr>
          <w:rFonts w:ascii="Book Antiqua" w:hAnsi="Book Antiqua"/>
          <w:sz w:val="22"/>
          <w:szCs w:val="22"/>
        </w:rPr>
      </w:pPr>
      <w:r w:rsidRPr="00496198">
        <w:rPr>
          <w:rFonts w:ascii="Book Antiqua" w:hAnsi="Book Antiqua"/>
          <w:sz w:val="22"/>
          <w:szCs w:val="22"/>
        </w:rPr>
        <w:t>У Дом се примају особе са умереном и</w:t>
      </w:r>
      <w:r w:rsidR="00730DA0">
        <w:rPr>
          <w:rFonts w:ascii="Book Antiqua" w:hAnsi="Book Antiqua"/>
          <w:sz w:val="22"/>
          <w:szCs w:val="22"/>
        </w:rPr>
        <w:t xml:space="preserve"> тешком менталном ометеношћу. </w:t>
      </w:r>
      <w:r w:rsidRPr="00496198">
        <w:rPr>
          <w:rFonts w:ascii="Book Antiqua" w:hAnsi="Book Antiqua"/>
          <w:sz w:val="22"/>
          <w:szCs w:val="22"/>
        </w:rPr>
        <w:t>Један број поред интелектуалних сметњи, има менталне поремећаје са дијагнозом схизофреније</w:t>
      </w:r>
      <w:r w:rsidR="00CB0348">
        <w:rPr>
          <w:rFonts w:ascii="Book Antiqua" w:hAnsi="Book Antiqua"/>
          <w:sz w:val="22"/>
          <w:szCs w:val="22"/>
          <w:lang w:val="sr-Cyrl-RS"/>
        </w:rPr>
        <w:t xml:space="preserve"> </w:t>
      </w:r>
      <w:r w:rsidR="005E1553">
        <w:rPr>
          <w:rFonts w:ascii="Book Antiqua" w:hAnsi="Book Antiqua"/>
          <w:sz w:val="22"/>
          <w:szCs w:val="22"/>
        </w:rPr>
        <w:t xml:space="preserve">- 23. </w:t>
      </w:r>
      <w:r w:rsidRPr="00496198">
        <w:rPr>
          <w:rFonts w:ascii="Book Antiqua" w:hAnsi="Book Antiqua"/>
          <w:sz w:val="22"/>
          <w:szCs w:val="22"/>
        </w:rPr>
        <w:t>Такође</w:t>
      </w:r>
      <w:r w:rsidR="005E1553">
        <w:rPr>
          <w:rFonts w:ascii="Book Antiqua" w:hAnsi="Book Antiqua"/>
          <w:sz w:val="22"/>
          <w:szCs w:val="22"/>
          <w:lang w:val="sr-Cyrl-RS"/>
        </w:rPr>
        <w:t>,</w:t>
      </w:r>
      <w:r w:rsidRPr="00496198">
        <w:rPr>
          <w:rFonts w:ascii="Book Antiqua" w:hAnsi="Book Antiqua"/>
          <w:sz w:val="22"/>
          <w:szCs w:val="22"/>
        </w:rPr>
        <w:t xml:space="preserve"> имају неколико особа које су дијагностиковане као деменција (из периода када је Дом био за смештај старих особа). Укупно 19 корисника се лечи од епилепсије.</w:t>
      </w:r>
    </w:p>
    <w:p w14:paraId="7D7953F1" w14:textId="77777777" w:rsidR="00496198" w:rsidRPr="00496198" w:rsidRDefault="00496198" w:rsidP="00496198">
      <w:pPr>
        <w:jc w:val="both"/>
        <w:rPr>
          <w:rFonts w:ascii="Book Antiqua" w:hAnsi="Book Antiqua"/>
          <w:sz w:val="22"/>
          <w:szCs w:val="22"/>
        </w:rPr>
      </w:pPr>
    </w:p>
    <w:p w14:paraId="4EDFAD76" w14:textId="7E8E1DBE" w:rsidR="00496198" w:rsidRPr="00496198" w:rsidRDefault="00496198" w:rsidP="00496198">
      <w:pPr>
        <w:jc w:val="both"/>
        <w:rPr>
          <w:rFonts w:ascii="Book Antiqua" w:hAnsi="Book Antiqua"/>
          <w:sz w:val="22"/>
          <w:szCs w:val="22"/>
        </w:rPr>
      </w:pPr>
      <w:r w:rsidRPr="00496198">
        <w:rPr>
          <w:rFonts w:ascii="Book Antiqua" w:hAnsi="Book Antiqua"/>
          <w:sz w:val="22"/>
          <w:szCs w:val="22"/>
        </w:rPr>
        <w:t>Што се тиче очуваности моторичких функција, 6 корисника је непокретно, 27 су полупокретни, док је 2</w:t>
      </w:r>
      <w:r w:rsidR="007F6DC1">
        <w:rPr>
          <w:rFonts w:ascii="Book Antiqua" w:hAnsi="Book Antiqua"/>
          <w:sz w:val="22"/>
          <w:szCs w:val="22"/>
          <w:lang w:val="sr-Cyrl-RS"/>
        </w:rPr>
        <w:t>2</w:t>
      </w:r>
      <w:r w:rsidRPr="00496198">
        <w:rPr>
          <w:rFonts w:ascii="Book Antiqua" w:hAnsi="Book Antiqua"/>
          <w:sz w:val="22"/>
          <w:szCs w:val="22"/>
        </w:rPr>
        <w:t>8 покретно</w:t>
      </w:r>
      <w:r w:rsidR="0030704D">
        <w:rPr>
          <w:rFonts w:ascii="Book Antiqua" w:hAnsi="Book Antiqua"/>
          <w:sz w:val="22"/>
          <w:szCs w:val="22"/>
        </w:rPr>
        <w:t>.</w:t>
      </w:r>
      <w:r w:rsidR="0030704D">
        <w:rPr>
          <w:rFonts w:ascii="Book Antiqua" w:hAnsi="Book Antiqua"/>
          <w:sz w:val="22"/>
          <w:szCs w:val="22"/>
          <w:lang w:val="sr-Cyrl-RS"/>
        </w:rPr>
        <w:t xml:space="preserve"> </w:t>
      </w:r>
      <w:r w:rsidRPr="00496198">
        <w:rPr>
          <w:rFonts w:ascii="Book Antiqua" w:hAnsi="Book Antiqua"/>
          <w:sz w:val="22"/>
          <w:szCs w:val="22"/>
        </w:rPr>
        <w:t>Када су у питању сензорне сметње, слепих особа нема, док је слабовидих око 5, али се крећу без асистенције.</w:t>
      </w:r>
    </w:p>
    <w:p w14:paraId="74A780E5" w14:textId="372DE2E0" w:rsidR="00496198" w:rsidRPr="00BE32EE" w:rsidRDefault="00BE32EE" w:rsidP="00496198">
      <w:pPr>
        <w:jc w:val="both"/>
        <w:rPr>
          <w:rFonts w:ascii="Book Antiqua" w:hAnsi="Book Antiqua"/>
          <w:b/>
          <w:sz w:val="22"/>
          <w:szCs w:val="22"/>
          <w:u w:val="single"/>
          <w:lang w:val="ru-RU"/>
        </w:rPr>
      </w:pPr>
      <w:r w:rsidRPr="00BE32EE">
        <w:rPr>
          <w:rFonts w:ascii="Book Antiqua" w:hAnsi="Book Antiqua"/>
          <w:b/>
          <w:sz w:val="22"/>
          <w:szCs w:val="22"/>
          <w:u w:val="single"/>
          <w:lang w:val="ru-RU"/>
        </w:rPr>
        <w:lastRenderedPageBreak/>
        <w:t>Здравствени третман и нега</w:t>
      </w:r>
    </w:p>
    <w:p w14:paraId="76658E81" w14:textId="77777777" w:rsidR="00BE32EE" w:rsidRPr="00496198" w:rsidRDefault="00BE32EE" w:rsidP="00496198">
      <w:pPr>
        <w:jc w:val="both"/>
        <w:rPr>
          <w:rFonts w:ascii="Book Antiqua" w:hAnsi="Book Antiqua"/>
          <w:sz w:val="22"/>
          <w:szCs w:val="22"/>
        </w:rPr>
      </w:pPr>
    </w:p>
    <w:p w14:paraId="7BFADA4D" w14:textId="77766D44" w:rsidR="004C6AD1" w:rsidRDefault="00496198" w:rsidP="00496198">
      <w:pPr>
        <w:jc w:val="both"/>
        <w:rPr>
          <w:rFonts w:ascii="Book Antiqua" w:hAnsi="Book Antiqua"/>
          <w:sz w:val="22"/>
          <w:szCs w:val="22"/>
        </w:rPr>
      </w:pPr>
      <w:r w:rsidRPr="00496198">
        <w:rPr>
          <w:rFonts w:ascii="Book Antiqua" w:hAnsi="Book Antiqua"/>
          <w:sz w:val="22"/>
          <w:szCs w:val="22"/>
        </w:rPr>
        <w:t>Медицински блок се налази у приземљу и није издвојен у односу на остале просторије у Дому.</w:t>
      </w:r>
      <w:r w:rsidRPr="00496198">
        <w:rPr>
          <w:rFonts w:ascii="Book Antiqua" w:hAnsi="Book Antiqua"/>
          <w:sz w:val="22"/>
          <w:szCs w:val="22"/>
          <w:lang w:val="sr-Cyrl-RS"/>
        </w:rPr>
        <w:t xml:space="preserve"> </w:t>
      </w:r>
      <w:r w:rsidRPr="00496198">
        <w:rPr>
          <w:rFonts w:ascii="Book Antiqua" w:hAnsi="Book Antiqua"/>
          <w:sz w:val="22"/>
          <w:szCs w:val="22"/>
        </w:rPr>
        <w:t xml:space="preserve">Чини </w:t>
      </w:r>
      <w:r w:rsidRPr="000F0968">
        <w:rPr>
          <w:rFonts w:ascii="Book Antiqua" w:hAnsi="Book Antiqua"/>
          <w:sz w:val="22"/>
          <w:szCs w:val="22"/>
        </w:rPr>
        <w:t>га лекарска ординација, сестринска соба, дневна болница и соба за интервенције. Све</w:t>
      </w:r>
      <w:r w:rsidR="007F6DC1" w:rsidRPr="000F0968">
        <w:rPr>
          <w:rFonts w:ascii="Book Antiqua" w:hAnsi="Book Antiqua"/>
          <w:sz w:val="22"/>
          <w:szCs w:val="22"/>
          <w:lang w:val="sr-Cyrl-RS"/>
        </w:rPr>
        <w:t xml:space="preserve"> наведене просторије су </w:t>
      </w:r>
      <w:r w:rsidR="004C6AD1" w:rsidRPr="000F0968">
        <w:rPr>
          <w:rFonts w:ascii="Book Antiqua" w:hAnsi="Book Antiqua"/>
          <w:sz w:val="22"/>
          <w:szCs w:val="22"/>
        </w:rPr>
        <w:t>у веома лошем стањ</w:t>
      </w:r>
      <w:r w:rsidR="004C6AD1" w:rsidRPr="000F0968">
        <w:rPr>
          <w:rFonts w:ascii="Book Antiqua" w:hAnsi="Book Antiqua"/>
          <w:sz w:val="22"/>
          <w:szCs w:val="22"/>
          <w:lang w:val="sr-Cyrl-RS"/>
        </w:rPr>
        <w:t>у</w:t>
      </w:r>
      <w:r w:rsidR="007F6DC1" w:rsidRPr="000F0968">
        <w:rPr>
          <w:rFonts w:ascii="Book Antiqua" w:hAnsi="Book Antiqua"/>
          <w:sz w:val="22"/>
          <w:szCs w:val="22"/>
          <w:lang w:val="sr-Cyrl-RS"/>
        </w:rPr>
        <w:t>.</w:t>
      </w:r>
      <w:r w:rsidRPr="00496198">
        <w:rPr>
          <w:rFonts w:ascii="Book Antiqua" w:hAnsi="Book Antiqua"/>
          <w:sz w:val="22"/>
          <w:szCs w:val="22"/>
        </w:rPr>
        <w:t xml:space="preserve"> </w:t>
      </w:r>
    </w:p>
    <w:p w14:paraId="75585A15" w14:textId="77777777" w:rsidR="000F0968" w:rsidRDefault="000F0968" w:rsidP="00496198">
      <w:pPr>
        <w:jc w:val="both"/>
        <w:rPr>
          <w:rFonts w:ascii="Book Antiqua" w:hAnsi="Book Antiqua"/>
          <w:sz w:val="22"/>
          <w:szCs w:val="22"/>
        </w:rPr>
      </w:pPr>
    </w:p>
    <w:p w14:paraId="342BEFB7" w14:textId="4D55F301" w:rsidR="004C6AD1" w:rsidRPr="000F0968" w:rsidRDefault="000F0968" w:rsidP="00496198">
      <w:pPr>
        <w:jc w:val="both"/>
        <w:rPr>
          <w:rFonts w:ascii="Book Antiqua" w:hAnsi="Book Antiqua"/>
          <w:b/>
          <w:sz w:val="22"/>
          <w:szCs w:val="22"/>
          <w:lang w:val="sr-Cyrl-RS"/>
        </w:rPr>
      </w:pPr>
      <w:r w:rsidRPr="000F0968">
        <w:rPr>
          <w:rFonts w:ascii="Book Antiqua" w:hAnsi="Book Antiqua"/>
          <w:b/>
          <w:sz w:val="22"/>
          <w:szCs w:val="22"/>
          <w:lang w:val="sr-Cyrl-RS"/>
        </w:rPr>
        <w:t>12.</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7"/>
      </w:tblGrid>
      <w:tr w:rsidR="004C6AD1" w:rsidRPr="003439CB" w14:paraId="14B9BA47" w14:textId="77777777" w:rsidTr="004C6AD1">
        <w:trPr>
          <w:trHeight w:val="1103"/>
        </w:trPr>
        <w:tc>
          <w:tcPr>
            <w:tcW w:w="9067" w:type="dxa"/>
            <w:shd w:val="clear" w:color="auto" w:fill="D9D9D9" w:themeFill="background1" w:themeFillShade="D9"/>
          </w:tcPr>
          <w:p w14:paraId="267922B6" w14:textId="77777777" w:rsidR="004C6AD1" w:rsidRPr="003439CB" w:rsidRDefault="004C6AD1" w:rsidP="004C6AD1">
            <w:pPr>
              <w:tabs>
                <w:tab w:val="left" w:pos="0"/>
              </w:tabs>
              <w:jc w:val="both"/>
              <w:rPr>
                <w:rFonts w:ascii="Book Antiqua" w:hAnsi="Book Antiqua"/>
                <w:b/>
                <w:i/>
                <w:sz w:val="10"/>
                <w:szCs w:val="10"/>
                <w:lang w:val="sr-Cyrl-RS"/>
              </w:rPr>
            </w:pPr>
          </w:p>
          <w:p w14:paraId="10355B9D" w14:textId="77777777" w:rsidR="004C6AD1" w:rsidRPr="003439CB" w:rsidRDefault="004C6AD1" w:rsidP="004C6AD1">
            <w:pPr>
              <w:tabs>
                <w:tab w:val="left" w:pos="0"/>
              </w:tabs>
              <w:jc w:val="both"/>
              <w:rPr>
                <w:rFonts w:ascii="Book Antiqua" w:hAnsi="Book Antiqua"/>
                <w:b/>
                <w:i/>
                <w:sz w:val="22"/>
                <w:szCs w:val="22"/>
                <w:lang w:val="sr-Cyrl-RS"/>
              </w:rPr>
            </w:pPr>
            <w:r w:rsidRPr="003439CB">
              <w:rPr>
                <w:rFonts w:ascii="Book Antiqua" w:hAnsi="Book Antiqua"/>
                <w:b/>
                <w:i/>
                <w:sz w:val="22"/>
                <w:szCs w:val="22"/>
                <w:lang w:val="sr-Cyrl-RS"/>
              </w:rPr>
              <w:t>ПРЕПОРУКА</w:t>
            </w:r>
          </w:p>
          <w:p w14:paraId="6A08520D" w14:textId="77777777" w:rsidR="004C6AD1" w:rsidRPr="003439CB" w:rsidRDefault="004C6AD1" w:rsidP="004C6AD1">
            <w:pPr>
              <w:tabs>
                <w:tab w:val="left" w:pos="0"/>
              </w:tabs>
              <w:jc w:val="both"/>
              <w:rPr>
                <w:rFonts w:ascii="Book Antiqua" w:hAnsi="Book Antiqua"/>
                <w:b/>
                <w:i/>
                <w:sz w:val="10"/>
                <w:szCs w:val="10"/>
                <w:lang w:val="sr-Cyrl-RS"/>
              </w:rPr>
            </w:pPr>
          </w:p>
          <w:p w14:paraId="37B42344" w14:textId="3C5E520D" w:rsidR="004C6AD1" w:rsidRPr="00B01466" w:rsidRDefault="00B01466" w:rsidP="000F0968">
            <w:pPr>
              <w:tabs>
                <w:tab w:val="left" w:pos="0"/>
              </w:tabs>
              <w:jc w:val="both"/>
              <w:rPr>
                <w:rFonts w:ascii="Book Antiqua" w:hAnsi="Book Antiqua"/>
                <w:b/>
                <w:sz w:val="22"/>
                <w:szCs w:val="22"/>
                <w:lang w:val="sr-Cyrl-RS"/>
              </w:rPr>
            </w:pPr>
            <w:r>
              <w:rPr>
                <w:rFonts w:ascii="Book Antiqua" w:hAnsi="Book Antiqua"/>
                <w:b/>
                <w:sz w:val="22"/>
                <w:szCs w:val="22"/>
                <w:lang w:val="sr-Cyrl-RS"/>
              </w:rPr>
              <w:t xml:space="preserve">Дом ће предузети мере како би </w:t>
            </w:r>
            <w:r w:rsidR="000F0968">
              <w:rPr>
                <w:rFonts w:ascii="Book Antiqua" w:hAnsi="Book Antiqua"/>
                <w:b/>
                <w:sz w:val="22"/>
                <w:szCs w:val="22"/>
                <w:lang w:val="sr-Cyrl-RS"/>
              </w:rPr>
              <w:t xml:space="preserve">просторија за пружање здравствене заштите адаптирале. </w:t>
            </w:r>
          </w:p>
        </w:tc>
      </w:tr>
    </w:tbl>
    <w:p w14:paraId="03CFD4C5" w14:textId="77777777" w:rsidR="004C6AD1" w:rsidRDefault="004C6AD1" w:rsidP="00496198">
      <w:pPr>
        <w:jc w:val="both"/>
        <w:rPr>
          <w:rFonts w:ascii="Book Antiqua" w:hAnsi="Book Antiqua"/>
          <w:sz w:val="22"/>
          <w:szCs w:val="22"/>
        </w:rPr>
      </w:pPr>
    </w:p>
    <w:p w14:paraId="5908BB24" w14:textId="6195C1DE" w:rsidR="00496198" w:rsidRPr="00496198" w:rsidRDefault="00496198" w:rsidP="00496198">
      <w:pPr>
        <w:jc w:val="both"/>
        <w:rPr>
          <w:rFonts w:ascii="Book Antiqua" w:hAnsi="Book Antiqua"/>
          <w:sz w:val="22"/>
          <w:szCs w:val="22"/>
        </w:rPr>
      </w:pPr>
      <w:r w:rsidRPr="00496198">
        <w:rPr>
          <w:rFonts w:ascii="Book Antiqua" w:hAnsi="Book Antiqua"/>
          <w:sz w:val="22"/>
          <w:szCs w:val="22"/>
        </w:rPr>
        <w:t>Дневна болница служи за интензивну (ИН) или полунтензивну (ПИН) негу у зависности од здравственог стања корисника (соматско или психичко погоршање). У њој се налазе 4 обична метална кревета, немају ни један специјални медицински хидраулични кревет са оградом. Преко пута је соба за интервенције где се врши превијање и остале медицинске интервенције. Лекови за кориснике у оба објекта, чувају се и пакују у овој просторији.</w:t>
      </w:r>
    </w:p>
    <w:p w14:paraId="3F0027EC" w14:textId="77777777" w:rsidR="00496198" w:rsidRPr="00496198" w:rsidRDefault="00496198" w:rsidP="00496198">
      <w:pPr>
        <w:jc w:val="both"/>
        <w:rPr>
          <w:rFonts w:ascii="Book Antiqua" w:hAnsi="Book Antiqua"/>
          <w:sz w:val="22"/>
          <w:szCs w:val="22"/>
        </w:rPr>
      </w:pPr>
    </w:p>
    <w:p w14:paraId="4B98FA24" w14:textId="174C929E" w:rsidR="00730DA0" w:rsidRDefault="00496198" w:rsidP="00496198">
      <w:pPr>
        <w:jc w:val="both"/>
        <w:rPr>
          <w:rFonts w:ascii="Book Antiqua" w:hAnsi="Book Antiqua"/>
          <w:sz w:val="22"/>
          <w:szCs w:val="22"/>
          <w:lang w:val="sr-Cyrl-RS"/>
        </w:rPr>
      </w:pPr>
      <w:r w:rsidRPr="00496198">
        <w:rPr>
          <w:rFonts w:ascii="Book Antiqua" w:hAnsi="Book Antiqua"/>
          <w:sz w:val="22"/>
          <w:szCs w:val="22"/>
        </w:rPr>
        <w:t>У Дому не постоји посебно пријемно одељење. Приликом пријема обавља се општи здравствени преглед, психијатријски и лабораторијске анализе. Отвара</w:t>
      </w:r>
      <w:r w:rsidRPr="00496198">
        <w:rPr>
          <w:rFonts w:ascii="Book Antiqua" w:hAnsi="Book Antiqua"/>
          <w:sz w:val="22"/>
          <w:szCs w:val="22"/>
          <w:lang w:val="sr-Cyrl-RS"/>
        </w:rPr>
        <w:t xml:space="preserve"> </w:t>
      </w:r>
      <w:r w:rsidRPr="00496198">
        <w:rPr>
          <w:rFonts w:ascii="Book Antiqua" w:hAnsi="Book Antiqua"/>
          <w:sz w:val="22"/>
          <w:szCs w:val="22"/>
        </w:rPr>
        <w:t>се здравствени, за већину психијатријски, а по потреби и оста</w:t>
      </w:r>
      <w:r w:rsidR="005E1553">
        <w:rPr>
          <w:rFonts w:ascii="Book Antiqua" w:hAnsi="Book Antiqua"/>
          <w:sz w:val="22"/>
          <w:szCs w:val="22"/>
        </w:rPr>
        <w:t>ли (гинеколошки, стоматолошки и др.</w:t>
      </w:r>
      <w:r w:rsidRPr="00496198">
        <w:rPr>
          <w:rFonts w:ascii="Book Antiqua" w:hAnsi="Book Antiqua"/>
          <w:sz w:val="22"/>
          <w:szCs w:val="22"/>
        </w:rPr>
        <w:t>) картони.</w:t>
      </w:r>
      <w:r w:rsidRPr="00496198">
        <w:rPr>
          <w:rFonts w:ascii="Book Antiqua" w:hAnsi="Book Antiqua"/>
          <w:sz w:val="22"/>
          <w:szCs w:val="22"/>
          <w:lang w:val="sr-Cyrl-RS"/>
        </w:rPr>
        <w:t xml:space="preserve"> </w:t>
      </w:r>
      <w:r w:rsidRPr="00496198">
        <w:rPr>
          <w:rFonts w:ascii="Book Antiqua" w:hAnsi="Book Antiqua"/>
          <w:sz w:val="22"/>
          <w:szCs w:val="22"/>
        </w:rPr>
        <w:t>Општи и психијатријски прегледи се обављају у Дому, док се лабораторијске анализе</w:t>
      </w:r>
      <w:r w:rsidRPr="00496198">
        <w:rPr>
          <w:rFonts w:ascii="Book Antiqua" w:hAnsi="Book Antiqua"/>
          <w:sz w:val="22"/>
          <w:szCs w:val="22"/>
          <w:lang w:val="sr-Cyrl-RS"/>
        </w:rPr>
        <w:t xml:space="preserve"> </w:t>
      </w:r>
      <w:r w:rsidRPr="00496198">
        <w:rPr>
          <w:rFonts w:ascii="Book Antiqua" w:hAnsi="Book Antiqua"/>
          <w:sz w:val="22"/>
          <w:szCs w:val="22"/>
        </w:rPr>
        <w:t>врше у Д</w:t>
      </w:r>
      <w:r w:rsidRPr="00496198">
        <w:rPr>
          <w:rFonts w:ascii="Book Antiqua" w:hAnsi="Book Antiqua"/>
          <w:sz w:val="22"/>
          <w:szCs w:val="22"/>
          <w:lang w:val="sr-Cyrl-RS"/>
        </w:rPr>
        <w:t>ому здравља</w:t>
      </w:r>
      <w:r w:rsidR="005E1553">
        <w:rPr>
          <w:rFonts w:ascii="Book Antiqua" w:hAnsi="Book Antiqua"/>
          <w:sz w:val="22"/>
          <w:szCs w:val="22"/>
          <w:lang w:val="sr-Cyrl-RS"/>
        </w:rPr>
        <w:t>,</w:t>
      </w:r>
      <w:r w:rsidRPr="00496198">
        <w:rPr>
          <w:rFonts w:ascii="Book Antiqua" w:hAnsi="Book Antiqua"/>
          <w:sz w:val="22"/>
          <w:szCs w:val="22"/>
        </w:rPr>
        <w:t xml:space="preserve"> јер Дом нема лабораторију.</w:t>
      </w:r>
      <w:r w:rsidR="007F6DC1">
        <w:rPr>
          <w:rFonts w:ascii="Book Antiqua" w:hAnsi="Book Antiqua"/>
          <w:sz w:val="22"/>
          <w:szCs w:val="22"/>
          <w:lang w:val="sr-Cyrl-RS"/>
        </w:rPr>
        <w:t xml:space="preserve"> </w:t>
      </w:r>
    </w:p>
    <w:p w14:paraId="79DAC036" w14:textId="77777777" w:rsidR="00730DA0" w:rsidRDefault="00730DA0" w:rsidP="00496198">
      <w:pPr>
        <w:jc w:val="both"/>
        <w:rPr>
          <w:rFonts w:ascii="Book Antiqua" w:hAnsi="Book Antiqua"/>
          <w:sz w:val="22"/>
          <w:szCs w:val="22"/>
          <w:lang w:val="sr-Cyrl-RS"/>
        </w:rPr>
      </w:pPr>
    </w:p>
    <w:p w14:paraId="4A900B09" w14:textId="58118BC8" w:rsidR="00496198" w:rsidRPr="00730DA0" w:rsidRDefault="00496198" w:rsidP="00496198">
      <w:pPr>
        <w:jc w:val="both"/>
        <w:rPr>
          <w:rFonts w:ascii="Book Antiqua" w:hAnsi="Book Antiqua"/>
          <w:sz w:val="22"/>
          <w:szCs w:val="22"/>
          <w:lang w:val="sr-Cyrl-RS"/>
        </w:rPr>
      </w:pPr>
      <w:r w:rsidRPr="00496198">
        <w:rPr>
          <w:rFonts w:ascii="Book Antiqua" w:hAnsi="Book Antiqua"/>
          <w:sz w:val="22"/>
          <w:szCs w:val="22"/>
        </w:rPr>
        <w:t>Медицинска документација се чува у здравственим картонима који се налазе у амбуланти. У њих се уписују промене здравственог стања корисника, терапија и сви остали значајни подаци.</w:t>
      </w:r>
      <w:r w:rsidR="00730DA0">
        <w:rPr>
          <w:rFonts w:ascii="Book Antiqua" w:hAnsi="Book Antiqua"/>
          <w:sz w:val="22"/>
          <w:szCs w:val="22"/>
          <w:lang w:val="sr-Cyrl-RS"/>
        </w:rPr>
        <w:t xml:space="preserve"> Од медицинске документације </w:t>
      </w:r>
      <w:r w:rsidR="00730DA0">
        <w:rPr>
          <w:rFonts w:ascii="Book Antiqua" w:hAnsi="Book Antiqua"/>
          <w:sz w:val="22"/>
          <w:szCs w:val="22"/>
        </w:rPr>
        <w:t>(свеске)</w:t>
      </w:r>
      <w:r w:rsidR="00730DA0">
        <w:rPr>
          <w:rFonts w:ascii="Book Antiqua" w:hAnsi="Book Antiqua"/>
          <w:sz w:val="22"/>
          <w:szCs w:val="22"/>
          <w:lang w:val="sr-Cyrl-RS"/>
        </w:rPr>
        <w:t xml:space="preserve"> води се следећа: </w:t>
      </w:r>
      <w:r w:rsidR="005E1553">
        <w:rPr>
          <w:rFonts w:ascii="Book Antiqua" w:hAnsi="Book Antiqua"/>
          <w:sz w:val="22"/>
          <w:szCs w:val="22"/>
        </w:rPr>
        <w:t xml:space="preserve">Свеска за поделу терапије, </w:t>
      </w:r>
      <w:r w:rsidRPr="00496198">
        <w:rPr>
          <w:rFonts w:ascii="Book Antiqua" w:hAnsi="Book Antiqua"/>
          <w:sz w:val="22"/>
          <w:szCs w:val="22"/>
        </w:rPr>
        <w:t>Парентерална терапиј</w:t>
      </w:r>
      <w:r w:rsidR="005E1553">
        <w:rPr>
          <w:rFonts w:ascii="Book Antiqua" w:hAnsi="Book Antiqua"/>
          <w:sz w:val="22"/>
          <w:szCs w:val="22"/>
        </w:rPr>
        <w:t xml:space="preserve">а, </w:t>
      </w:r>
      <w:r w:rsidR="00730DA0">
        <w:rPr>
          <w:rFonts w:ascii="Book Antiqua" w:hAnsi="Book Antiqua"/>
          <w:sz w:val="22"/>
          <w:szCs w:val="22"/>
        </w:rPr>
        <w:t>Протокол прегледа (у Дому), психијатријски прегледи, с</w:t>
      </w:r>
      <w:r w:rsidRPr="00496198">
        <w:rPr>
          <w:rFonts w:ascii="Book Antiqua" w:hAnsi="Book Antiqua"/>
          <w:sz w:val="22"/>
          <w:szCs w:val="22"/>
        </w:rPr>
        <w:t>пецијалистички протокол, Протокол за превијање и Свеска за стерилизацију.</w:t>
      </w:r>
    </w:p>
    <w:p w14:paraId="1304230D" w14:textId="77777777" w:rsidR="00496198" w:rsidRPr="00496198" w:rsidRDefault="00496198" w:rsidP="00496198">
      <w:pPr>
        <w:jc w:val="both"/>
        <w:rPr>
          <w:rFonts w:ascii="Book Antiqua" w:hAnsi="Book Antiqua"/>
          <w:sz w:val="22"/>
          <w:szCs w:val="22"/>
        </w:rPr>
      </w:pPr>
    </w:p>
    <w:p w14:paraId="20C167D7" w14:textId="445E8CD9" w:rsidR="00496198" w:rsidRPr="00496198" w:rsidRDefault="00496198" w:rsidP="00496198">
      <w:pPr>
        <w:jc w:val="both"/>
        <w:rPr>
          <w:rFonts w:ascii="Book Antiqua" w:hAnsi="Book Antiqua"/>
          <w:sz w:val="22"/>
          <w:szCs w:val="22"/>
        </w:rPr>
      </w:pPr>
      <w:r w:rsidRPr="00496198">
        <w:rPr>
          <w:rFonts w:ascii="Book Antiqua" w:hAnsi="Book Antiqua"/>
          <w:sz w:val="22"/>
          <w:szCs w:val="22"/>
        </w:rPr>
        <w:t>Свакодневно се прати здравствено стање корисника. Када медицинска сестра примети да је пацијент у психосоматском погоршању, обавезно се обавести лекар. Налаз се уписује у здравствени картон, а потом га мед</w:t>
      </w:r>
      <w:r w:rsidR="00680561">
        <w:rPr>
          <w:rFonts w:ascii="Book Antiqua" w:hAnsi="Book Antiqua"/>
          <w:sz w:val="22"/>
          <w:szCs w:val="22"/>
        </w:rPr>
        <w:t>ицинска</w:t>
      </w:r>
      <w:r w:rsidRPr="00496198">
        <w:rPr>
          <w:rFonts w:ascii="Book Antiqua" w:hAnsi="Book Antiqua"/>
          <w:sz w:val="22"/>
          <w:szCs w:val="22"/>
          <w:lang w:val="sr-Cyrl-RS"/>
        </w:rPr>
        <w:t xml:space="preserve"> </w:t>
      </w:r>
      <w:r w:rsidRPr="00496198">
        <w:rPr>
          <w:rFonts w:ascii="Book Antiqua" w:hAnsi="Book Antiqua"/>
          <w:sz w:val="22"/>
          <w:szCs w:val="22"/>
        </w:rPr>
        <w:t>сестра препише у Протокол прегледа (у Дому) како би све смене имале увид у здравствено стање корисника и предузету медицинску меру. У просеку се обави 5</w:t>
      </w:r>
      <w:r w:rsidR="00680561">
        <w:rPr>
          <w:rFonts w:ascii="Book Antiqua" w:hAnsi="Book Antiqua"/>
          <w:sz w:val="22"/>
          <w:szCs w:val="22"/>
          <w:lang w:val="sr-Cyrl-RS"/>
        </w:rPr>
        <w:t xml:space="preserve"> до </w:t>
      </w:r>
      <w:r w:rsidRPr="00496198">
        <w:rPr>
          <w:rFonts w:ascii="Book Antiqua" w:hAnsi="Book Antiqua"/>
          <w:sz w:val="22"/>
          <w:szCs w:val="22"/>
        </w:rPr>
        <w:t>15 прегледа дневно.</w:t>
      </w:r>
    </w:p>
    <w:p w14:paraId="36B96CD6" w14:textId="77777777" w:rsidR="00496198" w:rsidRPr="00496198" w:rsidRDefault="00496198" w:rsidP="00496198">
      <w:pPr>
        <w:jc w:val="both"/>
        <w:rPr>
          <w:rFonts w:ascii="Book Antiqua" w:hAnsi="Book Antiqua"/>
          <w:sz w:val="22"/>
          <w:szCs w:val="22"/>
        </w:rPr>
      </w:pPr>
    </w:p>
    <w:p w14:paraId="02911D65" w14:textId="66981CA2" w:rsidR="00496198" w:rsidRPr="00496198" w:rsidRDefault="00730DA0" w:rsidP="00496198">
      <w:pPr>
        <w:jc w:val="both"/>
        <w:rPr>
          <w:rFonts w:ascii="Book Antiqua" w:hAnsi="Book Antiqua"/>
          <w:sz w:val="22"/>
          <w:szCs w:val="22"/>
        </w:rPr>
      </w:pPr>
      <w:r>
        <w:rPr>
          <w:rFonts w:ascii="Book Antiqua" w:hAnsi="Book Antiqua"/>
          <w:sz w:val="22"/>
          <w:szCs w:val="22"/>
        </w:rPr>
        <w:t xml:space="preserve">Два пута годишње </w:t>
      </w:r>
      <w:r w:rsidR="00BE5C7D">
        <w:rPr>
          <w:rFonts w:ascii="Book Antiqua" w:hAnsi="Book Antiqua"/>
          <w:sz w:val="22"/>
          <w:szCs w:val="22"/>
          <w:lang w:val="sr-Cyrl-RS"/>
        </w:rPr>
        <w:t xml:space="preserve">раде </w:t>
      </w:r>
      <w:r>
        <w:rPr>
          <w:rFonts w:ascii="Book Antiqua" w:hAnsi="Book Antiqua"/>
          <w:sz w:val="22"/>
          <w:szCs w:val="22"/>
          <w:lang w:val="sr-Cyrl-RS"/>
        </w:rPr>
        <w:t xml:space="preserve">се </w:t>
      </w:r>
      <w:r w:rsidR="00496198" w:rsidRPr="00496198">
        <w:rPr>
          <w:rFonts w:ascii="Book Antiqua" w:hAnsi="Book Antiqua"/>
          <w:sz w:val="22"/>
          <w:szCs w:val="22"/>
        </w:rPr>
        <w:t>систематски прегледи свих корисника који подразумевају лабораторијске анализе,</w:t>
      </w:r>
      <w:r w:rsidR="00496198" w:rsidRPr="00496198">
        <w:rPr>
          <w:rFonts w:ascii="Book Antiqua" w:hAnsi="Book Antiqua"/>
          <w:sz w:val="22"/>
          <w:szCs w:val="22"/>
          <w:lang w:val="sr-Cyrl-RS"/>
        </w:rPr>
        <w:t xml:space="preserve"> </w:t>
      </w:r>
      <w:r w:rsidR="00496198" w:rsidRPr="00496198">
        <w:rPr>
          <w:rFonts w:ascii="Book Antiqua" w:hAnsi="Book Antiqua"/>
          <w:sz w:val="22"/>
          <w:szCs w:val="22"/>
        </w:rPr>
        <w:t>мерење виталних параметра (притисак, пулс, температуре), као и телесне тежине и висине.</w:t>
      </w:r>
    </w:p>
    <w:p w14:paraId="14216264" w14:textId="77777777" w:rsidR="00496198" w:rsidRPr="00496198" w:rsidRDefault="00496198" w:rsidP="00496198">
      <w:pPr>
        <w:jc w:val="both"/>
        <w:rPr>
          <w:rFonts w:ascii="Book Antiqua" w:hAnsi="Book Antiqua"/>
          <w:sz w:val="22"/>
          <w:szCs w:val="22"/>
        </w:rPr>
      </w:pPr>
    </w:p>
    <w:p w14:paraId="5FC860BC" w14:textId="5566170F" w:rsidR="00496198" w:rsidRDefault="00730DA0" w:rsidP="00496198">
      <w:pPr>
        <w:jc w:val="both"/>
        <w:rPr>
          <w:rFonts w:ascii="Book Antiqua" w:hAnsi="Book Antiqua"/>
          <w:sz w:val="22"/>
          <w:szCs w:val="22"/>
        </w:rPr>
      </w:pPr>
      <w:r>
        <w:rPr>
          <w:rFonts w:ascii="Book Antiqua" w:hAnsi="Book Antiqua"/>
          <w:sz w:val="22"/>
          <w:szCs w:val="22"/>
          <w:lang w:val="sr-Cyrl-RS"/>
        </w:rPr>
        <w:t>У Дому п</w:t>
      </w:r>
      <w:r w:rsidR="00496198" w:rsidRPr="00496198">
        <w:rPr>
          <w:rFonts w:ascii="Book Antiqua" w:hAnsi="Book Antiqua"/>
          <w:sz w:val="22"/>
          <w:szCs w:val="22"/>
        </w:rPr>
        <w:t xml:space="preserve">остоји </w:t>
      </w:r>
      <w:r w:rsidR="00496198" w:rsidRPr="00496198">
        <w:rPr>
          <w:rFonts w:ascii="Book Antiqua" w:hAnsi="Book Antiqua"/>
          <w:sz w:val="22"/>
          <w:szCs w:val="22"/>
          <w:lang w:val="sr-Cyrl-RS"/>
        </w:rPr>
        <w:t>„</w:t>
      </w:r>
      <w:r w:rsidR="00496198" w:rsidRPr="00496198">
        <w:rPr>
          <w:rFonts w:ascii="Book Antiqua" w:hAnsi="Book Antiqua"/>
          <w:sz w:val="22"/>
          <w:szCs w:val="22"/>
        </w:rPr>
        <w:t xml:space="preserve">соба за изолацију”са 5 кревета, за случај оболелих од инфективних болести. На дан </w:t>
      </w:r>
      <w:r>
        <w:rPr>
          <w:rFonts w:ascii="Book Antiqua" w:hAnsi="Book Antiqua"/>
          <w:sz w:val="22"/>
          <w:szCs w:val="22"/>
          <w:lang w:val="sr-Cyrl-RS"/>
        </w:rPr>
        <w:t xml:space="preserve">НПМ </w:t>
      </w:r>
      <w:r w:rsidR="00496198" w:rsidRPr="00496198">
        <w:rPr>
          <w:rFonts w:ascii="Book Antiqua" w:hAnsi="Book Antiqua"/>
          <w:sz w:val="22"/>
          <w:szCs w:val="22"/>
        </w:rPr>
        <w:t>посете у њој се налазило 5 особа оболелих од шуге (сви бораве у новом делу Дома</w:t>
      </w:r>
      <w:r w:rsidR="005E1553">
        <w:rPr>
          <w:rFonts w:ascii="Book Antiqua" w:hAnsi="Book Antiqua"/>
          <w:sz w:val="22"/>
          <w:szCs w:val="22"/>
          <w:lang w:val="sr-Cyrl-RS"/>
        </w:rPr>
        <w:t>,</w:t>
      </w:r>
      <w:r w:rsidR="00496198" w:rsidRPr="00496198">
        <w:rPr>
          <w:rFonts w:ascii="Book Antiqua" w:hAnsi="Book Antiqua"/>
          <w:sz w:val="22"/>
          <w:szCs w:val="22"/>
        </w:rPr>
        <w:t xml:space="preserve"> а тако долазе у контакт са </w:t>
      </w:r>
      <w:r w:rsidR="00496198" w:rsidRPr="000F0968">
        <w:rPr>
          <w:rFonts w:ascii="Book Antiqua" w:hAnsi="Book Antiqua"/>
          <w:sz w:val="22"/>
          <w:szCs w:val="22"/>
        </w:rPr>
        <w:t>домаћим животињама).</w:t>
      </w:r>
      <w:r w:rsidR="00496198" w:rsidRPr="00496198">
        <w:rPr>
          <w:rFonts w:ascii="Book Antiqua" w:hAnsi="Book Antiqua"/>
          <w:sz w:val="22"/>
          <w:szCs w:val="22"/>
        </w:rPr>
        <w:t xml:space="preserve"> Током зимских месеци ове године, имали су 22 корисника оболела од морбила, </w:t>
      </w:r>
      <w:r>
        <w:rPr>
          <w:rFonts w:ascii="Book Antiqua" w:hAnsi="Book Antiqua"/>
          <w:sz w:val="22"/>
          <w:szCs w:val="22"/>
          <w:lang w:val="sr-Cyrl-RS"/>
        </w:rPr>
        <w:t xml:space="preserve">али </w:t>
      </w:r>
      <w:r w:rsidR="00496198" w:rsidRPr="00496198">
        <w:rPr>
          <w:rFonts w:ascii="Book Antiqua" w:hAnsi="Book Antiqua"/>
          <w:sz w:val="22"/>
          <w:szCs w:val="22"/>
        </w:rPr>
        <w:t xml:space="preserve">сви </w:t>
      </w:r>
      <w:r>
        <w:rPr>
          <w:rFonts w:ascii="Book Antiqua" w:hAnsi="Book Antiqua"/>
          <w:sz w:val="22"/>
          <w:szCs w:val="22"/>
          <w:lang w:val="sr-Cyrl-RS"/>
        </w:rPr>
        <w:t xml:space="preserve">корисници </w:t>
      </w:r>
      <w:r w:rsidR="00496198" w:rsidRPr="00496198">
        <w:rPr>
          <w:rFonts w:ascii="Book Antiqua" w:hAnsi="Book Antiqua"/>
          <w:sz w:val="22"/>
          <w:szCs w:val="22"/>
        </w:rPr>
        <w:t>су се опоравили. Код 3 корисника је дијагнотикована и залечена туберкулоза, код 1 хепатитис Ц. Друге значајне инфективне болести нису регистроване (ХИВ, хепатитис А,</w:t>
      </w:r>
      <w:r w:rsidR="00680561">
        <w:rPr>
          <w:rFonts w:ascii="Book Antiqua" w:hAnsi="Book Antiqua"/>
          <w:sz w:val="22"/>
          <w:szCs w:val="22"/>
          <w:lang w:val="sr-Cyrl-RS"/>
        </w:rPr>
        <w:t xml:space="preserve"> </w:t>
      </w:r>
      <w:r w:rsidR="005E1553">
        <w:rPr>
          <w:rFonts w:ascii="Book Antiqua" w:hAnsi="Book Antiqua"/>
          <w:sz w:val="22"/>
          <w:szCs w:val="22"/>
        </w:rPr>
        <w:t>Б</w:t>
      </w:r>
      <w:r w:rsidR="00496198" w:rsidRPr="00496198">
        <w:rPr>
          <w:rFonts w:ascii="Book Antiqua" w:hAnsi="Book Antiqua"/>
          <w:sz w:val="22"/>
          <w:szCs w:val="22"/>
        </w:rPr>
        <w:t>). Повремено корисници имају дијареју. Обавезно се у лечење укључи инфектолог, епидемиолог, а обавести се Завод за јавно здравље у Новом Пазару.</w:t>
      </w:r>
    </w:p>
    <w:p w14:paraId="094674BE" w14:textId="77777777" w:rsidR="00404807" w:rsidRPr="00496198" w:rsidRDefault="00404807" w:rsidP="00496198">
      <w:pPr>
        <w:jc w:val="both"/>
        <w:rPr>
          <w:rFonts w:ascii="Book Antiqua" w:hAnsi="Book Antiqua"/>
          <w:sz w:val="22"/>
          <w:szCs w:val="22"/>
        </w:rPr>
      </w:pPr>
    </w:p>
    <w:p w14:paraId="33CF88E8" w14:textId="3994B994" w:rsidR="00496198" w:rsidRPr="00496198" w:rsidRDefault="00496198" w:rsidP="00496198">
      <w:pPr>
        <w:jc w:val="both"/>
        <w:rPr>
          <w:rFonts w:ascii="Book Antiqua" w:hAnsi="Book Antiqua"/>
          <w:sz w:val="22"/>
          <w:szCs w:val="22"/>
        </w:rPr>
      </w:pPr>
      <w:r w:rsidRPr="00496198">
        <w:rPr>
          <w:rFonts w:ascii="Book Antiqua" w:hAnsi="Book Antiqua"/>
          <w:sz w:val="22"/>
          <w:szCs w:val="22"/>
        </w:rPr>
        <w:t xml:space="preserve">Око 220 корисника (90%) користи психијатријску терапију. На основу увида у Свеску терапије, примењују се све групе психофармака (антипсихотици, психостабилизатори, анксиолитици, антидепресиви, хипнотици). Током </w:t>
      </w:r>
      <w:r w:rsidR="00730DA0">
        <w:rPr>
          <w:rFonts w:ascii="Book Antiqua" w:hAnsi="Book Antiqua"/>
          <w:sz w:val="22"/>
          <w:szCs w:val="22"/>
          <w:lang w:val="sr-Cyrl-RS"/>
        </w:rPr>
        <w:t xml:space="preserve">НПМ </w:t>
      </w:r>
      <w:r w:rsidRPr="00496198">
        <w:rPr>
          <w:rFonts w:ascii="Book Antiqua" w:hAnsi="Book Antiqua"/>
          <w:sz w:val="22"/>
          <w:szCs w:val="22"/>
        </w:rPr>
        <w:t>посете нису примећени седирани корисници. Око 40 корисника добиј</w:t>
      </w:r>
      <w:r w:rsidR="00730DA0">
        <w:rPr>
          <w:rFonts w:ascii="Book Antiqua" w:hAnsi="Book Antiqua"/>
          <w:sz w:val="22"/>
          <w:szCs w:val="22"/>
        </w:rPr>
        <w:t>а једном месечно Халдол – депо.</w:t>
      </w:r>
      <w:r w:rsidR="00730DA0">
        <w:rPr>
          <w:rFonts w:ascii="Book Antiqua" w:hAnsi="Book Antiqua"/>
          <w:sz w:val="22"/>
          <w:szCs w:val="22"/>
          <w:lang w:val="sr-Cyrl-RS"/>
        </w:rPr>
        <w:t xml:space="preserve"> </w:t>
      </w:r>
      <w:r w:rsidRPr="00496198">
        <w:rPr>
          <w:rFonts w:ascii="Book Antiqua" w:hAnsi="Book Antiqua"/>
          <w:sz w:val="22"/>
          <w:szCs w:val="22"/>
        </w:rPr>
        <w:t xml:space="preserve">Поред </w:t>
      </w:r>
      <w:r w:rsidRPr="00496198">
        <w:rPr>
          <w:rFonts w:ascii="Book Antiqua" w:hAnsi="Book Antiqua"/>
          <w:sz w:val="22"/>
          <w:szCs w:val="22"/>
        </w:rPr>
        <w:lastRenderedPageBreak/>
        <w:t>психијатријске, користи се и интернистичка терапија, јер се један број корисника лечи од срчаних, респираторних, гастро – интестиналних, ендокриних и других болести.</w:t>
      </w:r>
    </w:p>
    <w:p w14:paraId="3BC3EF31" w14:textId="77777777" w:rsidR="00496198" w:rsidRPr="00496198" w:rsidRDefault="00496198" w:rsidP="00496198">
      <w:pPr>
        <w:jc w:val="both"/>
        <w:rPr>
          <w:rFonts w:ascii="Book Antiqua" w:hAnsi="Book Antiqua"/>
          <w:sz w:val="22"/>
          <w:szCs w:val="22"/>
        </w:rPr>
      </w:pPr>
    </w:p>
    <w:p w14:paraId="66BC0C81" w14:textId="77777777" w:rsidR="00496198" w:rsidRDefault="00496198" w:rsidP="00496198">
      <w:pPr>
        <w:jc w:val="both"/>
        <w:rPr>
          <w:rFonts w:ascii="Book Antiqua" w:hAnsi="Book Antiqua"/>
          <w:sz w:val="22"/>
          <w:szCs w:val="22"/>
        </w:rPr>
      </w:pPr>
      <w:r w:rsidRPr="003C42A3">
        <w:rPr>
          <w:rFonts w:ascii="Book Antiqua" w:hAnsi="Book Antiqua"/>
          <w:sz w:val="22"/>
          <w:szCs w:val="22"/>
        </w:rPr>
        <w:t>Дом не добија новчана средства за куповину лекова.</w:t>
      </w:r>
      <w:r w:rsidRPr="00496198">
        <w:rPr>
          <w:rFonts w:ascii="Book Antiqua" w:hAnsi="Book Antiqua"/>
          <w:sz w:val="22"/>
          <w:szCs w:val="22"/>
        </w:rPr>
        <w:t xml:space="preserve"> РФЗО им рефундира средства за санитетски метеријал, инфузионе растворе и ампуларну терапију. Лекове набављају тако што докторка напише рецепте за све кориснике без обзира где су пријављени, а особље их затим подиже у апотеци. Филијала са територије где је корисник пријављен накнадно рефундира средства.</w:t>
      </w:r>
    </w:p>
    <w:p w14:paraId="4BDE1388" w14:textId="77777777" w:rsidR="008C1EA4" w:rsidRPr="00496198" w:rsidRDefault="008C1EA4" w:rsidP="00496198">
      <w:pPr>
        <w:jc w:val="both"/>
        <w:rPr>
          <w:rFonts w:ascii="Book Antiqua" w:hAnsi="Book Antiqua"/>
          <w:sz w:val="22"/>
          <w:szCs w:val="22"/>
        </w:rPr>
      </w:pPr>
    </w:p>
    <w:p w14:paraId="5738ABAB" w14:textId="55BA0784" w:rsidR="00496198" w:rsidRPr="008C1EA4" w:rsidRDefault="008C1EA4" w:rsidP="00496198">
      <w:pPr>
        <w:jc w:val="both"/>
        <w:rPr>
          <w:rFonts w:ascii="Book Antiqua" w:eastAsia="Times New Roman" w:hAnsi="Book Antiqua" w:cs="Times New Roman"/>
          <w:b/>
          <w:sz w:val="22"/>
          <w:szCs w:val="22"/>
          <w:u w:val="single"/>
          <w:lang w:val="ru-RU" w:bidi="ar-DZ"/>
        </w:rPr>
      </w:pPr>
      <w:r w:rsidRPr="008C1EA4">
        <w:rPr>
          <w:rFonts w:ascii="Book Antiqua" w:eastAsia="Times New Roman" w:hAnsi="Book Antiqua" w:cs="Times New Roman"/>
          <w:b/>
          <w:sz w:val="22"/>
          <w:szCs w:val="22"/>
          <w:u w:val="single"/>
          <w:lang w:val="ru-RU" w:bidi="ar-DZ"/>
        </w:rPr>
        <w:t xml:space="preserve">Опремљеност </w:t>
      </w:r>
      <w:r w:rsidR="00212958">
        <w:rPr>
          <w:rFonts w:ascii="Book Antiqua" w:eastAsia="Times New Roman" w:hAnsi="Book Antiqua" w:cs="Times New Roman"/>
          <w:b/>
          <w:sz w:val="22"/>
          <w:szCs w:val="22"/>
          <w:u w:val="single"/>
          <w:lang w:val="sr-Cyrl-RS" w:bidi="ar-DZ"/>
        </w:rPr>
        <w:t>Дома</w:t>
      </w:r>
      <w:r w:rsidRPr="008C1EA4">
        <w:rPr>
          <w:rFonts w:ascii="Book Antiqua" w:eastAsia="Times New Roman" w:hAnsi="Book Antiqua" w:cs="Times New Roman"/>
          <w:b/>
          <w:sz w:val="22"/>
          <w:szCs w:val="22"/>
          <w:u w:val="single"/>
          <w:lang w:val="sr-Cyrl-RS" w:bidi="ar-DZ"/>
        </w:rPr>
        <w:t xml:space="preserve"> </w:t>
      </w:r>
      <w:r w:rsidRPr="008C1EA4">
        <w:rPr>
          <w:rFonts w:ascii="Book Antiqua" w:eastAsia="Times New Roman" w:hAnsi="Book Antiqua" w:cs="Times New Roman"/>
          <w:b/>
          <w:sz w:val="22"/>
          <w:szCs w:val="22"/>
          <w:u w:val="single"/>
          <w:lang w:val="ru-RU" w:bidi="ar-DZ"/>
        </w:rPr>
        <w:t>медицинским апаратима</w:t>
      </w:r>
    </w:p>
    <w:p w14:paraId="21A02492" w14:textId="77777777" w:rsidR="008C1EA4" w:rsidRPr="00496198" w:rsidRDefault="008C1EA4" w:rsidP="00496198">
      <w:pPr>
        <w:jc w:val="both"/>
        <w:rPr>
          <w:rFonts w:ascii="Book Antiqua" w:hAnsi="Book Antiqua"/>
          <w:sz w:val="22"/>
          <w:szCs w:val="22"/>
        </w:rPr>
      </w:pPr>
    </w:p>
    <w:p w14:paraId="6E13918F" w14:textId="6F3F4749" w:rsidR="0031113D" w:rsidRDefault="0031113D" w:rsidP="0031113D">
      <w:pPr>
        <w:jc w:val="both"/>
        <w:rPr>
          <w:rFonts w:ascii="Book Antiqua" w:hAnsi="Book Antiqua"/>
          <w:sz w:val="22"/>
          <w:szCs w:val="22"/>
        </w:rPr>
      </w:pPr>
      <w:r w:rsidRPr="00496198">
        <w:rPr>
          <w:rFonts w:ascii="Book Antiqua" w:hAnsi="Book Antiqua"/>
          <w:sz w:val="22"/>
          <w:szCs w:val="22"/>
        </w:rPr>
        <w:t>Сви корисници, без об</w:t>
      </w:r>
      <w:r w:rsidR="00BB02C4">
        <w:rPr>
          <w:rFonts w:ascii="Book Antiqua" w:hAnsi="Book Antiqua"/>
          <w:sz w:val="22"/>
          <w:szCs w:val="22"/>
        </w:rPr>
        <w:t xml:space="preserve">зира на компромитовану моторику </w:t>
      </w:r>
      <w:r w:rsidR="00BB02C4" w:rsidRPr="00496198">
        <w:rPr>
          <w:rFonts w:ascii="Book Antiqua" w:hAnsi="Book Antiqua"/>
          <w:sz w:val="22"/>
          <w:szCs w:val="22"/>
        </w:rPr>
        <w:t>су</w:t>
      </w:r>
      <w:r w:rsidRPr="00496198">
        <w:rPr>
          <w:rFonts w:ascii="Book Antiqua" w:hAnsi="Book Antiqua"/>
          <w:sz w:val="22"/>
          <w:szCs w:val="22"/>
        </w:rPr>
        <w:t xml:space="preserve"> смештени у обичним креветима. </w:t>
      </w:r>
      <w:r w:rsidR="00BB02C4">
        <w:rPr>
          <w:rFonts w:ascii="Book Antiqua" w:hAnsi="Book Antiqua"/>
          <w:sz w:val="22"/>
          <w:szCs w:val="22"/>
          <w:lang w:val="sr-Cyrl-RS"/>
        </w:rPr>
        <w:t>Дом н</w:t>
      </w:r>
      <w:r w:rsidR="00BB02C4">
        <w:rPr>
          <w:rFonts w:ascii="Book Antiqua" w:hAnsi="Book Antiqua"/>
          <w:sz w:val="22"/>
          <w:szCs w:val="22"/>
        </w:rPr>
        <w:t xml:space="preserve">ема </w:t>
      </w:r>
      <w:r w:rsidRPr="00496198">
        <w:rPr>
          <w:rFonts w:ascii="Book Antiqua" w:hAnsi="Book Antiqua"/>
          <w:sz w:val="22"/>
          <w:szCs w:val="22"/>
        </w:rPr>
        <w:t xml:space="preserve">кревете са оградом, нити специјалне медицинске хидрауличне </w:t>
      </w:r>
      <w:r w:rsidRPr="00421998">
        <w:rPr>
          <w:rFonts w:ascii="Book Antiqua" w:hAnsi="Book Antiqua"/>
          <w:sz w:val="22"/>
          <w:szCs w:val="22"/>
        </w:rPr>
        <w:t xml:space="preserve">кревете. Поседују два антидекубитална душека што је довољна количина. </w:t>
      </w:r>
      <w:r w:rsidRPr="00421998">
        <w:rPr>
          <w:rFonts w:ascii="Book Antiqua" w:hAnsi="Book Antiqua"/>
          <w:sz w:val="22"/>
          <w:szCs w:val="22"/>
          <w:lang w:val="sr-Cyrl-RS"/>
        </w:rPr>
        <w:t xml:space="preserve">Од </w:t>
      </w:r>
      <w:r w:rsidR="00421998" w:rsidRPr="00421998">
        <w:rPr>
          <w:rFonts w:ascii="Book Antiqua" w:hAnsi="Book Antiqua"/>
          <w:sz w:val="22"/>
          <w:szCs w:val="22"/>
          <w:lang w:val="sr-Cyrl-RS"/>
        </w:rPr>
        <w:t xml:space="preserve">основних </w:t>
      </w:r>
      <w:r w:rsidRPr="00421998">
        <w:rPr>
          <w:rFonts w:ascii="Book Antiqua" w:hAnsi="Book Antiqua"/>
          <w:sz w:val="22"/>
          <w:szCs w:val="22"/>
          <w:lang w:val="sr-Cyrl-RS"/>
        </w:rPr>
        <w:t xml:space="preserve">медицинских апарата </w:t>
      </w:r>
      <w:r w:rsidR="00496198" w:rsidRPr="00421998">
        <w:rPr>
          <w:rFonts w:ascii="Book Antiqua" w:hAnsi="Book Antiqua"/>
          <w:sz w:val="22"/>
          <w:szCs w:val="22"/>
        </w:rPr>
        <w:t>Дом је опремљен: тензиометар, глукомер, ултразвук (донација). Имају ЕКГ који није у функцији, а постоји пот</w:t>
      </w:r>
      <w:r w:rsidR="00421998" w:rsidRPr="00421998">
        <w:rPr>
          <w:rFonts w:ascii="Book Antiqua" w:hAnsi="Book Antiqua"/>
          <w:sz w:val="22"/>
          <w:szCs w:val="22"/>
        </w:rPr>
        <w:t xml:space="preserve">реба за њим. </w:t>
      </w:r>
      <w:r w:rsidR="00496198" w:rsidRPr="00496198">
        <w:rPr>
          <w:rFonts w:ascii="Book Antiqua" w:hAnsi="Book Antiqua"/>
          <w:sz w:val="22"/>
          <w:szCs w:val="22"/>
        </w:rPr>
        <w:t xml:space="preserve"> </w:t>
      </w:r>
    </w:p>
    <w:p w14:paraId="565AD11A" w14:textId="77777777" w:rsidR="00B03C7C" w:rsidRPr="00B03C7C" w:rsidRDefault="00B03C7C" w:rsidP="0031113D">
      <w:pPr>
        <w:jc w:val="both"/>
        <w:rPr>
          <w:rFonts w:ascii="Book Antiqua" w:hAnsi="Book Antiqua"/>
          <w:b/>
          <w:sz w:val="22"/>
          <w:szCs w:val="22"/>
        </w:rPr>
      </w:pPr>
    </w:p>
    <w:p w14:paraId="62FE84B3" w14:textId="55D2154C" w:rsidR="00730DA0" w:rsidRPr="00B03C7C" w:rsidRDefault="00B03C7C" w:rsidP="00730DA0">
      <w:pPr>
        <w:jc w:val="both"/>
        <w:rPr>
          <w:rFonts w:ascii="Book Antiqua" w:hAnsi="Book Antiqua"/>
          <w:b/>
          <w:sz w:val="22"/>
          <w:szCs w:val="22"/>
        </w:rPr>
      </w:pPr>
      <w:r w:rsidRPr="00B03C7C">
        <w:rPr>
          <w:rFonts w:ascii="Book Antiqua" w:hAnsi="Book Antiqua"/>
          <w:b/>
          <w:sz w:val="22"/>
          <w:szCs w:val="22"/>
        </w:rPr>
        <w:t>1</w:t>
      </w:r>
      <w:r w:rsidR="000F0968">
        <w:rPr>
          <w:rFonts w:ascii="Book Antiqua" w:hAnsi="Book Antiqua"/>
          <w:b/>
          <w:sz w:val="22"/>
          <w:szCs w:val="22"/>
          <w:lang w:val="sr-Cyrl-RS"/>
        </w:rPr>
        <w:t>3</w:t>
      </w:r>
      <w:r w:rsidRPr="00B03C7C">
        <w:rPr>
          <w:rFonts w:ascii="Book Antiqua" w:hAnsi="Book Antiqua"/>
          <w:b/>
          <w:sz w:val="22"/>
          <w:szCs w:val="22"/>
        </w:rPr>
        <w:t>.</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730DA0" w:rsidRPr="00730DA0" w14:paraId="21A6BD6C" w14:textId="77777777" w:rsidTr="00032717">
        <w:trPr>
          <w:trHeight w:val="795"/>
        </w:trPr>
        <w:tc>
          <w:tcPr>
            <w:tcW w:w="9000" w:type="dxa"/>
            <w:shd w:val="clear" w:color="auto" w:fill="F2F2F2" w:themeFill="background1" w:themeFillShade="F2"/>
          </w:tcPr>
          <w:p w14:paraId="30B45F77" w14:textId="77777777" w:rsidR="00730DA0" w:rsidRPr="00730DA0" w:rsidRDefault="00730DA0" w:rsidP="00730DA0">
            <w:pPr>
              <w:tabs>
                <w:tab w:val="left" w:pos="0"/>
              </w:tabs>
              <w:jc w:val="both"/>
              <w:rPr>
                <w:rFonts w:ascii="Book Antiqua" w:hAnsi="Book Antiqua"/>
                <w:i/>
                <w:sz w:val="10"/>
                <w:szCs w:val="10"/>
              </w:rPr>
            </w:pPr>
          </w:p>
          <w:p w14:paraId="12BF1A52" w14:textId="77777777" w:rsidR="00730DA0" w:rsidRPr="00730DA0" w:rsidRDefault="00730DA0" w:rsidP="00730DA0">
            <w:pPr>
              <w:tabs>
                <w:tab w:val="left" w:pos="0"/>
              </w:tabs>
              <w:jc w:val="both"/>
              <w:rPr>
                <w:rFonts w:ascii="Book Antiqua" w:hAnsi="Book Antiqua"/>
                <w:i/>
                <w:sz w:val="22"/>
                <w:szCs w:val="22"/>
              </w:rPr>
            </w:pPr>
            <w:r w:rsidRPr="00730DA0">
              <w:rPr>
                <w:rFonts w:ascii="Book Antiqua" w:hAnsi="Book Antiqua"/>
                <w:i/>
                <w:sz w:val="22"/>
                <w:szCs w:val="22"/>
              </w:rPr>
              <w:t>УТВРЂЕНО</w:t>
            </w:r>
          </w:p>
          <w:p w14:paraId="1DE6DFD9" w14:textId="77777777" w:rsidR="00021BA9" w:rsidRDefault="00021BA9" w:rsidP="00730DA0">
            <w:pPr>
              <w:tabs>
                <w:tab w:val="left" w:pos="0"/>
              </w:tabs>
              <w:jc w:val="both"/>
              <w:rPr>
                <w:rFonts w:ascii="Book Antiqua" w:hAnsi="Book Antiqua"/>
                <w:i/>
                <w:sz w:val="10"/>
                <w:szCs w:val="10"/>
              </w:rPr>
            </w:pPr>
          </w:p>
          <w:p w14:paraId="5E2707AA" w14:textId="228812BD" w:rsidR="00730DA0" w:rsidRPr="00F662D5" w:rsidRDefault="00F662D5" w:rsidP="00730DA0">
            <w:pPr>
              <w:tabs>
                <w:tab w:val="left" w:pos="0"/>
              </w:tabs>
              <w:jc w:val="both"/>
              <w:rPr>
                <w:rFonts w:ascii="Book Antiqua" w:hAnsi="Book Antiqua"/>
                <w:sz w:val="22"/>
                <w:szCs w:val="22"/>
                <w:lang w:val="sr-Cyrl-RS"/>
              </w:rPr>
            </w:pPr>
            <w:r>
              <w:rPr>
                <w:rFonts w:ascii="Book Antiqua" w:hAnsi="Book Antiqua"/>
                <w:sz w:val="22"/>
                <w:szCs w:val="22"/>
                <w:lang w:val="sr-Cyrl-RS"/>
              </w:rPr>
              <w:t xml:space="preserve">Дом није опремљен </w:t>
            </w:r>
            <w:r>
              <w:rPr>
                <w:rFonts w:ascii="Book Antiqua" w:hAnsi="Book Antiqua"/>
                <w:sz w:val="22"/>
                <w:szCs w:val="22"/>
              </w:rPr>
              <w:t>хидрауличним</w:t>
            </w:r>
            <w:r w:rsidRPr="00496198">
              <w:rPr>
                <w:rFonts w:ascii="Book Antiqua" w:hAnsi="Book Antiqua"/>
                <w:sz w:val="22"/>
                <w:szCs w:val="22"/>
              </w:rPr>
              <w:t xml:space="preserve"> </w:t>
            </w:r>
            <w:r w:rsidRPr="00421998">
              <w:rPr>
                <w:rFonts w:ascii="Book Antiqua" w:hAnsi="Book Antiqua"/>
                <w:sz w:val="22"/>
                <w:szCs w:val="22"/>
              </w:rPr>
              <w:t>кревет</w:t>
            </w:r>
            <w:r>
              <w:rPr>
                <w:rFonts w:ascii="Book Antiqua" w:hAnsi="Book Antiqua"/>
                <w:sz w:val="22"/>
                <w:szCs w:val="22"/>
                <w:lang w:val="sr-Cyrl-RS"/>
              </w:rPr>
              <w:t xml:space="preserve">има, а ЕКГ апарат не ради.  </w:t>
            </w:r>
          </w:p>
          <w:p w14:paraId="1A5DF5AD" w14:textId="77777777" w:rsidR="00730DA0" w:rsidRPr="00730DA0" w:rsidRDefault="00730DA0" w:rsidP="00730DA0">
            <w:pPr>
              <w:tabs>
                <w:tab w:val="left" w:pos="0"/>
              </w:tabs>
              <w:jc w:val="both"/>
              <w:rPr>
                <w:rFonts w:ascii="Book Antiqua" w:hAnsi="Book Antiqua"/>
                <w:sz w:val="10"/>
                <w:szCs w:val="10"/>
                <w:lang w:val="sr-Cyrl-RS"/>
              </w:rPr>
            </w:pPr>
          </w:p>
        </w:tc>
      </w:tr>
      <w:tr w:rsidR="00730DA0" w:rsidRPr="00730DA0" w14:paraId="6640577F" w14:textId="77777777" w:rsidTr="00890183">
        <w:trPr>
          <w:trHeight w:val="158"/>
        </w:trPr>
        <w:tc>
          <w:tcPr>
            <w:tcW w:w="9000" w:type="dxa"/>
            <w:shd w:val="clear" w:color="auto" w:fill="D9D9D9" w:themeFill="background1" w:themeFillShade="D9"/>
          </w:tcPr>
          <w:p w14:paraId="14BDAE54" w14:textId="77777777" w:rsidR="00730DA0" w:rsidRPr="00730DA0" w:rsidRDefault="00730DA0" w:rsidP="00730DA0">
            <w:pPr>
              <w:tabs>
                <w:tab w:val="left" w:pos="0"/>
              </w:tabs>
              <w:jc w:val="both"/>
              <w:rPr>
                <w:rFonts w:ascii="Book Antiqua" w:hAnsi="Book Antiqua"/>
                <w:i/>
                <w:sz w:val="10"/>
                <w:szCs w:val="10"/>
              </w:rPr>
            </w:pPr>
          </w:p>
          <w:p w14:paraId="4BD59B0A" w14:textId="77777777" w:rsidR="00730DA0" w:rsidRPr="00730DA0" w:rsidRDefault="00730DA0" w:rsidP="00730DA0">
            <w:pPr>
              <w:tabs>
                <w:tab w:val="left" w:pos="0"/>
              </w:tabs>
              <w:jc w:val="both"/>
              <w:rPr>
                <w:rFonts w:ascii="Book Antiqua" w:hAnsi="Book Antiqua"/>
                <w:sz w:val="18"/>
                <w:szCs w:val="18"/>
              </w:rPr>
            </w:pPr>
            <w:r w:rsidRPr="00730DA0">
              <w:rPr>
                <w:rFonts w:ascii="Book Antiqua" w:hAnsi="Book Antiqua"/>
                <w:i/>
                <w:sz w:val="22"/>
                <w:szCs w:val="22"/>
              </w:rPr>
              <w:t>РАЗЛОЗИ</w:t>
            </w:r>
            <w:r w:rsidRPr="00730DA0">
              <w:rPr>
                <w:rFonts w:ascii="Book Antiqua" w:hAnsi="Book Antiqua"/>
                <w:sz w:val="18"/>
                <w:szCs w:val="18"/>
              </w:rPr>
              <w:t xml:space="preserve"> </w:t>
            </w:r>
          </w:p>
          <w:p w14:paraId="5CA9B642" w14:textId="77777777" w:rsidR="00730DA0" w:rsidRPr="00730DA0" w:rsidRDefault="00730DA0" w:rsidP="00730DA0">
            <w:pPr>
              <w:tabs>
                <w:tab w:val="left" w:pos="0"/>
              </w:tabs>
              <w:jc w:val="both"/>
              <w:rPr>
                <w:rFonts w:ascii="Book Antiqua" w:hAnsi="Book Antiqua"/>
                <w:sz w:val="10"/>
                <w:szCs w:val="10"/>
              </w:rPr>
            </w:pPr>
          </w:p>
          <w:p w14:paraId="75C1E3D4" w14:textId="77777777" w:rsidR="00730DA0" w:rsidRPr="00730DA0" w:rsidRDefault="00730DA0" w:rsidP="00730DA0">
            <w:pPr>
              <w:jc w:val="both"/>
              <w:rPr>
                <w:rFonts w:ascii="Book Antiqua" w:hAnsi="Book Antiqua"/>
                <w:i/>
                <w:sz w:val="22"/>
                <w:szCs w:val="22"/>
              </w:rPr>
            </w:pPr>
            <w:r w:rsidRPr="00730DA0">
              <w:rPr>
                <w:rFonts w:ascii="Book Antiqua" w:hAnsi="Book Antiqua"/>
                <w:i/>
                <w:sz w:val="22"/>
                <w:szCs w:val="22"/>
                <w:lang w:val="sr-Cyrl-RS"/>
              </w:rPr>
              <w:t>Законом о здравственом осигурању прописано је да се о</w:t>
            </w:r>
            <w:r w:rsidRPr="00730DA0">
              <w:rPr>
                <w:rFonts w:ascii="Book Antiqua" w:hAnsi="Book Antiqua"/>
                <w:i/>
                <w:sz w:val="22"/>
                <w:szCs w:val="22"/>
              </w:rPr>
              <w:t>сигураним лицима обезбеђују медицинско-техничка помагала потребна за лечење и рехабилитацију која омогућавају побољшање основних животних функција, омогућавају самосталан живот, омогућавају савладавање препрека у средини и спречавају суштинско погоршање здравственог стања или смрт осигураног лица.</w:t>
            </w:r>
            <w:r w:rsidRPr="00730DA0">
              <w:rPr>
                <w:rFonts w:ascii="Book Antiqua" w:hAnsi="Book Antiqua"/>
                <w:i/>
                <w:sz w:val="22"/>
                <w:szCs w:val="22"/>
                <w:vertAlign w:val="superscript"/>
              </w:rPr>
              <w:footnoteReference w:id="37"/>
            </w:r>
          </w:p>
          <w:p w14:paraId="2A4E44C3" w14:textId="77777777" w:rsidR="00730DA0" w:rsidRPr="00730DA0" w:rsidRDefault="00730DA0" w:rsidP="00730DA0">
            <w:pPr>
              <w:autoSpaceDE w:val="0"/>
              <w:autoSpaceDN w:val="0"/>
              <w:adjustRightInd w:val="0"/>
              <w:jc w:val="both"/>
              <w:rPr>
                <w:rFonts w:ascii="Book Antiqua" w:hAnsi="Book Antiqua"/>
                <w:i/>
                <w:sz w:val="10"/>
                <w:szCs w:val="10"/>
              </w:rPr>
            </w:pPr>
          </w:p>
          <w:p w14:paraId="17B0B35A" w14:textId="77777777" w:rsidR="00730DA0" w:rsidRPr="00730DA0" w:rsidRDefault="00730DA0" w:rsidP="00730DA0">
            <w:pPr>
              <w:autoSpaceDE w:val="0"/>
              <w:autoSpaceDN w:val="0"/>
              <w:adjustRightInd w:val="0"/>
              <w:jc w:val="both"/>
              <w:rPr>
                <w:rFonts w:ascii="Book Antiqua" w:eastAsia="Times New Roman" w:hAnsi="Book Antiqua" w:cs="Times New Roman"/>
                <w:i/>
                <w:sz w:val="22"/>
                <w:szCs w:val="22"/>
                <w:lang w:val="en-GB" w:eastAsia="en-GB"/>
              </w:rPr>
            </w:pPr>
            <w:r w:rsidRPr="00730DA0">
              <w:rPr>
                <w:rFonts w:ascii="Book Antiqua" w:eastAsia="Times New Roman" w:hAnsi="Book Antiqua" w:cs="Times New Roman"/>
                <w:i/>
                <w:sz w:val="22"/>
                <w:szCs w:val="22"/>
                <w:lang w:val="sr-Cyrl-RS" w:eastAsia="en-GB"/>
              </w:rPr>
              <w:t>Т</w:t>
            </w:r>
            <w:r w:rsidRPr="00730DA0">
              <w:rPr>
                <w:rFonts w:ascii="Book Antiqua" w:eastAsia="Times New Roman" w:hAnsi="Book Antiqua" w:cs="Times New Roman"/>
                <w:i/>
                <w:sz w:val="22"/>
                <w:szCs w:val="22"/>
                <w:lang w:val="en-GB" w:eastAsia="en-GB"/>
              </w:rPr>
              <w:t>реба омогућити основну болничку опрему која омогућава</w:t>
            </w:r>
            <w:r w:rsidRPr="00730DA0">
              <w:rPr>
                <w:rFonts w:ascii="Book Antiqua" w:eastAsia="Times New Roman" w:hAnsi="Book Antiqua" w:cs="Times New Roman"/>
                <w:i/>
                <w:sz w:val="22"/>
                <w:szCs w:val="22"/>
                <w:lang w:val="sr-Cyrl-RS" w:eastAsia="en-GB"/>
              </w:rPr>
              <w:t xml:space="preserve"> </w:t>
            </w:r>
            <w:r w:rsidRPr="00730DA0">
              <w:rPr>
                <w:rFonts w:ascii="Book Antiqua" w:eastAsia="Times New Roman" w:hAnsi="Book Antiqua" w:cs="Times New Roman"/>
                <w:i/>
                <w:sz w:val="22"/>
                <w:szCs w:val="22"/>
                <w:lang w:val="en-GB" w:eastAsia="en-GB"/>
              </w:rPr>
              <w:t>особљу да пружи адекватну негу (укључујући и личну хигијену) особама везаним за кревет;</w:t>
            </w:r>
            <w:r w:rsidRPr="00730DA0">
              <w:rPr>
                <w:rFonts w:ascii="Book Antiqua" w:eastAsia="Times New Roman" w:hAnsi="Book Antiqua" w:cs="Times New Roman"/>
                <w:i/>
                <w:sz w:val="22"/>
                <w:szCs w:val="22"/>
                <w:lang w:val="sr-Cyrl-RS" w:eastAsia="en-GB"/>
              </w:rPr>
              <w:t xml:space="preserve"> </w:t>
            </w:r>
            <w:r w:rsidRPr="00730DA0">
              <w:rPr>
                <w:rFonts w:ascii="Book Antiqua" w:eastAsia="Times New Roman" w:hAnsi="Book Antiqua" w:cs="Times New Roman"/>
                <w:i/>
                <w:sz w:val="22"/>
                <w:szCs w:val="22"/>
                <w:lang w:val="en-GB" w:eastAsia="en-GB"/>
              </w:rPr>
              <w:t>одсуство такве опреме може довести до веома јадних услова за живот.</w:t>
            </w:r>
            <w:r w:rsidRPr="00730DA0">
              <w:rPr>
                <w:rFonts w:ascii="Book Antiqua" w:eastAsia="Times New Roman" w:hAnsi="Book Antiqua" w:cs="Times New Roman"/>
                <w:i/>
                <w:sz w:val="22"/>
                <w:szCs w:val="22"/>
                <w:vertAlign w:val="superscript"/>
                <w:lang w:val="sr-Latn-CS" w:eastAsia="en-GB"/>
              </w:rPr>
              <w:footnoteReference w:id="38"/>
            </w:r>
          </w:p>
          <w:p w14:paraId="70DD343F" w14:textId="77777777" w:rsidR="00730DA0" w:rsidRPr="00730DA0" w:rsidRDefault="00730DA0" w:rsidP="00730DA0">
            <w:pPr>
              <w:autoSpaceDE w:val="0"/>
              <w:autoSpaceDN w:val="0"/>
              <w:adjustRightInd w:val="0"/>
              <w:jc w:val="both"/>
              <w:rPr>
                <w:rFonts w:ascii="Book Antiqua" w:eastAsia="Times New Roman" w:hAnsi="Book Antiqua" w:cs="Times New Roman"/>
                <w:i/>
                <w:sz w:val="10"/>
                <w:szCs w:val="10"/>
                <w:lang w:val="en-GB" w:eastAsia="en-GB"/>
              </w:rPr>
            </w:pPr>
          </w:p>
          <w:p w14:paraId="712A49B2" w14:textId="77777777" w:rsidR="00730DA0" w:rsidRPr="00730DA0" w:rsidRDefault="00730DA0" w:rsidP="00730DA0">
            <w:pPr>
              <w:autoSpaceDE w:val="0"/>
              <w:autoSpaceDN w:val="0"/>
              <w:adjustRightInd w:val="0"/>
              <w:jc w:val="both"/>
              <w:rPr>
                <w:rFonts w:ascii="Book Antiqua" w:hAnsi="Book Antiqua"/>
                <w:i/>
                <w:sz w:val="22"/>
                <w:szCs w:val="22"/>
              </w:rPr>
            </w:pPr>
            <w:r w:rsidRPr="00730DA0">
              <w:rPr>
                <w:rFonts w:ascii="Book Antiqua" w:hAnsi="Book Antiqua"/>
                <w:i/>
                <w:sz w:val="22"/>
                <w:szCs w:val="22"/>
              </w:rPr>
              <w:t>Лежаји у спаваоници прилагођени су узрасту и потребама корисника према степену подршке.</w:t>
            </w:r>
            <w:r w:rsidRPr="00730DA0">
              <w:rPr>
                <w:rFonts w:ascii="Book Antiqua" w:hAnsi="Book Antiqua"/>
                <w:i/>
                <w:sz w:val="22"/>
                <w:szCs w:val="22"/>
                <w:vertAlign w:val="superscript"/>
              </w:rPr>
              <w:footnoteReference w:id="39"/>
            </w:r>
          </w:p>
          <w:p w14:paraId="7E5A38C2" w14:textId="77777777" w:rsidR="00730DA0" w:rsidRPr="00730DA0" w:rsidRDefault="00730DA0" w:rsidP="00730DA0">
            <w:pPr>
              <w:autoSpaceDE w:val="0"/>
              <w:autoSpaceDN w:val="0"/>
              <w:adjustRightInd w:val="0"/>
              <w:jc w:val="both"/>
              <w:rPr>
                <w:rFonts w:ascii="Book Antiqua" w:hAnsi="Book Antiqua"/>
                <w:i/>
                <w:sz w:val="10"/>
                <w:szCs w:val="10"/>
              </w:rPr>
            </w:pPr>
          </w:p>
        </w:tc>
      </w:tr>
      <w:tr w:rsidR="00730DA0" w:rsidRPr="00730DA0" w14:paraId="46D6EE9A" w14:textId="77777777" w:rsidTr="00997F7F">
        <w:trPr>
          <w:trHeight w:val="1073"/>
        </w:trPr>
        <w:tc>
          <w:tcPr>
            <w:tcW w:w="9000" w:type="dxa"/>
            <w:shd w:val="clear" w:color="auto" w:fill="D9D9D9" w:themeFill="background1" w:themeFillShade="D9"/>
          </w:tcPr>
          <w:p w14:paraId="4D698811" w14:textId="77777777" w:rsidR="00730DA0" w:rsidRPr="00730DA0" w:rsidRDefault="00730DA0" w:rsidP="00730DA0">
            <w:pPr>
              <w:tabs>
                <w:tab w:val="left" w:pos="0"/>
              </w:tabs>
              <w:jc w:val="both"/>
              <w:rPr>
                <w:rFonts w:ascii="Book Antiqua" w:hAnsi="Book Antiqua"/>
                <w:i/>
                <w:sz w:val="10"/>
                <w:szCs w:val="10"/>
                <w:highlight w:val="yellow"/>
              </w:rPr>
            </w:pPr>
          </w:p>
          <w:p w14:paraId="6495C15A" w14:textId="77777777" w:rsidR="00730DA0" w:rsidRPr="00730DA0" w:rsidRDefault="00730DA0" w:rsidP="00730DA0">
            <w:pPr>
              <w:tabs>
                <w:tab w:val="left" w:pos="0"/>
              </w:tabs>
              <w:jc w:val="both"/>
              <w:rPr>
                <w:rFonts w:ascii="Book Antiqua" w:hAnsi="Book Antiqua"/>
                <w:b/>
                <w:i/>
                <w:sz w:val="22"/>
                <w:szCs w:val="22"/>
                <w:lang w:val="sr-Cyrl-RS"/>
              </w:rPr>
            </w:pPr>
            <w:r w:rsidRPr="00730DA0">
              <w:rPr>
                <w:rFonts w:ascii="Book Antiqua" w:hAnsi="Book Antiqua"/>
                <w:b/>
                <w:i/>
                <w:sz w:val="22"/>
                <w:szCs w:val="22"/>
                <w:lang w:val="sr-Cyrl-RS"/>
              </w:rPr>
              <w:t>ПРЕПОРУКА</w:t>
            </w:r>
          </w:p>
          <w:p w14:paraId="602776FB" w14:textId="77777777" w:rsidR="00730DA0" w:rsidRPr="00730DA0" w:rsidRDefault="00730DA0" w:rsidP="00730DA0">
            <w:pPr>
              <w:tabs>
                <w:tab w:val="left" w:pos="0"/>
              </w:tabs>
              <w:jc w:val="both"/>
              <w:rPr>
                <w:rFonts w:ascii="Book Antiqua" w:hAnsi="Book Antiqua"/>
                <w:b/>
                <w:i/>
                <w:sz w:val="10"/>
                <w:szCs w:val="10"/>
                <w:lang w:val="sr-Cyrl-RS"/>
              </w:rPr>
            </w:pPr>
          </w:p>
          <w:p w14:paraId="09344923" w14:textId="77777777" w:rsidR="00730DA0" w:rsidRDefault="00F662D5" w:rsidP="00730DA0">
            <w:pPr>
              <w:contextualSpacing/>
              <w:jc w:val="both"/>
              <w:rPr>
                <w:rFonts w:ascii="Book Antiqua" w:hAnsi="Book Antiqua"/>
                <w:b/>
                <w:color w:val="000000"/>
                <w:sz w:val="22"/>
                <w:szCs w:val="22"/>
                <w:lang w:val="sr-Cyrl-RS"/>
              </w:rPr>
            </w:pPr>
            <w:r>
              <w:rPr>
                <w:rFonts w:ascii="Book Antiqua" w:hAnsi="Book Antiqua"/>
                <w:b/>
                <w:color w:val="000000"/>
                <w:sz w:val="22"/>
                <w:szCs w:val="22"/>
                <w:lang w:val="sr-Cyrl-RS"/>
              </w:rPr>
              <w:t xml:space="preserve">Дом ће предузети мере и обезбедити хидрауличне кревете и </w:t>
            </w:r>
            <w:r w:rsidR="00997F7F">
              <w:rPr>
                <w:rFonts w:ascii="Book Antiqua" w:hAnsi="Book Antiqua"/>
                <w:b/>
                <w:color w:val="000000"/>
                <w:sz w:val="22"/>
                <w:szCs w:val="22"/>
                <w:lang w:val="sr-Cyrl-RS"/>
              </w:rPr>
              <w:t xml:space="preserve">поправити или обезбедити нов </w:t>
            </w:r>
            <w:r w:rsidR="00730DA0" w:rsidRPr="00730DA0">
              <w:rPr>
                <w:rFonts w:ascii="Book Antiqua" w:hAnsi="Book Antiqua"/>
                <w:b/>
                <w:color w:val="000000"/>
                <w:sz w:val="22"/>
                <w:szCs w:val="22"/>
                <w:lang w:val="sr-Cyrl-RS"/>
              </w:rPr>
              <w:t xml:space="preserve">ЕКГ </w:t>
            </w:r>
            <w:r w:rsidR="00997F7F">
              <w:rPr>
                <w:rFonts w:ascii="Book Antiqua" w:hAnsi="Book Antiqua"/>
                <w:b/>
                <w:color w:val="000000"/>
                <w:sz w:val="22"/>
                <w:szCs w:val="22"/>
                <w:lang w:val="sr-Cyrl-RS"/>
              </w:rPr>
              <w:t>апарат.</w:t>
            </w:r>
          </w:p>
          <w:p w14:paraId="25F86F6A" w14:textId="3303B110" w:rsidR="00997F7F" w:rsidRPr="00997F7F" w:rsidRDefault="00997F7F" w:rsidP="00730DA0">
            <w:pPr>
              <w:contextualSpacing/>
              <w:jc w:val="both"/>
              <w:rPr>
                <w:rFonts w:ascii="Book Antiqua" w:hAnsi="Book Antiqua"/>
                <w:b/>
                <w:color w:val="000000"/>
                <w:sz w:val="10"/>
                <w:szCs w:val="10"/>
                <w:lang w:val="sr-Cyrl-RS"/>
              </w:rPr>
            </w:pPr>
          </w:p>
        </w:tc>
      </w:tr>
    </w:tbl>
    <w:p w14:paraId="2FAC8097" w14:textId="77777777" w:rsidR="00997F7F" w:rsidRDefault="00997F7F" w:rsidP="00496198">
      <w:pPr>
        <w:jc w:val="both"/>
        <w:rPr>
          <w:rFonts w:ascii="Book Antiqua" w:hAnsi="Book Antiqua"/>
          <w:sz w:val="22"/>
          <w:szCs w:val="22"/>
        </w:rPr>
      </w:pPr>
    </w:p>
    <w:p w14:paraId="242A6A56" w14:textId="14B8CE3D" w:rsidR="00496198" w:rsidRDefault="00496198" w:rsidP="00496198">
      <w:pPr>
        <w:jc w:val="both"/>
        <w:rPr>
          <w:rFonts w:ascii="Book Antiqua" w:hAnsi="Book Antiqua"/>
          <w:sz w:val="22"/>
          <w:szCs w:val="22"/>
        </w:rPr>
      </w:pPr>
      <w:r w:rsidRPr="00496198">
        <w:rPr>
          <w:rFonts w:ascii="Book Antiqua" w:hAnsi="Book Antiqua"/>
          <w:sz w:val="22"/>
          <w:szCs w:val="22"/>
        </w:rPr>
        <w:t xml:space="preserve">Када су у питању ортопедска помагала, поседују инвалидска колица за све непокретне особе, а неколико је “вишак”. Имају једне дрвене потпазушне штаке и кацигу коју користе за кориснике који имају учестале епилептичке нападе. </w:t>
      </w:r>
      <w:r w:rsidRPr="003C42A3">
        <w:rPr>
          <w:rFonts w:ascii="Book Antiqua" w:hAnsi="Book Antiqua"/>
          <w:sz w:val="22"/>
          <w:szCs w:val="22"/>
        </w:rPr>
        <w:t>Н</w:t>
      </w:r>
      <w:r w:rsidR="001146B7" w:rsidRPr="003C42A3">
        <w:rPr>
          <w:rFonts w:ascii="Book Antiqua" w:hAnsi="Book Antiqua"/>
          <w:sz w:val="22"/>
          <w:szCs w:val="22"/>
          <w:lang w:val="sr-Cyrl-RS"/>
        </w:rPr>
        <w:t>е</w:t>
      </w:r>
      <w:r w:rsidRPr="003C42A3">
        <w:rPr>
          <w:rFonts w:ascii="Book Antiqua" w:hAnsi="Book Antiqua"/>
          <w:sz w:val="22"/>
          <w:szCs w:val="22"/>
        </w:rPr>
        <w:t>мају опремљен физикални кабинет.</w:t>
      </w:r>
      <w:r w:rsidR="0031113D" w:rsidRPr="0031113D">
        <w:rPr>
          <w:rFonts w:ascii="Book Antiqua" w:hAnsi="Book Antiqua"/>
          <w:sz w:val="22"/>
          <w:szCs w:val="22"/>
        </w:rPr>
        <w:t xml:space="preserve"> </w:t>
      </w:r>
      <w:r w:rsidR="0031113D" w:rsidRPr="00496198">
        <w:rPr>
          <w:rFonts w:ascii="Book Antiqua" w:hAnsi="Book Antiqua"/>
          <w:sz w:val="22"/>
          <w:szCs w:val="22"/>
        </w:rPr>
        <w:t>Поседују гинеколошки сто и стерилизатор.</w:t>
      </w:r>
    </w:p>
    <w:p w14:paraId="30E48D05" w14:textId="77777777" w:rsidR="00032717" w:rsidRDefault="00032717" w:rsidP="00496198">
      <w:pPr>
        <w:jc w:val="both"/>
        <w:rPr>
          <w:rFonts w:ascii="Book Antiqua" w:hAnsi="Book Antiqua"/>
          <w:b/>
          <w:sz w:val="22"/>
          <w:szCs w:val="22"/>
          <w:u w:val="single"/>
        </w:rPr>
      </w:pPr>
    </w:p>
    <w:p w14:paraId="25525057" w14:textId="42DB56C8" w:rsidR="00496198" w:rsidRPr="00496198" w:rsidRDefault="00496198" w:rsidP="00496198">
      <w:pPr>
        <w:jc w:val="both"/>
        <w:rPr>
          <w:rFonts w:ascii="Book Antiqua" w:hAnsi="Book Antiqua"/>
          <w:b/>
          <w:sz w:val="22"/>
          <w:szCs w:val="22"/>
          <w:u w:val="single"/>
        </w:rPr>
      </w:pPr>
      <w:r w:rsidRPr="00496198">
        <w:rPr>
          <w:rFonts w:ascii="Book Antiqua" w:hAnsi="Book Antiqua"/>
          <w:b/>
          <w:sz w:val="22"/>
          <w:szCs w:val="22"/>
          <w:u w:val="single"/>
        </w:rPr>
        <w:t>Косултативни прегледи</w:t>
      </w:r>
    </w:p>
    <w:p w14:paraId="61E0D6AC" w14:textId="77777777" w:rsidR="00496198" w:rsidRPr="00496198" w:rsidRDefault="00496198" w:rsidP="00496198">
      <w:pPr>
        <w:jc w:val="both"/>
        <w:rPr>
          <w:rFonts w:ascii="Book Antiqua" w:hAnsi="Book Antiqua"/>
          <w:sz w:val="22"/>
          <w:szCs w:val="22"/>
        </w:rPr>
      </w:pPr>
    </w:p>
    <w:p w14:paraId="09985FC0" w14:textId="747E6AA0" w:rsidR="00496198" w:rsidRPr="00496198" w:rsidRDefault="00496198" w:rsidP="00496198">
      <w:pPr>
        <w:jc w:val="both"/>
        <w:rPr>
          <w:rFonts w:ascii="Book Antiqua" w:hAnsi="Book Antiqua"/>
          <w:sz w:val="22"/>
          <w:szCs w:val="22"/>
        </w:rPr>
      </w:pPr>
      <w:r w:rsidRPr="00496198">
        <w:rPr>
          <w:rFonts w:ascii="Book Antiqua" w:hAnsi="Book Antiqua"/>
          <w:sz w:val="22"/>
          <w:szCs w:val="22"/>
        </w:rPr>
        <w:t>Консултативни прегледи се обављају у Д</w:t>
      </w:r>
      <w:r w:rsidRPr="00496198">
        <w:rPr>
          <w:rFonts w:ascii="Book Antiqua" w:hAnsi="Book Antiqua"/>
          <w:sz w:val="22"/>
          <w:szCs w:val="22"/>
          <w:lang w:val="sr-Cyrl-RS"/>
        </w:rPr>
        <w:t>ому здравља</w:t>
      </w:r>
      <w:r w:rsidRPr="00496198">
        <w:rPr>
          <w:rFonts w:ascii="Book Antiqua" w:hAnsi="Book Antiqua"/>
          <w:sz w:val="22"/>
          <w:szCs w:val="22"/>
        </w:rPr>
        <w:t xml:space="preserve"> у Тутину и у Општој болници у Новом Пазару, и то следећи: неуролошки, интернистички, дерматолошки, физијатријски, хируршки, ортопедски, радиолошки, очни, ОРЛ, инфектолошки, епидемиолошки</w:t>
      </w:r>
      <w:r w:rsidRPr="00496198">
        <w:rPr>
          <w:rFonts w:ascii="Book Antiqua" w:hAnsi="Book Antiqua"/>
          <w:sz w:val="22"/>
          <w:szCs w:val="22"/>
          <w:lang w:val="sr-Cyrl-RS"/>
        </w:rPr>
        <w:t xml:space="preserve"> и др. </w:t>
      </w:r>
      <w:r w:rsidRPr="00496198">
        <w:rPr>
          <w:rFonts w:ascii="Book Antiqua" w:hAnsi="Book Antiqua"/>
          <w:sz w:val="22"/>
          <w:szCs w:val="22"/>
        </w:rPr>
        <w:t>Сарадња је добра захваљујући личним контактима и познанствима.</w:t>
      </w:r>
      <w:r w:rsidRPr="00496198">
        <w:rPr>
          <w:rFonts w:ascii="Book Antiqua" w:hAnsi="Book Antiqua"/>
          <w:sz w:val="22"/>
          <w:szCs w:val="22"/>
          <w:lang w:val="sr-Cyrl-RS"/>
        </w:rPr>
        <w:t xml:space="preserve"> </w:t>
      </w:r>
      <w:r w:rsidRPr="00496198">
        <w:rPr>
          <w:rFonts w:ascii="Book Antiqua" w:hAnsi="Book Antiqua"/>
          <w:sz w:val="22"/>
          <w:szCs w:val="22"/>
        </w:rPr>
        <w:t>Дом има</w:t>
      </w:r>
      <w:r w:rsidRPr="00496198">
        <w:rPr>
          <w:rFonts w:ascii="Book Antiqua" w:hAnsi="Book Antiqua"/>
          <w:sz w:val="22"/>
          <w:szCs w:val="22"/>
          <w:lang w:val="sr-Cyrl-RS"/>
        </w:rPr>
        <w:t xml:space="preserve"> </w:t>
      </w:r>
      <w:r w:rsidRPr="00496198">
        <w:rPr>
          <w:rFonts w:ascii="Book Antiqua" w:hAnsi="Book Antiqua"/>
          <w:sz w:val="22"/>
          <w:szCs w:val="22"/>
        </w:rPr>
        <w:t>једно</w:t>
      </w:r>
      <w:r w:rsidRPr="00496198">
        <w:rPr>
          <w:rFonts w:ascii="Book Antiqua" w:hAnsi="Book Antiqua"/>
          <w:sz w:val="22"/>
          <w:szCs w:val="22"/>
          <w:lang w:val="sr-Cyrl-RS"/>
        </w:rPr>
        <w:t xml:space="preserve"> </w:t>
      </w:r>
      <w:r w:rsidRPr="00496198">
        <w:rPr>
          <w:rFonts w:ascii="Book Antiqua" w:hAnsi="Book Antiqua"/>
          <w:sz w:val="22"/>
          <w:szCs w:val="22"/>
        </w:rPr>
        <w:t xml:space="preserve">санитетско возило, што не задовољава њихове потребе. </w:t>
      </w:r>
      <w:r w:rsidRPr="00496198">
        <w:rPr>
          <w:rFonts w:ascii="Book Antiqua" w:hAnsi="Book Antiqua"/>
          <w:sz w:val="22"/>
          <w:szCs w:val="22"/>
        </w:rPr>
        <w:lastRenderedPageBreak/>
        <w:t>Постоји потреба за још једним, тако да сада за те сврхе користе комби. У пратњу обавезно иде медицинска сестра, што додатно смањује ионако мали број особља. Упут за специјалистички преглед пише докторка. Ноћу или уколико је корисник витално угрожен, транспорт се врши њиховим санитетом</w:t>
      </w:r>
      <w:r w:rsidR="008C2B5F">
        <w:rPr>
          <w:rFonts w:ascii="Book Antiqua" w:hAnsi="Book Antiqua"/>
          <w:sz w:val="22"/>
          <w:szCs w:val="22"/>
          <w:lang w:val="sr-Cyrl-RS"/>
        </w:rPr>
        <w:t xml:space="preserve">. </w:t>
      </w:r>
      <w:r w:rsidRPr="00496198">
        <w:rPr>
          <w:rFonts w:ascii="Book Antiqua" w:hAnsi="Book Antiqua"/>
          <w:sz w:val="22"/>
          <w:szCs w:val="22"/>
        </w:rPr>
        <w:t>Прегледи се уписују у здравствени картон и Свеску прегледа.</w:t>
      </w:r>
    </w:p>
    <w:p w14:paraId="3731E707" w14:textId="1581829C" w:rsidR="00A503DD" w:rsidRPr="00496198" w:rsidRDefault="00A503DD" w:rsidP="00496198">
      <w:pPr>
        <w:jc w:val="both"/>
        <w:rPr>
          <w:rFonts w:ascii="Book Antiqua" w:hAnsi="Book Antiqua"/>
          <w:sz w:val="22"/>
          <w:szCs w:val="22"/>
        </w:rPr>
      </w:pPr>
    </w:p>
    <w:p w14:paraId="5CF9EC51" w14:textId="073CB547" w:rsidR="00496198" w:rsidRPr="00496198" w:rsidRDefault="00CB0348" w:rsidP="00CB0348">
      <w:pPr>
        <w:jc w:val="both"/>
        <w:rPr>
          <w:rFonts w:ascii="Book Antiqua" w:hAnsi="Book Antiqua"/>
          <w:sz w:val="22"/>
          <w:szCs w:val="22"/>
        </w:rPr>
      </w:pPr>
      <w:r>
        <w:rPr>
          <w:rFonts w:ascii="Book Antiqua" w:hAnsi="Book Antiqua"/>
          <w:sz w:val="22"/>
          <w:szCs w:val="22"/>
          <w:lang w:val="sr-Cyrl-RS"/>
        </w:rPr>
        <w:t xml:space="preserve">Од </w:t>
      </w:r>
      <w:r w:rsidR="00496198" w:rsidRPr="00496198">
        <w:rPr>
          <w:rFonts w:ascii="Book Antiqua" w:hAnsi="Book Antiqua"/>
          <w:sz w:val="22"/>
          <w:szCs w:val="22"/>
        </w:rPr>
        <w:t xml:space="preserve">јануара до дана </w:t>
      </w:r>
      <w:r>
        <w:rPr>
          <w:rFonts w:ascii="Book Antiqua" w:hAnsi="Book Antiqua"/>
          <w:sz w:val="22"/>
          <w:szCs w:val="22"/>
          <w:lang w:val="sr-Cyrl-RS"/>
        </w:rPr>
        <w:t>НПМ по</w:t>
      </w:r>
      <w:r w:rsidR="00496198" w:rsidRPr="00496198">
        <w:rPr>
          <w:rFonts w:ascii="Book Antiqua" w:hAnsi="Book Antiqua"/>
          <w:sz w:val="22"/>
          <w:szCs w:val="22"/>
        </w:rPr>
        <w:t xml:space="preserve">сете </w:t>
      </w:r>
      <w:r>
        <w:rPr>
          <w:rFonts w:ascii="Book Antiqua" w:hAnsi="Book Antiqua"/>
          <w:sz w:val="22"/>
          <w:szCs w:val="22"/>
          <w:lang w:val="sr-Cyrl-RS"/>
        </w:rPr>
        <w:t>обављено ј</w:t>
      </w:r>
      <w:r w:rsidR="00496198" w:rsidRPr="00496198">
        <w:rPr>
          <w:rFonts w:ascii="Book Antiqua" w:hAnsi="Book Antiqua"/>
          <w:sz w:val="22"/>
          <w:szCs w:val="22"/>
        </w:rPr>
        <w:t>е 274 специјалистичких прегледа, и то:</w:t>
      </w:r>
      <w:r>
        <w:rPr>
          <w:rFonts w:ascii="Book Antiqua" w:hAnsi="Book Antiqua"/>
          <w:sz w:val="22"/>
          <w:szCs w:val="22"/>
          <w:lang w:val="sr-Cyrl-RS"/>
        </w:rPr>
        <w:t xml:space="preserve"> п</w:t>
      </w:r>
      <w:r w:rsidR="00496198" w:rsidRPr="00496198">
        <w:rPr>
          <w:rFonts w:ascii="Book Antiqua" w:hAnsi="Book Antiqua"/>
          <w:sz w:val="22"/>
          <w:szCs w:val="22"/>
        </w:rPr>
        <w:t>сихијатријски</w:t>
      </w:r>
      <w:r>
        <w:rPr>
          <w:rFonts w:ascii="Book Antiqua" w:hAnsi="Book Antiqua"/>
          <w:sz w:val="22"/>
          <w:szCs w:val="22"/>
          <w:lang w:val="sr-Cyrl-RS"/>
        </w:rPr>
        <w:t xml:space="preserve"> -</w:t>
      </w:r>
      <w:r w:rsidR="00496198" w:rsidRPr="00496198">
        <w:rPr>
          <w:rFonts w:ascii="Book Antiqua" w:hAnsi="Book Antiqua"/>
          <w:sz w:val="22"/>
          <w:szCs w:val="22"/>
        </w:rPr>
        <w:t xml:space="preserve"> 2 пута</w:t>
      </w:r>
      <w:r>
        <w:rPr>
          <w:rFonts w:ascii="Book Antiqua" w:hAnsi="Book Antiqua"/>
          <w:sz w:val="22"/>
          <w:szCs w:val="22"/>
          <w:lang w:val="sr-Cyrl-RS"/>
        </w:rPr>
        <w:t xml:space="preserve"> (</w:t>
      </w:r>
      <w:r w:rsidR="00496198" w:rsidRPr="00496198">
        <w:rPr>
          <w:rFonts w:ascii="Book Antiqua" w:hAnsi="Book Antiqua"/>
          <w:sz w:val="22"/>
          <w:szCs w:val="22"/>
        </w:rPr>
        <w:t>недељно прегледа се 5-6 корисника</w:t>
      </w:r>
      <w:r>
        <w:rPr>
          <w:rFonts w:ascii="Book Antiqua" w:hAnsi="Book Antiqua"/>
          <w:sz w:val="22"/>
          <w:szCs w:val="22"/>
          <w:lang w:val="sr-Cyrl-RS"/>
        </w:rPr>
        <w:t>)</w:t>
      </w:r>
      <w:r w:rsidR="00496198" w:rsidRPr="00496198">
        <w:rPr>
          <w:rFonts w:ascii="Book Antiqua" w:hAnsi="Book Antiqua"/>
          <w:sz w:val="22"/>
          <w:szCs w:val="22"/>
          <w:lang w:val="sr-Cyrl-RS"/>
        </w:rPr>
        <w:t>;</w:t>
      </w:r>
      <w:r>
        <w:rPr>
          <w:rFonts w:ascii="Book Antiqua" w:hAnsi="Book Antiqua"/>
          <w:sz w:val="22"/>
          <w:szCs w:val="22"/>
          <w:lang w:val="sr-Cyrl-RS"/>
        </w:rPr>
        <w:t xml:space="preserve"> г</w:t>
      </w:r>
      <w:r w:rsidR="00496198" w:rsidRPr="00496198">
        <w:rPr>
          <w:rFonts w:ascii="Book Antiqua" w:hAnsi="Book Antiqua"/>
          <w:sz w:val="22"/>
          <w:szCs w:val="22"/>
        </w:rPr>
        <w:t>инеколошки</w:t>
      </w:r>
      <w:r>
        <w:rPr>
          <w:rFonts w:ascii="Book Antiqua" w:hAnsi="Book Antiqua"/>
          <w:sz w:val="22"/>
          <w:szCs w:val="22"/>
          <w:lang w:val="sr-Cyrl-RS"/>
        </w:rPr>
        <w:t xml:space="preserve"> </w:t>
      </w:r>
      <w:r w:rsidR="00496198" w:rsidRPr="00496198">
        <w:rPr>
          <w:rFonts w:ascii="Book Antiqua" w:hAnsi="Book Antiqua"/>
          <w:sz w:val="22"/>
          <w:szCs w:val="22"/>
        </w:rPr>
        <w:t>- 247 (истовремено и ултразвучна прегледа)</w:t>
      </w:r>
      <w:r w:rsidR="00496198" w:rsidRPr="00496198">
        <w:rPr>
          <w:rFonts w:ascii="Book Antiqua" w:hAnsi="Book Antiqua"/>
          <w:sz w:val="22"/>
          <w:szCs w:val="22"/>
          <w:lang w:val="sr-Cyrl-RS"/>
        </w:rPr>
        <w:t>;</w:t>
      </w:r>
      <w:r>
        <w:rPr>
          <w:rFonts w:ascii="Book Antiqua" w:hAnsi="Book Antiqua"/>
          <w:sz w:val="22"/>
          <w:szCs w:val="22"/>
          <w:lang w:val="sr-Cyrl-RS"/>
        </w:rPr>
        <w:t xml:space="preserve"> и</w:t>
      </w:r>
      <w:r w:rsidR="00496198" w:rsidRPr="00496198">
        <w:rPr>
          <w:rFonts w:ascii="Book Antiqua" w:hAnsi="Book Antiqua"/>
          <w:sz w:val="22"/>
          <w:szCs w:val="22"/>
        </w:rPr>
        <w:t>нфектолошки</w:t>
      </w:r>
      <w:r>
        <w:rPr>
          <w:rFonts w:ascii="Book Antiqua" w:hAnsi="Book Antiqua"/>
          <w:sz w:val="22"/>
          <w:szCs w:val="22"/>
          <w:lang w:val="sr-Cyrl-RS"/>
        </w:rPr>
        <w:t xml:space="preserve"> </w:t>
      </w:r>
      <w:r w:rsidR="00496198" w:rsidRPr="00496198">
        <w:rPr>
          <w:rFonts w:ascii="Book Antiqua" w:hAnsi="Book Antiqua"/>
          <w:sz w:val="22"/>
          <w:szCs w:val="22"/>
        </w:rPr>
        <w:t>-</w:t>
      </w:r>
      <w:r>
        <w:rPr>
          <w:rFonts w:ascii="Book Antiqua" w:hAnsi="Book Antiqua"/>
          <w:sz w:val="22"/>
          <w:szCs w:val="22"/>
          <w:lang w:val="sr-Cyrl-RS"/>
        </w:rPr>
        <w:t xml:space="preserve"> </w:t>
      </w:r>
      <w:r w:rsidR="00496198" w:rsidRPr="00496198">
        <w:rPr>
          <w:rFonts w:ascii="Book Antiqua" w:hAnsi="Book Antiqua"/>
          <w:sz w:val="22"/>
          <w:szCs w:val="22"/>
        </w:rPr>
        <w:t>48</w:t>
      </w:r>
      <w:r w:rsidR="00496198" w:rsidRPr="00496198">
        <w:rPr>
          <w:rFonts w:ascii="Book Antiqua" w:hAnsi="Book Antiqua"/>
          <w:sz w:val="22"/>
          <w:szCs w:val="22"/>
          <w:lang w:val="sr-Cyrl-RS"/>
        </w:rPr>
        <w:t>;</w:t>
      </w:r>
      <w:r>
        <w:rPr>
          <w:rFonts w:ascii="Book Antiqua" w:hAnsi="Book Antiqua"/>
          <w:sz w:val="22"/>
          <w:szCs w:val="22"/>
          <w:lang w:val="sr-Cyrl-RS"/>
        </w:rPr>
        <w:t xml:space="preserve"> </w:t>
      </w:r>
      <w:r>
        <w:rPr>
          <w:rFonts w:ascii="Book Antiqua" w:hAnsi="Book Antiqua"/>
          <w:sz w:val="22"/>
          <w:szCs w:val="22"/>
        </w:rPr>
        <w:t>неуролош</w:t>
      </w:r>
      <w:r w:rsidR="00496198" w:rsidRPr="00496198">
        <w:rPr>
          <w:rFonts w:ascii="Book Antiqua" w:hAnsi="Book Antiqua"/>
          <w:sz w:val="22"/>
          <w:szCs w:val="22"/>
        </w:rPr>
        <w:t>ки</w:t>
      </w:r>
      <w:r>
        <w:rPr>
          <w:rFonts w:ascii="Book Antiqua" w:hAnsi="Book Antiqua"/>
          <w:sz w:val="22"/>
          <w:szCs w:val="22"/>
          <w:lang w:val="sr-Cyrl-RS"/>
        </w:rPr>
        <w:t xml:space="preserve"> </w:t>
      </w:r>
      <w:r w:rsidR="00496198" w:rsidRPr="00496198">
        <w:rPr>
          <w:rFonts w:ascii="Book Antiqua" w:hAnsi="Book Antiqua"/>
          <w:sz w:val="22"/>
          <w:szCs w:val="22"/>
        </w:rPr>
        <w:t>- 7</w:t>
      </w:r>
      <w:r w:rsidR="00496198" w:rsidRPr="00496198">
        <w:rPr>
          <w:rFonts w:ascii="Book Antiqua" w:hAnsi="Book Antiqua"/>
          <w:sz w:val="22"/>
          <w:szCs w:val="22"/>
          <w:lang w:val="sr-Cyrl-RS"/>
        </w:rPr>
        <w:t>;</w:t>
      </w:r>
      <w:r>
        <w:rPr>
          <w:rFonts w:ascii="Book Antiqua" w:hAnsi="Book Antiqua"/>
          <w:sz w:val="22"/>
          <w:szCs w:val="22"/>
          <w:lang w:val="sr-Cyrl-RS"/>
        </w:rPr>
        <w:t xml:space="preserve"> и</w:t>
      </w:r>
      <w:r w:rsidR="00496198" w:rsidRPr="00496198">
        <w:rPr>
          <w:rFonts w:ascii="Book Antiqua" w:hAnsi="Book Antiqua"/>
          <w:sz w:val="22"/>
          <w:szCs w:val="22"/>
        </w:rPr>
        <w:t>нтернистички</w:t>
      </w:r>
      <w:r>
        <w:rPr>
          <w:rFonts w:ascii="Book Antiqua" w:hAnsi="Book Antiqua"/>
          <w:sz w:val="22"/>
          <w:szCs w:val="22"/>
          <w:lang w:val="sr-Cyrl-RS"/>
        </w:rPr>
        <w:t xml:space="preserve"> </w:t>
      </w:r>
      <w:r w:rsidR="00496198" w:rsidRPr="00496198">
        <w:rPr>
          <w:rFonts w:ascii="Book Antiqua" w:hAnsi="Book Antiqua"/>
          <w:sz w:val="22"/>
          <w:szCs w:val="22"/>
        </w:rPr>
        <w:t>- 1</w:t>
      </w:r>
      <w:r w:rsidR="00496198" w:rsidRPr="00496198">
        <w:rPr>
          <w:rFonts w:ascii="Book Antiqua" w:hAnsi="Book Antiqua"/>
          <w:sz w:val="22"/>
          <w:szCs w:val="22"/>
          <w:lang w:val="sr-Cyrl-RS"/>
        </w:rPr>
        <w:t>;</w:t>
      </w:r>
      <w:r>
        <w:rPr>
          <w:rFonts w:ascii="Book Antiqua" w:hAnsi="Book Antiqua"/>
          <w:sz w:val="22"/>
          <w:szCs w:val="22"/>
          <w:lang w:val="sr-Cyrl-RS"/>
        </w:rPr>
        <w:t xml:space="preserve"> п</w:t>
      </w:r>
      <w:r w:rsidR="00496198" w:rsidRPr="00496198">
        <w:rPr>
          <w:rFonts w:ascii="Book Antiqua" w:hAnsi="Book Antiqua"/>
          <w:sz w:val="22"/>
          <w:szCs w:val="22"/>
        </w:rPr>
        <w:t>неумофизиолошки</w:t>
      </w:r>
      <w:r>
        <w:rPr>
          <w:rFonts w:ascii="Book Antiqua" w:hAnsi="Book Antiqua"/>
          <w:sz w:val="22"/>
          <w:szCs w:val="22"/>
          <w:lang w:val="sr-Cyrl-RS"/>
        </w:rPr>
        <w:t xml:space="preserve"> </w:t>
      </w:r>
      <w:r w:rsidR="00496198" w:rsidRPr="00496198">
        <w:rPr>
          <w:rFonts w:ascii="Book Antiqua" w:hAnsi="Book Antiqua"/>
          <w:sz w:val="22"/>
          <w:szCs w:val="22"/>
        </w:rPr>
        <w:t>- 9</w:t>
      </w:r>
      <w:r w:rsidR="00496198" w:rsidRPr="00496198">
        <w:rPr>
          <w:rFonts w:ascii="Book Antiqua" w:hAnsi="Book Antiqua"/>
          <w:sz w:val="22"/>
          <w:szCs w:val="22"/>
          <w:lang w:val="sr-Cyrl-RS"/>
        </w:rPr>
        <w:t>;</w:t>
      </w:r>
      <w:r>
        <w:rPr>
          <w:rFonts w:ascii="Book Antiqua" w:hAnsi="Book Antiqua"/>
          <w:sz w:val="22"/>
          <w:szCs w:val="22"/>
          <w:lang w:val="sr-Cyrl-RS"/>
        </w:rPr>
        <w:t xml:space="preserve"> </w:t>
      </w:r>
      <w:r w:rsidR="00496198" w:rsidRPr="00496198">
        <w:rPr>
          <w:rFonts w:ascii="Book Antiqua" w:hAnsi="Book Antiqua"/>
          <w:sz w:val="22"/>
          <w:szCs w:val="22"/>
        </w:rPr>
        <w:t>ОРЛ</w:t>
      </w:r>
      <w:r>
        <w:rPr>
          <w:rFonts w:ascii="Book Antiqua" w:hAnsi="Book Antiqua"/>
          <w:sz w:val="22"/>
          <w:szCs w:val="22"/>
          <w:lang w:val="sr-Cyrl-RS"/>
        </w:rPr>
        <w:t xml:space="preserve"> </w:t>
      </w:r>
      <w:r w:rsidR="00496198" w:rsidRPr="00496198">
        <w:rPr>
          <w:rFonts w:ascii="Book Antiqua" w:hAnsi="Book Antiqua"/>
          <w:sz w:val="22"/>
          <w:szCs w:val="22"/>
        </w:rPr>
        <w:t>- 2</w:t>
      </w:r>
      <w:r w:rsidR="00496198" w:rsidRPr="00496198">
        <w:rPr>
          <w:rFonts w:ascii="Book Antiqua" w:hAnsi="Book Antiqua"/>
          <w:sz w:val="22"/>
          <w:szCs w:val="22"/>
          <w:lang w:val="sr-Cyrl-RS"/>
        </w:rPr>
        <w:t>;</w:t>
      </w:r>
      <w:r>
        <w:rPr>
          <w:rFonts w:ascii="Book Antiqua" w:hAnsi="Book Antiqua"/>
          <w:sz w:val="22"/>
          <w:szCs w:val="22"/>
          <w:lang w:val="sr-Cyrl-RS"/>
        </w:rPr>
        <w:t xml:space="preserve"> д</w:t>
      </w:r>
      <w:r w:rsidR="00496198" w:rsidRPr="00496198">
        <w:rPr>
          <w:rFonts w:ascii="Book Antiqua" w:hAnsi="Book Antiqua"/>
          <w:sz w:val="22"/>
          <w:szCs w:val="22"/>
        </w:rPr>
        <w:t>ерматолошки</w:t>
      </w:r>
      <w:r>
        <w:rPr>
          <w:rFonts w:ascii="Book Antiqua" w:hAnsi="Book Antiqua"/>
          <w:sz w:val="22"/>
          <w:szCs w:val="22"/>
          <w:lang w:val="sr-Cyrl-RS"/>
        </w:rPr>
        <w:t xml:space="preserve"> </w:t>
      </w:r>
      <w:r w:rsidR="00496198" w:rsidRPr="00496198">
        <w:rPr>
          <w:rFonts w:ascii="Book Antiqua" w:hAnsi="Book Antiqua"/>
          <w:sz w:val="22"/>
          <w:szCs w:val="22"/>
        </w:rPr>
        <w:t>- 20</w:t>
      </w:r>
      <w:r w:rsidR="00496198" w:rsidRPr="00496198">
        <w:rPr>
          <w:rFonts w:ascii="Book Antiqua" w:hAnsi="Book Antiqua"/>
          <w:sz w:val="22"/>
          <w:szCs w:val="22"/>
          <w:lang w:val="sr-Cyrl-RS"/>
        </w:rPr>
        <w:t>;</w:t>
      </w:r>
      <w:r>
        <w:rPr>
          <w:rFonts w:ascii="Book Antiqua" w:hAnsi="Book Antiqua"/>
          <w:sz w:val="22"/>
          <w:szCs w:val="22"/>
          <w:lang w:val="sr-Cyrl-RS"/>
        </w:rPr>
        <w:t xml:space="preserve"> о</w:t>
      </w:r>
      <w:r w:rsidR="00496198" w:rsidRPr="00496198">
        <w:rPr>
          <w:rFonts w:ascii="Book Antiqua" w:hAnsi="Book Antiqua"/>
          <w:sz w:val="22"/>
          <w:szCs w:val="22"/>
        </w:rPr>
        <w:t>фталмолошки- 1</w:t>
      </w:r>
      <w:r w:rsidR="00496198" w:rsidRPr="00496198">
        <w:rPr>
          <w:rFonts w:ascii="Book Antiqua" w:hAnsi="Book Antiqua"/>
          <w:sz w:val="22"/>
          <w:szCs w:val="22"/>
          <w:lang w:val="sr-Cyrl-RS"/>
        </w:rPr>
        <w:t>;</w:t>
      </w:r>
      <w:r>
        <w:rPr>
          <w:rFonts w:ascii="Book Antiqua" w:hAnsi="Book Antiqua"/>
          <w:sz w:val="22"/>
          <w:szCs w:val="22"/>
          <w:lang w:val="sr-Cyrl-RS"/>
        </w:rPr>
        <w:t xml:space="preserve"> х</w:t>
      </w:r>
      <w:r w:rsidR="00496198" w:rsidRPr="00496198">
        <w:rPr>
          <w:rFonts w:ascii="Book Antiqua" w:hAnsi="Book Antiqua"/>
          <w:sz w:val="22"/>
          <w:szCs w:val="22"/>
        </w:rPr>
        <w:t>ируршки- 6</w:t>
      </w:r>
      <w:r w:rsidR="00496198" w:rsidRPr="00496198">
        <w:rPr>
          <w:rFonts w:ascii="Book Antiqua" w:hAnsi="Book Antiqua"/>
          <w:sz w:val="22"/>
          <w:szCs w:val="22"/>
          <w:lang w:val="sr-Cyrl-RS"/>
        </w:rPr>
        <w:t>;</w:t>
      </w:r>
      <w:r>
        <w:rPr>
          <w:rFonts w:ascii="Book Antiqua" w:hAnsi="Book Antiqua"/>
          <w:sz w:val="22"/>
          <w:szCs w:val="22"/>
          <w:lang w:val="sr-Cyrl-RS"/>
        </w:rPr>
        <w:t xml:space="preserve"> г</w:t>
      </w:r>
      <w:r w:rsidR="00496198" w:rsidRPr="00496198">
        <w:rPr>
          <w:rFonts w:ascii="Book Antiqua" w:hAnsi="Book Antiqua"/>
          <w:sz w:val="22"/>
          <w:szCs w:val="22"/>
        </w:rPr>
        <w:t>рудни хирург- 1</w:t>
      </w:r>
      <w:r w:rsidR="00496198" w:rsidRPr="00496198">
        <w:rPr>
          <w:rFonts w:ascii="Book Antiqua" w:hAnsi="Book Antiqua"/>
          <w:sz w:val="22"/>
          <w:szCs w:val="22"/>
          <w:lang w:val="sr-Cyrl-RS"/>
        </w:rPr>
        <w:t>;</w:t>
      </w:r>
      <w:r>
        <w:rPr>
          <w:rFonts w:ascii="Book Antiqua" w:hAnsi="Book Antiqua"/>
          <w:sz w:val="22"/>
          <w:szCs w:val="22"/>
          <w:lang w:val="sr-Cyrl-RS"/>
        </w:rPr>
        <w:t xml:space="preserve"> н</w:t>
      </w:r>
      <w:r w:rsidR="00496198" w:rsidRPr="00496198">
        <w:rPr>
          <w:rFonts w:ascii="Book Antiqua" w:hAnsi="Book Antiqua"/>
          <w:sz w:val="22"/>
          <w:szCs w:val="22"/>
        </w:rPr>
        <w:t>еурохируршки- 1</w:t>
      </w:r>
      <w:r w:rsidR="00496198" w:rsidRPr="00496198">
        <w:rPr>
          <w:rFonts w:ascii="Book Antiqua" w:hAnsi="Book Antiqua"/>
          <w:sz w:val="22"/>
          <w:szCs w:val="22"/>
          <w:lang w:val="sr-Cyrl-RS"/>
        </w:rPr>
        <w:t>;</w:t>
      </w:r>
      <w:r>
        <w:rPr>
          <w:rFonts w:ascii="Book Antiqua" w:hAnsi="Book Antiqua"/>
          <w:sz w:val="22"/>
          <w:szCs w:val="22"/>
          <w:lang w:val="sr-Cyrl-RS"/>
        </w:rPr>
        <w:t xml:space="preserve"> р</w:t>
      </w:r>
      <w:r w:rsidR="00496198" w:rsidRPr="00496198">
        <w:rPr>
          <w:rFonts w:ascii="Book Antiqua" w:hAnsi="Book Antiqua"/>
          <w:sz w:val="22"/>
          <w:szCs w:val="22"/>
        </w:rPr>
        <w:t>адиолошки- 12</w:t>
      </w:r>
      <w:r w:rsidR="00496198" w:rsidRPr="00496198">
        <w:rPr>
          <w:rFonts w:ascii="Book Antiqua" w:hAnsi="Book Antiqua"/>
          <w:sz w:val="22"/>
          <w:szCs w:val="22"/>
          <w:lang w:val="sr-Cyrl-RS"/>
        </w:rPr>
        <w:t>;</w:t>
      </w:r>
      <w:r>
        <w:rPr>
          <w:rFonts w:ascii="Book Antiqua" w:hAnsi="Book Antiqua"/>
          <w:sz w:val="22"/>
          <w:szCs w:val="22"/>
          <w:lang w:val="sr-Cyrl-RS"/>
        </w:rPr>
        <w:t xml:space="preserve"> м</w:t>
      </w:r>
      <w:r w:rsidR="00496198" w:rsidRPr="00496198">
        <w:rPr>
          <w:rFonts w:ascii="Book Antiqua" w:hAnsi="Book Antiqua"/>
          <w:sz w:val="22"/>
          <w:szCs w:val="22"/>
        </w:rPr>
        <w:t>аксилофацијални- 2</w:t>
      </w:r>
      <w:r w:rsidR="00496198" w:rsidRPr="00496198">
        <w:rPr>
          <w:rFonts w:ascii="Book Antiqua" w:hAnsi="Book Antiqua"/>
          <w:sz w:val="22"/>
          <w:szCs w:val="22"/>
          <w:lang w:val="sr-Cyrl-RS"/>
        </w:rPr>
        <w:t>;</w:t>
      </w:r>
      <w:r>
        <w:rPr>
          <w:rFonts w:ascii="Book Antiqua" w:hAnsi="Book Antiqua"/>
          <w:sz w:val="22"/>
          <w:szCs w:val="22"/>
          <w:lang w:val="sr-Cyrl-RS"/>
        </w:rPr>
        <w:t xml:space="preserve"> у</w:t>
      </w:r>
      <w:r w:rsidR="00496198" w:rsidRPr="00496198">
        <w:rPr>
          <w:rFonts w:ascii="Book Antiqua" w:hAnsi="Book Antiqua"/>
          <w:sz w:val="22"/>
          <w:szCs w:val="22"/>
        </w:rPr>
        <w:t>ролошки- 2</w:t>
      </w:r>
      <w:r w:rsidR="00496198" w:rsidRPr="00496198">
        <w:rPr>
          <w:rFonts w:ascii="Book Antiqua" w:hAnsi="Book Antiqua"/>
          <w:sz w:val="22"/>
          <w:szCs w:val="22"/>
          <w:lang w:val="sr-Cyrl-RS"/>
        </w:rPr>
        <w:t>;</w:t>
      </w:r>
      <w:r>
        <w:rPr>
          <w:rFonts w:ascii="Book Antiqua" w:hAnsi="Book Antiqua"/>
          <w:sz w:val="22"/>
          <w:szCs w:val="22"/>
          <w:lang w:val="sr-Cyrl-RS"/>
        </w:rPr>
        <w:t xml:space="preserve"> ф</w:t>
      </w:r>
      <w:r w:rsidR="00496198" w:rsidRPr="00496198">
        <w:rPr>
          <w:rFonts w:ascii="Book Antiqua" w:hAnsi="Book Antiqua"/>
          <w:sz w:val="22"/>
          <w:szCs w:val="22"/>
        </w:rPr>
        <w:t>изијатријски- 3</w:t>
      </w:r>
      <w:r w:rsidR="00496198" w:rsidRPr="00496198">
        <w:rPr>
          <w:rFonts w:ascii="Book Antiqua" w:hAnsi="Book Antiqua"/>
          <w:sz w:val="22"/>
          <w:szCs w:val="22"/>
          <w:lang w:val="sr-Cyrl-RS"/>
        </w:rPr>
        <w:t>;</w:t>
      </w:r>
      <w:r>
        <w:rPr>
          <w:rFonts w:ascii="Book Antiqua" w:hAnsi="Book Antiqua"/>
          <w:sz w:val="22"/>
          <w:szCs w:val="22"/>
          <w:lang w:val="sr-Cyrl-RS"/>
        </w:rPr>
        <w:t xml:space="preserve"> с</w:t>
      </w:r>
      <w:r w:rsidR="00496198" w:rsidRPr="00496198">
        <w:rPr>
          <w:rFonts w:ascii="Book Antiqua" w:hAnsi="Book Antiqua"/>
          <w:sz w:val="22"/>
          <w:szCs w:val="22"/>
        </w:rPr>
        <w:t>томатолошки- 98.</w:t>
      </w:r>
    </w:p>
    <w:p w14:paraId="7AEBBF2E" w14:textId="77777777" w:rsidR="00496198" w:rsidRPr="00496198" w:rsidRDefault="00496198" w:rsidP="00496198">
      <w:pPr>
        <w:jc w:val="both"/>
        <w:rPr>
          <w:rFonts w:ascii="Book Antiqua" w:hAnsi="Book Antiqua"/>
          <w:sz w:val="22"/>
          <w:szCs w:val="22"/>
        </w:rPr>
      </w:pPr>
    </w:p>
    <w:p w14:paraId="41124D29" w14:textId="77777777" w:rsidR="00496198" w:rsidRPr="00496198" w:rsidRDefault="00496198" w:rsidP="00496198">
      <w:pPr>
        <w:jc w:val="both"/>
        <w:rPr>
          <w:rFonts w:ascii="Book Antiqua" w:hAnsi="Book Antiqua"/>
          <w:sz w:val="22"/>
          <w:szCs w:val="22"/>
        </w:rPr>
      </w:pPr>
      <w:r w:rsidRPr="00496198">
        <w:rPr>
          <w:rFonts w:ascii="Book Antiqua" w:hAnsi="Book Antiqua"/>
          <w:sz w:val="22"/>
          <w:szCs w:val="22"/>
        </w:rPr>
        <w:t xml:space="preserve">С обзиром на то да корисници имају лошу хигијену зуба, сарадња са стоматолошком </w:t>
      </w:r>
      <w:r w:rsidRPr="00032717">
        <w:rPr>
          <w:rFonts w:ascii="Book Antiqua" w:hAnsi="Book Antiqua"/>
          <w:sz w:val="22"/>
          <w:szCs w:val="22"/>
        </w:rPr>
        <w:t>службом у Д</w:t>
      </w:r>
      <w:r w:rsidRPr="00032717">
        <w:rPr>
          <w:rFonts w:ascii="Book Antiqua" w:hAnsi="Book Antiqua"/>
          <w:sz w:val="22"/>
          <w:szCs w:val="22"/>
          <w:lang w:val="sr-Cyrl-RS"/>
        </w:rPr>
        <w:t>ому здравља</w:t>
      </w:r>
      <w:r w:rsidRPr="00032717">
        <w:rPr>
          <w:rFonts w:ascii="Book Antiqua" w:hAnsi="Book Antiqua"/>
          <w:sz w:val="22"/>
          <w:szCs w:val="22"/>
        </w:rPr>
        <w:t xml:space="preserve"> је неопходна, јер у Дому</w:t>
      </w:r>
      <w:r w:rsidRPr="00496198">
        <w:rPr>
          <w:rFonts w:ascii="Book Antiqua" w:hAnsi="Book Antiqua"/>
          <w:sz w:val="22"/>
          <w:szCs w:val="22"/>
        </w:rPr>
        <w:t xml:space="preserve"> немају стоматолошу ординацију. Имају резервисан термин једном недељно (четвртак), а када постоји потреба другим данима, лечење се плаћа из сопствених средстава.</w:t>
      </w:r>
    </w:p>
    <w:p w14:paraId="7626E4B3" w14:textId="77777777" w:rsidR="00496198" w:rsidRDefault="00496198" w:rsidP="00496198">
      <w:pPr>
        <w:jc w:val="both"/>
        <w:rPr>
          <w:rFonts w:ascii="Book Antiqua" w:hAnsi="Book Antiqua"/>
          <w:sz w:val="22"/>
          <w:szCs w:val="22"/>
        </w:rPr>
      </w:pPr>
    </w:p>
    <w:p w14:paraId="4D2099D1" w14:textId="74D4A2C5" w:rsidR="00496198" w:rsidRDefault="00496198" w:rsidP="00496198">
      <w:pPr>
        <w:jc w:val="both"/>
        <w:rPr>
          <w:rFonts w:ascii="Book Antiqua" w:hAnsi="Book Antiqua"/>
          <w:sz w:val="22"/>
          <w:szCs w:val="22"/>
          <w:lang w:val="sr-Latn-CS"/>
        </w:rPr>
      </w:pPr>
      <w:r w:rsidRPr="00496198">
        <w:rPr>
          <w:rFonts w:ascii="Book Antiqua" w:hAnsi="Book Antiqua"/>
          <w:sz w:val="22"/>
          <w:szCs w:val="22"/>
        </w:rPr>
        <w:t xml:space="preserve">Током 2018. </w:t>
      </w:r>
      <w:proofErr w:type="gramStart"/>
      <w:r w:rsidRPr="00496198">
        <w:rPr>
          <w:rFonts w:ascii="Book Antiqua" w:hAnsi="Book Antiqua"/>
          <w:sz w:val="22"/>
          <w:szCs w:val="22"/>
        </w:rPr>
        <w:t>године</w:t>
      </w:r>
      <w:proofErr w:type="gramEnd"/>
      <w:r w:rsidRPr="00496198">
        <w:rPr>
          <w:rFonts w:ascii="Book Antiqua" w:hAnsi="Book Antiqua"/>
          <w:sz w:val="22"/>
          <w:szCs w:val="22"/>
        </w:rPr>
        <w:t xml:space="preserve"> код једне кориснице је дијагностикована трудноћа и урађен је </w:t>
      </w:r>
      <w:r w:rsidR="00AD4B07">
        <w:rPr>
          <w:rFonts w:ascii="Book Antiqua" w:hAnsi="Book Antiqua"/>
          <w:sz w:val="22"/>
          <w:szCs w:val="22"/>
          <w:lang w:val="sr-Cyrl-RS"/>
        </w:rPr>
        <w:t xml:space="preserve">прекид трудноће </w:t>
      </w:r>
      <w:r w:rsidRPr="00496198">
        <w:rPr>
          <w:rFonts w:ascii="Book Antiqua" w:hAnsi="Book Antiqua"/>
          <w:sz w:val="22"/>
          <w:szCs w:val="22"/>
        </w:rPr>
        <w:t xml:space="preserve">(сагласност је добијена из надлежног Центра за социјални рад). Њој је одмах уграђена спирала (то је једина жена која има спиралу, </w:t>
      </w:r>
      <w:r w:rsidRPr="000F0968">
        <w:rPr>
          <w:rFonts w:ascii="Book Antiqua" w:hAnsi="Book Antiqua"/>
          <w:sz w:val="22"/>
          <w:szCs w:val="22"/>
        </w:rPr>
        <w:t>друга контрацептивна средства се не користе). Иначе једном месечно гинеколог вол</w:t>
      </w:r>
      <w:r w:rsidR="003C42A3" w:rsidRPr="000F0968">
        <w:rPr>
          <w:rFonts w:ascii="Book Antiqua" w:hAnsi="Book Antiqua"/>
          <w:sz w:val="22"/>
          <w:szCs w:val="22"/>
        </w:rPr>
        <w:t>онт</w:t>
      </w:r>
      <w:r w:rsidR="003C42A3">
        <w:rPr>
          <w:rFonts w:ascii="Book Antiqua" w:hAnsi="Book Antiqua"/>
          <w:sz w:val="22"/>
          <w:szCs w:val="22"/>
        </w:rPr>
        <w:t>ерски обавља прегледе у Дому.</w:t>
      </w:r>
      <w:r w:rsidRPr="00496198">
        <w:rPr>
          <w:rFonts w:ascii="Book Antiqua" w:hAnsi="Book Antiqua"/>
          <w:sz w:val="22"/>
          <w:szCs w:val="22"/>
          <w:lang w:val="sr-Latn-CS"/>
        </w:rPr>
        <w:t xml:space="preserve"> Сексуални односи нису забрањени. Запослени истичу да су дозвољене емотивне везе, а уколико су у могућности партнерима омогуће да заједно живе.</w:t>
      </w:r>
    </w:p>
    <w:p w14:paraId="0FF9C3FE" w14:textId="77777777" w:rsidR="00123A57" w:rsidRPr="00496198" w:rsidRDefault="00123A57" w:rsidP="00496198">
      <w:pPr>
        <w:jc w:val="both"/>
        <w:rPr>
          <w:rFonts w:ascii="Book Antiqua" w:hAnsi="Book Antiqua"/>
          <w:sz w:val="22"/>
          <w:szCs w:val="22"/>
          <w:lang w:val="sr-Latn-CS"/>
        </w:rPr>
      </w:pPr>
    </w:p>
    <w:p w14:paraId="50B75EC5" w14:textId="77777777" w:rsidR="00496198" w:rsidRPr="00496198" w:rsidRDefault="00496198" w:rsidP="00496198">
      <w:pPr>
        <w:jc w:val="both"/>
        <w:rPr>
          <w:rFonts w:ascii="Book Antiqua" w:hAnsi="Book Antiqua"/>
          <w:sz w:val="22"/>
          <w:szCs w:val="22"/>
          <w:lang w:val="sr-Latn-CS"/>
        </w:rPr>
      </w:pPr>
      <w:r w:rsidRPr="00496198">
        <w:rPr>
          <w:rFonts w:ascii="Book Antiqua" w:hAnsi="Book Antiqua"/>
          <w:sz w:val="22"/>
          <w:szCs w:val="22"/>
        </w:rPr>
        <w:t>Хоспитална лечења се обављају у Општој болници у Новом Пазару. Не одбијају да приме њихове кориснике. Психијатријска лечења се обично обављају у Општој болници у Краљеву, и то 10-ак на годишњем нивоу.</w:t>
      </w:r>
    </w:p>
    <w:p w14:paraId="25BB839C" w14:textId="77777777" w:rsidR="00496198" w:rsidRPr="00496198" w:rsidRDefault="00496198" w:rsidP="00496198">
      <w:pPr>
        <w:jc w:val="both"/>
        <w:rPr>
          <w:rFonts w:ascii="Book Antiqua" w:hAnsi="Book Antiqua"/>
          <w:sz w:val="22"/>
          <w:szCs w:val="22"/>
        </w:rPr>
      </w:pPr>
    </w:p>
    <w:p w14:paraId="7B4529F7" w14:textId="151730E8" w:rsidR="00CB0348" w:rsidRPr="00716240" w:rsidRDefault="00716240" w:rsidP="00496198">
      <w:pPr>
        <w:jc w:val="both"/>
        <w:rPr>
          <w:rFonts w:ascii="Book Antiqua" w:hAnsi="Book Antiqua"/>
          <w:b/>
          <w:sz w:val="22"/>
          <w:szCs w:val="22"/>
          <w:u w:val="single"/>
          <w:lang w:val="sr-Cyrl-RS"/>
        </w:rPr>
      </w:pPr>
      <w:r>
        <w:rPr>
          <w:rFonts w:ascii="Book Antiqua" w:hAnsi="Book Antiqua"/>
          <w:b/>
          <w:sz w:val="22"/>
          <w:szCs w:val="22"/>
          <w:u w:val="single"/>
          <w:lang w:val="sr-Cyrl-RS"/>
        </w:rPr>
        <w:t>П</w:t>
      </w:r>
      <w:r w:rsidRPr="00716240">
        <w:rPr>
          <w:rFonts w:ascii="Book Antiqua" w:hAnsi="Book Antiqua"/>
          <w:b/>
          <w:sz w:val="22"/>
          <w:szCs w:val="22"/>
          <w:u w:val="single"/>
          <w:lang w:val="sr-Cyrl-RS"/>
        </w:rPr>
        <w:t>ристанак на медицинску меру</w:t>
      </w:r>
    </w:p>
    <w:p w14:paraId="390709F8" w14:textId="77777777" w:rsidR="00716240" w:rsidRDefault="00716240" w:rsidP="00496198">
      <w:pPr>
        <w:jc w:val="both"/>
        <w:rPr>
          <w:rFonts w:ascii="Book Antiqua" w:hAnsi="Book Antiqua"/>
          <w:sz w:val="22"/>
          <w:szCs w:val="22"/>
        </w:rPr>
      </w:pPr>
    </w:p>
    <w:p w14:paraId="25B4BB8F" w14:textId="77777777" w:rsidR="00496198" w:rsidRPr="00496198" w:rsidRDefault="00496198" w:rsidP="00496198">
      <w:pPr>
        <w:jc w:val="both"/>
        <w:rPr>
          <w:rFonts w:ascii="Book Antiqua" w:hAnsi="Book Antiqua"/>
          <w:sz w:val="22"/>
          <w:szCs w:val="22"/>
        </w:rPr>
      </w:pPr>
      <w:r w:rsidRPr="00496198">
        <w:rPr>
          <w:rFonts w:ascii="Book Antiqua" w:hAnsi="Book Antiqua"/>
          <w:sz w:val="22"/>
          <w:szCs w:val="22"/>
        </w:rPr>
        <w:t>Уколико су когнитивне способности особе такве да може правилно расуђивати, објасни јој се разлог због којег се предузима одређена медицинска мера. Дешава се да одбију (нпр. лабораторијске анализе), тада докторка са њима поразговара, након чега углавном прихвате. Уколико одбију да попију лекове, не дају се против њихове воље већ се то упише у Свеску за поделу терапије. Увидом у Свеску поделе терапије запажено је да постоје следеће рубрике: време</w:t>
      </w:r>
      <w:r w:rsidRPr="00496198">
        <w:rPr>
          <w:rFonts w:ascii="Book Antiqua" w:hAnsi="Book Antiqua"/>
          <w:sz w:val="22"/>
          <w:szCs w:val="22"/>
          <w:lang w:val="sr-Cyrl-RS"/>
        </w:rPr>
        <w:t xml:space="preserve"> </w:t>
      </w:r>
      <w:r w:rsidRPr="00496198">
        <w:rPr>
          <w:rFonts w:ascii="Book Antiqua" w:hAnsi="Book Antiqua"/>
          <w:sz w:val="22"/>
          <w:szCs w:val="22"/>
        </w:rPr>
        <w:t>када се даје терапија (јутро/подне/вече), ко даје (мед.сестра/терапеут) и ко је одбио терапију (нпр. “</w:t>
      </w:r>
      <w:proofErr w:type="gramStart"/>
      <w:r w:rsidRPr="00496198">
        <w:rPr>
          <w:rFonts w:ascii="Book Antiqua" w:hAnsi="Book Antiqua"/>
          <w:sz w:val="22"/>
          <w:szCs w:val="22"/>
        </w:rPr>
        <w:t>сви</w:t>
      </w:r>
      <w:proofErr w:type="gramEnd"/>
      <w:r w:rsidRPr="00496198">
        <w:rPr>
          <w:rFonts w:ascii="Book Antiqua" w:hAnsi="Book Antiqua"/>
          <w:sz w:val="22"/>
          <w:szCs w:val="22"/>
        </w:rPr>
        <w:t xml:space="preserve"> попили Тх” или се именује корисник који није то учинио).</w:t>
      </w:r>
    </w:p>
    <w:p w14:paraId="218C2628" w14:textId="77777777" w:rsidR="00496198" w:rsidRPr="00496198" w:rsidRDefault="00496198" w:rsidP="00496198">
      <w:pPr>
        <w:jc w:val="both"/>
        <w:rPr>
          <w:rFonts w:ascii="Book Antiqua" w:hAnsi="Book Antiqua"/>
          <w:sz w:val="22"/>
          <w:szCs w:val="22"/>
        </w:rPr>
      </w:pPr>
    </w:p>
    <w:p w14:paraId="18A091C5" w14:textId="703BDDBE" w:rsidR="00496198" w:rsidRPr="00496198" w:rsidRDefault="00496198" w:rsidP="00496198">
      <w:pPr>
        <w:jc w:val="both"/>
        <w:rPr>
          <w:rFonts w:ascii="Book Antiqua" w:hAnsi="Book Antiqua"/>
          <w:sz w:val="22"/>
          <w:szCs w:val="22"/>
        </w:rPr>
      </w:pPr>
      <w:r w:rsidRPr="00496198">
        <w:rPr>
          <w:rFonts w:ascii="Book Antiqua" w:hAnsi="Book Antiqua"/>
          <w:sz w:val="22"/>
          <w:szCs w:val="22"/>
        </w:rPr>
        <w:t>Захтев за сагласност за одређену медицинску меру шаље се надлежном Центру за социјални рад, па уколико је особа под непосредним старатељством лица из Центра, они потпишу сагласност, а уколико није, шаљу је сроднику.</w:t>
      </w:r>
      <w:r w:rsidRPr="00496198">
        <w:rPr>
          <w:rFonts w:ascii="Book Antiqua" w:hAnsi="Book Antiqua"/>
          <w:sz w:val="22"/>
          <w:szCs w:val="22"/>
          <w:lang w:val="sr-Cyrl-RS"/>
        </w:rPr>
        <w:t xml:space="preserve"> </w:t>
      </w:r>
      <w:r w:rsidRPr="00496198">
        <w:rPr>
          <w:rFonts w:ascii="Book Antiqua" w:hAnsi="Book Antiqua"/>
          <w:sz w:val="22"/>
          <w:szCs w:val="22"/>
        </w:rPr>
        <w:t>Ово се обавља пре свега збо</w:t>
      </w:r>
      <w:r w:rsidR="00341133">
        <w:rPr>
          <w:rFonts w:ascii="Book Antiqua" w:hAnsi="Book Antiqua"/>
          <w:sz w:val="22"/>
          <w:szCs w:val="22"/>
        </w:rPr>
        <w:t>г трошкова лечења. Надлежни из ц</w:t>
      </w:r>
      <w:r w:rsidRPr="00496198">
        <w:rPr>
          <w:rFonts w:ascii="Book Antiqua" w:hAnsi="Book Antiqua"/>
          <w:sz w:val="22"/>
          <w:szCs w:val="22"/>
        </w:rPr>
        <w:t>ентара нису показали нарочиту заинтересованост и бригу за своје штићенике. Дешава се да их годинама (или никад) не обиђу.</w:t>
      </w:r>
    </w:p>
    <w:p w14:paraId="445DEF63" w14:textId="77777777" w:rsidR="00C725C8" w:rsidRDefault="00C725C8" w:rsidP="00496198">
      <w:pPr>
        <w:jc w:val="both"/>
        <w:rPr>
          <w:rFonts w:ascii="Book Antiqua" w:hAnsi="Book Antiqua"/>
          <w:b/>
          <w:sz w:val="22"/>
          <w:szCs w:val="22"/>
          <w:u w:val="single"/>
        </w:rPr>
      </w:pPr>
    </w:p>
    <w:p w14:paraId="4D089088" w14:textId="66902EBD" w:rsidR="00496198" w:rsidRPr="00496198" w:rsidRDefault="00496198" w:rsidP="00496198">
      <w:pPr>
        <w:jc w:val="both"/>
        <w:rPr>
          <w:rFonts w:ascii="Book Antiqua" w:hAnsi="Book Antiqua"/>
          <w:b/>
          <w:sz w:val="22"/>
          <w:szCs w:val="22"/>
          <w:u w:val="single"/>
        </w:rPr>
      </w:pPr>
      <w:r w:rsidRPr="00496198">
        <w:rPr>
          <w:rFonts w:ascii="Book Antiqua" w:hAnsi="Book Antiqua"/>
          <w:b/>
          <w:sz w:val="22"/>
          <w:szCs w:val="22"/>
          <w:u w:val="single"/>
        </w:rPr>
        <w:t>Присилне мере обуздавања и изолација</w:t>
      </w:r>
    </w:p>
    <w:p w14:paraId="5C9D8BB2" w14:textId="77777777" w:rsidR="00496198" w:rsidRPr="00496198" w:rsidRDefault="00496198" w:rsidP="00496198">
      <w:pPr>
        <w:jc w:val="both"/>
        <w:rPr>
          <w:rFonts w:ascii="Book Antiqua" w:hAnsi="Book Antiqua"/>
          <w:sz w:val="22"/>
          <w:szCs w:val="22"/>
        </w:rPr>
      </w:pPr>
    </w:p>
    <w:p w14:paraId="230500C9" w14:textId="77777777" w:rsidR="00496198" w:rsidRPr="00496198" w:rsidRDefault="00496198" w:rsidP="00496198">
      <w:pPr>
        <w:jc w:val="both"/>
        <w:rPr>
          <w:rFonts w:ascii="Book Antiqua" w:hAnsi="Book Antiqua"/>
          <w:sz w:val="22"/>
          <w:szCs w:val="22"/>
        </w:rPr>
      </w:pPr>
      <w:r w:rsidRPr="00496198">
        <w:rPr>
          <w:rFonts w:ascii="Book Antiqua" w:hAnsi="Book Antiqua"/>
          <w:sz w:val="22"/>
          <w:szCs w:val="22"/>
        </w:rPr>
        <w:t>Докторка прегледа корисника код којег је примећено психичко погоршање, и ако је потребно, поред редовне, једнократно, ординира и ампуларна терапија, на основу извештаја психијатра (по потреби). Увидом у свеску “Парентерална трапија” хемијска фиксација се не користи често. Најчешће се даје само Бенседин, а повремено Халдол и Бенседин заједно. Разлог је “узнемиреност” или “психомоторна агитација”. На дневном нивоу даје се једном или ни једном кориснику.</w:t>
      </w:r>
    </w:p>
    <w:p w14:paraId="11FBDFB0" w14:textId="77777777" w:rsidR="00496198" w:rsidRPr="00496198" w:rsidRDefault="00496198" w:rsidP="00496198">
      <w:pPr>
        <w:jc w:val="both"/>
        <w:rPr>
          <w:rFonts w:ascii="Book Antiqua" w:hAnsi="Book Antiqua"/>
          <w:sz w:val="22"/>
          <w:szCs w:val="22"/>
        </w:rPr>
      </w:pPr>
    </w:p>
    <w:p w14:paraId="06C10D0D" w14:textId="40BF07FD" w:rsidR="00496198" w:rsidRPr="00496198" w:rsidRDefault="00496198" w:rsidP="00496198">
      <w:pPr>
        <w:jc w:val="both"/>
        <w:rPr>
          <w:rFonts w:ascii="Book Antiqua" w:hAnsi="Book Antiqua"/>
          <w:sz w:val="22"/>
          <w:szCs w:val="22"/>
        </w:rPr>
      </w:pPr>
      <w:r w:rsidRPr="00496198">
        <w:rPr>
          <w:rFonts w:ascii="Book Antiqua" w:hAnsi="Book Antiqua"/>
          <w:sz w:val="22"/>
          <w:szCs w:val="22"/>
        </w:rPr>
        <w:t>У Дому се не користе присилне мер</w:t>
      </w:r>
      <w:r w:rsidR="00021BA9">
        <w:rPr>
          <w:rFonts w:ascii="Book Antiqua" w:hAnsi="Book Antiqua"/>
          <w:sz w:val="22"/>
          <w:szCs w:val="22"/>
        </w:rPr>
        <w:t xml:space="preserve">е </w:t>
      </w:r>
      <w:r w:rsidRPr="00496198">
        <w:rPr>
          <w:rFonts w:ascii="Book Antiqua" w:hAnsi="Book Antiqua"/>
          <w:sz w:val="22"/>
          <w:szCs w:val="22"/>
        </w:rPr>
        <w:t xml:space="preserve">обуздавања, тако да не постоји ни протокол о примени ове мере. </w:t>
      </w:r>
      <w:r w:rsidRPr="00496198">
        <w:rPr>
          <w:rFonts w:ascii="Book Antiqua" w:hAnsi="Book Antiqua"/>
          <w:sz w:val="22"/>
          <w:szCs w:val="22"/>
          <w:lang w:val="sr-Cyrl-RS"/>
        </w:rPr>
        <w:t xml:space="preserve">Такође, </w:t>
      </w:r>
      <w:r w:rsidRPr="00496198">
        <w:rPr>
          <w:rFonts w:ascii="Book Antiqua" w:hAnsi="Book Antiqua"/>
          <w:sz w:val="22"/>
          <w:szCs w:val="22"/>
        </w:rPr>
        <w:t xml:space="preserve">не постоји </w:t>
      </w:r>
      <w:r w:rsidR="00716240">
        <w:rPr>
          <w:rFonts w:ascii="Book Antiqua" w:hAnsi="Book Antiqua"/>
          <w:sz w:val="22"/>
          <w:szCs w:val="22"/>
          <w:lang w:val="sr-Cyrl-RS"/>
        </w:rPr>
        <w:t xml:space="preserve">ни </w:t>
      </w:r>
      <w:r w:rsidRPr="00496198">
        <w:rPr>
          <w:rFonts w:ascii="Book Antiqua" w:hAnsi="Book Antiqua"/>
          <w:sz w:val="22"/>
          <w:szCs w:val="22"/>
        </w:rPr>
        <w:t>соба за</w:t>
      </w:r>
      <w:r w:rsidR="00716240">
        <w:rPr>
          <w:rFonts w:ascii="Book Antiqua" w:hAnsi="Book Antiqua"/>
          <w:sz w:val="22"/>
          <w:szCs w:val="22"/>
          <w:lang w:val="sr-Cyrl-RS"/>
        </w:rPr>
        <w:t xml:space="preserve"> </w:t>
      </w:r>
      <w:r w:rsidRPr="00496198">
        <w:rPr>
          <w:rFonts w:ascii="Book Antiqua" w:hAnsi="Book Antiqua"/>
          <w:sz w:val="22"/>
          <w:szCs w:val="22"/>
        </w:rPr>
        <w:t>изолацију узнемирених корисника.</w:t>
      </w:r>
    </w:p>
    <w:p w14:paraId="6EF9476E" w14:textId="77777777" w:rsidR="00404807" w:rsidRDefault="00404807" w:rsidP="00496198">
      <w:pPr>
        <w:jc w:val="both"/>
        <w:rPr>
          <w:rFonts w:ascii="Book Antiqua" w:hAnsi="Book Antiqua"/>
          <w:b/>
          <w:sz w:val="22"/>
          <w:szCs w:val="22"/>
          <w:u w:val="single"/>
        </w:rPr>
      </w:pPr>
    </w:p>
    <w:p w14:paraId="26905254" w14:textId="5DB59B7A" w:rsidR="00496198" w:rsidRPr="00496198" w:rsidRDefault="00496198" w:rsidP="00496198">
      <w:pPr>
        <w:jc w:val="both"/>
        <w:rPr>
          <w:rFonts w:ascii="Book Antiqua" w:hAnsi="Book Antiqua"/>
          <w:sz w:val="22"/>
          <w:szCs w:val="22"/>
        </w:rPr>
      </w:pPr>
      <w:r w:rsidRPr="00496198">
        <w:rPr>
          <w:rFonts w:ascii="Book Antiqua" w:hAnsi="Book Antiqua"/>
          <w:b/>
          <w:sz w:val="22"/>
          <w:szCs w:val="22"/>
          <w:u w:val="single"/>
        </w:rPr>
        <w:t>Повреде и смртни исходи</w:t>
      </w:r>
    </w:p>
    <w:p w14:paraId="09B3181E" w14:textId="77777777" w:rsidR="00496198" w:rsidRPr="00496198" w:rsidRDefault="00496198" w:rsidP="00496198">
      <w:pPr>
        <w:jc w:val="both"/>
        <w:rPr>
          <w:rFonts w:ascii="Book Antiqua" w:hAnsi="Book Antiqua"/>
          <w:sz w:val="22"/>
          <w:szCs w:val="22"/>
        </w:rPr>
      </w:pPr>
    </w:p>
    <w:p w14:paraId="7D705F01" w14:textId="7A0D0267" w:rsidR="00496198" w:rsidRPr="00496198" w:rsidRDefault="00496198" w:rsidP="00716240">
      <w:pPr>
        <w:jc w:val="both"/>
        <w:rPr>
          <w:rFonts w:ascii="Book Antiqua" w:hAnsi="Book Antiqua"/>
          <w:sz w:val="22"/>
          <w:szCs w:val="22"/>
        </w:rPr>
      </w:pPr>
      <w:r w:rsidRPr="00496198">
        <w:rPr>
          <w:rFonts w:ascii="Book Antiqua" w:hAnsi="Book Antiqua"/>
          <w:sz w:val="22"/>
          <w:szCs w:val="22"/>
        </w:rPr>
        <w:t xml:space="preserve">Докторка наводи да се повреде не дешавају често и да су најчешће у питању лакше повреде типа отока, хематома или секотина, ређи су преломи. </w:t>
      </w:r>
      <w:r w:rsidR="00341133">
        <w:rPr>
          <w:rFonts w:ascii="Book Antiqua" w:hAnsi="Book Antiqua"/>
          <w:sz w:val="22"/>
          <w:szCs w:val="22"/>
          <w:lang w:val="sr-Cyrl-RS"/>
        </w:rPr>
        <w:t xml:space="preserve">Према службеним </w:t>
      </w:r>
      <w:r w:rsidR="00341133">
        <w:rPr>
          <w:rFonts w:ascii="Book Antiqua" w:hAnsi="Book Antiqua"/>
          <w:sz w:val="22"/>
          <w:szCs w:val="22"/>
        </w:rPr>
        <w:t>подацима</w:t>
      </w:r>
      <w:r w:rsidRPr="00496198">
        <w:rPr>
          <w:rFonts w:ascii="Book Antiqua" w:hAnsi="Book Antiqua"/>
          <w:sz w:val="22"/>
          <w:szCs w:val="22"/>
        </w:rPr>
        <w:t xml:space="preserve"> из Упитника статистика је следећа:</w:t>
      </w:r>
      <w:r w:rsidR="00716240">
        <w:rPr>
          <w:rFonts w:ascii="Book Antiqua" w:hAnsi="Book Antiqua"/>
          <w:sz w:val="22"/>
          <w:szCs w:val="22"/>
          <w:lang w:val="sr-Cyrl-RS"/>
        </w:rPr>
        <w:t xml:space="preserve"> п</w:t>
      </w:r>
      <w:r w:rsidRPr="00496198">
        <w:rPr>
          <w:rFonts w:ascii="Book Antiqua" w:hAnsi="Book Antiqua"/>
          <w:sz w:val="22"/>
          <w:szCs w:val="22"/>
        </w:rPr>
        <w:t>реломи- 10</w:t>
      </w:r>
      <w:r w:rsidRPr="00496198">
        <w:rPr>
          <w:rFonts w:ascii="Book Antiqua" w:hAnsi="Book Antiqua"/>
          <w:sz w:val="22"/>
          <w:szCs w:val="22"/>
          <w:lang w:val="sr-Cyrl-RS"/>
        </w:rPr>
        <w:t>;</w:t>
      </w:r>
      <w:r w:rsidR="00716240">
        <w:rPr>
          <w:rFonts w:ascii="Book Antiqua" w:hAnsi="Book Antiqua"/>
          <w:sz w:val="22"/>
          <w:szCs w:val="22"/>
          <w:lang w:val="sr-Cyrl-RS"/>
        </w:rPr>
        <w:t xml:space="preserve"> п</w:t>
      </w:r>
      <w:r w:rsidRPr="00496198">
        <w:rPr>
          <w:rFonts w:ascii="Book Antiqua" w:hAnsi="Book Antiqua"/>
          <w:sz w:val="22"/>
          <w:szCs w:val="22"/>
        </w:rPr>
        <w:t>осекотине</w:t>
      </w:r>
      <w:r w:rsidR="00716240">
        <w:rPr>
          <w:rFonts w:ascii="Book Antiqua" w:hAnsi="Book Antiqua"/>
          <w:sz w:val="22"/>
          <w:szCs w:val="22"/>
          <w:lang w:val="sr-Cyrl-RS"/>
        </w:rPr>
        <w:t xml:space="preserve"> </w:t>
      </w:r>
      <w:r w:rsidRPr="00496198">
        <w:rPr>
          <w:rFonts w:ascii="Book Antiqua" w:hAnsi="Book Antiqua"/>
          <w:sz w:val="22"/>
          <w:szCs w:val="22"/>
        </w:rPr>
        <w:t>- 2 (самоповређивање)</w:t>
      </w:r>
      <w:r w:rsidRPr="00496198">
        <w:rPr>
          <w:rFonts w:ascii="Book Antiqua" w:hAnsi="Book Antiqua"/>
          <w:sz w:val="22"/>
          <w:szCs w:val="22"/>
          <w:lang w:val="sr-Cyrl-RS"/>
        </w:rPr>
        <w:t>;</w:t>
      </w:r>
      <w:r w:rsidR="00716240">
        <w:rPr>
          <w:rFonts w:ascii="Book Antiqua" w:hAnsi="Book Antiqua"/>
          <w:sz w:val="22"/>
          <w:szCs w:val="22"/>
          <w:lang w:val="sr-Cyrl-RS"/>
        </w:rPr>
        <w:t xml:space="preserve"> о</w:t>
      </w:r>
      <w:r w:rsidRPr="00496198">
        <w:rPr>
          <w:rFonts w:ascii="Book Antiqua" w:hAnsi="Book Antiqua"/>
          <w:sz w:val="22"/>
          <w:szCs w:val="22"/>
        </w:rPr>
        <w:t>пекотине</w:t>
      </w:r>
      <w:r w:rsidR="00716240">
        <w:rPr>
          <w:rFonts w:ascii="Book Antiqua" w:hAnsi="Book Antiqua"/>
          <w:sz w:val="22"/>
          <w:szCs w:val="22"/>
          <w:lang w:val="sr-Cyrl-RS"/>
        </w:rPr>
        <w:t xml:space="preserve"> </w:t>
      </w:r>
      <w:r w:rsidRPr="00496198">
        <w:rPr>
          <w:rFonts w:ascii="Book Antiqua" w:hAnsi="Book Antiqua"/>
          <w:sz w:val="22"/>
          <w:szCs w:val="22"/>
        </w:rPr>
        <w:t>- 2</w:t>
      </w:r>
      <w:r w:rsidRPr="00496198">
        <w:rPr>
          <w:rFonts w:ascii="Book Antiqua" w:hAnsi="Book Antiqua"/>
          <w:sz w:val="22"/>
          <w:szCs w:val="22"/>
          <w:lang w:val="sr-Cyrl-RS"/>
        </w:rPr>
        <w:t>;</w:t>
      </w:r>
      <w:r w:rsidR="00716240">
        <w:rPr>
          <w:rFonts w:ascii="Book Antiqua" w:hAnsi="Book Antiqua"/>
          <w:sz w:val="22"/>
          <w:szCs w:val="22"/>
          <w:lang w:val="sr-Cyrl-RS"/>
        </w:rPr>
        <w:t xml:space="preserve"> </w:t>
      </w:r>
      <w:r w:rsidR="00936C91">
        <w:rPr>
          <w:rFonts w:ascii="Book Antiqua" w:hAnsi="Book Antiqua"/>
          <w:sz w:val="22"/>
          <w:szCs w:val="22"/>
        </w:rPr>
        <w:t>м</w:t>
      </w:r>
      <w:r w:rsidRPr="00496198">
        <w:rPr>
          <w:rFonts w:ascii="Book Antiqua" w:hAnsi="Book Antiqua"/>
          <w:sz w:val="22"/>
          <w:szCs w:val="22"/>
        </w:rPr>
        <w:t>одрице (хематоми)</w:t>
      </w:r>
      <w:r w:rsidR="00716240">
        <w:rPr>
          <w:rFonts w:ascii="Book Antiqua" w:hAnsi="Book Antiqua"/>
          <w:sz w:val="22"/>
          <w:szCs w:val="22"/>
          <w:lang w:val="sr-Cyrl-RS"/>
        </w:rPr>
        <w:t xml:space="preserve"> </w:t>
      </w:r>
      <w:r w:rsidRPr="00496198">
        <w:rPr>
          <w:rFonts w:ascii="Book Antiqua" w:hAnsi="Book Antiqua"/>
          <w:sz w:val="22"/>
          <w:szCs w:val="22"/>
        </w:rPr>
        <w:t xml:space="preserve">- 2 до 3. </w:t>
      </w:r>
    </w:p>
    <w:p w14:paraId="5AF9A48B" w14:textId="77777777" w:rsidR="00496198" w:rsidRPr="00496198" w:rsidRDefault="00496198" w:rsidP="00496198">
      <w:pPr>
        <w:contextualSpacing/>
        <w:jc w:val="both"/>
        <w:rPr>
          <w:rFonts w:ascii="Book Antiqua" w:hAnsi="Book Antiqua"/>
          <w:sz w:val="22"/>
          <w:szCs w:val="22"/>
        </w:rPr>
      </w:pPr>
    </w:p>
    <w:p w14:paraId="454A0AE7" w14:textId="35A8162A" w:rsidR="00716240" w:rsidRPr="00936C91" w:rsidRDefault="00341133" w:rsidP="00716240">
      <w:pPr>
        <w:jc w:val="both"/>
        <w:rPr>
          <w:rFonts w:ascii="Book Antiqua" w:hAnsi="Book Antiqua"/>
          <w:b/>
          <w:sz w:val="22"/>
          <w:szCs w:val="22"/>
          <w:u w:val="single"/>
          <w:lang w:val="sr-Cyrl-RS"/>
        </w:rPr>
      </w:pPr>
      <w:r>
        <w:rPr>
          <w:rFonts w:ascii="Book Antiqua" w:hAnsi="Book Antiqua"/>
          <w:sz w:val="22"/>
          <w:szCs w:val="22"/>
          <w:lang w:val="sr-Cyrl-RS"/>
        </w:rPr>
        <w:t>Повреде су н</w:t>
      </w:r>
      <w:r>
        <w:rPr>
          <w:rFonts w:ascii="Book Antiqua" w:hAnsi="Book Antiqua"/>
          <w:sz w:val="22"/>
          <w:szCs w:val="22"/>
        </w:rPr>
        <w:t xml:space="preserve">ајчешћа </w:t>
      </w:r>
      <w:r w:rsidR="00496198" w:rsidRPr="00496198">
        <w:rPr>
          <w:rFonts w:ascii="Book Antiqua" w:hAnsi="Book Antiqua"/>
          <w:sz w:val="22"/>
          <w:szCs w:val="22"/>
        </w:rPr>
        <w:t>задобијене међусобним и задесним повређивањем (повреде главе приликом епилептичког напада), као и самоповређиванем (“сецкање”).</w:t>
      </w:r>
      <w:r w:rsidR="00716240">
        <w:rPr>
          <w:rFonts w:ascii="Book Antiqua" w:hAnsi="Book Antiqua"/>
          <w:sz w:val="22"/>
          <w:szCs w:val="22"/>
          <w:lang w:val="sr-Cyrl-RS"/>
        </w:rPr>
        <w:t xml:space="preserve"> </w:t>
      </w:r>
      <w:r w:rsidR="00716240" w:rsidRPr="00496198">
        <w:rPr>
          <w:rFonts w:ascii="Book Antiqua" w:hAnsi="Book Antiqua"/>
          <w:sz w:val="22"/>
          <w:szCs w:val="22"/>
        </w:rPr>
        <w:t>Увидом у свеску “Протокол за превијање” на дан посете биле су четири интревенције</w:t>
      </w:r>
      <w:r w:rsidR="00936C91">
        <w:rPr>
          <w:rFonts w:ascii="Book Antiqua" w:hAnsi="Book Antiqua"/>
          <w:sz w:val="22"/>
          <w:szCs w:val="22"/>
          <w:lang w:val="sr-Cyrl-RS"/>
        </w:rPr>
        <w:t xml:space="preserve">. </w:t>
      </w:r>
      <w:r w:rsidR="00716240" w:rsidRPr="00496198">
        <w:rPr>
          <w:rFonts w:ascii="Book Antiqua" w:hAnsi="Book Antiqua"/>
          <w:sz w:val="22"/>
          <w:szCs w:val="22"/>
        </w:rPr>
        <w:t>У протокол се уписује датум, генералије, врста интервенције и потпис медицинске сестре која је обавила интервенцију.</w:t>
      </w:r>
      <w:r w:rsidR="00936C91">
        <w:rPr>
          <w:rFonts w:ascii="Book Antiqua" w:hAnsi="Book Antiqua"/>
          <w:sz w:val="22"/>
          <w:szCs w:val="22"/>
          <w:lang w:val="sr-Cyrl-RS"/>
        </w:rPr>
        <w:t xml:space="preserve"> Међутим, у Дому се не води посебна евиденција о повредама.</w:t>
      </w:r>
    </w:p>
    <w:p w14:paraId="362A5A03" w14:textId="3D71795F" w:rsidR="00496198" w:rsidRPr="00716240" w:rsidRDefault="00496198" w:rsidP="00496198">
      <w:pPr>
        <w:jc w:val="both"/>
        <w:rPr>
          <w:rFonts w:ascii="Book Antiqua" w:hAnsi="Book Antiqua"/>
          <w:sz w:val="22"/>
          <w:szCs w:val="22"/>
          <w:lang w:val="sr-Cyrl-RS"/>
        </w:rPr>
      </w:pPr>
    </w:p>
    <w:p w14:paraId="76A48C0C" w14:textId="356D30EC" w:rsidR="00B03C7C" w:rsidRPr="00B03C7C" w:rsidRDefault="00B03C7C" w:rsidP="00716240">
      <w:pPr>
        <w:jc w:val="both"/>
        <w:rPr>
          <w:rFonts w:ascii="Book Antiqua" w:hAnsi="Book Antiqua"/>
          <w:b/>
          <w:sz w:val="22"/>
          <w:szCs w:val="22"/>
        </w:rPr>
      </w:pPr>
      <w:r w:rsidRPr="00B03C7C">
        <w:rPr>
          <w:rFonts w:ascii="Book Antiqua" w:hAnsi="Book Antiqua"/>
          <w:b/>
          <w:sz w:val="22"/>
          <w:szCs w:val="22"/>
        </w:rPr>
        <w:t>1</w:t>
      </w:r>
      <w:r w:rsidR="000F0968">
        <w:rPr>
          <w:rFonts w:ascii="Book Antiqua" w:hAnsi="Book Antiqua"/>
          <w:b/>
          <w:sz w:val="22"/>
          <w:szCs w:val="22"/>
          <w:lang w:val="sr-Cyrl-RS"/>
        </w:rPr>
        <w:t>4</w:t>
      </w:r>
      <w:r w:rsidRPr="00B03C7C">
        <w:rPr>
          <w:rFonts w:ascii="Book Antiqua" w:hAnsi="Book Antiqua"/>
          <w:b/>
          <w:sz w:val="22"/>
          <w:szCs w:val="22"/>
        </w:rPr>
        <w:t>.</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716240" w:rsidRPr="00716240" w14:paraId="1699E1EC" w14:textId="77777777" w:rsidTr="00B973CC">
        <w:trPr>
          <w:trHeight w:val="562"/>
        </w:trPr>
        <w:tc>
          <w:tcPr>
            <w:tcW w:w="9000" w:type="dxa"/>
            <w:shd w:val="clear" w:color="auto" w:fill="D9D9D9"/>
          </w:tcPr>
          <w:p w14:paraId="47341B48" w14:textId="77777777" w:rsidR="00716240" w:rsidRPr="00716240" w:rsidRDefault="00716240" w:rsidP="00716240">
            <w:pPr>
              <w:tabs>
                <w:tab w:val="left" w:pos="0"/>
              </w:tabs>
              <w:jc w:val="both"/>
              <w:rPr>
                <w:rFonts w:ascii="Book Antiqua" w:eastAsia="Times New Roman" w:hAnsi="Book Antiqua" w:cs="Times New Roman"/>
                <w:i/>
                <w:sz w:val="10"/>
                <w:szCs w:val="10"/>
                <w:highlight w:val="yellow"/>
              </w:rPr>
            </w:pPr>
          </w:p>
          <w:p w14:paraId="350779F7" w14:textId="77777777" w:rsidR="00716240" w:rsidRPr="00716240" w:rsidRDefault="00716240" w:rsidP="00716240">
            <w:pPr>
              <w:tabs>
                <w:tab w:val="left" w:pos="0"/>
              </w:tabs>
              <w:jc w:val="both"/>
              <w:rPr>
                <w:rFonts w:ascii="Book Antiqua" w:eastAsia="Times New Roman" w:hAnsi="Book Antiqua" w:cs="Times New Roman"/>
                <w:b/>
                <w:i/>
                <w:sz w:val="22"/>
                <w:szCs w:val="22"/>
                <w:lang w:val="sr-Cyrl-RS"/>
              </w:rPr>
            </w:pPr>
            <w:r w:rsidRPr="00716240">
              <w:rPr>
                <w:rFonts w:ascii="Book Antiqua" w:eastAsia="Times New Roman" w:hAnsi="Book Antiqua" w:cs="Times New Roman"/>
                <w:b/>
                <w:i/>
                <w:sz w:val="22"/>
                <w:szCs w:val="22"/>
                <w:lang w:val="sr-Cyrl-RS"/>
              </w:rPr>
              <w:t>ПРЕПОРУКА</w:t>
            </w:r>
          </w:p>
          <w:p w14:paraId="7ADEC647" w14:textId="77777777" w:rsidR="00716240" w:rsidRPr="00716240" w:rsidRDefault="00716240" w:rsidP="00716240">
            <w:pPr>
              <w:tabs>
                <w:tab w:val="left" w:pos="0"/>
              </w:tabs>
              <w:jc w:val="both"/>
              <w:rPr>
                <w:rFonts w:ascii="Book Antiqua" w:eastAsia="Times New Roman" w:hAnsi="Book Antiqua" w:cs="Times New Roman"/>
                <w:b/>
                <w:i/>
                <w:sz w:val="10"/>
                <w:szCs w:val="10"/>
                <w:lang w:val="sr-Cyrl-RS"/>
              </w:rPr>
            </w:pPr>
          </w:p>
          <w:p w14:paraId="4F6991EB" w14:textId="2802BA7B" w:rsidR="00716240" w:rsidRPr="00716240" w:rsidRDefault="00032717" w:rsidP="00716240">
            <w:pPr>
              <w:tabs>
                <w:tab w:val="left" w:pos="0"/>
              </w:tabs>
              <w:jc w:val="both"/>
              <w:rPr>
                <w:rFonts w:ascii="Book Antiqua" w:eastAsia="Times New Roman" w:hAnsi="Book Antiqua" w:cs="Times New Roman"/>
                <w:b/>
                <w:sz w:val="22"/>
                <w:szCs w:val="22"/>
                <w:lang w:val="sr-Cyrl-RS"/>
              </w:rPr>
            </w:pPr>
            <w:r>
              <w:rPr>
                <w:rFonts w:ascii="Book Antiqua" w:eastAsia="Times New Roman" w:hAnsi="Book Antiqua" w:cs="Times New Roman"/>
                <w:b/>
                <w:sz w:val="22"/>
                <w:szCs w:val="22"/>
                <w:lang w:val="sr-Cyrl-RS"/>
              </w:rPr>
              <w:t>Дом</w:t>
            </w:r>
            <w:r w:rsidR="00716240" w:rsidRPr="00716240">
              <w:rPr>
                <w:rFonts w:ascii="Book Antiqua" w:eastAsia="Times New Roman" w:hAnsi="Book Antiqua" w:cs="Times New Roman"/>
                <w:b/>
                <w:sz w:val="22"/>
                <w:szCs w:val="22"/>
                <w:lang w:val="sr-Cyrl-RS"/>
              </w:rPr>
              <w:t xml:space="preserve"> ће започети вођење посебне и уредне књиге евиденције о повредама корисника, у коју ће се уписивати сви случајеви повреда корисника. </w:t>
            </w:r>
          </w:p>
          <w:p w14:paraId="200FD597" w14:textId="77777777" w:rsidR="00716240" w:rsidRPr="00716240" w:rsidRDefault="00716240" w:rsidP="00716240">
            <w:pPr>
              <w:tabs>
                <w:tab w:val="left" w:pos="0"/>
              </w:tabs>
              <w:jc w:val="both"/>
              <w:rPr>
                <w:rFonts w:ascii="Book Antiqua" w:eastAsia="Times New Roman" w:hAnsi="Book Antiqua" w:cs="Times New Roman"/>
                <w:b/>
                <w:sz w:val="10"/>
                <w:szCs w:val="10"/>
                <w:lang w:val="sr-Cyrl-RS"/>
              </w:rPr>
            </w:pPr>
          </w:p>
          <w:p w14:paraId="1A81C6F1" w14:textId="41DEEB80" w:rsidR="00716240" w:rsidRPr="00716240" w:rsidRDefault="00716240" w:rsidP="00716240">
            <w:pPr>
              <w:tabs>
                <w:tab w:val="left" w:pos="0"/>
              </w:tabs>
              <w:jc w:val="both"/>
              <w:rPr>
                <w:rFonts w:ascii="Book Antiqua" w:eastAsia="Times New Roman" w:hAnsi="Book Antiqua" w:cs="Times New Roman"/>
                <w:b/>
                <w:lang w:val="sr-Cyrl-RS"/>
              </w:rPr>
            </w:pPr>
            <w:r w:rsidRPr="00716240">
              <w:rPr>
                <w:rFonts w:ascii="Book Antiqua" w:eastAsia="Times New Roman" w:hAnsi="Book Antiqua" w:cs="Times New Roman"/>
                <w:b/>
                <w:sz w:val="22"/>
                <w:szCs w:val="22"/>
                <w:lang w:val="sr-Cyrl-RS"/>
              </w:rPr>
              <w:t>Свака повреда детаљно ће се описати, као и време настанка, тачн</w:t>
            </w:r>
            <w:r w:rsidR="005D0166">
              <w:rPr>
                <w:rFonts w:ascii="Book Antiqua" w:eastAsia="Times New Roman" w:hAnsi="Book Antiqua" w:cs="Times New Roman"/>
                <w:b/>
                <w:sz w:val="22"/>
                <w:szCs w:val="22"/>
              </w:rPr>
              <w:t>a</w:t>
            </w:r>
            <w:r w:rsidRPr="00716240">
              <w:rPr>
                <w:rFonts w:ascii="Book Antiqua" w:eastAsia="Times New Roman" w:hAnsi="Book Antiqua" w:cs="Times New Roman"/>
                <w:b/>
                <w:sz w:val="22"/>
                <w:szCs w:val="22"/>
                <w:lang w:val="sr-Cyrl-RS"/>
              </w:rPr>
              <w:t xml:space="preserve"> локализациј</w:t>
            </w:r>
            <w:r w:rsidR="005D0166">
              <w:rPr>
                <w:rFonts w:ascii="Book Antiqua" w:eastAsia="Times New Roman" w:hAnsi="Book Antiqua" w:cs="Times New Roman"/>
                <w:b/>
                <w:sz w:val="22"/>
                <w:szCs w:val="22"/>
              </w:rPr>
              <w:t>a</w:t>
            </w:r>
            <w:r w:rsidRPr="00716240">
              <w:rPr>
                <w:rFonts w:ascii="Book Antiqua" w:eastAsia="Times New Roman" w:hAnsi="Book Antiqua" w:cs="Times New Roman"/>
                <w:b/>
                <w:sz w:val="22"/>
                <w:szCs w:val="22"/>
                <w:lang w:val="sr-Cyrl-RS"/>
              </w:rPr>
              <w:t xml:space="preserve">, начин настанка повреде, </w:t>
            </w:r>
            <w:r w:rsidRPr="00716240">
              <w:rPr>
                <w:rFonts w:ascii="Book Antiqua" w:hAnsi="Book Antiqua"/>
                <w:b/>
                <w:sz w:val="22"/>
                <w:szCs w:val="22"/>
              </w:rPr>
              <w:t>тежина повреде, да ли је коришћен лек, да ли је незгода или намерно нанета повреда</w:t>
            </w:r>
            <w:r w:rsidRPr="00716240">
              <w:rPr>
                <w:rFonts w:ascii="Book Antiqua" w:hAnsi="Book Antiqua"/>
                <w:b/>
                <w:sz w:val="22"/>
                <w:szCs w:val="22"/>
                <w:lang w:val="sr-Cyrl-RS"/>
              </w:rPr>
              <w:t xml:space="preserve">, </w:t>
            </w:r>
            <w:r w:rsidRPr="00716240">
              <w:rPr>
                <w:rFonts w:ascii="Book Antiqua" w:eastAsia="Times New Roman" w:hAnsi="Book Antiqua" w:cs="Times New Roman"/>
                <w:b/>
                <w:sz w:val="22"/>
                <w:szCs w:val="22"/>
                <w:lang w:val="sr-Cyrl-RS"/>
              </w:rPr>
              <w:t>као и околности под којима је повреда настала.</w:t>
            </w:r>
            <w:r w:rsidRPr="00716240">
              <w:rPr>
                <w:rFonts w:ascii="Book Antiqua" w:eastAsia="Times New Roman" w:hAnsi="Book Antiqua" w:cs="Times New Roman"/>
                <w:b/>
                <w:lang w:val="sr-Cyrl-RS"/>
              </w:rPr>
              <w:t xml:space="preserve"> </w:t>
            </w:r>
          </w:p>
          <w:p w14:paraId="7FB9D128" w14:textId="77777777" w:rsidR="00716240" w:rsidRPr="00716240" w:rsidRDefault="00716240" w:rsidP="00716240">
            <w:pPr>
              <w:tabs>
                <w:tab w:val="left" w:pos="0"/>
              </w:tabs>
              <w:jc w:val="both"/>
              <w:rPr>
                <w:rFonts w:ascii="Book Antiqua" w:eastAsia="Times New Roman" w:hAnsi="Book Antiqua" w:cs="Times New Roman"/>
                <w:b/>
                <w:sz w:val="10"/>
                <w:szCs w:val="10"/>
                <w:lang w:val="sr-Cyrl-RS"/>
              </w:rPr>
            </w:pPr>
          </w:p>
        </w:tc>
      </w:tr>
    </w:tbl>
    <w:p w14:paraId="2FE8B75B" w14:textId="77777777" w:rsidR="00496198" w:rsidRPr="00496198" w:rsidRDefault="00496198" w:rsidP="00496198">
      <w:pPr>
        <w:jc w:val="both"/>
        <w:rPr>
          <w:rFonts w:ascii="Book Antiqua" w:hAnsi="Book Antiqua"/>
          <w:sz w:val="22"/>
          <w:szCs w:val="22"/>
        </w:rPr>
      </w:pPr>
    </w:p>
    <w:p w14:paraId="0DCEE984" w14:textId="75A0F794" w:rsidR="00496198" w:rsidRDefault="00496198" w:rsidP="00496198">
      <w:pPr>
        <w:jc w:val="both"/>
        <w:rPr>
          <w:rFonts w:ascii="Book Antiqua" w:hAnsi="Book Antiqua"/>
          <w:sz w:val="22"/>
          <w:szCs w:val="22"/>
          <w:lang w:val="sr-Cyrl-RS"/>
        </w:rPr>
      </w:pPr>
      <w:r w:rsidRPr="00496198">
        <w:rPr>
          <w:rFonts w:ascii="Book Antiqua" w:hAnsi="Book Antiqua"/>
          <w:sz w:val="22"/>
          <w:szCs w:val="22"/>
        </w:rPr>
        <w:t xml:space="preserve">Током 2018. </w:t>
      </w:r>
      <w:r w:rsidRPr="00496198">
        <w:rPr>
          <w:rFonts w:ascii="Book Antiqua" w:hAnsi="Book Antiqua"/>
          <w:sz w:val="22"/>
          <w:szCs w:val="22"/>
          <w:lang w:val="sr-Cyrl-RS"/>
        </w:rPr>
        <w:t>г</w:t>
      </w:r>
      <w:r w:rsidRPr="00496198">
        <w:rPr>
          <w:rFonts w:ascii="Book Antiqua" w:hAnsi="Book Antiqua"/>
          <w:sz w:val="22"/>
          <w:szCs w:val="22"/>
        </w:rPr>
        <w:t>один</w:t>
      </w:r>
      <w:r w:rsidRPr="00496198">
        <w:rPr>
          <w:rFonts w:ascii="Book Antiqua" w:hAnsi="Book Antiqua"/>
          <w:sz w:val="22"/>
          <w:szCs w:val="22"/>
          <w:lang w:val="sr-Cyrl-RS"/>
        </w:rPr>
        <w:t>е</w:t>
      </w:r>
      <w:r w:rsidRPr="00496198">
        <w:rPr>
          <w:rFonts w:ascii="Book Antiqua" w:hAnsi="Book Antiqua"/>
          <w:sz w:val="22"/>
          <w:szCs w:val="22"/>
        </w:rPr>
        <w:t xml:space="preserve"> било је 6 смртних случајева</w:t>
      </w:r>
      <w:r w:rsidR="00944C12">
        <w:rPr>
          <w:rFonts w:ascii="Book Antiqua" w:hAnsi="Book Antiqua"/>
          <w:sz w:val="22"/>
          <w:szCs w:val="22"/>
          <w:lang w:val="sr-Cyrl-RS"/>
        </w:rPr>
        <w:t>.</w:t>
      </w:r>
      <w:r w:rsidRPr="00496198">
        <w:rPr>
          <w:rFonts w:ascii="Book Antiqua" w:hAnsi="Book Antiqua"/>
          <w:sz w:val="22"/>
          <w:szCs w:val="22"/>
        </w:rPr>
        <w:t xml:space="preserve"> Изу</w:t>
      </w:r>
      <w:r w:rsidR="00341133">
        <w:rPr>
          <w:rFonts w:ascii="Book Antiqua" w:hAnsi="Book Antiqua"/>
          <w:sz w:val="22"/>
          <w:szCs w:val="22"/>
        </w:rPr>
        <w:t>зев једног (самоубиство, 2017.</w:t>
      </w:r>
      <w:r w:rsidR="00341133">
        <w:rPr>
          <w:rFonts w:ascii="Book Antiqua" w:hAnsi="Book Antiqua"/>
          <w:sz w:val="22"/>
          <w:szCs w:val="22"/>
          <w:lang w:val="sr-Cyrl-RS"/>
        </w:rPr>
        <w:t xml:space="preserve"> </w:t>
      </w:r>
      <w:r w:rsidR="00341133">
        <w:rPr>
          <w:rFonts w:ascii="Book Antiqua" w:hAnsi="Book Antiqua"/>
          <w:sz w:val="22"/>
          <w:szCs w:val="22"/>
        </w:rPr>
        <w:t>године</w:t>
      </w:r>
      <w:r w:rsidRPr="00496198">
        <w:rPr>
          <w:rFonts w:ascii="Book Antiqua" w:hAnsi="Book Antiqua"/>
          <w:sz w:val="22"/>
          <w:szCs w:val="22"/>
        </w:rPr>
        <w:t xml:space="preserve">) сви </w:t>
      </w:r>
      <w:r w:rsidR="00341133">
        <w:rPr>
          <w:rFonts w:ascii="Book Antiqua" w:hAnsi="Book Antiqua"/>
          <w:sz w:val="22"/>
          <w:szCs w:val="22"/>
          <w:lang w:val="sr-Cyrl-RS"/>
        </w:rPr>
        <w:t xml:space="preserve">корисници </w:t>
      </w:r>
      <w:r w:rsidRPr="00496198">
        <w:rPr>
          <w:rFonts w:ascii="Book Antiqua" w:hAnsi="Book Antiqua"/>
          <w:sz w:val="22"/>
          <w:szCs w:val="22"/>
        </w:rPr>
        <w:t>су умрли природном смрћу. Констатацију смрти врши мртвозорник, који попуњава и Потврду о смрти. Докторка узрок и време смрти упише у здравствени картон. Обдукциони налаз се најчешће не тражи, изузев, у</w:t>
      </w:r>
      <w:r w:rsidR="00944C12">
        <w:rPr>
          <w:rFonts w:ascii="Book Antiqua" w:hAnsi="Book Antiqua"/>
          <w:sz w:val="22"/>
          <w:szCs w:val="22"/>
        </w:rPr>
        <w:t xml:space="preserve"> ретком случајевима, на захтев ц</w:t>
      </w:r>
      <w:r w:rsidRPr="00496198">
        <w:rPr>
          <w:rFonts w:ascii="Book Antiqua" w:hAnsi="Book Antiqua"/>
          <w:sz w:val="22"/>
          <w:szCs w:val="22"/>
        </w:rPr>
        <w:t xml:space="preserve">ентра за социјални рад (непосредни старатељ) или старатеља, или уколико је смрт наступила под сумњивим </w:t>
      </w:r>
      <w:r w:rsidRPr="00944C12">
        <w:rPr>
          <w:rFonts w:ascii="Book Antiqua" w:hAnsi="Book Antiqua"/>
          <w:i/>
          <w:sz w:val="22"/>
          <w:szCs w:val="22"/>
        </w:rPr>
        <w:t>о</w:t>
      </w:r>
      <w:r w:rsidRPr="00496198">
        <w:rPr>
          <w:rFonts w:ascii="Book Antiqua" w:hAnsi="Book Antiqua"/>
          <w:sz w:val="22"/>
          <w:szCs w:val="22"/>
        </w:rPr>
        <w:t xml:space="preserve">колностима. </w:t>
      </w:r>
      <w:r w:rsidR="00944C12" w:rsidRPr="00496198">
        <w:rPr>
          <w:rFonts w:ascii="Book Antiqua" w:hAnsi="Book Antiqua"/>
          <w:sz w:val="22"/>
          <w:szCs w:val="22"/>
        </w:rPr>
        <w:t xml:space="preserve">За корисницу рођену 1983. </w:t>
      </w:r>
      <w:proofErr w:type="gramStart"/>
      <w:r w:rsidR="00944C12" w:rsidRPr="00496198">
        <w:rPr>
          <w:rFonts w:ascii="Book Antiqua" w:hAnsi="Book Antiqua"/>
          <w:sz w:val="22"/>
          <w:szCs w:val="22"/>
        </w:rPr>
        <w:t>године</w:t>
      </w:r>
      <w:proofErr w:type="gramEnd"/>
      <w:r w:rsidR="00944C12" w:rsidRPr="00496198">
        <w:rPr>
          <w:rFonts w:ascii="Book Antiqua" w:hAnsi="Book Antiqua"/>
          <w:sz w:val="22"/>
          <w:szCs w:val="22"/>
        </w:rPr>
        <w:t xml:space="preserve">, преминулу </w:t>
      </w:r>
      <w:r w:rsidR="00944C12">
        <w:rPr>
          <w:rFonts w:ascii="Book Antiqua" w:hAnsi="Book Antiqua"/>
          <w:sz w:val="22"/>
          <w:szCs w:val="22"/>
          <w:lang w:val="sr-Cyrl-RS"/>
        </w:rPr>
        <w:t xml:space="preserve">у мају </w:t>
      </w:r>
      <w:r w:rsidR="00944C12" w:rsidRPr="00496198">
        <w:rPr>
          <w:rFonts w:ascii="Book Antiqua" w:hAnsi="Book Antiqua"/>
          <w:sz w:val="22"/>
          <w:szCs w:val="22"/>
        </w:rPr>
        <w:t xml:space="preserve">2018. </w:t>
      </w:r>
      <w:proofErr w:type="gramStart"/>
      <w:r w:rsidR="00944C12" w:rsidRPr="00496198">
        <w:rPr>
          <w:rFonts w:ascii="Book Antiqua" w:hAnsi="Book Antiqua"/>
          <w:sz w:val="22"/>
          <w:szCs w:val="22"/>
        </w:rPr>
        <w:t>године</w:t>
      </w:r>
      <w:proofErr w:type="gramEnd"/>
      <w:r w:rsidR="00944C12" w:rsidRPr="00496198">
        <w:rPr>
          <w:rFonts w:ascii="Book Antiqua" w:hAnsi="Book Antiqua"/>
          <w:sz w:val="22"/>
          <w:szCs w:val="22"/>
        </w:rPr>
        <w:t>, јавни тужилац је издао налог за извршење обдукције</w:t>
      </w:r>
      <w:r w:rsidR="00944C12">
        <w:rPr>
          <w:rFonts w:ascii="Book Antiqua" w:hAnsi="Book Antiqua"/>
          <w:sz w:val="22"/>
          <w:szCs w:val="22"/>
          <w:lang w:val="sr-Cyrl-RS"/>
        </w:rPr>
        <w:t>,</w:t>
      </w:r>
      <w:r w:rsidR="00944C12" w:rsidRPr="00496198">
        <w:rPr>
          <w:rFonts w:ascii="Book Antiqua" w:hAnsi="Book Antiqua"/>
          <w:sz w:val="22"/>
          <w:szCs w:val="22"/>
        </w:rPr>
        <w:t xml:space="preserve"> јер је пацијенткиња преминула у Општој болници у Новом Пазару, у року краћем од 24 сата, од пријема у болницу. В.д. директор Дома је контактирао П</w:t>
      </w:r>
      <w:r w:rsidR="00944C12" w:rsidRPr="00496198">
        <w:rPr>
          <w:rFonts w:ascii="Book Antiqua" w:hAnsi="Book Antiqua"/>
          <w:sz w:val="22"/>
          <w:szCs w:val="22"/>
          <w:lang w:val="sr-Cyrl-RS"/>
        </w:rPr>
        <w:t>олицијску станицу</w:t>
      </w:r>
      <w:r w:rsidR="00944C12" w:rsidRPr="00496198">
        <w:rPr>
          <w:rFonts w:ascii="Book Antiqua" w:hAnsi="Book Antiqua"/>
          <w:sz w:val="22"/>
          <w:szCs w:val="22"/>
        </w:rPr>
        <w:t xml:space="preserve"> у Тутину ради </w:t>
      </w:r>
      <w:r w:rsidR="00944C12">
        <w:rPr>
          <w:rFonts w:ascii="Book Antiqua" w:hAnsi="Book Antiqua"/>
          <w:sz w:val="22"/>
          <w:szCs w:val="22"/>
          <w:lang w:val="sr-Cyrl-RS"/>
        </w:rPr>
        <w:t xml:space="preserve">прибављања </w:t>
      </w:r>
      <w:r w:rsidR="00944C12">
        <w:rPr>
          <w:rFonts w:ascii="Book Antiqua" w:hAnsi="Book Antiqua"/>
          <w:sz w:val="22"/>
          <w:szCs w:val="22"/>
        </w:rPr>
        <w:t>обдукционог налаза</w:t>
      </w:r>
      <w:r w:rsidR="00944C12">
        <w:rPr>
          <w:rFonts w:ascii="Book Antiqua" w:hAnsi="Book Antiqua"/>
          <w:sz w:val="22"/>
          <w:szCs w:val="22"/>
          <w:lang w:val="sr-Cyrl-RS"/>
        </w:rPr>
        <w:t>, који Дому и достављен</w:t>
      </w:r>
      <w:r w:rsidR="00944C12">
        <w:rPr>
          <w:rFonts w:ascii="Book Antiqua" w:hAnsi="Book Antiqua"/>
          <w:sz w:val="22"/>
          <w:szCs w:val="22"/>
        </w:rPr>
        <w:t xml:space="preserve">. </w:t>
      </w:r>
      <w:r w:rsidRPr="00496198">
        <w:rPr>
          <w:rFonts w:ascii="Book Antiqua" w:hAnsi="Book Antiqua"/>
          <w:sz w:val="22"/>
          <w:szCs w:val="22"/>
        </w:rPr>
        <w:t>У оквиру Дома постоји мала капела, а корисници се сахрањују на издвојеном делу месног гробља.</w:t>
      </w:r>
      <w:r w:rsidR="00944C12">
        <w:rPr>
          <w:rFonts w:ascii="Book Antiqua" w:hAnsi="Book Antiqua"/>
          <w:sz w:val="22"/>
          <w:szCs w:val="22"/>
          <w:lang w:val="sr-Cyrl-RS"/>
        </w:rPr>
        <w:t xml:space="preserve"> У Дому не постоји протокол о поступању у случајевима неочекиване (напрасне) смтри.</w:t>
      </w:r>
    </w:p>
    <w:p w14:paraId="05C52348" w14:textId="77777777" w:rsidR="00B03C7C" w:rsidRPr="00944C12" w:rsidRDefault="00B03C7C" w:rsidP="00496198">
      <w:pPr>
        <w:jc w:val="both"/>
        <w:rPr>
          <w:rFonts w:ascii="Book Antiqua" w:hAnsi="Book Antiqua"/>
          <w:sz w:val="22"/>
          <w:szCs w:val="22"/>
          <w:lang w:val="sr-Cyrl-RS"/>
        </w:rPr>
      </w:pPr>
    </w:p>
    <w:p w14:paraId="55E9357A" w14:textId="7F01F1DA" w:rsidR="00944C12" w:rsidRPr="00B03C7C" w:rsidRDefault="00B03C7C" w:rsidP="00944C12">
      <w:pPr>
        <w:jc w:val="both"/>
        <w:rPr>
          <w:rFonts w:ascii="Book Antiqua" w:hAnsi="Book Antiqua"/>
          <w:b/>
          <w:sz w:val="22"/>
          <w:szCs w:val="22"/>
        </w:rPr>
      </w:pPr>
      <w:r w:rsidRPr="00B03C7C">
        <w:rPr>
          <w:rFonts w:ascii="Book Antiqua" w:hAnsi="Book Antiqua"/>
          <w:b/>
          <w:sz w:val="22"/>
          <w:szCs w:val="22"/>
        </w:rPr>
        <w:t>1</w:t>
      </w:r>
      <w:r w:rsidR="000F0968">
        <w:rPr>
          <w:rFonts w:ascii="Book Antiqua" w:hAnsi="Book Antiqua"/>
          <w:b/>
          <w:sz w:val="22"/>
          <w:szCs w:val="22"/>
          <w:lang w:val="sr-Cyrl-RS"/>
        </w:rPr>
        <w:t>5</w:t>
      </w:r>
      <w:r w:rsidRPr="00B03C7C">
        <w:rPr>
          <w:rFonts w:ascii="Book Antiqua" w:hAnsi="Book Antiqua"/>
          <w:b/>
          <w:sz w:val="22"/>
          <w:szCs w:val="22"/>
        </w:rPr>
        <w:t>.</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944C12" w:rsidRPr="00716240" w14:paraId="6BC94EEE" w14:textId="77777777" w:rsidTr="00BB6329">
        <w:trPr>
          <w:trHeight w:val="577"/>
        </w:trPr>
        <w:tc>
          <w:tcPr>
            <w:tcW w:w="9000" w:type="dxa"/>
            <w:shd w:val="clear" w:color="auto" w:fill="F2F2F2" w:themeFill="background1" w:themeFillShade="F2"/>
          </w:tcPr>
          <w:p w14:paraId="6EB57C55" w14:textId="77777777" w:rsidR="00944C12" w:rsidRPr="000F0968" w:rsidRDefault="00944C12" w:rsidP="00BB6329">
            <w:pPr>
              <w:tabs>
                <w:tab w:val="left" w:pos="0"/>
              </w:tabs>
              <w:jc w:val="both"/>
              <w:rPr>
                <w:rFonts w:ascii="Book Antiqua" w:hAnsi="Book Antiqua"/>
                <w:i/>
                <w:sz w:val="10"/>
                <w:szCs w:val="10"/>
              </w:rPr>
            </w:pPr>
          </w:p>
          <w:p w14:paraId="436FC21D" w14:textId="77777777" w:rsidR="00944C12" w:rsidRPr="000F0968" w:rsidRDefault="00944C12" w:rsidP="00BB6329">
            <w:pPr>
              <w:tabs>
                <w:tab w:val="left" w:pos="0"/>
              </w:tabs>
              <w:jc w:val="both"/>
              <w:rPr>
                <w:rFonts w:ascii="Book Antiqua" w:eastAsia="Times New Roman" w:hAnsi="Book Antiqua" w:cs="Times New Roman"/>
                <w:i/>
                <w:sz w:val="22"/>
                <w:szCs w:val="22"/>
                <w:lang w:val="sr-Cyrl-RS"/>
              </w:rPr>
            </w:pPr>
            <w:r w:rsidRPr="000F0968">
              <w:rPr>
                <w:rFonts w:ascii="Book Antiqua" w:eastAsia="Times New Roman" w:hAnsi="Book Antiqua" w:cs="Times New Roman"/>
                <w:i/>
                <w:sz w:val="22"/>
                <w:szCs w:val="22"/>
                <w:lang w:val="sr-Cyrl-RS"/>
              </w:rPr>
              <w:t>УТВРЂЕЊЕ</w:t>
            </w:r>
          </w:p>
          <w:p w14:paraId="3176A87B" w14:textId="77777777" w:rsidR="00944C12" w:rsidRPr="000F0968" w:rsidRDefault="00944C12" w:rsidP="00BB6329">
            <w:pPr>
              <w:tabs>
                <w:tab w:val="left" w:pos="0"/>
              </w:tabs>
              <w:jc w:val="both"/>
              <w:rPr>
                <w:rFonts w:ascii="Book Antiqua" w:hAnsi="Book Antiqua"/>
                <w:color w:val="000000"/>
                <w:sz w:val="10"/>
                <w:szCs w:val="10"/>
                <w:lang w:val="sr-Cyrl-RS"/>
              </w:rPr>
            </w:pPr>
          </w:p>
          <w:p w14:paraId="302A3746" w14:textId="77777777" w:rsidR="00944C12" w:rsidRPr="000F0968" w:rsidRDefault="00944C12" w:rsidP="00BB6329">
            <w:pPr>
              <w:tabs>
                <w:tab w:val="left" w:pos="0"/>
              </w:tabs>
              <w:jc w:val="both"/>
              <w:rPr>
                <w:rFonts w:ascii="Book Antiqua" w:hAnsi="Book Antiqua"/>
                <w:i/>
                <w:sz w:val="10"/>
                <w:szCs w:val="10"/>
              </w:rPr>
            </w:pPr>
            <w:r w:rsidRPr="000F0968">
              <w:rPr>
                <w:rFonts w:ascii="Book Antiqua" w:hAnsi="Book Antiqua"/>
                <w:color w:val="000000"/>
                <w:sz w:val="22"/>
                <w:szCs w:val="22"/>
                <w:lang w:val="sr-Cyrl-RS"/>
              </w:rPr>
              <w:t xml:space="preserve">Не постоји протокол о поступању у случајевима неочекиване (напрасне) смрти корисника у установама социјалне заштиту домског типа. </w:t>
            </w:r>
          </w:p>
          <w:p w14:paraId="5E9741EF" w14:textId="77777777" w:rsidR="00944C12" w:rsidRPr="000F0968" w:rsidRDefault="00944C12" w:rsidP="00BB6329">
            <w:pPr>
              <w:tabs>
                <w:tab w:val="left" w:pos="0"/>
              </w:tabs>
              <w:jc w:val="both"/>
              <w:rPr>
                <w:rFonts w:ascii="Book Antiqua" w:hAnsi="Book Antiqua"/>
                <w:i/>
                <w:sz w:val="10"/>
                <w:szCs w:val="10"/>
              </w:rPr>
            </w:pPr>
          </w:p>
        </w:tc>
      </w:tr>
      <w:tr w:rsidR="00944C12" w:rsidRPr="00716240" w14:paraId="1987AE12" w14:textId="77777777" w:rsidTr="00BB6329">
        <w:trPr>
          <w:trHeight w:val="70"/>
        </w:trPr>
        <w:tc>
          <w:tcPr>
            <w:tcW w:w="9000" w:type="dxa"/>
            <w:shd w:val="clear" w:color="auto" w:fill="D9D9D9" w:themeFill="background1" w:themeFillShade="D9"/>
          </w:tcPr>
          <w:p w14:paraId="24E5E9E3" w14:textId="77777777" w:rsidR="00944C12" w:rsidRPr="000F0968" w:rsidRDefault="00944C12" w:rsidP="00BB6329">
            <w:pPr>
              <w:tabs>
                <w:tab w:val="left" w:pos="0"/>
              </w:tabs>
              <w:jc w:val="both"/>
              <w:rPr>
                <w:rFonts w:ascii="Book Antiqua" w:hAnsi="Book Antiqua"/>
                <w:i/>
                <w:sz w:val="10"/>
                <w:szCs w:val="10"/>
              </w:rPr>
            </w:pPr>
          </w:p>
          <w:p w14:paraId="234A72D2" w14:textId="77777777" w:rsidR="00944C12" w:rsidRPr="000F0968" w:rsidRDefault="00944C12" w:rsidP="00BB6329">
            <w:pPr>
              <w:tabs>
                <w:tab w:val="left" w:pos="0"/>
              </w:tabs>
              <w:jc w:val="both"/>
              <w:rPr>
                <w:rFonts w:ascii="Book Antiqua" w:hAnsi="Book Antiqua"/>
                <w:i/>
                <w:sz w:val="22"/>
                <w:szCs w:val="22"/>
              </w:rPr>
            </w:pPr>
            <w:r w:rsidRPr="000F0968">
              <w:rPr>
                <w:rFonts w:ascii="Book Antiqua" w:hAnsi="Book Antiqua"/>
                <w:i/>
                <w:sz w:val="22"/>
                <w:szCs w:val="22"/>
              </w:rPr>
              <w:t>РАЗЛОЗИ</w:t>
            </w:r>
          </w:p>
          <w:p w14:paraId="7A23B575" w14:textId="77777777" w:rsidR="00944C12" w:rsidRPr="000F0968" w:rsidRDefault="00944C12" w:rsidP="00BB6329">
            <w:pPr>
              <w:tabs>
                <w:tab w:val="left" w:pos="0"/>
              </w:tabs>
              <w:jc w:val="both"/>
              <w:rPr>
                <w:rFonts w:ascii="Book Antiqua" w:hAnsi="Book Antiqua"/>
                <w:i/>
                <w:sz w:val="10"/>
                <w:szCs w:val="10"/>
              </w:rPr>
            </w:pPr>
          </w:p>
          <w:p w14:paraId="46F53B2C" w14:textId="77777777" w:rsidR="00944C12" w:rsidRPr="000F0968" w:rsidRDefault="00944C12" w:rsidP="00BB6329">
            <w:pPr>
              <w:tabs>
                <w:tab w:val="left" w:pos="0"/>
              </w:tabs>
              <w:jc w:val="both"/>
              <w:rPr>
                <w:rFonts w:ascii="Book Antiqua" w:hAnsi="Book Antiqua"/>
                <w:i/>
                <w:color w:val="000000"/>
                <w:sz w:val="22"/>
                <w:szCs w:val="22"/>
              </w:rPr>
            </w:pPr>
            <w:r w:rsidRPr="000F0968">
              <w:rPr>
                <w:rFonts w:ascii="Book Antiqua" w:hAnsi="Book Antiqua"/>
                <w:i/>
                <w:color w:val="000000"/>
                <w:sz w:val="22"/>
                <w:szCs w:val="22"/>
                <w:lang w:val="sr-Cyrl-RS"/>
              </w:rPr>
              <w:t>Став је Европског комитета за спречавање мучења да одговарајући органи власти треба да сачине јасан протокол о поступању у случајевима неочекиване (напрасне) смрти корисника у установама за социјално старање</w:t>
            </w:r>
            <w:r w:rsidRPr="000F0968">
              <w:rPr>
                <w:rFonts w:ascii="Book Antiqua" w:hAnsi="Book Antiqua"/>
                <w:i/>
                <w:color w:val="000000"/>
                <w:sz w:val="22"/>
                <w:szCs w:val="22"/>
              </w:rPr>
              <w:t>.</w:t>
            </w:r>
            <w:r w:rsidRPr="000F0968">
              <w:rPr>
                <w:rFonts w:ascii="Book Antiqua" w:hAnsi="Book Antiqua"/>
                <w:i/>
                <w:color w:val="000000"/>
                <w:sz w:val="22"/>
                <w:szCs w:val="22"/>
                <w:vertAlign w:val="superscript"/>
                <w:lang w:val="sr-Cyrl-RS"/>
              </w:rPr>
              <w:footnoteReference w:id="40"/>
            </w:r>
          </w:p>
          <w:p w14:paraId="48EBCF97" w14:textId="77777777" w:rsidR="00944C12" w:rsidRPr="000F0968" w:rsidRDefault="00944C12" w:rsidP="00BB6329">
            <w:pPr>
              <w:tabs>
                <w:tab w:val="left" w:pos="0"/>
              </w:tabs>
              <w:jc w:val="both"/>
              <w:rPr>
                <w:rFonts w:ascii="Book Antiqua" w:hAnsi="Book Antiqua"/>
                <w:i/>
                <w:sz w:val="10"/>
                <w:szCs w:val="10"/>
              </w:rPr>
            </w:pPr>
          </w:p>
        </w:tc>
      </w:tr>
      <w:tr w:rsidR="00944C12" w:rsidRPr="00716240" w14:paraId="64155F79" w14:textId="77777777" w:rsidTr="00BB6329">
        <w:trPr>
          <w:trHeight w:val="70"/>
        </w:trPr>
        <w:tc>
          <w:tcPr>
            <w:tcW w:w="9000" w:type="dxa"/>
            <w:shd w:val="clear" w:color="auto" w:fill="D9D9D9" w:themeFill="background1" w:themeFillShade="D9"/>
          </w:tcPr>
          <w:p w14:paraId="052DB6B1" w14:textId="77777777" w:rsidR="00944C12" w:rsidRPr="000F0968" w:rsidRDefault="00944C12" w:rsidP="00BB6329">
            <w:pPr>
              <w:tabs>
                <w:tab w:val="left" w:pos="0"/>
              </w:tabs>
              <w:jc w:val="both"/>
              <w:rPr>
                <w:rFonts w:ascii="Book Antiqua" w:hAnsi="Book Antiqua"/>
                <w:b/>
                <w:i/>
                <w:sz w:val="10"/>
                <w:szCs w:val="10"/>
                <w:lang w:val="sr-Cyrl-RS"/>
              </w:rPr>
            </w:pPr>
          </w:p>
          <w:p w14:paraId="45C66916" w14:textId="77777777" w:rsidR="00944C12" w:rsidRPr="000F0968" w:rsidRDefault="00944C12" w:rsidP="00BB6329">
            <w:pPr>
              <w:tabs>
                <w:tab w:val="left" w:pos="0"/>
              </w:tabs>
              <w:jc w:val="both"/>
              <w:rPr>
                <w:rFonts w:ascii="Book Antiqua" w:hAnsi="Book Antiqua"/>
                <w:b/>
                <w:i/>
                <w:sz w:val="22"/>
                <w:szCs w:val="22"/>
                <w:lang w:val="sr-Cyrl-RS"/>
              </w:rPr>
            </w:pPr>
            <w:r w:rsidRPr="000F0968">
              <w:rPr>
                <w:rFonts w:ascii="Book Antiqua" w:hAnsi="Book Antiqua"/>
                <w:b/>
                <w:i/>
                <w:sz w:val="22"/>
                <w:szCs w:val="22"/>
                <w:lang w:val="sr-Cyrl-RS"/>
              </w:rPr>
              <w:t>ПРЕПОРУКА</w:t>
            </w:r>
          </w:p>
          <w:p w14:paraId="67BA4117" w14:textId="77777777" w:rsidR="00944C12" w:rsidRPr="000F0968" w:rsidRDefault="00944C12" w:rsidP="00BB6329">
            <w:pPr>
              <w:jc w:val="both"/>
              <w:rPr>
                <w:rFonts w:ascii="Book Antiqua" w:hAnsi="Book Antiqua"/>
                <w:color w:val="000000"/>
                <w:sz w:val="10"/>
                <w:szCs w:val="10"/>
                <w:lang w:val="sr-Cyrl-RS"/>
              </w:rPr>
            </w:pPr>
          </w:p>
          <w:p w14:paraId="483D827C" w14:textId="4A83CE16" w:rsidR="00944C12" w:rsidRPr="000F0968" w:rsidRDefault="00944C12" w:rsidP="00BB6329">
            <w:pPr>
              <w:jc w:val="both"/>
              <w:rPr>
                <w:rFonts w:ascii="Book Antiqua" w:hAnsi="Book Antiqua"/>
                <w:b/>
                <w:color w:val="000000"/>
                <w:sz w:val="22"/>
                <w:szCs w:val="22"/>
                <w:lang w:val="sr-Cyrl-RS"/>
              </w:rPr>
            </w:pPr>
            <w:r w:rsidRPr="000F0968">
              <w:rPr>
                <w:rFonts w:ascii="Book Antiqua" w:hAnsi="Book Antiqua"/>
                <w:b/>
                <w:color w:val="000000"/>
                <w:sz w:val="22"/>
                <w:szCs w:val="22"/>
                <w:lang w:val="sr-Cyrl-RS"/>
              </w:rPr>
              <w:lastRenderedPageBreak/>
              <w:t xml:space="preserve">У Дому ће се сачинити протокол о поступању у случајевима неочекиване (напрасне) смрти корисника, у који ће се уносити најмање следећи подаци: генералије, година рођења, дијагноза, време и датум наступања смрти, особа која је констатовала смрт. </w:t>
            </w:r>
          </w:p>
          <w:p w14:paraId="3CA37BA0" w14:textId="77777777" w:rsidR="00944C12" w:rsidRPr="000F0968" w:rsidRDefault="00944C12" w:rsidP="00BB6329">
            <w:pPr>
              <w:jc w:val="both"/>
              <w:rPr>
                <w:rFonts w:ascii="Book Antiqua" w:hAnsi="Book Antiqua"/>
                <w:color w:val="000000"/>
                <w:sz w:val="10"/>
                <w:szCs w:val="10"/>
                <w:lang w:val="sr-Cyrl-RS"/>
              </w:rPr>
            </w:pPr>
          </w:p>
          <w:p w14:paraId="6F5FEFDC" w14:textId="7BA94885" w:rsidR="00944C12" w:rsidRPr="000F0968" w:rsidRDefault="00944C12" w:rsidP="00BB6329">
            <w:pPr>
              <w:jc w:val="both"/>
              <w:rPr>
                <w:rFonts w:ascii="Book Antiqua" w:hAnsi="Book Antiqua"/>
                <w:b/>
                <w:color w:val="000000"/>
                <w:sz w:val="22"/>
                <w:szCs w:val="22"/>
                <w:lang w:val="sr-Cyrl-RS"/>
              </w:rPr>
            </w:pPr>
            <w:r w:rsidRPr="000F0968">
              <w:rPr>
                <w:rFonts w:ascii="Book Antiqua" w:hAnsi="Book Antiqua"/>
                <w:b/>
                <w:color w:val="000000"/>
                <w:sz w:val="22"/>
                <w:szCs w:val="22"/>
                <w:lang w:val="sr-Cyrl-RS"/>
              </w:rPr>
              <w:t xml:space="preserve">Министарство за рад, запошљавање, борачка и социјална питања ће, у сарадњи са релевантним органима власти, сачинити протокол о поступању у случајевима неочекиване (напрасне) смрти корисника у установама социјалне заштите домског типа. </w:t>
            </w:r>
          </w:p>
          <w:p w14:paraId="4E81C953" w14:textId="77777777" w:rsidR="00944C12" w:rsidRPr="000F0968" w:rsidRDefault="00944C12" w:rsidP="00BB6329">
            <w:pPr>
              <w:jc w:val="both"/>
              <w:rPr>
                <w:rFonts w:ascii="Book Antiqua" w:hAnsi="Book Antiqua"/>
                <w:b/>
                <w:color w:val="000000"/>
                <w:sz w:val="10"/>
                <w:szCs w:val="10"/>
                <w:lang w:val="sr-Cyrl-RS"/>
              </w:rPr>
            </w:pPr>
          </w:p>
        </w:tc>
      </w:tr>
    </w:tbl>
    <w:p w14:paraId="493D232B" w14:textId="77777777" w:rsidR="00944C12" w:rsidRDefault="00944C12" w:rsidP="00900E98">
      <w:pPr>
        <w:jc w:val="both"/>
        <w:rPr>
          <w:rFonts w:ascii="Book Antiqua" w:hAnsi="Book Antiqua"/>
          <w:sz w:val="22"/>
          <w:szCs w:val="22"/>
        </w:rPr>
      </w:pPr>
    </w:p>
    <w:p w14:paraId="3A8A4BF1" w14:textId="77EFF003" w:rsidR="00496198" w:rsidRPr="00496198" w:rsidRDefault="00900E98" w:rsidP="00496198">
      <w:pPr>
        <w:jc w:val="both"/>
        <w:rPr>
          <w:rFonts w:ascii="Book Antiqua" w:hAnsi="Book Antiqua"/>
          <w:b/>
          <w:sz w:val="22"/>
          <w:szCs w:val="22"/>
          <w:u w:val="single"/>
        </w:rPr>
      </w:pPr>
      <w:r>
        <w:rPr>
          <w:rFonts w:ascii="Book Antiqua" w:hAnsi="Book Antiqua"/>
          <w:b/>
          <w:sz w:val="22"/>
          <w:szCs w:val="22"/>
          <w:u w:val="single"/>
          <w:lang w:val="sr-Cyrl-RS"/>
        </w:rPr>
        <w:t>Надзор</w:t>
      </w:r>
      <w:r w:rsidR="00496198" w:rsidRPr="00496198">
        <w:rPr>
          <w:rFonts w:ascii="Book Antiqua" w:hAnsi="Book Antiqua"/>
          <w:b/>
          <w:sz w:val="22"/>
          <w:szCs w:val="22"/>
          <w:u w:val="single"/>
        </w:rPr>
        <w:t xml:space="preserve"> Министарства здравља</w:t>
      </w:r>
    </w:p>
    <w:p w14:paraId="669035CA" w14:textId="77777777" w:rsidR="00496198" w:rsidRPr="00496198" w:rsidRDefault="00496198" w:rsidP="00496198">
      <w:pPr>
        <w:jc w:val="both"/>
        <w:rPr>
          <w:rFonts w:ascii="Book Antiqua" w:hAnsi="Book Antiqua"/>
          <w:sz w:val="22"/>
          <w:szCs w:val="22"/>
        </w:rPr>
      </w:pPr>
    </w:p>
    <w:p w14:paraId="456C6D09" w14:textId="697D71BD" w:rsidR="00496198" w:rsidRPr="00496198" w:rsidRDefault="00504F6B" w:rsidP="00496198">
      <w:pPr>
        <w:jc w:val="both"/>
        <w:rPr>
          <w:rFonts w:ascii="Book Antiqua" w:hAnsi="Book Antiqua"/>
          <w:sz w:val="22"/>
          <w:szCs w:val="22"/>
        </w:rPr>
      </w:pPr>
      <w:r>
        <w:rPr>
          <w:rFonts w:ascii="Book Antiqua" w:hAnsi="Book Antiqua"/>
          <w:sz w:val="22"/>
          <w:szCs w:val="22"/>
          <w:lang w:val="sr-Cyrl-RS"/>
        </w:rPr>
        <w:t>Према наводима д</w:t>
      </w:r>
      <w:r>
        <w:rPr>
          <w:rFonts w:ascii="Book Antiqua" w:hAnsi="Book Antiqua"/>
          <w:sz w:val="22"/>
          <w:szCs w:val="22"/>
        </w:rPr>
        <w:t>окторке, која</w:t>
      </w:r>
      <w:r w:rsidR="00496198" w:rsidRPr="00496198">
        <w:rPr>
          <w:rFonts w:ascii="Book Antiqua" w:hAnsi="Book Antiqua"/>
          <w:sz w:val="22"/>
          <w:szCs w:val="22"/>
        </w:rPr>
        <w:t xml:space="preserve"> је запослена у Дому око три године</w:t>
      </w:r>
      <w:r>
        <w:rPr>
          <w:rFonts w:ascii="Book Antiqua" w:hAnsi="Book Antiqua"/>
          <w:sz w:val="22"/>
          <w:szCs w:val="22"/>
          <w:lang w:val="sr-Cyrl-RS"/>
        </w:rPr>
        <w:t xml:space="preserve">, представници </w:t>
      </w:r>
      <w:r>
        <w:rPr>
          <w:rFonts w:ascii="Book Antiqua" w:hAnsi="Book Antiqua"/>
          <w:sz w:val="22"/>
          <w:szCs w:val="22"/>
        </w:rPr>
        <w:t>Министарства здравља нису</w:t>
      </w:r>
      <w:r w:rsidR="00496198" w:rsidRPr="00900E98">
        <w:rPr>
          <w:rFonts w:ascii="Book Antiqua" w:hAnsi="Book Antiqua"/>
          <w:sz w:val="22"/>
          <w:szCs w:val="22"/>
        </w:rPr>
        <w:t xml:space="preserve"> </w:t>
      </w:r>
      <w:r>
        <w:rPr>
          <w:rFonts w:ascii="Book Antiqua" w:hAnsi="Book Antiqua"/>
          <w:sz w:val="22"/>
          <w:szCs w:val="22"/>
          <w:lang w:val="sr-Cyrl-RS"/>
        </w:rPr>
        <w:t>вршили</w:t>
      </w:r>
      <w:r w:rsidR="00900E98" w:rsidRPr="00900E98">
        <w:rPr>
          <w:rFonts w:ascii="Book Antiqua" w:hAnsi="Book Antiqua"/>
          <w:sz w:val="22"/>
          <w:szCs w:val="22"/>
        </w:rPr>
        <w:t xml:space="preserve"> надзор</w:t>
      </w:r>
      <w:r w:rsidR="00496198" w:rsidRPr="00900E98">
        <w:rPr>
          <w:rFonts w:ascii="Book Antiqua" w:hAnsi="Book Antiqua"/>
          <w:sz w:val="22"/>
          <w:szCs w:val="22"/>
        </w:rPr>
        <w:t xml:space="preserve"> над стручним радом и пружањем здравствене заштите корисницима. На основу </w:t>
      </w:r>
      <w:r>
        <w:rPr>
          <w:rFonts w:ascii="Book Antiqua" w:hAnsi="Book Antiqua"/>
          <w:sz w:val="22"/>
          <w:szCs w:val="22"/>
          <w:lang w:val="sr-Cyrl-RS"/>
        </w:rPr>
        <w:t xml:space="preserve">службених </w:t>
      </w:r>
      <w:r>
        <w:rPr>
          <w:rFonts w:ascii="Book Antiqua" w:hAnsi="Book Antiqua"/>
          <w:sz w:val="22"/>
          <w:szCs w:val="22"/>
        </w:rPr>
        <w:t>података</w:t>
      </w:r>
      <w:r w:rsidR="00496198" w:rsidRPr="00900E98">
        <w:rPr>
          <w:rFonts w:ascii="Book Antiqua" w:hAnsi="Book Antiqua"/>
          <w:sz w:val="22"/>
          <w:szCs w:val="22"/>
        </w:rPr>
        <w:t>, последњ</w:t>
      </w:r>
      <w:r>
        <w:rPr>
          <w:rFonts w:ascii="Book Antiqua" w:hAnsi="Book Antiqua"/>
          <w:sz w:val="22"/>
          <w:szCs w:val="22"/>
          <w:lang w:val="sr-Cyrl-RS"/>
        </w:rPr>
        <w:t xml:space="preserve">и надзор био је </w:t>
      </w:r>
      <w:r w:rsidR="00496198" w:rsidRPr="00496198">
        <w:rPr>
          <w:rFonts w:ascii="Book Antiqua" w:hAnsi="Book Antiqua"/>
          <w:sz w:val="22"/>
          <w:szCs w:val="22"/>
        </w:rPr>
        <w:t xml:space="preserve">током 2012. </w:t>
      </w:r>
      <w:proofErr w:type="gramStart"/>
      <w:r w:rsidR="00496198" w:rsidRPr="00496198">
        <w:rPr>
          <w:rFonts w:ascii="Book Antiqua" w:hAnsi="Book Antiqua"/>
          <w:sz w:val="22"/>
          <w:szCs w:val="22"/>
        </w:rPr>
        <w:t>године</w:t>
      </w:r>
      <w:proofErr w:type="gramEnd"/>
      <w:r w:rsidR="00496198" w:rsidRPr="00496198">
        <w:rPr>
          <w:rFonts w:ascii="Book Antiqua" w:hAnsi="Book Antiqua"/>
          <w:sz w:val="22"/>
          <w:szCs w:val="22"/>
        </w:rPr>
        <w:t xml:space="preserve">. </w:t>
      </w:r>
    </w:p>
    <w:p w14:paraId="6B9FC643" w14:textId="77777777" w:rsidR="00496198" w:rsidRPr="00496198" w:rsidRDefault="00496198" w:rsidP="00496198">
      <w:pPr>
        <w:jc w:val="both"/>
        <w:rPr>
          <w:rFonts w:ascii="Book Antiqua" w:hAnsi="Book Antiqua"/>
          <w:sz w:val="22"/>
          <w:szCs w:val="22"/>
        </w:rPr>
      </w:pPr>
    </w:p>
    <w:p w14:paraId="6B85E9EE" w14:textId="77777777" w:rsidR="00496198" w:rsidRPr="00496198" w:rsidRDefault="00496198" w:rsidP="00496198">
      <w:pPr>
        <w:jc w:val="both"/>
        <w:rPr>
          <w:rFonts w:ascii="Book Antiqua" w:hAnsi="Book Antiqua"/>
          <w:sz w:val="22"/>
          <w:szCs w:val="22"/>
        </w:rPr>
      </w:pPr>
      <w:r w:rsidRPr="00496198">
        <w:rPr>
          <w:rFonts w:ascii="Book Antiqua" w:hAnsi="Book Antiqua"/>
          <w:sz w:val="22"/>
          <w:szCs w:val="22"/>
        </w:rPr>
        <w:t>Министарство за рад, запошљавање, борачка и социјална питања, обавило је ванредни инспекцијски надзор 26.</w:t>
      </w:r>
      <w:r w:rsidRPr="00496198">
        <w:rPr>
          <w:rFonts w:ascii="Book Antiqua" w:hAnsi="Book Antiqua"/>
          <w:sz w:val="22"/>
          <w:szCs w:val="22"/>
          <w:lang w:val="sr-Cyrl-RS"/>
        </w:rPr>
        <w:t xml:space="preserve"> </w:t>
      </w:r>
      <w:r w:rsidRPr="00496198">
        <w:rPr>
          <w:rFonts w:ascii="Book Antiqua" w:hAnsi="Book Antiqua"/>
          <w:sz w:val="22"/>
          <w:szCs w:val="22"/>
        </w:rPr>
        <w:t>7.</w:t>
      </w:r>
      <w:r w:rsidRPr="00496198">
        <w:rPr>
          <w:rFonts w:ascii="Book Antiqua" w:hAnsi="Book Antiqua"/>
          <w:sz w:val="22"/>
          <w:szCs w:val="22"/>
          <w:lang w:val="sr-Cyrl-RS"/>
        </w:rPr>
        <w:t xml:space="preserve"> </w:t>
      </w:r>
      <w:r w:rsidRPr="00496198">
        <w:rPr>
          <w:rFonts w:ascii="Book Antiqua" w:hAnsi="Book Antiqua"/>
          <w:sz w:val="22"/>
          <w:szCs w:val="22"/>
        </w:rPr>
        <w:t xml:space="preserve">2018. </w:t>
      </w:r>
      <w:proofErr w:type="gramStart"/>
      <w:r w:rsidRPr="00496198">
        <w:rPr>
          <w:rFonts w:ascii="Book Antiqua" w:hAnsi="Book Antiqua"/>
          <w:sz w:val="22"/>
          <w:szCs w:val="22"/>
        </w:rPr>
        <w:t>године</w:t>
      </w:r>
      <w:proofErr w:type="gramEnd"/>
      <w:r w:rsidRPr="00496198">
        <w:rPr>
          <w:rFonts w:ascii="Book Antiqua" w:hAnsi="Book Antiqua"/>
          <w:sz w:val="22"/>
          <w:szCs w:val="22"/>
        </w:rPr>
        <w:t xml:space="preserve"> због “Контроле законитости рада, броја и структуре запослених, као и контроле навода из представки у вези поступања Дома и запослених у инцидентним ситуацијама повређивања и погоршања здравственог стања корисника на смештају.” </w:t>
      </w:r>
    </w:p>
    <w:p w14:paraId="0B6C3764" w14:textId="77777777" w:rsidR="00496198" w:rsidRPr="00496198" w:rsidRDefault="00496198" w:rsidP="00496198">
      <w:pPr>
        <w:jc w:val="both"/>
        <w:rPr>
          <w:rFonts w:ascii="Book Antiqua" w:hAnsi="Book Antiqua"/>
          <w:sz w:val="22"/>
          <w:szCs w:val="22"/>
        </w:rPr>
      </w:pPr>
    </w:p>
    <w:p w14:paraId="5195A868" w14:textId="77777777" w:rsidR="00496198" w:rsidRPr="00496198" w:rsidRDefault="00496198" w:rsidP="00496198">
      <w:pPr>
        <w:jc w:val="both"/>
        <w:rPr>
          <w:rFonts w:ascii="Book Antiqua" w:hAnsi="Book Antiqua"/>
          <w:sz w:val="22"/>
          <w:szCs w:val="22"/>
        </w:rPr>
      </w:pPr>
      <w:r w:rsidRPr="00496198">
        <w:rPr>
          <w:rFonts w:ascii="Book Antiqua" w:hAnsi="Book Antiqua"/>
          <w:sz w:val="22"/>
          <w:szCs w:val="22"/>
        </w:rPr>
        <w:t xml:space="preserve">На основу Записника о извршеном ванредном инспекцијском надзору у Дому, за запослене у Дому који пружају здравствену заштиту, нема одступања у броју здравствених радника које финансира РЗЗО (9) и здравствених радника који су стварно ангажовани у установи (9). </w:t>
      </w:r>
    </w:p>
    <w:p w14:paraId="756A76A5" w14:textId="77777777" w:rsidR="00496198" w:rsidRPr="00496198" w:rsidRDefault="00496198" w:rsidP="00496198">
      <w:pPr>
        <w:jc w:val="both"/>
        <w:rPr>
          <w:rFonts w:ascii="Book Antiqua" w:hAnsi="Book Antiqua"/>
          <w:sz w:val="22"/>
          <w:szCs w:val="22"/>
        </w:rPr>
      </w:pPr>
    </w:p>
    <w:p w14:paraId="1056821E" w14:textId="78ECDD64" w:rsidR="00496198" w:rsidRPr="00496198" w:rsidRDefault="00496198" w:rsidP="00496198">
      <w:pPr>
        <w:jc w:val="both"/>
        <w:rPr>
          <w:rFonts w:ascii="Book Antiqua" w:hAnsi="Book Antiqua"/>
          <w:sz w:val="22"/>
          <w:szCs w:val="22"/>
        </w:rPr>
      </w:pPr>
      <w:r w:rsidRPr="00496198">
        <w:rPr>
          <w:rFonts w:ascii="Book Antiqua" w:hAnsi="Book Antiqua"/>
          <w:sz w:val="22"/>
          <w:szCs w:val="22"/>
        </w:rPr>
        <w:t xml:space="preserve">Што се тиче “поступања Дома у поменутим инцидентним ситуацијама”, с обзиром на то да се она односи на здравствену заштиту корисника, констатовано је да је то </w:t>
      </w:r>
      <w:r w:rsidR="00504F6B">
        <w:rPr>
          <w:rFonts w:ascii="Book Antiqua" w:hAnsi="Book Antiqua"/>
          <w:sz w:val="22"/>
          <w:szCs w:val="22"/>
        </w:rPr>
        <w:t xml:space="preserve">надлежност Министарства здравља. </w:t>
      </w:r>
    </w:p>
    <w:p w14:paraId="61CA7B35" w14:textId="77777777" w:rsidR="00496198" w:rsidRPr="00496198" w:rsidRDefault="00496198" w:rsidP="00496198">
      <w:pPr>
        <w:jc w:val="both"/>
        <w:rPr>
          <w:rFonts w:ascii="Book Antiqua" w:hAnsi="Book Antiqua"/>
          <w:b/>
          <w:sz w:val="22"/>
          <w:szCs w:val="22"/>
          <w:u w:val="single"/>
        </w:rPr>
      </w:pPr>
    </w:p>
    <w:sectPr w:rsidR="00496198" w:rsidRPr="00496198" w:rsidSect="00EF7E41">
      <w:headerReference w:type="even" r:id="rId17"/>
      <w:headerReference w:type="default" r:id="rId18"/>
      <w:pgSz w:w="11907" w:h="16839" w:code="9"/>
      <w:pgMar w:top="706" w:right="1467" w:bottom="426" w:left="1440" w:header="576" w:footer="259"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6E16C9" w14:textId="77777777" w:rsidR="001B7DCC" w:rsidRDefault="001B7DCC" w:rsidP="00FF754E">
      <w:r>
        <w:separator/>
      </w:r>
    </w:p>
  </w:endnote>
  <w:endnote w:type="continuationSeparator" w:id="0">
    <w:p w14:paraId="213C2AA5" w14:textId="77777777" w:rsidR="001B7DCC" w:rsidRDefault="001B7DCC" w:rsidP="00FF7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altName w:val="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6692B0" w14:textId="77777777" w:rsidR="001B7DCC" w:rsidRDefault="001B7DCC" w:rsidP="00FF754E">
      <w:r>
        <w:separator/>
      </w:r>
    </w:p>
  </w:footnote>
  <w:footnote w:type="continuationSeparator" w:id="0">
    <w:p w14:paraId="7118F09E" w14:textId="77777777" w:rsidR="001B7DCC" w:rsidRDefault="001B7DCC" w:rsidP="00FF754E">
      <w:r>
        <w:continuationSeparator/>
      </w:r>
    </w:p>
  </w:footnote>
  <w:footnote w:id="1">
    <w:p w14:paraId="77DB0288" w14:textId="77777777" w:rsidR="004C6AD1" w:rsidRPr="00F04193" w:rsidRDefault="004C6AD1" w:rsidP="00FF754E">
      <w:pPr>
        <w:pStyle w:val="FootnoteText"/>
        <w:jc w:val="both"/>
        <w:rPr>
          <w:rFonts w:ascii="Book Antiqua" w:hAnsi="Book Antiqua"/>
          <w:w w:val="90"/>
          <w:sz w:val="18"/>
          <w:szCs w:val="18"/>
        </w:rPr>
      </w:pPr>
      <w:r w:rsidRPr="00F04193">
        <w:rPr>
          <w:rStyle w:val="FootnoteReference"/>
          <w:rFonts w:ascii="Book Antiqua" w:hAnsi="Book Antiqua"/>
          <w:w w:val="90"/>
          <w:sz w:val="18"/>
          <w:szCs w:val="18"/>
        </w:rPr>
        <w:footnoteRef/>
      </w:r>
      <w:r w:rsidRPr="00F04193">
        <w:rPr>
          <w:rFonts w:ascii="Book Antiqua" w:hAnsi="Book Antiqua"/>
          <w:w w:val="90"/>
          <w:sz w:val="18"/>
          <w:szCs w:val="18"/>
        </w:rPr>
        <w:t xml:space="preserve"> </w:t>
      </w:r>
      <w:r w:rsidRPr="00F04193">
        <w:rPr>
          <w:rFonts w:ascii="Book Antiqua" w:hAnsi="Book Antiqua"/>
          <w:spacing w:val="-8"/>
          <w:w w:val="90"/>
          <w:sz w:val="18"/>
          <w:szCs w:val="18"/>
        </w:rPr>
        <w:t>„Сл. лист СЦГ - Међународни уговори“, бр. 16/2005 и 2/2006 и „Сл. гласник РС - Међународни уговори“, бр. 7/2011.</w:t>
      </w:r>
    </w:p>
  </w:footnote>
  <w:footnote w:id="2">
    <w:p w14:paraId="27FD1265" w14:textId="77777777" w:rsidR="004C6AD1" w:rsidRPr="00F04193" w:rsidRDefault="004C6AD1" w:rsidP="00FF754E">
      <w:pPr>
        <w:pStyle w:val="FootnoteText"/>
        <w:tabs>
          <w:tab w:val="left" w:pos="2505"/>
        </w:tabs>
        <w:jc w:val="both"/>
        <w:rPr>
          <w:rFonts w:ascii="Book Antiqua" w:hAnsi="Book Antiqua"/>
          <w:w w:val="90"/>
          <w:sz w:val="18"/>
          <w:szCs w:val="18"/>
        </w:rPr>
      </w:pPr>
      <w:r w:rsidRPr="00F04193">
        <w:rPr>
          <w:rStyle w:val="FootnoteReference"/>
          <w:rFonts w:ascii="Book Antiqua" w:hAnsi="Book Antiqua"/>
          <w:w w:val="90"/>
          <w:sz w:val="18"/>
          <w:szCs w:val="18"/>
        </w:rPr>
        <w:footnoteRef/>
      </w:r>
      <w:r w:rsidRPr="00F04193">
        <w:rPr>
          <w:rFonts w:ascii="Book Antiqua" w:hAnsi="Book Antiqua"/>
          <w:w w:val="90"/>
          <w:sz w:val="18"/>
          <w:szCs w:val="18"/>
        </w:rPr>
        <w:t xml:space="preserve">  Потписан 12. децембра 2011. године.</w:t>
      </w:r>
      <w:r w:rsidRPr="00F04193">
        <w:rPr>
          <w:rFonts w:ascii="Book Antiqua" w:hAnsi="Book Antiqua"/>
          <w:w w:val="90"/>
          <w:sz w:val="18"/>
          <w:szCs w:val="18"/>
        </w:rPr>
        <w:tab/>
      </w:r>
    </w:p>
  </w:footnote>
  <w:footnote w:id="3">
    <w:p w14:paraId="6B498DCC" w14:textId="77777777" w:rsidR="004C6AD1" w:rsidRPr="0038012C" w:rsidRDefault="004C6AD1" w:rsidP="00F04193">
      <w:pPr>
        <w:jc w:val="both"/>
        <w:rPr>
          <w:rFonts w:ascii="Book Antiqua" w:hAnsi="Book Antiqua"/>
          <w:w w:val="90"/>
          <w:sz w:val="18"/>
          <w:szCs w:val="18"/>
        </w:rPr>
      </w:pPr>
      <w:r w:rsidRPr="00F04193">
        <w:rPr>
          <w:rStyle w:val="FootnoteReference"/>
          <w:rFonts w:ascii="Book Antiqua" w:hAnsi="Book Antiqua"/>
          <w:w w:val="90"/>
          <w:sz w:val="18"/>
          <w:szCs w:val="18"/>
        </w:rPr>
        <w:footnoteRef/>
      </w:r>
      <w:r w:rsidRPr="00F04193">
        <w:rPr>
          <w:rFonts w:ascii="Book Antiqua" w:hAnsi="Book Antiqua"/>
          <w:w w:val="90"/>
          <w:sz w:val="18"/>
          <w:szCs w:val="18"/>
        </w:rPr>
        <w:t xml:space="preserve">  </w:t>
      </w:r>
      <w:r w:rsidRPr="00F04193">
        <w:rPr>
          <w:rFonts w:ascii="Book Antiqua" w:eastAsia="Calibri" w:hAnsi="Book Antiqua"/>
          <w:sz w:val="18"/>
          <w:szCs w:val="18"/>
        </w:rPr>
        <w:t>Објављен у ''Сл. гласник РС'' бр. 25/18.</w:t>
      </w:r>
    </w:p>
  </w:footnote>
  <w:footnote w:id="4">
    <w:p w14:paraId="17FE6420" w14:textId="77777777" w:rsidR="004C6AD1" w:rsidRPr="00DD6E92" w:rsidRDefault="004C6AD1" w:rsidP="00064C00">
      <w:pPr>
        <w:pStyle w:val="FootnoteText"/>
        <w:ind w:left="142" w:hanging="142"/>
        <w:jc w:val="both"/>
        <w:rPr>
          <w:rFonts w:ascii="Book Antiqua" w:hAnsi="Book Antiqua"/>
          <w:sz w:val="18"/>
          <w:szCs w:val="18"/>
          <w:lang w:val="sr-Cyrl-RS"/>
        </w:rPr>
      </w:pPr>
      <w:r w:rsidRPr="00DD6E92">
        <w:rPr>
          <w:rStyle w:val="FootnoteReference"/>
          <w:rFonts w:ascii="Book Antiqua" w:hAnsi="Book Antiqua"/>
          <w:sz w:val="18"/>
          <w:szCs w:val="18"/>
        </w:rPr>
        <w:footnoteRef/>
      </w:r>
      <w:r w:rsidRPr="00DD6E92">
        <w:rPr>
          <w:rFonts w:ascii="Book Antiqua" w:hAnsi="Book Antiqua"/>
          <w:sz w:val="18"/>
          <w:szCs w:val="18"/>
        </w:rPr>
        <w:t xml:space="preserve"> </w:t>
      </w:r>
      <w:r w:rsidRPr="00DD6E92">
        <w:rPr>
          <w:rFonts w:ascii="Book Antiqua" w:hAnsi="Book Antiqua"/>
          <w:sz w:val="18"/>
          <w:szCs w:val="18"/>
          <w:lang w:val="sr-Cyrl-RS"/>
        </w:rPr>
        <w:t>К</w:t>
      </w:r>
      <w:r w:rsidRPr="00DD6E92">
        <w:rPr>
          <w:rFonts w:ascii="Book Antiqua" w:hAnsi="Book Antiqua"/>
          <w:sz w:val="18"/>
          <w:szCs w:val="18"/>
        </w:rPr>
        <w:t>орисник може да брине о себи и да се укључи у активности дневног живота у заједници уз физичко присуство и помоћ другог лица</w:t>
      </w:r>
    </w:p>
  </w:footnote>
  <w:footnote w:id="5">
    <w:p w14:paraId="1553D7AD" w14:textId="77777777" w:rsidR="004C6AD1" w:rsidRPr="00DD6E92" w:rsidRDefault="004C6AD1" w:rsidP="00064C00">
      <w:pPr>
        <w:pStyle w:val="FootnoteText"/>
        <w:ind w:left="142" w:hanging="142"/>
        <w:jc w:val="both"/>
        <w:rPr>
          <w:rFonts w:ascii="Book Antiqua" w:hAnsi="Book Antiqua"/>
          <w:sz w:val="18"/>
          <w:szCs w:val="18"/>
          <w:lang w:val="sr-Cyrl-RS"/>
        </w:rPr>
      </w:pPr>
      <w:r w:rsidRPr="00DD6E92">
        <w:rPr>
          <w:rStyle w:val="FootnoteReference"/>
          <w:rFonts w:ascii="Book Antiqua" w:hAnsi="Book Antiqua"/>
          <w:sz w:val="18"/>
          <w:szCs w:val="18"/>
        </w:rPr>
        <w:footnoteRef/>
      </w:r>
      <w:r w:rsidRPr="00DD6E92">
        <w:rPr>
          <w:rFonts w:ascii="Book Antiqua" w:hAnsi="Book Antiqua"/>
          <w:sz w:val="18"/>
          <w:szCs w:val="18"/>
        </w:rPr>
        <w:t xml:space="preserve"> </w:t>
      </w:r>
      <w:r w:rsidRPr="00DD6E92">
        <w:rPr>
          <w:rFonts w:ascii="Book Antiqua" w:hAnsi="Book Antiqua"/>
          <w:sz w:val="18"/>
          <w:szCs w:val="18"/>
          <w:lang w:val="sr-Cyrl-RS"/>
        </w:rPr>
        <w:t>К</w:t>
      </w:r>
      <w:r w:rsidRPr="00DD6E92">
        <w:rPr>
          <w:rFonts w:ascii="Book Antiqua" w:hAnsi="Book Antiqua"/>
          <w:sz w:val="18"/>
          <w:szCs w:val="18"/>
        </w:rPr>
        <w:t>орисник није способан да се самостално брине о себи и укључи у активности дневног живота у заједници, због чега му је потребно физичко присуство и континуирана помоћ другог лица.</w:t>
      </w:r>
    </w:p>
  </w:footnote>
  <w:footnote w:id="6">
    <w:p w14:paraId="4C85B63A" w14:textId="77777777" w:rsidR="004C6AD1" w:rsidRPr="00DD6E92" w:rsidRDefault="004C6AD1" w:rsidP="00064C00">
      <w:pPr>
        <w:pStyle w:val="FootnoteText"/>
        <w:ind w:left="142" w:hanging="142"/>
        <w:jc w:val="both"/>
        <w:rPr>
          <w:rFonts w:ascii="Book Antiqua" w:hAnsi="Book Antiqua"/>
          <w:sz w:val="18"/>
          <w:szCs w:val="18"/>
          <w:lang w:val="sr-Cyrl-RS"/>
        </w:rPr>
      </w:pPr>
      <w:r w:rsidRPr="00DD6E92">
        <w:rPr>
          <w:rStyle w:val="FootnoteReference"/>
          <w:rFonts w:ascii="Book Antiqua" w:hAnsi="Book Antiqua"/>
          <w:sz w:val="18"/>
          <w:szCs w:val="18"/>
        </w:rPr>
        <w:footnoteRef/>
      </w:r>
      <w:r w:rsidRPr="00DD6E92">
        <w:rPr>
          <w:rFonts w:ascii="Book Antiqua" w:hAnsi="Book Antiqua"/>
          <w:sz w:val="18"/>
          <w:szCs w:val="18"/>
        </w:rPr>
        <w:t xml:space="preserve"> Корисник може да брине о себи и да се укључи у активности дневног живота у заједници, али му је услед недовољно развијених знања и вештина потребан надзор и подршка другог лица</w:t>
      </w:r>
    </w:p>
  </w:footnote>
  <w:footnote w:id="7">
    <w:p w14:paraId="40ACB99E" w14:textId="77777777" w:rsidR="004C6AD1" w:rsidRPr="00DD6E92" w:rsidRDefault="004C6AD1" w:rsidP="00064C00">
      <w:pPr>
        <w:pStyle w:val="FootnoteText"/>
        <w:jc w:val="both"/>
        <w:rPr>
          <w:lang w:val="sr-Cyrl-RS"/>
        </w:rPr>
      </w:pPr>
      <w:r w:rsidRPr="00DD6E92">
        <w:rPr>
          <w:rStyle w:val="FootnoteReference"/>
          <w:rFonts w:ascii="Book Antiqua" w:hAnsi="Book Antiqua"/>
          <w:sz w:val="18"/>
          <w:szCs w:val="18"/>
        </w:rPr>
        <w:footnoteRef/>
      </w:r>
      <w:r w:rsidRPr="00DD6E92">
        <w:rPr>
          <w:rFonts w:ascii="Book Antiqua" w:hAnsi="Book Antiqua"/>
          <w:sz w:val="18"/>
          <w:szCs w:val="18"/>
        </w:rPr>
        <w:t xml:space="preserve"> Корисник самостално, односно уз подсећање, може да обавља све животне активности</w:t>
      </w:r>
    </w:p>
  </w:footnote>
  <w:footnote w:id="8">
    <w:p w14:paraId="5A026FDF" w14:textId="27C2DD42" w:rsidR="004C6AD1" w:rsidRPr="00B06044" w:rsidRDefault="004C6AD1" w:rsidP="00B06044">
      <w:pPr>
        <w:pStyle w:val="FootnoteText"/>
        <w:ind w:left="180" w:hanging="180"/>
        <w:jc w:val="both"/>
        <w:rPr>
          <w:rFonts w:ascii="Book Antiqua" w:hAnsi="Book Antiqua"/>
          <w:sz w:val="18"/>
          <w:szCs w:val="18"/>
          <w:lang w:val="sr-Cyrl-RS"/>
        </w:rPr>
      </w:pPr>
      <w:r w:rsidRPr="00B06044">
        <w:rPr>
          <w:rStyle w:val="FootnoteReference"/>
          <w:rFonts w:ascii="Book Antiqua" w:hAnsi="Book Antiqua"/>
          <w:sz w:val="18"/>
          <w:szCs w:val="18"/>
        </w:rPr>
        <w:footnoteRef/>
      </w:r>
      <w:r w:rsidRPr="00B06044">
        <w:rPr>
          <w:rFonts w:ascii="Book Antiqua" w:hAnsi="Book Antiqua"/>
          <w:sz w:val="18"/>
          <w:szCs w:val="18"/>
        </w:rPr>
        <w:t xml:space="preserve"> Правилник</w:t>
      </w:r>
      <w:r w:rsidRPr="00B06044">
        <w:rPr>
          <w:rFonts w:ascii="Book Antiqua" w:hAnsi="Book Antiqua"/>
          <w:sz w:val="18"/>
          <w:szCs w:val="18"/>
          <w:lang w:val="sr-Cyrl-RS"/>
        </w:rPr>
        <w:t xml:space="preserve"> </w:t>
      </w:r>
      <w:r w:rsidRPr="00B06044">
        <w:rPr>
          <w:rFonts w:ascii="Book Antiqua" w:hAnsi="Book Antiqua"/>
          <w:sz w:val="18"/>
          <w:szCs w:val="18"/>
        </w:rPr>
        <w:t>о ближим условима и стандардима за пружање услуга социјалне заштите</w:t>
      </w:r>
      <w:r w:rsidRPr="00B06044">
        <w:rPr>
          <w:rFonts w:ascii="Book Antiqua" w:hAnsi="Book Antiqua"/>
          <w:sz w:val="18"/>
          <w:szCs w:val="18"/>
          <w:lang w:val="sr-Cyrl-RS"/>
        </w:rPr>
        <w:t xml:space="preserve"> </w:t>
      </w:r>
      <w:r w:rsidRPr="00B06044">
        <w:rPr>
          <w:rFonts w:ascii="Book Antiqua" w:hAnsi="Book Antiqua"/>
          <w:sz w:val="18"/>
          <w:szCs w:val="18"/>
        </w:rPr>
        <w:t xml:space="preserve">("Сл. гласник РС", бр. 42/2013 </w:t>
      </w:r>
      <w:r w:rsidRPr="00B06044">
        <w:rPr>
          <w:rFonts w:ascii="Book Antiqua" w:hAnsi="Book Antiqua"/>
          <w:sz w:val="18"/>
          <w:szCs w:val="18"/>
          <w:lang w:val="sr-Cyrl-RS"/>
        </w:rPr>
        <w:t>и</w:t>
      </w:r>
      <w:r w:rsidRPr="00B06044">
        <w:rPr>
          <w:rFonts w:ascii="Book Antiqua" w:hAnsi="Book Antiqua"/>
          <w:sz w:val="18"/>
          <w:szCs w:val="18"/>
        </w:rPr>
        <w:t xml:space="preserve"> 89/2018)</w:t>
      </w:r>
      <w:r w:rsidRPr="00B06044">
        <w:rPr>
          <w:rFonts w:ascii="Book Antiqua" w:hAnsi="Book Antiqua"/>
          <w:sz w:val="18"/>
          <w:szCs w:val="18"/>
          <w:lang w:val="sr-Cyrl-RS"/>
        </w:rPr>
        <w:t xml:space="preserve">, чл.10. ст. 4. и 5. </w:t>
      </w:r>
    </w:p>
  </w:footnote>
  <w:footnote w:id="9">
    <w:p w14:paraId="2A8A9142" w14:textId="77777777" w:rsidR="004C6AD1" w:rsidRPr="00B06044" w:rsidRDefault="004C6AD1" w:rsidP="00B06044">
      <w:pPr>
        <w:pStyle w:val="FootnoteText"/>
        <w:jc w:val="both"/>
        <w:rPr>
          <w:rFonts w:ascii="Book Antiqua" w:hAnsi="Book Antiqua"/>
          <w:sz w:val="18"/>
          <w:szCs w:val="18"/>
          <w:lang w:val="sr-Cyrl-RS"/>
        </w:rPr>
      </w:pPr>
      <w:r w:rsidRPr="00B06044">
        <w:rPr>
          <w:rStyle w:val="FootnoteReference"/>
          <w:rFonts w:ascii="Book Antiqua" w:hAnsi="Book Antiqua"/>
          <w:sz w:val="18"/>
          <w:szCs w:val="18"/>
        </w:rPr>
        <w:footnoteRef/>
      </w:r>
      <w:r w:rsidRPr="00B06044">
        <w:rPr>
          <w:rFonts w:ascii="Book Antiqua" w:hAnsi="Book Antiqua"/>
          <w:sz w:val="18"/>
          <w:szCs w:val="18"/>
        </w:rPr>
        <w:t xml:space="preserve"> </w:t>
      </w:r>
      <w:r w:rsidRPr="00B06044">
        <w:rPr>
          <w:rFonts w:ascii="Book Antiqua" w:hAnsi="Book Antiqua"/>
          <w:sz w:val="18"/>
          <w:szCs w:val="18"/>
          <w:lang w:val="sr-Cyrl-RS"/>
        </w:rPr>
        <w:t xml:space="preserve"> Правилник</w:t>
      </w:r>
      <w:r w:rsidRPr="00B06044">
        <w:rPr>
          <w:rFonts w:ascii="Book Antiqua" w:hAnsi="Book Antiqua"/>
          <w:sz w:val="18"/>
          <w:szCs w:val="18"/>
          <w:lang w:val="en-US"/>
        </w:rPr>
        <w:t xml:space="preserve"> </w:t>
      </w:r>
      <w:r w:rsidRPr="00B06044">
        <w:rPr>
          <w:rFonts w:ascii="Book Antiqua" w:hAnsi="Book Antiqua"/>
          <w:sz w:val="18"/>
          <w:szCs w:val="18"/>
          <w:lang w:val="sr-Cyrl-RS"/>
        </w:rPr>
        <w:t xml:space="preserve">о ближим условима и стандардима за пружање услуга социјалне заштите, чл.47. </w:t>
      </w:r>
    </w:p>
  </w:footnote>
  <w:footnote w:id="10">
    <w:p w14:paraId="32B0260C" w14:textId="3B1D07D0" w:rsidR="004C6AD1" w:rsidRPr="00B06044" w:rsidRDefault="004C6AD1" w:rsidP="00B06044">
      <w:pPr>
        <w:pStyle w:val="FootnoteText"/>
        <w:jc w:val="both"/>
        <w:rPr>
          <w:rFonts w:ascii="Book Antiqua" w:hAnsi="Book Antiqua"/>
          <w:sz w:val="18"/>
          <w:szCs w:val="18"/>
          <w:lang w:val="sr-Cyrl-RS"/>
        </w:rPr>
      </w:pPr>
      <w:r w:rsidRPr="00B06044">
        <w:rPr>
          <w:rStyle w:val="FootnoteReference"/>
          <w:rFonts w:ascii="Book Antiqua" w:hAnsi="Book Antiqua"/>
          <w:sz w:val="18"/>
          <w:szCs w:val="18"/>
        </w:rPr>
        <w:footnoteRef/>
      </w:r>
      <w:r w:rsidRPr="00B06044">
        <w:rPr>
          <w:rFonts w:ascii="Book Antiqua" w:hAnsi="Book Antiqua"/>
          <w:sz w:val="18"/>
          <w:szCs w:val="18"/>
        </w:rPr>
        <w:t xml:space="preserve"> </w:t>
      </w:r>
      <w:r w:rsidRPr="00B06044">
        <w:rPr>
          <w:rFonts w:ascii="Book Antiqua" w:hAnsi="Book Antiqua"/>
          <w:sz w:val="18"/>
          <w:szCs w:val="18"/>
          <w:lang w:val="sr-Cyrl-RS"/>
        </w:rPr>
        <w:t>Правилник</w:t>
      </w:r>
      <w:r w:rsidRPr="00B06044">
        <w:rPr>
          <w:rFonts w:ascii="Book Antiqua" w:hAnsi="Book Antiqua"/>
          <w:sz w:val="18"/>
          <w:szCs w:val="18"/>
          <w:lang w:val="en-US"/>
        </w:rPr>
        <w:t xml:space="preserve"> </w:t>
      </w:r>
      <w:r w:rsidRPr="00B06044">
        <w:rPr>
          <w:rFonts w:ascii="Book Antiqua" w:hAnsi="Book Antiqua"/>
          <w:sz w:val="18"/>
          <w:szCs w:val="18"/>
          <w:lang w:val="sr-Cyrl-RS"/>
        </w:rPr>
        <w:t>о ближим условима и стандардима за пружање услуга социјалне заштите</w:t>
      </w:r>
      <w:r w:rsidRPr="00B06044">
        <w:rPr>
          <w:rFonts w:ascii="Book Antiqua" w:hAnsi="Book Antiqua"/>
          <w:sz w:val="18"/>
          <w:szCs w:val="18"/>
          <w:lang w:val="en-US"/>
        </w:rPr>
        <w:t xml:space="preserve">, </w:t>
      </w:r>
      <w:r w:rsidRPr="00B06044">
        <w:rPr>
          <w:rFonts w:ascii="Book Antiqua" w:hAnsi="Book Antiqua"/>
          <w:sz w:val="18"/>
          <w:szCs w:val="18"/>
          <w:lang w:val="sr-Cyrl-RS"/>
        </w:rPr>
        <w:t>чл.38.ст.3.</w:t>
      </w:r>
    </w:p>
  </w:footnote>
  <w:footnote w:id="11">
    <w:p w14:paraId="20F36340" w14:textId="77777777" w:rsidR="004C6AD1" w:rsidRPr="00B06044" w:rsidRDefault="004C6AD1" w:rsidP="00B06044">
      <w:pPr>
        <w:pStyle w:val="FootnoteText"/>
        <w:jc w:val="both"/>
        <w:rPr>
          <w:rFonts w:ascii="Book Antiqua" w:hAnsi="Book Antiqua"/>
          <w:sz w:val="18"/>
          <w:szCs w:val="18"/>
          <w:lang w:val="sr-Cyrl-RS"/>
        </w:rPr>
      </w:pPr>
      <w:r w:rsidRPr="00B06044">
        <w:rPr>
          <w:rStyle w:val="FootnoteReference"/>
          <w:rFonts w:ascii="Book Antiqua" w:hAnsi="Book Antiqua"/>
          <w:sz w:val="18"/>
          <w:szCs w:val="18"/>
        </w:rPr>
        <w:footnoteRef/>
      </w:r>
      <w:r w:rsidRPr="00B06044">
        <w:rPr>
          <w:rFonts w:ascii="Book Antiqua" w:hAnsi="Book Antiqua"/>
          <w:sz w:val="18"/>
          <w:szCs w:val="18"/>
        </w:rPr>
        <w:t xml:space="preserve"> </w:t>
      </w:r>
      <w:r w:rsidRPr="00B06044">
        <w:rPr>
          <w:rFonts w:ascii="Book Antiqua" w:hAnsi="Book Antiqua"/>
          <w:sz w:val="18"/>
          <w:szCs w:val="18"/>
          <w:lang w:val="sr-Latn-CS"/>
        </w:rPr>
        <w:t xml:space="preserve">Европски комитет за спречавање мучења, 8. Општи извештај [CPT/Inf (98) 12], тачка </w:t>
      </w:r>
      <w:r w:rsidRPr="00B06044">
        <w:rPr>
          <w:rFonts w:ascii="Book Antiqua" w:hAnsi="Book Antiqua"/>
          <w:sz w:val="18"/>
          <w:szCs w:val="18"/>
          <w:lang w:val="ru-RU"/>
        </w:rPr>
        <w:t>42.</w:t>
      </w:r>
    </w:p>
  </w:footnote>
  <w:footnote w:id="12">
    <w:p w14:paraId="343352A9" w14:textId="77777777" w:rsidR="004C6AD1" w:rsidRPr="00B06044" w:rsidRDefault="004C6AD1" w:rsidP="00B06044">
      <w:pPr>
        <w:pStyle w:val="FootnoteText"/>
        <w:ind w:left="180" w:hanging="180"/>
        <w:jc w:val="both"/>
        <w:rPr>
          <w:rFonts w:ascii="Book Antiqua" w:hAnsi="Book Antiqua"/>
          <w:sz w:val="18"/>
          <w:szCs w:val="18"/>
          <w:lang w:val="sr-Cyrl-RS"/>
        </w:rPr>
      </w:pPr>
      <w:r w:rsidRPr="00B06044">
        <w:rPr>
          <w:rStyle w:val="FootnoteReference"/>
          <w:rFonts w:ascii="Book Antiqua" w:hAnsi="Book Antiqua"/>
          <w:sz w:val="18"/>
          <w:szCs w:val="18"/>
        </w:rPr>
        <w:footnoteRef/>
      </w:r>
      <w:r w:rsidRPr="00B06044">
        <w:rPr>
          <w:rFonts w:ascii="Book Antiqua" w:hAnsi="Book Antiqua"/>
          <w:sz w:val="18"/>
          <w:szCs w:val="18"/>
          <w:lang w:val="sr-Cyrl-RS"/>
        </w:rPr>
        <w:t xml:space="preserve"> </w:t>
      </w:r>
      <w:r w:rsidRPr="00B06044">
        <w:rPr>
          <w:rFonts w:ascii="Book Antiqua" w:hAnsi="Book Antiqua"/>
          <w:sz w:val="18"/>
          <w:szCs w:val="18"/>
        </w:rPr>
        <w:t xml:space="preserve">Извештај о посети </w:t>
      </w:r>
      <w:r w:rsidRPr="00B06044">
        <w:rPr>
          <w:rFonts w:ascii="Book Antiqua" w:hAnsi="Book Antiqua"/>
          <w:sz w:val="18"/>
          <w:szCs w:val="18"/>
          <w:lang w:val="sr-Cyrl-RS"/>
        </w:rPr>
        <w:t>Републици Србији Е</w:t>
      </w:r>
      <w:r w:rsidRPr="00B06044">
        <w:rPr>
          <w:rFonts w:ascii="Book Antiqua" w:hAnsi="Book Antiqua"/>
          <w:sz w:val="18"/>
          <w:szCs w:val="18"/>
        </w:rPr>
        <w:t xml:space="preserve">вропског комитета за спречавање мучења и нечовечног или </w:t>
      </w:r>
      <w:r w:rsidRPr="00B06044">
        <w:rPr>
          <w:rFonts w:ascii="Book Antiqua" w:hAnsi="Book Antiqua"/>
          <w:sz w:val="18"/>
          <w:szCs w:val="18"/>
          <w:lang w:val="sr-Cyrl-RS"/>
        </w:rPr>
        <w:t xml:space="preserve">       </w:t>
      </w:r>
      <w:r w:rsidRPr="00B06044">
        <w:rPr>
          <w:rFonts w:ascii="Book Antiqua" w:hAnsi="Book Antiqua"/>
          <w:sz w:val="18"/>
          <w:szCs w:val="18"/>
        </w:rPr>
        <w:t>понижавајућег поступања или кажњавања</w:t>
      </w:r>
      <w:r w:rsidRPr="00B06044">
        <w:rPr>
          <w:rFonts w:ascii="Book Antiqua" w:hAnsi="Book Antiqua"/>
          <w:sz w:val="18"/>
          <w:szCs w:val="18"/>
          <w:lang w:val="sr-Cyrl-RS"/>
        </w:rPr>
        <w:t xml:space="preserve"> из 2015. године, параграф. 202.</w:t>
      </w:r>
    </w:p>
  </w:footnote>
  <w:footnote w:id="13">
    <w:p w14:paraId="2E917BED" w14:textId="177F4152" w:rsidR="004C6AD1" w:rsidRPr="00F45170" w:rsidRDefault="004C6AD1" w:rsidP="00B06044">
      <w:pPr>
        <w:pStyle w:val="FootnoteText"/>
        <w:jc w:val="both"/>
        <w:rPr>
          <w:lang w:val="sr-Cyrl-RS"/>
        </w:rPr>
      </w:pPr>
      <w:r w:rsidRPr="00B06044">
        <w:rPr>
          <w:rStyle w:val="FootnoteReference"/>
          <w:rFonts w:ascii="Book Antiqua" w:hAnsi="Book Antiqua"/>
          <w:sz w:val="18"/>
          <w:szCs w:val="18"/>
        </w:rPr>
        <w:footnoteRef/>
      </w:r>
      <w:r w:rsidRPr="00B06044">
        <w:rPr>
          <w:rFonts w:ascii="Book Antiqua" w:hAnsi="Book Antiqua"/>
          <w:sz w:val="18"/>
          <w:szCs w:val="18"/>
        </w:rPr>
        <w:t xml:space="preserve"> </w:t>
      </w:r>
      <w:r w:rsidRPr="00B06044">
        <w:rPr>
          <w:rFonts w:ascii="Book Antiqua" w:hAnsi="Book Antiqua"/>
          <w:sz w:val="18"/>
          <w:szCs w:val="18"/>
          <w:lang w:val="sr-Cyrl-RS"/>
        </w:rPr>
        <w:t>Види препоруку под редним бројем 7.</w:t>
      </w:r>
      <w:r>
        <w:rPr>
          <w:lang w:val="sr-Cyrl-RS"/>
        </w:rPr>
        <w:t xml:space="preserve"> </w:t>
      </w:r>
    </w:p>
  </w:footnote>
  <w:footnote w:id="14">
    <w:p w14:paraId="1BBABC4F" w14:textId="0F3660F6" w:rsidR="004C6AD1" w:rsidRPr="000F2413" w:rsidRDefault="004C6AD1" w:rsidP="00041106">
      <w:pPr>
        <w:pStyle w:val="FootnoteText"/>
        <w:jc w:val="both"/>
        <w:rPr>
          <w:rFonts w:ascii="Book Antiqua" w:hAnsi="Book Antiqua"/>
          <w:sz w:val="18"/>
          <w:szCs w:val="18"/>
          <w:lang w:val="sr-Cyrl-RS"/>
        </w:rPr>
      </w:pPr>
      <w:r w:rsidRPr="004C1154">
        <w:rPr>
          <w:rStyle w:val="FootnoteReference"/>
          <w:rFonts w:ascii="Book Antiqua" w:hAnsi="Book Antiqua"/>
          <w:sz w:val="18"/>
          <w:szCs w:val="18"/>
        </w:rPr>
        <w:footnoteRef/>
      </w:r>
      <w:r w:rsidRPr="004C1154">
        <w:rPr>
          <w:rFonts w:ascii="Book Antiqua" w:hAnsi="Book Antiqua"/>
          <w:sz w:val="18"/>
          <w:szCs w:val="18"/>
        </w:rPr>
        <w:t xml:space="preserve"> </w:t>
      </w:r>
      <w:r w:rsidRPr="001471B7">
        <w:rPr>
          <w:rFonts w:ascii="Book Antiqua" w:hAnsi="Book Antiqua"/>
          <w:sz w:val="18"/>
          <w:szCs w:val="18"/>
          <w:lang w:val="sr-Latn-CS"/>
        </w:rPr>
        <w:t>Правилник о ближим условима и стандардима за пружање услуга социјалне заштите</w:t>
      </w:r>
      <w:r>
        <w:rPr>
          <w:rFonts w:ascii="Book Antiqua" w:hAnsi="Book Antiqua"/>
          <w:sz w:val="18"/>
          <w:szCs w:val="18"/>
          <w:lang w:val="sr-Latn-CS"/>
        </w:rPr>
        <w:t xml:space="preserve"> </w:t>
      </w:r>
      <w:r w:rsidRPr="004C1154">
        <w:rPr>
          <w:rFonts w:ascii="Book Antiqua" w:hAnsi="Book Antiqua"/>
          <w:sz w:val="18"/>
          <w:szCs w:val="18"/>
          <w:lang w:val="sr-Latn-CS"/>
        </w:rPr>
        <w:t xml:space="preserve">, </w:t>
      </w:r>
      <w:r w:rsidRPr="004C1154">
        <w:rPr>
          <w:rFonts w:ascii="Book Antiqua" w:hAnsi="Book Antiqua"/>
          <w:sz w:val="18"/>
          <w:szCs w:val="18"/>
          <w:lang w:val="sr-Cyrl-RS"/>
        </w:rPr>
        <w:t>чл.34. ст. 6.</w:t>
      </w:r>
      <w:r w:rsidRPr="000F2413">
        <w:rPr>
          <w:rFonts w:ascii="Book Antiqua" w:hAnsi="Book Antiqua"/>
          <w:sz w:val="18"/>
          <w:szCs w:val="18"/>
          <w:lang w:val="sr-Cyrl-RS"/>
        </w:rPr>
        <w:t xml:space="preserve"> </w:t>
      </w:r>
    </w:p>
  </w:footnote>
  <w:footnote w:id="15">
    <w:p w14:paraId="65D6F39F" w14:textId="77777777" w:rsidR="004C6AD1" w:rsidRPr="006F1BE0" w:rsidRDefault="004C6AD1" w:rsidP="00041106">
      <w:pPr>
        <w:pStyle w:val="FootnoteText"/>
        <w:jc w:val="both"/>
        <w:rPr>
          <w:rFonts w:ascii="Book Antiqua" w:hAnsi="Book Antiqua"/>
          <w:sz w:val="18"/>
          <w:szCs w:val="18"/>
          <w:lang w:val="ru-RU"/>
        </w:rPr>
      </w:pPr>
      <w:r w:rsidRPr="006F1BE0">
        <w:rPr>
          <w:rStyle w:val="FootnoteReference"/>
          <w:rFonts w:ascii="Book Antiqua" w:eastAsia="Calibri" w:hAnsi="Book Antiqua"/>
          <w:sz w:val="18"/>
          <w:szCs w:val="18"/>
        </w:rPr>
        <w:footnoteRef/>
      </w:r>
      <w:r>
        <w:rPr>
          <w:rFonts w:ascii="Book Antiqua" w:hAnsi="Book Antiqua"/>
          <w:sz w:val="18"/>
          <w:szCs w:val="18"/>
          <w:lang w:val="ru-RU"/>
        </w:rPr>
        <w:t xml:space="preserve"> </w:t>
      </w:r>
      <w:r>
        <w:rPr>
          <w:rFonts w:ascii="Book Antiqua" w:hAnsi="Book Antiqua"/>
          <w:sz w:val="18"/>
          <w:szCs w:val="18"/>
        </w:rPr>
        <w:t>Ibid</w:t>
      </w:r>
      <w:r>
        <w:rPr>
          <w:rFonts w:ascii="Book Antiqua" w:hAnsi="Book Antiqua"/>
          <w:sz w:val="18"/>
          <w:szCs w:val="18"/>
          <w:lang w:val="ru-RU"/>
        </w:rPr>
        <w:t>, чл. 34.</w:t>
      </w:r>
    </w:p>
  </w:footnote>
  <w:footnote w:id="16">
    <w:p w14:paraId="5563B5E7" w14:textId="14CEC9C0" w:rsidR="004C6AD1" w:rsidRPr="004C1154" w:rsidRDefault="004C6AD1">
      <w:pPr>
        <w:pStyle w:val="FootnoteText"/>
        <w:rPr>
          <w:lang w:val="sr-Cyrl-RS"/>
        </w:rPr>
      </w:pPr>
      <w:r>
        <w:rPr>
          <w:rStyle w:val="FootnoteReference"/>
        </w:rPr>
        <w:footnoteRef/>
      </w:r>
      <w:r>
        <w:t xml:space="preserve"> </w:t>
      </w:r>
      <w:r>
        <w:rPr>
          <w:rFonts w:ascii="Book Antiqua" w:hAnsi="Book Antiqua"/>
          <w:sz w:val="18"/>
          <w:szCs w:val="18"/>
        </w:rPr>
        <w:t>Ibid</w:t>
      </w:r>
      <w:r>
        <w:rPr>
          <w:rFonts w:ascii="Book Antiqua" w:hAnsi="Book Antiqua"/>
          <w:sz w:val="18"/>
          <w:szCs w:val="18"/>
          <w:lang w:val="en-US"/>
        </w:rPr>
        <w:t xml:space="preserve">, </w:t>
      </w:r>
      <w:r>
        <w:rPr>
          <w:rFonts w:ascii="Book Antiqua" w:hAnsi="Book Antiqua"/>
          <w:sz w:val="18"/>
          <w:szCs w:val="18"/>
          <w:lang w:val="sr-Cyrl-RS"/>
        </w:rPr>
        <w:t>чл. 42. ст. 1.</w:t>
      </w:r>
    </w:p>
  </w:footnote>
  <w:footnote w:id="17">
    <w:p w14:paraId="024CFB33" w14:textId="77777777" w:rsidR="004C6AD1" w:rsidRDefault="004C6AD1" w:rsidP="008C2B5F">
      <w:pPr>
        <w:pStyle w:val="FootnoteText"/>
        <w:rPr>
          <w:rFonts w:ascii="Book Antiqua" w:hAnsi="Book Antiqua"/>
          <w:sz w:val="18"/>
          <w:szCs w:val="18"/>
          <w:lang w:val="sr-Cyrl-RS"/>
        </w:rPr>
      </w:pPr>
      <w:r>
        <w:rPr>
          <w:rStyle w:val="FootnoteReference"/>
          <w:rFonts w:ascii="Book Antiqua" w:eastAsia="Calibri" w:hAnsi="Book Antiqua"/>
          <w:sz w:val="18"/>
          <w:szCs w:val="18"/>
        </w:rPr>
        <w:footnoteRef/>
      </w:r>
      <w:r>
        <w:rPr>
          <w:rFonts w:ascii="Book Antiqua" w:hAnsi="Book Antiqua"/>
          <w:sz w:val="18"/>
          <w:szCs w:val="18"/>
        </w:rPr>
        <w:t xml:space="preserve"> Ibid, </w:t>
      </w:r>
      <w:r>
        <w:rPr>
          <w:rFonts w:ascii="Book Antiqua" w:hAnsi="Book Antiqua"/>
          <w:sz w:val="18"/>
          <w:szCs w:val="18"/>
          <w:lang w:val="sr-Cyrl-RS"/>
        </w:rPr>
        <w:t xml:space="preserve">чл.42.ст.1. и 2. </w:t>
      </w:r>
    </w:p>
  </w:footnote>
  <w:footnote w:id="18">
    <w:p w14:paraId="5E4D7E3C" w14:textId="77777777" w:rsidR="004C6AD1" w:rsidRPr="006F1BE0" w:rsidRDefault="004C6AD1" w:rsidP="008C2B5F">
      <w:pPr>
        <w:pStyle w:val="FootnoteText"/>
        <w:rPr>
          <w:rFonts w:ascii="Book Antiqua" w:hAnsi="Book Antiqua"/>
          <w:sz w:val="18"/>
          <w:szCs w:val="18"/>
          <w:lang w:val="ru-RU"/>
        </w:rPr>
      </w:pPr>
      <w:r w:rsidRPr="006F1BE0">
        <w:rPr>
          <w:rStyle w:val="FootnoteReference"/>
          <w:rFonts w:ascii="Book Antiqua" w:eastAsia="Calibri" w:hAnsi="Book Antiqua"/>
          <w:sz w:val="18"/>
          <w:szCs w:val="18"/>
        </w:rPr>
        <w:footnoteRef/>
      </w:r>
      <w:r w:rsidRPr="006F1BE0">
        <w:rPr>
          <w:rFonts w:ascii="Book Antiqua" w:hAnsi="Book Antiqua"/>
          <w:sz w:val="18"/>
          <w:szCs w:val="18"/>
          <w:lang w:val="ru-RU"/>
        </w:rPr>
        <w:t xml:space="preserve">  Стандарди Европског комитета за спречавање мучења </w:t>
      </w:r>
      <w:r w:rsidRPr="006F1BE0">
        <w:rPr>
          <w:rFonts w:ascii="Book Antiqua" w:hAnsi="Book Antiqua" w:cs="Arial"/>
          <w:sz w:val="18"/>
          <w:szCs w:val="18"/>
          <w:lang w:val="ru-RU"/>
        </w:rPr>
        <w:t xml:space="preserve">(2002)1/1- </w:t>
      </w:r>
      <w:r w:rsidRPr="006F1BE0">
        <w:rPr>
          <w:rFonts w:ascii="Book Antiqua" w:hAnsi="Book Antiqua" w:cs="Arial"/>
          <w:sz w:val="18"/>
          <w:szCs w:val="18"/>
        </w:rPr>
        <w:t>Rev</w:t>
      </w:r>
      <w:r w:rsidRPr="006F1BE0">
        <w:rPr>
          <w:rFonts w:ascii="Book Antiqua" w:hAnsi="Book Antiqua" w:cs="Arial"/>
          <w:sz w:val="18"/>
          <w:szCs w:val="18"/>
          <w:lang w:val="ru-RU"/>
        </w:rPr>
        <w:t>. 2010</w:t>
      </w:r>
      <w:r w:rsidRPr="006F1BE0">
        <w:rPr>
          <w:rFonts w:ascii="Book Antiqua" w:hAnsi="Book Antiqua"/>
          <w:sz w:val="18"/>
          <w:szCs w:val="18"/>
          <w:lang w:val="ru-RU"/>
        </w:rPr>
        <w:t xml:space="preserve">, </w:t>
      </w:r>
      <w:r w:rsidRPr="006F1BE0">
        <w:rPr>
          <w:rFonts w:ascii="Book Antiqua" w:hAnsi="Book Antiqua"/>
          <w:sz w:val="18"/>
          <w:szCs w:val="18"/>
        </w:rPr>
        <w:t>III</w:t>
      </w:r>
      <w:r w:rsidRPr="006F1BE0">
        <w:rPr>
          <w:rFonts w:ascii="Book Antiqua" w:hAnsi="Book Antiqua"/>
          <w:sz w:val="18"/>
          <w:szCs w:val="18"/>
          <w:lang w:val="ru-RU"/>
        </w:rPr>
        <w:t xml:space="preserve"> - тачка 34.</w:t>
      </w:r>
    </w:p>
  </w:footnote>
  <w:footnote w:id="19">
    <w:p w14:paraId="5DF0B22B" w14:textId="77777777" w:rsidR="004C6AD1" w:rsidRPr="00AC25EB" w:rsidRDefault="004C6AD1" w:rsidP="008C2B5F">
      <w:pPr>
        <w:pStyle w:val="FootnoteText"/>
        <w:rPr>
          <w:rFonts w:ascii="Book Antiqua" w:hAnsi="Book Antiqua"/>
          <w:sz w:val="18"/>
          <w:szCs w:val="18"/>
          <w:lang w:val="sr-Cyrl-RS"/>
        </w:rPr>
      </w:pPr>
      <w:r w:rsidRPr="00AC25EB">
        <w:rPr>
          <w:rStyle w:val="FootnoteReference"/>
          <w:rFonts w:ascii="Book Antiqua" w:hAnsi="Book Antiqua"/>
          <w:sz w:val="18"/>
          <w:szCs w:val="18"/>
        </w:rPr>
        <w:footnoteRef/>
      </w:r>
      <w:r w:rsidRPr="00AC25EB">
        <w:rPr>
          <w:rFonts w:ascii="Book Antiqua" w:hAnsi="Book Antiqua"/>
          <w:sz w:val="18"/>
          <w:szCs w:val="18"/>
        </w:rPr>
        <w:t xml:space="preserve"> </w:t>
      </w:r>
      <w:r w:rsidRPr="00AC25EB">
        <w:rPr>
          <w:rFonts w:ascii="Book Antiqua" w:hAnsi="Book Antiqua"/>
          <w:sz w:val="18"/>
          <w:szCs w:val="18"/>
          <w:lang w:val="sr-Cyrl-RS"/>
        </w:rPr>
        <w:t>Правилник</w:t>
      </w:r>
      <w:r w:rsidRPr="00AC25EB">
        <w:rPr>
          <w:rFonts w:ascii="Book Antiqua" w:hAnsi="Book Antiqua"/>
          <w:sz w:val="18"/>
          <w:szCs w:val="18"/>
          <w:lang w:val="en-US"/>
        </w:rPr>
        <w:t xml:space="preserve"> </w:t>
      </w:r>
      <w:r w:rsidRPr="00AC25EB">
        <w:rPr>
          <w:rFonts w:ascii="Book Antiqua" w:hAnsi="Book Antiqua"/>
          <w:sz w:val="18"/>
          <w:szCs w:val="18"/>
          <w:lang w:val="sr-Cyrl-RS"/>
        </w:rPr>
        <w:t>о ближим условима и стандардима за пружање услуга социјалне заштите</w:t>
      </w:r>
      <w:r w:rsidRPr="00AC25EB">
        <w:rPr>
          <w:rFonts w:ascii="Book Antiqua" w:hAnsi="Book Antiqua"/>
          <w:sz w:val="18"/>
          <w:szCs w:val="18"/>
          <w:lang w:val="en-US"/>
        </w:rPr>
        <w:t xml:space="preserve">, </w:t>
      </w:r>
      <w:r w:rsidRPr="00AC25EB">
        <w:rPr>
          <w:rFonts w:ascii="Book Antiqua" w:hAnsi="Book Antiqua"/>
          <w:sz w:val="18"/>
          <w:szCs w:val="18"/>
          <w:lang w:val="sr-Cyrl-RS"/>
        </w:rPr>
        <w:t>чл.7.ст.2.</w:t>
      </w:r>
    </w:p>
  </w:footnote>
  <w:footnote w:id="20">
    <w:p w14:paraId="75EFFB74" w14:textId="77777777" w:rsidR="004C6AD1" w:rsidRPr="00AC25EB" w:rsidRDefault="004C6AD1" w:rsidP="008C2B5F">
      <w:pPr>
        <w:pStyle w:val="FootnoteText"/>
        <w:rPr>
          <w:rFonts w:ascii="Book Antiqua" w:hAnsi="Book Antiqua"/>
          <w:sz w:val="18"/>
          <w:szCs w:val="18"/>
          <w:lang w:val="sr-Cyrl-RS"/>
        </w:rPr>
      </w:pPr>
      <w:r w:rsidRPr="00AC25EB">
        <w:rPr>
          <w:rStyle w:val="FootnoteReference"/>
          <w:rFonts w:ascii="Book Antiqua" w:hAnsi="Book Antiqua"/>
          <w:sz w:val="18"/>
          <w:szCs w:val="18"/>
        </w:rPr>
        <w:footnoteRef/>
      </w:r>
      <w:r w:rsidRPr="00AC25EB">
        <w:rPr>
          <w:rFonts w:ascii="Book Antiqua" w:hAnsi="Book Antiqua"/>
          <w:sz w:val="18"/>
          <w:szCs w:val="18"/>
        </w:rPr>
        <w:t xml:space="preserve"> </w:t>
      </w:r>
      <w:r w:rsidRPr="00AC25EB">
        <w:rPr>
          <w:rFonts w:ascii="Book Antiqua" w:hAnsi="Book Antiqua"/>
          <w:sz w:val="18"/>
          <w:szCs w:val="18"/>
          <w:lang w:val="en-US"/>
        </w:rPr>
        <w:t>Ibid</w:t>
      </w:r>
      <w:r w:rsidRPr="00AC25EB">
        <w:rPr>
          <w:rFonts w:ascii="Book Antiqua" w:hAnsi="Book Antiqua"/>
          <w:sz w:val="18"/>
          <w:szCs w:val="18"/>
          <w:lang w:val="sr-Cyrl-RS"/>
        </w:rPr>
        <w:t xml:space="preserve">, чл.43.ст.1. и 2.  </w:t>
      </w:r>
    </w:p>
  </w:footnote>
  <w:footnote w:id="21">
    <w:p w14:paraId="128E7732" w14:textId="77777777" w:rsidR="004C6AD1" w:rsidRPr="00AC25EB" w:rsidRDefault="004C6AD1" w:rsidP="008C2B5F">
      <w:pPr>
        <w:pStyle w:val="FootnoteText"/>
        <w:rPr>
          <w:rFonts w:ascii="Book Antiqua" w:hAnsi="Book Antiqua"/>
          <w:sz w:val="18"/>
          <w:szCs w:val="18"/>
          <w:lang w:val="sr-Cyrl-RS"/>
        </w:rPr>
      </w:pPr>
      <w:r w:rsidRPr="00AC25EB">
        <w:rPr>
          <w:rStyle w:val="FootnoteReference"/>
          <w:rFonts w:ascii="Book Antiqua" w:hAnsi="Book Antiqua"/>
          <w:sz w:val="18"/>
          <w:szCs w:val="18"/>
        </w:rPr>
        <w:footnoteRef/>
      </w:r>
      <w:r w:rsidRPr="00AC25EB">
        <w:rPr>
          <w:rFonts w:ascii="Book Antiqua" w:hAnsi="Book Antiqua"/>
          <w:sz w:val="18"/>
          <w:szCs w:val="18"/>
        </w:rPr>
        <w:t xml:space="preserve"> </w:t>
      </w:r>
      <w:r w:rsidRPr="00AC25EB">
        <w:rPr>
          <w:rFonts w:ascii="Book Antiqua" w:hAnsi="Book Antiqua"/>
          <w:sz w:val="18"/>
          <w:szCs w:val="18"/>
          <w:lang w:val="sr-Cyrl-RS"/>
        </w:rPr>
        <w:t>Правилник</w:t>
      </w:r>
      <w:r w:rsidRPr="00AC25EB">
        <w:rPr>
          <w:rFonts w:ascii="Book Antiqua" w:hAnsi="Book Antiqua"/>
          <w:sz w:val="18"/>
          <w:szCs w:val="18"/>
          <w:lang w:val="en-US"/>
        </w:rPr>
        <w:t xml:space="preserve"> </w:t>
      </w:r>
      <w:r w:rsidRPr="00AC25EB">
        <w:rPr>
          <w:rFonts w:ascii="Book Antiqua" w:hAnsi="Book Antiqua"/>
          <w:sz w:val="18"/>
          <w:szCs w:val="18"/>
          <w:lang w:val="sr-Cyrl-RS"/>
        </w:rPr>
        <w:t>о ближим условима и стандардима за пружање услуга социјалне заштите</w:t>
      </w:r>
      <w:r w:rsidRPr="00AC25EB">
        <w:rPr>
          <w:rFonts w:ascii="Book Antiqua" w:hAnsi="Book Antiqua"/>
          <w:sz w:val="18"/>
          <w:szCs w:val="18"/>
          <w:lang w:val="en-US"/>
        </w:rPr>
        <w:t xml:space="preserve">, </w:t>
      </w:r>
      <w:r w:rsidRPr="00AC25EB">
        <w:rPr>
          <w:rFonts w:ascii="Book Antiqua" w:hAnsi="Book Antiqua"/>
          <w:sz w:val="18"/>
          <w:szCs w:val="18"/>
          <w:lang w:val="sr-Cyrl-RS"/>
        </w:rPr>
        <w:t>чл.</w:t>
      </w:r>
      <w:r>
        <w:rPr>
          <w:rFonts w:ascii="Book Antiqua" w:hAnsi="Book Antiqua"/>
          <w:sz w:val="18"/>
          <w:szCs w:val="18"/>
          <w:lang w:val="sr-Cyrl-RS"/>
        </w:rPr>
        <w:t>6</w:t>
      </w:r>
      <w:r w:rsidRPr="00AC25EB">
        <w:rPr>
          <w:rFonts w:ascii="Book Antiqua" w:hAnsi="Book Antiqua"/>
          <w:sz w:val="18"/>
          <w:szCs w:val="18"/>
          <w:lang w:val="sr-Cyrl-RS"/>
        </w:rPr>
        <w:t>.ст.</w:t>
      </w:r>
      <w:r>
        <w:rPr>
          <w:rFonts w:ascii="Book Antiqua" w:hAnsi="Book Antiqua"/>
          <w:sz w:val="18"/>
          <w:szCs w:val="18"/>
          <w:lang w:val="sr-Cyrl-RS"/>
        </w:rPr>
        <w:t>7</w:t>
      </w:r>
      <w:r w:rsidRPr="00AC25EB">
        <w:rPr>
          <w:rFonts w:ascii="Book Antiqua" w:hAnsi="Book Antiqua"/>
          <w:sz w:val="18"/>
          <w:szCs w:val="18"/>
          <w:lang w:val="sr-Cyrl-RS"/>
        </w:rPr>
        <w:t>.</w:t>
      </w:r>
    </w:p>
  </w:footnote>
  <w:footnote w:id="22">
    <w:p w14:paraId="64F63900" w14:textId="747FD4AE" w:rsidR="004C6AD1" w:rsidRPr="0022149E" w:rsidRDefault="004C6AD1" w:rsidP="00D25BE5">
      <w:pPr>
        <w:pStyle w:val="FootnoteText"/>
        <w:jc w:val="both"/>
        <w:rPr>
          <w:rFonts w:ascii="Book Antiqua" w:hAnsi="Book Antiqua"/>
          <w:sz w:val="18"/>
          <w:szCs w:val="18"/>
          <w:lang w:val="sr-Cyrl-RS"/>
        </w:rPr>
      </w:pPr>
      <w:r w:rsidRPr="0022149E">
        <w:rPr>
          <w:rStyle w:val="FootnoteReference"/>
          <w:rFonts w:ascii="Book Antiqua" w:hAnsi="Book Antiqua"/>
          <w:sz w:val="18"/>
          <w:szCs w:val="18"/>
        </w:rPr>
        <w:footnoteRef/>
      </w:r>
      <w:r w:rsidRPr="0022149E">
        <w:rPr>
          <w:rFonts w:ascii="Book Antiqua" w:hAnsi="Book Antiqua"/>
          <w:sz w:val="18"/>
          <w:szCs w:val="18"/>
        </w:rPr>
        <w:t xml:space="preserve"> Правилник</w:t>
      </w:r>
      <w:r w:rsidRPr="0022149E">
        <w:rPr>
          <w:rFonts w:ascii="Book Antiqua" w:hAnsi="Book Antiqua"/>
          <w:sz w:val="18"/>
          <w:szCs w:val="18"/>
          <w:lang w:val="sr-Cyrl-RS"/>
        </w:rPr>
        <w:t xml:space="preserve"> </w:t>
      </w:r>
      <w:r w:rsidRPr="0022149E">
        <w:rPr>
          <w:rFonts w:ascii="Book Antiqua" w:hAnsi="Book Antiqua"/>
          <w:sz w:val="18"/>
          <w:szCs w:val="18"/>
        </w:rPr>
        <w:t>о ближим условима и стандардима за пружање услуга социјалне заштите</w:t>
      </w:r>
      <w:r w:rsidRPr="0022149E">
        <w:rPr>
          <w:rFonts w:ascii="Book Antiqua" w:hAnsi="Book Antiqua"/>
          <w:sz w:val="18"/>
          <w:szCs w:val="18"/>
          <w:lang w:val="sr-Cyrl-RS"/>
        </w:rPr>
        <w:t xml:space="preserve">, чл. 6. ст. 8. </w:t>
      </w:r>
    </w:p>
  </w:footnote>
  <w:footnote w:id="23">
    <w:p w14:paraId="315D67DA" w14:textId="2C69DF07" w:rsidR="004C6AD1" w:rsidRPr="0022149E" w:rsidRDefault="004C6AD1" w:rsidP="00D25BE5">
      <w:pPr>
        <w:pStyle w:val="FootnoteText"/>
        <w:jc w:val="both"/>
        <w:rPr>
          <w:rFonts w:ascii="Book Antiqua" w:hAnsi="Book Antiqua"/>
          <w:sz w:val="18"/>
          <w:szCs w:val="18"/>
          <w:highlight w:val="yellow"/>
          <w:lang w:val="sr-Cyrl-RS"/>
        </w:rPr>
      </w:pPr>
      <w:r w:rsidRPr="0022149E">
        <w:rPr>
          <w:rStyle w:val="FootnoteReference"/>
          <w:rFonts w:ascii="Book Antiqua" w:hAnsi="Book Antiqua"/>
          <w:sz w:val="18"/>
          <w:szCs w:val="18"/>
        </w:rPr>
        <w:footnoteRef/>
      </w:r>
      <w:r w:rsidRPr="0022149E">
        <w:rPr>
          <w:rFonts w:ascii="Book Antiqua" w:hAnsi="Book Antiqua"/>
          <w:sz w:val="18"/>
          <w:szCs w:val="18"/>
        </w:rPr>
        <w:t xml:space="preserve"> </w:t>
      </w:r>
      <w:r w:rsidRPr="0022149E">
        <w:rPr>
          <w:rFonts w:ascii="Book Antiqua" w:hAnsi="Book Antiqua"/>
          <w:sz w:val="18"/>
          <w:szCs w:val="18"/>
          <w:lang w:val="en-US"/>
        </w:rPr>
        <w:t>Ibid</w:t>
      </w:r>
      <w:r w:rsidRPr="0022149E">
        <w:rPr>
          <w:rFonts w:ascii="Book Antiqua" w:hAnsi="Book Antiqua"/>
          <w:sz w:val="18"/>
          <w:szCs w:val="18"/>
          <w:lang w:val="sr-Cyrl-RS"/>
        </w:rPr>
        <w:t xml:space="preserve">, чл.3.ст.1.тач. 4 и 5. </w:t>
      </w:r>
    </w:p>
  </w:footnote>
  <w:footnote w:id="24">
    <w:p w14:paraId="2C132770" w14:textId="2B646C76" w:rsidR="004C6AD1" w:rsidRPr="0022149E" w:rsidRDefault="004C6AD1" w:rsidP="00D25BE5">
      <w:pPr>
        <w:pStyle w:val="FootnoteText"/>
        <w:jc w:val="both"/>
        <w:rPr>
          <w:rFonts w:ascii="Book Antiqua" w:hAnsi="Book Antiqua"/>
          <w:sz w:val="18"/>
          <w:szCs w:val="18"/>
          <w:lang w:val="sr-Cyrl-RS"/>
        </w:rPr>
      </w:pPr>
      <w:r w:rsidRPr="0022149E">
        <w:rPr>
          <w:rStyle w:val="FootnoteReference"/>
          <w:rFonts w:ascii="Book Antiqua" w:hAnsi="Book Antiqua"/>
          <w:sz w:val="18"/>
          <w:szCs w:val="18"/>
        </w:rPr>
        <w:footnoteRef/>
      </w:r>
      <w:r w:rsidRPr="0022149E">
        <w:rPr>
          <w:rFonts w:ascii="Book Antiqua" w:hAnsi="Book Antiqua"/>
          <w:sz w:val="18"/>
          <w:szCs w:val="18"/>
        </w:rPr>
        <w:t xml:space="preserve"> </w:t>
      </w:r>
      <w:r w:rsidRPr="0022149E">
        <w:rPr>
          <w:rFonts w:ascii="Book Antiqua" w:hAnsi="Book Antiqua"/>
          <w:sz w:val="18"/>
          <w:szCs w:val="18"/>
          <w:lang w:val="en-US"/>
        </w:rPr>
        <w:t>Ibid</w:t>
      </w:r>
      <w:r w:rsidRPr="0022149E">
        <w:rPr>
          <w:rFonts w:ascii="Book Antiqua" w:hAnsi="Book Antiqua"/>
          <w:sz w:val="18"/>
          <w:szCs w:val="18"/>
          <w:lang w:val="sr-Cyrl-RS"/>
        </w:rPr>
        <w:t>, чл.46.ст.1.</w:t>
      </w:r>
    </w:p>
  </w:footnote>
  <w:footnote w:id="25">
    <w:p w14:paraId="74A9FC20" w14:textId="46A3450D" w:rsidR="004C6AD1" w:rsidRPr="00A253B6" w:rsidRDefault="004C6AD1" w:rsidP="00D25BE5">
      <w:pPr>
        <w:pStyle w:val="FootnoteText"/>
        <w:ind w:left="142" w:hanging="142"/>
        <w:jc w:val="both"/>
        <w:rPr>
          <w:lang w:val="sr-Cyrl-RS"/>
        </w:rPr>
      </w:pPr>
      <w:r w:rsidRPr="0022149E">
        <w:rPr>
          <w:rStyle w:val="FootnoteReference"/>
          <w:rFonts w:ascii="Book Antiqua" w:hAnsi="Book Antiqua"/>
          <w:sz w:val="18"/>
          <w:szCs w:val="18"/>
        </w:rPr>
        <w:footnoteRef/>
      </w:r>
      <w:r w:rsidRPr="0022149E">
        <w:rPr>
          <w:rFonts w:ascii="Book Antiqua" w:hAnsi="Book Antiqua"/>
          <w:sz w:val="18"/>
          <w:szCs w:val="18"/>
        </w:rPr>
        <w:t xml:space="preserve"> Стандардна правила </w:t>
      </w:r>
      <w:r w:rsidRPr="0022149E">
        <w:rPr>
          <w:rFonts w:ascii="Book Antiqua" w:hAnsi="Book Antiqua"/>
          <w:sz w:val="18"/>
          <w:szCs w:val="18"/>
          <w:lang w:val="sr-Cyrl-RS"/>
        </w:rPr>
        <w:t xml:space="preserve">Уједињених нација </w:t>
      </w:r>
      <w:r w:rsidRPr="0022149E">
        <w:rPr>
          <w:rFonts w:ascii="Book Antiqua" w:hAnsi="Book Antiqua"/>
          <w:sz w:val="18"/>
          <w:szCs w:val="18"/>
        </w:rPr>
        <w:t>о изједначавању могућности за особе са инвалидитетом</w:t>
      </w:r>
      <w:r w:rsidRPr="0022149E">
        <w:rPr>
          <w:rFonts w:ascii="Book Antiqua" w:hAnsi="Book Antiqua"/>
          <w:sz w:val="18"/>
          <w:szCs w:val="18"/>
          <w:lang w:val="sr-Cyrl-RS"/>
        </w:rPr>
        <w:t>, усвојена Резолуцијом Генералне скупштине 48/96 од 20. децембра 1993, правило 11. ст.1.тач.1.</w:t>
      </w:r>
    </w:p>
  </w:footnote>
  <w:footnote w:id="26">
    <w:p w14:paraId="286A29BB" w14:textId="77777777" w:rsidR="004C6AD1" w:rsidRPr="00A5019F" w:rsidRDefault="004C6AD1" w:rsidP="000F362F">
      <w:pPr>
        <w:pStyle w:val="FootnoteText"/>
        <w:ind w:left="142" w:hanging="142"/>
        <w:jc w:val="both"/>
        <w:rPr>
          <w:rFonts w:ascii="Book Antiqua" w:hAnsi="Book Antiqua"/>
          <w:sz w:val="18"/>
          <w:szCs w:val="18"/>
          <w:lang w:val="sr-Cyrl-RS"/>
        </w:rPr>
      </w:pPr>
      <w:r w:rsidRPr="00665F4E">
        <w:rPr>
          <w:rStyle w:val="FootnoteReference"/>
          <w:rFonts w:ascii="Book Antiqua" w:hAnsi="Book Antiqua"/>
          <w:sz w:val="18"/>
          <w:szCs w:val="18"/>
        </w:rPr>
        <w:footnoteRef/>
      </w:r>
      <w:r w:rsidRPr="00665F4E">
        <w:rPr>
          <w:rFonts w:ascii="Book Antiqua" w:hAnsi="Book Antiqua"/>
          <w:sz w:val="18"/>
          <w:szCs w:val="18"/>
        </w:rPr>
        <w:t xml:space="preserve"> </w:t>
      </w:r>
      <w:r w:rsidRPr="00665F4E">
        <w:rPr>
          <w:rFonts w:ascii="Book Antiqua" w:hAnsi="Book Antiqua"/>
          <w:sz w:val="18"/>
          <w:szCs w:val="18"/>
          <w:lang w:val="sr-Cyrl-RS"/>
        </w:rPr>
        <w:t>Само три радника имају лиценцу за обављање стручних послова у социјалној заштити.</w:t>
      </w:r>
      <w:r>
        <w:rPr>
          <w:rFonts w:ascii="Book Antiqua" w:hAnsi="Book Antiqua"/>
          <w:sz w:val="18"/>
          <w:szCs w:val="18"/>
          <w:lang w:val="sr-Cyrl-RS"/>
        </w:rPr>
        <w:t xml:space="preserve"> </w:t>
      </w:r>
    </w:p>
  </w:footnote>
  <w:footnote w:id="27">
    <w:p w14:paraId="0BCFC527" w14:textId="77777777" w:rsidR="004C6AD1" w:rsidRPr="00BD184E" w:rsidRDefault="004C6AD1" w:rsidP="00BD184E">
      <w:pPr>
        <w:pStyle w:val="FootnoteText"/>
        <w:ind w:left="142" w:hanging="142"/>
        <w:jc w:val="both"/>
        <w:rPr>
          <w:rFonts w:ascii="Book Antiqua" w:hAnsi="Book Antiqua"/>
          <w:sz w:val="18"/>
          <w:szCs w:val="18"/>
          <w:lang w:val="sr-Cyrl-RS"/>
        </w:rPr>
      </w:pPr>
      <w:r w:rsidRPr="00BD184E">
        <w:rPr>
          <w:rStyle w:val="FootnoteReference"/>
          <w:rFonts w:ascii="Book Antiqua" w:hAnsi="Book Antiqua"/>
          <w:sz w:val="18"/>
          <w:szCs w:val="18"/>
        </w:rPr>
        <w:footnoteRef/>
      </w:r>
      <w:r w:rsidRPr="00BD184E">
        <w:rPr>
          <w:rFonts w:ascii="Book Antiqua" w:hAnsi="Book Antiqua"/>
          <w:sz w:val="18"/>
          <w:szCs w:val="18"/>
        </w:rPr>
        <w:t xml:space="preserve"> Правилник</w:t>
      </w:r>
      <w:r w:rsidRPr="00BD184E">
        <w:rPr>
          <w:rFonts w:ascii="Book Antiqua" w:hAnsi="Book Antiqua"/>
          <w:sz w:val="18"/>
          <w:szCs w:val="18"/>
          <w:lang w:val="sr-Cyrl-RS"/>
        </w:rPr>
        <w:t xml:space="preserve"> </w:t>
      </w:r>
      <w:r w:rsidRPr="00BD184E">
        <w:rPr>
          <w:rFonts w:ascii="Book Antiqua" w:hAnsi="Book Antiqua"/>
          <w:sz w:val="18"/>
          <w:szCs w:val="18"/>
        </w:rPr>
        <w:t>о ближим условима и стандардима за пружање услуга социјалне заштите</w:t>
      </w:r>
      <w:r w:rsidRPr="00BD184E">
        <w:rPr>
          <w:rFonts w:ascii="Book Antiqua" w:hAnsi="Book Antiqua"/>
          <w:sz w:val="18"/>
          <w:szCs w:val="18"/>
          <w:lang w:val="sr-Cyrl-RS"/>
        </w:rPr>
        <w:t xml:space="preserve">, чл. 31. ст. 1. тач.1,2,4,5,6,7,8,9,10 и 11. </w:t>
      </w:r>
    </w:p>
  </w:footnote>
  <w:footnote w:id="28">
    <w:p w14:paraId="55564BC9" w14:textId="34D4ABC7" w:rsidR="004C6AD1" w:rsidRPr="00BD184E" w:rsidRDefault="004C6AD1" w:rsidP="00BD184E">
      <w:pPr>
        <w:pStyle w:val="FootnoteText"/>
        <w:ind w:left="142" w:hanging="142"/>
        <w:jc w:val="both"/>
        <w:rPr>
          <w:rFonts w:ascii="Book Antiqua" w:hAnsi="Book Antiqua"/>
          <w:sz w:val="18"/>
          <w:szCs w:val="18"/>
          <w:lang w:val="sr-Cyrl-RS"/>
        </w:rPr>
      </w:pPr>
      <w:r w:rsidRPr="00BD184E">
        <w:rPr>
          <w:rStyle w:val="FootnoteReference"/>
          <w:rFonts w:ascii="Book Antiqua" w:hAnsi="Book Antiqua"/>
          <w:sz w:val="18"/>
          <w:szCs w:val="18"/>
        </w:rPr>
        <w:footnoteRef/>
      </w:r>
      <w:r w:rsidRPr="00BD184E">
        <w:rPr>
          <w:rFonts w:ascii="Book Antiqua" w:hAnsi="Book Antiqua"/>
          <w:sz w:val="18"/>
          <w:szCs w:val="18"/>
        </w:rPr>
        <w:t xml:space="preserve"> Извештај </w:t>
      </w:r>
      <w:r w:rsidRPr="00BD184E">
        <w:rPr>
          <w:rFonts w:ascii="Book Antiqua" w:hAnsi="Book Antiqua"/>
          <w:sz w:val="18"/>
          <w:szCs w:val="18"/>
          <w:lang w:val="sr-Cyrl-RS"/>
        </w:rPr>
        <w:t>Е</w:t>
      </w:r>
      <w:r w:rsidRPr="00BD184E">
        <w:rPr>
          <w:rFonts w:ascii="Book Antiqua" w:hAnsi="Book Antiqua"/>
          <w:sz w:val="18"/>
          <w:szCs w:val="18"/>
        </w:rPr>
        <w:t>вропског комитета за спречавање мучења и нечовечног или понижавајућег поступања или кажњавања</w:t>
      </w:r>
      <w:r w:rsidRPr="00BD184E">
        <w:rPr>
          <w:rFonts w:ascii="Book Antiqua" w:hAnsi="Book Antiqua"/>
          <w:sz w:val="18"/>
          <w:szCs w:val="18"/>
          <w:lang w:val="sr-Cyrl-RS"/>
        </w:rPr>
        <w:t xml:space="preserve"> о посети Републице Србији, ЦПТ (2015) 60, поглавље 5. параграф 198. Како се у Дому Ветерник, поред деце смештају и одрасла лица, ова препорука може се применити и на Дом Тутин.  </w:t>
      </w:r>
    </w:p>
  </w:footnote>
  <w:footnote w:id="29">
    <w:p w14:paraId="23930DE6" w14:textId="2C3BA006" w:rsidR="004C6AD1" w:rsidRPr="00CB52DF" w:rsidRDefault="004C6AD1" w:rsidP="00BD184E">
      <w:pPr>
        <w:pStyle w:val="FootnoteText"/>
        <w:jc w:val="both"/>
        <w:rPr>
          <w:lang w:val="sr-Cyrl-RS"/>
        </w:rPr>
      </w:pPr>
      <w:r w:rsidRPr="00BD184E">
        <w:rPr>
          <w:rStyle w:val="FootnoteReference"/>
          <w:rFonts w:ascii="Book Antiqua" w:hAnsi="Book Antiqua"/>
          <w:sz w:val="18"/>
          <w:szCs w:val="18"/>
        </w:rPr>
        <w:footnoteRef/>
      </w:r>
      <w:r w:rsidRPr="00BD184E">
        <w:rPr>
          <w:rFonts w:ascii="Book Antiqua" w:hAnsi="Book Antiqua"/>
          <w:sz w:val="18"/>
          <w:szCs w:val="18"/>
        </w:rPr>
        <w:t xml:space="preserve"> </w:t>
      </w:r>
      <w:r w:rsidRPr="00BD184E">
        <w:rPr>
          <w:rFonts w:ascii="Book Antiqua" w:hAnsi="Book Antiqua"/>
          <w:sz w:val="18"/>
          <w:szCs w:val="18"/>
          <w:lang w:val="sr-Cyrl-RS"/>
        </w:rPr>
        <w:t>Види препоруку под редним бројем 11.</w:t>
      </w:r>
      <w:r>
        <w:rPr>
          <w:lang w:val="sr-Cyrl-RS"/>
        </w:rPr>
        <w:t xml:space="preserve"> </w:t>
      </w:r>
    </w:p>
  </w:footnote>
  <w:footnote w:id="30">
    <w:p w14:paraId="6AA6547B" w14:textId="70DD5055" w:rsidR="004C6AD1" w:rsidRPr="00BD184E" w:rsidRDefault="004C6AD1" w:rsidP="00BD184E">
      <w:pPr>
        <w:pStyle w:val="FootnoteText"/>
        <w:jc w:val="both"/>
        <w:rPr>
          <w:rFonts w:ascii="Book Antiqua" w:hAnsi="Book Antiqua"/>
          <w:sz w:val="18"/>
          <w:szCs w:val="18"/>
          <w:lang w:val="sr-Cyrl-RS"/>
        </w:rPr>
      </w:pPr>
      <w:r w:rsidRPr="00BD184E">
        <w:rPr>
          <w:rStyle w:val="FootnoteReference"/>
          <w:rFonts w:ascii="Book Antiqua" w:hAnsi="Book Antiqua"/>
          <w:sz w:val="18"/>
          <w:szCs w:val="18"/>
        </w:rPr>
        <w:footnoteRef/>
      </w:r>
      <w:r w:rsidRPr="00BD184E">
        <w:rPr>
          <w:rFonts w:ascii="Book Antiqua" w:hAnsi="Book Antiqua"/>
          <w:sz w:val="18"/>
          <w:szCs w:val="18"/>
        </w:rPr>
        <w:t xml:space="preserve"> </w:t>
      </w:r>
      <w:r w:rsidRPr="00BD184E">
        <w:rPr>
          <w:rFonts w:ascii="Book Antiqua" w:hAnsi="Book Antiqua"/>
          <w:sz w:val="18"/>
          <w:szCs w:val="18"/>
          <w:lang w:val="sr-Cyrl-RS"/>
        </w:rPr>
        <w:t xml:space="preserve"> Види препоруку под редним бројем 8. </w:t>
      </w:r>
    </w:p>
  </w:footnote>
  <w:footnote w:id="31">
    <w:p w14:paraId="0A03D332" w14:textId="19C13DB3" w:rsidR="004C6AD1" w:rsidRPr="00BD184E" w:rsidRDefault="004C6AD1" w:rsidP="00BD184E">
      <w:pPr>
        <w:pStyle w:val="FootnoteText"/>
        <w:ind w:left="284" w:hanging="284"/>
        <w:jc w:val="both"/>
        <w:rPr>
          <w:rFonts w:ascii="Book Antiqua" w:hAnsi="Book Antiqua"/>
          <w:sz w:val="18"/>
          <w:szCs w:val="18"/>
          <w:lang w:val="sr-Cyrl-RS"/>
        </w:rPr>
      </w:pPr>
      <w:r w:rsidRPr="00BD184E">
        <w:rPr>
          <w:rStyle w:val="FootnoteReference"/>
          <w:rFonts w:ascii="Book Antiqua" w:hAnsi="Book Antiqua"/>
          <w:sz w:val="18"/>
          <w:szCs w:val="18"/>
        </w:rPr>
        <w:footnoteRef/>
      </w:r>
      <w:r w:rsidRPr="00BD184E">
        <w:rPr>
          <w:rFonts w:ascii="Book Antiqua" w:hAnsi="Book Antiqua"/>
          <w:sz w:val="18"/>
          <w:szCs w:val="18"/>
        </w:rPr>
        <w:t xml:space="preserve"> </w:t>
      </w:r>
      <w:r w:rsidRPr="00BD184E">
        <w:rPr>
          <w:rFonts w:ascii="Book Antiqua" w:hAnsi="Book Antiqua"/>
          <w:sz w:val="18"/>
          <w:szCs w:val="18"/>
          <w:lang w:val="sr-Cyrl-RS"/>
        </w:rPr>
        <w:t xml:space="preserve"> Принципи УН за заштиту особа са менталним сметњама и унапређење менталног здравља, Резолуција   Генералне скупштине УН</w:t>
      </w:r>
      <w:r w:rsidRPr="00BD184E">
        <w:rPr>
          <w:rFonts w:ascii="Book Antiqua" w:hAnsi="Book Antiqua"/>
          <w:sz w:val="18"/>
          <w:szCs w:val="18"/>
          <w:lang w:val="ru-RU"/>
        </w:rPr>
        <w:t xml:space="preserve"> 46/119</w:t>
      </w:r>
      <w:r w:rsidRPr="00BD184E">
        <w:rPr>
          <w:rFonts w:ascii="Book Antiqua" w:hAnsi="Book Antiqua"/>
          <w:sz w:val="18"/>
          <w:szCs w:val="18"/>
          <w:lang w:val="sr-Cyrl-RS"/>
        </w:rPr>
        <w:t xml:space="preserve">, </w:t>
      </w:r>
      <w:r w:rsidRPr="00BD184E">
        <w:rPr>
          <w:rFonts w:ascii="Book Antiqua" w:hAnsi="Book Antiqua"/>
          <w:sz w:val="18"/>
          <w:szCs w:val="18"/>
          <w:lang w:val="ru-RU"/>
        </w:rPr>
        <w:t>17</w:t>
      </w:r>
      <w:r w:rsidRPr="00BD184E">
        <w:rPr>
          <w:rFonts w:ascii="Book Antiqua" w:hAnsi="Book Antiqua"/>
          <w:sz w:val="18"/>
          <w:szCs w:val="18"/>
          <w:lang w:val="sr-Cyrl-RS"/>
        </w:rPr>
        <w:t>. децембар</w:t>
      </w:r>
      <w:r w:rsidRPr="00BD184E">
        <w:rPr>
          <w:rFonts w:ascii="Book Antiqua" w:hAnsi="Book Antiqua"/>
          <w:sz w:val="18"/>
          <w:szCs w:val="18"/>
          <w:lang w:val="ru-RU"/>
        </w:rPr>
        <w:t xml:space="preserve"> 1991, параграф 9.тач.2</w:t>
      </w:r>
    </w:p>
  </w:footnote>
  <w:footnote w:id="32">
    <w:p w14:paraId="4FC9D6D7" w14:textId="100B0A71" w:rsidR="004C6AD1" w:rsidRPr="00BD184E" w:rsidRDefault="004C6AD1" w:rsidP="00BD184E">
      <w:pPr>
        <w:pStyle w:val="FootnoteText"/>
        <w:jc w:val="both"/>
        <w:rPr>
          <w:rFonts w:ascii="Book Antiqua" w:hAnsi="Book Antiqua"/>
          <w:sz w:val="18"/>
          <w:szCs w:val="18"/>
          <w:lang w:val="sr-Cyrl-RS"/>
        </w:rPr>
      </w:pPr>
      <w:r w:rsidRPr="00BD184E">
        <w:rPr>
          <w:rStyle w:val="FootnoteReference"/>
          <w:rFonts w:ascii="Book Antiqua" w:hAnsi="Book Antiqua"/>
          <w:sz w:val="18"/>
          <w:szCs w:val="18"/>
        </w:rPr>
        <w:footnoteRef/>
      </w:r>
      <w:r w:rsidRPr="00BD184E">
        <w:rPr>
          <w:rFonts w:ascii="Book Antiqua" w:hAnsi="Book Antiqua"/>
          <w:sz w:val="18"/>
          <w:szCs w:val="18"/>
        </w:rPr>
        <w:t xml:space="preserve"> </w:t>
      </w:r>
      <w:r w:rsidRPr="00BD184E">
        <w:rPr>
          <w:rFonts w:ascii="Book Antiqua" w:hAnsi="Book Antiqua"/>
          <w:sz w:val="18"/>
          <w:szCs w:val="18"/>
          <w:lang w:val="sr-Cyrl-RS"/>
        </w:rPr>
        <w:t xml:space="preserve"> </w:t>
      </w:r>
      <w:r w:rsidRPr="00BD184E">
        <w:rPr>
          <w:rFonts w:ascii="Book Antiqua" w:hAnsi="Book Antiqua"/>
          <w:sz w:val="18"/>
          <w:szCs w:val="18"/>
          <w:lang w:val="en-US"/>
        </w:rPr>
        <w:t>Ibid</w:t>
      </w:r>
      <w:r w:rsidRPr="00BD184E">
        <w:rPr>
          <w:rFonts w:ascii="Book Antiqua" w:hAnsi="Book Antiqua"/>
          <w:sz w:val="18"/>
          <w:szCs w:val="18"/>
          <w:lang w:val="sr-Cyrl-RS"/>
        </w:rPr>
        <w:t>, тач.3</w:t>
      </w:r>
    </w:p>
  </w:footnote>
  <w:footnote w:id="33">
    <w:p w14:paraId="0D43E05B" w14:textId="5C646A84" w:rsidR="004C6AD1" w:rsidRPr="00BD184E" w:rsidRDefault="004C6AD1" w:rsidP="00BD184E">
      <w:pPr>
        <w:pStyle w:val="FootnoteText"/>
        <w:jc w:val="both"/>
        <w:rPr>
          <w:rFonts w:ascii="Book Antiqua" w:hAnsi="Book Antiqua"/>
          <w:sz w:val="18"/>
          <w:szCs w:val="18"/>
          <w:lang w:val="sr-Cyrl-RS"/>
        </w:rPr>
      </w:pPr>
      <w:r w:rsidRPr="00BD184E">
        <w:rPr>
          <w:rStyle w:val="FootnoteReference"/>
          <w:rFonts w:ascii="Book Antiqua" w:hAnsi="Book Antiqua"/>
          <w:sz w:val="18"/>
          <w:szCs w:val="18"/>
        </w:rPr>
        <w:footnoteRef/>
      </w:r>
      <w:r w:rsidRPr="00BD184E">
        <w:rPr>
          <w:rFonts w:ascii="Book Antiqua" w:hAnsi="Book Antiqua"/>
          <w:sz w:val="18"/>
          <w:szCs w:val="18"/>
        </w:rPr>
        <w:t xml:space="preserve"> </w:t>
      </w:r>
      <w:r w:rsidRPr="00BD184E">
        <w:rPr>
          <w:rFonts w:ascii="Book Antiqua" w:hAnsi="Book Antiqua"/>
          <w:sz w:val="18"/>
          <w:szCs w:val="18"/>
          <w:lang w:val="sr-Cyrl-RS"/>
        </w:rPr>
        <w:t xml:space="preserve"> </w:t>
      </w:r>
      <w:r w:rsidRPr="00BD184E">
        <w:rPr>
          <w:rFonts w:ascii="Book Antiqua" w:hAnsi="Book Antiqua"/>
          <w:sz w:val="18"/>
          <w:szCs w:val="18"/>
          <w:lang w:val="en-US"/>
        </w:rPr>
        <w:t>Ibid</w:t>
      </w:r>
      <w:r w:rsidRPr="00BD184E">
        <w:rPr>
          <w:rFonts w:ascii="Book Antiqua" w:hAnsi="Book Antiqua"/>
          <w:sz w:val="18"/>
          <w:szCs w:val="18"/>
          <w:lang w:val="sr-Cyrl-RS"/>
        </w:rPr>
        <w:t>, тач.</w:t>
      </w:r>
      <w:r w:rsidRPr="00BD184E">
        <w:rPr>
          <w:rFonts w:ascii="Book Antiqua" w:hAnsi="Book Antiqua"/>
          <w:sz w:val="18"/>
          <w:szCs w:val="18"/>
          <w:lang w:val="ru-RU"/>
        </w:rPr>
        <w:t>4.</w:t>
      </w:r>
    </w:p>
  </w:footnote>
  <w:footnote w:id="34">
    <w:p w14:paraId="0002CC45" w14:textId="77777777" w:rsidR="004C6AD1" w:rsidRPr="00CB0539" w:rsidRDefault="004C6AD1" w:rsidP="00BD184E">
      <w:pPr>
        <w:pStyle w:val="FootnoteText"/>
        <w:jc w:val="both"/>
        <w:rPr>
          <w:lang w:val="sr-Cyrl-RS"/>
        </w:rPr>
      </w:pPr>
      <w:r w:rsidRPr="00BD184E">
        <w:rPr>
          <w:rStyle w:val="FootnoteReference"/>
          <w:rFonts w:ascii="Book Antiqua" w:hAnsi="Book Antiqua"/>
          <w:sz w:val="18"/>
          <w:szCs w:val="18"/>
        </w:rPr>
        <w:footnoteRef/>
      </w:r>
      <w:r w:rsidRPr="00BD184E">
        <w:rPr>
          <w:rFonts w:ascii="Book Antiqua" w:hAnsi="Book Antiqua"/>
          <w:sz w:val="18"/>
          <w:szCs w:val="18"/>
        </w:rPr>
        <w:t xml:space="preserve"> </w:t>
      </w:r>
      <w:r w:rsidRPr="00BD184E">
        <w:rPr>
          <w:rFonts w:ascii="Book Antiqua" w:hAnsi="Book Antiqua"/>
          <w:sz w:val="18"/>
          <w:szCs w:val="18"/>
          <w:lang w:val="sr-Cyrl-RS"/>
        </w:rPr>
        <w:t xml:space="preserve"> Конвенција о правима особа са инвалидитетом УН (</w:t>
      </w:r>
      <w:r w:rsidRPr="00BD184E">
        <w:rPr>
          <w:rFonts w:ascii="Book Antiqua" w:hAnsi="Book Antiqua"/>
          <w:bCs/>
          <w:sz w:val="18"/>
          <w:szCs w:val="18"/>
        </w:rPr>
        <w:t>46/119 of 17 December 1991</w:t>
      </w:r>
      <w:r w:rsidRPr="00BD184E">
        <w:rPr>
          <w:rFonts w:ascii="Book Antiqua" w:hAnsi="Book Antiqua"/>
          <w:sz w:val="18"/>
          <w:szCs w:val="18"/>
          <w:lang w:val="sr-Cyrl-RS"/>
        </w:rPr>
        <w:t>), тачка 26.</w:t>
      </w:r>
    </w:p>
  </w:footnote>
  <w:footnote w:id="35">
    <w:p w14:paraId="7FB8D691" w14:textId="157FE9B6" w:rsidR="004C6AD1" w:rsidRPr="009F31F0" w:rsidRDefault="004C6AD1" w:rsidP="009F31F0">
      <w:pPr>
        <w:pStyle w:val="FootnoteText"/>
        <w:jc w:val="both"/>
        <w:rPr>
          <w:rFonts w:ascii="Book Antiqua" w:hAnsi="Book Antiqua"/>
          <w:sz w:val="18"/>
          <w:szCs w:val="18"/>
          <w:lang w:val="sr-Cyrl-RS"/>
        </w:rPr>
      </w:pPr>
      <w:r w:rsidRPr="009F31F0">
        <w:rPr>
          <w:rStyle w:val="FootnoteReference"/>
          <w:rFonts w:ascii="Book Antiqua" w:hAnsi="Book Antiqua"/>
          <w:sz w:val="18"/>
          <w:szCs w:val="18"/>
        </w:rPr>
        <w:footnoteRef/>
      </w:r>
      <w:r w:rsidRPr="009F31F0">
        <w:rPr>
          <w:rFonts w:ascii="Book Antiqua" w:hAnsi="Book Antiqua"/>
          <w:sz w:val="18"/>
          <w:szCs w:val="18"/>
        </w:rPr>
        <w:t xml:space="preserve"> </w:t>
      </w:r>
      <w:r w:rsidRPr="009F31F0">
        <w:rPr>
          <w:rFonts w:ascii="Book Antiqua" w:hAnsi="Book Antiqua"/>
          <w:sz w:val="18"/>
          <w:szCs w:val="18"/>
          <w:lang w:val="sr-Cyrl-RS"/>
        </w:rPr>
        <w:t>П</w:t>
      </w:r>
      <w:r w:rsidRPr="009F31F0">
        <w:rPr>
          <w:rFonts w:ascii="Book Antiqua" w:hAnsi="Book Antiqua"/>
          <w:sz w:val="18"/>
          <w:szCs w:val="18"/>
        </w:rPr>
        <w:t>равилник</w:t>
      </w:r>
      <w:r w:rsidRPr="009F31F0">
        <w:rPr>
          <w:rFonts w:ascii="Book Antiqua" w:hAnsi="Book Antiqua"/>
          <w:sz w:val="18"/>
          <w:szCs w:val="18"/>
          <w:lang w:val="sr-Cyrl-RS"/>
        </w:rPr>
        <w:t xml:space="preserve"> </w:t>
      </w:r>
      <w:r w:rsidRPr="009F31F0">
        <w:rPr>
          <w:rFonts w:ascii="Book Antiqua" w:hAnsi="Book Antiqua"/>
          <w:sz w:val="18"/>
          <w:szCs w:val="18"/>
        </w:rPr>
        <w:t>о ближим условима и стандардима за пружање услуга социјалне заштите</w:t>
      </w:r>
      <w:r w:rsidRPr="009F31F0">
        <w:rPr>
          <w:rFonts w:ascii="Book Antiqua" w:hAnsi="Book Antiqua"/>
          <w:sz w:val="18"/>
          <w:szCs w:val="18"/>
          <w:lang w:val="sr-Cyrl-RS"/>
        </w:rPr>
        <w:t>, чл.13.ст.1, 2, 7 и 8.</w:t>
      </w:r>
    </w:p>
  </w:footnote>
  <w:footnote w:id="36">
    <w:p w14:paraId="066311F1" w14:textId="108D6DD3" w:rsidR="004C6AD1" w:rsidRPr="00834D4A" w:rsidRDefault="004C6AD1" w:rsidP="009F31F0">
      <w:pPr>
        <w:pStyle w:val="FootnoteText"/>
        <w:ind w:left="142" w:hanging="142"/>
        <w:jc w:val="both"/>
        <w:rPr>
          <w:rFonts w:ascii="Book Antiqua" w:hAnsi="Book Antiqua"/>
          <w:sz w:val="18"/>
          <w:szCs w:val="18"/>
          <w:lang w:val="sr-Cyrl-RS"/>
        </w:rPr>
      </w:pPr>
      <w:r w:rsidRPr="009F31F0">
        <w:rPr>
          <w:rStyle w:val="FootnoteReference"/>
          <w:rFonts w:ascii="Book Antiqua" w:hAnsi="Book Antiqua"/>
          <w:sz w:val="18"/>
          <w:szCs w:val="18"/>
        </w:rPr>
        <w:footnoteRef/>
      </w:r>
      <w:r w:rsidRPr="009F31F0">
        <w:rPr>
          <w:rFonts w:ascii="Book Antiqua" w:hAnsi="Book Antiqua"/>
          <w:sz w:val="18"/>
          <w:szCs w:val="18"/>
        </w:rPr>
        <w:t xml:space="preserve"> </w:t>
      </w:r>
      <w:r w:rsidRPr="009F31F0">
        <w:rPr>
          <w:rFonts w:ascii="Book Antiqua" w:hAnsi="Book Antiqua"/>
          <w:sz w:val="18"/>
          <w:szCs w:val="18"/>
          <w:lang w:val="en-US"/>
        </w:rPr>
        <w:t>Ibid</w:t>
      </w:r>
      <w:r w:rsidRPr="009F31F0">
        <w:rPr>
          <w:rFonts w:ascii="Book Antiqua" w:hAnsi="Book Antiqua"/>
          <w:sz w:val="18"/>
          <w:szCs w:val="18"/>
          <w:lang w:val="sr-Cyrl-RS"/>
        </w:rPr>
        <w:t>, чл.16.ст.1, 2, 3, 4 и 5.</w:t>
      </w:r>
    </w:p>
  </w:footnote>
  <w:footnote w:id="37">
    <w:p w14:paraId="3E8C7385" w14:textId="3385FA14" w:rsidR="004C6AD1" w:rsidRPr="00A91FB4" w:rsidRDefault="004C6AD1" w:rsidP="0031113D">
      <w:pPr>
        <w:pStyle w:val="FootnoteText"/>
        <w:ind w:left="142" w:hanging="142"/>
        <w:jc w:val="both"/>
        <w:rPr>
          <w:rFonts w:ascii="Book Antiqua" w:hAnsi="Book Antiqua"/>
          <w:sz w:val="18"/>
          <w:szCs w:val="18"/>
        </w:rPr>
      </w:pPr>
      <w:r w:rsidRPr="00232EFE">
        <w:rPr>
          <w:rStyle w:val="FootnoteReference"/>
          <w:rFonts w:ascii="Book Antiqua" w:hAnsi="Book Antiqua"/>
          <w:sz w:val="18"/>
          <w:szCs w:val="18"/>
        </w:rPr>
        <w:footnoteRef/>
      </w:r>
      <w:r w:rsidRPr="00232EFE">
        <w:rPr>
          <w:rFonts w:ascii="Book Antiqua" w:hAnsi="Book Antiqua"/>
          <w:sz w:val="18"/>
          <w:szCs w:val="18"/>
        </w:rPr>
        <w:t xml:space="preserve"> "Сл. гласник РС", бр. 107/2005, 109/2005 - испр., 57/2011, 110/2012 - одлука УС, 119/2012, 99/2014, 123/2014, 126/2014 - одлука УС, 106/2015 и 10/2016 - др. закон</w:t>
      </w:r>
      <w:r w:rsidRPr="00232EFE">
        <w:rPr>
          <w:rFonts w:ascii="Book Antiqua" w:hAnsi="Book Antiqua"/>
          <w:sz w:val="18"/>
          <w:szCs w:val="18"/>
          <w:lang w:val="sr-Cyrl-RS"/>
        </w:rPr>
        <w:t>,чл.</w:t>
      </w:r>
      <w:r>
        <w:rPr>
          <w:rFonts w:ascii="Book Antiqua" w:hAnsi="Book Antiqua"/>
          <w:sz w:val="18"/>
          <w:szCs w:val="18"/>
          <w:lang w:val="sr-Cyrl-RS"/>
        </w:rPr>
        <w:t xml:space="preserve"> </w:t>
      </w:r>
      <w:r w:rsidRPr="00232EFE">
        <w:rPr>
          <w:rFonts w:ascii="Book Antiqua" w:hAnsi="Book Antiqua"/>
          <w:sz w:val="18"/>
          <w:szCs w:val="18"/>
          <w:lang w:val="sr-Cyrl-RS"/>
        </w:rPr>
        <w:t>44.</w:t>
      </w:r>
      <w:r>
        <w:rPr>
          <w:rFonts w:ascii="Book Antiqua" w:hAnsi="Book Antiqua"/>
          <w:sz w:val="18"/>
          <w:szCs w:val="18"/>
          <w:lang w:val="sr-Cyrl-RS"/>
        </w:rPr>
        <w:t xml:space="preserve"> </w:t>
      </w:r>
      <w:r w:rsidRPr="00232EFE">
        <w:rPr>
          <w:rFonts w:ascii="Book Antiqua" w:hAnsi="Book Antiqua"/>
          <w:sz w:val="18"/>
          <w:szCs w:val="18"/>
          <w:lang w:val="sr-Cyrl-RS"/>
        </w:rPr>
        <w:t>ст.2.</w:t>
      </w:r>
    </w:p>
  </w:footnote>
  <w:footnote w:id="38">
    <w:p w14:paraId="2D388C89" w14:textId="77777777" w:rsidR="004C6AD1" w:rsidRPr="00A91FB4" w:rsidRDefault="004C6AD1" w:rsidP="00730DA0">
      <w:pPr>
        <w:pStyle w:val="FootnoteText"/>
        <w:tabs>
          <w:tab w:val="left" w:pos="90"/>
          <w:tab w:val="left" w:pos="284"/>
        </w:tabs>
        <w:jc w:val="both"/>
        <w:rPr>
          <w:rFonts w:ascii="Book Antiqua" w:hAnsi="Book Antiqua"/>
          <w:sz w:val="18"/>
          <w:szCs w:val="18"/>
          <w:lang w:val="ru-RU"/>
        </w:rPr>
      </w:pPr>
      <w:r w:rsidRPr="00A91FB4">
        <w:rPr>
          <w:rStyle w:val="FootnoteReference"/>
          <w:rFonts w:ascii="Book Antiqua" w:hAnsi="Book Antiqua"/>
          <w:sz w:val="18"/>
          <w:szCs w:val="18"/>
        </w:rPr>
        <w:footnoteRef/>
      </w:r>
      <w:r w:rsidRPr="00A91FB4">
        <w:rPr>
          <w:rFonts w:ascii="Book Antiqua" w:hAnsi="Book Antiqua"/>
          <w:sz w:val="18"/>
          <w:szCs w:val="18"/>
          <w:lang w:val="ru-RU"/>
        </w:rPr>
        <w:t xml:space="preserve">  </w:t>
      </w:r>
      <w:r w:rsidRPr="00A91FB4">
        <w:rPr>
          <w:rFonts w:ascii="Book Antiqua" w:hAnsi="Book Antiqua"/>
          <w:sz w:val="18"/>
          <w:szCs w:val="18"/>
          <w:lang w:val="sr-Latn-CS"/>
        </w:rPr>
        <w:t>Европски комитет за спречавање мучења, 8. Општи извештај [ЦПТ/Инф (98) 12], тачка</w:t>
      </w:r>
      <w:r w:rsidRPr="00A91FB4">
        <w:rPr>
          <w:rFonts w:ascii="Book Antiqua" w:hAnsi="Book Antiqua"/>
          <w:sz w:val="18"/>
          <w:szCs w:val="18"/>
          <w:lang w:val="sr-Cyrl-RS"/>
        </w:rPr>
        <w:t xml:space="preserve"> </w:t>
      </w:r>
      <w:r w:rsidRPr="00A91FB4">
        <w:rPr>
          <w:rFonts w:ascii="Book Antiqua" w:hAnsi="Book Antiqua"/>
          <w:sz w:val="18"/>
          <w:szCs w:val="18"/>
          <w:lang w:val="ru-RU"/>
        </w:rPr>
        <w:t>34.</w:t>
      </w:r>
    </w:p>
  </w:footnote>
  <w:footnote w:id="39">
    <w:p w14:paraId="6D7427BA" w14:textId="77777777" w:rsidR="004C6AD1" w:rsidRPr="00A91FB4" w:rsidRDefault="004C6AD1" w:rsidP="00730DA0">
      <w:pPr>
        <w:pStyle w:val="FootnoteText"/>
        <w:tabs>
          <w:tab w:val="left" w:pos="90"/>
        </w:tabs>
        <w:jc w:val="both"/>
        <w:rPr>
          <w:rFonts w:ascii="Book Antiqua" w:hAnsi="Book Antiqua"/>
          <w:sz w:val="18"/>
          <w:szCs w:val="18"/>
          <w:lang w:val="sr-Cyrl-RS"/>
        </w:rPr>
      </w:pPr>
      <w:r w:rsidRPr="00A91FB4">
        <w:rPr>
          <w:rStyle w:val="FootnoteReference"/>
          <w:rFonts w:ascii="Book Antiqua" w:hAnsi="Book Antiqua"/>
          <w:sz w:val="18"/>
          <w:szCs w:val="18"/>
        </w:rPr>
        <w:footnoteRef/>
      </w:r>
      <w:r w:rsidRPr="00A91FB4">
        <w:rPr>
          <w:rFonts w:ascii="Book Antiqua" w:hAnsi="Book Antiqua"/>
          <w:sz w:val="18"/>
          <w:szCs w:val="18"/>
        </w:rPr>
        <w:t xml:space="preserve"> </w:t>
      </w:r>
      <w:r w:rsidRPr="00A91FB4">
        <w:rPr>
          <w:rFonts w:ascii="Book Antiqua" w:hAnsi="Book Antiqua"/>
          <w:sz w:val="18"/>
          <w:szCs w:val="18"/>
          <w:lang w:val="sr-Cyrl-RS"/>
        </w:rPr>
        <w:t>Правилник о ближим условима и стандардима за пружање услуга социјалне заштите, члан 34, став 1.</w:t>
      </w:r>
    </w:p>
  </w:footnote>
  <w:footnote w:id="40">
    <w:p w14:paraId="4FE61840" w14:textId="77777777" w:rsidR="004C6AD1" w:rsidRPr="00C32B4C" w:rsidRDefault="004C6AD1" w:rsidP="00944C12">
      <w:pPr>
        <w:pStyle w:val="FootnoteText"/>
        <w:ind w:left="180" w:hanging="180"/>
        <w:jc w:val="both"/>
        <w:rPr>
          <w:rFonts w:ascii="Book Antiqua" w:hAnsi="Book Antiqua"/>
          <w:sz w:val="18"/>
          <w:szCs w:val="18"/>
          <w:lang w:val="sr-Cyrl-RS"/>
        </w:rPr>
      </w:pPr>
      <w:r w:rsidRPr="00C32B4C">
        <w:rPr>
          <w:rStyle w:val="FootnoteReference"/>
          <w:rFonts w:ascii="Book Antiqua" w:hAnsi="Book Antiqua"/>
          <w:sz w:val="18"/>
          <w:szCs w:val="18"/>
        </w:rPr>
        <w:footnoteRef/>
      </w:r>
      <w:r w:rsidRPr="00C32B4C">
        <w:rPr>
          <w:rFonts w:ascii="Book Antiqua" w:hAnsi="Book Antiqua"/>
          <w:sz w:val="18"/>
          <w:szCs w:val="18"/>
        </w:rPr>
        <w:t xml:space="preserve"> </w:t>
      </w:r>
      <w:r w:rsidRPr="00C32B4C">
        <w:rPr>
          <w:rFonts w:ascii="Book Antiqua" w:hAnsi="Book Antiqua"/>
          <w:sz w:val="18"/>
          <w:szCs w:val="18"/>
          <w:lang w:val="sr-Cyrl-RS"/>
        </w:rPr>
        <w:t xml:space="preserve">Европски комитет за спречавање мучења, Извештај о посети Босни и Херцеговини. </w:t>
      </w:r>
      <w:r w:rsidRPr="00C32B4C">
        <w:rPr>
          <w:rFonts w:ascii="Book Antiqua" w:hAnsi="Book Antiqua"/>
          <w:sz w:val="18"/>
          <w:szCs w:val="18"/>
          <w:lang w:val="de-DE"/>
        </w:rPr>
        <w:t>CPT/Inf (2009) 25</w:t>
      </w:r>
      <w:r w:rsidRPr="00C32B4C">
        <w:rPr>
          <w:rFonts w:ascii="Book Antiqua" w:hAnsi="Book Antiqua"/>
          <w:sz w:val="18"/>
          <w:szCs w:val="18"/>
          <w:lang w:val="sr-Cyrl-RS"/>
        </w:rPr>
        <w:t xml:space="preserve">, § 127; доступно на </w:t>
      </w:r>
      <w:hyperlink r:id="rId1" w:history="1">
        <w:r w:rsidRPr="00C32B4C">
          <w:rPr>
            <w:rStyle w:val="Hyperlink"/>
            <w:rFonts w:ascii="Book Antiqua" w:hAnsi="Book Antiqua"/>
            <w:color w:val="auto"/>
            <w:sz w:val="18"/>
            <w:szCs w:val="18"/>
            <w:u w:val="none"/>
            <w:lang w:val="sr-Cyrl-RS"/>
          </w:rPr>
          <w:t>http://www.cpt.coe.int/documents/bih/2009-25-inf-eng.htm</w:t>
        </w:r>
      </w:hyperlink>
      <w:r w:rsidRPr="00C32B4C">
        <w:rPr>
          <w:rFonts w:ascii="Book Antiqua" w:hAnsi="Book Antiqua"/>
          <w:sz w:val="18"/>
          <w:szCs w:val="18"/>
          <w:lang w:val="sr-Cyrl-R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136BC" w14:textId="77777777" w:rsidR="004C6AD1" w:rsidRPr="00BE47B9" w:rsidRDefault="004C6AD1" w:rsidP="00BE47B9">
    <w:pPr>
      <w:pStyle w:val="Header"/>
      <w:jc w:val="right"/>
      <w:rPr>
        <w:lang w:val="sr-Cyrl-R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0513589"/>
      <w:docPartObj>
        <w:docPartGallery w:val="Page Numbers (Top of Page)"/>
        <w:docPartUnique/>
      </w:docPartObj>
    </w:sdtPr>
    <w:sdtEndPr>
      <w:rPr>
        <w:noProof/>
      </w:rPr>
    </w:sdtEndPr>
    <w:sdtContent>
      <w:p w14:paraId="752697DB" w14:textId="69B6763E" w:rsidR="004C6AD1" w:rsidRDefault="004C6AD1" w:rsidP="001613C1">
        <w:pPr>
          <w:pStyle w:val="Header"/>
          <w:pBdr>
            <w:bottom w:val="single" w:sz="4" w:space="1" w:color="auto"/>
          </w:pBdr>
          <w:jc w:val="right"/>
        </w:pPr>
        <w:r>
          <w:fldChar w:fldCharType="begin"/>
        </w:r>
        <w:r>
          <w:instrText xml:space="preserve"> PAGE   \* MERGEFORMAT </w:instrText>
        </w:r>
        <w:r>
          <w:fldChar w:fldCharType="separate"/>
        </w:r>
        <w:r w:rsidR="004C78EE">
          <w:rPr>
            <w:noProof/>
          </w:rPr>
          <w:t>21</w:t>
        </w:r>
        <w:r>
          <w:rPr>
            <w:noProof/>
          </w:rPr>
          <w:fldChar w:fldCharType="end"/>
        </w:r>
      </w:p>
    </w:sdtContent>
  </w:sdt>
  <w:p w14:paraId="649CA2DE" w14:textId="77777777" w:rsidR="004C6AD1" w:rsidRPr="00BE47B9" w:rsidRDefault="004C6AD1" w:rsidP="00864A7C">
    <w:pPr>
      <w:pStyle w:val="Header"/>
      <w:jc w:val="right"/>
      <w:rPr>
        <w:lang w:val="sr-Cyrl-R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A7E39"/>
    <w:multiLevelType w:val="hybridMultilevel"/>
    <w:tmpl w:val="26201D74"/>
    <w:lvl w:ilvl="0" w:tplc="50040DBC">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6D54FD6"/>
    <w:multiLevelType w:val="hybridMultilevel"/>
    <w:tmpl w:val="3176C35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0A533076"/>
    <w:multiLevelType w:val="hybridMultilevel"/>
    <w:tmpl w:val="FB441E7A"/>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98470E"/>
    <w:multiLevelType w:val="hybridMultilevel"/>
    <w:tmpl w:val="D9BA3E10"/>
    <w:lvl w:ilvl="0" w:tplc="50B0D7CA">
      <w:start w:val="24"/>
      <w:numFmt w:val="bullet"/>
      <w:lvlText w:val="-"/>
      <w:lvlJc w:val="left"/>
      <w:pPr>
        <w:ind w:left="720" w:hanging="360"/>
      </w:pPr>
      <w:rPr>
        <w:rFonts w:ascii="Book Antiqua" w:eastAsiaTheme="minorHAnsi" w:hAnsi="Book Antiqua"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B36D01"/>
    <w:multiLevelType w:val="hybridMultilevel"/>
    <w:tmpl w:val="CDE8C9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460B19"/>
    <w:multiLevelType w:val="hybridMultilevel"/>
    <w:tmpl w:val="889E7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B22E1F"/>
    <w:multiLevelType w:val="hybridMultilevel"/>
    <w:tmpl w:val="B770E3F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692CD3"/>
    <w:multiLevelType w:val="hybridMultilevel"/>
    <w:tmpl w:val="A3EE7108"/>
    <w:lvl w:ilvl="0" w:tplc="04090011">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273021"/>
    <w:multiLevelType w:val="hybridMultilevel"/>
    <w:tmpl w:val="D3D295CC"/>
    <w:lvl w:ilvl="0" w:tplc="2D0EF376">
      <w:start w:val="1"/>
      <w:numFmt w:val="decimal"/>
      <w:lvlText w:val="%1."/>
      <w:lvlJc w:val="left"/>
      <w:pPr>
        <w:ind w:left="720" w:hanging="360"/>
      </w:pPr>
      <w:rPr>
        <w:rFonts w:ascii="Book Antiqua" w:hAnsi="Book Antiqua" w:hint="default"/>
        <w:b/>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202E1D"/>
    <w:multiLevelType w:val="hybridMultilevel"/>
    <w:tmpl w:val="E72E4DD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3E2B4E"/>
    <w:multiLevelType w:val="hybridMultilevel"/>
    <w:tmpl w:val="208C22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98202F"/>
    <w:multiLevelType w:val="hybridMultilevel"/>
    <w:tmpl w:val="C1601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0A65C1"/>
    <w:multiLevelType w:val="hybridMultilevel"/>
    <w:tmpl w:val="1332A4A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2031CA"/>
    <w:multiLevelType w:val="hybridMultilevel"/>
    <w:tmpl w:val="07C68D44"/>
    <w:lvl w:ilvl="0" w:tplc="A4CCB388">
      <w:start w:val="24"/>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9339FD"/>
    <w:multiLevelType w:val="hybridMultilevel"/>
    <w:tmpl w:val="79FE8AA6"/>
    <w:lvl w:ilvl="0" w:tplc="AE06A26C">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8F4259D"/>
    <w:multiLevelType w:val="hybridMultilevel"/>
    <w:tmpl w:val="F8849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881E69"/>
    <w:multiLevelType w:val="hybridMultilevel"/>
    <w:tmpl w:val="153014D4"/>
    <w:lvl w:ilvl="0" w:tplc="4B44F08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015CE1"/>
    <w:multiLevelType w:val="hybridMultilevel"/>
    <w:tmpl w:val="F6BAE9A2"/>
    <w:lvl w:ilvl="0" w:tplc="868C0944">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6"/>
  </w:num>
  <w:num w:numId="2">
    <w:abstractNumId w:val="11"/>
  </w:num>
  <w:num w:numId="3">
    <w:abstractNumId w:val="10"/>
  </w:num>
  <w:num w:numId="4">
    <w:abstractNumId w:val="13"/>
  </w:num>
  <w:num w:numId="5">
    <w:abstractNumId w:val="3"/>
  </w:num>
  <w:num w:numId="6">
    <w:abstractNumId w:val="15"/>
  </w:num>
  <w:num w:numId="7">
    <w:abstractNumId w:val="8"/>
  </w:num>
  <w:num w:numId="8">
    <w:abstractNumId w:val="1"/>
  </w:num>
  <w:num w:numId="9">
    <w:abstractNumId w:val="0"/>
  </w:num>
  <w:num w:numId="10">
    <w:abstractNumId w:val="14"/>
  </w:num>
  <w:num w:numId="11">
    <w:abstractNumId w:val="7"/>
  </w:num>
  <w:num w:numId="12">
    <w:abstractNumId w:val="4"/>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17"/>
  </w:num>
  <w:num w:numId="16">
    <w:abstractNumId w:val="12"/>
  </w:num>
  <w:num w:numId="17">
    <w:abstractNumId w:val="6"/>
  </w:num>
  <w:num w:numId="18">
    <w:abstractNumId w:val="9"/>
  </w:num>
  <w:num w:numId="1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hideSpellingErrors/>
  <w:proofState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38F"/>
    <w:rsid w:val="00000116"/>
    <w:rsid w:val="00000517"/>
    <w:rsid w:val="00000A2E"/>
    <w:rsid w:val="00000AB8"/>
    <w:rsid w:val="0000132A"/>
    <w:rsid w:val="00001F61"/>
    <w:rsid w:val="000021CE"/>
    <w:rsid w:val="00002A06"/>
    <w:rsid w:val="00002E80"/>
    <w:rsid w:val="00004317"/>
    <w:rsid w:val="00004324"/>
    <w:rsid w:val="000056E7"/>
    <w:rsid w:val="00005982"/>
    <w:rsid w:val="0000641B"/>
    <w:rsid w:val="00006D39"/>
    <w:rsid w:val="00010401"/>
    <w:rsid w:val="00010980"/>
    <w:rsid w:val="00011551"/>
    <w:rsid w:val="000122FD"/>
    <w:rsid w:val="000125B1"/>
    <w:rsid w:val="00012728"/>
    <w:rsid w:val="00012A9D"/>
    <w:rsid w:val="00013352"/>
    <w:rsid w:val="00014F97"/>
    <w:rsid w:val="00015160"/>
    <w:rsid w:val="000158F5"/>
    <w:rsid w:val="00016064"/>
    <w:rsid w:val="00017B5F"/>
    <w:rsid w:val="000209FC"/>
    <w:rsid w:val="00020E2F"/>
    <w:rsid w:val="00021BA9"/>
    <w:rsid w:val="00024AEB"/>
    <w:rsid w:val="00024D68"/>
    <w:rsid w:val="0002549A"/>
    <w:rsid w:val="000301B8"/>
    <w:rsid w:val="00030F80"/>
    <w:rsid w:val="00031EEE"/>
    <w:rsid w:val="000322B8"/>
    <w:rsid w:val="00032717"/>
    <w:rsid w:val="00033C9B"/>
    <w:rsid w:val="000352BA"/>
    <w:rsid w:val="000362C6"/>
    <w:rsid w:val="00036387"/>
    <w:rsid w:val="000364C9"/>
    <w:rsid w:val="00036BE1"/>
    <w:rsid w:val="00040C77"/>
    <w:rsid w:val="00041106"/>
    <w:rsid w:val="000412B6"/>
    <w:rsid w:val="00042057"/>
    <w:rsid w:val="00042872"/>
    <w:rsid w:val="0004449A"/>
    <w:rsid w:val="000444E7"/>
    <w:rsid w:val="00044D1B"/>
    <w:rsid w:val="00046138"/>
    <w:rsid w:val="00046F68"/>
    <w:rsid w:val="00046F7F"/>
    <w:rsid w:val="00047499"/>
    <w:rsid w:val="00047B3C"/>
    <w:rsid w:val="000502F0"/>
    <w:rsid w:val="00050854"/>
    <w:rsid w:val="00051B1D"/>
    <w:rsid w:val="0005254F"/>
    <w:rsid w:val="0005302A"/>
    <w:rsid w:val="000533D1"/>
    <w:rsid w:val="0005356D"/>
    <w:rsid w:val="000538FA"/>
    <w:rsid w:val="00053A1C"/>
    <w:rsid w:val="000546FE"/>
    <w:rsid w:val="000548E6"/>
    <w:rsid w:val="00054D18"/>
    <w:rsid w:val="00055154"/>
    <w:rsid w:val="00056240"/>
    <w:rsid w:val="00056658"/>
    <w:rsid w:val="00056CC1"/>
    <w:rsid w:val="00057D22"/>
    <w:rsid w:val="00061325"/>
    <w:rsid w:val="000623AF"/>
    <w:rsid w:val="000628E9"/>
    <w:rsid w:val="00062F58"/>
    <w:rsid w:val="00063D7B"/>
    <w:rsid w:val="00064C00"/>
    <w:rsid w:val="0006532A"/>
    <w:rsid w:val="00065638"/>
    <w:rsid w:val="00065E8C"/>
    <w:rsid w:val="00067B1E"/>
    <w:rsid w:val="0007075A"/>
    <w:rsid w:val="00070D2E"/>
    <w:rsid w:val="00070EC9"/>
    <w:rsid w:val="00071051"/>
    <w:rsid w:val="00071444"/>
    <w:rsid w:val="00071518"/>
    <w:rsid w:val="000738BA"/>
    <w:rsid w:val="00073DC1"/>
    <w:rsid w:val="00074C82"/>
    <w:rsid w:val="0007530F"/>
    <w:rsid w:val="000754A7"/>
    <w:rsid w:val="00076AE5"/>
    <w:rsid w:val="00080119"/>
    <w:rsid w:val="000808E7"/>
    <w:rsid w:val="000809B7"/>
    <w:rsid w:val="00083AF8"/>
    <w:rsid w:val="00083F47"/>
    <w:rsid w:val="00086489"/>
    <w:rsid w:val="00086BE4"/>
    <w:rsid w:val="00086CF0"/>
    <w:rsid w:val="00090429"/>
    <w:rsid w:val="00090AA5"/>
    <w:rsid w:val="00091201"/>
    <w:rsid w:val="00091408"/>
    <w:rsid w:val="0009184D"/>
    <w:rsid w:val="00091FE1"/>
    <w:rsid w:val="0009251A"/>
    <w:rsid w:val="00093054"/>
    <w:rsid w:val="000933B8"/>
    <w:rsid w:val="00094311"/>
    <w:rsid w:val="00095609"/>
    <w:rsid w:val="00096170"/>
    <w:rsid w:val="00096E72"/>
    <w:rsid w:val="000976A2"/>
    <w:rsid w:val="000A1271"/>
    <w:rsid w:val="000A1334"/>
    <w:rsid w:val="000A2D7D"/>
    <w:rsid w:val="000A3D15"/>
    <w:rsid w:val="000A5147"/>
    <w:rsid w:val="000A5CEE"/>
    <w:rsid w:val="000A64BE"/>
    <w:rsid w:val="000B0913"/>
    <w:rsid w:val="000B1E8B"/>
    <w:rsid w:val="000B2372"/>
    <w:rsid w:val="000B29C2"/>
    <w:rsid w:val="000B33EC"/>
    <w:rsid w:val="000B3E0C"/>
    <w:rsid w:val="000B3E10"/>
    <w:rsid w:val="000B42EF"/>
    <w:rsid w:val="000B4701"/>
    <w:rsid w:val="000B4DB4"/>
    <w:rsid w:val="000B4EB3"/>
    <w:rsid w:val="000B4FE7"/>
    <w:rsid w:val="000B5448"/>
    <w:rsid w:val="000B7163"/>
    <w:rsid w:val="000B7B8E"/>
    <w:rsid w:val="000B7CD1"/>
    <w:rsid w:val="000B7D88"/>
    <w:rsid w:val="000C0090"/>
    <w:rsid w:val="000C2467"/>
    <w:rsid w:val="000C2B04"/>
    <w:rsid w:val="000C2DFE"/>
    <w:rsid w:val="000C33E4"/>
    <w:rsid w:val="000C3F7B"/>
    <w:rsid w:val="000C4427"/>
    <w:rsid w:val="000C584F"/>
    <w:rsid w:val="000C6D72"/>
    <w:rsid w:val="000D0FCC"/>
    <w:rsid w:val="000D161C"/>
    <w:rsid w:val="000D1E2A"/>
    <w:rsid w:val="000D2DFB"/>
    <w:rsid w:val="000D3100"/>
    <w:rsid w:val="000D4EE1"/>
    <w:rsid w:val="000D6FD1"/>
    <w:rsid w:val="000D7A3C"/>
    <w:rsid w:val="000D7BEA"/>
    <w:rsid w:val="000D7D7D"/>
    <w:rsid w:val="000E047D"/>
    <w:rsid w:val="000E1021"/>
    <w:rsid w:val="000E13AA"/>
    <w:rsid w:val="000E19E0"/>
    <w:rsid w:val="000E3B25"/>
    <w:rsid w:val="000E3CF3"/>
    <w:rsid w:val="000E3D53"/>
    <w:rsid w:val="000E51C4"/>
    <w:rsid w:val="000E5342"/>
    <w:rsid w:val="000E58F9"/>
    <w:rsid w:val="000E5A39"/>
    <w:rsid w:val="000E5D6A"/>
    <w:rsid w:val="000E5FE1"/>
    <w:rsid w:val="000E65C1"/>
    <w:rsid w:val="000E6E9E"/>
    <w:rsid w:val="000F03A7"/>
    <w:rsid w:val="000F0968"/>
    <w:rsid w:val="000F0CC9"/>
    <w:rsid w:val="000F1325"/>
    <w:rsid w:val="000F1D30"/>
    <w:rsid w:val="000F362F"/>
    <w:rsid w:val="000F3665"/>
    <w:rsid w:val="000F3A93"/>
    <w:rsid w:val="000F453D"/>
    <w:rsid w:val="000F4CB0"/>
    <w:rsid w:val="000F5974"/>
    <w:rsid w:val="000F6F61"/>
    <w:rsid w:val="001006FC"/>
    <w:rsid w:val="00101CC5"/>
    <w:rsid w:val="00103C83"/>
    <w:rsid w:val="00104380"/>
    <w:rsid w:val="00104584"/>
    <w:rsid w:val="00104AFE"/>
    <w:rsid w:val="00104D78"/>
    <w:rsid w:val="00106CF6"/>
    <w:rsid w:val="00107B5E"/>
    <w:rsid w:val="0011045E"/>
    <w:rsid w:val="00111903"/>
    <w:rsid w:val="00111D82"/>
    <w:rsid w:val="00113360"/>
    <w:rsid w:val="001146B7"/>
    <w:rsid w:val="00115E82"/>
    <w:rsid w:val="00115F7B"/>
    <w:rsid w:val="00116345"/>
    <w:rsid w:val="0011748C"/>
    <w:rsid w:val="0011775E"/>
    <w:rsid w:val="001219C3"/>
    <w:rsid w:val="00121C60"/>
    <w:rsid w:val="00121CAC"/>
    <w:rsid w:val="00122234"/>
    <w:rsid w:val="001226EE"/>
    <w:rsid w:val="00123A57"/>
    <w:rsid w:val="00124272"/>
    <w:rsid w:val="00125964"/>
    <w:rsid w:val="00126150"/>
    <w:rsid w:val="00126509"/>
    <w:rsid w:val="00126E6A"/>
    <w:rsid w:val="00127270"/>
    <w:rsid w:val="001273A6"/>
    <w:rsid w:val="00127D5B"/>
    <w:rsid w:val="00130EF6"/>
    <w:rsid w:val="00131407"/>
    <w:rsid w:val="001329DB"/>
    <w:rsid w:val="0013336F"/>
    <w:rsid w:val="00133637"/>
    <w:rsid w:val="00133C92"/>
    <w:rsid w:val="00134E94"/>
    <w:rsid w:val="00136349"/>
    <w:rsid w:val="00136835"/>
    <w:rsid w:val="00142233"/>
    <w:rsid w:val="00142BC0"/>
    <w:rsid w:val="001444C8"/>
    <w:rsid w:val="00145622"/>
    <w:rsid w:val="001462BF"/>
    <w:rsid w:val="00146E8C"/>
    <w:rsid w:val="001471B7"/>
    <w:rsid w:val="001509A2"/>
    <w:rsid w:val="001520C4"/>
    <w:rsid w:val="00152BE3"/>
    <w:rsid w:val="00153373"/>
    <w:rsid w:val="00154B2A"/>
    <w:rsid w:val="00155A03"/>
    <w:rsid w:val="00157268"/>
    <w:rsid w:val="00157961"/>
    <w:rsid w:val="00157B22"/>
    <w:rsid w:val="00160610"/>
    <w:rsid w:val="001613C1"/>
    <w:rsid w:val="0016209C"/>
    <w:rsid w:val="00162314"/>
    <w:rsid w:val="00162BF4"/>
    <w:rsid w:val="00163759"/>
    <w:rsid w:val="00164629"/>
    <w:rsid w:val="00164F59"/>
    <w:rsid w:val="00165B88"/>
    <w:rsid w:val="001661D7"/>
    <w:rsid w:val="00166DC0"/>
    <w:rsid w:val="00167465"/>
    <w:rsid w:val="00167594"/>
    <w:rsid w:val="00167BF6"/>
    <w:rsid w:val="00170F44"/>
    <w:rsid w:val="001713ED"/>
    <w:rsid w:val="00172AC5"/>
    <w:rsid w:val="00172DFE"/>
    <w:rsid w:val="001732CD"/>
    <w:rsid w:val="00173C97"/>
    <w:rsid w:val="00173D21"/>
    <w:rsid w:val="00174ED2"/>
    <w:rsid w:val="0017503F"/>
    <w:rsid w:val="00175D65"/>
    <w:rsid w:val="001768A2"/>
    <w:rsid w:val="00177107"/>
    <w:rsid w:val="00180527"/>
    <w:rsid w:val="00180DE6"/>
    <w:rsid w:val="0018208E"/>
    <w:rsid w:val="00183B2F"/>
    <w:rsid w:val="0018479E"/>
    <w:rsid w:val="00184AA3"/>
    <w:rsid w:val="0018525F"/>
    <w:rsid w:val="001856F7"/>
    <w:rsid w:val="001863E6"/>
    <w:rsid w:val="00186D4E"/>
    <w:rsid w:val="00186ECE"/>
    <w:rsid w:val="00190DB7"/>
    <w:rsid w:val="0019123A"/>
    <w:rsid w:val="001925E2"/>
    <w:rsid w:val="00192C05"/>
    <w:rsid w:val="001936A1"/>
    <w:rsid w:val="0019406D"/>
    <w:rsid w:val="001940B7"/>
    <w:rsid w:val="001947B9"/>
    <w:rsid w:val="00195200"/>
    <w:rsid w:val="001957AD"/>
    <w:rsid w:val="00196EF7"/>
    <w:rsid w:val="0019760C"/>
    <w:rsid w:val="001A097A"/>
    <w:rsid w:val="001A0CC2"/>
    <w:rsid w:val="001A0DD4"/>
    <w:rsid w:val="001A3389"/>
    <w:rsid w:val="001A3660"/>
    <w:rsid w:val="001A42AF"/>
    <w:rsid w:val="001A42DC"/>
    <w:rsid w:val="001A48B2"/>
    <w:rsid w:val="001A5F41"/>
    <w:rsid w:val="001A6BE1"/>
    <w:rsid w:val="001B0242"/>
    <w:rsid w:val="001B1244"/>
    <w:rsid w:val="001B2364"/>
    <w:rsid w:val="001B2368"/>
    <w:rsid w:val="001B3EC2"/>
    <w:rsid w:val="001B49BD"/>
    <w:rsid w:val="001B4DDD"/>
    <w:rsid w:val="001B6512"/>
    <w:rsid w:val="001B7713"/>
    <w:rsid w:val="001B77CD"/>
    <w:rsid w:val="001B7DCC"/>
    <w:rsid w:val="001C05BD"/>
    <w:rsid w:val="001C0921"/>
    <w:rsid w:val="001C1EC8"/>
    <w:rsid w:val="001C2039"/>
    <w:rsid w:val="001C31A7"/>
    <w:rsid w:val="001C33A4"/>
    <w:rsid w:val="001C3FE3"/>
    <w:rsid w:val="001C4DB9"/>
    <w:rsid w:val="001C6ED8"/>
    <w:rsid w:val="001D0CAE"/>
    <w:rsid w:val="001D13E7"/>
    <w:rsid w:val="001D1759"/>
    <w:rsid w:val="001D1BE7"/>
    <w:rsid w:val="001D2E28"/>
    <w:rsid w:val="001D319C"/>
    <w:rsid w:val="001D363F"/>
    <w:rsid w:val="001D4684"/>
    <w:rsid w:val="001D571F"/>
    <w:rsid w:val="001D651B"/>
    <w:rsid w:val="001D657C"/>
    <w:rsid w:val="001D7234"/>
    <w:rsid w:val="001D7575"/>
    <w:rsid w:val="001E2208"/>
    <w:rsid w:val="001E2F60"/>
    <w:rsid w:val="001E3BC8"/>
    <w:rsid w:val="001E439D"/>
    <w:rsid w:val="001E4751"/>
    <w:rsid w:val="001E5E4C"/>
    <w:rsid w:val="001E6296"/>
    <w:rsid w:val="001E7555"/>
    <w:rsid w:val="001E7787"/>
    <w:rsid w:val="001E781C"/>
    <w:rsid w:val="001F06D6"/>
    <w:rsid w:val="001F0A8C"/>
    <w:rsid w:val="001F1331"/>
    <w:rsid w:val="001F1EDD"/>
    <w:rsid w:val="001F2CCD"/>
    <w:rsid w:val="001F3514"/>
    <w:rsid w:val="001F3D13"/>
    <w:rsid w:val="001F41EF"/>
    <w:rsid w:val="001F48D8"/>
    <w:rsid w:val="001F59DA"/>
    <w:rsid w:val="001F6892"/>
    <w:rsid w:val="001F75A4"/>
    <w:rsid w:val="001F7931"/>
    <w:rsid w:val="00201138"/>
    <w:rsid w:val="002011F8"/>
    <w:rsid w:val="002022A5"/>
    <w:rsid w:val="002023EF"/>
    <w:rsid w:val="0020292B"/>
    <w:rsid w:val="00202ECE"/>
    <w:rsid w:val="002030C7"/>
    <w:rsid w:val="002032DC"/>
    <w:rsid w:val="00203507"/>
    <w:rsid w:val="00204288"/>
    <w:rsid w:val="00204AC9"/>
    <w:rsid w:val="00204AD0"/>
    <w:rsid w:val="002061EF"/>
    <w:rsid w:val="00206448"/>
    <w:rsid w:val="00206B20"/>
    <w:rsid w:val="002072A6"/>
    <w:rsid w:val="00207CC0"/>
    <w:rsid w:val="002104D2"/>
    <w:rsid w:val="00210CD1"/>
    <w:rsid w:val="0021166B"/>
    <w:rsid w:val="002120D4"/>
    <w:rsid w:val="002128A3"/>
    <w:rsid w:val="00212958"/>
    <w:rsid w:val="00212B33"/>
    <w:rsid w:val="00212FED"/>
    <w:rsid w:val="00213279"/>
    <w:rsid w:val="00213B90"/>
    <w:rsid w:val="0021424B"/>
    <w:rsid w:val="00214699"/>
    <w:rsid w:val="00214AF7"/>
    <w:rsid w:val="002157B3"/>
    <w:rsid w:val="00216850"/>
    <w:rsid w:val="002176AB"/>
    <w:rsid w:val="002202CF"/>
    <w:rsid w:val="00220372"/>
    <w:rsid w:val="002203DE"/>
    <w:rsid w:val="00220425"/>
    <w:rsid w:val="00220481"/>
    <w:rsid w:val="00220F2A"/>
    <w:rsid w:val="0022149E"/>
    <w:rsid w:val="00221F73"/>
    <w:rsid w:val="00222B65"/>
    <w:rsid w:val="00222C66"/>
    <w:rsid w:val="00224158"/>
    <w:rsid w:val="00224B74"/>
    <w:rsid w:val="00225D0F"/>
    <w:rsid w:val="0022635D"/>
    <w:rsid w:val="00227291"/>
    <w:rsid w:val="00227B3A"/>
    <w:rsid w:val="002302A4"/>
    <w:rsid w:val="00230914"/>
    <w:rsid w:val="00230BA6"/>
    <w:rsid w:val="002315F7"/>
    <w:rsid w:val="002325C3"/>
    <w:rsid w:val="00234887"/>
    <w:rsid w:val="00234DB7"/>
    <w:rsid w:val="0023614A"/>
    <w:rsid w:val="00236E65"/>
    <w:rsid w:val="00236FC2"/>
    <w:rsid w:val="00237496"/>
    <w:rsid w:val="002412D4"/>
    <w:rsid w:val="00241922"/>
    <w:rsid w:val="002445EC"/>
    <w:rsid w:val="002455C7"/>
    <w:rsid w:val="002475BC"/>
    <w:rsid w:val="00247E4F"/>
    <w:rsid w:val="0025116A"/>
    <w:rsid w:val="002512F7"/>
    <w:rsid w:val="00251D00"/>
    <w:rsid w:val="00252500"/>
    <w:rsid w:val="00253A1E"/>
    <w:rsid w:val="00254FF2"/>
    <w:rsid w:val="0025567E"/>
    <w:rsid w:val="00262CDC"/>
    <w:rsid w:val="002631E1"/>
    <w:rsid w:val="0026477B"/>
    <w:rsid w:val="0026477D"/>
    <w:rsid w:val="00265604"/>
    <w:rsid w:val="002667A8"/>
    <w:rsid w:val="0026697F"/>
    <w:rsid w:val="002704C5"/>
    <w:rsid w:val="002708AE"/>
    <w:rsid w:val="002708E8"/>
    <w:rsid w:val="00272D9B"/>
    <w:rsid w:val="002730FC"/>
    <w:rsid w:val="00273D25"/>
    <w:rsid w:val="0027457A"/>
    <w:rsid w:val="0027590C"/>
    <w:rsid w:val="002762F2"/>
    <w:rsid w:val="0027651A"/>
    <w:rsid w:val="00276735"/>
    <w:rsid w:val="00277743"/>
    <w:rsid w:val="00277946"/>
    <w:rsid w:val="00277C4F"/>
    <w:rsid w:val="00281858"/>
    <w:rsid w:val="00283472"/>
    <w:rsid w:val="00283E51"/>
    <w:rsid w:val="00283F14"/>
    <w:rsid w:val="00284361"/>
    <w:rsid w:val="00285E8D"/>
    <w:rsid w:val="0028665A"/>
    <w:rsid w:val="0028696E"/>
    <w:rsid w:val="00286C95"/>
    <w:rsid w:val="00287355"/>
    <w:rsid w:val="002879F7"/>
    <w:rsid w:val="002902A5"/>
    <w:rsid w:val="002903D7"/>
    <w:rsid w:val="002905EF"/>
    <w:rsid w:val="00292046"/>
    <w:rsid w:val="00292644"/>
    <w:rsid w:val="00292D80"/>
    <w:rsid w:val="00293F65"/>
    <w:rsid w:val="002949F2"/>
    <w:rsid w:val="002959C0"/>
    <w:rsid w:val="00295C23"/>
    <w:rsid w:val="0029648F"/>
    <w:rsid w:val="0029731E"/>
    <w:rsid w:val="00297437"/>
    <w:rsid w:val="002A0B7B"/>
    <w:rsid w:val="002A0E04"/>
    <w:rsid w:val="002A1758"/>
    <w:rsid w:val="002A2783"/>
    <w:rsid w:val="002A3110"/>
    <w:rsid w:val="002A4038"/>
    <w:rsid w:val="002A407C"/>
    <w:rsid w:val="002A46D3"/>
    <w:rsid w:val="002A4E4B"/>
    <w:rsid w:val="002A5753"/>
    <w:rsid w:val="002A76F6"/>
    <w:rsid w:val="002B04C2"/>
    <w:rsid w:val="002B10D3"/>
    <w:rsid w:val="002B1D5B"/>
    <w:rsid w:val="002B2239"/>
    <w:rsid w:val="002B248E"/>
    <w:rsid w:val="002B30D0"/>
    <w:rsid w:val="002B3835"/>
    <w:rsid w:val="002B3949"/>
    <w:rsid w:val="002B3EF0"/>
    <w:rsid w:val="002B4830"/>
    <w:rsid w:val="002B64C0"/>
    <w:rsid w:val="002B70A5"/>
    <w:rsid w:val="002B7695"/>
    <w:rsid w:val="002B7B3D"/>
    <w:rsid w:val="002C314D"/>
    <w:rsid w:val="002C37E0"/>
    <w:rsid w:val="002C45F8"/>
    <w:rsid w:val="002C4886"/>
    <w:rsid w:val="002C4BFB"/>
    <w:rsid w:val="002C50A0"/>
    <w:rsid w:val="002C6B74"/>
    <w:rsid w:val="002C73CD"/>
    <w:rsid w:val="002C79EF"/>
    <w:rsid w:val="002D05A4"/>
    <w:rsid w:val="002D1A75"/>
    <w:rsid w:val="002D1FA5"/>
    <w:rsid w:val="002D2527"/>
    <w:rsid w:val="002D42B9"/>
    <w:rsid w:val="002D5A0C"/>
    <w:rsid w:val="002D5DA6"/>
    <w:rsid w:val="002D6260"/>
    <w:rsid w:val="002D651E"/>
    <w:rsid w:val="002D71ED"/>
    <w:rsid w:val="002D7840"/>
    <w:rsid w:val="002D7BD4"/>
    <w:rsid w:val="002D7D02"/>
    <w:rsid w:val="002E0F77"/>
    <w:rsid w:val="002E12AC"/>
    <w:rsid w:val="002E1882"/>
    <w:rsid w:val="002E190D"/>
    <w:rsid w:val="002E2193"/>
    <w:rsid w:val="002E36DB"/>
    <w:rsid w:val="002E3A50"/>
    <w:rsid w:val="002E47FB"/>
    <w:rsid w:val="002E53C2"/>
    <w:rsid w:val="002E5FAB"/>
    <w:rsid w:val="002E6F06"/>
    <w:rsid w:val="002E7176"/>
    <w:rsid w:val="002F0DCB"/>
    <w:rsid w:val="002F0DEC"/>
    <w:rsid w:val="002F2A30"/>
    <w:rsid w:val="002F50CD"/>
    <w:rsid w:val="002F6135"/>
    <w:rsid w:val="002F6E57"/>
    <w:rsid w:val="002F75A8"/>
    <w:rsid w:val="003007AC"/>
    <w:rsid w:val="00301340"/>
    <w:rsid w:val="003016A3"/>
    <w:rsid w:val="00301A8C"/>
    <w:rsid w:val="00301A98"/>
    <w:rsid w:val="00301F68"/>
    <w:rsid w:val="00302195"/>
    <w:rsid w:val="00302445"/>
    <w:rsid w:val="00302CE4"/>
    <w:rsid w:val="00303B8D"/>
    <w:rsid w:val="00303D2C"/>
    <w:rsid w:val="00303FC8"/>
    <w:rsid w:val="00304083"/>
    <w:rsid w:val="00304808"/>
    <w:rsid w:val="00304E5B"/>
    <w:rsid w:val="003052ED"/>
    <w:rsid w:val="0030652B"/>
    <w:rsid w:val="00306F86"/>
    <w:rsid w:val="0030704D"/>
    <w:rsid w:val="00307907"/>
    <w:rsid w:val="00310651"/>
    <w:rsid w:val="003106EB"/>
    <w:rsid w:val="0031113D"/>
    <w:rsid w:val="00311963"/>
    <w:rsid w:val="00311CC7"/>
    <w:rsid w:val="0031242A"/>
    <w:rsid w:val="00312586"/>
    <w:rsid w:val="0031271D"/>
    <w:rsid w:val="003132B2"/>
    <w:rsid w:val="00313752"/>
    <w:rsid w:val="00315498"/>
    <w:rsid w:val="00315595"/>
    <w:rsid w:val="00316A97"/>
    <w:rsid w:val="00317426"/>
    <w:rsid w:val="0031797A"/>
    <w:rsid w:val="0031798C"/>
    <w:rsid w:val="00320602"/>
    <w:rsid w:val="0032065B"/>
    <w:rsid w:val="003208F3"/>
    <w:rsid w:val="00320AB1"/>
    <w:rsid w:val="00321862"/>
    <w:rsid w:val="00321DE9"/>
    <w:rsid w:val="00321ED9"/>
    <w:rsid w:val="003226AA"/>
    <w:rsid w:val="003230F3"/>
    <w:rsid w:val="00323DF2"/>
    <w:rsid w:val="00323E8C"/>
    <w:rsid w:val="00325A07"/>
    <w:rsid w:val="00326422"/>
    <w:rsid w:val="00327407"/>
    <w:rsid w:val="00327BDB"/>
    <w:rsid w:val="00327CF6"/>
    <w:rsid w:val="00327DD5"/>
    <w:rsid w:val="003300FB"/>
    <w:rsid w:val="003304AF"/>
    <w:rsid w:val="0033078D"/>
    <w:rsid w:val="00331F51"/>
    <w:rsid w:val="003321ED"/>
    <w:rsid w:val="00332286"/>
    <w:rsid w:val="003323EA"/>
    <w:rsid w:val="00332605"/>
    <w:rsid w:val="00332886"/>
    <w:rsid w:val="0033320A"/>
    <w:rsid w:val="003348FC"/>
    <w:rsid w:val="0033497D"/>
    <w:rsid w:val="00335449"/>
    <w:rsid w:val="00336329"/>
    <w:rsid w:val="0033726B"/>
    <w:rsid w:val="0034039C"/>
    <w:rsid w:val="00341133"/>
    <w:rsid w:val="00341837"/>
    <w:rsid w:val="00341943"/>
    <w:rsid w:val="00342957"/>
    <w:rsid w:val="00343094"/>
    <w:rsid w:val="00343BC7"/>
    <w:rsid w:val="00345CF2"/>
    <w:rsid w:val="00345E5A"/>
    <w:rsid w:val="003469B9"/>
    <w:rsid w:val="00346CDC"/>
    <w:rsid w:val="00347ADE"/>
    <w:rsid w:val="00347F5E"/>
    <w:rsid w:val="003505AD"/>
    <w:rsid w:val="003512FA"/>
    <w:rsid w:val="00351B39"/>
    <w:rsid w:val="003522DB"/>
    <w:rsid w:val="00352B37"/>
    <w:rsid w:val="00352E6E"/>
    <w:rsid w:val="00353536"/>
    <w:rsid w:val="003551D2"/>
    <w:rsid w:val="0035570F"/>
    <w:rsid w:val="003564AE"/>
    <w:rsid w:val="003569C3"/>
    <w:rsid w:val="0036267B"/>
    <w:rsid w:val="0036332A"/>
    <w:rsid w:val="00365294"/>
    <w:rsid w:val="00365E7C"/>
    <w:rsid w:val="003666F2"/>
    <w:rsid w:val="00366CC2"/>
    <w:rsid w:val="00367173"/>
    <w:rsid w:val="00367A22"/>
    <w:rsid w:val="00367FE1"/>
    <w:rsid w:val="00370793"/>
    <w:rsid w:val="00370B0B"/>
    <w:rsid w:val="003721A8"/>
    <w:rsid w:val="003739CB"/>
    <w:rsid w:val="0037462D"/>
    <w:rsid w:val="00375645"/>
    <w:rsid w:val="003760A5"/>
    <w:rsid w:val="00377D01"/>
    <w:rsid w:val="00380F3E"/>
    <w:rsid w:val="00381F1F"/>
    <w:rsid w:val="00382414"/>
    <w:rsid w:val="00383767"/>
    <w:rsid w:val="00384BF7"/>
    <w:rsid w:val="0038522E"/>
    <w:rsid w:val="00385A31"/>
    <w:rsid w:val="003867A3"/>
    <w:rsid w:val="003867FD"/>
    <w:rsid w:val="00387234"/>
    <w:rsid w:val="0038733A"/>
    <w:rsid w:val="00387DDB"/>
    <w:rsid w:val="0039512F"/>
    <w:rsid w:val="00395939"/>
    <w:rsid w:val="003963D5"/>
    <w:rsid w:val="003966F8"/>
    <w:rsid w:val="003979FA"/>
    <w:rsid w:val="003A08D0"/>
    <w:rsid w:val="003A09E7"/>
    <w:rsid w:val="003A0DDE"/>
    <w:rsid w:val="003A26E4"/>
    <w:rsid w:val="003A3337"/>
    <w:rsid w:val="003A3470"/>
    <w:rsid w:val="003A3E32"/>
    <w:rsid w:val="003A4761"/>
    <w:rsid w:val="003A51D2"/>
    <w:rsid w:val="003A6CDF"/>
    <w:rsid w:val="003B0F23"/>
    <w:rsid w:val="003B1639"/>
    <w:rsid w:val="003B1F84"/>
    <w:rsid w:val="003B43C1"/>
    <w:rsid w:val="003B4830"/>
    <w:rsid w:val="003B4CCE"/>
    <w:rsid w:val="003B5A6B"/>
    <w:rsid w:val="003B6462"/>
    <w:rsid w:val="003B6BF5"/>
    <w:rsid w:val="003B761C"/>
    <w:rsid w:val="003B79AC"/>
    <w:rsid w:val="003B79BF"/>
    <w:rsid w:val="003B7BF2"/>
    <w:rsid w:val="003B7CE7"/>
    <w:rsid w:val="003C04E8"/>
    <w:rsid w:val="003C0A54"/>
    <w:rsid w:val="003C0DB7"/>
    <w:rsid w:val="003C0E26"/>
    <w:rsid w:val="003C1023"/>
    <w:rsid w:val="003C12F8"/>
    <w:rsid w:val="003C1B80"/>
    <w:rsid w:val="003C1B88"/>
    <w:rsid w:val="003C2234"/>
    <w:rsid w:val="003C26E4"/>
    <w:rsid w:val="003C40D9"/>
    <w:rsid w:val="003C42A3"/>
    <w:rsid w:val="003C450E"/>
    <w:rsid w:val="003C4A9E"/>
    <w:rsid w:val="003C4F58"/>
    <w:rsid w:val="003C5922"/>
    <w:rsid w:val="003C59B3"/>
    <w:rsid w:val="003C6A7E"/>
    <w:rsid w:val="003C6E96"/>
    <w:rsid w:val="003C72CC"/>
    <w:rsid w:val="003D04FB"/>
    <w:rsid w:val="003D051C"/>
    <w:rsid w:val="003D0B8B"/>
    <w:rsid w:val="003D1E74"/>
    <w:rsid w:val="003D2329"/>
    <w:rsid w:val="003D33DB"/>
    <w:rsid w:val="003D3E66"/>
    <w:rsid w:val="003D3F5E"/>
    <w:rsid w:val="003D4D4A"/>
    <w:rsid w:val="003D523B"/>
    <w:rsid w:val="003D554D"/>
    <w:rsid w:val="003D585D"/>
    <w:rsid w:val="003D5957"/>
    <w:rsid w:val="003D5CB1"/>
    <w:rsid w:val="003D76EB"/>
    <w:rsid w:val="003D7AD6"/>
    <w:rsid w:val="003E00DD"/>
    <w:rsid w:val="003E0D2A"/>
    <w:rsid w:val="003E0EDF"/>
    <w:rsid w:val="003E178C"/>
    <w:rsid w:val="003E1CB0"/>
    <w:rsid w:val="003E1FA8"/>
    <w:rsid w:val="003E2BC0"/>
    <w:rsid w:val="003E2CDE"/>
    <w:rsid w:val="003E524E"/>
    <w:rsid w:val="003E548D"/>
    <w:rsid w:val="003E5972"/>
    <w:rsid w:val="003E5F77"/>
    <w:rsid w:val="003E6610"/>
    <w:rsid w:val="003E66C8"/>
    <w:rsid w:val="003E6C7A"/>
    <w:rsid w:val="003E760E"/>
    <w:rsid w:val="003E795C"/>
    <w:rsid w:val="003F01A1"/>
    <w:rsid w:val="003F02A9"/>
    <w:rsid w:val="003F083D"/>
    <w:rsid w:val="003F1093"/>
    <w:rsid w:val="003F1A73"/>
    <w:rsid w:val="003F1ED7"/>
    <w:rsid w:val="003F2682"/>
    <w:rsid w:val="003F27F7"/>
    <w:rsid w:val="003F2988"/>
    <w:rsid w:val="003F37EB"/>
    <w:rsid w:val="003F6CBC"/>
    <w:rsid w:val="003F7145"/>
    <w:rsid w:val="003F7EBD"/>
    <w:rsid w:val="0040066F"/>
    <w:rsid w:val="00404224"/>
    <w:rsid w:val="00404685"/>
    <w:rsid w:val="00404807"/>
    <w:rsid w:val="00405540"/>
    <w:rsid w:val="00406470"/>
    <w:rsid w:val="004065F6"/>
    <w:rsid w:val="004073C6"/>
    <w:rsid w:val="00412FB7"/>
    <w:rsid w:val="004135E9"/>
    <w:rsid w:val="00413D41"/>
    <w:rsid w:val="00414A3E"/>
    <w:rsid w:val="0041507F"/>
    <w:rsid w:val="00415F31"/>
    <w:rsid w:val="0041670E"/>
    <w:rsid w:val="00416F00"/>
    <w:rsid w:val="00417448"/>
    <w:rsid w:val="00417BDB"/>
    <w:rsid w:val="00421431"/>
    <w:rsid w:val="004216AD"/>
    <w:rsid w:val="00421998"/>
    <w:rsid w:val="00421A0A"/>
    <w:rsid w:val="00422B55"/>
    <w:rsid w:val="00423888"/>
    <w:rsid w:val="00424485"/>
    <w:rsid w:val="00424821"/>
    <w:rsid w:val="00424BF3"/>
    <w:rsid w:val="00426921"/>
    <w:rsid w:val="00426A81"/>
    <w:rsid w:val="00427193"/>
    <w:rsid w:val="00427CD5"/>
    <w:rsid w:val="00430686"/>
    <w:rsid w:val="004314C0"/>
    <w:rsid w:val="00431765"/>
    <w:rsid w:val="00432ED0"/>
    <w:rsid w:val="00433C4B"/>
    <w:rsid w:val="00435861"/>
    <w:rsid w:val="00435AE3"/>
    <w:rsid w:val="00435F53"/>
    <w:rsid w:val="00436E71"/>
    <w:rsid w:val="00436F48"/>
    <w:rsid w:val="00437574"/>
    <w:rsid w:val="00437964"/>
    <w:rsid w:val="004417B2"/>
    <w:rsid w:val="00441DF0"/>
    <w:rsid w:val="00442A5F"/>
    <w:rsid w:val="0044421C"/>
    <w:rsid w:val="004449D2"/>
    <w:rsid w:val="00444C25"/>
    <w:rsid w:val="00444D90"/>
    <w:rsid w:val="00445EC5"/>
    <w:rsid w:val="00446F25"/>
    <w:rsid w:val="00447906"/>
    <w:rsid w:val="00447E97"/>
    <w:rsid w:val="00450281"/>
    <w:rsid w:val="00452660"/>
    <w:rsid w:val="004530D8"/>
    <w:rsid w:val="00453400"/>
    <w:rsid w:val="00453E7E"/>
    <w:rsid w:val="00453F07"/>
    <w:rsid w:val="00454006"/>
    <w:rsid w:val="004552C9"/>
    <w:rsid w:val="00455DB3"/>
    <w:rsid w:val="0045637E"/>
    <w:rsid w:val="00456BC3"/>
    <w:rsid w:val="00456D86"/>
    <w:rsid w:val="00457814"/>
    <w:rsid w:val="00457FEF"/>
    <w:rsid w:val="0046075D"/>
    <w:rsid w:val="00461341"/>
    <w:rsid w:val="004615A9"/>
    <w:rsid w:val="004616E6"/>
    <w:rsid w:val="00461B41"/>
    <w:rsid w:val="00461B8A"/>
    <w:rsid w:val="00461C08"/>
    <w:rsid w:val="00462FE2"/>
    <w:rsid w:val="00463315"/>
    <w:rsid w:val="00463F6F"/>
    <w:rsid w:val="00464373"/>
    <w:rsid w:val="0046438D"/>
    <w:rsid w:val="00464889"/>
    <w:rsid w:val="00466EF7"/>
    <w:rsid w:val="004671CB"/>
    <w:rsid w:val="00467354"/>
    <w:rsid w:val="0046738F"/>
    <w:rsid w:val="00467762"/>
    <w:rsid w:val="004712E7"/>
    <w:rsid w:val="00471423"/>
    <w:rsid w:val="00471575"/>
    <w:rsid w:val="004715A0"/>
    <w:rsid w:val="0047242A"/>
    <w:rsid w:val="0047296E"/>
    <w:rsid w:val="00473497"/>
    <w:rsid w:val="004738EB"/>
    <w:rsid w:val="00473AE0"/>
    <w:rsid w:val="00473CD0"/>
    <w:rsid w:val="00474082"/>
    <w:rsid w:val="00474489"/>
    <w:rsid w:val="004745A4"/>
    <w:rsid w:val="0047482A"/>
    <w:rsid w:val="004759D0"/>
    <w:rsid w:val="00476A6C"/>
    <w:rsid w:val="00480627"/>
    <w:rsid w:val="00481606"/>
    <w:rsid w:val="004818FF"/>
    <w:rsid w:val="00483CA7"/>
    <w:rsid w:val="00483F20"/>
    <w:rsid w:val="00485061"/>
    <w:rsid w:val="00485445"/>
    <w:rsid w:val="00485CF0"/>
    <w:rsid w:val="00487301"/>
    <w:rsid w:val="0049094F"/>
    <w:rsid w:val="00490D38"/>
    <w:rsid w:val="00494A02"/>
    <w:rsid w:val="004960CC"/>
    <w:rsid w:val="00496198"/>
    <w:rsid w:val="00496712"/>
    <w:rsid w:val="00496BB3"/>
    <w:rsid w:val="004973AB"/>
    <w:rsid w:val="00497CF4"/>
    <w:rsid w:val="004A097B"/>
    <w:rsid w:val="004A19A7"/>
    <w:rsid w:val="004A2B82"/>
    <w:rsid w:val="004A3177"/>
    <w:rsid w:val="004A4677"/>
    <w:rsid w:val="004A4849"/>
    <w:rsid w:val="004A4CED"/>
    <w:rsid w:val="004A5513"/>
    <w:rsid w:val="004A634B"/>
    <w:rsid w:val="004A6982"/>
    <w:rsid w:val="004B0326"/>
    <w:rsid w:val="004B0A4E"/>
    <w:rsid w:val="004B20FA"/>
    <w:rsid w:val="004B2534"/>
    <w:rsid w:val="004B3936"/>
    <w:rsid w:val="004B3AC2"/>
    <w:rsid w:val="004B42C1"/>
    <w:rsid w:val="004B443B"/>
    <w:rsid w:val="004B4831"/>
    <w:rsid w:val="004B4D79"/>
    <w:rsid w:val="004B4E66"/>
    <w:rsid w:val="004B50AA"/>
    <w:rsid w:val="004B5E57"/>
    <w:rsid w:val="004B6140"/>
    <w:rsid w:val="004B62ED"/>
    <w:rsid w:val="004B6545"/>
    <w:rsid w:val="004B694F"/>
    <w:rsid w:val="004B6BA8"/>
    <w:rsid w:val="004B6D9F"/>
    <w:rsid w:val="004C017C"/>
    <w:rsid w:val="004C026C"/>
    <w:rsid w:val="004C096A"/>
    <w:rsid w:val="004C1154"/>
    <w:rsid w:val="004C12CE"/>
    <w:rsid w:val="004C1A12"/>
    <w:rsid w:val="004C24BF"/>
    <w:rsid w:val="004C2E04"/>
    <w:rsid w:val="004C3DD7"/>
    <w:rsid w:val="004C56FF"/>
    <w:rsid w:val="004C6976"/>
    <w:rsid w:val="004C6AD1"/>
    <w:rsid w:val="004C6CCC"/>
    <w:rsid w:val="004C7058"/>
    <w:rsid w:val="004C7194"/>
    <w:rsid w:val="004C78EE"/>
    <w:rsid w:val="004D04A7"/>
    <w:rsid w:val="004D0891"/>
    <w:rsid w:val="004D1E0E"/>
    <w:rsid w:val="004D3F40"/>
    <w:rsid w:val="004D44EE"/>
    <w:rsid w:val="004D4CA4"/>
    <w:rsid w:val="004D508A"/>
    <w:rsid w:val="004D597B"/>
    <w:rsid w:val="004D61AA"/>
    <w:rsid w:val="004D6F6A"/>
    <w:rsid w:val="004D7FE5"/>
    <w:rsid w:val="004E0CB1"/>
    <w:rsid w:val="004E1466"/>
    <w:rsid w:val="004E18D6"/>
    <w:rsid w:val="004E1E87"/>
    <w:rsid w:val="004E29E7"/>
    <w:rsid w:val="004E50EE"/>
    <w:rsid w:val="004E55B3"/>
    <w:rsid w:val="004E5899"/>
    <w:rsid w:val="004E5BA2"/>
    <w:rsid w:val="004E6376"/>
    <w:rsid w:val="004E6A5A"/>
    <w:rsid w:val="004E7689"/>
    <w:rsid w:val="004E7729"/>
    <w:rsid w:val="004F0BDB"/>
    <w:rsid w:val="004F2163"/>
    <w:rsid w:val="004F2684"/>
    <w:rsid w:val="004F36C9"/>
    <w:rsid w:val="004F3BDB"/>
    <w:rsid w:val="004F3CDE"/>
    <w:rsid w:val="004F43AB"/>
    <w:rsid w:val="004F64EA"/>
    <w:rsid w:val="004F65DC"/>
    <w:rsid w:val="004F65E6"/>
    <w:rsid w:val="004F7357"/>
    <w:rsid w:val="004F7D0F"/>
    <w:rsid w:val="004F7D2A"/>
    <w:rsid w:val="00500792"/>
    <w:rsid w:val="00501118"/>
    <w:rsid w:val="005014B7"/>
    <w:rsid w:val="005017B9"/>
    <w:rsid w:val="005020CD"/>
    <w:rsid w:val="005030A8"/>
    <w:rsid w:val="00503127"/>
    <w:rsid w:val="00503CF4"/>
    <w:rsid w:val="00503D31"/>
    <w:rsid w:val="005042D4"/>
    <w:rsid w:val="00504F6B"/>
    <w:rsid w:val="00505B33"/>
    <w:rsid w:val="0050670E"/>
    <w:rsid w:val="005068FA"/>
    <w:rsid w:val="005072AC"/>
    <w:rsid w:val="0050753A"/>
    <w:rsid w:val="00507D1C"/>
    <w:rsid w:val="00510460"/>
    <w:rsid w:val="005108A8"/>
    <w:rsid w:val="005116FD"/>
    <w:rsid w:val="005128C8"/>
    <w:rsid w:val="00512A3F"/>
    <w:rsid w:val="00512D5C"/>
    <w:rsid w:val="00512D95"/>
    <w:rsid w:val="00513903"/>
    <w:rsid w:val="0051447C"/>
    <w:rsid w:val="00514D8B"/>
    <w:rsid w:val="00515AE8"/>
    <w:rsid w:val="00516440"/>
    <w:rsid w:val="00516FD3"/>
    <w:rsid w:val="005172B3"/>
    <w:rsid w:val="00517EE2"/>
    <w:rsid w:val="005204D1"/>
    <w:rsid w:val="005209CA"/>
    <w:rsid w:val="00520AC5"/>
    <w:rsid w:val="00520D52"/>
    <w:rsid w:val="00521132"/>
    <w:rsid w:val="005261B8"/>
    <w:rsid w:val="00526F52"/>
    <w:rsid w:val="00526FAE"/>
    <w:rsid w:val="00527222"/>
    <w:rsid w:val="0053053C"/>
    <w:rsid w:val="0053136D"/>
    <w:rsid w:val="00531C35"/>
    <w:rsid w:val="00533B89"/>
    <w:rsid w:val="0053445E"/>
    <w:rsid w:val="00534491"/>
    <w:rsid w:val="0053476A"/>
    <w:rsid w:val="00534A2C"/>
    <w:rsid w:val="00534A31"/>
    <w:rsid w:val="00535218"/>
    <w:rsid w:val="00535916"/>
    <w:rsid w:val="00535D5A"/>
    <w:rsid w:val="005369AE"/>
    <w:rsid w:val="005373D7"/>
    <w:rsid w:val="005442B9"/>
    <w:rsid w:val="0054434B"/>
    <w:rsid w:val="0054619E"/>
    <w:rsid w:val="00546758"/>
    <w:rsid w:val="00546D55"/>
    <w:rsid w:val="00546E8B"/>
    <w:rsid w:val="00547AC1"/>
    <w:rsid w:val="00550463"/>
    <w:rsid w:val="00550C3F"/>
    <w:rsid w:val="005515BF"/>
    <w:rsid w:val="005515D3"/>
    <w:rsid w:val="005523FF"/>
    <w:rsid w:val="0055387C"/>
    <w:rsid w:val="00553C5C"/>
    <w:rsid w:val="00554626"/>
    <w:rsid w:val="0055484B"/>
    <w:rsid w:val="00555270"/>
    <w:rsid w:val="005559F0"/>
    <w:rsid w:val="005559F1"/>
    <w:rsid w:val="0055688A"/>
    <w:rsid w:val="00557125"/>
    <w:rsid w:val="005571F8"/>
    <w:rsid w:val="005572AB"/>
    <w:rsid w:val="00557335"/>
    <w:rsid w:val="00557852"/>
    <w:rsid w:val="005579D3"/>
    <w:rsid w:val="0056329D"/>
    <w:rsid w:val="00563D96"/>
    <w:rsid w:val="005643CB"/>
    <w:rsid w:val="0056452E"/>
    <w:rsid w:val="00564BA8"/>
    <w:rsid w:val="00564D39"/>
    <w:rsid w:val="00564EEB"/>
    <w:rsid w:val="00565B43"/>
    <w:rsid w:val="00565D7D"/>
    <w:rsid w:val="00566C26"/>
    <w:rsid w:val="00567FE9"/>
    <w:rsid w:val="005740B6"/>
    <w:rsid w:val="00576353"/>
    <w:rsid w:val="00580286"/>
    <w:rsid w:val="005822D6"/>
    <w:rsid w:val="005827E5"/>
    <w:rsid w:val="00583B68"/>
    <w:rsid w:val="00584BB1"/>
    <w:rsid w:val="00585324"/>
    <w:rsid w:val="005854AC"/>
    <w:rsid w:val="00590B30"/>
    <w:rsid w:val="005913E1"/>
    <w:rsid w:val="0059157F"/>
    <w:rsid w:val="0059174D"/>
    <w:rsid w:val="00591754"/>
    <w:rsid w:val="00591BA3"/>
    <w:rsid w:val="00591DD3"/>
    <w:rsid w:val="005921F7"/>
    <w:rsid w:val="00592443"/>
    <w:rsid w:val="00592E20"/>
    <w:rsid w:val="00594767"/>
    <w:rsid w:val="005961B8"/>
    <w:rsid w:val="005966AA"/>
    <w:rsid w:val="005967EC"/>
    <w:rsid w:val="00596E9B"/>
    <w:rsid w:val="00597C60"/>
    <w:rsid w:val="005A03B7"/>
    <w:rsid w:val="005A0763"/>
    <w:rsid w:val="005A1C33"/>
    <w:rsid w:val="005A3298"/>
    <w:rsid w:val="005A3524"/>
    <w:rsid w:val="005A4249"/>
    <w:rsid w:val="005A4299"/>
    <w:rsid w:val="005A54E7"/>
    <w:rsid w:val="005A64D0"/>
    <w:rsid w:val="005A6791"/>
    <w:rsid w:val="005A75BE"/>
    <w:rsid w:val="005A772D"/>
    <w:rsid w:val="005B00D2"/>
    <w:rsid w:val="005B0EF2"/>
    <w:rsid w:val="005B1C2C"/>
    <w:rsid w:val="005B261A"/>
    <w:rsid w:val="005B3393"/>
    <w:rsid w:val="005B3B75"/>
    <w:rsid w:val="005B3EB8"/>
    <w:rsid w:val="005B65C7"/>
    <w:rsid w:val="005B6B6A"/>
    <w:rsid w:val="005B7318"/>
    <w:rsid w:val="005B731C"/>
    <w:rsid w:val="005B745E"/>
    <w:rsid w:val="005B750D"/>
    <w:rsid w:val="005C079D"/>
    <w:rsid w:val="005C0D00"/>
    <w:rsid w:val="005C1524"/>
    <w:rsid w:val="005C16FD"/>
    <w:rsid w:val="005C1CC0"/>
    <w:rsid w:val="005C21AF"/>
    <w:rsid w:val="005C321B"/>
    <w:rsid w:val="005C4C4A"/>
    <w:rsid w:val="005C5E42"/>
    <w:rsid w:val="005C6D8F"/>
    <w:rsid w:val="005D0166"/>
    <w:rsid w:val="005D0E61"/>
    <w:rsid w:val="005D2BDF"/>
    <w:rsid w:val="005D3934"/>
    <w:rsid w:val="005D420C"/>
    <w:rsid w:val="005D5C46"/>
    <w:rsid w:val="005D6173"/>
    <w:rsid w:val="005D6866"/>
    <w:rsid w:val="005D7388"/>
    <w:rsid w:val="005D7A47"/>
    <w:rsid w:val="005D7FB1"/>
    <w:rsid w:val="005E084F"/>
    <w:rsid w:val="005E1553"/>
    <w:rsid w:val="005E2D13"/>
    <w:rsid w:val="005E3207"/>
    <w:rsid w:val="005E5DED"/>
    <w:rsid w:val="005E5F2F"/>
    <w:rsid w:val="005F035F"/>
    <w:rsid w:val="005F0688"/>
    <w:rsid w:val="005F2664"/>
    <w:rsid w:val="005F3116"/>
    <w:rsid w:val="005F3EEB"/>
    <w:rsid w:val="005F3F35"/>
    <w:rsid w:val="005F4CAC"/>
    <w:rsid w:val="005F6809"/>
    <w:rsid w:val="005F6D48"/>
    <w:rsid w:val="005F78B5"/>
    <w:rsid w:val="00600C51"/>
    <w:rsid w:val="006016BC"/>
    <w:rsid w:val="006017F6"/>
    <w:rsid w:val="006028E8"/>
    <w:rsid w:val="00602917"/>
    <w:rsid w:val="00604B1E"/>
    <w:rsid w:val="00604D23"/>
    <w:rsid w:val="00604E49"/>
    <w:rsid w:val="006062C9"/>
    <w:rsid w:val="00606534"/>
    <w:rsid w:val="00606B49"/>
    <w:rsid w:val="00606EA2"/>
    <w:rsid w:val="00606F8F"/>
    <w:rsid w:val="00607323"/>
    <w:rsid w:val="00607818"/>
    <w:rsid w:val="00610519"/>
    <w:rsid w:val="00611062"/>
    <w:rsid w:val="00612403"/>
    <w:rsid w:val="00612663"/>
    <w:rsid w:val="00613335"/>
    <w:rsid w:val="00615825"/>
    <w:rsid w:val="006164A8"/>
    <w:rsid w:val="00617274"/>
    <w:rsid w:val="006201AA"/>
    <w:rsid w:val="00620D3C"/>
    <w:rsid w:val="00621A0F"/>
    <w:rsid w:val="00621E14"/>
    <w:rsid w:val="00624369"/>
    <w:rsid w:val="00627917"/>
    <w:rsid w:val="00627B76"/>
    <w:rsid w:val="00627DF4"/>
    <w:rsid w:val="00627F23"/>
    <w:rsid w:val="006307B1"/>
    <w:rsid w:val="006307C7"/>
    <w:rsid w:val="00630A4C"/>
    <w:rsid w:val="0063193C"/>
    <w:rsid w:val="00632BB5"/>
    <w:rsid w:val="00633613"/>
    <w:rsid w:val="00633821"/>
    <w:rsid w:val="00634537"/>
    <w:rsid w:val="00635557"/>
    <w:rsid w:val="0063583C"/>
    <w:rsid w:val="00635FE6"/>
    <w:rsid w:val="00636E1A"/>
    <w:rsid w:val="00640A42"/>
    <w:rsid w:val="00641271"/>
    <w:rsid w:val="0064152D"/>
    <w:rsid w:val="00641955"/>
    <w:rsid w:val="0064214D"/>
    <w:rsid w:val="006425B7"/>
    <w:rsid w:val="006426AC"/>
    <w:rsid w:val="00643AC7"/>
    <w:rsid w:val="00643DE4"/>
    <w:rsid w:val="006446F5"/>
    <w:rsid w:val="00644BE3"/>
    <w:rsid w:val="00644F56"/>
    <w:rsid w:val="00645806"/>
    <w:rsid w:val="00646BBC"/>
    <w:rsid w:val="00646F1C"/>
    <w:rsid w:val="00647868"/>
    <w:rsid w:val="00647EA0"/>
    <w:rsid w:val="00651A5F"/>
    <w:rsid w:val="00651DE2"/>
    <w:rsid w:val="00653168"/>
    <w:rsid w:val="00653825"/>
    <w:rsid w:val="00654EF5"/>
    <w:rsid w:val="00655168"/>
    <w:rsid w:val="006555D7"/>
    <w:rsid w:val="00655B0D"/>
    <w:rsid w:val="00655E86"/>
    <w:rsid w:val="00657DD9"/>
    <w:rsid w:val="0066014A"/>
    <w:rsid w:val="0066080C"/>
    <w:rsid w:val="00660D80"/>
    <w:rsid w:val="00661EFE"/>
    <w:rsid w:val="00662974"/>
    <w:rsid w:val="00663A61"/>
    <w:rsid w:val="00663F8D"/>
    <w:rsid w:val="00664BC4"/>
    <w:rsid w:val="00665CAE"/>
    <w:rsid w:val="00665F4E"/>
    <w:rsid w:val="006705C8"/>
    <w:rsid w:val="006730B3"/>
    <w:rsid w:val="00673303"/>
    <w:rsid w:val="00673AA1"/>
    <w:rsid w:val="00674AFF"/>
    <w:rsid w:val="00676A29"/>
    <w:rsid w:val="00677147"/>
    <w:rsid w:val="006773DD"/>
    <w:rsid w:val="00677427"/>
    <w:rsid w:val="00677644"/>
    <w:rsid w:val="00677F07"/>
    <w:rsid w:val="00680561"/>
    <w:rsid w:val="006805A2"/>
    <w:rsid w:val="00680ACD"/>
    <w:rsid w:val="0068196C"/>
    <w:rsid w:val="006821E0"/>
    <w:rsid w:val="006830BC"/>
    <w:rsid w:val="00684C16"/>
    <w:rsid w:val="006852A7"/>
    <w:rsid w:val="00686CF9"/>
    <w:rsid w:val="00687418"/>
    <w:rsid w:val="00687E92"/>
    <w:rsid w:val="0069026D"/>
    <w:rsid w:val="00692266"/>
    <w:rsid w:val="006928E7"/>
    <w:rsid w:val="00692DFD"/>
    <w:rsid w:val="00693520"/>
    <w:rsid w:val="00693942"/>
    <w:rsid w:val="0069420B"/>
    <w:rsid w:val="00694237"/>
    <w:rsid w:val="0069679D"/>
    <w:rsid w:val="00697A74"/>
    <w:rsid w:val="00697D85"/>
    <w:rsid w:val="006A0425"/>
    <w:rsid w:val="006A2194"/>
    <w:rsid w:val="006A2C36"/>
    <w:rsid w:val="006A303C"/>
    <w:rsid w:val="006A3FBA"/>
    <w:rsid w:val="006A485E"/>
    <w:rsid w:val="006A4BEB"/>
    <w:rsid w:val="006A4D27"/>
    <w:rsid w:val="006A4EDB"/>
    <w:rsid w:val="006A7908"/>
    <w:rsid w:val="006A7CBC"/>
    <w:rsid w:val="006B0487"/>
    <w:rsid w:val="006B0587"/>
    <w:rsid w:val="006B09EA"/>
    <w:rsid w:val="006B0DFA"/>
    <w:rsid w:val="006B1992"/>
    <w:rsid w:val="006B2607"/>
    <w:rsid w:val="006B2DA4"/>
    <w:rsid w:val="006B3EEC"/>
    <w:rsid w:val="006B43C1"/>
    <w:rsid w:val="006B469D"/>
    <w:rsid w:val="006B4F2A"/>
    <w:rsid w:val="006B5D86"/>
    <w:rsid w:val="006B614B"/>
    <w:rsid w:val="006B7491"/>
    <w:rsid w:val="006B7E31"/>
    <w:rsid w:val="006C1CAD"/>
    <w:rsid w:val="006C1ED6"/>
    <w:rsid w:val="006C206F"/>
    <w:rsid w:val="006C224C"/>
    <w:rsid w:val="006C2919"/>
    <w:rsid w:val="006C2A03"/>
    <w:rsid w:val="006C2D7B"/>
    <w:rsid w:val="006C5F66"/>
    <w:rsid w:val="006C6C6B"/>
    <w:rsid w:val="006C746B"/>
    <w:rsid w:val="006D08A3"/>
    <w:rsid w:val="006D0ECB"/>
    <w:rsid w:val="006D184C"/>
    <w:rsid w:val="006D390D"/>
    <w:rsid w:val="006D47FE"/>
    <w:rsid w:val="006D5290"/>
    <w:rsid w:val="006D78C2"/>
    <w:rsid w:val="006E0682"/>
    <w:rsid w:val="006E0EC8"/>
    <w:rsid w:val="006E373F"/>
    <w:rsid w:val="006E37A1"/>
    <w:rsid w:val="006E39B0"/>
    <w:rsid w:val="006E3A94"/>
    <w:rsid w:val="006E5CA2"/>
    <w:rsid w:val="006E6198"/>
    <w:rsid w:val="006E6A31"/>
    <w:rsid w:val="006E78AA"/>
    <w:rsid w:val="006F0517"/>
    <w:rsid w:val="006F0D57"/>
    <w:rsid w:val="006F0FEF"/>
    <w:rsid w:val="006F1598"/>
    <w:rsid w:val="006F1BE0"/>
    <w:rsid w:val="006F3256"/>
    <w:rsid w:val="006F4D25"/>
    <w:rsid w:val="006F55B2"/>
    <w:rsid w:val="006F55EF"/>
    <w:rsid w:val="006F5658"/>
    <w:rsid w:val="006F6280"/>
    <w:rsid w:val="006F692A"/>
    <w:rsid w:val="006F6EF3"/>
    <w:rsid w:val="006F7A0B"/>
    <w:rsid w:val="00700F79"/>
    <w:rsid w:val="00700FEC"/>
    <w:rsid w:val="00701480"/>
    <w:rsid w:val="00702389"/>
    <w:rsid w:val="00705814"/>
    <w:rsid w:val="00706674"/>
    <w:rsid w:val="00707732"/>
    <w:rsid w:val="00707F0F"/>
    <w:rsid w:val="0071015A"/>
    <w:rsid w:val="0071018C"/>
    <w:rsid w:val="0071019D"/>
    <w:rsid w:val="0071061E"/>
    <w:rsid w:val="00711803"/>
    <w:rsid w:val="007121D5"/>
    <w:rsid w:val="00712A85"/>
    <w:rsid w:val="007140BE"/>
    <w:rsid w:val="007152DF"/>
    <w:rsid w:val="0071615F"/>
    <w:rsid w:val="00716240"/>
    <w:rsid w:val="00716DFD"/>
    <w:rsid w:val="00717BC9"/>
    <w:rsid w:val="007200F9"/>
    <w:rsid w:val="00721C04"/>
    <w:rsid w:val="00721C72"/>
    <w:rsid w:val="00722581"/>
    <w:rsid w:val="007226FF"/>
    <w:rsid w:val="0072271D"/>
    <w:rsid w:val="00722D0E"/>
    <w:rsid w:val="00722D5F"/>
    <w:rsid w:val="00722E2F"/>
    <w:rsid w:val="00722E66"/>
    <w:rsid w:val="00724E5B"/>
    <w:rsid w:val="00727248"/>
    <w:rsid w:val="00727709"/>
    <w:rsid w:val="0072783C"/>
    <w:rsid w:val="00727B99"/>
    <w:rsid w:val="00730142"/>
    <w:rsid w:val="007303EF"/>
    <w:rsid w:val="00730DA0"/>
    <w:rsid w:val="007312BB"/>
    <w:rsid w:val="007314C1"/>
    <w:rsid w:val="00731BB9"/>
    <w:rsid w:val="00731EEB"/>
    <w:rsid w:val="00732059"/>
    <w:rsid w:val="00732312"/>
    <w:rsid w:val="00732831"/>
    <w:rsid w:val="00733493"/>
    <w:rsid w:val="00734710"/>
    <w:rsid w:val="00735F9F"/>
    <w:rsid w:val="007363B5"/>
    <w:rsid w:val="00736E4C"/>
    <w:rsid w:val="00736FE1"/>
    <w:rsid w:val="007401E7"/>
    <w:rsid w:val="007404C7"/>
    <w:rsid w:val="00740656"/>
    <w:rsid w:val="00740A96"/>
    <w:rsid w:val="0074257A"/>
    <w:rsid w:val="00743589"/>
    <w:rsid w:val="00743944"/>
    <w:rsid w:val="00744C9E"/>
    <w:rsid w:val="00744F31"/>
    <w:rsid w:val="00744FF6"/>
    <w:rsid w:val="0074501A"/>
    <w:rsid w:val="00745ECB"/>
    <w:rsid w:val="0075062D"/>
    <w:rsid w:val="00751410"/>
    <w:rsid w:val="007516D9"/>
    <w:rsid w:val="007536E3"/>
    <w:rsid w:val="00754DD5"/>
    <w:rsid w:val="007560A4"/>
    <w:rsid w:val="00756243"/>
    <w:rsid w:val="007605F0"/>
    <w:rsid w:val="00761190"/>
    <w:rsid w:val="007616E4"/>
    <w:rsid w:val="0076185A"/>
    <w:rsid w:val="00761D11"/>
    <w:rsid w:val="00761DDB"/>
    <w:rsid w:val="007622CD"/>
    <w:rsid w:val="007626F6"/>
    <w:rsid w:val="00762F0E"/>
    <w:rsid w:val="007630A1"/>
    <w:rsid w:val="00763284"/>
    <w:rsid w:val="00763537"/>
    <w:rsid w:val="0076388D"/>
    <w:rsid w:val="00764166"/>
    <w:rsid w:val="00764CEC"/>
    <w:rsid w:val="00764FE3"/>
    <w:rsid w:val="00765576"/>
    <w:rsid w:val="00765B11"/>
    <w:rsid w:val="00766009"/>
    <w:rsid w:val="00767E47"/>
    <w:rsid w:val="00770100"/>
    <w:rsid w:val="007704D4"/>
    <w:rsid w:val="00770D5F"/>
    <w:rsid w:val="007712B8"/>
    <w:rsid w:val="00771CF5"/>
    <w:rsid w:val="007722E4"/>
    <w:rsid w:val="00772627"/>
    <w:rsid w:val="00774F02"/>
    <w:rsid w:val="007753A8"/>
    <w:rsid w:val="007758ED"/>
    <w:rsid w:val="00775BC5"/>
    <w:rsid w:val="007802E8"/>
    <w:rsid w:val="00780ED5"/>
    <w:rsid w:val="007818B4"/>
    <w:rsid w:val="00781CBD"/>
    <w:rsid w:val="00783454"/>
    <w:rsid w:val="0078345F"/>
    <w:rsid w:val="007835C7"/>
    <w:rsid w:val="0078406E"/>
    <w:rsid w:val="00784326"/>
    <w:rsid w:val="00784A77"/>
    <w:rsid w:val="00784B4C"/>
    <w:rsid w:val="0078639E"/>
    <w:rsid w:val="00787916"/>
    <w:rsid w:val="00791061"/>
    <w:rsid w:val="00791A7D"/>
    <w:rsid w:val="00792455"/>
    <w:rsid w:val="0079257E"/>
    <w:rsid w:val="00793611"/>
    <w:rsid w:val="00793814"/>
    <w:rsid w:val="00793EA7"/>
    <w:rsid w:val="00795662"/>
    <w:rsid w:val="007978F1"/>
    <w:rsid w:val="007A40D0"/>
    <w:rsid w:val="007A42E3"/>
    <w:rsid w:val="007A4DDF"/>
    <w:rsid w:val="007A5A33"/>
    <w:rsid w:val="007A66AD"/>
    <w:rsid w:val="007A6E32"/>
    <w:rsid w:val="007A72AF"/>
    <w:rsid w:val="007A7582"/>
    <w:rsid w:val="007A7EAA"/>
    <w:rsid w:val="007B04C8"/>
    <w:rsid w:val="007B088D"/>
    <w:rsid w:val="007B0CAA"/>
    <w:rsid w:val="007B13C2"/>
    <w:rsid w:val="007B1E3B"/>
    <w:rsid w:val="007B1FEC"/>
    <w:rsid w:val="007B24B2"/>
    <w:rsid w:val="007B2505"/>
    <w:rsid w:val="007B2BBE"/>
    <w:rsid w:val="007B4D8F"/>
    <w:rsid w:val="007B610A"/>
    <w:rsid w:val="007B6AD0"/>
    <w:rsid w:val="007B6CE9"/>
    <w:rsid w:val="007B723D"/>
    <w:rsid w:val="007C0A1D"/>
    <w:rsid w:val="007C1157"/>
    <w:rsid w:val="007C137A"/>
    <w:rsid w:val="007C1658"/>
    <w:rsid w:val="007C1F9B"/>
    <w:rsid w:val="007C20D8"/>
    <w:rsid w:val="007C43BB"/>
    <w:rsid w:val="007C647C"/>
    <w:rsid w:val="007C6FC3"/>
    <w:rsid w:val="007C7418"/>
    <w:rsid w:val="007C7668"/>
    <w:rsid w:val="007C7C42"/>
    <w:rsid w:val="007D0F13"/>
    <w:rsid w:val="007D105A"/>
    <w:rsid w:val="007D1906"/>
    <w:rsid w:val="007D227D"/>
    <w:rsid w:val="007D360B"/>
    <w:rsid w:val="007D37D4"/>
    <w:rsid w:val="007D41EE"/>
    <w:rsid w:val="007D4EA7"/>
    <w:rsid w:val="007D69B0"/>
    <w:rsid w:val="007E04B1"/>
    <w:rsid w:val="007E1BE6"/>
    <w:rsid w:val="007E2431"/>
    <w:rsid w:val="007E2CA3"/>
    <w:rsid w:val="007E3298"/>
    <w:rsid w:val="007E33FE"/>
    <w:rsid w:val="007E3A97"/>
    <w:rsid w:val="007E3E2A"/>
    <w:rsid w:val="007E43D9"/>
    <w:rsid w:val="007E49B4"/>
    <w:rsid w:val="007E5579"/>
    <w:rsid w:val="007E5D93"/>
    <w:rsid w:val="007E667B"/>
    <w:rsid w:val="007E6FA3"/>
    <w:rsid w:val="007E7267"/>
    <w:rsid w:val="007E761F"/>
    <w:rsid w:val="007F115E"/>
    <w:rsid w:val="007F1337"/>
    <w:rsid w:val="007F2E6D"/>
    <w:rsid w:val="007F2F1B"/>
    <w:rsid w:val="007F3917"/>
    <w:rsid w:val="007F3BDC"/>
    <w:rsid w:val="007F4BE2"/>
    <w:rsid w:val="007F567A"/>
    <w:rsid w:val="007F6DC1"/>
    <w:rsid w:val="007F7600"/>
    <w:rsid w:val="00800C05"/>
    <w:rsid w:val="00801204"/>
    <w:rsid w:val="0080191F"/>
    <w:rsid w:val="008021C8"/>
    <w:rsid w:val="008025FC"/>
    <w:rsid w:val="0080497E"/>
    <w:rsid w:val="00804B7B"/>
    <w:rsid w:val="00805096"/>
    <w:rsid w:val="008068C4"/>
    <w:rsid w:val="00807989"/>
    <w:rsid w:val="008101BC"/>
    <w:rsid w:val="00812008"/>
    <w:rsid w:val="00812019"/>
    <w:rsid w:val="008130AC"/>
    <w:rsid w:val="00813AD0"/>
    <w:rsid w:val="0081440E"/>
    <w:rsid w:val="008144C1"/>
    <w:rsid w:val="0081491E"/>
    <w:rsid w:val="00815F3A"/>
    <w:rsid w:val="0081658A"/>
    <w:rsid w:val="0081722C"/>
    <w:rsid w:val="0081787E"/>
    <w:rsid w:val="008205B8"/>
    <w:rsid w:val="00820734"/>
    <w:rsid w:val="008215DC"/>
    <w:rsid w:val="008229BB"/>
    <w:rsid w:val="00823B8C"/>
    <w:rsid w:val="00823F03"/>
    <w:rsid w:val="00824368"/>
    <w:rsid w:val="00824457"/>
    <w:rsid w:val="008253FD"/>
    <w:rsid w:val="008257AB"/>
    <w:rsid w:val="008257FB"/>
    <w:rsid w:val="00826106"/>
    <w:rsid w:val="0082671F"/>
    <w:rsid w:val="00827E81"/>
    <w:rsid w:val="008304B6"/>
    <w:rsid w:val="00830D58"/>
    <w:rsid w:val="0083400D"/>
    <w:rsid w:val="00835568"/>
    <w:rsid w:val="008355B9"/>
    <w:rsid w:val="00835690"/>
    <w:rsid w:val="008360ED"/>
    <w:rsid w:val="00836C7E"/>
    <w:rsid w:val="00836F15"/>
    <w:rsid w:val="00837C19"/>
    <w:rsid w:val="00840151"/>
    <w:rsid w:val="0084016B"/>
    <w:rsid w:val="00840501"/>
    <w:rsid w:val="00840BD3"/>
    <w:rsid w:val="00841A4D"/>
    <w:rsid w:val="00842EDB"/>
    <w:rsid w:val="0084512A"/>
    <w:rsid w:val="00845ADF"/>
    <w:rsid w:val="00846B3C"/>
    <w:rsid w:val="00847216"/>
    <w:rsid w:val="00847FC0"/>
    <w:rsid w:val="00850804"/>
    <w:rsid w:val="00852035"/>
    <w:rsid w:val="008529C7"/>
    <w:rsid w:val="00852FF7"/>
    <w:rsid w:val="0085364C"/>
    <w:rsid w:val="00853CAD"/>
    <w:rsid w:val="00853DD8"/>
    <w:rsid w:val="00853FAD"/>
    <w:rsid w:val="00854367"/>
    <w:rsid w:val="008548D5"/>
    <w:rsid w:val="00854A1F"/>
    <w:rsid w:val="00854DC5"/>
    <w:rsid w:val="0085572D"/>
    <w:rsid w:val="00855CF0"/>
    <w:rsid w:val="00856F6E"/>
    <w:rsid w:val="0086029E"/>
    <w:rsid w:val="008613AC"/>
    <w:rsid w:val="00861D8D"/>
    <w:rsid w:val="00861FD7"/>
    <w:rsid w:val="00862B7C"/>
    <w:rsid w:val="00864A7C"/>
    <w:rsid w:val="008651EB"/>
    <w:rsid w:val="008657E4"/>
    <w:rsid w:val="0086590C"/>
    <w:rsid w:val="00865D51"/>
    <w:rsid w:val="00866371"/>
    <w:rsid w:val="00867187"/>
    <w:rsid w:val="0087019B"/>
    <w:rsid w:val="00870329"/>
    <w:rsid w:val="00870875"/>
    <w:rsid w:val="00870E0B"/>
    <w:rsid w:val="00872A7D"/>
    <w:rsid w:val="00873E34"/>
    <w:rsid w:val="00874C4E"/>
    <w:rsid w:val="00875191"/>
    <w:rsid w:val="00875A08"/>
    <w:rsid w:val="00876FC9"/>
    <w:rsid w:val="00877DD1"/>
    <w:rsid w:val="0088098F"/>
    <w:rsid w:val="0088233A"/>
    <w:rsid w:val="00882541"/>
    <w:rsid w:val="00882782"/>
    <w:rsid w:val="008828AB"/>
    <w:rsid w:val="00882D2B"/>
    <w:rsid w:val="00883184"/>
    <w:rsid w:val="008833D3"/>
    <w:rsid w:val="00884D0A"/>
    <w:rsid w:val="0088579E"/>
    <w:rsid w:val="00886372"/>
    <w:rsid w:val="0088675B"/>
    <w:rsid w:val="008873C5"/>
    <w:rsid w:val="00890183"/>
    <w:rsid w:val="00890428"/>
    <w:rsid w:val="00891A89"/>
    <w:rsid w:val="00892CB8"/>
    <w:rsid w:val="00893739"/>
    <w:rsid w:val="008937F2"/>
    <w:rsid w:val="00893809"/>
    <w:rsid w:val="0089488B"/>
    <w:rsid w:val="00895084"/>
    <w:rsid w:val="00896F94"/>
    <w:rsid w:val="0089767B"/>
    <w:rsid w:val="008A0478"/>
    <w:rsid w:val="008A07B3"/>
    <w:rsid w:val="008A0C63"/>
    <w:rsid w:val="008A13AC"/>
    <w:rsid w:val="008A13E1"/>
    <w:rsid w:val="008A2239"/>
    <w:rsid w:val="008A2567"/>
    <w:rsid w:val="008A3FA1"/>
    <w:rsid w:val="008A4460"/>
    <w:rsid w:val="008A4ECD"/>
    <w:rsid w:val="008A4FAF"/>
    <w:rsid w:val="008A50F3"/>
    <w:rsid w:val="008A5ABF"/>
    <w:rsid w:val="008A6BB1"/>
    <w:rsid w:val="008A6D24"/>
    <w:rsid w:val="008A7322"/>
    <w:rsid w:val="008A73D8"/>
    <w:rsid w:val="008B07E4"/>
    <w:rsid w:val="008B1607"/>
    <w:rsid w:val="008B1F38"/>
    <w:rsid w:val="008B2C5D"/>
    <w:rsid w:val="008B3CD7"/>
    <w:rsid w:val="008B40E9"/>
    <w:rsid w:val="008B4515"/>
    <w:rsid w:val="008B46B9"/>
    <w:rsid w:val="008B4C05"/>
    <w:rsid w:val="008B4CB5"/>
    <w:rsid w:val="008B52F8"/>
    <w:rsid w:val="008B5331"/>
    <w:rsid w:val="008B6CA6"/>
    <w:rsid w:val="008B7A95"/>
    <w:rsid w:val="008C0CF2"/>
    <w:rsid w:val="008C0FD6"/>
    <w:rsid w:val="008C1EA4"/>
    <w:rsid w:val="008C1F1C"/>
    <w:rsid w:val="008C2B5F"/>
    <w:rsid w:val="008C2E02"/>
    <w:rsid w:val="008C358B"/>
    <w:rsid w:val="008C41FE"/>
    <w:rsid w:val="008C46F4"/>
    <w:rsid w:val="008C4812"/>
    <w:rsid w:val="008C4BC7"/>
    <w:rsid w:val="008C59FF"/>
    <w:rsid w:val="008C6108"/>
    <w:rsid w:val="008C6789"/>
    <w:rsid w:val="008C74C2"/>
    <w:rsid w:val="008D0EC9"/>
    <w:rsid w:val="008D1146"/>
    <w:rsid w:val="008D1E69"/>
    <w:rsid w:val="008D2741"/>
    <w:rsid w:val="008D2B1E"/>
    <w:rsid w:val="008D6AB7"/>
    <w:rsid w:val="008D78E0"/>
    <w:rsid w:val="008D7CE8"/>
    <w:rsid w:val="008E08C3"/>
    <w:rsid w:val="008E13B3"/>
    <w:rsid w:val="008E14AA"/>
    <w:rsid w:val="008E17E0"/>
    <w:rsid w:val="008E17FE"/>
    <w:rsid w:val="008E23CA"/>
    <w:rsid w:val="008E2CFC"/>
    <w:rsid w:val="008E3C0C"/>
    <w:rsid w:val="008E493B"/>
    <w:rsid w:val="008F08AC"/>
    <w:rsid w:val="008F0AEC"/>
    <w:rsid w:val="008F134B"/>
    <w:rsid w:val="008F26AC"/>
    <w:rsid w:val="008F29DA"/>
    <w:rsid w:val="008F2AE6"/>
    <w:rsid w:val="008F2D79"/>
    <w:rsid w:val="008F3FF3"/>
    <w:rsid w:val="008F46CF"/>
    <w:rsid w:val="008F561F"/>
    <w:rsid w:val="008F71D4"/>
    <w:rsid w:val="00900E98"/>
    <w:rsid w:val="00900FA0"/>
    <w:rsid w:val="009016C0"/>
    <w:rsid w:val="0090405C"/>
    <w:rsid w:val="009047A7"/>
    <w:rsid w:val="009054D8"/>
    <w:rsid w:val="00906771"/>
    <w:rsid w:val="0090681A"/>
    <w:rsid w:val="00906DEB"/>
    <w:rsid w:val="0090708E"/>
    <w:rsid w:val="00907B81"/>
    <w:rsid w:val="009104B3"/>
    <w:rsid w:val="00910788"/>
    <w:rsid w:val="00911903"/>
    <w:rsid w:val="00911B7F"/>
    <w:rsid w:val="0091204A"/>
    <w:rsid w:val="00914177"/>
    <w:rsid w:val="00914301"/>
    <w:rsid w:val="00920110"/>
    <w:rsid w:val="0092038D"/>
    <w:rsid w:val="00920442"/>
    <w:rsid w:val="00920CF1"/>
    <w:rsid w:val="009216DB"/>
    <w:rsid w:val="00921AB4"/>
    <w:rsid w:val="0092630C"/>
    <w:rsid w:val="009301FE"/>
    <w:rsid w:val="009308D0"/>
    <w:rsid w:val="00930D6C"/>
    <w:rsid w:val="00930DC5"/>
    <w:rsid w:val="00931CCC"/>
    <w:rsid w:val="009324CE"/>
    <w:rsid w:val="00932546"/>
    <w:rsid w:val="009350AA"/>
    <w:rsid w:val="00936185"/>
    <w:rsid w:val="0093683F"/>
    <w:rsid w:val="00936927"/>
    <w:rsid w:val="00936C91"/>
    <w:rsid w:val="009416E7"/>
    <w:rsid w:val="009419A7"/>
    <w:rsid w:val="009424C8"/>
    <w:rsid w:val="0094352B"/>
    <w:rsid w:val="009443FD"/>
    <w:rsid w:val="00944C12"/>
    <w:rsid w:val="00944D4F"/>
    <w:rsid w:val="009457BD"/>
    <w:rsid w:val="00946DF3"/>
    <w:rsid w:val="00946E8A"/>
    <w:rsid w:val="009470C7"/>
    <w:rsid w:val="00947505"/>
    <w:rsid w:val="0095085B"/>
    <w:rsid w:val="009508A6"/>
    <w:rsid w:val="0095195A"/>
    <w:rsid w:val="00953310"/>
    <w:rsid w:val="00955B5F"/>
    <w:rsid w:val="00956381"/>
    <w:rsid w:val="00956631"/>
    <w:rsid w:val="00956BCD"/>
    <w:rsid w:val="00957C9D"/>
    <w:rsid w:val="009608D5"/>
    <w:rsid w:val="009610E3"/>
    <w:rsid w:val="00961170"/>
    <w:rsid w:val="00961242"/>
    <w:rsid w:val="00961A7D"/>
    <w:rsid w:val="0096204E"/>
    <w:rsid w:val="00962C5F"/>
    <w:rsid w:val="00963A2A"/>
    <w:rsid w:val="00963A64"/>
    <w:rsid w:val="00964DB4"/>
    <w:rsid w:val="00965B95"/>
    <w:rsid w:val="00970E60"/>
    <w:rsid w:val="00971F06"/>
    <w:rsid w:val="0097241B"/>
    <w:rsid w:val="0097412D"/>
    <w:rsid w:val="00974536"/>
    <w:rsid w:val="009746B8"/>
    <w:rsid w:val="0097517D"/>
    <w:rsid w:val="00975608"/>
    <w:rsid w:val="0097725C"/>
    <w:rsid w:val="0097729E"/>
    <w:rsid w:val="00980154"/>
    <w:rsid w:val="00980DB4"/>
    <w:rsid w:val="0098225B"/>
    <w:rsid w:val="00983502"/>
    <w:rsid w:val="009835E7"/>
    <w:rsid w:val="0098389E"/>
    <w:rsid w:val="009842E1"/>
    <w:rsid w:val="0098466A"/>
    <w:rsid w:val="00984EAA"/>
    <w:rsid w:val="009852BE"/>
    <w:rsid w:val="00985890"/>
    <w:rsid w:val="009861A0"/>
    <w:rsid w:val="00986B99"/>
    <w:rsid w:val="009873BE"/>
    <w:rsid w:val="00987C7E"/>
    <w:rsid w:val="0099050E"/>
    <w:rsid w:val="00990A01"/>
    <w:rsid w:val="00990B34"/>
    <w:rsid w:val="0099177C"/>
    <w:rsid w:val="0099196B"/>
    <w:rsid w:val="00991B64"/>
    <w:rsid w:val="00991D55"/>
    <w:rsid w:val="009921D7"/>
    <w:rsid w:val="00992B4F"/>
    <w:rsid w:val="00992DD0"/>
    <w:rsid w:val="0099465C"/>
    <w:rsid w:val="009949D0"/>
    <w:rsid w:val="0099581E"/>
    <w:rsid w:val="00996A16"/>
    <w:rsid w:val="0099740B"/>
    <w:rsid w:val="00997D11"/>
    <w:rsid w:val="00997F7F"/>
    <w:rsid w:val="009A099E"/>
    <w:rsid w:val="009A1123"/>
    <w:rsid w:val="009A113B"/>
    <w:rsid w:val="009A147F"/>
    <w:rsid w:val="009A2880"/>
    <w:rsid w:val="009A3039"/>
    <w:rsid w:val="009A3464"/>
    <w:rsid w:val="009A365E"/>
    <w:rsid w:val="009A3E4A"/>
    <w:rsid w:val="009A47EA"/>
    <w:rsid w:val="009A6203"/>
    <w:rsid w:val="009A63E9"/>
    <w:rsid w:val="009A7055"/>
    <w:rsid w:val="009B070B"/>
    <w:rsid w:val="009B093D"/>
    <w:rsid w:val="009B0B8E"/>
    <w:rsid w:val="009B12C7"/>
    <w:rsid w:val="009B13D4"/>
    <w:rsid w:val="009B374A"/>
    <w:rsid w:val="009B3992"/>
    <w:rsid w:val="009B3B5F"/>
    <w:rsid w:val="009B5DBF"/>
    <w:rsid w:val="009B604A"/>
    <w:rsid w:val="009B6C0E"/>
    <w:rsid w:val="009C0B8F"/>
    <w:rsid w:val="009C1C6F"/>
    <w:rsid w:val="009C2018"/>
    <w:rsid w:val="009C3500"/>
    <w:rsid w:val="009C51A7"/>
    <w:rsid w:val="009C5E56"/>
    <w:rsid w:val="009C60A2"/>
    <w:rsid w:val="009C6117"/>
    <w:rsid w:val="009C67CD"/>
    <w:rsid w:val="009C69B6"/>
    <w:rsid w:val="009C7533"/>
    <w:rsid w:val="009D0377"/>
    <w:rsid w:val="009D18BD"/>
    <w:rsid w:val="009D1F6D"/>
    <w:rsid w:val="009D3440"/>
    <w:rsid w:val="009D388C"/>
    <w:rsid w:val="009D3A0F"/>
    <w:rsid w:val="009D3C23"/>
    <w:rsid w:val="009D3CA1"/>
    <w:rsid w:val="009D3F26"/>
    <w:rsid w:val="009D4061"/>
    <w:rsid w:val="009D42E5"/>
    <w:rsid w:val="009D481D"/>
    <w:rsid w:val="009D4E57"/>
    <w:rsid w:val="009D58AC"/>
    <w:rsid w:val="009D603E"/>
    <w:rsid w:val="009D64C6"/>
    <w:rsid w:val="009E0B2B"/>
    <w:rsid w:val="009E224D"/>
    <w:rsid w:val="009E2251"/>
    <w:rsid w:val="009E4452"/>
    <w:rsid w:val="009E44A3"/>
    <w:rsid w:val="009E51AD"/>
    <w:rsid w:val="009E51B3"/>
    <w:rsid w:val="009E7C8E"/>
    <w:rsid w:val="009F0808"/>
    <w:rsid w:val="009F10ED"/>
    <w:rsid w:val="009F1EA8"/>
    <w:rsid w:val="009F2F0B"/>
    <w:rsid w:val="009F31F0"/>
    <w:rsid w:val="009F3B52"/>
    <w:rsid w:val="009F3D83"/>
    <w:rsid w:val="009F66F1"/>
    <w:rsid w:val="009F6C23"/>
    <w:rsid w:val="009F6CA8"/>
    <w:rsid w:val="00A0085F"/>
    <w:rsid w:val="00A00D70"/>
    <w:rsid w:val="00A010CB"/>
    <w:rsid w:val="00A01760"/>
    <w:rsid w:val="00A029DB"/>
    <w:rsid w:val="00A02AB2"/>
    <w:rsid w:val="00A03D62"/>
    <w:rsid w:val="00A03E69"/>
    <w:rsid w:val="00A04144"/>
    <w:rsid w:val="00A04726"/>
    <w:rsid w:val="00A0556B"/>
    <w:rsid w:val="00A05A2F"/>
    <w:rsid w:val="00A05B76"/>
    <w:rsid w:val="00A06362"/>
    <w:rsid w:val="00A06436"/>
    <w:rsid w:val="00A070B7"/>
    <w:rsid w:val="00A10172"/>
    <w:rsid w:val="00A104CC"/>
    <w:rsid w:val="00A10DD7"/>
    <w:rsid w:val="00A11285"/>
    <w:rsid w:val="00A1249B"/>
    <w:rsid w:val="00A137FA"/>
    <w:rsid w:val="00A138DB"/>
    <w:rsid w:val="00A145FE"/>
    <w:rsid w:val="00A14C5B"/>
    <w:rsid w:val="00A16278"/>
    <w:rsid w:val="00A17281"/>
    <w:rsid w:val="00A21461"/>
    <w:rsid w:val="00A21D8B"/>
    <w:rsid w:val="00A21E42"/>
    <w:rsid w:val="00A23EB1"/>
    <w:rsid w:val="00A24EE9"/>
    <w:rsid w:val="00A252FD"/>
    <w:rsid w:val="00A253B6"/>
    <w:rsid w:val="00A2540C"/>
    <w:rsid w:val="00A260EA"/>
    <w:rsid w:val="00A26CD5"/>
    <w:rsid w:val="00A26F1C"/>
    <w:rsid w:val="00A275FD"/>
    <w:rsid w:val="00A27982"/>
    <w:rsid w:val="00A3005B"/>
    <w:rsid w:val="00A309E2"/>
    <w:rsid w:val="00A30B19"/>
    <w:rsid w:val="00A31621"/>
    <w:rsid w:val="00A32096"/>
    <w:rsid w:val="00A32558"/>
    <w:rsid w:val="00A32AAF"/>
    <w:rsid w:val="00A35F8B"/>
    <w:rsid w:val="00A369E1"/>
    <w:rsid w:val="00A37240"/>
    <w:rsid w:val="00A37430"/>
    <w:rsid w:val="00A377FA"/>
    <w:rsid w:val="00A37D7D"/>
    <w:rsid w:val="00A40769"/>
    <w:rsid w:val="00A42929"/>
    <w:rsid w:val="00A429A5"/>
    <w:rsid w:val="00A43276"/>
    <w:rsid w:val="00A44BE7"/>
    <w:rsid w:val="00A455F9"/>
    <w:rsid w:val="00A4722A"/>
    <w:rsid w:val="00A47AEA"/>
    <w:rsid w:val="00A47B46"/>
    <w:rsid w:val="00A47B72"/>
    <w:rsid w:val="00A50261"/>
    <w:rsid w:val="00A503DD"/>
    <w:rsid w:val="00A54393"/>
    <w:rsid w:val="00A54A39"/>
    <w:rsid w:val="00A55475"/>
    <w:rsid w:val="00A55597"/>
    <w:rsid w:val="00A557A2"/>
    <w:rsid w:val="00A573AA"/>
    <w:rsid w:val="00A57BCC"/>
    <w:rsid w:val="00A607BB"/>
    <w:rsid w:val="00A60C0E"/>
    <w:rsid w:val="00A620D4"/>
    <w:rsid w:val="00A62DC5"/>
    <w:rsid w:val="00A64B00"/>
    <w:rsid w:val="00A64F54"/>
    <w:rsid w:val="00A66487"/>
    <w:rsid w:val="00A667A9"/>
    <w:rsid w:val="00A668D4"/>
    <w:rsid w:val="00A66FDE"/>
    <w:rsid w:val="00A6742D"/>
    <w:rsid w:val="00A67ABF"/>
    <w:rsid w:val="00A704E5"/>
    <w:rsid w:val="00A723CA"/>
    <w:rsid w:val="00A7242C"/>
    <w:rsid w:val="00A72C26"/>
    <w:rsid w:val="00A73225"/>
    <w:rsid w:val="00A73562"/>
    <w:rsid w:val="00A73F85"/>
    <w:rsid w:val="00A741C3"/>
    <w:rsid w:val="00A7442C"/>
    <w:rsid w:val="00A7536C"/>
    <w:rsid w:val="00A7757E"/>
    <w:rsid w:val="00A775ED"/>
    <w:rsid w:val="00A77AC7"/>
    <w:rsid w:val="00A8053D"/>
    <w:rsid w:val="00A80735"/>
    <w:rsid w:val="00A8125A"/>
    <w:rsid w:val="00A81578"/>
    <w:rsid w:val="00A815BB"/>
    <w:rsid w:val="00A815EA"/>
    <w:rsid w:val="00A81C0F"/>
    <w:rsid w:val="00A8208C"/>
    <w:rsid w:val="00A82F4B"/>
    <w:rsid w:val="00A82FB8"/>
    <w:rsid w:val="00A842F6"/>
    <w:rsid w:val="00A84557"/>
    <w:rsid w:val="00A855C7"/>
    <w:rsid w:val="00A85E61"/>
    <w:rsid w:val="00A86832"/>
    <w:rsid w:val="00A86B03"/>
    <w:rsid w:val="00A86F63"/>
    <w:rsid w:val="00A878E0"/>
    <w:rsid w:val="00A9031E"/>
    <w:rsid w:val="00A90562"/>
    <w:rsid w:val="00A90649"/>
    <w:rsid w:val="00A916EB"/>
    <w:rsid w:val="00A94421"/>
    <w:rsid w:val="00A952CE"/>
    <w:rsid w:val="00A96CA6"/>
    <w:rsid w:val="00A97852"/>
    <w:rsid w:val="00AA1C04"/>
    <w:rsid w:val="00AA2A4A"/>
    <w:rsid w:val="00AA50CC"/>
    <w:rsid w:val="00AA5BE1"/>
    <w:rsid w:val="00AA7A15"/>
    <w:rsid w:val="00AA7B27"/>
    <w:rsid w:val="00AB0624"/>
    <w:rsid w:val="00AB201D"/>
    <w:rsid w:val="00AB4627"/>
    <w:rsid w:val="00AB4C43"/>
    <w:rsid w:val="00AB4DE6"/>
    <w:rsid w:val="00AB5343"/>
    <w:rsid w:val="00AB5B1C"/>
    <w:rsid w:val="00AB5B6A"/>
    <w:rsid w:val="00AB62FF"/>
    <w:rsid w:val="00AB6993"/>
    <w:rsid w:val="00AB6CF7"/>
    <w:rsid w:val="00AC01B3"/>
    <w:rsid w:val="00AC09BE"/>
    <w:rsid w:val="00AC1015"/>
    <w:rsid w:val="00AC116F"/>
    <w:rsid w:val="00AC14D8"/>
    <w:rsid w:val="00AC16E2"/>
    <w:rsid w:val="00AC23D1"/>
    <w:rsid w:val="00AC2611"/>
    <w:rsid w:val="00AC2B07"/>
    <w:rsid w:val="00AC3AE7"/>
    <w:rsid w:val="00AC3BCD"/>
    <w:rsid w:val="00AC45EC"/>
    <w:rsid w:val="00AC4604"/>
    <w:rsid w:val="00AC485D"/>
    <w:rsid w:val="00AC4910"/>
    <w:rsid w:val="00AC56DB"/>
    <w:rsid w:val="00AC61E5"/>
    <w:rsid w:val="00AC6D98"/>
    <w:rsid w:val="00AC76DE"/>
    <w:rsid w:val="00AD006F"/>
    <w:rsid w:val="00AD00B3"/>
    <w:rsid w:val="00AD1A10"/>
    <w:rsid w:val="00AD2AD5"/>
    <w:rsid w:val="00AD3DD2"/>
    <w:rsid w:val="00AD4532"/>
    <w:rsid w:val="00AD4924"/>
    <w:rsid w:val="00AD4B07"/>
    <w:rsid w:val="00AD4FA5"/>
    <w:rsid w:val="00AD5038"/>
    <w:rsid w:val="00AD57F9"/>
    <w:rsid w:val="00AD5F17"/>
    <w:rsid w:val="00AD6331"/>
    <w:rsid w:val="00AD66E5"/>
    <w:rsid w:val="00AD700F"/>
    <w:rsid w:val="00AD7295"/>
    <w:rsid w:val="00AD7299"/>
    <w:rsid w:val="00AD79ED"/>
    <w:rsid w:val="00AE02E4"/>
    <w:rsid w:val="00AE1915"/>
    <w:rsid w:val="00AE25EC"/>
    <w:rsid w:val="00AE26CD"/>
    <w:rsid w:val="00AE3431"/>
    <w:rsid w:val="00AE39C7"/>
    <w:rsid w:val="00AE421D"/>
    <w:rsid w:val="00AE52BC"/>
    <w:rsid w:val="00AE5DD5"/>
    <w:rsid w:val="00AE64DC"/>
    <w:rsid w:val="00AE666D"/>
    <w:rsid w:val="00AE6B09"/>
    <w:rsid w:val="00AE6E1D"/>
    <w:rsid w:val="00AE737F"/>
    <w:rsid w:val="00AE78D7"/>
    <w:rsid w:val="00AE7D67"/>
    <w:rsid w:val="00AF01EA"/>
    <w:rsid w:val="00AF1973"/>
    <w:rsid w:val="00AF1E98"/>
    <w:rsid w:val="00AF2054"/>
    <w:rsid w:val="00AF2341"/>
    <w:rsid w:val="00AF45FE"/>
    <w:rsid w:val="00AF548F"/>
    <w:rsid w:val="00AF5B52"/>
    <w:rsid w:val="00AF5F8B"/>
    <w:rsid w:val="00AF6C1D"/>
    <w:rsid w:val="00AF74F6"/>
    <w:rsid w:val="00AF77A2"/>
    <w:rsid w:val="00AF7B9B"/>
    <w:rsid w:val="00B00334"/>
    <w:rsid w:val="00B004C5"/>
    <w:rsid w:val="00B0092F"/>
    <w:rsid w:val="00B01466"/>
    <w:rsid w:val="00B0155A"/>
    <w:rsid w:val="00B01C30"/>
    <w:rsid w:val="00B01CAF"/>
    <w:rsid w:val="00B0236C"/>
    <w:rsid w:val="00B02A4C"/>
    <w:rsid w:val="00B03259"/>
    <w:rsid w:val="00B03862"/>
    <w:rsid w:val="00B03C7C"/>
    <w:rsid w:val="00B047E4"/>
    <w:rsid w:val="00B04FCB"/>
    <w:rsid w:val="00B06044"/>
    <w:rsid w:val="00B10000"/>
    <w:rsid w:val="00B10ED0"/>
    <w:rsid w:val="00B11896"/>
    <w:rsid w:val="00B12188"/>
    <w:rsid w:val="00B1278C"/>
    <w:rsid w:val="00B13EB2"/>
    <w:rsid w:val="00B15408"/>
    <w:rsid w:val="00B157E9"/>
    <w:rsid w:val="00B15D3A"/>
    <w:rsid w:val="00B168FA"/>
    <w:rsid w:val="00B17F15"/>
    <w:rsid w:val="00B211A9"/>
    <w:rsid w:val="00B21950"/>
    <w:rsid w:val="00B22131"/>
    <w:rsid w:val="00B22C4E"/>
    <w:rsid w:val="00B23D63"/>
    <w:rsid w:val="00B25537"/>
    <w:rsid w:val="00B27436"/>
    <w:rsid w:val="00B303CC"/>
    <w:rsid w:val="00B307CE"/>
    <w:rsid w:val="00B30EFE"/>
    <w:rsid w:val="00B315A2"/>
    <w:rsid w:val="00B31753"/>
    <w:rsid w:val="00B319DE"/>
    <w:rsid w:val="00B32191"/>
    <w:rsid w:val="00B342DA"/>
    <w:rsid w:val="00B346CA"/>
    <w:rsid w:val="00B34937"/>
    <w:rsid w:val="00B3581E"/>
    <w:rsid w:val="00B3741C"/>
    <w:rsid w:val="00B408C6"/>
    <w:rsid w:val="00B40FE5"/>
    <w:rsid w:val="00B41448"/>
    <w:rsid w:val="00B422DF"/>
    <w:rsid w:val="00B42334"/>
    <w:rsid w:val="00B4240E"/>
    <w:rsid w:val="00B425E5"/>
    <w:rsid w:val="00B43D24"/>
    <w:rsid w:val="00B44743"/>
    <w:rsid w:val="00B45EF8"/>
    <w:rsid w:val="00B46615"/>
    <w:rsid w:val="00B504D5"/>
    <w:rsid w:val="00B50932"/>
    <w:rsid w:val="00B52B96"/>
    <w:rsid w:val="00B5392B"/>
    <w:rsid w:val="00B53D23"/>
    <w:rsid w:val="00B5547C"/>
    <w:rsid w:val="00B55B3E"/>
    <w:rsid w:val="00B562E8"/>
    <w:rsid w:val="00B5635C"/>
    <w:rsid w:val="00B5677E"/>
    <w:rsid w:val="00B56E8E"/>
    <w:rsid w:val="00B5719A"/>
    <w:rsid w:val="00B57ED6"/>
    <w:rsid w:val="00B60526"/>
    <w:rsid w:val="00B606B9"/>
    <w:rsid w:val="00B622CE"/>
    <w:rsid w:val="00B62A89"/>
    <w:rsid w:val="00B6319E"/>
    <w:rsid w:val="00B6378A"/>
    <w:rsid w:val="00B65A97"/>
    <w:rsid w:val="00B65CAE"/>
    <w:rsid w:val="00B6690A"/>
    <w:rsid w:val="00B67757"/>
    <w:rsid w:val="00B70E08"/>
    <w:rsid w:val="00B73DE6"/>
    <w:rsid w:val="00B74763"/>
    <w:rsid w:val="00B7646A"/>
    <w:rsid w:val="00B77F69"/>
    <w:rsid w:val="00B77FDB"/>
    <w:rsid w:val="00B8007B"/>
    <w:rsid w:val="00B80F6F"/>
    <w:rsid w:val="00B81794"/>
    <w:rsid w:val="00B83247"/>
    <w:rsid w:val="00B84D07"/>
    <w:rsid w:val="00B85245"/>
    <w:rsid w:val="00B858F2"/>
    <w:rsid w:val="00B85A4F"/>
    <w:rsid w:val="00B87230"/>
    <w:rsid w:val="00B87B08"/>
    <w:rsid w:val="00B91F8A"/>
    <w:rsid w:val="00B92A6A"/>
    <w:rsid w:val="00B933BC"/>
    <w:rsid w:val="00B93C6A"/>
    <w:rsid w:val="00B94541"/>
    <w:rsid w:val="00B946AE"/>
    <w:rsid w:val="00B94B0B"/>
    <w:rsid w:val="00B960B8"/>
    <w:rsid w:val="00B962F4"/>
    <w:rsid w:val="00B9717B"/>
    <w:rsid w:val="00B973CC"/>
    <w:rsid w:val="00B976DC"/>
    <w:rsid w:val="00BA03EF"/>
    <w:rsid w:val="00BA1012"/>
    <w:rsid w:val="00BA176A"/>
    <w:rsid w:val="00BA1B63"/>
    <w:rsid w:val="00BA2805"/>
    <w:rsid w:val="00BA2F8E"/>
    <w:rsid w:val="00BA41A0"/>
    <w:rsid w:val="00BA428F"/>
    <w:rsid w:val="00BA4BB7"/>
    <w:rsid w:val="00BA4BC9"/>
    <w:rsid w:val="00BA565E"/>
    <w:rsid w:val="00BA6208"/>
    <w:rsid w:val="00BA68C6"/>
    <w:rsid w:val="00BA6F2F"/>
    <w:rsid w:val="00BA7472"/>
    <w:rsid w:val="00BA7DC7"/>
    <w:rsid w:val="00BB02C4"/>
    <w:rsid w:val="00BB040D"/>
    <w:rsid w:val="00BB04DC"/>
    <w:rsid w:val="00BB1520"/>
    <w:rsid w:val="00BB18B1"/>
    <w:rsid w:val="00BB1BE6"/>
    <w:rsid w:val="00BB207F"/>
    <w:rsid w:val="00BB2300"/>
    <w:rsid w:val="00BB3770"/>
    <w:rsid w:val="00BB4289"/>
    <w:rsid w:val="00BB48CB"/>
    <w:rsid w:val="00BB4AB5"/>
    <w:rsid w:val="00BB6329"/>
    <w:rsid w:val="00BB7679"/>
    <w:rsid w:val="00BB79E2"/>
    <w:rsid w:val="00BC0F84"/>
    <w:rsid w:val="00BC1512"/>
    <w:rsid w:val="00BC1DC0"/>
    <w:rsid w:val="00BC1EF4"/>
    <w:rsid w:val="00BC201B"/>
    <w:rsid w:val="00BC306B"/>
    <w:rsid w:val="00BC44D5"/>
    <w:rsid w:val="00BC47E7"/>
    <w:rsid w:val="00BC56E8"/>
    <w:rsid w:val="00BC753D"/>
    <w:rsid w:val="00BC7597"/>
    <w:rsid w:val="00BD0EAF"/>
    <w:rsid w:val="00BD184E"/>
    <w:rsid w:val="00BD1CFD"/>
    <w:rsid w:val="00BD2D04"/>
    <w:rsid w:val="00BD3A85"/>
    <w:rsid w:val="00BD3CC4"/>
    <w:rsid w:val="00BD3E4A"/>
    <w:rsid w:val="00BD5ADA"/>
    <w:rsid w:val="00BD5FE1"/>
    <w:rsid w:val="00BE03C4"/>
    <w:rsid w:val="00BE1246"/>
    <w:rsid w:val="00BE19FE"/>
    <w:rsid w:val="00BE2E5D"/>
    <w:rsid w:val="00BE3247"/>
    <w:rsid w:val="00BE32EE"/>
    <w:rsid w:val="00BE47B9"/>
    <w:rsid w:val="00BE51F4"/>
    <w:rsid w:val="00BE54A5"/>
    <w:rsid w:val="00BE5C7D"/>
    <w:rsid w:val="00BE5D8E"/>
    <w:rsid w:val="00BE6208"/>
    <w:rsid w:val="00BF04DB"/>
    <w:rsid w:val="00BF0F87"/>
    <w:rsid w:val="00BF1C89"/>
    <w:rsid w:val="00BF1E12"/>
    <w:rsid w:val="00BF2608"/>
    <w:rsid w:val="00BF3245"/>
    <w:rsid w:val="00BF41BD"/>
    <w:rsid w:val="00BF43ED"/>
    <w:rsid w:val="00BF576B"/>
    <w:rsid w:val="00BF7404"/>
    <w:rsid w:val="00BF7727"/>
    <w:rsid w:val="00BF7BF9"/>
    <w:rsid w:val="00BF7DFC"/>
    <w:rsid w:val="00C01985"/>
    <w:rsid w:val="00C023AA"/>
    <w:rsid w:val="00C02501"/>
    <w:rsid w:val="00C0253F"/>
    <w:rsid w:val="00C02607"/>
    <w:rsid w:val="00C028A1"/>
    <w:rsid w:val="00C02E41"/>
    <w:rsid w:val="00C03ABD"/>
    <w:rsid w:val="00C04439"/>
    <w:rsid w:val="00C050EE"/>
    <w:rsid w:val="00C062D6"/>
    <w:rsid w:val="00C06BA0"/>
    <w:rsid w:val="00C079BA"/>
    <w:rsid w:val="00C10F35"/>
    <w:rsid w:val="00C11721"/>
    <w:rsid w:val="00C11B1B"/>
    <w:rsid w:val="00C120CC"/>
    <w:rsid w:val="00C12C8F"/>
    <w:rsid w:val="00C13002"/>
    <w:rsid w:val="00C134CC"/>
    <w:rsid w:val="00C13B04"/>
    <w:rsid w:val="00C148F0"/>
    <w:rsid w:val="00C14D3C"/>
    <w:rsid w:val="00C154EB"/>
    <w:rsid w:val="00C15568"/>
    <w:rsid w:val="00C1625B"/>
    <w:rsid w:val="00C1638C"/>
    <w:rsid w:val="00C166E7"/>
    <w:rsid w:val="00C16DAB"/>
    <w:rsid w:val="00C176CF"/>
    <w:rsid w:val="00C1793E"/>
    <w:rsid w:val="00C17EB9"/>
    <w:rsid w:val="00C17F6E"/>
    <w:rsid w:val="00C21193"/>
    <w:rsid w:val="00C219BA"/>
    <w:rsid w:val="00C21C20"/>
    <w:rsid w:val="00C22A48"/>
    <w:rsid w:val="00C23456"/>
    <w:rsid w:val="00C23B0F"/>
    <w:rsid w:val="00C23CF2"/>
    <w:rsid w:val="00C2553D"/>
    <w:rsid w:val="00C25854"/>
    <w:rsid w:val="00C25DFC"/>
    <w:rsid w:val="00C27083"/>
    <w:rsid w:val="00C30180"/>
    <w:rsid w:val="00C3057E"/>
    <w:rsid w:val="00C324B1"/>
    <w:rsid w:val="00C33A79"/>
    <w:rsid w:val="00C34809"/>
    <w:rsid w:val="00C34DA8"/>
    <w:rsid w:val="00C3530C"/>
    <w:rsid w:val="00C378A2"/>
    <w:rsid w:val="00C378B8"/>
    <w:rsid w:val="00C37953"/>
    <w:rsid w:val="00C413DB"/>
    <w:rsid w:val="00C42312"/>
    <w:rsid w:val="00C431E1"/>
    <w:rsid w:val="00C43B53"/>
    <w:rsid w:val="00C44883"/>
    <w:rsid w:val="00C44B91"/>
    <w:rsid w:val="00C46198"/>
    <w:rsid w:val="00C4683B"/>
    <w:rsid w:val="00C47556"/>
    <w:rsid w:val="00C4779D"/>
    <w:rsid w:val="00C50534"/>
    <w:rsid w:val="00C50864"/>
    <w:rsid w:val="00C5158B"/>
    <w:rsid w:val="00C51803"/>
    <w:rsid w:val="00C52DC0"/>
    <w:rsid w:val="00C533D8"/>
    <w:rsid w:val="00C53606"/>
    <w:rsid w:val="00C53D58"/>
    <w:rsid w:val="00C53E47"/>
    <w:rsid w:val="00C56043"/>
    <w:rsid w:val="00C5761F"/>
    <w:rsid w:val="00C604C1"/>
    <w:rsid w:val="00C620D2"/>
    <w:rsid w:val="00C634B6"/>
    <w:rsid w:val="00C639E6"/>
    <w:rsid w:val="00C659B4"/>
    <w:rsid w:val="00C664A2"/>
    <w:rsid w:val="00C666ED"/>
    <w:rsid w:val="00C67758"/>
    <w:rsid w:val="00C67DE6"/>
    <w:rsid w:val="00C713F2"/>
    <w:rsid w:val="00C7183A"/>
    <w:rsid w:val="00C71E34"/>
    <w:rsid w:val="00C725C8"/>
    <w:rsid w:val="00C72B5C"/>
    <w:rsid w:val="00C73772"/>
    <w:rsid w:val="00C74FA2"/>
    <w:rsid w:val="00C7646F"/>
    <w:rsid w:val="00C76EA4"/>
    <w:rsid w:val="00C775B5"/>
    <w:rsid w:val="00C80962"/>
    <w:rsid w:val="00C80A8F"/>
    <w:rsid w:val="00C817B0"/>
    <w:rsid w:val="00C82FA8"/>
    <w:rsid w:val="00C842B0"/>
    <w:rsid w:val="00C85003"/>
    <w:rsid w:val="00C8526D"/>
    <w:rsid w:val="00C866E7"/>
    <w:rsid w:val="00C87C06"/>
    <w:rsid w:val="00C901EE"/>
    <w:rsid w:val="00C905A9"/>
    <w:rsid w:val="00C916B3"/>
    <w:rsid w:val="00C9637B"/>
    <w:rsid w:val="00C97108"/>
    <w:rsid w:val="00C975F1"/>
    <w:rsid w:val="00CA0D34"/>
    <w:rsid w:val="00CA1838"/>
    <w:rsid w:val="00CA18EE"/>
    <w:rsid w:val="00CA3887"/>
    <w:rsid w:val="00CA3D63"/>
    <w:rsid w:val="00CA54DC"/>
    <w:rsid w:val="00CA586D"/>
    <w:rsid w:val="00CA5B51"/>
    <w:rsid w:val="00CA6A08"/>
    <w:rsid w:val="00CB0348"/>
    <w:rsid w:val="00CB0539"/>
    <w:rsid w:val="00CB0AF0"/>
    <w:rsid w:val="00CB0F1C"/>
    <w:rsid w:val="00CB173D"/>
    <w:rsid w:val="00CB2FB1"/>
    <w:rsid w:val="00CB383E"/>
    <w:rsid w:val="00CB40FE"/>
    <w:rsid w:val="00CB4173"/>
    <w:rsid w:val="00CB43BD"/>
    <w:rsid w:val="00CB4517"/>
    <w:rsid w:val="00CB490A"/>
    <w:rsid w:val="00CB4959"/>
    <w:rsid w:val="00CB52DF"/>
    <w:rsid w:val="00CC12F0"/>
    <w:rsid w:val="00CC1809"/>
    <w:rsid w:val="00CC2A00"/>
    <w:rsid w:val="00CC2C51"/>
    <w:rsid w:val="00CC2FDB"/>
    <w:rsid w:val="00CC44CF"/>
    <w:rsid w:val="00CC4645"/>
    <w:rsid w:val="00CC46AA"/>
    <w:rsid w:val="00CC4E04"/>
    <w:rsid w:val="00CC5F75"/>
    <w:rsid w:val="00CC76EC"/>
    <w:rsid w:val="00CC78CF"/>
    <w:rsid w:val="00CC7D17"/>
    <w:rsid w:val="00CC7E66"/>
    <w:rsid w:val="00CD0177"/>
    <w:rsid w:val="00CD070C"/>
    <w:rsid w:val="00CD19B1"/>
    <w:rsid w:val="00CD1D92"/>
    <w:rsid w:val="00CD2B23"/>
    <w:rsid w:val="00CD338C"/>
    <w:rsid w:val="00CD3756"/>
    <w:rsid w:val="00CD3B68"/>
    <w:rsid w:val="00CD3D34"/>
    <w:rsid w:val="00CD4DBE"/>
    <w:rsid w:val="00CD5474"/>
    <w:rsid w:val="00CD6E24"/>
    <w:rsid w:val="00CD7FC5"/>
    <w:rsid w:val="00CE0E61"/>
    <w:rsid w:val="00CE10FE"/>
    <w:rsid w:val="00CE2F67"/>
    <w:rsid w:val="00CE3177"/>
    <w:rsid w:val="00CE3672"/>
    <w:rsid w:val="00CE51CE"/>
    <w:rsid w:val="00CE5EDF"/>
    <w:rsid w:val="00CE7470"/>
    <w:rsid w:val="00CF159E"/>
    <w:rsid w:val="00CF395E"/>
    <w:rsid w:val="00CF3BF3"/>
    <w:rsid w:val="00CF453A"/>
    <w:rsid w:val="00CF4624"/>
    <w:rsid w:val="00CF5EF0"/>
    <w:rsid w:val="00CF661A"/>
    <w:rsid w:val="00CF6AE7"/>
    <w:rsid w:val="00D01C65"/>
    <w:rsid w:val="00D023B0"/>
    <w:rsid w:val="00D029E5"/>
    <w:rsid w:val="00D050B6"/>
    <w:rsid w:val="00D07198"/>
    <w:rsid w:val="00D073B3"/>
    <w:rsid w:val="00D07416"/>
    <w:rsid w:val="00D07493"/>
    <w:rsid w:val="00D1123D"/>
    <w:rsid w:val="00D112CC"/>
    <w:rsid w:val="00D11909"/>
    <w:rsid w:val="00D14CDB"/>
    <w:rsid w:val="00D14D93"/>
    <w:rsid w:val="00D1549D"/>
    <w:rsid w:val="00D1636E"/>
    <w:rsid w:val="00D163B0"/>
    <w:rsid w:val="00D16635"/>
    <w:rsid w:val="00D166EF"/>
    <w:rsid w:val="00D1682E"/>
    <w:rsid w:val="00D17695"/>
    <w:rsid w:val="00D17EB4"/>
    <w:rsid w:val="00D22552"/>
    <w:rsid w:val="00D22E4F"/>
    <w:rsid w:val="00D236B1"/>
    <w:rsid w:val="00D23B7B"/>
    <w:rsid w:val="00D23D4E"/>
    <w:rsid w:val="00D24457"/>
    <w:rsid w:val="00D244BA"/>
    <w:rsid w:val="00D24F41"/>
    <w:rsid w:val="00D2521D"/>
    <w:rsid w:val="00D256FD"/>
    <w:rsid w:val="00D25BE5"/>
    <w:rsid w:val="00D26634"/>
    <w:rsid w:val="00D26A8F"/>
    <w:rsid w:val="00D276D3"/>
    <w:rsid w:val="00D27B5A"/>
    <w:rsid w:val="00D31082"/>
    <w:rsid w:val="00D31A67"/>
    <w:rsid w:val="00D31A73"/>
    <w:rsid w:val="00D31A97"/>
    <w:rsid w:val="00D323C9"/>
    <w:rsid w:val="00D34C94"/>
    <w:rsid w:val="00D34E51"/>
    <w:rsid w:val="00D36128"/>
    <w:rsid w:val="00D37E03"/>
    <w:rsid w:val="00D42214"/>
    <w:rsid w:val="00D42295"/>
    <w:rsid w:val="00D465F5"/>
    <w:rsid w:val="00D466AB"/>
    <w:rsid w:val="00D47A7F"/>
    <w:rsid w:val="00D505CD"/>
    <w:rsid w:val="00D5088F"/>
    <w:rsid w:val="00D50939"/>
    <w:rsid w:val="00D50BD6"/>
    <w:rsid w:val="00D512DD"/>
    <w:rsid w:val="00D5145C"/>
    <w:rsid w:val="00D514F7"/>
    <w:rsid w:val="00D51FB5"/>
    <w:rsid w:val="00D52A2D"/>
    <w:rsid w:val="00D532D0"/>
    <w:rsid w:val="00D53862"/>
    <w:rsid w:val="00D54035"/>
    <w:rsid w:val="00D545A8"/>
    <w:rsid w:val="00D54C83"/>
    <w:rsid w:val="00D55148"/>
    <w:rsid w:val="00D563E5"/>
    <w:rsid w:val="00D56C90"/>
    <w:rsid w:val="00D5775F"/>
    <w:rsid w:val="00D57B23"/>
    <w:rsid w:val="00D60D0C"/>
    <w:rsid w:val="00D60F63"/>
    <w:rsid w:val="00D615E3"/>
    <w:rsid w:val="00D62076"/>
    <w:rsid w:val="00D62DBA"/>
    <w:rsid w:val="00D6324B"/>
    <w:rsid w:val="00D63CC3"/>
    <w:rsid w:val="00D6751B"/>
    <w:rsid w:val="00D678D5"/>
    <w:rsid w:val="00D67A0B"/>
    <w:rsid w:val="00D67EC8"/>
    <w:rsid w:val="00D709B8"/>
    <w:rsid w:val="00D71AE0"/>
    <w:rsid w:val="00D73EC8"/>
    <w:rsid w:val="00D74562"/>
    <w:rsid w:val="00D76185"/>
    <w:rsid w:val="00D769F0"/>
    <w:rsid w:val="00D81421"/>
    <w:rsid w:val="00D81485"/>
    <w:rsid w:val="00D82620"/>
    <w:rsid w:val="00D82D58"/>
    <w:rsid w:val="00D8457B"/>
    <w:rsid w:val="00D84AA5"/>
    <w:rsid w:val="00D8530B"/>
    <w:rsid w:val="00D85CB0"/>
    <w:rsid w:val="00D87762"/>
    <w:rsid w:val="00D910C5"/>
    <w:rsid w:val="00D913BD"/>
    <w:rsid w:val="00D9272E"/>
    <w:rsid w:val="00D93138"/>
    <w:rsid w:val="00D93DD6"/>
    <w:rsid w:val="00D94076"/>
    <w:rsid w:val="00D945BF"/>
    <w:rsid w:val="00DA0A71"/>
    <w:rsid w:val="00DA0D77"/>
    <w:rsid w:val="00DA19E7"/>
    <w:rsid w:val="00DA1D76"/>
    <w:rsid w:val="00DA305F"/>
    <w:rsid w:val="00DA4E6A"/>
    <w:rsid w:val="00DA552E"/>
    <w:rsid w:val="00DA58F3"/>
    <w:rsid w:val="00DA5FBF"/>
    <w:rsid w:val="00DA69EF"/>
    <w:rsid w:val="00DA6BB3"/>
    <w:rsid w:val="00DA6C6A"/>
    <w:rsid w:val="00DA70A0"/>
    <w:rsid w:val="00DB052F"/>
    <w:rsid w:val="00DB1BB6"/>
    <w:rsid w:val="00DB1F64"/>
    <w:rsid w:val="00DB2795"/>
    <w:rsid w:val="00DB28E3"/>
    <w:rsid w:val="00DB2BE2"/>
    <w:rsid w:val="00DB60DC"/>
    <w:rsid w:val="00DB77E8"/>
    <w:rsid w:val="00DC0080"/>
    <w:rsid w:val="00DC15DE"/>
    <w:rsid w:val="00DC1BA8"/>
    <w:rsid w:val="00DC3317"/>
    <w:rsid w:val="00DC3513"/>
    <w:rsid w:val="00DC42AE"/>
    <w:rsid w:val="00DC42D8"/>
    <w:rsid w:val="00DC43D2"/>
    <w:rsid w:val="00DC5227"/>
    <w:rsid w:val="00DC5D95"/>
    <w:rsid w:val="00DC6B95"/>
    <w:rsid w:val="00DD0962"/>
    <w:rsid w:val="00DD106D"/>
    <w:rsid w:val="00DD143F"/>
    <w:rsid w:val="00DD1539"/>
    <w:rsid w:val="00DD1549"/>
    <w:rsid w:val="00DD16C1"/>
    <w:rsid w:val="00DD191F"/>
    <w:rsid w:val="00DD192F"/>
    <w:rsid w:val="00DD1AD0"/>
    <w:rsid w:val="00DD6039"/>
    <w:rsid w:val="00DD71E7"/>
    <w:rsid w:val="00DD7C6B"/>
    <w:rsid w:val="00DE20F2"/>
    <w:rsid w:val="00DE2310"/>
    <w:rsid w:val="00DE2A94"/>
    <w:rsid w:val="00DE2B15"/>
    <w:rsid w:val="00DE2FD5"/>
    <w:rsid w:val="00DE4389"/>
    <w:rsid w:val="00DE4C8A"/>
    <w:rsid w:val="00DE5137"/>
    <w:rsid w:val="00DE5B4B"/>
    <w:rsid w:val="00DE6515"/>
    <w:rsid w:val="00DE658F"/>
    <w:rsid w:val="00DE6DA4"/>
    <w:rsid w:val="00DF061D"/>
    <w:rsid w:val="00DF0A2D"/>
    <w:rsid w:val="00DF0EC1"/>
    <w:rsid w:val="00DF18AD"/>
    <w:rsid w:val="00DF199B"/>
    <w:rsid w:val="00DF20CF"/>
    <w:rsid w:val="00DF2126"/>
    <w:rsid w:val="00DF2ACC"/>
    <w:rsid w:val="00DF2D82"/>
    <w:rsid w:val="00DF49B5"/>
    <w:rsid w:val="00DF78B7"/>
    <w:rsid w:val="00E0000E"/>
    <w:rsid w:val="00E011C3"/>
    <w:rsid w:val="00E01B10"/>
    <w:rsid w:val="00E02277"/>
    <w:rsid w:val="00E02720"/>
    <w:rsid w:val="00E027A3"/>
    <w:rsid w:val="00E04166"/>
    <w:rsid w:val="00E04866"/>
    <w:rsid w:val="00E04B8F"/>
    <w:rsid w:val="00E0565C"/>
    <w:rsid w:val="00E05E3E"/>
    <w:rsid w:val="00E06376"/>
    <w:rsid w:val="00E067D6"/>
    <w:rsid w:val="00E06D73"/>
    <w:rsid w:val="00E0799A"/>
    <w:rsid w:val="00E07C84"/>
    <w:rsid w:val="00E10117"/>
    <w:rsid w:val="00E10BDC"/>
    <w:rsid w:val="00E10E11"/>
    <w:rsid w:val="00E11A19"/>
    <w:rsid w:val="00E11EF5"/>
    <w:rsid w:val="00E127F2"/>
    <w:rsid w:val="00E12FFB"/>
    <w:rsid w:val="00E13039"/>
    <w:rsid w:val="00E13093"/>
    <w:rsid w:val="00E130AD"/>
    <w:rsid w:val="00E136EE"/>
    <w:rsid w:val="00E13D42"/>
    <w:rsid w:val="00E14CA1"/>
    <w:rsid w:val="00E14F4F"/>
    <w:rsid w:val="00E16F52"/>
    <w:rsid w:val="00E21573"/>
    <w:rsid w:val="00E231B5"/>
    <w:rsid w:val="00E234BE"/>
    <w:rsid w:val="00E25F4E"/>
    <w:rsid w:val="00E2680A"/>
    <w:rsid w:val="00E26AD3"/>
    <w:rsid w:val="00E27A63"/>
    <w:rsid w:val="00E30114"/>
    <w:rsid w:val="00E3066F"/>
    <w:rsid w:val="00E3123A"/>
    <w:rsid w:val="00E31864"/>
    <w:rsid w:val="00E31D8E"/>
    <w:rsid w:val="00E32087"/>
    <w:rsid w:val="00E3291E"/>
    <w:rsid w:val="00E33A1C"/>
    <w:rsid w:val="00E33FC2"/>
    <w:rsid w:val="00E34F89"/>
    <w:rsid w:val="00E354A0"/>
    <w:rsid w:val="00E35EAC"/>
    <w:rsid w:val="00E36418"/>
    <w:rsid w:val="00E36B3E"/>
    <w:rsid w:val="00E375ED"/>
    <w:rsid w:val="00E37A61"/>
    <w:rsid w:val="00E4054B"/>
    <w:rsid w:val="00E40D48"/>
    <w:rsid w:val="00E414C0"/>
    <w:rsid w:val="00E415FA"/>
    <w:rsid w:val="00E41A52"/>
    <w:rsid w:val="00E41C51"/>
    <w:rsid w:val="00E42EB6"/>
    <w:rsid w:val="00E45C53"/>
    <w:rsid w:val="00E46F5C"/>
    <w:rsid w:val="00E479BB"/>
    <w:rsid w:val="00E50B6C"/>
    <w:rsid w:val="00E50FD6"/>
    <w:rsid w:val="00E51D70"/>
    <w:rsid w:val="00E53223"/>
    <w:rsid w:val="00E538F6"/>
    <w:rsid w:val="00E54856"/>
    <w:rsid w:val="00E54E92"/>
    <w:rsid w:val="00E55B20"/>
    <w:rsid w:val="00E5689E"/>
    <w:rsid w:val="00E56CB6"/>
    <w:rsid w:val="00E5749B"/>
    <w:rsid w:val="00E57965"/>
    <w:rsid w:val="00E6061A"/>
    <w:rsid w:val="00E60A2E"/>
    <w:rsid w:val="00E6131F"/>
    <w:rsid w:val="00E618DC"/>
    <w:rsid w:val="00E61DC0"/>
    <w:rsid w:val="00E6285D"/>
    <w:rsid w:val="00E639B6"/>
    <w:rsid w:val="00E64A40"/>
    <w:rsid w:val="00E664DC"/>
    <w:rsid w:val="00E67330"/>
    <w:rsid w:val="00E6741D"/>
    <w:rsid w:val="00E67DAD"/>
    <w:rsid w:val="00E70012"/>
    <w:rsid w:val="00E73494"/>
    <w:rsid w:val="00E73CDB"/>
    <w:rsid w:val="00E73EC6"/>
    <w:rsid w:val="00E74245"/>
    <w:rsid w:val="00E75DAE"/>
    <w:rsid w:val="00E76277"/>
    <w:rsid w:val="00E81FED"/>
    <w:rsid w:val="00E82507"/>
    <w:rsid w:val="00E82E9E"/>
    <w:rsid w:val="00E831D5"/>
    <w:rsid w:val="00E8353D"/>
    <w:rsid w:val="00E83E53"/>
    <w:rsid w:val="00E84AAE"/>
    <w:rsid w:val="00E84FA3"/>
    <w:rsid w:val="00E85421"/>
    <w:rsid w:val="00E85E90"/>
    <w:rsid w:val="00E8626F"/>
    <w:rsid w:val="00E8656B"/>
    <w:rsid w:val="00E867B2"/>
    <w:rsid w:val="00E86CE1"/>
    <w:rsid w:val="00E86F0D"/>
    <w:rsid w:val="00E878FF"/>
    <w:rsid w:val="00E9123B"/>
    <w:rsid w:val="00E91316"/>
    <w:rsid w:val="00E92763"/>
    <w:rsid w:val="00E935DF"/>
    <w:rsid w:val="00E9408E"/>
    <w:rsid w:val="00E9522C"/>
    <w:rsid w:val="00E957A9"/>
    <w:rsid w:val="00E95B53"/>
    <w:rsid w:val="00E95BF1"/>
    <w:rsid w:val="00E97184"/>
    <w:rsid w:val="00E975C4"/>
    <w:rsid w:val="00E97F28"/>
    <w:rsid w:val="00EA07AE"/>
    <w:rsid w:val="00EA1B8D"/>
    <w:rsid w:val="00EA22E3"/>
    <w:rsid w:val="00EA24D2"/>
    <w:rsid w:val="00EA2E71"/>
    <w:rsid w:val="00EA4010"/>
    <w:rsid w:val="00EA4342"/>
    <w:rsid w:val="00EA47DF"/>
    <w:rsid w:val="00EA4A89"/>
    <w:rsid w:val="00EA4AC6"/>
    <w:rsid w:val="00EA5293"/>
    <w:rsid w:val="00EA7E8A"/>
    <w:rsid w:val="00EB0010"/>
    <w:rsid w:val="00EB0371"/>
    <w:rsid w:val="00EB1A81"/>
    <w:rsid w:val="00EB22ED"/>
    <w:rsid w:val="00EB2398"/>
    <w:rsid w:val="00EB36EF"/>
    <w:rsid w:val="00EB3A6A"/>
    <w:rsid w:val="00EB3CBF"/>
    <w:rsid w:val="00EB44D4"/>
    <w:rsid w:val="00EB4D1C"/>
    <w:rsid w:val="00EB5888"/>
    <w:rsid w:val="00EB5AE0"/>
    <w:rsid w:val="00EB65F8"/>
    <w:rsid w:val="00EB7100"/>
    <w:rsid w:val="00EB7924"/>
    <w:rsid w:val="00EB7F46"/>
    <w:rsid w:val="00EC0E57"/>
    <w:rsid w:val="00EC1090"/>
    <w:rsid w:val="00EC1566"/>
    <w:rsid w:val="00EC2D80"/>
    <w:rsid w:val="00EC3041"/>
    <w:rsid w:val="00EC6061"/>
    <w:rsid w:val="00EC7755"/>
    <w:rsid w:val="00ED04A6"/>
    <w:rsid w:val="00ED052C"/>
    <w:rsid w:val="00ED09D9"/>
    <w:rsid w:val="00ED1059"/>
    <w:rsid w:val="00ED1FCE"/>
    <w:rsid w:val="00ED266C"/>
    <w:rsid w:val="00ED36FF"/>
    <w:rsid w:val="00ED40D6"/>
    <w:rsid w:val="00ED5370"/>
    <w:rsid w:val="00ED6AF8"/>
    <w:rsid w:val="00ED79C2"/>
    <w:rsid w:val="00ED7C27"/>
    <w:rsid w:val="00ED7CC2"/>
    <w:rsid w:val="00EE1E76"/>
    <w:rsid w:val="00EE46B3"/>
    <w:rsid w:val="00EE498A"/>
    <w:rsid w:val="00EE4AAC"/>
    <w:rsid w:val="00EE4F1F"/>
    <w:rsid w:val="00EE50E1"/>
    <w:rsid w:val="00EE5BCF"/>
    <w:rsid w:val="00EE6E6A"/>
    <w:rsid w:val="00EF0280"/>
    <w:rsid w:val="00EF14D6"/>
    <w:rsid w:val="00EF1749"/>
    <w:rsid w:val="00EF1862"/>
    <w:rsid w:val="00EF1878"/>
    <w:rsid w:val="00EF1C92"/>
    <w:rsid w:val="00EF21E0"/>
    <w:rsid w:val="00EF2588"/>
    <w:rsid w:val="00EF3263"/>
    <w:rsid w:val="00EF43CF"/>
    <w:rsid w:val="00EF52CE"/>
    <w:rsid w:val="00EF54E8"/>
    <w:rsid w:val="00EF68C9"/>
    <w:rsid w:val="00EF7E41"/>
    <w:rsid w:val="00EF7E43"/>
    <w:rsid w:val="00EF7E54"/>
    <w:rsid w:val="00F0002B"/>
    <w:rsid w:val="00F004AA"/>
    <w:rsid w:val="00F0064E"/>
    <w:rsid w:val="00F00E80"/>
    <w:rsid w:val="00F0135F"/>
    <w:rsid w:val="00F0166C"/>
    <w:rsid w:val="00F028B9"/>
    <w:rsid w:val="00F038E3"/>
    <w:rsid w:val="00F04193"/>
    <w:rsid w:val="00F04A1C"/>
    <w:rsid w:val="00F05932"/>
    <w:rsid w:val="00F067B1"/>
    <w:rsid w:val="00F07530"/>
    <w:rsid w:val="00F07F9D"/>
    <w:rsid w:val="00F1001C"/>
    <w:rsid w:val="00F11067"/>
    <w:rsid w:val="00F113E1"/>
    <w:rsid w:val="00F118A9"/>
    <w:rsid w:val="00F11F41"/>
    <w:rsid w:val="00F12A53"/>
    <w:rsid w:val="00F12D14"/>
    <w:rsid w:val="00F14464"/>
    <w:rsid w:val="00F14AAF"/>
    <w:rsid w:val="00F153A6"/>
    <w:rsid w:val="00F15DDC"/>
    <w:rsid w:val="00F16A0F"/>
    <w:rsid w:val="00F17785"/>
    <w:rsid w:val="00F17976"/>
    <w:rsid w:val="00F201A4"/>
    <w:rsid w:val="00F203B9"/>
    <w:rsid w:val="00F20457"/>
    <w:rsid w:val="00F205AA"/>
    <w:rsid w:val="00F20F33"/>
    <w:rsid w:val="00F2232C"/>
    <w:rsid w:val="00F228C7"/>
    <w:rsid w:val="00F22D06"/>
    <w:rsid w:val="00F2438B"/>
    <w:rsid w:val="00F2469A"/>
    <w:rsid w:val="00F24BA0"/>
    <w:rsid w:val="00F25B10"/>
    <w:rsid w:val="00F266F3"/>
    <w:rsid w:val="00F26C19"/>
    <w:rsid w:val="00F27E51"/>
    <w:rsid w:val="00F30A0F"/>
    <w:rsid w:val="00F31D98"/>
    <w:rsid w:val="00F323D4"/>
    <w:rsid w:val="00F32B64"/>
    <w:rsid w:val="00F3370E"/>
    <w:rsid w:val="00F3470F"/>
    <w:rsid w:val="00F347E0"/>
    <w:rsid w:val="00F348D1"/>
    <w:rsid w:val="00F3720F"/>
    <w:rsid w:val="00F3786A"/>
    <w:rsid w:val="00F37B03"/>
    <w:rsid w:val="00F37BE7"/>
    <w:rsid w:val="00F37F03"/>
    <w:rsid w:val="00F40431"/>
    <w:rsid w:val="00F41A6F"/>
    <w:rsid w:val="00F43B31"/>
    <w:rsid w:val="00F45170"/>
    <w:rsid w:val="00F47A13"/>
    <w:rsid w:val="00F51442"/>
    <w:rsid w:val="00F53545"/>
    <w:rsid w:val="00F538A2"/>
    <w:rsid w:val="00F540FD"/>
    <w:rsid w:val="00F5661E"/>
    <w:rsid w:val="00F56706"/>
    <w:rsid w:val="00F56FB2"/>
    <w:rsid w:val="00F57209"/>
    <w:rsid w:val="00F57954"/>
    <w:rsid w:val="00F57C98"/>
    <w:rsid w:val="00F60321"/>
    <w:rsid w:val="00F60967"/>
    <w:rsid w:val="00F60FC1"/>
    <w:rsid w:val="00F6228D"/>
    <w:rsid w:val="00F624B6"/>
    <w:rsid w:val="00F6372C"/>
    <w:rsid w:val="00F64C72"/>
    <w:rsid w:val="00F656A6"/>
    <w:rsid w:val="00F65F31"/>
    <w:rsid w:val="00F662D5"/>
    <w:rsid w:val="00F6693F"/>
    <w:rsid w:val="00F66DDD"/>
    <w:rsid w:val="00F67249"/>
    <w:rsid w:val="00F70968"/>
    <w:rsid w:val="00F70CA1"/>
    <w:rsid w:val="00F711A4"/>
    <w:rsid w:val="00F7180C"/>
    <w:rsid w:val="00F71C11"/>
    <w:rsid w:val="00F71C7F"/>
    <w:rsid w:val="00F71F00"/>
    <w:rsid w:val="00F73258"/>
    <w:rsid w:val="00F73E78"/>
    <w:rsid w:val="00F75528"/>
    <w:rsid w:val="00F769C3"/>
    <w:rsid w:val="00F76AF0"/>
    <w:rsid w:val="00F775E2"/>
    <w:rsid w:val="00F8019E"/>
    <w:rsid w:val="00F80642"/>
    <w:rsid w:val="00F814E6"/>
    <w:rsid w:val="00F81AA5"/>
    <w:rsid w:val="00F81FB0"/>
    <w:rsid w:val="00F83616"/>
    <w:rsid w:val="00F83C6C"/>
    <w:rsid w:val="00F84C31"/>
    <w:rsid w:val="00F85EAB"/>
    <w:rsid w:val="00F86C00"/>
    <w:rsid w:val="00F874D6"/>
    <w:rsid w:val="00F8784D"/>
    <w:rsid w:val="00F900A2"/>
    <w:rsid w:val="00F90A62"/>
    <w:rsid w:val="00F91158"/>
    <w:rsid w:val="00F91617"/>
    <w:rsid w:val="00F93981"/>
    <w:rsid w:val="00F9480F"/>
    <w:rsid w:val="00F95FA9"/>
    <w:rsid w:val="00F961BB"/>
    <w:rsid w:val="00F9655C"/>
    <w:rsid w:val="00F978DF"/>
    <w:rsid w:val="00FA069C"/>
    <w:rsid w:val="00FA0825"/>
    <w:rsid w:val="00FA183C"/>
    <w:rsid w:val="00FA218B"/>
    <w:rsid w:val="00FA2482"/>
    <w:rsid w:val="00FA24BA"/>
    <w:rsid w:val="00FA3689"/>
    <w:rsid w:val="00FA385F"/>
    <w:rsid w:val="00FA38B7"/>
    <w:rsid w:val="00FA3F2D"/>
    <w:rsid w:val="00FA44D4"/>
    <w:rsid w:val="00FA5D86"/>
    <w:rsid w:val="00FA635F"/>
    <w:rsid w:val="00FA6CF3"/>
    <w:rsid w:val="00FA6E16"/>
    <w:rsid w:val="00FA7077"/>
    <w:rsid w:val="00FA78B4"/>
    <w:rsid w:val="00FA7C1E"/>
    <w:rsid w:val="00FA7D95"/>
    <w:rsid w:val="00FB1134"/>
    <w:rsid w:val="00FB1641"/>
    <w:rsid w:val="00FB27E9"/>
    <w:rsid w:val="00FB3780"/>
    <w:rsid w:val="00FB4824"/>
    <w:rsid w:val="00FB4BB2"/>
    <w:rsid w:val="00FB4E40"/>
    <w:rsid w:val="00FB5529"/>
    <w:rsid w:val="00FB5E02"/>
    <w:rsid w:val="00FB6233"/>
    <w:rsid w:val="00FB6B74"/>
    <w:rsid w:val="00FC1F41"/>
    <w:rsid w:val="00FC1F9F"/>
    <w:rsid w:val="00FC26BD"/>
    <w:rsid w:val="00FC271E"/>
    <w:rsid w:val="00FC3C1E"/>
    <w:rsid w:val="00FC4C99"/>
    <w:rsid w:val="00FC4DC9"/>
    <w:rsid w:val="00FC502E"/>
    <w:rsid w:val="00FC59B1"/>
    <w:rsid w:val="00FC5CD6"/>
    <w:rsid w:val="00FC7230"/>
    <w:rsid w:val="00FC740E"/>
    <w:rsid w:val="00FC75D8"/>
    <w:rsid w:val="00FC7C53"/>
    <w:rsid w:val="00FC7C64"/>
    <w:rsid w:val="00FC7D47"/>
    <w:rsid w:val="00FD06C4"/>
    <w:rsid w:val="00FD0C0F"/>
    <w:rsid w:val="00FD0DCA"/>
    <w:rsid w:val="00FD1B91"/>
    <w:rsid w:val="00FD2354"/>
    <w:rsid w:val="00FD30CD"/>
    <w:rsid w:val="00FD367E"/>
    <w:rsid w:val="00FD44F5"/>
    <w:rsid w:val="00FD52D5"/>
    <w:rsid w:val="00FD59AF"/>
    <w:rsid w:val="00FD5E5C"/>
    <w:rsid w:val="00FD60C2"/>
    <w:rsid w:val="00FD7996"/>
    <w:rsid w:val="00FE0B1E"/>
    <w:rsid w:val="00FE0B3E"/>
    <w:rsid w:val="00FE3085"/>
    <w:rsid w:val="00FE3E67"/>
    <w:rsid w:val="00FE41D5"/>
    <w:rsid w:val="00FE41E5"/>
    <w:rsid w:val="00FE4DC3"/>
    <w:rsid w:val="00FE4FA5"/>
    <w:rsid w:val="00FE715C"/>
    <w:rsid w:val="00FE75AE"/>
    <w:rsid w:val="00FE7BD0"/>
    <w:rsid w:val="00FF00D5"/>
    <w:rsid w:val="00FF1190"/>
    <w:rsid w:val="00FF1DDD"/>
    <w:rsid w:val="00FF30BA"/>
    <w:rsid w:val="00FF3371"/>
    <w:rsid w:val="00FF4968"/>
    <w:rsid w:val="00FF537A"/>
    <w:rsid w:val="00FF6B41"/>
    <w:rsid w:val="00FF71C7"/>
    <w:rsid w:val="00FF7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E4C22AC"/>
  <w15:docId w15:val="{8CAA1687-497D-46AA-A7F0-714A774FD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5D95"/>
    <w:pPr>
      <w:spacing w:after="0" w:line="240" w:lineRule="auto"/>
    </w:pPr>
    <w:rPr>
      <w:rFonts w:ascii="Times New Roman" w:hAnsi="Times New Roman"/>
      <w:sz w:val="24"/>
      <w:szCs w:val="24"/>
      <w:lang w:val="en-US"/>
    </w:rPr>
  </w:style>
  <w:style w:type="paragraph" w:styleId="Heading1">
    <w:name w:val="heading 1"/>
    <w:basedOn w:val="Normal"/>
    <w:next w:val="Normal"/>
    <w:link w:val="Heading1Char"/>
    <w:uiPriority w:val="9"/>
    <w:qFormat/>
    <w:rsid w:val="00346CD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01040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F90A62"/>
    <w:pPr>
      <w:keepNext/>
      <w:overflowPunct w:val="0"/>
      <w:autoSpaceDE w:val="0"/>
      <w:autoSpaceDN w:val="0"/>
      <w:adjustRightInd w:val="0"/>
      <w:jc w:val="both"/>
      <w:textAlignment w:val="baseline"/>
      <w:outlineLvl w:val="2"/>
    </w:pPr>
    <w:rPr>
      <w:rFonts w:ascii="Arial" w:eastAsia="Times New Roman" w:hAnsi="Arial" w:cs="Times New Roman"/>
      <w:szCs w:val="20"/>
      <w:u w:val="single"/>
      <w:lang w:val="en-NZ" w:bidi="ar-DZ"/>
    </w:rPr>
  </w:style>
  <w:style w:type="paragraph" w:styleId="Heading4">
    <w:name w:val="heading 4"/>
    <w:basedOn w:val="Normal"/>
    <w:next w:val="Normal"/>
    <w:link w:val="Heading4Char"/>
    <w:uiPriority w:val="9"/>
    <w:unhideWhenUsed/>
    <w:qFormat/>
    <w:rsid w:val="004D6F6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link w:val="Heading6Char"/>
    <w:uiPriority w:val="9"/>
    <w:qFormat/>
    <w:rsid w:val="00111D82"/>
    <w:pPr>
      <w:spacing w:before="100" w:beforeAutospacing="1" w:after="100" w:afterAutospacing="1"/>
      <w:outlineLvl w:val="5"/>
    </w:pPr>
    <w:rPr>
      <w:rFonts w:eastAsia="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20A"/>
    <w:pPr>
      <w:ind w:left="720"/>
      <w:contextualSpacing/>
    </w:pPr>
    <w:rPr>
      <w:rFonts w:eastAsia="Times New Roman" w:cs="Times New Roman"/>
    </w:rPr>
  </w:style>
  <w:style w:type="character" w:styleId="CommentReference">
    <w:name w:val="annotation reference"/>
    <w:uiPriority w:val="99"/>
    <w:unhideWhenUsed/>
    <w:rsid w:val="0046738F"/>
    <w:rPr>
      <w:sz w:val="16"/>
      <w:szCs w:val="16"/>
    </w:rPr>
  </w:style>
  <w:style w:type="paragraph" w:styleId="CommentText">
    <w:name w:val="annotation text"/>
    <w:basedOn w:val="Normal"/>
    <w:link w:val="CommentTextChar"/>
    <w:uiPriority w:val="99"/>
    <w:semiHidden/>
    <w:unhideWhenUsed/>
    <w:rsid w:val="0046738F"/>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46738F"/>
    <w:rPr>
      <w:rFonts w:ascii="Calibri" w:eastAsia="Calibri" w:hAnsi="Calibri" w:cs="Times New Roman"/>
      <w:sz w:val="20"/>
      <w:szCs w:val="20"/>
      <w:lang w:val="en-US"/>
    </w:rPr>
  </w:style>
  <w:style w:type="paragraph" w:styleId="BalloonText">
    <w:name w:val="Balloon Text"/>
    <w:basedOn w:val="Normal"/>
    <w:link w:val="BalloonTextChar"/>
    <w:uiPriority w:val="99"/>
    <w:semiHidden/>
    <w:unhideWhenUsed/>
    <w:rsid w:val="0046738F"/>
    <w:rPr>
      <w:rFonts w:ascii="Tahoma" w:hAnsi="Tahoma" w:cs="Tahoma"/>
      <w:sz w:val="16"/>
      <w:szCs w:val="16"/>
    </w:rPr>
  </w:style>
  <w:style w:type="character" w:customStyle="1" w:styleId="BalloonTextChar">
    <w:name w:val="Balloon Text Char"/>
    <w:basedOn w:val="DefaultParagraphFont"/>
    <w:link w:val="BalloonText"/>
    <w:uiPriority w:val="99"/>
    <w:semiHidden/>
    <w:rsid w:val="0046738F"/>
    <w:rPr>
      <w:rFonts w:ascii="Tahoma"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5579D3"/>
    <w:pPr>
      <w:spacing w:after="0" w:line="240" w:lineRule="auto"/>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5579D3"/>
    <w:rPr>
      <w:rFonts w:ascii="Times New Roman" w:eastAsia="Calibri" w:hAnsi="Times New Roman" w:cs="Times New Roman"/>
      <w:b/>
      <w:bCs/>
      <w:sz w:val="20"/>
      <w:szCs w:val="20"/>
      <w:lang w:val="en-US"/>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Footnote Text Char Char Char,fn,Char"/>
    <w:basedOn w:val="Normal"/>
    <w:link w:val="FootnoteTextChar1"/>
    <w:qFormat/>
    <w:rsid w:val="00FF754E"/>
    <w:rPr>
      <w:rFonts w:eastAsia="Times New Roman" w:cs="Times New Roman"/>
      <w:noProof/>
      <w:sz w:val="20"/>
      <w:szCs w:val="20"/>
      <w:lang w:val="sr-Cyrl-CS"/>
    </w:rPr>
  </w:style>
  <w:style w:type="character" w:customStyle="1" w:styleId="FootnoteTextChar">
    <w:name w:val="Footnote Text Char"/>
    <w:aliases w:val="Footnote Text Char Char Char Char,Footnote Text Char Char Char1,single space Char Char,single space Char1,ft Char1,Footnote Text Char Char Char Char Char Char Char Char Char,Footnote Text Char Char Char Char1 Char Char,Char Char Char1"/>
    <w:basedOn w:val="DefaultParagraphFont"/>
    <w:rsid w:val="00FF754E"/>
    <w:rPr>
      <w:rFonts w:ascii="Times New Roman" w:hAnsi="Times New Roman"/>
      <w:sz w:val="20"/>
      <w:szCs w:val="20"/>
      <w:lang w:val="en-US"/>
    </w:rPr>
  </w:style>
  <w:style w:type="character" w:styleId="FootnoteReference">
    <w:name w:val="footnote reference"/>
    <w:aliases w:val="ftref,callout,Footnotes refss,4_G,BVI fnr,ftref Char1 Char,4_G Char Char,BVI fnr Char1 Char,ftref Char Char Char Char,BVI fnr Char Char Char Char,BVI fnr Car Car Char Char Char Char, BVI fnr Char Char Char Char,16 Point,ftref Char"/>
    <w:link w:val="ftrefChar1"/>
    <w:uiPriority w:val="99"/>
    <w:qFormat/>
    <w:rsid w:val="00FF754E"/>
    <w:rPr>
      <w:vertAlign w:val="superscript"/>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FF754E"/>
    <w:rPr>
      <w:rFonts w:ascii="Times New Roman" w:eastAsia="Times New Roman" w:hAnsi="Times New Roman" w:cs="Times New Roman"/>
      <w:noProof/>
      <w:sz w:val="20"/>
      <w:szCs w:val="20"/>
      <w:lang w:val="sr-Cyrl-CS"/>
    </w:rPr>
  </w:style>
  <w:style w:type="paragraph" w:styleId="Header">
    <w:name w:val="header"/>
    <w:basedOn w:val="Normal"/>
    <w:link w:val="HeaderChar"/>
    <w:uiPriority w:val="99"/>
    <w:unhideWhenUsed/>
    <w:rsid w:val="00203507"/>
    <w:pPr>
      <w:tabs>
        <w:tab w:val="center" w:pos="4513"/>
        <w:tab w:val="right" w:pos="9026"/>
      </w:tabs>
    </w:pPr>
  </w:style>
  <w:style w:type="character" w:customStyle="1" w:styleId="HeaderChar">
    <w:name w:val="Header Char"/>
    <w:basedOn w:val="DefaultParagraphFont"/>
    <w:link w:val="Header"/>
    <w:uiPriority w:val="99"/>
    <w:rsid w:val="00203507"/>
    <w:rPr>
      <w:rFonts w:ascii="Times New Roman" w:hAnsi="Times New Roman"/>
      <w:sz w:val="24"/>
      <w:szCs w:val="24"/>
      <w:lang w:val="en-US"/>
    </w:rPr>
  </w:style>
  <w:style w:type="paragraph" w:styleId="Footer">
    <w:name w:val="footer"/>
    <w:basedOn w:val="Normal"/>
    <w:link w:val="FooterChar"/>
    <w:uiPriority w:val="99"/>
    <w:unhideWhenUsed/>
    <w:rsid w:val="00203507"/>
    <w:pPr>
      <w:tabs>
        <w:tab w:val="center" w:pos="4513"/>
        <w:tab w:val="right" w:pos="9026"/>
      </w:tabs>
    </w:pPr>
  </w:style>
  <w:style w:type="character" w:customStyle="1" w:styleId="FooterChar">
    <w:name w:val="Footer Char"/>
    <w:basedOn w:val="DefaultParagraphFont"/>
    <w:link w:val="Footer"/>
    <w:uiPriority w:val="99"/>
    <w:rsid w:val="00203507"/>
    <w:rPr>
      <w:rFonts w:ascii="Times New Roman" w:hAnsi="Times New Roman"/>
      <w:sz w:val="24"/>
      <w:szCs w:val="24"/>
      <w:lang w:val="en-US"/>
    </w:rPr>
  </w:style>
  <w:style w:type="paragraph" w:customStyle="1" w:styleId="Normal1">
    <w:name w:val="Normal1"/>
    <w:basedOn w:val="Normal"/>
    <w:rsid w:val="00B962F4"/>
    <w:pPr>
      <w:spacing w:before="100" w:beforeAutospacing="1" w:after="100" w:afterAutospacing="1"/>
    </w:pPr>
    <w:rPr>
      <w:rFonts w:ascii="Arial" w:eastAsia="Times New Roman" w:hAnsi="Arial" w:cs="Arial"/>
      <w:sz w:val="22"/>
      <w:szCs w:val="22"/>
      <w:lang w:val="en-GB" w:eastAsia="en-GB"/>
    </w:rPr>
  </w:style>
  <w:style w:type="paragraph" w:customStyle="1" w:styleId="Default">
    <w:name w:val="Default"/>
    <w:rsid w:val="00503127"/>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Hyperlink">
    <w:name w:val="Hyperlink"/>
    <w:basedOn w:val="DefaultParagraphFont"/>
    <w:uiPriority w:val="99"/>
    <w:unhideWhenUsed/>
    <w:rsid w:val="00503127"/>
    <w:rPr>
      <w:color w:val="0000FF" w:themeColor="hyperlink"/>
      <w:u w:val="single"/>
    </w:rPr>
  </w:style>
  <w:style w:type="paragraph" w:styleId="NoSpacing">
    <w:name w:val="No Spacing"/>
    <w:basedOn w:val="Normal"/>
    <w:uiPriority w:val="1"/>
    <w:qFormat/>
    <w:rsid w:val="0083400D"/>
    <w:rPr>
      <w:rFonts w:ascii="Calibri" w:eastAsia="Calibri" w:hAnsi="Calibri" w:cs="Times New Roman"/>
      <w:sz w:val="22"/>
      <w:szCs w:val="22"/>
      <w:lang w:bidi="en-US"/>
    </w:rPr>
  </w:style>
  <w:style w:type="paragraph" w:customStyle="1" w:styleId="Normal2">
    <w:name w:val="Normal2"/>
    <w:basedOn w:val="Normal"/>
    <w:rsid w:val="001768A2"/>
    <w:pPr>
      <w:spacing w:before="100" w:beforeAutospacing="1" w:after="100" w:afterAutospacing="1"/>
    </w:pPr>
    <w:rPr>
      <w:rFonts w:ascii="Arial" w:eastAsia="Times New Roman" w:hAnsi="Arial" w:cs="Arial"/>
      <w:sz w:val="22"/>
      <w:szCs w:val="22"/>
    </w:rPr>
  </w:style>
  <w:style w:type="character" w:customStyle="1" w:styleId="FootnoteTextChar2">
    <w:name w:val="Footnote Text Char2"/>
    <w:aliases w:val="Footnote Text Char Char Char Char2,Footnote Text Char Char Char3,Footnote Text Char1 Char2,single space Char Char2,ft Char Char2,single space Char3,ft Char3,Footnote Text Char Char Char Char Char Char Char Char Char2,fn Char2"/>
    <w:semiHidden/>
    <w:rsid w:val="00C02E41"/>
    <w:rPr>
      <w:rFonts w:ascii="Times Roman" w:hAnsi="Times Roman"/>
      <w:snapToGrid w:val="0"/>
      <w:sz w:val="18"/>
      <w:lang w:val="en-GB" w:eastAsia="en-US" w:bidi="ar-SA"/>
    </w:rPr>
  </w:style>
  <w:style w:type="paragraph" w:styleId="NormalWeb">
    <w:name w:val="Normal (Web)"/>
    <w:basedOn w:val="Normal"/>
    <w:rsid w:val="00C02E41"/>
    <w:pPr>
      <w:spacing w:before="100" w:beforeAutospacing="1" w:after="100" w:afterAutospacing="1"/>
      <w:jc w:val="both"/>
    </w:pPr>
    <w:rPr>
      <w:rFonts w:ascii="Book Antiqua" w:eastAsia="Times New Roman" w:hAnsi="Book Antiqua" w:cs="Times New Roman"/>
      <w:sz w:val="22"/>
    </w:rPr>
  </w:style>
  <w:style w:type="paragraph" w:customStyle="1" w:styleId="-BA11Just">
    <w:name w:val="- BA 11  Just"/>
    <w:basedOn w:val="Normal"/>
    <w:autoRedefine/>
    <w:rsid w:val="00BE1246"/>
    <w:pPr>
      <w:tabs>
        <w:tab w:val="left" w:pos="709"/>
      </w:tabs>
      <w:jc w:val="both"/>
    </w:pPr>
    <w:rPr>
      <w:rFonts w:ascii="Book Antiqua" w:eastAsia="Times New Roman" w:hAnsi="Book Antiqua" w:cs="Arial"/>
      <w:i/>
      <w:sz w:val="22"/>
      <w:szCs w:val="22"/>
      <w:lang w:val="ru-RU"/>
    </w:rPr>
  </w:style>
  <w:style w:type="paragraph" w:customStyle="1" w:styleId="clan">
    <w:name w:val="clan"/>
    <w:basedOn w:val="Normal"/>
    <w:rsid w:val="001D319C"/>
    <w:pPr>
      <w:spacing w:before="240" w:after="120"/>
      <w:jc w:val="center"/>
    </w:pPr>
    <w:rPr>
      <w:rFonts w:ascii="Arial" w:eastAsia="Times New Roman" w:hAnsi="Arial" w:cs="Arial"/>
      <w:b/>
      <w:bCs/>
    </w:rPr>
  </w:style>
  <w:style w:type="paragraph" w:customStyle="1" w:styleId="SingleTxtG">
    <w:name w:val="_ Single Txt_G"/>
    <w:basedOn w:val="Normal"/>
    <w:link w:val="SingleTxtGChar"/>
    <w:rsid w:val="00286C95"/>
    <w:pPr>
      <w:suppressAutoHyphens/>
      <w:spacing w:after="120" w:line="240" w:lineRule="atLeast"/>
      <w:ind w:left="1134" w:right="1134"/>
      <w:jc w:val="both"/>
    </w:pPr>
    <w:rPr>
      <w:rFonts w:eastAsia="Times New Roman" w:cs="Times New Roman"/>
      <w:sz w:val="20"/>
      <w:szCs w:val="20"/>
      <w:lang w:val="en-GB"/>
    </w:rPr>
  </w:style>
  <w:style w:type="character" w:customStyle="1" w:styleId="Heading3Char">
    <w:name w:val="Heading 3 Char"/>
    <w:basedOn w:val="DefaultParagraphFont"/>
    <w:link w:val="Heading3"/>
    <w:rsid w:val="00F90A62"/>
    <w:rPr>
      <w:rFonts w:ascii="Arial" w:eastAsia="Times New Roman" w:hAnsi="Arial" w:cs="Times New Roman"/>
      <w:sz w:val="24"/>
      <w:szCs w:val="20"/>
      <w:u w:val="single"/>
      <w:lang w:val="en-NZ" w:bidi="ar-DZ"/>
    </w:rPr>
  </w:style>
  <w:style w:type="character" w:styleId="Strong">
    <w:name w:val="Strong"/>
    <w:basedOn w:val="DefaultParagraphFont"/>
    <w:uiPriority w:val="22"/>
    <w:qFormat/>
    <w:rsid w:val="003E524E"/>
    <w:rPr>
      <w:b/>
      <w:bCs/>
    </w:rPr>
  </w:style>
  <w:style w:type="character" w:customStyle="1" w:styleId="apple-converted-space">
    <w:name w:val="apple-converted-space"/>
    <w:basedOn w:val="DefaultParagraphFont"/>
    <w:rsid w:val="003E524E"/>
  </w:style>
  <w:style w:type="character" w:styleId="Emphasis">
    <w:name w:val="Emphasis"/>
    <w:basedOn w:val="DefaultParagraphFont"/>
    <w:uiPriority w:val="20"/>
    <w:qFormat/>
    <w:rsid w:val="003E524E"/>
    <w:rPr>
      <w:i/>
      <w:iCs/>
    </w:rPr>
  </w:style>
  <w:style w:type="paragraph" w:styleId="BodyText">
    <w:name w:val="Body Text"/>
    <w:basedOn w:val="Normal"/>
    <w:link w:val="BodyTextChar"/>
    <w:rsid w:val="007C1157"/>
    <w:pPr>
      <w:jc w:val="both"/>
    </w:pPr>
    <w:rPr>
      <w:rFonts w:eastAsia="Times New Roman" w:cs="Times New Roman"/>
      <w:lang w:val="sl-SI"/>
    </w:rPr>
  </w:style>
  <w:style w:type="character" w:customStyle="1" w:styleId="BodyTextChar">
    <w:name w:val="Body Text Char"/>
    <w:basedOn w:val="DefaultParagraphFont"/>
    <w:link w:val="BodyText"/>
    <w:rsid w:val="007C1157"/>
    <w:rPr>
      <w:rFonts w:ascii="Times New Roman" w:eastAsia="Times New Roman" w:hAnsi="Times New Roman" w:cs="Times New Roman"/>
      <w:sz w:val="24"/>
      <w:szCs w:val="24"/>
      <w:lang w:val="sl-SI"/>
    </w:rPr>
  </w:style>
  <w:style w:type="table" w:styleId="TableGrid">
    <w:name w:val="Table Grid"/>
    <w:basedOn w:val="TableNormal"/>
    <w:uiPriority w:val="59"/>
    <w:rsid w:val="001750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010401"/>
    <w:rPr>
      <w:rFonts w:asciiTheme="majorHAnsi" w:eastAsiaTheme="majorEastAsia" w:hAnsiTheme="majorHAnsi" w:cstheme="majorBidi"/>
      <w:color w:val="365F91" w:themeColor="accent1" w:themeShade="BF"/>
      <w:sz w:val="26"/>
      <w:szCs w:val="26"/>
      <w:lang w:val="en-US"/>
    </w:rPr>
  </w:style>
  <w:style w:type="character" w:customStyle="1" w:styleId="Heading6Char">
    <w:name w:val="Heading 6 Char"/>
    <w:basedOn w:val="DefaultParagraphFont"/>
    <w:link w:val="Heading6"/>
    <w:uiPriority w:val="9"/>
    <w:rsid w:val="00111D82"/>
    <w:rPr>
      <w:rFonts w:ascii="Times New Roman" w:eastAsia="Times New Roman" w:hAnsi="Times New Roman" w:cs="Times New Roman"/>
      <w:b/>
      <w:bCs/>
      <w:sz w:val="15"/>
      <w:szCs w:val="15"/>
      <w:lang w:val="en-US"/>
    </w:rPr>
  </w:style>
  <w:style w:type="numbering" w:customStyle="1" w:styleId="NoList1">
    <w:name w:val="No List1"/>
    <w:next w:val="NoList"/>
    <w:semiHidden/>
    <w:rsid w:val="00111D82"/>
  </w:style>
  <w:style w:type="paragraph" w:styleId="BodyTextIndent">
    <w:name w:val="Body Text Indent"/>
    <w:basedOn w:val="Normal"/>
    <w:link w:val="BodyTextIndentChar"/>
    <w:rsid w:val="00111D82"/>
    <w:pPr>
      <w:ind w:firstLine="720"/>
      <w:jc w:val="both"/>
    </w:pPr>
    <w:rPr>
      <w:rFonts w:ascii="Verdana" w:eastAsia="Times New Roman" w:hAnsi="Verdana" w:cs="Times New Roman"/>
      <w:lang w:val="sr-Cyrl-CS"/>
    </w:rPr>
  </w:style>
  <w:style w:type="character" w:customStyle="1" w:styleId="BodyTextIndentChar">
    <w:name w:val="Body Text Indent Char"/>
    <w:basedOn w:val="DefaultParagraphFont"/>
    <w:link w:val="BodyTextIndent"/>
    <w:rsid w:val="00111D82"/>
    <w:rPr>
      <w:rFonts w:ascii="Verdana" w:eastAsia="Times New Roman" w:hAnsi="Verdana" w:cs="Times New Roman"/>
      <w:sz w:val="24"/>
      <w:szCs w:val="24"/>
      <w:lang w:val="sr-Cyrl-CS"/>
    </w:rPr>
  </w:style>
  <w:style w:type="character" w:styleId="PageNumber">
    <w:name w:val="page number"/>
    <w:basedOn w:val="DefaultParagraphFont"/>
    <w:rsid w:val="00111D82"/>
  </w:style>
  <w:style w:type="paragraph" w:customStyle="1" w:styleId="NormalBookAntiqua">
    <w:name w:val="Normal + Book Antiqua"/>
    <w:aliases w:val="11 pt,Right,Right:  0.05&quot;"/>
    <w:basedOn w:val="Normal"/>
    <w:rsid w:val="00111D82"/>
    <w:rPr>
      <w:rFonts w:eastAsia="Times New Roman" w:cs="Times New Roman"/>
      <w:lang w:val="en-GB"/>
    </w:rPr>
  </w:style>
  <w:style w:type="paragraph" w:customStyle="1" w:styleId="CharCharChar2Char">
    <w:name w:val="Char Char Char2 Char"/>
    <w:basedOn w:val="NormalBookAntiqua"/>
    <w:rsid w:val="00111D82"/>
  </w:style>
  <w:style w:type="paragraph" w:customStyle="1" w:styleId="CharCharChar2Char0">
    <w:name w:val="Char Char Char2 Char"/>
    <w:basedOn w:val="Normal"/>
    <w:rsid w:val="00111D82"/>
    <w:pPr>
      <w:spacing w:after="160" w:line="240" w:lineRule="exact"/>
    </w:pPr>
    <w:rPr>
      <w:rFonts w:ascii="Tahoma" w:eastAsia="Times New Roman" w:hAnsi="Tahoma" w:cs="Times New Roman"/>
      <w:sz w:val="20"/>
      <w:szCs w:val="20"/>
    </w:rPr>
  </w:style>
  <w:style w:type="table" w:customStyle="1" w:styleId="TableGrid1">
    <w:name w:val="Table Grid1"/>
    <w:basedOn w:val="TableNormal"/>
    <w:next w:val="TableGrid"/>
    <w:uiPriority w:val="39"/>
    <w:rsid w:val="00111D8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3"/>
    <w:basedOn w:val="Normal"/>
    <w:rsid w:val="00111D82"/>
    <w:pPr>
      <w:spacing w:before="100" w:beforeAutospacing="1" w:after="100" w:afterAutospacing="1"/>
    </w:pPr>
    <w:rPr>
      <w:rFonts w:ascii="Arial" w:eastAsia="Times New Roman" w:hAnsi="Arial" w:cs="Arial"/>
      <w:sz w:val="22"/>
      <w:szCs w:val="22"/>
      <w:lang w:val="sr-Latn-CS" w:eastAsia="sr-Latn-CS"/>
    </w:rPr>
  </w:style>
  <w:style w:type="paragraph" w:styleId="DocumentMap">
    <w:name w:val="Document Map"/>
    <w:basedOn w:val="Normal"/>
    <w:link w:val="DocumentMapChar"/>
    <w:semiHidden/>
    <w:rsid w:val="00111D82"/>
    <w:pPr>
      <w:shd w:val="clear" w:color="auto" w:fill="000080"/>
    </w:pPr>
    <w:rPr>
      <w:rFonts w:ascii="Tahoma" w:eastAsia="Times New Roman" w:hAnsi="Tahoma" w:cs="Tahoma"/>
      <w:sz w:val="20"/>
      <w:szCs w:val="20"/>
      <w:lang w:val="en-GB"/>
    </w:rPr>
  </w:style>
  <w:style w:type="character" w:customStyle="1" w:styleId="DocumentMapChar">
    <w:name w:val="Document Map Char"/>
    <w:basedOn w:val="DefaultParagraphFont"/>
    <w:link w:val="DocumentMap"/>
    <w:semiHidden/>
    <w:rsid w:val="00111D82"/>
    <w:rPr>
      <w:rFonts w:ascii="Tahoma" w:eastAsia="Times New Roman" w:hAnsi="Tahoma" w:cs="Tahoma"/>
      <w:sz w:val="20"/>
      <w:szCs w:val="20"/>
      <w:shd w:val="clear" w:color="auto" w:fill="000080"/>
      <w:lang w:val="en-GB"/>
    </w:rPr>
  </w:style>
  <w:style w:type="paragraph" w:customStyle="1" w:styleId="wyq110---naslov-clana">
    <w:name w:val="wyq110---naslov-clana"/>
    <w:basedOn w:val="Normal"/>
    <w:rsid w:val="00111D82"/>
    <w:pPr>
      <w:spacing w:before="240" w:after="240"/>
      <w:jc w:val="center"/>
    </w:pPr>
    <w:rPr>
      <w:rFonts w:ascii="Arial" w:eastAsia="Times New Roman" w:hAnsi="Arial" w:cs="Arial"/>
      <w:b/>
      <w:bCs/>
    </w:rPr>
  </w:style>
  <w:style w:type="paragraph" w:customStyle="1" w:styleId="wyq120---podnaslov-clana">
    <w:name w:val="wyq120---podnaslov-clana"/>
    <w:basedOn w:val="Normal"/>
    <w:rsid w:val="00111D82"/>
    <w:pPr>
      <w:spacing w:before="240" w:after="240"/>
      <w:jc w:val="center"/>
    </w:pPr>
    <w:rPr>
      <w:rFonts w:ascii="Arial" w:eastAsia="Times New Roman" w:hAnsi="Arial" w:cs="Arial"/>
      <w:i/>
      <w:iCs/>
    </w:rPr>
  </w:style>
  <w:style w:type="paragraph" w:customStyle="1" w:styleId="wyq060---pododeljak">
    <w:name w:val="wyq060---pododeljak"/>
    <w:basedOn w:val="Normal"/>
    <w:rsid w:val="00111D82"/>
    <w:pPr>
      <w:jc w:val="center"/>
    </w:pPr>
    <w:rPr>
      <w:rFonts w:ascii="Arial" w:eastAsia="Times New Roman" w:hAnsi="Arial" w:cs="Arial"/>
      <w:sz w:val="31"/>
      <w:szCs w:val="31"/>
    </w:rPr>
  </w:style>
  <w:style w:type="paragraph" w:customStyle="1" w:styleId="BA11Just">
    <w:name w:val="BA 11  Just"/>
    <w:basedOn w:val="Normal"/>
    <w:autoRedefine/>
    <w:rsid w:val="00111D82"/>
    <w:pPr>
      <w:tabs>
        <w:tab w:val="left" w:pos="0"/>
      </w:tabs>
      <w:jc w:val="both"/>
    </w:pPr>
    <w:rPr>
      <w:rFonts w:ascii="Book Antiqua" w:eastAsia="Times New Roman" w:hAnsi="Book Antiqua" w:cs="Times New Roman"/>
      <w:b/>
      <w:sz w:val="22"/>
      <w:szCs w:val="22"/>
      <w:lang w:val="sr-Cyrl-RS"/>
    </w:rPr>
  </w:style>
  <w:style w:type="paragraph" w:customStyle="1" w:styleId="Source">
    <w:name w:val="Source"/>
    <w:rsid w:val="00111D82"/>
    <w:pPr>
      <w:spacing w:line="240" w:lineRule="auto"/>
    </w:pPr>
    <w:rPr>
      <w:rFonts w:ascii="Arial" w:eastAsia="Times New Roman" w:hAnsi="Arial" w:cs="Times New Roman"/>
      <w:i/>
      <w:sz w:val="20"/>
      <w:szCs w:val="20"/>
      <w:lang w:val="en-GB"/>
    </w:rPr>
  </w:style>
  <w:style w:type="paragraph" w:customStyle="1" w:styleId="tabelasm">
    <w:name w:val="tabela_sm"/>
    <w:basedOn w:val="Normal"/>
    <w:rsid w:val="00111D82"/>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eastAsia="Times New Roman" w:hAnsi="Verdana" w:cs="Times New Roman"/>
    </w:rPr>
  </w:style>
  <w:style w:type="paragraph" w:customStyle="1" w:styleId="wyq100---naslov-grupe-clanova-kurziv">
    <w:name w:val="wyq100---naslov-grupe-clanova-kurziv"/>
    <w:basedOn w:val="Normal"/>
    <w:rsid w:val="00111D82"/>
    <w:pPr>
      <w:spacing w:before="240" w:after="240"/>
      <w:jc w:val="center"/>
    </w:pPr>
    <w:rPr>
      <w:rFonts w:ascii="Arial" w:eastAsia="Times New Roman" w:hAnsi="Arial" w:cs="Arial"/>
      <w:b/>
      <w:bCs/>
      <w:i/>
      <w:iCs/>
    </w:rPr>
  </w:style>
  <w:style w:type="character" w:customStyle="1" w:styleId="Heading4Char">
    <w:name w:val="Heading 4 Char"/>
    <w:basedOn w:val="DefaultParagraphFont"/>
    <w:link w:val="Heading4"/>
    <w:uiPriority w:val="9"/>
    <w:rsid w:val="004D6F6A"/>
    <w:rPr>
      <w:rFonts w:asciiTheme="majorHAnsi" w:eastAsiaTheme="majorEastAsia" w:hAnsiTheme="majorHAnsi" w:cstheme="majorBidi"/>
      <w:i/>
      <w:iCs/>
      <w:color w:val="365F91" w:themeColor="accent1" w:themeShade="BF"/>
      <w:sz w:val="24"/>
      <w:szCs w:val="24"/>
      <w:lang w:val="en-US"/>
    </w:rPr>
  </w:style>
  <w:style w:type="table" w:customStyle="1" w:styleId="TableGrid2">
    <w:name w:val="Table Grid2"/>
    <w:basedOn w:val="TableNormal"/>
    <w:next w:val="TableGrid"/>
    <w:uiPriority w:val="59"/>
    <w:rsid w:val="000B7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643AC7"/>
    <w:rPr>
      <w:rFonts w:eastAsia="Calibri" w:cs="Times New Roman"/>
      <w:b/>
      <w:bCs/>
      <w:sz w:val="20"/>
      <w:szCs w:val="20"/>
    </w:rPr>
  </w:style>
  <w:style w:type="character" w:customStyle="1" w:styleId="Bodytext2">
    <w:name w:val="Body text (2)_"/>
    <w:link w:val="Bodytext20"/>
    <w:rsid w:val="00A9031E"/>
    <w:rPr>
      <w:rFonts w:ascii="Times New Roman" w:eastAsia="Times New Roman" w:hAnsi="Times New Roman"/>
      <w:shd w:val="clear" w:color="auto" w:fill="FFFFFF"/>
    </w:rPr>
  </w:style>
  <w:style w:type="character" w:customStyle="1" w:styleId="Bodytext295pt">
    <w:name w:val="Body text (2) + 9;5 pt"/>
    <w:rsid w:val="00A9031E"/>
    <w:rPr>
      <w:rFonts w:ascii="Times New Roman" w:eastAsia="Times New Roman" w:hAnsi="Times New Roman"/>
      <w:color w:val="000000"/>
      <w:spacing w:val="0"/>
      <w:w w:val="100"/>
      <w:position w:val="0"/>
      <w:sz w:val="19"/>
      <w:szCs w:val="19"/>
      <w:shd w:val="clear" w:color="auto" w:fill="FFFFFF"/>
    </w:rPr>
  </w:style>
  <w:style w:type="paragraph" w:customStyle="1" w:styleId="Bodytext20">
    <w:name w:val="Body text (2)"/>
    <w:basedOn w:val="Normal"/>
    <w:link w:val="Bodytext2"/>
    <w:rsid w:val="00A9031E"/>
    <w:pPr>
      <w:widowControl w:val="0"/>
      <w:shd w:val="clear" w:color="auto" w:fill="FFFFFF"/>
    </w:pPr>
    <w:rPr>
      <w:rFonts w:eastAsia="Times New Roman"/>
      <w:sz w:val="22"/>
      <w:szCs w:val="22"/>
      <w:lang w:val="sr-Latn-RS"/>
    </w:rPr>
  </w:style>
  <w:style w:type="character" w:customStyle="1" w:styleId="Bodytext29pt">
    <w:name w:val="Body text (2) + 9 pt"/>
    <w:rsid w:val="00A9031E"/>
    <w:rPr>
      <w:rFonts w:ascii="Times New Roman" w:eastAsia="Times New Roman" w:hAnsi="Times New Roman"/>
      <w:color w:val="000000"/>
      <w:spacing w:val="0"/>
      <w:w w:val="100"/>
      <w:position w:val="0"/>
      <w:sz w:val="18"/>
      <w:szCs w:val="18"/>
      <w:shd w:val="clear" w:color="auto" w:fill="FFFFFF"/>
    </w:rPr>
  </w:style>
  <w:style w:type="character" w:styleId="FollowedHyperlink">
    <w:name w:val="FollowedHyperlink"/>
    <w:basedOn w:val="DefaultParagraphFont"/>
    <w:uiPriority w:val="99"/>
    <w:semiHidden/>
    <w:unhideWhenUsed/>
    <w:rsid w:val="00C44B91"/>
    <w:rPr>
      <w:color w:val="800080" w:themeColor="followedHyperlink"/>
      <w:u w:val="single"/>
    </w:rPr>
  </w:style>
  <w:style w:type="character" w:customStyle="1" w:styleId="Heading1Char">
    <w:name w:val="Heading 1 Char"/>
    <w:basedOn w:val="DefaultParagraphFont"/>
    <w:link w:val="Heading1"/>
    <w:uiPriority w:val="9"/>
    <w:rsid w:val="00346CDC"/>
    <w:rPr>
      <w:rFonts w:asciiTheme="majorHAnsi" w:eastAsiaTheme="majorEastAsia" w:hAnsiTheme="majorHAnsi" w:cstheme="majorBidi"/>
      <w:color w:val="365F91" w:themeColor="accent1" w:themeShade="BF"/>
      <w:sz w:val="32"/>
      <w:szCs w:val="32"/>
      <w:lang w:val="en-US"/>
    </w:rPr>
  </w:style>
  <w:style w:type="paragraph" w:customStyle="1" w:styleId="Normal4">
    <w:name w:val="Normal4"/>
    <w:basedOn w:val="Normal"/>
    <w:rsid w:val="00AA1C04"/>
    <w:pPr>
      <w:spacing w:before="100" w:beforeAutospacing="1" w:after="100" w:afterAutospacing="1"/>
    </w:pPr>
    <w:rPr>
      <w:rFonts w:ascii="Arial" w:eastAsia="Times New Roman" w:hAnsi="Arial" w:cs="Arial"/>
      <w:sz w:val="22"/>
      <w:szCs w:val="22"/>
    </w:rPr>
  </w:style>
  <w:style w:type="paragraph" w:customStyle="1" w:styleId="Normal5">
    <w:name w:val="Normal5"/>
    <w:basedOn w:val="Normal"/>
    <w:rsid w:val="00091408"/>
    <w:pPr>
      <w:spacing w:before="100" w:beforeAutospacing="1" w:after="100" w:afterAutospacing="1"/>
    </w:pPr>
    <w:rPr>
      <w:rFonts w:ascii="Arial" w:eastAsia="Times New Roman" w:hAnsi="Arial" w:cs="Arial"/>
      <w:sz w:val="22"/>
      <w:szCs w:val="22"/>
    </w:rPr>
  </w:style>
  <w:style w:type="paragraph" w:customStyle="1" w:styleId="Normal6">
    <w:name w:val="Normal6"/>
    <w:basedOn w:val="Normal"/>
    <w:rsid w:val="00635FE6"/>
    <w:pPr>
      <w:spacing w:before="100" w:beforeAutospacing="1" w:after="100" w:afterAutospacing="1"/>
    </w:pPr>
    <w:rPr>
      <w:rFonts w:ascii="Arial" w:eastAsia="Times New Roman" w:hAnsi="Arial" w:cs="Arial"/>
      <w:sz w:val="22"/>
      <w:szCs w:val="22"/>
    </w:rPr>
  </w:style>
  <w:style w:type="paragraph" w:customStyle="1" w:styleId="normaluvuceni3">
    <w:name w:val="normal_uvuceni3"/>
    <w:basedOn w:val="Normal"/>
    <w:rsid w:val="001856F7"/>
    <w:pPr>
      <w:spacing w:before="100" w:beforeAutospacing="1" w:after="100" w:afterAutospacing="1"/>
      <w:ind w:left="992"/>
    </w:pPr>
    <w:rPr>
      <w:rFonts w:ascii="Arial" w:eastAsia="Times New Roman" w:hAnsi="Arial" w:cs="Arial"/>
      <w:sz w:val="22"/>
      <w:szCs w:val="22"/>
    </w:rPr>
  </w:style>
  <w:style w:type="character" w:customStyle="1" w:styleId="SingleTxtGChar">
    <w:name w:val="_ Single Txt_G Char"/>
    <w:link w:val="SingleTxtG"/>
    <w:locked/>
    <w:rsid w:val="000976A2"/>
    <w:rPr>
      <w:rFonts w:ascii="Times New Roman" w:eastAsia="Times New Roman" w:hAnsi="Times New Roman" w:cs="Times New Roman"/>
      <w:sz w:val="20"/>
      <w:szCs w:val="20"/>
      <w:lang w:val="en-GB"/>
    </w:rPr>
  </w:style>
  <w:style w:type="paragraph" w:customStyle="1" w:styleId="Normal7">
    <w:name w:val="Normal7"/>
    <w:basedOn w:val="Normal"/>
    <w:rsid w:val="000A3D15"/>
    <w:pPr>
      <w:spacing w:before="100" w:beforeAutospacing="1" w:after="100" w:afterAutospacing="1"/>
    </w:pPr>
    <w:rPr>
      <w:rFonts w:ascii="Arial" w:eastAsia="Times New Roman" w:hAnsi="Arial" w:cs="Arial"/>
      <w:sz w:val="22"/>
      <w:szCs w:val="22"/>
    </w:rPr>
  </w:style>
  <w:style w:type="paragraph" w:customStyle="1" w:styleId="Normal8">
    <w:name w:val="Normal8"/>
    <w:basedOn w:val="Normal"/>
    <w:rsid w:val="00153373"/>
    <w:pPr>
      <w:spacing w:before="100" w:beforeAutospacing="1" w:after="100" w:afterAutospacing="1"/>
    </w:pPr>
    <w:rPr>
      <w:rFonts w:ascii="Arial" w:eastAsia="Times New Roman" w:hAnsi="Arial" w:cs="Arial"/>
      <w:sz w:val="22"/>
      <w:szCs w:val="22"/>
    </w:rPr>
  </w:style>
  <w:style w:type="character" w:customStyle="1" w:styleId="Hyperlink1">
    <w:name w:val="Hyperlink1"/>
    <w:basedOn w:val="DefaultParagraphFont"/>
    <w:uiPriority w:val="99"/>
    <w:unhideWhenUsed/>
    <w:rsid w:val="00D34C94"/>
    <w:rPr>
      <w:rFonts w:cs="Times New Roman"/>
      <w:color w:val="0000FF"/>
      <w:u w:val="single"/>
    </w:rPr>
  </w:style>
  <w:style w:type="paragraph" w:customStyle="1" w:styleId="Normal9">
    <w:name w:val="Normal9"/>
    <w:basedOn w:val="Normal"/>
    <w:rsid w:val="00A44BE7"/>
    <w:pPr>
      <w:spacing w:before="100" w:beforeAutospacing="1" w:after="100" w:afterAutospacing="1"/>
    </w:pPr>
    <w:rPr>
      <w:rFonts w:ascii="Arial" w:eastAsia="Times New Roman" w:hAnsi="Arial" w:cs="Arial"/>
      <w:sz w:val="22"/>
      <w:szCs w:val="22"/>
    </w:rPr>
  </w:style>
  <w:style w:type="paragraph" w:customStyle="1" w:styleId="normalbold">
    <w:name w:val="normalbold"/>
    <w:basedOn w:val="Normal"/>
    <w:rsid w:val="00A44BE7"/>
    <w:pPr>
      <w:spacing w:before="100" w:beforeAutospacing="1" w:after="100" w:afterAutospacing="1"/>
    </w:pPr>
    <w:rPr>
      <w:rFonts w:ascii="Arial" w:eastAsia="Times New Roman" w:hAnsi="Arial" w:cs="Arial"/>
      <w:b/>
      <w:bCs/>
      <w:sz w:val="22"/>
      <w:szCs w:val="22"/>
    </w:rPr>
  </w:style>
  <w:style w:type="paragraph" w:customStyle="1" w:styleId="Normal10">
    <w:name w:val="Normal10"/>
    <w:basedOn w:val="Normal"/>
    <w:rsid w:val="00224158"/>
    <w:pPr>
      <w:spacing w:before="100" w:beforeAutospacing="1" w:after="100" w:afterAutospacing="1"/>
    </w:pPr>
    <w:rPr>
      <w:rFonts w:ascii="Arial" w:eastAsia="Times New Roman" w:hAnsi="Arial" w:cs="Arial"/>
      <w:sz w:val="22"/>
      <w:szCs w:val="22"/>
    </w:rPr>
  </w:style>
  <w:style w:type="paragraph" w:customStyle="1" w:styleId="ftrefChar1">
    <w:name w:val="ftref Char1"/>
    <w:aliases w:val="4_G Char,BVI fnr Char1,ftref Char Char Char,BVI fnr Char Char Char,BVI fnr Car Car Char Char Char,BVI fnr Car Char Char Char,BVI fnr Car Car Car Car Char Char Char, BVI fnr Char Char Char, BVI fnr Car Car Char Char Char,ftref Char Char"/>
    <w:basedOn w:val="Normal"/>
    <w:link w:val="FootnoteReference"/>
    <w:uiPriority w:val="99"/>
    <w:rsid w:val="005E5DED"/>
    <w:pPr>
      <w:spacing w:after="160" w:line="240" w:lineRule="exact"/>
    </w:pPr>
    <w:rPr>
      <w:rFonts w:asciiTheme="minorHAnsi" w:hAnsiTheme="minorHAnsi"/>
      <w:sz w:val="22"/>
      <w:szCs w:val="22"/>
      <w:vertAlign w:val="superscript"/>
      <w:lang w:val="sr-Latn-RS"/>
    </w:rPr>
  </w:style>
  <w:style w:type="paragraph" w:customStyle="1" w:styleId="Normal11">
    <w:name w:val="Normal11"/>
    <w:basedOn w:val="Normal"/>
    <w:rsid w:val="00AE737F"/>
    <w:pPr>
      <w:spacing w:before="100" w:beforeAutospacing="1" w:after="100" w:afterAutospacing="1"/>
    </w:pPr>
    <w:rPr>
      <w:rFonts w:eastAsia="Times New Roman" w:cs="Times New Roman"/>
    </w:rPr>
  </w:style>
  <w:style w:type="character" w:customStyle="1" w:styleId="stepen">
    <w:name w:val="stepen"/>
    <w:basedOn w:val="DefaultParagraphFont"/>
    <w:rsid w:val="00AE737F"/>
  </w:style>
  <w:style w:type="numbering" w:customStyle="1" w:styleId="NoList2">
    <w:name w:val="No List2"/>
    <w:next w:val="NoList"/>
    <w:uiPriority w:val="99"/>
    <w:semiHidden/>
    <w:unhideWhenUsed/>
    <w:rsid w:val="00496198"/>
  </w:style>
  <w:style w:type="paragraph" w:customStyle="1" w:styleId="Normal12">
    <w:name w:val="Normal12"/>
    <w:basedOn w:val="Normal"/>
    <w:rsid w:val="000F362F"/>
    <w:pPr>
      <w:spacing w:before="100" w:beforeAutospacing="1" w:after="100" w:afterAutospacing="1"/>
    </w:pPr>
    <w:rPr>
      <w:rFonts w:ascii="Arial" w:eastAsia="Times New Roman" w:hAnsi="Arial" w:cs="Arial"/>
      <w:sz w:val="22"/>
      <w:szCs w:val="22"/>
    </w:rPr>
  </w:style>
  <w:style w:type="paragraph" w:customStyle="1" w:styleId="Normal13">
    <w:name w:val="Normal13"/>
    <w:basedOn w:val="Normal"/>
    <w:rsid w:val="00962C5F"/>
    <w:pPr>
      <w:spacing w:before="100" w:beforeAutospacing="1" w:after="100" w:afterAutospacing="1"/>
    </w:pPr>
    <w:rPr>
      <w:rFonts w:ascii="Arial" w:eastAsia="Times New Roman"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29318">
      <w:bodyDiv w:val="1"/>
      <w:marLeft w:val="0"/>
      <w:marRight w:val="0"/>
      <w:marTop w:val="0"/>
      <w:marBottom w:val="0"/>
      <w:divBdr>
        <w:top w:val="none" w:sz="0" w:space="0" w:color="auto"/>
        <w:left w:val="none" w:sz="0" w:space="0" w:color="auto"/>
        <w:bottom w:val="none" w:sz="0" w:space="0" w:color="auto"/>
        <w:right w:val="none" w:sz="0" w:space="0" w:color="auto"/>
      </w:divBdr>
    </w:div>
    <w:div w:id="42026204">
      <w:bodyDiv w:val="1"/>
      <w:marLeft w:val="0"/>
      <w:marRight w:val="0"/>
      <w:marTop w:val="0"/>
      <w:marBottom w:val="0"/>
      <w:divBdr>
        <w:top w:val="none" w:sz="0" w:space="0" w:color="auto"/>
        <w:left w:val="none" w:sz="0" w:space="0" w:color="auto"/>
        <w:bottom w:val="none" w:sz="0" w:space="0" w:color="auto"/>
        <w:right w:val="none" w:sz="0" w:space="0" w:color="auto"/>
      </w:divBdr>
    </w:div>
    <w:div w:id="58791869">
      <w:bodyDiv w:val="1"/>
      <w:marLeft w:val="0"/>
      <w:marRight w:val="0"/>
      <w:marTop w:val="0"/>
      <w:marBottom w:val="0"/>
      <w:divBdr>
        <w:top w:val="none" w:sz="0" w:space="0" w:color="auto"/>
        <w:left w:val="none" w:sz="0" w:space="0" w:color="auto"/>
        <w:bottom w:val="none" w:sz="0" w:space="0" w:color="auto"/>
        <w:right w:val="none" w:sz="0" w:space="0" w:color="auto"/>
      </w:divBdr>
    </w:div>
    <w:div w:id="76640294">
      <w:bodyDiv w:val="1"/>
      <w:marLeft w:val="0"/>
      <w:marRight w:val="0"/>
      <w:marTop w:val="0"/>
      <w:marBottom w:val="0"/>
      <w:divBdr>
        <w:top w:val="none" w:sz="0" w:space="0" w:color="auto"/>
        <w:left w:val="none" w:sz="0" w:space="0" w:color="auto"/>
        <w:bottom w:val="none" w:sz="0" w:space="0" w:color="auto"/>
        <w:right w:val="none" w:sz="0" w:space="0" w:color="auto"/>
      </w:divBdr>
    </w:div>
    <w:div w:id="85005407">
      <w:bodyDiv w:val="1"/>
      <w:marLeft w:val="0"/>
      <w:marRight w:val="0"/>
      <w:marTop w:val="0"/>
      <w:marBottom w:val="0"/>
      <w:divBdr>
        <w:top w:val="none" w:sz="0" w:space="0" w:color="auto"/>
        <w:left w:val="none" w:sz="0" w:space="0" w:color="auto"/>
        <w:bottom w:val="none" w:sz="0" w:space="0" w:color="auto"/>
        <w:right w:val="none" w:sz="0" w:space="0" w:color="auto"/>
      </w:divBdr>
    </w:div>
    <w:div w:id="101148789">
      <w:bodyDiv w:val="1"/>
      <w:marLeft w:val="0"/>
      <w:marRight w:val="0"/>
      <w:marTop w:val="0"/>
      <w:marBottom w:val="0"/>
      <w:divBdr>
        <w:top w:val="none" w:sz="0" w:space="0" w:color="auto"/>
        <w:left w:val="none" w:sz="0" w:space="0" w:color="auto"/>
        <w:bottom w:val="none" w:sz="0" w:space="0" w:color="auto"/>
        <w:right w:val="none" w:sz="0" w:space="0" w:color="auto"/>
      </w:divBdr>
    </w:div>
    <w:div w:id="201483944">
      <w:bodyDiv w:val="1"/>
      <w:marLeft w:val="0"/>
      <w:marRight w:val="0"/>
      <w:marTop w:val="0"/>
      <w:marBottom w:val="0"/>
      <w:divBdr>
        <w:top w:val="none" w:sz="0" w:space="0" w:color="auto"/>
        <w:left w:val="none" w:sz="0" w:space="0" w:color="auto"/>
        <w:bottom w:val="none" w:sz="0" w:space="0" w:color="auto"/>
        <w:right w:val="none" w:sz="0" w:space="0" w:color="auto"/>
      </w:divBdr>
    </w:div>
    <w:div w:id="228267185">
      <w:bodyDiv w:val="1"/>
      <w:marLeft w:val="0"/>
      <w:marRight w:val="0"/>
      <w:marTop w:val="0"/>
      <w:marBottom w:val="0"/>
      <w:divBdr>
        <w:top w:val="none" w:sz="0" w:space="0" w:color="auto"/>
        <w:left w:val="none" w:sz="0" w:space="0" w:color="auto"/>
        <w:bottom w:val="none" w:sz="0" w:space="0" w:color="auto"/>
        <w:right w:val="none" w:sz="0" w:space="0" w:color="auto"/>
      </w:divBdr>
    </w:div>
    <w:div w:id="234895002">
      <w:bodyDiv w:val="1"/>
      <w:marLeft w:val="0"/>
      <w:marRight w:val="0"/>
      <w:marTop w:val="0"/>
      <w:marBottom w:val="0"/>
      <w:divBdr>
        <w:top w:val="none" w:sz="0" w:space="0" w:color="auto"/>
        <w:left w:val="none" w:sz="0" w:space="0" w:color="auto"/>
        <w:bottom w:val="none" w:sz="0" w:space="0" w:color="auto"/>
        <w:right w:val="none" w:sz="0" w:space="0" w:color="auto"/>
      </w:divBdr>
    </w:div>
    <w:div w:id="324015063">
      <w:bodyDiv w:val="1"/>
      <w:marLeft w:val="0"/>
      <w:marRight w:val="0"/>
      <w:marTop w:val="0"/>
      <w:marBottom w:val="0"/>
      <w:divBdr>
        <w:top w:val="none" w:sz="0" w:space="0" w:color="auto"/>
        <w:left w:val="none" w:sz="0" w:space="0" w:color="auto"/>
        <w:bottom w:val="none" w:sz="0" w:space="0" w:color="auto"/>
        <w:right w:val="none" w:sz="0" w:space="0" w:color="auto"/>
      </w:divBdr>
    </w:div>
    <w:div w:id="346372538">
      <w:bodyDiv w:val="1"/>
      <w:marLeft w:val="0"/>
      <w:marRight w:val="0"/>
      <w:marTop w:val="0"/>
      <w:marBottom w:val="0"/>
      <w:divBdr>
        <w:top w:val="none" w:sz="0" w:space="0" w:color="auto"/>
        <w:left w:val="none" w:sz="0" w:space="0" w:color="auto"/>
        <w:bottom w:val="none" w:sz="0" w:space="0" w:color="auto"/>
        <w:right w:val="none" w:sz="0" w:space="0" w:color="auto"/>
      </w:divBdr>
    </w:div>
    <w:div w:id="429669976">
      <w:bodyDiv w:val="1"/>
      <w:marLeft w:val="0"/>
      <w:marRight w:val="0"/>
      <w:marTop w:val="0"/>
      <w:marBottom w:val="0"/>
      <w:divBdr>
        <w:top w:val="none" w:sz="0" w:space="0" w:color="auto"/>
        <w:left w:val="none" w:sz="0" w:space="0" w:color="auto"/>
        <w:bottom w:val="none" w:sz="0" w:space="0" w:color="auto"/>
        <w:right w:val="none" w:sz="0" w:space="0" w:color="auto"/>
      </w:divBdr>
    </w:div>
    <w:div w:id="475076597">
      <w:bodyDiv w:val="1"/>
      <w:marLeft w:val="0"/>
      <w:marRight w:val="0"/>
      <w:marTop w:val="0"/>
      <w:marBottom w:val="0"/>
      <w:divBdr>
        <w:top w:val="none" w:sz="0" w:space="0" w:color="auto"/>
        <w:left w:val="none" w:sz="0" w:space="0" w:color="auto"/>
        <w:bottom w:val="none" w:sz="0" w:space="0" w:color="auto"/>
        <w:right w:val="none" w:sz="0" w:space="0" w:color="auto"/>
      </w:divBdr>
    </w:div>
    <w:div w:id="507788461">
      <w:bodyDiv w:val="1"/>
      <w:marLeft w:val="0"/>
      <w:marRight w:val="0"/>
      <w:marTop w:val="0"/>
      <w:marBottom w:val="0"/>
      <w:divBdr>
        <w:top w:val="none" w:sz="0" w:space="0" w:color="auto"/>
        <w:left w:val="none" w:sz="0" w:space="0" w:color="auto"/>
        <w:bottom w:val="none" w:sz="0" w:space="0" w:color="auto"/>
        <w:right w:val="none" w:sz="0" w:space="0" w:color="auto"/>
      </w:divBdr>
    </w:div>
    <w:div w:id="545796062">
      <w:bodyDiv w:val="1"/>
      <w:marLeft w:val="0"/>
      <w:marRight w:val="0"/>
      <w:marTop w:val="0"/>
      <w:marBottom w:val="0"/>
      <w:divBdr>
        <w:top w:val="none" w:sz="0" w:space="0" w:color="auto"/>
        <w:left w:val="none" w:sz="0" w:space="0" w:color="auto"/>
        <w:bottom w:val="none" w:sz="0" w:space="0" w:color="auto"/>
        <w:right w:val="none" w:sz="0" w:space="0" w:color="auto"/>
      </w:divBdr>
    </w:div>
    <w:div w:id="567612509">
      <w:bodyDiv w:val="1"/>
      <w:marLeft w:val="0"/>
      <w:marRight w:val="0"/>
      <w:marTop w:val="0"/>
      <w:marBottom w:val="0"/>
      <w:divBdr>
        <w:top w:val="none" w:sz="0" w:space="0" w:color="auto"/>
        <w:left w:val="none" w:sz="0" w:space="0" w:color="auto"/>
        <w:bottom w:val="none" w:sz="0" w:space="0" w:color="auto"/>
        <w:right w:val="none" w:sz="0" w:space="0" w:color="auto"/>
      </w:divBdr>
    </w:div>
    <w:div w:id="578711841">
      <w:bodyDiv w:val="1"/>
      <w:marLeft w:val="0"/>
      <w:marRight w:val="0"/>
      <w:marTop w:val="0"/>
      <w:marBottom w:val="0"/>
      <w:divBdr>
        <w:top w:val="none" w:sz="0" w:space="0" w:color="auto"/>
        <w:left w:val="none" w:sz="0" w:space="0" w:color="auto"/>
        <w:bottom w:val="none" w:sz="0" w:space="0" w:color="auto"/>
        <w:right w:val="none" w:sz="0" w:space="0" w:color="auto"/>
      </w:divBdr>
    </w:div>
    <w:div w:id="600259326">
      <w:bodyDiv w:val="1"/>
      <w:marLeft w:val="0"/>
      <w:marRight w:val="0"/>
      <w:marTop w:val="0"/>
      <w:marBottom w:val="0"/>
      <w:divBdr>
        <w:top w:val="none" w:sz="0" w:space="0" w:color="auto"/>
        <w:left w:val="none" w:sz="0" w:space="0" w:color="auto"/>
        <w:bottom w:val="none" w:sz="0" w:space="0" w:color="auto"/>
        <w:right w:val="none" w:sz="0" w:space="0" w:color="auto"/>
      </w:divBdr>
    </w:div>
    <w:div w:id="616718740">
      <w:bodyDiv w:val="1"/>
      <w:marLeft w:val="0"/>
      <w:marRight w:val="0"/>
      <w:marTop w:val="0"/>
      <w:marBottom w:val="0"/>
      <w:divBdr>
        <w:top w:val="none" w:sz="0" w:space="0" w:color="auto"/>
        <w:left w:val="none" w:sz="0" w:space="0" w:color="auto"/>
        <w:bottom w:val="none" w:sz="0" w:space="0" w:color="auto"/>
        <w:right w:val="none" w:sz="0" w:space="0" w:color="auto"/>
      </w:divBdr>
    </w:div>
    <w:div w:id="619839997">
      <w:bodyDiv w:val="1"/>
      <w:marLeft w:val="0"/>
      <w:marRight w:val="0"/>
      <w:marTop w:val="0"/>
      <w:marBottom w:val="0"/>
      <w:divBdr>
        <w:top w:val="none" w:sz="0" w:space="0" w:color="auto"/>
        <w:left w:val="none" w:sz="0" w:space="0" w:color="auto"/>
        <w:bottom w:val="none" w:sz="0" w:space="0" w:color="auto"/>
        <w:right w:val="none" w:sz="0" w:space="0" w:color="auto"/>
      </w:divBdr>
    </w:div>
    <w:div w:id="686566986">
      <w:bodyDiv w:val="1"/>
      <w:marLeft w:val="0"/>
      <w:marRight w:val="0"/>
      <w:marTop w:val="0"/>
      <w:marBottom w:val="0"/>
      <w:divBdr>
        <w:top w:val="none" w:sz="0" w:space="0" w:color="auto"/>
        <w:left w:val="none" w:sz="0" w:space="0" w:color="auto"/>
        <w:bottom w:val="none" w:sz="0" w:space="0" w:color="auto"/>
        <w:right w:val="none" w:sz="0" w:space="0" w:color="auto"/>
      </w:divBdr>
    </w:div>
    <w:div w:id="786313097">
      <w:bodyDiv w:val="1"/>
      <w:marLeft w:val="0"/>
      <w:marRight w:val="0"/>
      <w:marTop w:val="0"/>
      <w:marBottom w:val="0"/>
      <w:divBdr>
        <w:top w:val="none" w:sz="0" w:space="0" w:color="auto"/>
        <w:left w:val="none" w:sz="0" w:space="0" w:color="auto"/>
        <w:bottom w:val="none" w:sz="0" w:space="0" w:color="auto"/>
        <w:right w:val="none" w:sz="0" w:space="0" w:color="auto"/>
      </w:divBdr>
    </w:div>
    <w:div w:id="846016359">
      <w:bodyDiv w:val="1"/>
      <w:marLeft w:val="0"/>
      <w:marRight w:val="0"/>
      <w:marTop w:val="0"/>
      <w:marBottom w:val="0"/>
      <w:divBdr>
        <w:top w:val="none" w:sz="0" w:space="0" w:color="auto"/>
        <w:left w:val="none" w:sz="0" w:space="0" w:color="auto"/>
        <w:bottom w:val="none" w:sz="0" w:space="0" w:color="auto"/>
        <w:right w:val="none" w:sz="0" w:space="0" w:color="auto"/>
      </w:divBdr>
    </w:div>
    <w:div w:id="863055070">
      <w:bodyDiv w:val="1"/>
      <w:marLeft w:val="0"/>
      <w:marRight w:val="0"/>
      <w:marTop w:val="0"/>
      <w:marBottom w:val="0"/>
      <w:divBdr>
        <w:top w:val="none" w:sz="0" w:space="0" w:color="auto"/>
        <w:left w:val="none" w:sz="0" w:space="0" w:color="auto"/>
        <w:bottom w:val="none" w:sz="0" w:space="0" w:color="auto"/>
        <w:right w:val="none" w:sz="0" w:space="0" w:color="auto"/>
      </w:divBdr>
    </w:div>
    <w:div w:id="927228242">
      <w:bodyDiv w:val="1"/>
      <w:marLeft w:val="0"/>
      <w:marRight w:val="0"/>
      <w:marTop w:val="0"/>
      <w:marBottom w:val="0"/>
      <w:divBdr>
        <w:top w:val="none" w:sz="0" w:space="0" w:color="auto"/>
        <w:left w:val="none" w:sz="0" w:space="0" w:color="auto"/>
        <w:bottom w:val="none" w:sz="0" w:space="0" w:color="auto"/>
        <w:right w:val="none" w:sz="0" w:space="0" w:color="auto"/>
      </w:divBdr>
    </w:div>
    <w:div w:id="1087507178">
      <w:bodyDiv w:val="1"/>
      <w:marLeft w:val="0"/>
      <w:marRight w:val="0"/>
      <w:marTop w:val="0"/>
      <w:marBottom w:val="0"/>
      <w:divBdr>
        <w:top w:val="none" w:sz="0" w:space="0" w:color="auto"/>
        <w:left w:val="none" w:sz="0" w:space="0" w:color="auto"/>
        <w:bottom w:val="none" w:sz="0" w:space="0" w:color="auto"/>
        <w:right w:val="none" w:sz="0" w:space="0" w:color="auto"/>
      </w:divBdr>
    </w:div>
    <w:div w:id="1151750404">
      <w:bodyDiv w:val="1"/>
      <w:marLeft w:val="0"/>
      <w:marRight w:val="0"/>
      <w:marTop w:val="0"/>
      <w:marBottom w:val="0"/>
      <w:divBdr>
        <w:top w:val="none" w:sz="0" w:space="0" w:color="auto"/>
        <w:left w:val="none" w:sz="0" w:space="0" w:color="auto"/>
        <w:bottom w:val="none" w:sz="0" w:space="0" w:color="auto"/>
        <w:right w:val="none" w:sz="0" w:space="0" w:color="auto"/>
      </w:divBdr>
    </w:div>
    <w:div w:id="1215582202">
      <w:bodyDiv w:val="1"/>
      <w:marLeft w:val="0"/>
      <w:marRight w:val="0"/>
      <w:marTop w:val="0"/>
      <w:marBottom w:val="0"/>
      <w:divBdr>
        <w:top w:val="none" w:sz="0" w:space="0" w:color="auto"/>
        <w:left w:val="none" w:sz="0" w:space="0" w:color="auto"/>
        <w:bottom w:val="none" w:sz="0" w:space="0" w:color="auto"/>
        <w:right w:val="none" w:sz="0" w:space="0" w:color="auto"/>
      </w:divBdr>
    </w:div>
    <w:div w:id="1374232623">
      <w:bodyDiv w:val="1"/>
      <w:marLeft w:val="0"/>
      <w:marRight w:val="0"/>
      <w:marTop w:val="0"/>
      <w:marBottom w:val="0"/>
      <w:divBdr>
        <w:top w:val="none" w:sz="0" w:space="0" w:color="auto"/>
        <w:left w:val="none" w:sz="0" w:space="0" w:color="auto"/>
        <w:bottom w:val="none" w:sz="0" w:space="0" w:color="auto"/>
        <w:right w:val="none" w:sz="0" w:space="0" w:color="auto"/>
      </w:divBdr>
    </w:div>
    <w:div w:id="1476677973">
      <w:bodyDiv w:val="1"/>
      <w:marLeft w:val="0"/>
      <w:marRight w:val="0"/>
      <w:marTop w:val="0"/>
      <w:marBottom w:val="0"/>
      <w:divBdr>
        <w:top w:val="none" w:sz="0" w:space="0" w:color="auto"/>
        <w:left w:val="none" w:sz="0" w:space="0" w:color="auto"/>
        <w:bottom w:val="none" w:sz="0" w:space="0" w:color="auto"/>
        <w:right w:val="none" w:sz="0" w:space="0" w:color="auto"/>
      </w:divBdr>
    </w:div>
    <w:div w:id="1477719867">
      <w:bodyDiv w:val="1"/>
      <w:marLeft w:val="0"/>
      <w:marRight w:val="0"/>
      <w:marTop w:val="0"/>
      <w:marBottom w:val="0"/>
      <w:divBdr>
        <w:top w:val="none" w:sz="0" w:space="0" w:color="auto"/>
        <w:left w:val="none" w:sz="0" w:space="0" w:color="auto"/>
        <w:bottom w:val="none" w:sz="0" w:space="0" w:color="auto"/>
        <w:right w:val="none" w:sz="0" w:space="0" w:color="auto"/>
      </w:divBdr>
    </w:div>
    <w:div w:id="1478762648">
      <w:bodyDiv w:val="1"/>
      <w:marLeft w:val="0"/>
      <w:marRight w:val="0"/>
      <w:marTop w:val="0"/>
      <w:marBottom w:val="0"/>
      <w:divBdr>
        <w:top w:val="none" w:sz="0" w:space="0" w:color="auto"/>
        <w:left w:val="none" w:sz="0" w:space="0" w:color="auto"/>
        <w:bottom w:val="none" w:sz="0" w:space="0" w:color="auto"/>
        <w:right w:val="none" w:sz="0" w:space="0" w:color="auto"/>
      </w:divBdr>
    </w:div>
    <w:div w:id="1488597806">
      <w:bodyDiv w:val="1"/>
      <w:marLeft w:val="0"/>
      <w:marRight w:val="0"/>
      <w:marTop w:val="0"/>
      <w:marBottom w:val="0"/>
      <w:divBdr>
        <w:top w:val="none" w:sz="0" w:space="0" w:color="auto"/>
        <w:left w:val="none" w:sz="0" w:space="0" w:color="auto"/>
        <w:bottom w:val="none" w:sz="0" w:space="0" w:color="auto"/>
        <w:right w:val="none" w:sz="0" w:space="0" w:color="auto"/>
      </w:divBdr>
    </w:div>
    <w:div w:id="1502433036">
      <w:bodyDiv w:val="1"/>
      <w:marLeft w:val="0"/>
      <w:marRight w:val="0"/>
      <w:marTop w:val="0"/>
      <w:marBottom w:val="0"/>
      <w:divBdr>
        <w:top w:val="none" w:sz="0" w:space="0" w:color="auto"/>
        <w:left w:val="none" w:sz="0" w:space="0" w:color="auto"/>
        <w:bottom w:val="none" w:sz="0" w:space="0" w:color="auto"/>
        <w:right w:val="none" w:sz="0" w:space="0" w:color="auto"/>
      </w:divBdr>
    </w:div>
    <w:div w:id="1507818367">
      <w:bodyDiv w:val="1"/>
      <w:marLeft w:val="0"/>
      <w:marRight w:val="0"/>
      <w:marTop w:val="0"/>
      <w:marBottom w:val="0"/>
      <w:divBdr>
        <w:top w:val="none" w:sz="0" w:space="0" w:color="auto"/>
        <w:left w:val="none" w:sz="0" w:space="0" w:color="auto"/>
        <w:bottom w:val="none" w:sz="0" w:space="0" w:color="auto"/>
        <w:right w:val="none" w:sz="0" w:space="0" w:color="auto"/>
      </w:divBdr>
    </w:div>
    <w:div w:id="1514491557">
      <w:bodyDiv w:val="1"/>
      <w:marLeft w:val="0"/>
      <w:marRight w:val="0"/>
      <w:marTop w:val="0"/>
      <w:marBottom w:val="0"/>
      <w:divBdr>
        <w:top w:val="none" w:sz="0" w:space="0" w:color="auto"/>
        <w:left w:val="none" w:sz="0" w:space="0" w:color="auto"/>
        <w:bottom w:val="none" w:sz="0" w:space="0" w:color="auto"/>
        <w:right w:val="none" w:sz="0" w:space="0" w:color="auto"/>
      </w:divBdr>
    </w:div>
    <w:div w:id="1533424241">
      <w:bodyDiv w:val="1"/>
      <w:marLeft w:val="0"/>
      <w:marRight w:val="0"/>
      <w:marTop w:val="0"/>
      <w:marBottom w:val="0"/>
      <w:divBdr>
        <w:top w:val="none" w:sz="0" w:space="0" w:color="auto"/>
        <w:left w:val="none" w:sz="0" w:space="0" w:color="auto"/>
        <w:bottom w:val="none" w:sz="0" w:space="0" w:color="auto"/>
        <w:right w:val="none" w:sz="0" w:space="0" w:color="auto"/>
      </w:divBdr>
    </w:div>
    <w:div w:id="1609004611">
      <w:bodyDiv w:val="1"/>
      <w:marLeft w:val="0"/>
      <w:marRight w:val="0"/>
      <w:marTop w:val="0"/>
      <w:marBottom w:val="0"/>
      <w:divBdr>
        <w:top w:val="none" w:sz="0" w:space="0" w:color="auto"/>
        <w:left w:val="none" w:sz="0" w:space="0" w:color="auto"/>
        <w:bottom w:val="none" w:sz="0" w:space="0" w:color="auto"/>
        <w:right w:val="none" w:sz="0" w:space="0" w:color="auto"/>
      </w:divBdr>
    </w:div>
    <w:div w:id="1624266579">
      <w:bodyDiv w:val="1"/>
      <w:marLeft w:val="0"/>
      <w:marRight w:val="0"/>
      <w:marTop w:val="0"/>
      <w:marBottom w:val="0"/>
      <w:divBdr>
        <w:top w:val="none" w:sz="0" w:space="0" w:color="auto"/>
        <w:left w:val="none" w:sz="0" w:space="0" w:color="auto"/>
        <w:bottom w:val="none" w:sz="0" w:space="0" w:color="auto"/>
        <w:right w:val="none" w:sz="0" w:space="0" w:color="auto"/>
      </w:divBdr>
    </w:div>
    <w:div w:id="1658338542">
      <w:bodyDiv w:val="1"/>
      <w:marLeft w:val="0"/>
      <w:marRight w:val="0"/>
      <w:marTop w:val="0"/>
      <w:marBottom w:val="0"/>
      <w:divBdr>
        <w:top w:val="none" w:sz="0" w:space="0" w:color="auto"/>
        <w:left w:val="none" w:sz="0" w:space="0" w:color="auto"/>
        <w:bottom w:val="none" w:sz="0" w:space="0" w:color="auto"/>
        <w:right w:val="none" w:sz="0" w:space="0" w:color="auto"/>
      </w:divBdr>
    </w:div>
    <w:div w:id="1735666903">
      <w:bodyDiv w:val="1"/>
      <w:marLeft w:val="0"/>
      <w:marRight w:val="0"/>
      <w:marTop w:val="0"/>
      <w:marBottom w:val="0"/>
      <w:divBdr>
        <w:top w:val="none" w:sz="0" w:space="0" w:color="auto"/>
        <w:left w:val="none" w:sz="0" w:space="0" w:color="auto"/>
        <w:bottom w:val="none" w:sz="0" w:space="0" w:color="auto"/>
        <w:right w:val="none" w:sz="0" w:space="0" w:color="auto"/>
      </w:divBdr>
    </w:div>
    <w:div w:id="1746610539">
      <w:bodyDiv w:val="1"/>
      <w:marLeft w:val="0"/>
      <w:marRight w:val="0"/>
      <w:marTop w:val="0"/>
      <w:marBottom w:val="0"/>
      <w:divBdr>
        <w:top w:val="none" w:sz="0" w:space="0" w:color="auto"/>
        <w:left w:val="none" w:sz="0" w:space="0" w:color="auto"/>
        <w:bottom w:val="none" w:sz="0" w:space="0" w:color="auto"/>
        <w:right w:val="none" w:sz="0" w:space="0" w:color="auto"/>
      </w:divBdr>
    </w:div>
    <w:div w:id="1769537972">
      <w:bodyDiv w:val="1"/>
      <w:marLeft w:val="0"/>
      <w:marRight w:val="0"/>
      <w:marTop w:val="0"/>
      <w:marBottom w:val="0"/>
      <w:divBdr>
        <w:top w:val="none" w:sz="0" w:space="0" w:color="auto"/>
        <w:left w:val="none" w:sz="0" w:space="0" w:color="auto"/>
        <w:bottom w:val="none" w:sz="0" w:space="0" w:color="auto"/>
        <w:right w:val="none" w:sz="0" w:space="0" w:color="auto"/>
      </w:divBdr>
    </w:div>
    <w:div w:id="1817382195">
      <w:bodyDiv w:val="1"/>
      <w:marLeft w:val="0"/>
      <w:marRight w:val="0"/>
      <w:marTop w:val="0"/>
      <w:marBottom w:val="0"/>
      <w:divBdr>
        <w:top w:val="none" w:sz="0" w:space="0" w:color="auto"/>
        <w:left w:val="none" w:sz="0" w:space="0" w:color="auto"/>
        <w:bottom w:val="none" w:sz="0" w:space="0" w:color="auto"/>
        <w:right w:val="none" w:sz="0" w:space="0" w:color="auto"/>
      </w:divBdr>
    </w:div>
    <w:div w:id="1862814462">
      <w:bodyDiv w:val="1"/>
      <w:marLeft w:val="0"/>
      <w:marRight w:val="0"/>
      <w:marTop w:val="0"/>
      <w:marBottom w:val="0"/>
      <w:divBdr>
        <w:top w:val="none" w:sz="0" w:space="0" w:color="auto"/>
        <w:left w:val="none" w:sz="0" w:space="0" w:color="auto"/>
        <w:bottom w:val="none" w:sz="0" w:space="0" w:color="auto"/>
        <w:right w:val="none" w:sz="0" w:space="0" w:color="auto"/>
      </w:divBdr>
    </w:div>
    <w:div w:id="1870029405">
      <w:bodyDiv w:val="1"/>
      <w:marLeft w:val="0"/>
      <w:marRight w:val="0"/>
      <w:marTop w:val="0"/>
      <w:marBottom w:val="0"/>
      <w:divBdr>
        <w:top w:val="none" w:sz="0" w:space="0" w:color="auto"/>
        <w:left w:val="none" w:sz="0" w:space="0" w:color="auto"/>
        <w:bottom w:val="none" w:sz="0" w:space="0" w:color="auto"/>
        <w:right w:val="none" w:sz="0" w:space="0" w:color="auto"/>
      </w:divBdr>
    </w:div>
    <w:div w:id="1893687002">
      <w:bodyDiv w:val="1"/>
      <w:marLeft w:val="0"/>
      <w:marRight w:val="0"/>
      <w:marTop w:val="0"/>
      <w:marBottom w:val="0"/>
      <w:divBdr>
        <w:top w:val="none" w:sz="0" w:space="0" w:color="auto"/>
        <w:left w:val="none" w:sz="0" w:space="0" w:color="auto"/>
        <w:bottom w:val="none" w:sz="0" w:space="0" w:color="auto"/>
        <w:right w:val="none" w:sz="0" w:space="0" w:color="auto"/>
      </w:divBdr>
    </w:div>
    <w:div w:id="1918200522">
      <w:bodyDiv w:val="1"/>
      <w:marLeft w:val="0"/>
      <w:marRight w:val="0"/>
      <w:marTop w:val="0"/>
      <w:marBottom w:val="0"/>
      <w:divBdr>
        <w:top w:val="none" w:sz="0" w:space="0" w:color="auto"/>
        <w:left w:val="none" w:sz="0" w:space="0" w:color="auto"/>
        <w:bottom w:val="none" w:sz="0" w:space="0" w:color="auto"/>
        <w:right w:val="none" w:sz="0" w:space="0" w:color="auto"/>
      </w:divBdr>
    </w:div>
    <w:div w:id="214283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_rels/footnotes.xml.rels><?xml version="1.0" encoding="UTF-8" standalone="yes"?>
<Relationships xmlns="http://schemas.openxmlformats.org/package/2006/relationships"><Relationship Id="rId1" Type="http://schemas.openxmlformats.org/officeDocument/2006/relationships/hyperlink" Target="http://www.cpt.coe.int/documents/bih/2009-25-inf-en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8D95F-C00E-4584-A96B-DAF6292AE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2171</TotalTime>
  <Pages>23</Pages>
  <Words>7872</Words>
  <Characters>44876</Characters>
  <Application>Microsoft Office Word</Application>
  <DocSecurity>0</DocSecurity>
  <Lines>373</Lines>
  <Paragraphs>105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52643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dc:creator>
  <cp:lastModifiedBy>Jelena Samardžić</cp:lastModifiedBy>
  <cp:revision>181</cp:revision>
  <cp:lastPrinted>2018-11-29T12:06:00Z</cp:lastPrinted>
  <dcterms:created xsi:type="dcterms:W3CDTF">2018-11-13T10:41:00Z</dcterms:created>
  <dcterms:modified xsi:type="dcterms:W3CDTF">2018-11-30T06:01:00Z</dcterms:modified>
</cp:coreProperties>
</file>