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BB129" w14:textId="77777777" w:rsidR="00B53B96" w:rsidRPr="003E0CFB" w:rsidRDefault="00B53B96">
      <w:pPr>
        <w:rPr>
          <w:rFonts w:ascii="Book Antiqua" w:hAnsi="Book Antiqua"/>
          <w:sz w:val="22"/>
          <w:szCs w:val="22"/>
        </w:rPr>
      </w:pPr>
    </w:p>
    <w:tbl>
      <w:tblPr>
        <w:tblW w:w="9237" w:type="dxa"/>
        <w:tblInd w:w="-180" w:type="dxa"/>
        <w:tblBorders>
          <w:bottom w:val="single" w:sz="4" w:space="0" w:color="auto"/>
        </w:tblBorders>
        <w:tblLayout w:type="fixed"/>
        <w:tblLook w:val="00A0" w:firstRow="1" w:lastRow="0" w:firstColumn="1" w:lastColumn="0" w:noHBand="0" w:noVBand="0"/>
      </w:tblPr>
      <w:tblGrid>
        <w:gridCol w:w="3260"/>
        <w:gridCol w:w="430"/>
        <w:gridCol w:w="2739"/>
        <w:gridCol w:w="2808"/>
      </w:tblGrid>
      <w:tr w:rsidR="00234887" w:rsidRPr="00F56FB2" w14:paraId="726AB3EA" w14:textId="77777777" w:rsidTr="00B53B96">
        <w:trPr>
          <w:trHeight w:val="3421"/>
        </w:trPr>
        <w:tc>
          <w:tcPr>
            <w:tcW w:w="3260" w:type="dxa"/>
            <w:tcBorders>
              <w:bottom w:val="nil"/>
            </w:tcBorders>
            <w:vAlign w:val="center"/>
          </w:tcPr>
          <w:p w14:paraId="0ED04F3C" w14:textId="77777777" w:rsidR="00234887" w:rsidRPr="00F56FB2" w:rsidRDefault="00234887" w:rsidP="00592E20">
            <w:pPr>
              <w:tabs>
                <w:tab w:val="left" w:pos="552"/>
                <w:tab w:val="center" w:pos="1368"/>
                <w:tab w:val="left" w:pos="3024"/>
              </w:tabs>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700CBB11" wp14:editId="33717130">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87C7B0C"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0A897BCA"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575EB498" w14:textId="77777777" w:rsidR="00234887" w:rsidRPr="00F65B47" w:rsidRDefault="00234887" w:rsidP="00EA169B">
            <w:pPr>
              <w:tabs>
                <w:tab w:val="left" w:pos="8954"/>
              </w:tabs>
              <w:ind w:left="72"/>
              <w:jc w:val="center"/>
              <w:rPr>
                <w:rFonts w:ascii="Book Antiqua" w:eastAsia="Times New Roman" w:hAnsi="Book Antiqua" w:cs="Times New Roman"/>
                <w:bCs/>
                <w:sz w:val="22"/>
                <w:szCs w:val="22"/>
                <w:lang w:val="ru-RU"/>
              </w:rPr>
            </w:pPr>
            <w:r w:rsidRPr="00EA169B">
              <w:rPr>
                <w:rFonts w:ascii="Book Antiqua" w:eastAsia="Times New Roman" w:hAnsi="Book Antiqua" w:cs="Times New Roman"/>
                <w:bCs/>
                <w:sz w:val="22"/>
                <w:szCs w:val="22"/>
                <w:lang w:val="sr-Cyrl-RS"/>
              </w:rPr>
              <w:t>281–</w:t>
            </w:r>
            <w:r w:rsidR="00B37CF5" w:rsidRPr="00EA169B">
              <w:rPr>
                <w:rFonts w:ascii="Book Antiqua" w:eastAsia="Times New Roman" w:hAnsi="Book Antiqua" w:cs="Times New Roman"/>
                <w:bCs/>
                <w:sz w:val="22"/>
                <w:szCs w:val="22"/>
                <w:lang w:val="sr-Cyrl-RS"/>
              </w:rPr>
              <w:t>47</w:t>
            </w:r>
            <w:r w:rsidRPr="00EA169B">
              <w:rPr>
                <w:rFonts w:ascii="Book Antiqua" w:eastAsia="Times New Roman" w:hAnsi="Book Antiqua" w:cs="Times New Roman"/>
                <w:bCs/>
                <w:sz w:val="22"/>
                <w:szCs w:val="22"/>
                <w:lang w:val="sr-Cyrl-RS"/>
              </w:rPr>
              <w:t>/1</w:t>
            </w:r>
            <w:r w:rsidR="00071444" w:rsidRPr="00EA169B">
              <w:rPr>
                <w:rFonts w:ascii="Book Antiqua" w:eastAsia="Times New Roman" w:hAnsi="Book Antiqua" w:cs="Times New Roman"/>
                <w:bCs/>
                <w:sz w:val="22"/>
                <w:szCs w:val="22"/>
                <w:lang w:val="sr-Cyrl-RS"/>
              </w:rPr>
              <w:t>8</w:t>
            </w:r>
          </w:p>
          <w:p w14:paraId="67431E9B" w14:textId="77777777" w:rsidR="00234887" w:rsidRPr="00F56FB2" w:rsidRDefault="00234887" w:rsidP="00234887">
            <w:pPr>
              <w:tabs>
                <w:tab w:val="left" w:pos="552"/>
                <w:tab w:val="center" w:pos="1368"/>
                <w:tab w:val="left" w:pos="8954"/>
              </w:tabs>
              <w:jc w:val="center"/>
              <w:rPr>
                <w:rFonts w:ascii="Book Antiqua" w:eastAsia="Times New Roman" w:hAnsi="Book Antiqua" w:cs="Times New Roman"/>
                <w:spacing w:val="6"/>
                <w:sz w:val="22"/>
                <w:szCs w:val="22"/>
                <w:lang w:val="sr-Cyrl-RS"/>
              </w:rPr>
            </w:pPr>
            <w:r w:rsidRPr="00F56FB2">
              <w:rPr>
                <w:rFonts w:ascii="Book Antiqua" w:eastAsia="Arial Unicode MS" w:hAnsi="Book Antiqua" w:cs="Times New Roman"/>
                <w:sz w:val="22"/>
                <w:szCs w:val="22"/>
                <w:lang w:val="sr-Cyrl-RS"/>
              </w:rPr>
              <w:t>Б е о г р а д</w:t>
            </w:r>
          </w:p>
        </w:tc>
        <w:tc>
          <w:tcPr>
            <w:tcW w:w="3169" w:type="dxa"/>
            <w:gridSpan w:val="2"/>
            <w:tcBorders>
              <w:bottom w:val="nil"/>
            </w:tcBorders>
            <w:vAlign w:val="center"/>
          </w:tcPr>
          <w:p w14:paraId="14FA1606" w14:textId="77777777" w:rsidR="00234887" w:rsidRDefault="00234887" w:rsidP="00234887">
            <w:pPr>
              <w:tabs>
                <w:tab w:val="left" w:pos="8954"/>
              </w:tabs>
              <w:jc w:val="center"/>
              <w:rPr>
                <w:rFonts w:ascii="Book Antiqua" w:eastAsia="Times New Roman" w:hAnsi="Book Antiqua" w:cs="Times New Roman"/>
                <w:spacing w:val="6"/>
                <w:sz w:val="22"/>
                <w:szCs w:val="22"/>
                <w:lang w:val="sr-Cyrl-RS"/>
              </w:rPr>
            </w:pPr>
          </w:p>
          <w:p w14:paraId="592BA55E" w14:textId="77777777" w:rsidR="00234887" w:rsidRPr="00F56FB2"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8" w:type="dxa"/>
            <w:vMerge w:val="restart"/>
            <w:tcBorders>
              <w:bottom w:val="nil"/>
            </w:tcBorders>
            <w:vAlign w:val="center"/>
          </w:tcPr>
          <w:p w14:paraId="0C89D703" w14:textId="77777777" w:rsidR="00B53B96"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r w:rsidRPr="00F65B47">
              <w:rPr>
                <w:rFonts w:ascii="Book Antiqua" w:eastAsia="Times New Roman" w:hAnsi="Book Antiqua" w:cs="Times New Roman"/>
                <w:noProof/>
                <w:spacing w:val="6"/>
                <w:sz w:val="22"/>
                <w:szCs w:val="22"/>
                <w:lang w:val="ru-RU"/>
              </w:rPr>
              <w:t xml:space="preserve"> </w:t>
            </w:r>
          </w:p>
          <w:p w14:paraId="0E12E454" w14:textId="77777777" w:rsidR="001F59BB" w:rsidRDefault="001F59BB"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p>
          <w:p w14:paraId="05CE3419" w14:textId="77777777" w:rsidR="001F59BB" w:rsidRDefault="001F59BB"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p>
          <w:p w14:paraId="52B164CB" w14:textId="77777777" w:rsidR="001F59BB" w:rsidRDefault="001F59BB"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p>
          <w:p w14:paraId="7A74A50C" w14:textId="77777777" w:rsidR="001F59BB" w:rsidRDefault="001F59BB"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p>
          <w:p w14:paraId="7A73E209" w14:textId="1F0A4F94"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sidRPr="00F65B47">
              <w:rPr>
                <w:rFonts w:ascii="Book Antiqua" w:eastAsia="Times New Roman" w:hAnsi="Book Antiqua" w:cs="Times New Roman"/>
                <w:noProof/>
                <w:spacing w:val="6"/>
                <w:sz w:val="22"/>
                <w:szCs w:val="22"/>
                <w:lang w:val="ru-RU"/>
              </w:rPr>
              <w:t xml:space="preserve"> </w:t>
            </w:r>
            <w:r w:rsidR="00234887" w:rsidRPr="00F56FB2">
              <w:rPr>
                <w:rFonts w:ascii="Book Antiqua" w:eastAsia="Times New Roman" w:hAnsi="Book Antiqua" w:cs="Times New Roman"/>
                <w:noProof/>
                <w:spacing w:val="6"/>
                <w:sz w:val="22"/>
                <w:szCs w:val="22"/>
              </w:rPr>
              <w:drawing>
                <wp:inline distT="0" distB="0" distL="0" distR="0" wp14:anchorId="22101B93" wp14:editId="5EFEA7C6">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AB359C5" w14:textId="77777777" w:rsidR="00234887" w:rsidRDefault="00234887" w:rsidP="00143021">
            <w:pPr>
              <w:tabs>
                <w:tab w:val="left" w:pos="348"/>
                <w:tab w:val="left" w:pos="882"/>
                <w:tab w:val="left" w:pos="987"/>
                <w:tab w:val="left" w:pos="1122"/>
                <w:tab w:val="left" w:pos="1332"/>
                <w:tab w:val="left" w:pos="1452"/>
                <w:tab w:val="center" w:pos="1584"/>
                <w:tab w:val="left" w:pos="8954"/>
              </w:tabs>
              <w:rPr>
                <w:rFonts w:ascii="Book Antiqua" w:eastAsia="Times New Roman" w:hAnsi="Book Antiqua" w:cs="Times New Roman"/>
                <w:noProof/>
                <w:spacing w:val="6"/>
                <w:sz w:val="22"/>
                <w:szCs w:val="22"/>
              </w:rPr>
            </w:pPr>
          </w:p>
          <w:p w14:paraId="5D87C6FC" w14:textId="35014DD0"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Pr>
                <w:rFonts w:ascii="Book Antiqua" w:eastAsia="Times New Roman" w:hAnsi="Book Antiqua" w:cs="Times New Roman"/>
                <w:noProof/>
                <w:spacing w:val="6"/>
                <w:sz w:val="22"/>
                <w:szCs w:val="22"/>
              </w:rPr>
              <w:t xml:space="preserve">  </w:t>
            </w:r>
          </w:p>
          <w:p w14:paraId="3CE9AB61" w14:textId="77777777" w:rsidR="00234887" w:rsidRPr="00F56FB2"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spacing w:val="6"/>
                <w:sz w:val="22"/>
                <w:szCs w:val="22"/>
                <w:lang w:val="sr-Cyrl-RS"/>
              </w:rPr>
            </w:pPr>
          </w:p>
          <w:p w14:paraId="6B608F6A" w14:textId="77777777" w:rsidR="00234887" w:rsidRPr="00F56FB2" w:rsidRDefault="00234887" w:rsidP="00A54393">
            <w:pPr>
              <w:tabs>
                <w:tab w:val="left" w:pos="348"/>
                <w:tab w:val="left" w:pos="1368"/>
                <w:tab w:val="left" w:pos="1482"/>
                <w:tab w:val="center" w:pos="1584"/>
                <w:tab w:val="left" w:pos="8954"/>
              </w:tabs>
              <w:jc w:val="center"/>
              <w:rPr>
                <w:rFonts w:ascii="Book Antiqua" w:eastAsia="Times New Roman" w:hAnsi="Book Antiqua" w:cs="Times New Roman"/>
                <w:b/>
                <w:bCs/>
                <w:color w:val="000000"/>
                <w:sz w:val="22"/>
                <w:szCs w:val="22"/>
                <w:lang w:val="sr-Cyrl-RS"/>
              </w:rPr>
            </w:pPr>
          </w:p>
        </w:tc>
      </w:tr>
      <w:tr w:rsidR="00234887" w:rsidRPr="00F56FB2" w14:paraId="683417C2" w14:textId="77777777" w:rsidTr="00B53B96">
        <w:trPr>
          <w:trHeight w:val="575"/>
        </w:trPr>
        <w:tc>
          <w:tcPr>
            <w:tcW w:w="3690" w:type="dxa"/>
            <w:gridSpan w:val="2"/>
            <w:tcBorders>
              <w:bottom w:val="single" w:sz="4" w:space="0" w:color="auto"/>
            </w:tcBorders>
            <w:vAlign w:val="center"/>
          </w:tcPr>
          <w:p w14:paraId="0285131E" w14:textId="086B9C3F" w:rsidR="00234887" w:rsidRPr="00B53B96" w:rsidRDefault="00234887" w:rsidP="005529CC">
            <w:pPr>
              <w:tabs>
                <w:tab w:val="left" w:pos="552"/>
                <w:tab w:val="center" w:pos="1368"/>
                <w:tab w:val="left" w:pos="8954"/>
              </w:tabs>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дел.бр</w:t>
            </w:r>
            <w:r w:rsidR="005529CC">
              <w:rPr>
                <w:rFonts w:ascii="Book Antiqua" w:eastAsia="Times New Roman" w:hAnsi="Book Antiqua" w:cs="Times New Roman"/>
                <w:sz w:val="22"/>
                <w:szCs w:val="22"/>
                <w:lang w:val="sr-Cyrl-RS"/>
              </w:rPr>
              <w:t>. 27056</w:t>
            </w:r>
            <w:r w:rsidR="001F59BB">
              <w:rPr>
                <w:rFonts w:ascii="Book Antiqua" w:eastAsia="Times New Roman" w:hAnsi="Book Antiqua" w:cs="Times New Roman"/>
                <w:sz w:val="22"/>
                <w:szCs w:val="22"/>
              </w:rPr>
              <w:t xml:space="preserve"> </w:t>
            </w:r>
            <w:r w:rsidR="005529CC">
              <w:rPr>
                <w:rFonts w:ascii="Book Antiqua" w:eastAsia="Times New Roman" w:hAnsi="Book Antiqua" w:cs="Times New Roman"/>
                <w:sz w:val="22"/>
                <w:szCs w:val="22"/>
                <w:lang w:val="sr-Cyrl-RS"/>
              </w:rPr>
              <w:t xml:space="preserve"> </w:t>
            </w:r>
            <w:bookmarkStart w:id="0" w:name="_GoBack"/>
            <w:bookmarkEnd w:id="0"/>
            <w:r w:rsidR="005529CC">
              <w:rPr>
                <w:rFonts w:ascii="Book Antiqua" w:eastAsia="Times New Roman" w:hAnsi="Book Antiqua" w:cs="Times New Roman"/>
                <w:sz w:val="22"/>
                <w:szCs w:val="22"/>
                <w:lang w:val="sr-Cyrl-RS"/>
              </w:rPr>
              <w:t xml:space="preserve"> </w:t>
            </w:r>
            <w:r w:rsidRPr="00F56FB2">
              <w:rPr>
                <w:rFonts w:ascii="Book Antiqua" w:eastAsia="Times New Roman" w:hAnsi="Book Antiqua" w:cs="Times New Roman"/>
                <w:sz w:val="22"/>
                <w:szCs w:val="22"/>
                <w:lang w:val="sr-Cyrl-RS"/>
              </w:rPr>
              <w:t>датум:</w:t>
            </w:r>
            <w:r w:rsidR="00046138">
              <w:rPr>
                <w:rFonts w:ascii="Book Antiqua" w:eastAsia="Times New Roman" w:hAnsi="Book Antiqua" w:cs="Times New Roman"/>
                <w:sz w:val="22"/>
                <w:szCs w:val="22"/>
                <w:lang w:val="sr-Cyrl-RS"/>
              </w:rPr>
              <w:t xml:space="preserve"> </w:t>
            </w:r>
            <w:r w:rsidR="005529CC">
              <w:rPr>
                <w:rFonts w:ascii="Book Antiqua" w:eastAsia="Times New Roman" w:hAnsi="Book Antiqua" w:cs="Times New Roman"/>
                <w:sz w:val="22"/>
                <w:szCs w:val="22"/>
                <w:lang w:val="sr-Cyrl-RS"/>
              </w:rPr>
              <w:t>28. 8. 2018. г.</w:t>
            </w:r>
          </w:p>
        </w:tc>
        <w:tc>
          <w:tcPr>
            <w:tcW w:w="2739" w:type="dxa"/>
            <w:tcBorders>
              <w:bottom w:val="single" w:sz="4" w:space="0" w:color="auto"/>
            </w:tcBorders>
            <w:vAlign w:val="center"/>
          </w:tcPr>
          <w:p w14:paraId="463B2A28" w14:textId="77777777" w:rsidR="00234887" w:rsidRPr="00155A03"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8" w:type="dxa"/>
            <w:vMerge/>
            <w:tcBorders>
              <w:bottom w:val="single" w:sz="4" w:space="0" w:color="auto"/>
            </w:tcBorders>
            <w:vAlign w:val="center"/>
          </w:tcPr>
          <w:p w14:paraId="66CD2C94" w14:textId="77777777" w:rsidR="00234887" w:rsidRPr="00F56FB2" w:rsidRDefault="00234887" w:rsidP="00234887">
            <w:pPr>
              <w:tabs>
                <w:tab w:val="left" w:pos="348"/>
                <w:tab w:val="center" w:pos="1584"/>
                <w:tab w:val="left" w:pos="8954"/>
              </w:tabs>
              <w:jc w:val="center"/>
              <w:rPr>
                <w:rFonts w:ascii="Book Antiqua" w:eastAsia="Times New Roman" w:hAnsi="Book Antiqua" w:cs="Times New Roman"/>
                <w:spacing w:val="6"/>
                <w:sz w:val="22"/>
                <w:szCs w:val="22"/>
                <w:lang w:val="sr-Cyrl-RS"/>
              </w:rPr>
            </w:pPr>
          </w:p>
        </w:tc>
      </w:tr>
      <w:tr w:rsidR="00234887" w:rsidRPr="00F56FB2" w14:paraId="56ADB40F" w14:textId="77777777" w:rsidTr="00761D11">
        <w:tblPrEx>
          <w:tblBorders>
            <w:bottom w:val="none" w:sz="0" w:space="0" w:color="auto"/>
          </w:tblBorders>
          <w:tblLook w:val="01E0" w:firstRow="1" w:lastRow="1" w:firstColumn="1" w:lastColumn="1" w:noHBand="0" w:noVBand="0"/>
        </w:tblPrEx>
        <w:trPr>
          <w:trHeight w:hRule="exact" w:val="4299"/>
        </w:trPr>
        <w:tc>
          <w:tcPr>
            <w:tcW w:w="9237" w:type="dxa"/>
            <w:gridSpan w:val="4"/>
            <w:vAlign w:val="center"/>
          </w:tcPr>
          <w:p w14:paraId="31806031"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4F7152A"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6C9644F9" w14:textId="77777777" w:rsidR="004A0C44" w:rsidRDefault="004A0C44"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p>
          <w:p w14:paraId="35F3AC2C" w14:textId="77777777" w:rsidR="00234887" w:rsidRPr="006D47FE" w:rsidRDefault="00234887"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r w:rsidRPr="006D47FE">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6020EB80" w14:textId="77777777" w:rsidR="00234887" w:rsidRPr="00F37B03" w:rsidRDefault="00234887" w:rsidP="00234887">
            <w:pPr>
              <w:tabs>
                <w:tab w:val="left" w:pos="8954"/>
              </w:tabs>
              <w:jc w:val="center"/>
              <w:rPr>
                <w:rFonts w:ascii="Book Antiqua" w:eastAsia="Times New Roman" w:hAnsi="Book Antiqua" w:cs="Times New Roman"/>
                <w:sz w:val="36"/>
                <w:szCs w:val="36"/>
                <w:lang w:val="sr-Cyrl-RS"/>
              </w:rPr>
            </w:pPr>
          </w:p>
          <w:p w14:paraId="69F76D55"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42A3BEE"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734A026F"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794C4884" w14:textId="77777777" w:rsidR="00234887" w:rsidRDefault="00234887" w:rsidP="00B93C6A">
            <w:pPr>
              <w:tabs>
                <w:tab w:val="left" w:pos="8954"/>
              </w:tabs>
              <w:ind w:left="795"/>
              <w:jc w:val="both"/>
              <w:rPr>
                <w:rFonts w:ascii="Book Antiqua" w:hAnsi="Book Antiqua"/>
                <w:b/>
                <w:sz w:val="28"/>
                <w:szCs w:val="28"/>
                <w:lang w:val="sr-Cyrl-RS"/>
              </w:rPr>
            </w:pPr>
            <w:r w:rsidRPr="00B93C6A">
              <w:rPr>
                <w:rFonts w:ascii="Book Antiqua" w:hAnsi="Book Antiqua"/>
                <w:b/>
                <w:sz w:val="28"/>
                <w:szCs w:val="28"/>
                <w:lang w:val="sr-Cyrl-RS"/>
              </w:rPr>
              <w:t>МОНИТОРИНГ</w:t>
            </w:r>
            <w:r w:rsidR="00B93C6A" w:rsidRPr="00B93C6A">
              <w:rPr>
                <w:rFonts w:ascii="Book Antiqua" w:hAnsi="Book Antiqua"/>
                <w:b/>
                <w:sz w:val="28"/>
                <w:szCs w:val="28"/>
                <w:lang w:val="sr-Latn-RS"/>
              </w:rPr>
              <w:t xml:space="preserve"> </w:t>
            </w:r>
            <w:r w:rsidRPr="00B93C6A">
              <w:rPr>
                <w:rFonts w:ascii="Book Antiqua" w:hAnsi="Book Antiqua"/>
                <w:b/>
                <w:sz w:val="28"/>
                <w:szCs w:val="28"/>
                <w:lang w:val="sr-Cyrl-RS"/>
              </w:rPr>
              <w:t>УСТАНОВА СОЦИЈАЛНЕ ЗАШТИТЕ</w:t>
            </w:r>
          </w:p>
          <w:p w14:paraId="7E86FB3E" w14:textId="77777777" w:rsidR="00612DEE" w:rsidRPr="00B93C6A" w:rsidRDefault="00612DEE" w:rsidP="00612DEE">
            <w:pPr>
              <w:tabs>
                <w:tab w:val="left" w:pos="8954"/>
              </w:tabs>
              <w:ind w:left="795"/>
              <w:jc w:val="center"/>
              <w:rPr>
                <w:rFonts w:ascii="Book Antiqua" w:hAnsi="Book Antiqua"/>
                <w:b/>
                <w:sz w:val="28"/>
                <w:szCs w:val="28"/>
                <w:lang w:val="sr-Cyrl-RS"/>
              </w:rPr>
            </w:pPr>
            <w:r>
              <w:rPr>
                <w:rFonts w:ascii="Book Antiqua" w:hAnsi="Book Antiqua"/>
                <w:b/>
                <w:sz w:val="28"/>
                <w:szCs w:val="28"/>
                <w:lang w:val="sr-Cyrl-RS"/>
              </w:rPr>
              <w:t>ДОМСКОГ ТИПА</w:t>
            </w:r>
          </w:p>
          <w:p w14:paraId="1B616D24"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03A4BC0C"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61CED427" w14:textId="77777777" w:rsidR="00234887" w:rsidRPr="00F56FB2" w:rsidRDefault="00234887" w:rsidP="00055154">
            <w:pPr>
              <w:tabs>
                <w:tab w:val="left" w:pos="8954"/>
              </w:tabs>
              <w:rPr>
                <w:rFonts w:ascii="Book Antiqua" w:eastAsia="Times New Roman" w:hAnsi="Book Antiqua" w:cs="Times New Roman"/>
                <w:sz w:val="22"/>
                <w:szCs w:val="22"/>
                <w:lang w:val="sr-Cyrl-RS"/>
              </w:rPr>
            </w:pPr>
          </w:p>
        </w:tc>
      </w:tr>
      <w:tr w:rsidR="00234887" w:rsidRPr="00F65B47" w14:paraId="0AD0214B" w14:textId="77777777" w:rsidTr="00055154">
        <w:tblPrEx>
          <w:tblBorders>
            <w:bottom w:val="none" w:sz="0" w:space="0" w:color="auto"/>
          </w:tblBorders>
          <w:tblLook w:val="01E0" w:firstRow="1" w:lastRow="1" w:firstColumn="1" w:lastColumn="1" w:noHBand="0" w:noVBand="0"/>
        </w:tblPrEx>
        <w:trPr>
          <w:trHeight w:val="101"/>
        </w:trPr>
        <w:tc>
          <w:tcPr>
            <w:tcW w:w="9237" w:type="dxa"/>
            <w:gridSpan w:val="4"/>
            <w:vAlign w:val="center"/>
          </w:tcPr>
          <w:p w14:paraId="60E17FC2"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p w14:paraId="45EF2D49" w14:textId="77777777" w:rsidR="00234887" w:rsidRPr="001F59BB" w:rsidRDefault="00234887" w:rsidP="00234887">
            <w:pPr>
              <w:tabs>
                <w:tab w:val="left" w:pos="8954"/>
              </w:tabs>
              <w:jc w:val="center"/>
              <w:rPr>
                <w:rFonts w:ascii="Book Antiqua" w:eastAsia="Times New Roman" w:hAnsi="Book Antiqua" w:cs="Times New Roman"/>
                <w:b/>
                <w:sz w:val="44"/>
                <w:szCs w:val="44"/>
                <w:lang w:val="ru-RU"/>
              </w:rPr>
            </w:pPr>
            <w:r w:rsidRPr="001F59BB">
              <w:rPr>
                <w:rFonts w:ascii="Book Antiqua" w:eastAsia="Times New Roman" w:hAnsi="Book Antiqua" w:cs="Times New Roman"/>
                <w:b/>
                <w:sz w:val="44"/>
                <w:szCs w:val="44"/>
                <w:lang w:val="ru-RU"/>
              </w:rPr>
              <w:t>Извештај о посети</w:t>
            </w:r>
          </w:p>
          <w:p w14:paraId="03A9345F" w14:textId="77777777" w:rsidR="00234887" w:rsidRPr="001F59BB" w:rsidRDefault="009862B9" w:rsidP="00234887">
            <w:pPr>
              <w:tabs>
                <w:tab w:val="left" w:pos="8954"/>
              </w:tabs>
              <w:jc w:val="center"/>
              <w:rPr>
                <w:rFonts w:ascii="Book Antiqua" w:eastAsia="Times New Roman" w:hAnsi="Book Antiqua" w:cs="Times New Roman"/>
                <w:sz w:val="44"/>
                <w:szCs w:val="44"/>
                <w:lang w:val="sr-Cyrl-RS"/>
              </w:rPr>
            </w:pPr>
            <w:r w:rsidRPr="001F59BB">
              <w:rPr>
                <w:rFonts w:ascii="Book Antiqua" w:eastAsia="Times New Roman" w:hAnsi="Book Antiqua" w:cs="Times New Roman"/>
                <w:b/>
                <w:sz w:val="44"/>
                <w:szCs w:val="44"/>
                <w:lang w:val="sr-Cyrl-RS"/>
              </w:rPr>
              <w:t>Установи за децу и младе „Сремчица“</w:t>
            </w:r>
          </w:p>
          <w:p w14:paraId="0D4AD4BD" w14:textId="77777777" w:rsidR="00222F5B" w:rsidRPr="00F37B03" w:rsidRDefault="00222F5B" w:rsidP="00222F5B">
            <w:pPr>
              <w:tabs>
                <w:tab w:val="left" w:pos="5550"/>
                <w:tab w:val="left" w:pos="7452"/>
                <w:tab w:val="left" w:pos="8954"/>
              </w:tabs>
              <w:rPr>
                <w:rFonts w:ascii="Book Antiqua" w:eastAsia="Times New Roman" w:hAnsi="Book Antiqua" w:cs="Times New Roman"/>
                <w:sz w:val="32"/>
                <w:szCs w:val="32"/>
                <w:lang w:val="sr-Cyrl-RS"/>
              </w:rPr>
            </w:pPr>
          </w:p>
        </w:tc>
      </w:tr>
      <w:tr w:rsidR="00234887" w:rsidRPr="00F56FB2" w14:paraId="6640942C" w14:textId="77777777" w:rsidTr="00B53B96">
        <w:tblPrEx>
          <w:tblBorders>
            <w:bottom w:val="none" w:sz="0" w:space="0" w:color="auto"/>
          </w:tblBorders>
          <w:tblLook w:val="01E0" w:firstRow="1" w:lastRow="1" w:firstColumn="1" w:lastColumn="1" w:noHBand="0" w:noVBand="0"/>
        </w:tblPrEx>
        <w:trPr>
          <w:trHeight w:hRule="exact" w:val="5796"/>
        </w:trPr>
        <w:tc>
          <w:tcPr>
            <w:tcW w:w="9237" w:type="dxa"/>
            <w:gridSpan w:val="4"/>
            <w:vAlign w:val="center"/>
          </w:tcPr>
          <w:p w14:paraId="4BF77F9B" w14:textId="77777777" w:rsidR="00BC3E91" w:rsidRDefault="00BC3E91" w:rsidP="00B53B96">
            <w:pPr>
              <w:spacing w:line="276" w:lineRule="auto"/>
              <w:rPr>
                <w:rFonts w:ascii="Book Antiqua" w:eastAsia="Calibri" w:hAnsi="Book Antiqua" w:cs="Times New Roman"/>
                <w:sz w:val="22"/>
                <w:szCs w:val="22"/>
                <w:lang w:val="sr-Cyrl-RS"/>
              </w:rPr>
            </w:pPr>
          </w:p>
          <w:p w14:paraId="1D517B99" w14:textId="14FB4D94" w:rsidR="001F59BB" w:rsidRPr="001F59BB" w:rsidRDefault="001F59BB" w:rsidP="001F59BB">
            <w:pPr>
              <w:jc w:val="center"/>
              <w:rPr>
                <w:rFonts w:ascii="Book Antiqua" w:hAnsi="Book Antiqua"/>
                <w:sz w:val="36"/>
                <w:szCs w:val="36"/>
                <w:lang w:val="sr-Cyrl-RS"/>
              </w:rPr>
            </w:pPr>
            <w:r>
              <w:rPr>
                <w:rFonts w:ascii="Book Antiqua" w:hAnsi="Book Antiqua" w:cs="Arial"/>
                <w:b/>
                <w:bCs/>
                <w:sz w:val="36"/>
                <w:szCs w:val="36"/>
                <w:lang w:val="sr-Cyrl-RS"/>
              </w:rPr>
              <w:t xml:space="preserve">- </w:t>
            </w:r>
            <w:r w:rsidRPr="001F59BB">
              <w:rPr>
                <w:rFonts w:ascii="Book Antiqua" w:hAnsi="Book Antiqua" w:cs="Arial"/>
                <w:b/>
                <w:bCs/>
                <w:sz w:val="36"/>
                <w:szCs w:val="36"/>
                <w:lang w:val="sr-Cyrl-RS"/>
              </w:rPr>
              <w:t>праћење поступања по препорукама из Извештаја НПМ о посет</w:t>
            </w:r>
            <w:r>
              <w:rPr>
                <w:rFonts w:ascii="Book Antiqua" w:hAnsi="Book Antiqua" w:cs="Arial"/>
                <w:b/>
                <w:bCs/>
                <w:sz w:val="36"/>
                <w:szCs w:val="36"/>
                <w:lang w:val="sr-Cyrl-RS"/>
              </w:rPr>
              <w:t xml:space="preserve">и маја 2018. </w:t>
            </w:r>
            <w:r w:rsidRPr="001F59BB">
              <w:rPr>
                <w:rFonts w:ascii="Book Antiqua" w:hAnsi="Book Antiqua" w:cs="Arial"/>
                <w:b/>
                <w:bCs/>
                <w:sz w:val="36"/>
                <w:szCs w:val="36"/>
                <w:lang w:val="sr-Cyrl-RS"/>
              </w:rPr>
              <w:t>године</w:t>
            </w:r>
            <w:r w:rsidR="004A0C44">
              <w:rPr>
                <w:rFonts w:ascii="Book Antiqua" w:hAnsi="Book Antiqua" w:cs="Arial"/>
                <w:b/>
                <w:bCs/>
                <w:sz w:val="36"/>
                <w:szCs w:val="36"/>
                <w:lang w:val="sr-Cyrl-RS"/>
              </w:rPr>
              <w:t xml:space="preserve"> </w:t>
            </w:r>
            <w:r w:rsidRPr="001F59BB">
              <w:rPr>
                <w:rFonts w:ascii="Book Antiqua" w:hAnsi="Book Antiqua" w:cs="Arial"/>
                <w:b/>
                <w:bCs/>
                <w:sz w:val="36"/>
                <w:szCs w:val="36"/>
                <w:lang w:val="sr-Cyrl-RS"/>
              </w:rPr>
              <w:t xml:space="preserve">- </w:t>
            </w:r>
          </w:p>
          <w:p w14:paraId="70E74621" w14:textId="77777777" w:rsidR="00BC3E91" w:rsidRDefault="00BC3E91" w:rsidP="009862B9">
            <w:pPr>
              <w:spacing w:line="276" w:lineRule="auto"/>
              <w:jc w:val="center"/>
              <w:rPr>
                <w:rFonts w:ascii="Book Antiqua" w:eastAsia="Calibri" w:hAnsi="Book Antiqua" w:cs="Times New Roman"/>
                <w:sz w:val="22"/>
                <w:szCs w:val="22"/>
                <w:lang w:val="sr-Cyrl-RS"/>
              </w:rPr>
            </w:pPr>
          </w:p>
          <w:p w14:paraId="5B7CECFD" w14:textId="77777777" w:rsidR="00B53B96" w:rsidRDefault="00B53B96" w:rsidP="009862B9">
            <w:pPr>
              <w:spacing w:line="276" w:lineRule="auto"/>
              <w:jc w:val="center"/>
              <w:rPr>
                <w:rFonts w:ascii="Book Antiqua" w:eastAsia="Calibri" w:hAnsi="Book Antiqua" w:cs="Times New Roman"/>
                <w:sz w:val="22"/>
                <w:szCs w:val="22"/>
                <w:lang w:val="sr-Cyrl-RS"/>
              </w:rPr>
            </w:pPr>
          </w:p>
          <w:p w14:paraId="629C9E2B" w14:textId="77777777" w:rsidR="00B53B96" w:rsidRDefault="00B53B96" w:rsidP="009862B9">
            <w:pPr>
              <w:spacing w:line="276" w:lineRule="auto"/>
              <w:jc w:val="center"/>
              <w:rPr>
                <w:rFonts w:ascii="Book Antiqua" w:eastAsia="Calibri" w:hAnsi="Book Antiqua" w:cs="Times New Roman"/>
                <w:sz w:val="22"/>
                <w:szCs w:val="22"/>
                <w:lang w:val="sr-Cyrl-RS"/>
              </w:rPr>
            </w:pPr>
          </w:p>
          <w:p w14:paraId="2D6CC5EB" w14:textId="77777777" w:rsidR="00B53B96" w:rsidRDefault="00B53B96" w:rsidP="009862B9">
            <w:pPr>
              <w:spacing w:line="276" w:lineRule="auto"/>
              <w:jc w:val="center"/>
              <w:rPr>
                <w:rFonts w:ascii="Book Antiqua" w:eastAsia="Calibri" w:hAnsi="Book Antiqua" w:cs="Times New Roman"/>
                <w:sz w:val="22"/>
                <w:szCs w:val="22"/>
                <w:lang w:val="sr-Cyrl-RS"/>
              </w:rPr>
            </w:pPr>
          </w:p>
          <w:p w14:paraId="40F18A3C" w14:textId="77777777" w:rsidR="00B53B96" w:rsidRDefault="00B53B96" w:rsidP="009862B9">
            <w:pPr>
              <w:spacing w:line="276" w:lineRule="auto"/>
              <w:jc w:val="center"/>
              <w:rPr>
                <w:rFonts w:ascii="Book Antiqua" w:eastAsia="Calibri" w:hAnsi="Book Antiqua" w:cs="Times New Roman"/>
                <w:sz w:val="22"/>
                <w:szCs w:val="22"/>
                <w:lang w:val="sr-Cyrl-RS"/>
              </w:rPr>
            </w:pPr>
          </w:p>
          <w:p w14:paraId="0D50ECAD" w14:textId="77777777" w:rsidR="00B53B96" w:rsidRDefault="00B53B96" w:rsidP="009862B9">
            <w:pPr>
              <w:spacing w:line="276" w:lineRule="auto"/>
              <w:jc w:val="center"/>
              <w:rPr>
                <w:rFonts w:ascii="Book Antiqua" w:eastAsia="Calibri" w:hAnsi="Book Antiqua" w:cs="Times New Roman"/>
                <w:sz w:val="22"/>
                <w:szCs w:val="22"/>
                <w:lang w:val="sr-Cyrl-RS"/>
              </w:rPr>
            </w:pPr>
          </w:p>
          <w:p w14:paraId="74946A42" w14:textId="77777777" w:rsidR="00B53B96" w:rsidRDefault="00B53B96" w:rsidP="009862B9">
            <w:pPr>
              <w:spacing w:line="276" w:lineRule="auto"/>
              <w:jc w:val="center"/>
              <w:rPr>
                <w:rFonts w:ascii="Book Antiqua" w:eastAsia="Calibri" w:hAnsi="Book Antiqua" w:cs="Times New Roman"/>
                <w:sz w:val="22"/>
                <w:szCs w:val="22"/>
                <w:lang w:val="sr-Cyrl-RS"/>
              </w:rPr>
            </w:pPr>
          </w:p>
          <w:p w14:paraId="7CBD55C4" w14:textId="77777777" w:rsidR="00B53B96" w:rsidRDefault="00B53B96" w:rsidP="009862B9">
            <w:pPr>
              <w:spacing w:line="276" w:lineRule="auto"/>
              <w:jc w:val="center"/>
              <w:rPr>
                <w:rFonts w:ascii="Book Antiqua" w:eastAsia="Calibri" w:hAnsi="Book Antiqua" w:cs="Times New Roman"/>
                <w:sz w:val="22"/>
                <w:szCs w:val="22"/>
                <w:lang w:val="sr-Cyrl-RS"/>
              </w:rPr>
            </w:pPr>
          </w:p>
          <w:p w14:paraId="069040B5" w14:textId="77777777" w:rsidR="00B53B96" w:rsidRDefault="00B53B96" w:rsidP="009862B9">
            <w:pPr>
              <w:spacing w:line="276" w:lineRule="auto"/>
              <w:jc w:val="center"/>
              <w:rPr>
                <w:rFonts w:ascii="Book Antiqua" w:eastAsia="Calibri" w:hAnsi="Book Antiqua" w:cs="Times New Roman"/>
                <w:sz w:val="22"/>
                <w:szCs w:val="22"/>
                <w:lang w:val="sr-Cyrl-RS"/>
              </w:rPr>
            </w:pPr>
          </w:p>
          <w:p w14:paraId="670F2702" w14:textId="77777777" w:rsidR="00B53B96" w:rsidRDefault="00B53B96" w:rsidP="009862B9">
            <w:pPr>
              <w:spacing w:line="276" w:lineRule="auto"/>
              <w:jc w:val="center"/>
              <w:rPr>
                <w:rFonts w:ascii="Book Antiqua" w:eastAsia="Calibri" w:hAnsi="Book Antiqua" w:cs="Times New Roman"/>
                <w:sz w:val="22"/>
                <w:szCs w:val="22"/>
                <w:lang w:val="sr-Cyrl-RS"/>
              </w:rPr>
            </w:pPr>
          </w:p>
          <w:p w14:paraId="5CC8AC5B" w14:textId="77777777" w:rsidR="00B53B96" w:rsidRDefault="00B53B96" w:rsidP="001F59BB">
            <w:pPr>
              <w:spacing w:line="276" w:lineRule="auto"/>
              <w:rPr>
                <w:rFonts w:ascii="Book Antiqua" w:eastAsia="Calibri" w:hAnsi="Book Antiqua" w:cs="Times New Roman"/>
                <w:sz w:val="22"/>
                <w:szCs w:val="22"/>
                <w:lang w:val="sr-Cyrl-RS"/>
              </w:rPr>
            </w:pPr>
          </w:p>
          <w:p w14:paraId="198917EC" w14:textId="77777777" w:rsidR="00B53B96" w:rsidRDefault="00B53B96" w:rsidP="00B53B96">
            <w:pPr>
              <w:spacing w:line="276" w:lineRule="auto"/>
              <w:jc w:val="center"/>
              <w:rPr>
                <w:rFonts w:ascii="Book Antiqua" w:eastAsia="Calibri" w:hAnsi="Book Antiqua" w:cs="Times New Roman"/>
                <w:sz w:val="22"/>
                <w:szCs w:val="22"/>
                <w:lang w:val="sr-Cyrl-RS"/>
              </w:rPr>
            </w:pPr>
          </w:p>
          <w:p w14:paraId="3B676BB0" w14:textId="77777777" w:rsidR="00B53B96" w:rsidRDefault="00B53B96" w:rsidP="00B53B96">
            <w:pPr>
              <w:spacing w:line="276" w:lineRule="auto"/>
              <w:jc w:val="center"/>
              <w:rPr>
                <w:rFonts w:ascii="Book Antiqua" w:eastAsia="Calibri" w:hAnsi="Book Antiqua" w:cs="Times New Roman"/>
                <w:sz w:val="22"/>
                <w:szCs w:val="22"/>
                <w:lang w:val="sr-Cyrl-RS"/>
              </w:rPr>
            </w:pPr>
          </w:p>
          <w:p w14:paraId="737A649C" w14:textId="69B23A6C" w:rsidR="009862B9" w:rsidRDefault="001F59BB" w:rsidP="00B53B96">
            <w:pPr>
              <w:spacing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Београд, јул </w:t>
            </w:r>
            <w:r w:rsidR="009862B9" w:rsidRPr="00F56FB2">
              <w:rPr>
                <w:rFonts w:ascii="Book Antiqua" w:eastAsia="Calibri" w:hAnsi="Book Antiqua" w:cs="Times New Roman"/>
                <w:sz w:val="22"/>
                <w:szCs w:val="22"/>
                <w:lang w:val="sr-Cyrl-RS"/>
              </w:rPr>
              <w:t>201</w:t>
            </w:r>
            <w:r w:rsidR="009862B9">
              <w:rPr>
                <w:rFonts w:ascii="Book Antiqua" w:eastAsia="Calibri" w:hAnsi="Book Antiqua" w:cs="Times New Roman"/>
                <w:sz w:val="22"/>
                <w:szCs w:val="22"/>
                <w:lang w:val="sr-Cyrl-RS"/>
              </w:rPr>
              <w:t>8</w:t>
            </w:r>
            <w:r w:rsidR="009862B9" w:rsidRPr="00F56FB2">
              <w:rPr>
                <w:rFonts w:ascii="Book Antiqua" w:eastAsia="Calibri" w:hAnsi="Book Antiqua" w:cs="Times New Roman"/>
                <w:sz w:val="22"/>
                <w:szCs w:val="22"/>
                <w:lang w:val="sr-Cyrl-RS"/>
              </w:rPr>
              <w:t>. године</w:t>
            </w:r>
          </w:p>
          <w:p w14:paraId="3972A1FE"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7DBD67B5"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tc>
      </w:tr>
    </w:tbl>
    <w:p w14:paraId="56813AEB" w14:textId="77777777" w:rsidR="00AF77A2" w:rsidRPr="00761DDB" w:rsidRDefault="00FF754E" w:rsidP="00761DDB">
      <w:pPr>
        <w:spacing w:line="276" w:lineRule="auto"/>
        <w:rPr>
          <w:rFonts w:ascii="Book Antiqua" w:eastAsia="Calibri" w:hAnsi="Book Antiqua" w:cs="Times New Roman"/>
          <w:sz w:val="22"/>
          <w:szCs w:val="22"/>
          <w:lang w:val="sr-Cyrl-RS"/>
        </w:rPr>
      </w:pPr>
      <w:r w:rsidRPr="00F65B47">
        <w:rPr>
          <w:rFonts w:ascii="Book Antiqua" w:eastAsia="Times New Roman" w:hAnsi="Book Antiqua" w:cs="Arial"/>
          <w:b/>
          <w:caps/>
          <w:sz w:val="22"/>
          <w:szCs w:val="22"/>
          <w:u w:val="single"/>
          <w:lang w:val="ru-RU"/>
        </w:rPr>
        <w:lastRenderedPageBreak/>
        <w:t>мандат</w:t>
      </w:r>
      <w:r w:rsidRPr="00F65B47">
        <w:rPr>
          <w:rFonts w:ascii="Book Antiqua" w:eastAsia="Times New Roman" w:hAnsi="Book Antiqua" w:cs="Arial"/>
          <w:b/>
          <w:spacing w:val="-4"/>
          <w:sz w:val="22"/>
          <w:szCs w:val="22"/>
          <w:u w:val="single"/>
          <w:lang w:val="ru-RU"/>
        </w:rPr>
        <w:t xml:space="preserve"> </w:t>
      </w:r>
      <w:r w:rsidRPr="00F65B47">
        <w:rPr>
          <w:rFonts w:ascii="Book Antiqua" w:eastAsia="Times New Roman" w:hAnsi="Book Antiqua" w:cs="Arial"/>
          <w:b/>
          <w:caps/>
          <w:spacing w:val="-4"/>
          <w:sz w:val="22"/>
          <w:szCs w:val="22"/>
          <w:u w:val="single"/>
          <w:lang w:val="ru-RU"/>
        </w:rPr>
        <w:t>НационалнОГ механизмА за превенцију тортуре</w:t>
      </w:r>
    </w:p>
    <w:p w14:paraId="36BE2888" w14:textId="77777777" w:rsidR="005108A8" w:rsidRDefault="005108A8" w:rsidP="005108A8">
      <w:pPr>
        <w:jc w:val="both"/>
        <w:rPr>
          <w:rFonts w:ascii="Book Antiqua" w:eastAsia="Calibri" w:hAnsi="Book Antiqua" w:cs="Times New Roman"/>
          <w:sz w:val="22"/>
          <w:szCs w:val="22"/>
          <w:lang w:val="sr-Cyrl-RS"/>
        </w:rPr>
      </w:pPr>
    </w:p>
    <w:p w14:paraId="3825B71C" w14:textId="77777777" w:rsidR="00C14D3C" w:rsidRDefault="0076388D"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З</w:t>
      </w:r>
      <w:r w:rsidR="00FF754E" w:rsidRPr="00F56FB2">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sidR="00FF754E" w:rsidRPr="00F56FB2">
        <w:rPr>
          <w:rFonts w:ascii="Book Antiqua" w:eastAsia="Times New Roman" w:hAnsi="Book Antiqua" w:cs="Times New Roman"/>
          <w:noProof/>
          <w:spacing w:val="-8"/>
          <w:sz w:val="22"/>
          <w:szCs w:val="22"/>
          <w:lang w:val="sr-Cyrl-RS"/>
        </w:rPr>
        <w:t xml:space="preserve">прописано је да </w:t>
      </w:r>
      <w:r w:rsidR="00FF754E" w:rsidRPr="00F56FB2">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9EE6E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B125A0D"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3A1582FC"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64EC481"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76D56339"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734C8428" w14:textId="77777777" w:rsidR="00C14D3C" w:rsidRDefault="008F08AC"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 xml:space="preserve">У институцији Заштитника грађана формирана је </w:t>
      </w:r>
      <w:r w:rsidR="00A22C5D">
        <w:rPr>
          <w:rFonts w:ascii="Book Antiqua" w:eastAsia="Times New Roman" w:hAnsi="Book Antiqua" w:cs="Times New Roman"/>
          <w:noProof/>
          <w:sz w:val="22"/>
          <w:szCs w:val="22"/>
          <w:lang w:val="sr-Cyrl-RS"/>
        </w:rPr>
        <w:t xml:space="preserve">посебна организациона јединица </w:t>
      </w:r>
      <w:r w:rsidRPr="00F56FB2">
        <w:rPr>
          <w:rFonts w:ascii="Book Antiqua" w:eastAsia="Times New Roman" w:hAnsi="Book Antiqua" w:cs="Times New Roman"/>
          <w:noProof/>
          <w:sz w:val="22"/>
          <w:szCs w:val="22"/>
          <w:lang w:val="sr-Cyrl-RS"/>
        </w:rPr>
        <w:t xml:space="preserve">Секретаријат Националног </w:t>
      </w:r>
      <w:r w:rsidR="00A22C5D">
        <w:rPr>
          <w:rFonts w:ascii="Book Antiqua" w:eastAsia="Times New Roman" w:hAnsi="Book Antiqua" w:cs="Times New Roman"/>
          <w:noProof/>
          <w:sz w:val="22"/>
          <w:szCs w:val="22"/>
          <w:lang w:val="sr-Cyrl-RS"/>
        </w:rPr>
        <w:t>механизма за превенцију тортуре</w:t>
      </w:r>
      <w:r w:rsidRPr="00F56FB2">
        <w:rPr>
          <w:rFonts w:ascii="Book Antiqua" w:eastAsia="Times New Roman" w:hAnsi="Book Antiqua" w:cs="Times New Roman"/>
          <w:noProof/>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5976D5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3EE9DA7B" w14:textId="77777777" w:rsidR="00C14D3C" w:rsidRDefault="00FF754E" w:rsidP="005108A8">
      <w:pPr>
        <w:tabs>
          <w:tab w:val="left" w:pos="90"/>
        </w:tabs>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којим је предвиђено</w:t>
      </w:r>
      <w:r w:rsidRPr="00F56FB2">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C14D3C">
        <w:rPr>
          <w:rFonts w:ascii="Book Antiqua" w:eastAsia="Times New Roman" w:hAnsi="Book Antiqua" w:cs="Times New Roman"/>
          <w:noProof/>
          <w:sz w:val="22"/>
          <w:szCs w:val="22"/>
          <w:lang w:val="sr-Cyrl-RS"/>
        </w:rPr>
        <w:t>азе на територији АП Војводине.</w:t>
      </w:r>
    </w:p>
    <w:p w14:paraId="2C6F7CFF"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4C1B1415" w14:textId="77777777" w:rsidR="009862B9" w:rsidRPr="00BB4645" w:rsidRDefault="009862B9" w:rsidP="009862B9">
      <w:pPr>
        <w:jc w:val="both"/>
        <w:rPr>
          <w:rFonts w:ascii="Book Antiqua" w:hAnsi="Book Antiqua"/>
          <w:sz w:val="22"/>
          <w:szCs w:val="22"/>
          <w:lang w:val="sr-Cyrl-RS"/>
        </w:rPr>
      </w:pPr>
      <w:r w:rsidRPr="00F10A1A">
        <w:rPr>
          <w:rFonts w:ascii="Book Antiqua" w:hAnsi="Book Antiqua"/>
          <w:sz w:val="22"/>
          <w:szCs w:val="22"/>
          <w:lang w:val="sr-Cyrl-RS"/>
        </w:rPr>
        <w:t>На основу спроведеног поступка по јавном позиву,</w:t>
      </w:r>
      <w:r w:rsidRPr="00F10A1A">
        <w:rPr>
          <w:rFonts w:ascii="Book Antiqua" w:hAnsi="Book Antiqua"/>
          <w:sz w:val="22"/>
          <w:szCs w:val="22"/>
          <w:vertAlign w:val="superscript"/>
          <w:lang w:val="sr-Cyrl-RS"/>
        </w:rPr>
        <w:footnoteReference w:id="3"/>
      </w:r>
      <w:r w:rsidRPr="00F10A1A">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w:t>
      </w:r>
      <w:r w:rsidR="00DD1564">
        <w:rPr>
          <w:rFonts w:ascii="Book Antiqua" w:hAnsi="Book Antiqua"/>
          <w:sz w:val="22"/>
          <w:szCs w:val="22"/>
          <w:lang w:val="sr-Cyrl-RS"/>
        </w:rPr>
        <w:t xml:space="preserve">градски центар за људска права, </w:t>
      </w:r>
      <w:r w:rsidRPr="00F10A1A">
        <w:rPr>
          <w:rFonts w:ascii="Book Antiqua" w:hAnsi="Book Antiqua"/>
          <w:sz w:val="22"/>
          <w:szCs w:val="22"/>
          <w:lang w:val="sr-Cyrl-RS"/>
        </w:rPr>
        <w:t>Иницијатива за права особа са менталним инвалидитетом (MDRI-S), Комитет правника за људска права (YUCОМ) и Међународна мрежа помоћи (IAN).</w:t>
      </w:r>
    </w:p>
    <w:p w14:paraId="45DE547A" w14:textId="77777777" w:rsidR="009862B9" w:rsidRDefault="009862B9" w:rsidP="005108A8">
      <w:pPr>
        <w:tabs>
          <w:tab w:val="left" w:pos="90"/>
        </w:tabs>
        <w:jc w:val="both"/>
        <w:rPr>
          <w:rFonts w:ascii="Book Antiqua" w:eastAsia="Times New Roman" w:hAnsi="Book Antiqua" w:cs="Times New Roman"/>
          <w:noProof/>
          <w:spacing w:val="-4"/>
          <w:sz w:val="22"/>
          <w:szCs w:val="22"/>
          <w:lang w:val="sr-Cyrl-RS"/>
        </w:rPr>
      </w:pPr>
    </w:p>
    <w:p w14:paraId="7D5BA6E8" w14:textId="77777777" w:rsidR="00FF754E" w:rsidRP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401F0346" w14:textId="77777777" w:rsidR="00011551" w:rsidRPr="00F65B47" w:rsidRDefault="00011551" w:rsidP="005108A8">
      <w:pPr>
        <w:jc w:val="both"/>
        <w:rPr>
          <w:rFonts w:ascii="Book Antiqua" w:eastAsia="Calibri" w:hAnsi="Book Antiqua" w:cs="Times New Roman"/>
          <w:b/>
          <w:sz w:val="22"/>
          <w:szCs w:val="22"/>
          <w:lang w:val="ru-RU"/>
        </w:rPr>
      </w:pPr>
    </w:p>
    <w:p w14:paraId="00CD6AFA" w14:textId="77777777" w:rsidR="00011551" w:rsidRPr="00F65B47" w:rsidRDefault="00011551" w:rsidP="005108A8">
      <w:pPr>
        <w:jc w:val="both"/>
        <w:rPr>
          <w:rFonts w:ascii="Book Antiqua" w:eastAsia="Calibri" w:hAnsi="Book Antiqua" w:cs="Times New Roman"/>
          <w:b/>
          <w:sz w:val="22"/>
          <w:szCs w:val="22"/>
          <w:lang w:val="ru-RU"/>
        </w:rPr>
      </w:pPr>
    </w:p>
    <w:p w14:paraId="638DA46D" w14:textId="77777777" w:rsidR="001A5F41" w:rsidRPr="00F65B47" w:rsidRDefault="001A5F41" w:rsidP="00B53D23">
      <w:pPr>
        <w:spacing w:line="276" w:lineRule="auto"/>
        <w:jc w:val="both"/>
        <w:rPr>
          <w:rFonts w:ascii="Book Antiqua" w:eastAsia="Calibri" w:hAnsi="Book Antiqua" w:cs="Times New Roman"/>
          <w:b/>
          <w:sz w:val="22"/>
          <w:szCs w:val="22"/>
          <w:lang w:val="ru-RU"/>
        </w:rPr>
      </w:pPr>
    </w:p>
    <w:p w14:paraId="4BE9DEDC" w14:textId="77777777" w:rsidR="00FB4824" w:rsidRPr="00F65B47" w:rsidRDefault="00FB4824" w:rsidP="00B53D23">
      <w:pPr>
        <w:spacing w:line="276" w:lineRule="auto"/>
        <w:jc w:val="both"/>
        <w:rPr>
          <w:rFonts w:ascii="Book Antiqua" w:eastAsia="Calibri" w:hAnsi="Book Antiqua" w:cs="Times New Roman"/>
          <w:b/>
          <w:sz w:val="22"/>
          <w:szCs w:val="22"/>
          <w:lang w:val="ru-RU"/>
        </w:rPr>
      </w:pPr>
    </w:p>
    <w:p w14:paraId="66178D7D" w14:textId="77777777" w:rsidR="0076388D" w:rsidRDefault="00FF754E" w:rsidP="00F41A6F">
      <w:pPr>
        <w:spacing w:after="200" w:line="276" w:lineRule="auto"/>
        <w:jc w:val="both"/>
        <w:rPr>
          <w:rFonts w:ascii="Book Antiqua" w:eastAsia="Times New Roman" w:hAnsi="Book Antiqua" w:cs="Times New Roman"/>
          <w:b/>
          <w:bCs/>
          <w:kern w:val="32"/>
          <w:sz w:val="22"/>
          <w:szCs w:val="22"/>
          <w:u w:val="single"/>
        </w:rPr>
      </w:pPr>
      <w:r w:rsidRPr="00F56FB2">
        <w:rPr>
          <w:rFonts w:ascii="Book Antiqua" w:eastAsia="Times New Roman" w:hAnsi="Book Antiqua" w:cs="Times New Roman"/>
          <w:b/>
          <w:bCs/>
          <w:kern w:val="32"/>
          <w:sz w:val="22"/>
          <w:szCs w:val="22"/>
          <w:u w:val="single"/>
        </w:rPr>
        <w:lastRenderedPageBreak/>
        <w:t>ОСНОВНИ ПОДАЦИ О ПОСЕТИ</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010"/>
      </w:tblGrid>
      <w:tr w:rsidR="007622CD" w:rsidRPr="00F65B47" w14:paraId="405EC536" w14:textId="77777777" w:rsidTr="001F6091">
        <w:trPr>
          <w:trHeight w:hRule="exact" w:val="672"/>
        </w:trPr>
        <w:tc>
          <w:tcPr>
            <w:tcW w:w="2990" w:type="dxa"/>
            <w:shd w:val="clear" w:color="auto" w:fill="E6E6E6"/>
            <w:vAlign w:val="center"/>
          </w:tcPr>
          <w:p w14:paraId="309BE002"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F56FB2">
              <w:rPr>
                <w:rFonts w:ascii="Book Antiqua" w:eastAsia="Times New Roman" w:hAnsi="Book Antiqua" w:cs="Arial"/>
                <w:spacing w:val="8"/>
                <w:sz w:val="22"/>
                <w:szCs w:val="22"/>
                <w:lang w:val="sr-Cyrl-RS"/>
              </w:rPr>
              <w:t xml:space="preserve">УСТАНОВА </w:t>
            </w:r>
          </w:p>
        </w:tc>
        <w:tc>
          <w:tcPr>
            <w:tcW w:w="6010" w:type="dxa"/>
            <w:vAlign w:val="center"/>
          </w:tcPr>
          <w:p w14:paraId="66ED8045" w14:textId="77777777" w:rsidR="00FF754E" w:rsidRPr="00F56FB2" w:rsidRDefault="00990843" w:rsidP="00071444">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Установа за децу и младе „Сремчица“</w:t>
            </w:r>
          </w:p>
        </w:tc>
      </w:tr>
      <w:tr w:rsidR="007622CD" w:rsidRPr="00F65B47" w14:paraId="1C14111B" w14:textId="77777777" w:rsidTr="00764CEC">
        <w:trPr>
          <w:trHeight w:hRule="exact" w:val="2139"/>
        </w:trPr>
        <w:tc>
          <w:tcPr>
            <w:tcW w:w="2990" w:type="dxa"/>
            <w:shd w:val="clear" w:color="auto" w:fill="E6E6E6"/>
            <w:vAlign w:val="center"/>
          </w:tcPr>
          <w:p w14:paraId="0EC082E9" w14:textId="77777777" w:rsidR="00FF754E" w:rsidRPr="00F56FB2" w:rsidRDefault="00764CEC"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Pr>
                <w:rFonts w:ascii="Book Antiqua" w:eastAsia="Times New Roman" w:hAnsi="Book Antiqua" w:cs="Arial"/>
                <w:spacing w:val="8"/>
                <w:sz w:val="22"/>
                <w:szCs w:val="22"/>
                <w:lang w:val="sr-Cyrl-RS"/>
              </w:rPr>
              <w:t>РАЗЛОГ П</w:t>
            </w:r>
            <w:r w:rsidR="00FF754E" w:rsidRPr="00F56FB2">
              <w:rPr>
                <w:rFonts w:ascii="Book Antiqua" w:eastAsia="Times New Roman" w:hAnsi="Book Antiqua" w:cs="Arial"/>
                <w:spacing w:val="8"/>
                <w:sz w:val="22"/>
                <w:szCs w:val="22"/>
                <w:lang w:val="sr-Cyrl-RS"/>
              </w:rPr>
              <w:t>ОСЕТЕ</w:t>
            </w:r>
          </w:p>
        </w:tc>
        <w:tc>
          <w:tcPr>
            <w:tcW w:w="6010" w:type="dxa"/>
          </w:tcPr>
          <w:p w14:paraId="0A6AD367" w14:textId="77777777" w:rsidR="00FF754E" w:rsidRPr="002959C0"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14:paraId="3F3CD715" w14:textId="77777777" w:rsidR="00A80735" w:rsidRPr="00764CEC" w:rsidRDefault="00764CEC" w:rsidP="00446F25">
            <w:pPr>
              <w:jc w:val="both"/>
              <w:rPr>
                <w:rFonts w:ascii="Book Antiqua" w:eastAsia="Times New Roman" w:hAnsi="Book Antiqua" w:cs="Arial"/>
                <w:sz w:val="22"/>
                <w:szCs w:val="22"/>
                <w:lang w:val="sr-Cyrl-RS"/>
              </w:rPr>
            </w:pPr>
            <w:r w:rsidRPr="00F65B47">
              <w:rPr>
                <w:rFonts w:ascii="Book Antiqua" w:hAnsi="Book Antiqua"/>
                <w:sz w:val="22"/>
                <w:szCs w:val="22"/>
                <w:lang w:val="ru-RU"/>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F65B47">
              <w:rPr>
                <w:rFonts w:ascii="Book Antiqua" w:hAnsi="Book Antiqua"/>
                <w:i/>
                <w:sz w:val="22"/>
                <w:szCs w:val="22"/>
                <w:lang w:val="ru-RU"/>
              </w:rPr>
              <w:t>(</w:t>
            </w:r>
            <w:r w:rsidRPr="00F65B47">
              <w:rPr>
                <w:rFonts w:ascii="Book Antiqua" w:hAnsi="Book Antiqua"/>
                <w:i/>
                <w:spacing w:val="-8"/>
                <w:sz w:val="22"/>
                <w:szCs w:val="22"/>
                <w:lang w:val="ru-RU"/>
              </w:rPr>
              <w:t>„Сл. лист СЦГ - Међународни уговори“, бр. 16/2005 и 2/2006 и „Сл. гласник РС - Међународни уговори“, бр. 7/2011)</w:t>
            </w:r>
          </w:p>
        </w:tc>
      </w:tr>
      <w:tr w:rsidR="00855660" w:rsidRPr="00F65B47" w14:paraId="1A7CA55B" w14:textId="77777777" w:rsidTr="00855660">
        <w:trPr>
          <w:trHeight w:hRule="exact" w:val="847"/>
        </w:trPr>
        <w:tc>
          <w:tcPr>
            <w:tcW w:w="2990" w:type="dxa"/>
            <w:shd w:val="clear" w:color="auto" w:fill="E6E6E6"/>
            <w:vAlign w:val="center"/>
          </w:tcPr>
          <w:p w14:paraId="77667CC0" w14:textId="2C8A087A" w:rsidR="00855660" w:rsidRPr="00855660" w:rsidRDefault="00855660" w:rsidP="00D37E03">
            <w:pPr>
              <w:tabs>
                <w:tab w:val="left" w:pos="180"/>
                <w:tab w:val="left" w:pos="581"/>
                <w:tab w:val="left" w:pos="6161"/>
              </w:tabs>
              <w:jc w:val="both"/>
              <w:rPr>
                <w:rFonts w:ascii="Book Antiqua" w:eastAsia="Times New Roman" w:hAnsi="Book Antiqua" w:cs="Arial"/>
                <w:spacing w:val="8"/>
                <w:sz w:val="22"/>
                <w:szCs w:val="22"/>
                <w:lang w:val="sr-Cyrl-RS"/>
              </w:rPr>
            </w:pPr>
            <w:r w:rsidRPr="00855660">
              <w:rPr>
                <w:rFonts w:ascii="Book Antiqua" w:hAnsi="Book Antiqua" w:cs="Arial"/>
                <w:color w:val="000000"/>
                <w:spacing w:val="8"/>
                <w:sz w:val="22"/>
                <w:szCs w:val="22"/>
              </w:rPr>
              <w:t>ЦИЉ ПОСЕТЕ</w:t>
            </w:r>
          </w:p>
        </w:tc>
        <w:tc>
          <w:tcPr>
            <w:tcW w:w="6010" w:type="dxa"/>
          </w:tcPr>
          <w:p w14:paraId="4DFE7016" w14:textId="77777777" w:rsidR="00855660" w:rsidRPr="00855660" w:rsidRDefault="00855660" w:rsidP="00855660">
            <w:pPr>
              <w:tabs>
                <w:tab w:val="left" w:pos="180"/>
                <w:tab w:val="left" w:pos="581"/>
                <w:tab w:val="left" w:pos="6161"/>
              </w:tabs>
              <w:jc w:val="both"/>
              <w:rPr>
                <w:rFonts w:ascii="Book Antiqua" w:hAnsi="Book Antiqua" w:cs="Arial"/>
                <w:spacing w:val="-4"/>
                <w:sz w:val="10"/>
                <w:szCs w:val="10"/>
                <w:lang w:val="ru-RU"/>
              </w:rPr>
            </w:pPr>
          </w:p>
          <w:p w14:paraId="31CCD7B9" w14:textId="62ED31F0" w:rsidR="00855660" w:rsidRPr="00855660" w:rsidRDefault="00855660" w:rsidP="007070ED">
            <w:pPr>
              <w:tabs>
                <w:tab w:val="left" w:pos="180"/>
                <w:tab w:val="left" w:pos="581"/>
                <w:tab w:val="left" w:pos="6161"/>
              </w:tabs>
              <w:jc w:val="both"/>
              <w:rPr>
                <w:rFonts w:ascii="Book Antiqua" w:eastAsia="Times New Roman" w:hAnsi="Book Antiqua" w:cs="Arial"/>
                <w:spacing w:val="-4"/>
                <w:sz w:val="22"/>
                <w:szCs w:val="22"/>
                <w:lang w:val="sr-Cyrl-RS"/>
              </w:rPr>
            </w:pPr>
            <w:r w:rsidRPr="00855660">
              <w:rPr>
                <w:rFonts w:ascii="Book Antiqua" w:hAnsi="Book Antiqua" w:cs="Arial"/>
                <w:spacing w:val="-4"/>
                <w:sz w:val="22"/>
                <w:szCs w:val="22"/>
                <w:lang w:val="ru-RU"/>
              </w:rPr>
              <w:t xml:space="preserve">Праћење </w:t>
            </w:r>
            <w:r w:rsidRPr="00855660">
              <w:rPr>
                <w:rFonts w:ascii="Book Antiqua" w:hAnsi="Book Antiqua" w:cs="Arial"/>
                <w:spacing w:val="-4"/>
                <w:sz w:val="22"/>
                <w:szCs w:val="22"/>
                <w:lang w:val="sr-Cyrl-RS"/>
              </w:rPr>
              <w:t xml:space="preserve">поступања по </w:t>
            </w:r>
            <w:r w:rsidRPr="00855660">
              <w:rPr>
                <w:rFonts w:ascii="Book Antiqua" w:hAnsi="Book Antiqua" w:cs="Arial"/>
                <w:spacing w:val="-4"/>
                <w:sz w:val="22"/>
                <w:szCs w:val="22"/>
                <w:lang w:val="ru-RU"/>
              </w:rPr>
              <w:t xml:space="preserve">препорукама </w:t>
            </w:r>
            <w:r w:rsidRPr="00855660">
              <w:rPr>
                <w:rFonts w:ascii="Book Antiqua" w:hAnsi="Book Antiqua" w:cs="Arial"/>
                <w:sz w:val="22"/>
                <w:szCs w:val="22"/>
              </w:rPr>
              <w:t>из Извештаја</w:t>
            </w:r>
            <w:r w:rsidRPr="00855660">
              <w:rPr>
                <w:rFonts w:ascii="Book Antiqua" w:hAnsi="Book Antiqua" w:cs="Arial"/>
                <w:sz w:val="22"/>
                <w:szCs w:val="22"/>
                <w:lang w:val="sr-Cyrl-RS"/>
              </w:rPr>
              <w:t xml:space="preserve"> </w:t>
            </w:r>
            <w:r w:rsidRPr="00855660">
              <w:rPr>
                <w:rFonts w:ascii="Book Antiqua" w:hAnsi="Book Antiqua" w:cs="Arial"/>
                <w:sz w:val="22"/>
                <w:szCs w:val="22"/>
              </w:rPr>
              <w:t xml:space="preserve">о посети </w:t>
            </w:r>
            <w:r w:rsidRPr="00855660">
              <w:rPr>
                <w:rFonts w:ascii="Book Antiqua" w:hAnsi="Book Antiqua" w:cs="Arial"/>
                <w:sz w:val="22"/>
                <w:szCs w:val="22"/>
                <w:lang w:val="sr-Cyrl-RS"/>
              </w:rPr>
              <w:t>маја 2018. године</w:t>
            </w:r>
          </w:p>
        </w:tc>
      </w:tr>
      <w:tr w:rsidR="007622CD" w:rsidRPr="00F65B47" w14:paraId="6BE45699" w14:textId="77777777" w:rsidTr="001F59BB">
        <w:trPr>
          <w:trHeight w:hRule="exact" w:val="667"/>
        </w:trPr>
        <w:tc>
          <w:tcPr>
            <w:tcW w:w="2990" w:type="dxa"/>
            <w:shd w:val="clear" w:color="auto" w:fill="E6E6E6"/>
            <w:vAlign w:val="center"/>
          </w:tcPr>
          <w:p w14:paraId="48E0EF6E"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ПОСЕТУ ОБАВИО</w:t>
            </w:r>
          </w:p>
        </w:tc>
        <w:tc>
          <w:tcPr>
            <w:tcW w:w="6010" w:type="dxa"/>
            <w:vAlign w:val="center"/>
          </w:tcPr>
          <w:p w14:paraId="784E38C2" w14:textId="6BAB5862" w:rsidR="0063193C" w:rsidRPr="00F56FB2" w:rsidRDefault="005045C9" w:rsidP="00133471">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 xml:space="preserve">Заштитник грађана и </w:t>
            </w:r>
            <w:r w:rsidR="00133471">
              <w:rPr>
                <w:rFonts w:ascii="Book Antiqua" w:eastAsia="Times New Roman" w:hAnsi="Book Antiqua" w:cs="Arial"/>
                <w:sz w:val="22"/>
                <w:szCs w:val="22"/>
                <w:lang w:val="sr-Cyrl-RS"/>
              </w:rPr>
              <w:t>пред</w:t>
            </w:r>
            <w:r>
              <w:rPr>
                <w:rFonts w:ascii="Book Antiqua" w:eastAsia="Times New Roman" w:hAnsi="Book Antiqua" w:cs="Arial"/>
                <w:sz w:val="22"/>
                <w:szCs w:val="22"/>
                <w:lang w:val="sr-Cyrl-RS"/>
              </w:rPr>
              <w:t>с</w:t>
            </w:r>
            <w:r w:rsidR="00133471">
              <w:rPr>
                <w:rFonts w:ascii="Book Antiqua" w:eastAsia="Times New Roman" w:hAnsi="Book Antiqua" w:cs="Arial"/>
                <w:sz w:val="22"/>
                <w:szCs w:val="22"/>
                <w:lang w:val="sr-Cyrl-RS"/>
              </w:rPr>
              <w:t>т</w:t>
            </w:r>
            <w:r>
              <w:rPr>
                <w:rFonts w:ascii="Book Antiqua" w:eastAsia="Times New Roman" w:hAnsi="Book Antiqua" w:cs="Arial"/>
                <w:sz w:val="22"/>
                <w:szCs w:val="22"/>
                <w:lang w:val="sr-Cyrl-RS"/>
              </w:rPr>
              <w:t>а</w:t>
            </w:r>
            <w:r w:rsidR="00133471">
              <w:rPr>
                <w:rFonts w:ascii="Book Antiqua" w:eastAsia="Times New Roman" w:hAnsi="Book Antiqua" w:cs="Arial"/>
                <w:sz w:val="22"/>
                <w:szCs w:val="22"/>
                <w:lang w:val="sr-Cyrl-RS"/>
              </w:rPr>
              <w:t>в</w:t>
            </w:r>
            <w:r>
              <w:rPr>
                <w:rFonts w:ascii="Book Antiqua" w:eastAsia="Times New Roman" w:hAnsi="Book Antiqua" w:cs="Arial"/>
                <w:sz w:val="22"/>
                <w:szCs w:val="22"/>
                <w:lang w:val="sr-Cyrl-RS"/>
              </w:rPr>
              <w:t xml:space="preserve">ници </w:t>
            </w:r>
            <w:r w:rsidR="00071444">
              <w:rPr>
                <w:rFonts w:ascii="Book Antiqua" w:eastAsia="Times New Roman" w:hAnsi="Book Antiqua" w:cs="Arial"/>
                <w:sz w:val="22"/>
                <w:szCs w:val="22"/>
                <w:lang w:val="sr-Cyrl-RS"/>
              </w:rPr>
              <w:t>Националн</w:t>
            </w:r>
            <w:r>
              <w:rPr>
                <w:rFonts w:ascii="Book Antiqua" w:eastAsia="Times New Roman" w:hAnsi="Book Antiqua" w:cs="Arial"/>
                <w:sz w:val="22"/>
                <w:szCs w:val="22"/>
                <w:lang w:val="sr-Cyrl-RS"/>
              </w:rPr>
              <w:t>ог</w:t>
            </w:r>
            <w:r w:rsidR="00071444">
              <w:rPr>
                <w:rFonts w:ascii="Book Antiqua" w:eastAsia="Times New Roman" w:hAnsi="Book Antiqua" w:cs="Arial"/>
                <w:sz w:val="22"/>
                <w:szCs w:val="22"/>
                <w:lang w:val="sr-Cyrl-RS"/>
              </w:rPr>
              <w:t xml:space="preserve"> маханизм</w:t>
            </w:r>
            <w:r>
              <w:rPr>
                <w:rFonts w:ascii="Book Antiqua" w:eastAsia="Times New Roman" w:hAnsi="Book Antiqua" w:cs="Arial"/>
                <w:sz w:val="22"/>
                <w:szCs w:val="22"/>
                <w:lang w:val="sr-Cyrl-RS"/>
              </w:rPr>
              <w:t>а</w:t>
            </w:r>
            <w:r w:rsidR="00071444">
              <w:rPr>
                <w:rFonts w:ascii="Book Antiqua" w:eastAsia="Times New Roman" w:hAnsi="Book Antiqua" w:cs="Arial"/>
                <w:sz w:val="22"/>
                <w:szCs w:val="22"/>
                <w:lang w:val="sr-Cyrl-RS"/>
              </w:rPr>
              <w:t xml:space="preserve"> за превенцију тор</w:t>
            </w:r>
            <w:r w:rsidR="00276735">
              <w:rPr>
                <w:rFonts w:ascii="Book Antiqua" w:eastAsia="Times New Roman" w:hAnsi="Book Antiqua" w:cs="Arial"/>
                <w:sz w:val="22"/>
                <w:szCs w:val="22"/>
                <w:lang w:val="sr-Cyrl-RS"/>
              </w:rPr>
              <w:t xml:space="preserve">туре </w:t>
            </w:r>
          </w:p>
        </w:tc>
      </w:tr>
      <w:tr w:rsidR="007622CD" w:rsidRPr="00F65B47" w14:paraId="6D4D9CCF" w14:textId="77777777" w:rsidTr="001613C1">
        <w:trPr>
          <w:trHeight w:hRule="exact" w:val="735"/>
        </w:trPr>
        <w:tc>
          <w:tcPr>
            <w:tcW w:w="2990" w:type="dxa"/>
            <w:shd w:val="clear" w:color="auto" w:fill="E6E6E6"/>
            <w:vAlign w:val="center"/>
          </w:tcPr>
          <w:p w14:paraId="31DB099E"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ВРСТА ПОСЕТЕ</w:t>
            </w:r>
          </w:p>
        </w:tc>
        <w:tc>
          <w:tcPr>
            <w:tcW w:w="6010" w:type="dxa"/>
            <w:vAlign w:val="center"/>
          </w:tcPr>
          <w:p w14:paraId="3B0CCABD" w14:textId="77777777" w:rsidR="00B858F2" w:rsidRPr="00B858F2" w:rsidRDefault="00B858F2" w:rsidP="00727B99">
            <w:pPr>
              <w:tabs>
                <w:tab w:val="left" w:pos="180"/>
                <w:tab w:val="left" w:pos="581"/>
                <w:tab w:val="left" w:pos="6161"/>
              </w:tabs>
              <w:jc w:val="both"/>
              <w:rPr>
                <w:rFonts w:ascii="Book Antiqua" w:eastAsia="Times New Roman" w:hAnsi="Book Antiqua" w:cs="Arial"/>
                <w:sz w:val="10"/>
                <w:szCs w:val="10"/>
                <w:lang w:val="sr-Cyrl-RS"/>
              </w:rPr>
            </w:pPr>
          </w:p>
          <w:p w14:paraId="74CA946A" w14:textId="77777777" w:rsidR="001A0DD4" w:rsidRPr="001A0DD4" w:rsidRDefault="001A0DD4" w:rsidP="00727B99">
            <w:pPr>
              <w:tabs>
                <w:tab w:val="left" w:pos="180"/>
                <w:tab w:val="left" w:pos="581"/>
                <w:tab w:val="left" w:pos="6161"/>
              </w:tabs>
              <w:jc w:val="both"/>
              <w:rPr>
                <w:rFonts w:ascii="Book Antiqua" w:eastAsia="Times New Roman" w:hAnsi="Book Antiqua" w:cs="Arial"/>
                <w:sz w:val="22"/>
                <w:szCs w:val="22"/>
                <w:lang w:val="sr-Cyrl-RS"/>
              </w:rPr>
            </w:pPr>
            <w:r w:rsidRPr="001A0DD4">
              <w:rPr>
                <w:rFonts w:ascii="Book Antiqua" w:eastAsia="Times New Roman" w:hAnsi="Book Antiqua" w:cs="Arial"/>
                <w:sz w:val="22"/>
                <w:szCs w:val="22"/>
                <w:lang w:val="sr-Cyrl-RS"/>
              </w:rPr>
              <w:t>Редовна посета по Годишњем плану посета НПМ за 2018. годину</w:t>
            </w:r>
          </w:p>
          <w:p w14:paraId="1AACABF5" w14:textId="77777777" w:rsidR="00FF754E" w:rsidRPr="00F56FB2" w:rsidRDefault="00FF754E" w:rsidP="00727B99">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F56FB2" w14:paraId="7362D750" w14:textId="77777777" w:rsidTr="000A7ACE">
        <w:trPr>
          <w:trHeight w:hRule="exact" w:val="577"/>
        </w:trPr>
        <w:tc>
          <w:tcPr>
            <w:tcW w:w="2990" w:type="dxa"/>
            <w:shd w:val="clear" w:color="auto" w:fill="E6E6E6"/>
            <w:vAlign w:val="center"/>
          </w:tcPr>
          <w:p w14:paraId="5585A3F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ДАТУМ ПОСЕТЕ</w:t>
            </w:r>
          </w:p>
        </w:tc>
        <w:tc>
          <w:tcPr>
            <w:tcW w:w="6010" w:type="dxa"/>
            <w:vAlign w:val="center"/>
          </w:tcPr>
          <w:p w14:paraId="02F1053E" w14:textId="7B180506" w:rsidR="00FF754E" w:rsidRPr="00F56FB2" w:rsidRDefault="001F59BB" w:rsidP="00990843">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16. јул</w:t>
            </w:r>
            <w:r w:rsidR="00071444">
              <w:rPr>
                <w:rFonts w:ascii="Book Antiqua" w:eastAsia="Times New Roman" w:hAnsi="Book Antiqua" w:cs="Arial"/>
                <w:sz w:val="22"/>
                <w:szCs w:val="22"/>
                <w:lang w:val="sr-Cyrl-RS"/>
              </w:rPr>
              <w:t xml:space="preserve"> 2</w:t>
            </w:r>
            <w:r w:rsidR="00FF754E" w:rsidRPr="00F56FB2">
              <w:rPr>
                <w:rFonts w:ascii="Book Antiqua" w:eastAsia="Times New Roman" w:hAnsi="Book Antiqua" w:cs="Arial"/>
                <w:sz w:val="22"/>
                <w:szCs w:val="22"/>
                <w:lang w:val="sr-Cyrl-RS"/>
              </w:rPr>
              <w:t>01</w:t>
            </w:r>
            <w:r w:rsidR="00071444">
              <w:rPr>
                <w:rFonts w:ascii="Book Antiqua" w:eastAsia="Times New Roman" w:hAnsi="Book Antiqua" w:cs="Arial"/>
                <w:sz w:val="22"/>
                <w:szCs w:val="22"/>
                <w:lang w:val="sr-Cyrl-RS"/>
              </w:rPr>
              <w:t>8</w:t>
            </w:r>
            <w:r w:rsidR="00FF754E" w:rsidRPr="00F56FB2">
              <w:rPr>
                <w:rFonts w:ascii="Book Antiqua" w:eastAsia="Times New Roman" w:hAnsi="Book Antiqua" w:cs="Arial"/>
                <w:sz w:val="22"/>
                <w:szCs w:val="22"/>
                <w:lang w:val="sr-Cyrl-RS"/>
              </w:rPr>
              <w:t>. године</w:t>
            </w:r>
          </w:p>
        </w:tc>
      </w:tr>
      <w:tr w:rsidR="007622CD" w:rsidRPr="00F56FB2" w14:paraId="575C8567" w14:textId="77777777" w:rsidTr="0068539D">
        <w:trPr>
          <w:trHeight w:hRule="exact" w:val="496"/>
        </w:trPr>
        <w:tc>
          <w:tcPr>
            <w:tcW w:w="2990" w:type="dxa"/>
            <w:shd w:val="clear" w:color="auto" w:fill="E6E6E6"/>
            <w:vAlign w:val="center"/>
          </w:tcPr>
          <w:p w14:paraId="31EB1652"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НАЈАВА ПОСЕТЕ</w:t>
            </w:r>
          </w:p>
        </w:tc>
        <w:tc>
          <w:tcPr>
            <w:tcW w:w="6010" w:type="dxa"/>
            <w:vAlign w:val="center"/>
          </w:tcPr>
          <w:p w14:paraId="22C414BE" w14:textId="459ECCA2" w:rsidR="00FF754E" w:rsidRPr="00F56FB2" w:rsidRDefault="004A0C44" w:rsidP="00BA2F8E">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 xml:space="preserve"> </w:t>
            </w:r>
            <w:r w:rsidR="00FF754E" w:rsidRPr="00F56FB2">
              <w:rPr>
                <w:rFonts w:ascii="Book Antiqua" w:eastAsia="Times New Roman" w:hAnsi="Book Antiqua" w:cs="Arial"/>
                <w:sz w:val="22"/>
                <w:szCs w:val="22"/>
                <w:lang w:val="sr-Cyrl-RS"/>
              </w:rPr>
              <w:t xml:space="preserve">Посета </w:t>
            </w:r>
            <w:r w:rsidR="00A80735" w:rsidRPr="00F56FB2">
              <w:rPr>
                <w:rFonts w:ascii="Book Antiqua" w:eastAsia="Times New Roman" w:hAnsi="Book Antiqua" w:cs="Arial"/>
                <w:sz w:val="22"/>
                <w:szCs w:val="22"/>
                <w:lang w:val="sr-Cyrl-RS"/>
              </w:rPr>
              <w:t xml:space="preserve">је најављена </w:t>
            </w:r>
          </w:p>
        </w:tc>
      </w:tr>
      <w:tr w:rsidR="007622CD" w:rsidRPr="00F56FB2" w14:paraId="0F24EE88" w14:textId="77777777" w:rsidTr="001F59BB">
        <w:trPr>
          <w:trHeight w:hRule="exact" w:val="3646"/>
        </w:trPr>
        <w:tc>
          <w:tcPr>
            <w:tcW w:w="2990" w:type="dxa"/>
            <w:shd w:val="clear" w:color="auto" w:fill="E6E6E6"/>
            <w:vAlign w:val="center"/>
          </w:tcPr>
          <w:p w14:paraId="1376AC18" w14:textId="77777777" w:rsidR="00FF754E" w:rsidRPr="00F56FB2"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 xml:space="preserve">САСТАВ </w:t>
            </w:r>
            <w:r w:rsidR="003D5CB1" w:rsidRPr="00F56FB2">
              <w:rPr>
                <w:rFonts w:ascii="Book Antiqua" w:eastAsia="Times New Roman" w:hAnsi="Book Antiqua" w:cs="Arial"/>
                <w:sz w:val="22"/>
                <w:szCs w:val="22"/>
                <w:lang w:val="sr-Cyrl-RS"/>
              </w:rPr>
              <w:t>ТИМА</w:t>
            </w:r>
          </w:p>
        </w:tc>
        <w:tc>
          <w:tcPr>
            <w:tcW w:w="6010" w:type="dxa"/>
            <w:vAlign w:val="center"/>
          </w:tcPr>
          <w:p w14:paraId="4AB4C8DE" w14:textId="77777777" w:rsidR="00BA2F8E" w:rsidRDefault="00BA2F8E" w:rsidP="00D37E03">
            <w:pPr>
              <w:jc w:val="both"/>
              <w:rPr>
                <w:rFonts w:ascii="Book Antiqua" w:eastAsia="Times New Roman" w:hAnsi="Book Antiqua" w:cs="Times New Roman"/>
                <w:b/>
                <w:noProof/>
                <w:sz w:val="10"/>
                <w:szCs w:val="10"/>
                <w:lang w:val="sr-Cyrl-CS"/>
              </w:rPr>
            </w:pPr>
          </w:p>
          <w:p w14:paraId="148AD6AD" w14:textId="77777777" w:rsidR="00BA2F8E" w:rsidRPr="00BA2F8E" w:rsidRDefault="00BA2F8E" w:rsidP="00BA2F8E">
            <w:pPr>
              <w:pStyle w:val="Normal1"/>
              <w:tabs>
                <w:tab w:val="left" w:pos="180"/>
                <w:tab w:val="left" w:pos="581"/>
                <w:tab w:val="left" w:pos="6161"/>
              </w:tabs>
              <w:spacing w:before="0" w:beforeAutospacing="0" w:after="0" w:afterAutospacing="0"/>
              <w:jc w:val="both"/>
              <w:rPr>
                <w:rFonts w:ascii="Book Antiqua" w:hAnsi="Book Antiqua"/>
                <w:b/>
                <w:lang w:val="sr-Cyrl-RS"/>
              </w:rPr>
            </w:pPr>
            <w:r w:rsidRPr="00BA2F8E">
              <w:rPr>
                <w:rFonts w:ascii="Book Antiqua" w:hAnsi="Book Antiqua"/>
                <w:b/>
                <w:lang w:val="sr-Cyrl-RS"/>
              </w:rPr>
              <w:t xml:space="preserve"> </w:t>
            </w:r>
            <w:r w:rsidR="00764CEC">
              <w:rPr>
                <w:rFonts w:ascii="Book Antiqua" w:hAnsi="Book Antiqua"/>
                <w:b/>
                <w:lang w:val="sr-Cyrl-RS"/>
              </w:rPr>
              <w:t xml:space="preserve"> </w:t>
            </w:r>
            <w:r w:rsidRPr="00BA2F8E">
              <w:rPr>
                <w:rFonts w:ascii="Book Antiqua" w:hAnsi="Book Antiqua"/>
                <w:b/>
                <w:lang w:val="sr-Cyrl-RS"/>
              </w:rPr>
              <w:t>Вођа тима:</w:t>
            </w:r>
          </w:p>
          <w:p w14:paraId="2D5A5F26" w14:textId="1A3B0EF9" w:rsidR="00BA2F8E" w:rsidRPr="00F56FB2" w:rsidRDefault="00BA2F8E" w:rsidP="00BA2F8E">
            <w:pPr>
              <w:jc w:val="both"/>
              <w:rPr>
                <w:rFonts w:ascii="Book Antiqua" w:eastAsia="Times New Roman" w:hAnsi="Book Antiqua" w:cs="Times New Roman"/>
                <w:i/>
                <w:noProof/>
                <w:sz w:val="22"/>
                <w:szCs w:val="22"/>
                <w:lang w:val="sr-Cyrl-CS"/>
              </w:rPr>
            </w:pPr>
            <w:r w:rsidRPr="00F56FB2">
              <w:rPr>
                <w:rFonts w:ascii="Book Antiqua" w:eastAsia="Times New Roman" w:hAnsi="Book Antiqua" w:cs="Times New Roman"/>
                <w:i/>
                <w:noProof/>
                <w:sz w:val="22"/>
                <w:szCs w:val="22"/>
                <w:lang w:val="sr-Cyrl-CS"/>
              </w:rPr>
              <w:t xml:space="preserve">- </w:t>
            </w:r>
            <w:r w:rsidR="001F59BB">
              <w:rPr>
                <w:rFonts w:ascii="Book Antiqua" w:hAnsi="Book Antiqua"/>
                <w:color w:val="000000"/>
                <w:sz w:val="22"/>
                <w:szCs w:val="22"/>
                <w:lang w:val="sr-Cyrl-RS"/>
              </w:rPr>
              <w:t>мр Зоран Пашалић</w:t>
            </w:r>
          </w:p>
          <w:p w14:paraId="7F010666" w14:textId="435A9EC6" w:rsidR="00BA2F8E" w:rsidRPr="00F37B03" w:rsidRDefault="00EF21E0" w:rsidP="00BA2F8E">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 xml:space="preserve">  </w:t>
            </w:r>
            <w:r w:rsidR="001F59BB">
              <w:rPr>
                <w:rFonts w:ascii="Book Antiqua" w:eastAsia="Times New Roman" w:hAnsi="Book Antiqua" w:cs="Times New Roman"/>
                <w:i/>
                <w:noProof/>
                <w:sz w:val="22"/>
                <w:szCs w:val="22"/>
                <w:lang w:val="sr-Cyrl-CS"/>
              </w:rPr>
              <w:t>З</w:t>
            </w:r>
            <w:r w:rsidR="00BA2F8E" w:rsidRPr="00F56FB2">
              <w:rPr>
                <w:rFonts w:ascii="Book Antiqua" w:eastAsia="Times New Roman" w:hAnsi="Book Antiqua" w:cs="Times New Roman"/>
                <w:i/>
                <w:noProof/>
                <w:sz w:val="22"/>
                <w:szCs w:val="22"/>
                <w:lang w:val="sr-Cyrl-CS"/>
              </w:rPr>
              <w:t>аштитник грађана</w:t>
            </w:r>
          </w:p>
          <w:p w14:paraId="655F6FD6" w14:textId="77777777" w:rsidR="00BA2F8E" w:rsidRPr="00F37B03" w:rsidRDefault="00BA2F8E" w:rsidP="00D37E03">
            <w:pPr>
              <w:jc w:val="both"/>
              <w:rPr>
                <w:rFonts w:ascii="Book Antiqua" w:eastAsia="Times New Roman" w:hAnsi="Book Antiqua" w:cs="Times New Roman"/>
                <w:b/>
                <w:noProof/>
                <w:sz w:val="10"/>
                <w:szCs w:val="10"/>
                <w:lang w:val="sr-Cyrl-CS"/>
              </w:rPr>
            </w:pPr>
          </w:p>
          <w:p w14:paraId="19525D74" w14:textId="77777777" w:rsidR="009C51A7" w:rsidRDefault="00764CEC"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 xml:space="preserve">  </w:t>
            </w:r>
            <w:r w:rsidR="009C51A7" w:rsidRPr="00F56FB2">
              <w:rPr>
                <w:rFonts w:ascii="Book Antiqua" w:hAnsi="Book Antiqua"/>
                <w:b/>
                <w:lang w:val="sr-Cyrl-RS"/>
              </w:rPr>
              <w:t>Чланови тима:</w:t>
            </w:r>
          </w:p>
          <w:p w14:paraId="07D7F686" w14:textId="77777777" w:rsidR="00C413DB" w:rsidRDefault="00C413DB" w:rsidP="00D37E03">
            <w:pPr>
              <w:jc w:val="both"/>
              <w:rPr>
                <w:rFonts w:ascii="Book Antiqua" w:eastAsia="Times New Roman" w:hAnsi="Book Antiqua" w:cs="Times New Roman"/>
                <w:noProof/>
                <w:sz w:val="22"/>
                <w:szCs w:val="22"/>
                <w:lang w:val="sr-Cyrl-CS"/>
              </w:rPr>
            </w:pPr>
            <w:r w:rsidRPr="00F56FB2">
              <w:rPr>
                <w:rFonts w:ascii="Book Antiqua" w:eastAsia="Times New Roman" w:hAnsi="Book Antiqua" w:cs="Times New Roman"/>
                <w:b/>
                <w:noProof/>
                <w:sz w:val="22"/>
                <w:szCs w:val="22"/>
                <w:lang w:val="sr-Cyrl-CS"/>
              </w:rPr>
              <w:t xml:space="preserve">- </w:t>
            </w:r>
            <w:r w:rsidR="002512F7">
              <w:rPr>
                <w:rFonts w:ascii="Book Antiqua" w:eastAsia="Times New Roman" w:hAnsi="Book Antiqua" w:cs="Times New Roman"/>
                <w:noProof/>
                <w:sz w:val="22"/>
                <w:szCs w:val="22"/>
                <w:lang w:val="sr-Cyrl-CS"/>
              </w:rPr>
              <w:t>Јелена Унијат</w:t>
            </w:r>
          </w:p>
          <w:p w14:paraId="03191BD2" w14:textId="77777777" w:rsidR="002512F7" w:rsidRDefault="00876FC9" w:rsidP="0099084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0689E794" w14:textId="0DBE332C" w:rsidR="001F59BB" w:rsidRDefault="001F59BB" w:rsidP="0099084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Pr="001F59BB">
              <w:rPr>
                <w:rFonts w:ascii="Book Antiqua" w:eastAsia="Times New Roman" w:hAnsi="Book Antiqua" w:cs="Times New Roman"/>
                <w:noProof/>
                <w:sz w:val="22"/>
                <w:szCs w:val="22"/>
                <w:lang w:val="sr-Cyrl-CS"/>
              </w:rPr>
              <w:t>Јелена Јелић</w:t>
            </w:r>
          </w:p>
          <w:p w14:paraId="54BDD0D0" w14:textId="36E818EB" w:rsidR="001F59BB" w:rsidRDefault="001F59BB" w:rsidP="0099084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З</w:t>
            </w:r>
            <w:r w:rsidRPr="00F56FB2">
              <w:rPr>
                <w:rFonts w:ascii="Book Antiqua" w:eastAsia="Times New Roman" w:hAnsi="Book Antiqua" w:cs="Times New Roman"/>
                <w:i/>
                <w:noProof/>
                <w:sz w:val="22"/>
                <w:szCs w:val="22"/>
                <w:lang w:val="sr-Cyrl-CS"/>
              </w:rPr>
              <w:t>аштитник грађана</w:t>
            </w:r>
            <w:r>
              <w:rPr>
                <w:rFonts w:ascii="Book Antiqua" w:eastAsia="Times New Roman" w:hAnsi="Book Antiqua" w:cs="Times New Roman"/>
                <w:i/>
                <w:noProof/>
                <w:sz w:val="22"/>
                <w:szCs w:val="22"/>
                <w:lang w:val="sr-Cyrl-CS"/>
              </w:rPr>
              <w:t>/НПМ</w:t>
            </w:r>
          </w:p>
          <w:p w14:paraId="0110B44F" w14:textId="78E1FDD5" w:rsidR="001F59BB" w:rsidRDefault="001F59BB" w:rsidP="00990843">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Pr="001F59BB">
              <w:rPr>
                <w:rFonts w:ascii="Book Antiqua" w:eastAsia="Times New Roman" w:hAnsi="Book Antiqua" w:cs="Times New Roman"/>
                <w:noProof/>
                <w:sz w:val="22"/>
                <w:szCs w:val="22"/>
                <w:lang w:val="sr-Cyrl-CS"/>
              </w:rPr>
              <w:t>Марко Анојчић</w:t>
            </w:r>
          </w:p>
          <w:p w14:paraId="52CC10D0" w14:textId="66350943" w:rsidR="001F59BB" w:rsidRPr="00F56FB2" w:rsidRDefault="001F59BB" w:rsidP="00990843">
            <w:pPr>
              <w:jc w:val="both"/>
              <w:rPr>
                <w:rFonts w:ascii="Book Antiqua" w:eastAsia="Times New Roman" w:hAnsi="Book Antiqua" w:cs="Times New Roman"/>
                <w:b/>
                <w:i/>
                <w:noProof/>
                <w:sz w:val="22"/>
                <w:szCs w:val="22"/>
                <w:lang w:val="sr-Cyrl-CS"/>
              </w:rPr>
            </w:pPr>
            <w:r>
              <w:rPr>
                <w:rFonts w:ascii="Book Antiqua" w:eastAsia="Times New Roman" w:hAnsi="Book Antiqua" w:cs="Times New Roman"/>
                <w:i/>
                <w:noProof/>
                <w:sz w:val="22"/>
                <w:szCs w:val="22"/>
                <w:lang w:val="sr-Cyrl-CS"/>
              </w:rPr>
              <w:t xml:space="preserve">  З</w:t>
            </w:r>
            <w:r w:rsidRPr="00F56FB2">
              <w:rPr>
                <w:rFonts w:ascii="Book Antiqua" w:eastAsia="Times New Roman" w:hAnsi="Book Antiqua" w:cs="Times New Roman"/>
                <w:i/>
                <w:noProof/>
                <w:sz w:val="22"/>
                <w:szCs w:val="22"/>
                <w:lang w:val="sr-Cyrl-CS"/>
              </w:rPr>
              <w:t>аштитник грађана</w:t>
            </w:r>
            <w:r>
              <w:rPr>
                <w:rFonts w:ascii="Book Antiqua" w:eastAsia="Times New Roman" w:hAnsi="Book Antiqua" w:cs="Times New Roman"/>
                <w:i/>
                <w:noProof/>
                <w:sz w:val="22"/>
                <w:szCs w:val="22"/>
                <w:lang w:val="sr-Cyrl-CS"/>
              </w:rPr>
              <w:t>/НПМ</w:t>
            </w:r>
          </w:p>
          <w:p w14:paraId="754CF00C" w14:textId="6894D7C5" w:rsidR="002512F7" w:rsidRDefault="002512F7" w:rsidP="002512F7">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Pr="002512F7">
              <w:rPr>
                <w:rFonts w:ascii="Book Antiqua" w:eastAsia="Times New Roman" w:hAnsi="Book Antiqua" w:cs="Times New Roman"/>
                <w:noProof/>
                <w:sz w:val="22"/>
                <w:szCs w:val="22"/>
                <w:lang w:val="sr-Cyrl-CS"/>
              </w:rPr>
              <w:t>Јелена Сам</w:t>
            </w:r>
            <w:r w:rsidR="000A1E26">
              <w:rPr>
                <w:rFonts w:ascii="Book Antiqua" w:eastAsia="Times New Roman" w:hAnsi="Book Antiqua" w:cs="Times New Roman"/>
                <w:noProof/>
                <w:sz w:val="22"/>
                <w:szCs w:val="22"/>
              </w:rPr>
              <w:t>a</w:t>
            </w:r>
            <w:r w:rsidRPr="002512F7">
              <w:rPr>
                <w:rFonts w:ascii="Book Antiqua" w:eastAsia="Times New Roman" w:hAnsi="Book Antiqua" w:cs="Times New Roman"/>
                <w:noProof/>
                <w:sz w:val="22"/>
                <w:szCs w:val="22"/>
                <w:lang w:val="sr-Cyrl-CS"/>
              </w:rPr>
              <w:t>рџић</w:t>
            </w:r>
          </w:p>
          <w:p w14:paraId="23A1F55F" w14:textId="77777777" w:rsidR="002512F7" w:rsidRDefault="00876FC9" w:rsidP="002512F7">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51DB3B88" w14:textId="77777777" w:rsidR="00EB36EF" w:rsidRPr="00990843" w:rsidRDefault="00EB36EF" w:rsidP="00D37E03">
            <w:pPr>
              <w:tabs>
                <w:tab w:val="left" w:pos="180"/>
                <w:tab w:val="left" w:pos="581"/>
                <w:tab w:val="left" w:pos="6161"/>
              </w:tabs>
              <w:jc w:val="both"/>
              <w:rPr>
                <w:rFonts w:ascii="Book Antiqua" w:eastAsia="Times New Roman" w:hAnsi="Book Antiqua" w:cs="Times New Roman"/>
                <w:i/>
                <w:noProof/>
                <w:sz w:val="10"/>
                <w:szCs w:val="10"/>
                <w:lang w:val="sr-Cyrl-CS"/>
              </w:rPr>
            </w:pPr>
          </w:p>
          <w:p w14:paraId="6287AD8A"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b/>
                <w:noProof/>
                <w:sz w:val="22"/>
                <w:szCs w:val="22"/>
                <w:lang w:val="sr-Cyrl-CS"/>
              </w:rPr>
            </w:pPr>
          </w:p>
          <w:p w14:paraId="0A197EDF" w14:textId="77777777"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16DF8FC1" w14:textId="11008D63" w:rsidR="00F37B03" w:rsidRPr="00133471"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08A7F311" w14:textId="55505852" w:rsidR="00133471" w:rsidRPr="00133471" w:rsidRDefault="00133471" w:rsidP="001F59BB">
      <w:pPr>
        <w:jc w:val="both"/>
        <w:rPr>
          <w:rFonts w:ascii="Book Antiqua" w:hAnsi="Book Antiqua"/>
          <w:sz w:val="22"/>
          <w:szCs w:val="22"/>
          <w:lang w:val="sr-Cyrl-RS"/>
        </w:rPr>
      </w:pPr>
      <w:r w:rsidRPr="00133471">
        <w:rPr>
          <w:rFonts w:ascii="Book Antiqua" w:hAnsi="Book Antiqua"/>
          <w:sz w:val="22"/>
          <w:szCs w:val="22"/>
          <w:lang w:val="sr-Cyrl-RS"/>
        </w:rPr>
        <w:t xml:space="preserve">Национални механизам за превенцију тортуре (НПМ) је 25. маја 2018. године посетио Установу за децу и младе „Сремчица“. </w:t>
      </w:r>
      <w:r w:rsidRPr="00133471">
        <w:rPr>
          <w:rFonts w:ascii="Book Antiqua" w:eastAsia="Times New Roman" w:hAnsi="Book Antiqua"/>
          <w:sz w:val="22"/>
          <w:szCs w:val="22"/>
        </w:rPr>
        <w:t xml:space="preserve">Након посете, </w:t>
      </w:r>
      <w:r>
        <w:rPr>
          <w:rFonts w:ascii="Book Antiqua" w:eastAsia="Times New Roman" w:hAnsi="Book Antiqua"/>
          <w:sz w:val="22"/>
          <w:szCs w:val="22"/>
        </w:rPr>
        <w:t>НПМ</w:t>
      </w:r>
      <w:r w:rsidRPr="00133471">
        <w:rPr>
          <w:rFonts w:ascii="Book Antiqua" w:eastAsia="Times New Roman" w:hAnsi="Book Antiqua"/>
          <w:sz w:val="22"/>
          <w:szCs w:val="22"/>
        </w:rPr>
        <w:t xml:space="preserve"> је</w:t>
      </w:r>
      <w:r w:rsidRPr="00133471">
        <w:rPr>
          <w:rFonts w:ascii="Book Antiqua" w:hAnsi="Book Antiqua"/>
          <w:sz w:val="22"/>
          <w:szCs w:val="22"/>
          <w:lang w:val="sr-Cyrl-RS"/>
        </w:rPr>
        <w:t xml:space="preserve"> сачинио Извештај бр. 281-47/18 дел. бр. 20524 од 25. јуна 2018. године и </w:t>
      </w:r>
      <w:r w:rsidRPr="00133471">
        <w:rPr>
          <w:rFonts w:ascii="Book Antiqua" w:eastAsia="Times New Roman" w:hAnsi="Book Antiqua"/>
          <w:sz w:val="22"/>
          <w:szCs w:val="22"/>
        </w:rPr>
        <w:t>надлежним органима и Установи упутио 15 препорука за отклањање уочених недостатака</w:t>
      </w:r>
      <w:r w:rsidRPr="00133471">
        <w:rPr>
          <w:rFonts w:ascii="Book Antiqua" w:hAnsi="Book Antiqua"/>
          <w:sz w:val="22"/>
          <w:szCs w:val="22"/>
          <w:lang w:val="sr-Cyrl-RS"/>
        </w:rPr>
        <w:t xml:space="preserve">. Како би утврдили досадашње кораке које је Установа предузела у циљу поступања по упућеним препорукама из Извештаја </w:t>
      </w:r>
      <w:r w:rsidRPr="00133471">
        <w:rPr>
          <w:rFonts w:ascii="Book Antiqua" w:eastAsia="Times New Roman" w:hAnsi="Book Antiqua"/>
          <w:sz w:val="22"/>
          <w:szCs w:val="22"/>
        </w:rPr>
        <w:t xml:space="preserve">и ради прикупљања додатних информација у вези са радом Установе и могућностима за унапређење, </w:t>
      </w:r>
      <w:r w:rsidRPr="00133471">
        <w:rPr>
          <w:rFonts w:ascii="Book Antiqua" w:hAnsi="Book Antiqua"/>
          <w:sz w:val="22"/>
          <w:szCs w:val="22"/>
          <w:lang w:val="sr-Cyrl-RS"/>
        </w:rPr>
        <w:t xml:space="preserve">16. јула 2018. године, </w:t>
      </w:r>
      <w:r w:rsidRPr="00133471">
        <w:rPr>
          <w:rFonts w:ascii="Book Antiqua" w:eastAsia="Times New Roman" w:hAnsi="Book Antiqua"/>
          <w:sz w:val="22"/>
          <w:szCs w:val="22"/>
        </w:rPr>
        <w:t xml:space="preserve">заштитник грађана мр Зоран Пашалић </w:t>
      </w:r>
      <w:r w:rsidRPr="00133471">
        <w:rPr>
          <w:rFonts w:ascii="Book Antiqua" w:eastAsia="Times New Roman" w:hAnsi="Book Antiqua"/>
          <w:sz w:val="22"/>
          <w:szCs w:val="22"/>
          <w:lang w:val="sr-Cyrl-RS"/>
        </w:rPr>
        <w:t xml:space="preserve">са </w:t>
      </w:r>
      <w:r w:rsidRPr="00133471">
        <w:rPr>
          <w:rFonts w:ascii="Book Antiqua" w:eastAsia="Times New Roman" w:hAnsi="Book Antiqua"/>
          <w:sz w:val="22"/>
          <w:szCs w:val="22"/>
        </w:rPr>
        <w:t xml:space="preserve">тимом НПМ поново </w:t>
      </w:r>
      <w:r w:rsidRPr="00133471">
        <w:rPr>
          <w:rFonts w:ascii="Book Antiqua" w:eastAsia="Times New Roman" w:hAnsi="Book Antiqua"/>
          <w:sz w:val="22"/>
          <w:szCs w:val="22"/>
          <w:lang w:val="sr-Cyrl-RS"/>
        </w:rPr>
        <w:t xml:space="preserve">је </w:t>
      </w:r>
      <w:r w:rsidRPr="00133471">
        <w:rPr>
          <w:rFonts w:ascii="Book Antiqua" w:eastAsia="Times New Roman" w:hAnsi="Book Antiqua"/>
          <w:sz w:val="22"/>
          <w:szCs w:val="22"/>
        </w:rPr>
        <w:t>посетио Установу</w:t>
      </w:r>
      <w:r w:rsidRPr="00133471">
        <w:rPr>
          <w:rFonts w:ascii="Book Antiqua" w:hAnsi="Book Antiqua"/>
          <w:sz w:val="22"/>
          <w:szCs w:val="22"/>
          <w:lang w:val="sr-Cyrl-RS"/>
        </w:rPr>
        <w:t xml:space="preserve">. </w:t>
      </w:r>
    </w:p>
    <w:p w14:paraId="2E247F29" w14:textId="77777777" w:rsidR="00133471" w:rsidRDefault="00133471" w:rsidP="001F59BB">
      <w:pPr>
        <w:jc w:val="both"/>
        <w:rPr>
          <w:rFonts w:ascii="Book Antiqua" w:eastAsia="Times New Roman" w:hAnsi="Book Antiqua"/>
          <w:sz w:val="22"/>
          <w:szCs w:val="22"/>
        </w:rPr>
      </w:pPr>
    </w:p>
    <w:p w14:paraId="03470344" w14:textId="342399A0" w:rsidR="001F59BB" w:rsidRPr="004A0C44" w:rsidRDefault="00DE33A9" w:rsidP="001F59BB">
      <w:pPr>
        <w:jc w:val="both"/>
        <w:rPr>
          <w:rFonts w:ascii="Book Antiqua" w:hAnsi="Book Antiqua"/>
          <w:sz w:val="22"/>
          <w:szCs w:val="22"/>
        </w:rPr>
      </w:pPr>
      <w:r>
        <w:rPr>
          <w:rFonts w:ascii="Book Antiqua" w:hAnsi="Book Antiqua"/>
          <w:sz w:val="22"/>
          <w:szCs w:val="22"/>
          <w:lang w:val="sr-Cyrl-RS"/>
        </w:rPr>
        <w:t xml:space="preserve">С обзиром да и даље траје рок за поступање по препорукама упућеним у Извештају из маја, </w:t>
      </w:r>
      <w:r w:rsidR="001F59BB" w:rsidRPr="004A0C44">
        <w:rPr>
          <w:rFonts w:ascii="Book Antiqua" w:hAnsi="Book Antiqua"/>
          <w:sz w:val="22"/>
          <w:szCs w:val="22"/>
        </w:rPr>
        <w:t xml:space="preserve">Установа ће у </w:t>
      </w:r>
      <w:r>
        <w:rPr>
          <w:rFonts w:ascii="Book Antiqua" w:hAnsi="Book Antiqua"/>
          <w:sz w:val="22"/>
          <w:szCs w:val="22"/>
          <w:lang w:val="sr-Cyrl-RS"/>
        </w:rPr>
        <w:t>о</w:t>
      </w:r>
      <w:r w:rsidR="001F59BB" w:rsidRPr="004A0C44">
        <w:rPr>
          <w:rFonts w:ascii="Book Antiqua" w:hAnsi="Book Antiqua"/>
          <w:sz w:val="22"/>
          <w:szCs w:val="22"/>
        </w:rPr>
        <w:t>стављеном року за одговор доставити детаљнија писана изјашњења поводом препорука НПМ</w:t>
      </w:r>
      <w:r>
        <w:rPr>
          <w:rFonts w:ascii="Book Antiqua" w:hAnsi="Book Antiqua"/>
          <w:sz w:val="22"/>
          <w:szCs w:val="22"/>
          <w:lang w:val="sr-Cyrl-RS"/>
        </w:rPr>
        <w:t xml:space="preserve">, а у наставку су </w:t>
      </w:r>
      <w:r w:rsidR="002F30D6">
        <w:rPr>
          <w:rFonts w:ascii="Book Antiqua" w:hAnsi="Book Antiqua"/>
          <w:sz w:val="22"/>
          <w:szCs w:val="22"/>
          <w:lang w:val="sr-Cyrl-RS"/>
        </w:rPr>
        <w:t xml:space="preserve">запажања и </w:t>
      </w:r>
      <w:r>
        <w:rPr>
          <w:rFonts w:ascii="Book Antiqua" w:hAnsi="Book Antiqua"/>
          <w:sz w:val="22"/>
          <w:szCs w:val="22"/>
          <w:lang w:val="sr-Cyrl-RS"/>
        </w:rPr>
        <w:t xml:space="preserve">налази у вези поступања по </w:t>
      </w:r>
      <w:r w:rsidR="002F30D6">
        <w:rPr>
          <w:rFonts w:ascii="Book Antiqua" w:hAnsi="Book Antiqua"/>
          <w:sz w:val="22"/>
          <w:szCs w:val="22"/>
          <w:lang w:val="sr-Cyrl-RS"/>
        </w:rPr>
        <w:t xml:space="preserve">упућеним </w:t>
      </w:r>
      <w:r>
        <w:rPr>
          <w:rFonts w:ascii="Book Antiqua" w:hAnsi="Book Antiqua"/>
          <w:sz w:val="22"/>
          <w:szCs w:val="22"/>
          <w:lang w:val="sr-Cyrl-RS"/>
        </w:rPr>
        <w:t xml:space="preserve">препорукама. </w:t>
      </w:r>
      <w:r w:rsidR="001F59BB" w:rsidRPr="004A0C44">
        <w:rPr>
          <w:rFonts w:ascii="Book Antiqua" w:hAnsi="Book Antiqua"/>
          <w:sz w:val="22"/>
          <w:szCs w:val="22"/>
        </w:rPr>
        <w:t xml:space="preserve"> </w:t>
      </w:r>
    </w:p>
    <w:p w14:paraId="56550930" w14:textId="77777777" w:rsidR="001F59BB" w:rsidRDefault="001F59BB" w:rsidP="001F59BB">
      <w:pPr>
        <w:tabs>
          <w:tab w:val="left" w:pos="90"/>
        </w:tabs>
        <w:jc w:val="both"/>
        <w:rPr>
          <w:rFonts w:ascii="Book Antiqua" w:hAnsi="Book Antiqua"/>
        </w:rPr>
      </w:pPr>
    </w:p>
    <w:p w14:paraId="0E21D5C2" w14:textId="77777777" w:rsidR="004A0C44" w:rsidRDefault="004A0C44" w:rsidP="001F59BB">
      <w:pPr>
        <w:tabs>
          <w:tab w:val="left" w:pos="90"/>
        </w:tabs>
        <w:jc w:val="both"/>
        <w:rPr>
          <w:rFonts w:ascii="Book Antiqua" w:hAnsi="Book Antiqua"/>
        </w:rPr>
      </w:pPr>
    </w:p>
    <w:p w14:paraId="5CDB8550" w14:textId="77777777" w:rsidR="004A0C44" w:rsidRDefault="004A0C44" w:rsidP="001F59BB">
      <w:pPr>
        <w:tabs>
          <w:tab w:val="left" w:pos="90"/>
        </w:tabs>
        <w:jc w:val="both"/>
        <w:rPr>
          <w:rFonts w:ascii="Book Antiqua" w:hAnsi="Book Antiqua"/>
        </w:rPr>
      </w:pPr>
    </w:p>
    <w:p w14:paraId="174E6D34" w14:textId="0F70E6D8" w:rsidR="001F59BB" w:rsidRPr="004A0C44" w:rsidRDefault="004A0C44" w:rsidP="001F59BB">
      <w:pPr>
        <w:tabs>
          <w:tab w:val="left" w:pos="90"/>
        </w:tabs>
        <w:jc w:val="both"/>
        <w:rPr>
          <w:rFonts w:ascii="Book Antiqua" w:hAnsi="Book Antiqua"/>
          <w:b/>
          <w:sz w:val="22"/>
          <w:szCs w:val="22"/>
          <w:u w:val="single"/>
        </w:rPr>
      </w:pPr>
      <w:r>
        <w:rPr>
          <w:rFonts w:ascii="Book Antiqua" w:hAnsi="Book Antiqua"/>
          <w:b/>
          <w:lang w:val="sr-Cyrl-RS"/>
        </w:rPr>
        <w:lastRenderedPageBreak/>
        <w:t xml:space="preserve"> </w:t>
      </w:r>
      <w:r w:rsidR="00133471">
        <w:rPr>
          <w:rFonts w:ascii="Book Antiqua" w:hAnsi="Book Antiqua"/>
          <w:b/>
          <w:lang w:val="sr-Cyrl-RS"/>
        </w:rPr>
        <w:t xml:space="preserve"> </w:t>
      </w:r>
      <w:r w:rsidR="001F59BB" w:rsidRPr="004A0C44">
        <w:rPr>
          <w:rFonts w:ascii="Book Antiqua" w:hAnsi="Book Antiqua"/>
          <w:b/>
          <w:sz w:val="22"/>
          <w:szCs w:val="22"/>
          <w:u w:val="single"/>
        </w:rPr>
        <w:t>П</w:t>
      </w:r>
      <w:r w:rsidRPr="004A0C44">
        <w:rPr>
          <w:rFonts w:ascii="Book Antiqua" w:hAnsi="Book Antiqua"/>
          <w:b/>
          <w:sz w:val="22"/>
          <w:szCs w:val="22"/>
          <w:u w:val="single"/>
          <w:lang w:val="sr-Cyrl-RS"/>
        </w:rPr>
        <w:t xml:space="preserve">ОСТУПАЊЕ ПО ПРЕПОРУКАМА ИЗ </w:t>
      </w:r>
      <w:r w:rsidR="00B5676E">
        <w:rPr>
          <w:rFonts w:ascii="Book Antiqua" w:hAnsi="Book Antiqua"/>
          <w:b/>
          <w:sz w:val="22"/>
          <w:szCs w:val="22"/>
          <w:u w:val="single"/>
          <w:lang w:val="sr-Cyrl-RS"/>
        </w:rPr>
        <w:t xml:space="preserve">ИЗВЕШТАЈА </w:t>
      </w:r>
      <w:r w:rsidR="00543157">
        <w:rPr>
          <w:rFonts w:ascii="Book Antiqua" w:hAnsi="Book Antiqua"/>
          <w:b/>
          <w:sz w:val="22"/>
          <w:szCs w:val="22"/>
          <w:u w:val="single"/>
          <w:lang w:val="sr-Cyrl-RS"/>
        </w:rPr>
        <w:t xml:space="preserve">ИЗ </w:t>
      </w:r>
      <w:r w:rsidRPr="004A0C44">
        <w:rPr>
          <w:rFonts w:ascii="Book Antiqua" w:hAnsi="Book Antiqua"/>
          <w:b/>
          <w:sz w:val="22"/>
          <w:szCs w:val="22"/>
          <w:u w:val="single"/>
          <w:lang w:val="sr-Cyrl-RS"/>
        </w:rPr>
        <w:t xml:space="preserve">МАЈА </w:t>
      </w:r>
      <w:r w:rsidRPr="004A0C44">
        <w:rPr>
          <w:rFonts w:ascii="Book Antiqua" w:hAnsi="Book Antiqua"/>
          <w:b/>
          <w:sz w:val="22"/>
          <w:szCs w:val="22"/>
          <w:u w:val="single"/>
        </w:rPr>
        <w:t xml:space="preserve">2018. </w:t>
      </w:r>
      <w:r w:rsidRPr="004A0C44">
        <w:rPr>
          <w:rFonts w:ascii="Book Antiqua" w:hAnsi="Book Antiqua"/>
          <w:b/>
          <w:sz w:val="22"/>
          <w:szCs w:val="22"/>
          <w:u w:val="single"/>
          <w:lang w:val="sr-Cyrl-RS"/>
        </w:rPr>
        <w:t>ГОДИНЕ</w:t>
      </w:r>
    </w:p>
    <w:p w14:paraId="36C02A8D" w14:textId="77777777" w:rsidR="001F59BB" w:rsidRPr="0080531D" w:rsidRDefault="001F59BB" w:rsidP="001F59BB">
      <w:pPr>
        <w:jc w:val="both"/>
        <w:rPr>
          <w:rFonts w:ascii="Book Antiqua" w:hAnsi="Book Antiqua"/>
        </w:rPr>
      </w:pPr>
    </w:p>
    <w:p w14:paraId="052D21B7" w14:textId="77777777" w:rsidR="001F59BB" w:rsidRPr="00046EB8" w:rsidRDefault="001F59BB" w:rsidP="001F59BB">
      <w:pPr>
        <w:tabs>
          <w:tab w:val="left" w:pos="0"/>
        </w:tabs>
        <w:jc w:val="both"/>
        <w:rPr>
          <w:rFonts w:ascii="Book Antiqua" w:hAnsi="Book Antiqua"/>
          <w:b/>
          <w:i/>
          <w:sz w:val="22"/>
          <w:szCs w:val="22"/>
        </w:rPr>
      </w:pPr>
      <w:r w:rsidRPr="00046EB8">
        <w:rPr>
          <w:rFonts w:ascii="Book Antiqua" w:hAnsi="Book Antiqua"/>
          <w:b/>
          <w:sz w:val="22"/>
          <w:szCs w:val="22"/>
        </w:rPr>
        <w:t xml:space="preserve">  1.</w:t>
      </w:r>
      <w:r w:rsidRPr="00046EB8">
        <w:rPr>
          <w:rFonts w:ascii="Book Antiqua" w:hAnsi="Book Antiqua"/>
          <w:b/>
          <w:i/>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1F59BB" w:rsidRPr="0080531D" w14:paraId="59DB7052" w14:textId="77777777" w:rsidTr="00046EB8">
        <w:trPr>
          <w:trHeight w:val="1097"/>
        </w:trPr>
        <w:tc>
          <w:tcPr>
            <w:tcW w:w="8995" w:type="dxa"/>
            <w:shd w:val="clear" w:color="auto" w:fill="F2F2F2"/>
          </w:tcPr>
          <w:p w14:paraId="2F732FB1" w14:textId="77777777" w:rsidR="001F59BB" w:rsidRPr="004A0C44" w:rsidRDefault="001F59BB" w:rsidP="005D7495">
            <w:pPr>
              <w:jc w:val="both"/>
              <w:rPr>
                <w:rFonts w:ascii="Book Antiqua" w:hAnsi="Book Antiqua"/>
                <w:b/>
                <w:i/>
                <w:sz w:val="10"/>
                <w:szCs w:val="10"/>
              </w:rPr>
            </w:pPr>
          </w:p>
          <w:p w14:paraId="70F95457" w14:textId="77777777" w:rsidR="001F59BB" w:rsidRPr="004A0C44" w:rsidRDefault="001F59BB" w:rsidP="005D7495">
            <w:pPr>
              <w:rPr>
                <w:rFonts w:ascii="Book Antiqua" w:hAnsi="Book Antiqua"/>
                <w:i/>
                <w:sz w:val="22"/>
                <w:szCs w:val="22"/>
              </w:rPr>
            </w:pPr>
            <w:r w:rsidRPr="004A0C44">
              <w:rPr>
                <w:rFonts w:ascii="Book Antiqua" w:hAnsi="Book Antiqua"/>
                <w:i/>
                <w:sz w:val="22"/>
                <w:szCs w:val="22"/>
              </w:rPr>
              <w:t>УТВРЂЕЊЕ</w:t>
            </w:r>
          </w:p>
          <w:p w14:paraId="282592E8" w14:textId="77777777" w:rsidR="001F59BB" w:rsidRPr="004A0C44" w:rsidRDefault="001F59BB" w:rsidP="005D7495">
            <w:pPr>
              <w:rPr>
                <w:rFonts w:ascii="Book Antiqua" w:hAnsi="Book Antiqua"/>
                <w:i/>
                <w:sz w:val="10"/>
                <w:szCs w:val="10"/>
              </w:rPr>
            </w:pPr>
          </w:p>
          <w:p w14:paraId="44818727" w14:textId="77777777" w:rsidR="001F59BB" w:rsidRPr="004A0C44" w:rsidRDefault="001F59BB" w:rsidP="005D7495">
            <w:pPr>
              <w:jc w:val="both"/>
              <w:rPr>
                <w:rFonts w:ascii="Book Antiqua" w:hAnsi="Book Antiqua"/>
                <w:sz w:val="22"/>
                <w:szCs w:val="22"/>
              </w:rPr>
            </w:pPr>
            <w:r w:rsidRPr="004A0C44">
              <w:rPr>
                <w:rFonts w:ascii="Book Antiqua" w:hAnsi="Book Antiqua"/>
                <w:sz w:val="22"/>
                <w:szCs w:val="22"/>
              </w:rPr>
              <w:t>Градска управа града Београда није обезбедила средства у буџету за пружање услуга становање уз подршку за кориснике са територије Града Београда.</w:t>
            </w:r>
          </w:p>
          <w:p w14:paraId="382AB7D6" w14:textId="77777777" w:rsidR="001F59BB" w:rsidRPr="004A0C44" w:rsidRDefault="001F59BB" w:rsidP="005D7495">
            <w:pPr>
              <w:rPr>
                <w:rFonts w:ascii="Book Antiqua" w:hAnsi="Book Antiqua"/>
                <w:sz w:val="10"/>
                <w:szCs w:val="10"/>
              </w:rPr>
            </w:pPr>
          </w:p>
        </w:tc>
      </w:tr>
      <w:tr w:rsidR="001F59BB" w:rsidRPr="0080531D" w14:paraId="7F0352C8" w14:textId="77777777" w:rsidTr="00046EB8">
        <w:trPr>
          <w:trHeight w:val="1160"/>
        </w:trPr>
        <w:tc>
          <w:tcPr>
            <w:tcW w:w="8995" w:type="dxa"/>
            <w:shd w:val="clear" w:color="auto" w:fill="BFBFBF"/>
          </w:tcPr>
          <w:p w14:paraId="5270E2FD" w14:textId="77777777" w:rsidR="001F59BB" w:rsidRPr="004A0C44" w:rsidRDefault="001F59BB" w:rsidP="005D7495">
            <w:pPr>
              <w:jc w:val="both"/>
              <w:rPr>
                <w:rFonts w:ascii="Book Antiqua" w:hAnsi="Book Antiqua"/>
                <w:b/>
                <w:i/>
                <w:sz w:val="10"/>
                <w:szCs w:val="10"/>
              </w:rPr>
            </w:pPr>
          </w:p>
          <w:p w14:paraId="4FC0DEA6" w14:textId="77777777" w:rsidR="001F59BB" w:rsidRPr="004A0C44" w:rsidRDefault="001F59BB" w:rsidP="005D7495">
            <w:pPr>
              <w:jc w:val="both"/>
              <w:rPr>
                <w:rFonts w:ascii="Book Antiqua" w:hAnsi="Book Antiqua"/>
                <w:b/>
                <w:i/>
                <w:sz w:val="22"/>
                <w:szCs w:val="22"/>
              </w:rPr>
            </w:pPr>
            <w:r w:rsidRPr="004A0C44">
              <w:rPr>
                <w:rFonts w:ascii="Book Antiqua" w:hAnsi="Book Antiqua"/>
                <w:b/>
                <w:i/>
                <w:sz w:val="22"/>
                <w:szCs w:val="22"/>
              </w:rPr>
              <w:t>ПРЕПОРУКА</w:t>
            </w:r>
          </w:p>
          <w:p w14:paraId="352A5EDF" w14:textId="77777777" w:rsidR="001F59BB" w:rsidRPr="004A0C44" w:rsidRDefault="001F59BB" w:rsidP="005D7495">
            <w:pPr>
              <w:jc w:val="both"/>
              <w:rPr>
                <w:rFonts w:ascii="Book Antiqua" w:hAnsi="Book Antiqua"/>
                <w:b/>
                <w:i/>
                <w:sz w:val="10"/>
                <w:szCs w:val="10"/>
              </w:rPr>
            </w:pPr>
          </w:p>
          <w:p w14:paraId="35865F50" w14:textId="77777777" w:rsidR="001F59BB" w:rsidRPr="004A0C44" w:rsidRDefault="001F59BB" w:rsidP="005D7495">
            <w:pPr>
              <w:jc w:val="both"/>
              <w:rPr>
                <w:rFonts w:ascii="Book Antiqua" w:hAnsi="Book Antiqua"/>
                <w:b/>
                <w:i/>
                <w:sz w:val="22"/>
                <w:szCs w:val="22"/>
              </w:rPr>
            </w:pPr>
            <w:r w:rsidRPr="004A0C44">
              <w:rPr>
                <w:rFonts w:ascii="Book Antiqua" w:hAnsi="Book Antiqua"/>
                <w:b/>
                <w:sz w:val="22"/>
                <w:szCs w:val="22"/>
              </w:rPr>
              <w:t xml:space="preserve">Градска управа Града Београда ће обезбедити неопходна средства за пружање услуге становање уз подршку за кориснике са територије Града Београда.  </w:t>
            </w:r>
          </w:p>
        </w:tc>
      </w:tr>
      <w:tr w:rsidR="001F59BB" w:rsidRPr="0080531D" w14:paraId="7C33231F" w14:textId="77777777" w:rsidTr="00046EB8">
        <w:trPr>
          <w:trHeight w:val="665"/>
        </w:trPr>
        <w:tc>
          <w:tcPr>
            <w:tcW w:w="8995" w:type="dxa"/>
            <w:shd w:val="clear" w:color="auto" w:fill="auto"/>
          </w:tcPr>
          <w:p w14:paraId="3D8BB0E0" w14:textId="77777777" w:rsidR="001F59BB" w:rsidRPr="004A0C44" w:rsidRDefault="001F59BB" w:rsidP="005D7495">
            <w:pPr>
              <w:jc w:val="both"/>
              <w:rPr>
                <w:rFonts w:ascii="Book Antiqua" w:hAnsi="Book Antiqua"/>
                <w:b/>
                <w:sz w:val="10"/>
                <w:szCs w:val="10"/>
              </w:rPr>
            </w:pPr>
          </w:p>
          <w:p w14:paraId="3AE75914" w14:textId="7B0A0FD5" w:rsidR="004A0C44" w:rsidRPr="004A0C44" w:rsidRDefault="004A0C44" w:rsidP="004A0C44">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4A0C44">
              <w:rPr>
                <w:rFonts w:ascii="Book Antiqua" w:eastAsia="Calibri" w:hAnsi="Book Antiqua"/>
                <w:b/>
                <w:sz w:val="22"/>
                <w:szCs w:val="22"/>
                <w:lang w:val="sr-Cyrl-RS"/>
              </w:rPr>
              <w:t>ПОСТУПАЊЕ ПО ПРЕПОРУЦИ</w:t>
            </w:r>
          </w:p>
          <w:p w14:paraId="58511E38" w14:textId="77777777" w:rsidR="004A0C44" w:rsidRPr="004A0C44" w:rsidRDefault="004A0C44" w:rsidP="005D7495">
            <w:pPr>
              <w:jc w:val="both"/>
              <w:rPr>
                <w:rFonts w:ascii="Book Antiqua" w:hAnsi="Book Antiqua"/>
                <w:sz w:val="10"/>
                <w:szCs w:val="10"/>
              </w:rPr>
            </w:pPr>
          </w:p>
          <w:p w14:paraId="330D62B5" w14:textId="77777777" w:rsidR="001F59BB" w:rsidRDefault="001F59BB" w:rsidP="005D7495">
            <w:pPr>
              <w:jc w:val="both"/>
              <w:rPr>
                <w:rFonts w:ascii="Book Antiqua" w:hAnsi="Book Antiqua"/>
                <w:sz w:val="22"/>
                <w:szCs w:val="22"/>
              </w:rPr>
            </w:pPr>
            <w:r w:rsidRPr="004A0C44">
              <w:rPr>
                <w:rFonts w:ascii="Book Antiqua" w:hAnsi="Book Antiqua"/>
                <w:sz w:val="22"/>
                <w:szCs w:val="22"/>
              </w:rPr>
              <w:t xml:space="preserve">Град још увек није обезбедио средства. Према наводима в.д. директорке, за укупно 10 корисника са територије града Београда градска управа није обезбедила средства за пружање услуга становање уз подршку. Такође, нису обезбеђена средства ни за 2 корисника из Ваљева. Из неразвијених општина је 6 корисника. </w:t>
            </w:r>
          </w:p>
          <w:p w14:paraId="7BBDE345" w14:textId="77777777" w:rsidR="00E0683D" w:rsidRPr="00E0683D" w:rsidRDefault="00E0683D" w:rsidP="005D7495">
            <w:pPr>
              <w:jc w:val="both"/>
              <w:rPr>
                <w:rFonts w:ascii="Book Antiqua" w:hAnsi="Book Antiqua"/>
                <w:sz w:val="10"/>
                <w:szCs w:val="10"/>
              </w:rPr>
            </w:pPr>
          </w:p>
          <w:p w14:paraId="3EC4D0F7" w14:textId="076D6280" w:rsidR="00E0683D" w:rsidRPr="00E0683D" w:rsidRDefault="00E0683D" w:rsidP="005D7495">
            <w:pPr>
              <w:jc w:val="both"/>
              <w:rPr>
                <w:rFonts w:ascii="Book Antiqua" w:hAnsi="Book Antiqua"/>
                <w:sz w:val="22"/>
                <w:szCs w:val="22"/>
                <w:lang w:val="sr-Cyrl-RS"/>
              </w:rPr>
            </w:pPr>
            <w:r>
              <w:rPr>
                <w:rFonts w:ascii="Book Antiqua" w:hAnsi="Book Antiqua"/>
                <w:sz w:val="22"/>
                <w:szCs w:val="22"/>
                <w:lang w:val="sr-Cyrl-RS"/>
              </w:rPr>
              <w:t xml:space="preserve">НПМ </w:t>
            </w:r>
            <w:r w:rsidR="00543157">
              <w:rPr>
                <w:rFonts w:ascii="Book Antiqua" w:hAnsi="Book Antiqua"/>
                <w:sz w:val="22"/>
                <w:szCs w:val="22"/>
                <w:lang w:val="sr-Cyrl-RS"/>
              </w:rPr>
              <w:t xml:space="preserve">је примио </w:t>
            </w:r>
            <w:r>
              <w:rPr>
                <w:rFonts w:ascii="Book Antiqua" w:hAnsi="Book Antiqua"/>
                <w:sz w:val="22"/>
                <w:szCs w:val="22"/>
                <w:lang w:val="sr-Cyrl-RS"/>
              </w:rPr>
              <w:t xml:space="preserve">допис </w:t>
            </w:r>
            <w:r w:rsidR="00543157">
              <w:rPr>
                <w:rFonts w:ascii="Book Antiqua" w:hAnsi="Book Antiqua"/>
                <w:sz w:val="22"/>
                <w:szCs w:val="22"/>
                <w:lang w:val="sr-Cyrl-RS"/>
              </w:rPr>
              <w:t xml:space="preserve">бр. 997/18 од 18. 7. 2018. године </w:t>
            </w:r>
            <w:r>
              <w:rPr>
                <w:rFonts w:ascii="Book Antiqua" w:hAnsi="Book Antiqua"/>
                <w:sz w:val="22"/>
                <w:szCs w:val="22"/>
                <w:lang w:val="sr-Cyrl-RS"/>
              </w:rPr>
              <w:t>Градске управе града Београда – Секретаријата за послове начелника Градске управе, са изјашњењем Секретаријата за социјалну заштиту у прилогу</w:t>
            </w:r>
            <w:r w:rsidR="00A26E7A">
              <w:rPr>
                <w:rFonts w:ascii="Book Antiqua" w:hAnsi="Book Antiqua"/>
                <w:sz w:val="22"/>
                <w:szCs w:val="22"/>
                <w:lang w:val="sr-Cyrl-RS"/>
              </w:rPr>
              <w:t xml:space="preserve">, </w:t>
            </w:r>
            <w:r>
              <w:rPr>
                <w:rFonts w:ascii="Book Antiqua" w:hAnsi="Book Antiqua"/>
                <w:sz w:val="22"/>
                <w:szCs w:val="22"/>
                <w:lang w:val="sr-Cyrl-RS"/>
              </w:rPr>
              <w:t xml:space="preserve">поводом упућене препоруке. </w:t>
            </w:r>
            <w:r w:rsidR="00A26E7A">
              <w:rPr>
                <w:rFonts w:ascii="Book Antiqua" w:hAnsi="Book Antiqua"/>
                <w:sz w:val="22"/>
                <w:szCs w:val="22"/>
                <w:lang w:val="sr-Cyrl-RS"/>
              </w:rPr>
              <w:t>Секретаријат</w:t>
            </w:r>
            <w:r>
              <w:rPr>
                <w:rFonts w:ascii="Book Antiqua" w:hAnsi="Book Antiqua"/>
                <w:sz w:val="22"/>
                <w:szCs w:val="22"/>
                <w:lang w:val="sr-Cyrl-RS"/>
              </w:rPr>
              <w:t xml:space="preserve"> за социјалну заштиту </w:t>
            </w:r>
            <w:r w:rsidR="00A26E7A">
              <w:rPr>
                <w:rFonts w:ascii="Book Antiqua" w:hAnsi="Book Antiqua"/>
                <w:sz w:val="22"/>
                <w:szCs w:val="22"/>
                <w:lang w:val="sr-Cyrl-RS"/>
              </w:rPr>
              <w:t xml:space="preserve">је </w:t>
            </w:r>
            <w:r>
              <w:rPr>
                <w:rFonts w:ascii="Book Antiqua" w:hAnsi="Book Antiqua"/>
                <w:sz w:val="22"/>
                <w:szCs w:val="22"/>
                <w:lang w:val="sr-Cyrl-RS"/>
              </w:rPr>
              <w:t xml:space="preserve">навео да је интензивирана сарадња са Министарством за рад, запошљавање, борачка и социјална питања у циљу изналажења решења </w:t>
            </w:r>
            <w:r w:rsidR="00543157">
              <w:rPr>
                <w:rFonts w:ascii="Book Antiqua" w:hAnsi="Book Antiqua"/>
                <w:sz w:val="22"/>
                <w:szCs w:val="22"/>
                <w:lang w:val="sr-Cyrl-RS"/>
              </w:rPr>
              <w:t xml:space="preserve">у најбољем интересу корисника, </w:t>
            </w:r>
            <w:r>
              <w:rPr>
                <w:rFonts w:ascii="Book Antiqua" w:hAnsi="Book Antiqua"/>
                <w:sz w:val="22"/>
                <w:szCs w:val="22"/>
                <w:lang w:val="sr-Cyrl-RS"/>
              </w:rPr>
              <w:t>а у вези пружања услуга становања уз подршку у заједници. Поводом наведеног питања</w:t>
            </w:r>
            <w:r w:rsidR="00A26E7A">
              <w:rPr>
                <w:rFonts w:ascii="Book Antiqua" w:hAnsi="Book Antiqua"/>
                <w:sz w:val="22"/>
                <w:szCs w:val="22"/>
                <w:lang w:val="sr-Cyrl-RS"/>
              </w:rPr>
              <w:t>,</w:t>
            </w:r>
            <w:r>
              <w:rPr>
                <w:rFonts w:ascii="Book Antiqua" w:hAnsi="Book Antiqua"/>
                <w:sz w:val="22"/>
                <w:szCs w:val="22"/>
                <w:lang w:val="sr-Cyrl-RS"/>
              </w:rPr>
              <w:t xml:space="preserve"> Секретаријат се писмено обраћао надлежном министарству ради заузимања заједничког става у вези обезбеђивања услова за реализацију поменуте услуге. Надлежно министарство је у од</w:t>
            </w:r>
            <w:r w:rsidR="00A26E7A">
              <w:rPr>
                <w:rFonts w:ascii="Book Antiqua" w:hAnsi="Book Antiqua"/>
                <w:sz w:val="22"/>
                <w:szCs w:val="22"/>
                <w:lang w:val="sr-Cyrl-RS"/>
              </w:rPr>
              <w:t>говору Секретарију навело да се процес деинституциализације одвија на националном нивоу, и да су у припреми документа кој</w:t>
            </w:r>
            <w:r w:rsidR="006904FB">
              <w:rPr>
                <w:rFonts w:ascii="Book Antiqua" w:hAnsi="Book Antiqua"/>
                <w:sz w:val="22"/>
                <w:szCs w:val="22"/>
                <w:lang w:val="sr-Cyrl-RS"/>
              </w:rPr>
              <w:t>им</w:t>
            </w:r>
            <w:r w:rsidR="00A26E7A">
              <w:rPr>
                <w:rFonts w:ascii="Book Antiqua" w:hAnsi="Book Antiqua"/>
                <w:sz w:val="22"/>
                <w:szCs w:val="22"/>
                <w:lang w:val="sr-Cyrl-RS"/>
              </w:rPr>
              <w:t xml:space="preserve"> ће уредити овај процес. </w:t>
            </w:r>
            <w:r w:rsidR="00543157">
              <w:rPr>
                <w:rFonts w:ascii="Book Antiqua" w:hAnsi="Book Antiqua"/>
                <w:sz w:val="22"/>
                <w:szCs w:val="22"/>
                <w:lang w:val="sr-Cyrl-RS"/>
              </w:rPr>
              <w:t xml:space="preserve">Такође, у допису је наведено и да је Асоцијација за промовисање инклузије 10. 6. 2018. године донела одлуку о прекиду даљег пружања </w:t>
            </w:r>
            <w:r w:rsidR="00C22091">
              <w:rPr>
                <w:rFonts w:ascii="Book Antiqua" w:hAnsi="Book Antiqua"/>
                <w:sz w:val="22"/>
                <w:szCs w:val="22"/>
                <w:lang w:val="sr-Cyrl-RS"/>
              </w:rPr>
              <w:t xml:space="preserve">услуге становања уз подршку за особе са инвалидитетом. </w:t>
            </w:r>
          </w:p>
          <w:p w14:paraId="239091B9" w14:textId="77777777" w:rsidR="001F59BB" w:rsidRPr="004A0C44" w:rsidRDefault="001F59BB" w:rsidP="005D7495">
            <w:pPr>
              <w:jc w:val="both"/>
              <w:rPr>
                <w:rFonts w:ascii="Book Antiqua" w:hAnsi="Book Antiqua"/>
                <w:b/>
                <w:i/>
                <w:sz w:val="10"/>
                <w:szCs w:val="10"/>
              </w:rPr>
            </w:pPr>
          </w:p>
        </w:tc>
      </w:tr>
    </w:tbl>
    <w:p w14:paraId="50D74FF3" w14:textId="77777777" w:rsidR="001F59BB" w:rsidRPr="00046EB8" w:rsidRDefault="001F59BB" w:rsidP="001F59BB">
      <w:pPr>
        <w:jc w:val="both"/>
        <w:rPr>
          <w:rFonts w:ascii="Book Antiqua" w:hAnsi="Book Antiqua"/>
          <w:b/>
          <w:sz w:val="22"/>
          <w:szCs w:val="22"/>
        </w:rPr>
      </w:pPr>
    </w:p>
    <w:p w14:paraId="6F23087F" w14:textId="77777777" w:rsidR="001F59BB" w:rsidRPr="00046EB8" w:rsidRDefault="001F59BB" w:rsidP="001F59BB">
      <w:pPr>
        <w:jc w:val="both"/>
        <w:rPr>
          <w:rFonts w:ascii="Book Antiqua" w:hAnsi="Book Antiqua"/>
          <w:b/>
          <w:sz w:val="22"/>
          <w:szCs w:val="22"/>
        </w:rPr>
      </w:pPr>
      <w:r w:rsidRPr="00046EB8">
        <w:rPr>
          <w:rFonts w:ascii="Book Antiqua" w:hAnsi="Book Antiqua"/>
          <w:b/>
          <w:sz w:val="22"/>
          <w:szCs w:val="22"/>
        </w:rPr>
        <w:t xml:space="preserve">  2.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1F59BB" w:rsidRPr="0080531D" w14:paraId="51AB5CBF" w14:textId="77777777" w:rsidTr="00046EB8">
        <w:trPr>
          <w:trHeight w:val="616"/>
        </w:trPr>
        <w:tc>
          <w:tcPr>
            <w:tcW w:w="8995" w:type="dxa"/>
            <w:tcBorders>
              <w:bottom w:val="single" w:sz="4" w:space="0" w:color="auto"/>
            </w:tcBorders>
            <w:shd w:val="clear" w:color="auto" w:fill="BFBFBF"/>
          </w:tcPr>
          <w:p w14:paraId="2E09ED91" w14:textId="77777777" w:rsidR="001F59BB" w:rsidRPr="004A0C44" w:rsidRDefault="001F59BB" w:rsidP="005D7495">
            <w:pPr>
              <w:jc w:val="both"/>
              <w:rPr>
                <w:rFonts w:ascii="Book Antiqua" w:hAnsi="Book Antiqua"/>
                <w:b/>
                <w:i/>
                <w:sz w:val="10"/>
                <w:szCs w:val="10"/>
              </w:rPr>
            </w:pPr>
          </w:p>
          <w:p w14:paraId="4DEBB036" w14:textId="77777777" w:rsidR="001F59BB" w:rsidRPr="004A0C44" w:rsidRDefault="001F59BB" w:rsidP="005D7495">
            <w:pPr>
              <w:jc w:val="both"/>
              <w:rPr>
                <w:rFonts w:ascii="Book Antiqua" w:hAnsi="Book Antiqua"/>
                <w:b/>
                <w:i/>
                <w:sz w:val="22"/>
                <w:szCs w:val="22"/>
              </w:rPr>
            </w:pPr>
            <w:r w:rsidRPr="004A0C44">
              <w:rPr>
                <w:rFonts w:ascii="Book Antiqua" w:hAnsi="Book Antiqua"/>
                <w:b/>
                <w:i/>
                <w:sz w:val="22"/>
                <w:szCs w:val="22"/>
              </w:rPr>
              <w:t>ПРЕПОРУКА</w:t>
            </w:r>
          </w:p>
          <w:p w14:paraId="65D3EDF8" w14:textId="77777777" w:rsidR="001F59BB" w:rsidRPr="004A0C44" w:rsidRDefault="001F59BB" w:rsidP="005D7495">
            <w:pPr>
              <w:jc w:val="both"/>
              <w:rPr>
                <w:rFonts w:ascii="Book Antiqua" w:hAnsi="Book Antiqua"/>
                <w:b/>
                <w:i/>
                <w:sz w:val="10"/>
                <w:szCs w:val="10"/>
              </w:rPr>
            </w:pPr>
          </w:p>
          <w:p w14:paraId="0E5D2195" w14:textId="77777777" w:rsidR="001F59BB" w:rsidRPr="004A0C44" w:rsidRDefault="001F59BB" w:rsidP="005D7495">
            <w:pPr>
              <w:jc w:val="both"/>
              <w:rPr>
                <w:rFonts w:ascii="Book Antiqua" w:hAnsi="Book Antiqua"/>
                <w:b/>
                <w:sz w:val="22"/>
                <w:szCs w:val="22"/>
              </w:rPr>
            </w:pPr>
            <w:r w:rsidRPr="004A0C44">
              <w:rPr>
                <w:rFonts w:ascii="Book Antiqua" w:hAnsi="Book Antiqua"/>
                <w:b/>
                <w:sz w:val="22"/>
                <w:szCs w:val="22"/>
              </w:rPr>
              <w:t xml:space="preserve">Потребно је да Министарство здравља и Министарство за рад, запошљавање, борачка и социјална питања предузму неопходне мере како би се решили имовинско - прави односи ради адаптације објеката за смештај корисника у Установи за децу и младе „Сремчица“. </w:t>
            </w:r>
          </w:p>
          <w:p w14:paraId="25DE067B" w14:textId="77777777" w:rsidR="001F59BB" w:rsidRPr="004A0C44" w:rsidRDefault="001F59BB" w:rsidP="005D7495">
            <w:pPr>
              <w:jc w:val="both"/>
              <w:rPr>
                <w:rFonts w:ascii="Book Antiqua" w:hAnsi="Book Antiqua"/>
                <w:b/>
                <w:sz w:val="10"/>
                <w:szCs w:val="10"/>
              </w:rPr>
            </w:pPr>
          </w:p>
        </w:tc>
      </w:tr>
      <w:tr w:rsidR="009A2879" w:rsidRPr="0080531D" w14:paraId="34501218" w14:textId="77777777" w:rsidTr="009A2879">
        <w:trPr>
          <w:trHeight w:val="616"/>
        </w:trPr>
        <w:tc>
          <w:tcPr>
            <w:tcW w:w="8995" w:type="dxa"/>
            <w:tcBorders>
              <w:bottom w:val="single" w:sz="4" w:space="0" w:color="auto"/>
            </w:tcBorders>
            <w:shd w:val="clear" w:color="auto" w:fill="auto"/>
          </w:tcPr>
          <w:p w14:paraId="132CFCE0" w14:textId="77777777" w:rsidR="009A2879" w:rsidRPr="00EA169B" w:rsidRDefault="009A2879" w:rsidP="009A2879">
            <w:pPr>
              <w:tabs>
                <w:tab w:val="left" w:pos="540"/>
                <w:tab w:val="left" w:pos="1080"/>
                <w:tab w:val="left" w:pos="1980"/>
                <w:tab w:val="left" w:pos="2520"/>
                <w:tab w:val="left" w:pos="3060"/>
              </w:tabs>
              <w:jc w:val="both"/>
              <w:rPr>
                <w:rFonts w:ascii="Book Antiqua" w:eastAsia="Calibri" w:hAnsi="Book Antiqua"/>
                <w:b/>
                <w:sz w:val="10"/>
                <w:szCs w:val="10"/>
              </w:rPr>
            </w:pPr>
          </w:p>
          <w:p w14:paraId="0584CBBB" w14:textId="4B18D840" w:rsidR="009A2879" w:rsidRPr="004A0C44" w:rsidRDefault="009A2879" w:rsidP="009A2879">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4A0C44">
              <w:rPr>
                <w:rFonts w:ascii="Book Antiqua" w:eastAsia="Calibri" w:hAnsi="Book Antiqua"/>
                <w:b/>
                <w:sz w:val="22"/>
                <w:szCs w:val="22"/>
                <w:lang w:val="sr-Cyrl-RS"/>
              </w:rPr>
              <w:t>ПОСТУПАЊЕ ПО ПРЕПОРУЦИ</w:t>
            </w:r>
          </w:p>
          <w:p w14:paraId="52887603" w14:textId="77777777" w:rsidR="009A2879" w:rsidRPr="004A0C44" w:rsidRDefault="009A2879" w:rsidP="009A2879">
            <w:pPr>
              <w:jc w:val="both"/>
              <w:rPr>
                <w:rFonts w:ascii="Book Antiqua" w:hAnsi="Book Antiqua"/>
                <w:sz w:val="10"/>
                <w:szCs w:val="10"/>
              </w:rPr>
            </w:pPr>
          </w:p>
          <w:p w14:paraId="582429F4" w14:textId="6CCCCB40" w:rsidR="009A2879" w:rsidRDefault="009A2879" w:rsidP="009A2879">
            <w:pPr>
              <w:jc w:val="both"/>
              <w:rPr>
                <w:rFonts w:ascii="Book Antiqua" w:hAnsi="Book Antiqua"/>
                <w:sz w:val="22"/>
                <w:szCs w:val="22"/>
                <w:lang w:val="sr-Cyrl-RS"/>
              </w:rPr>
            </w:pPr>
            <w:r w:rsidRPr="00777818">
              <w:rPr>
                <w:rFonts w:ascii="Book Antiqua" w:hAnsi="Book Antiqua"/>
                <w:sz w:val="22"/>
                <w:szCs w:val="22"/>
              </w:rPr>
              <w:t xml:space="preserve">Према наводима в.д. директорке </w:t>
            </w:r>
            <w:r w:rsidR="002F30D6">
              <w:rPr>
                <w:rFonts w:ascii="Book Antiqua" w:hAnsi="Book Antiqua"/>
                <w:sz w:val="22"/>
                <w:szCs w:val="22"/>
                <w:lang w:val="sr-Cyrl-RS"/>
              </w:rPr>
              <w:t>и допису Установе бр. 2643 од 23. 7. 2018. године</w:t>
            </w:r>
            <w:r w:rsidRPr="00777818">
              <w:rPr>
                <w:rFonts w:ascii="Book Antiqua" w:hAnsi="Book Antiqua"/>
                <w:sz w:val="22"/>
                <w:szCs w:val="22"/>
              </w:rPr>
              <w:t xml:space="preserve">, </w:t>
            </w:r>
            <w:r w:rsidR="00985549">
              <w:rPr>
                <w:rFonts w:ascii="Book Antiqua" w:hAnsi="Book Antiqua"/>
                <w:sz w:val="22"/>
                <w:szCs w:val="22"/>
                <w:lang w:val="sr-Cyrl-RS"/>
              </w:rPr>
              <w:t xml:space="preserve">учињени </w:t>
            </w:r>
            <w:r w:rsidRPr="00777818">
              <w:rPr>
                <w:rFonts w:ascii="Book Antiqua" w:hAnsi="Book Antiqua"/>
                <w:sz w:val="22"/>
                <w:szCs w:val="22"/>
              </w:rPr>
              <w:t>су мањи помаци у циљу решавања имовинско - правих односа</w:t>
            </w:r>
            <w:r w:rsidR="00B0685D">
              <w:rPr>
                <w:rFonts w:ascii="Book Antiqua" w:hAnsi="Book Antiqua"/>
                <w:sz w:val="22"/>
                <w:szCs w:val="22"/>
                <w:lang w:val="sr-Cyrl-RS"/>
              </w:rPr>
              <w:t>, али је остало још доста нерешених и спорних питања</w:t>
            </w:r>
            <w:r w:rsidRPr="00777818">
              <w:rPr>
                <w:rFonts w:ascii="Book Antiqua" w:hAnsi="Book Antiqua"/>
                <w:sz w:val="22"/>
                <w:szCs w:val="22"/>
              </w:rPr>
              <w:t xml:space="preserve">. </w:t>
            </w:r>
            <w:r w:rsidR="00985549">
              <w:rPr>
                <w:rFonts w:ascii="Book Antiqua" w:hAnsi="Book Antiqua"/>
                <w:sz w:val="22"/>
                <w:szCs w:val="22"/>
                <w:lang w:val="sr-Cyrl-RS"/>
              </w:rPr>
              <w:t>Према процени в.д. директорке, р</w:t>
            </w:r>
            <w:r w:rsidRPr="00777818">
              <w:rPr>
                <w:rFonts w:ascii="Book Antiqua" w:hAnsi="Book Antiqua"/>
                <w:sz w:val="22"/>
                <w:szCs w:val="22"/>
              </w:rPr>
              <w:t xml:space="preserve">адови би требало да почну тек следеће године у априлу, а радиће се мушки и дечији павиљон. Радови би требало да трају минимум 3 месеца, а за то време потребно је негде сместити кориснике. </w:t>
            </w:r>
            <w:r w:rsidRPr="00777818">
              <w:rPr>
                <w:rFonts w:ascii="Book Antiqua" w:hAnsi="Book Antiqua"/>
                <w:sz w:val="22"/>
                <w:szCs w:val="22"/>
                <w:lang w:val="sr-Cyrl-RS"/>
              </w:rPr>
              <w:t xml:space="preserve">Док трају адаптације корисницима би требало обезбедити други адекватан смештај. </w:t>
            </w:r>
          </w:p>
          <w:p w14:paraId="6BBC5D31" w14:textId="3182C6B7" w:rsidR="009A2879" w:rsidRPr="004A0C44" w:rsidRDefault="009A2879" w:rsidP="005D7495">
            <w:pPr>
              <w:jc w:val="both"/>
              <w:rPr>
                <w:rFonts w:ascii="Book Antiqua" w:hAnsi="Book Antiqua"/>
                <w:b/>
                <w:i/>
                <w:sz w:val="10"/>
                <w:szCs w:val="10"/>
              </w:rPr>
            </w:pPr>
          </w:p>
        </w:tc>
      </w:tr>
      <w:tr w:rsidR="001F59BB" w:rsidRPr="0080531D" w14:paraId="6D057677" w14:textId="77777777" w:rsidTr="00046EB8">
        <w:trPr>
          <w:trHeight w:val="616"/>
        </w:trPr>
        <w:tc>
          <w:tcPr>
            <w:tcW w:w="8995" w:type="dxa"/>
            <w:tcBorders>
              <w:top w:val="single" w:sz="4" w:space="0" w:color="auto"/>
              <w:left w:val="nil"/>
              <w:bottom w:val="nil"/>
              <w:right w:val="nil"/>
            </w:tcBorders>
            <w:shd w:val="clear" w:color="auto" w:fill="auto"/>
          </w:tcPr>
          <w:p w14:paraId="3611F0D7" w14:textId="77777777" w:rsidR="001F59BB" w:rsidRPr="004A0C44" w:rsidRDefault="001F59BB" w:rsidP="005D7495">
            <w:pPr>
              <w:jc w:val="both"/>
              <w:rPr>
                <w:rFonts w:ascii="Book Antiqua" w:hAnsi="Book Antiqua"/>
                <w:b/>
                <w:i/>
                <w:sz w:val="10"/>
                <w:szCs w:val="10"/>
              </w:rPr>
            </w:pPr>
          </w:p>
          <w:p w14:paraId="69513FB2" w14:textId="2995274A" w:rsidR="004A0C44" w:rsidRPr="00DA4580" w:rsidRDefault="00DA4580" w:rsidP="00DA4580">
            <w:pPr>
              <w:jc w:val="center"/>
              <w:rPr>
                <w:rFonts w:ascii="Book Antiqua" w:hAnsi="Book Antiqua"/>
                <w:sz w:val="22"/>
                <w:szCs w:val="22"/>
                <w:lang w:val="sr-Cyrl-RS"/>
              </w:rPr>
            </w:pPr>
            <w:r>
              <w:rPr>
                <w:rFonts w:ascii="Book Antiqua" w:hAnsi="Book Antiqua"/>
                <w:noProof/>
                <w:sz w:val="22"/>
                <w:szCs w:val="22"/>
              </w:rPr>
              <w:lastRenderedPageBreak/>
              <w:drawing>
                <wp:inline distT="0" distB="0" distL="0" distR="0" wp14:anchorId="58B7DE9B" wp14:editId="4FBD3B34">
                  <wp:extent cx="5148131" cy="3426939"/>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4366.jpg"/>
                          <pic:cNvPicPr/>
                        </pic:nvPicPr>
                        <pic:blipFill>
                          <a:blip r:embed="rId10">
                            <a:extLst>
                              <a:ext uri="{28A0092B-C50C-407E-A947-70E740481C1C}">
                                <a14:useLocalDpi xmlns:a14="http://schemas.microsoft.com/office/drawing/2010/main" val="0"/>
                              </a:ext>
                            </a:extLst>
                          </a:blip>
                          <a:stretch>
                            <a:fillRect/>
                          </a:stretch>
                        </pic:blipFill>
                        <pic:spPr>
                          <a:xfrm>
                            <a:off x="0" y="0"/>
                            <a:ext cx="5182975" cy="3450133"/>
                          </a:xfrm>
                          <a:prstGeom prst="rect">
                            <a:avLst/>
                          </a:prstGeom>
                        </pic:spPr>
                      </pic:pic>
                    </a:graphicData>
                  </a:graphic>
                </wp:inline>
              </w:drawing>
            </w:r>
          </w:p>
        </w:tc>
      </w:tr>
    </w:tbl>
    <w:p w14:paraId="4B0BB194" w14:textId="77777777" w:rsidR="00EA169B" w:rsidRDefault="00EA169B" w:rsidP="001F59BB">
      <w:pPr>
        <w:jc w:val="both"/>
        <w:rPr>
          <w:rFonts w:ascii="Book Antiqua" w:hAnsi="Book Antiqua"/>
          <w:b/>
          <w:sz w:val="22"/>
          <w:szCs w:val="22"/>
        </w:rPr>
      </w:pPr>
    </w:p>
    <w:p w14:paraId="6D9D2611" w14:textId="40CE7282" w:rsidR="001F59BB" w:rsidRPr="00046EB8" w:rsidRDefault="001F59BB" w:rsidP="001F59BB">
      <w:pPr>
        <w:jc w:val="both"/>
        <w:rPr>
          <w:rFonts w:ascii="Book Antiqua" w:hAnsi="Book Antiqua"/>
          <w:b/>
          <w:sz w:val="22"/>
          <w:szCs w:val="22"/>
        </w:rPr>
      </w:pPr>
      <w:r w:rsidRPr="00046EB8">
        <w:rPr>
          <w:rFonts w:ascii="Book Antiqua" w:hAnsi="Book Antiqua"/>
          <w:b/>
          <w:sz w:val="22"/>
          <w:szCs w:val="22"/>
        </w:rPr>
        <w:t xml:space="preserve">3.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1F59BB" w:rsidRPr="0080531D" w14:paraId="0FEC2335" w14:textId="77777777" w:rsidTr="00EA169B">
        <w:tc>
          <w:tcPr>
            <w:tcW w:w="9000" w:type="dxa"/>
            <w:shd w:val="clear" w:color="auto" w:fill="F2F2F2"/>
          </w:tcPr>
          <w:p w14:paraId="40CA4CBE" w14:textId="77777777" w:rsidR="001F59BB" w:rsidRPr="004A0C44" w:rsidRDefault="001F59BB" w:rsidP="005D7495">
            <w:pPr>
              <w:tabs>
                <w:tab w:val="left" w:pos="0"/>
              </w:tabs>
              <w:jc w:val="both"/>
              <w:rPr>
                <w:rFonts w:ascii="Book Antiqua" w:hAnsi="Book Antiqua"/>
                <w:i/>
                <w:sz w:val="10"/>
                <w:szCs w:val="10"/>
              </w:rPr>
            </w:pPr>
          </w:p>
          <w:p w14:paraId="2BEEE486" w14:textId="77777777" w:rsidR="001F59BB" w:rsidRPr="004A0C44" w:rsidRDefault="001F59BB" w:rsidP="005D7495">
            <w:pPr>
              <w:tabs>
                <w:tab w:val="left" w:pos="0"/>
              </w:tabs>
              <w:jc w:val="both"/>
              <w:rPr>
                <w:rFonts w:ascii="Book Antiqua" w:hAnsi="Book Antiqua"/>
                <w:i/>
                <w:sz w:val="22"/>
                <w:szCs w:val="22"/>
              </w:rPr>
            </w:pPr>
            <w:r w:rsidRPr="004A0C44">
              <w:rPr>
                <w:rFonts w:ascii="Book Antiqua" w:hAnsi="Book Antiqua"/>
                <w:i/>
                <w:sz w:val="22"/>
                <w:szCs w:val="22"/>
              </w:rPr>
              <w:t>УТВРЂЕНО</w:t>
            </w:r>
          </w:p>
          <w:p w14:paraId="06C1B7CF" w14:textId="77777777" w:rsidR="001F59BB" w:rsidRPr="004A0C44" w:rsidRDefault="001F59BB" w:rsidP="005D7495">
            <w:pPr>
              <w:tabs>
                <w:tab w:val="left" w:pos="0"/>
              </w:tabs>
              <w:jc w:val="both"/>
              <w:rPr>
                <w:rFonts w:ascii="Book Antiqua" w:hAnsi="Book Antiqua"/>
                <w:i/>
                <w:sz w:val="10"/>
                <w:szCs w:val="10"/>
              </w:rPr>
            </w:pPr>
          </w:p>
          <w:p w14:paraId="50B52C7B" w14:textId="77777777" w:rsidR="001F59BB" w:rsidRPr="004A0C44" w:rsidRDefault="001F59BB" w:rsidP="005D7495">
            <w:pPr>
              <w:tabs>
                <w:tab w:val="left" w:pos="0"/>
              </w:tabs>
              <w:jc w:val="both"/>
              <w:rPr>
                <w:rFonts w:ascii="Book Antiqua" w:hAnsi="Book Antiqua"/>
                <w:bCs/>
                <w:sz w:val="22"/>
                <w:szCs w:val="22"/>
              </w:rPr>
            </w:pPr>
            <w:r w:rsidRPr="004A0C44">
              <w:rPr>
                <w:rFonts w:ascii="Book Antiqua" w:hAnsi="Book Antiqua"/>
                <w:sz w:val="22"/>
                <w:szCs w:val="22"/>
              </w:rPr>
              <w:t xml:space="preserve">Стручни тим Установе одлуку о распоређивању корисника у групе доноси </w:t>
            </w:r>
            <w:proofErr w:type="gramStart"/>
            <w:r w:rsidRPr="004A0C44">
              <w:rPr>
                <w:rFonts w:ascii="Book Antiqua" w:hAnsi="Book Antiqua"/>
                <w:sz w:val="22"/>
                <w:szCs w:val="22"/>
              </w:rPr>
              <w:t xml:space="preserve">без  </w:t>
            </w:r>
            <w:r w:rsidRPr="004A0C44">
              <w:rPr>
                <w:rFonts w:ascii="Book Antiqua" w:hAnsi="Book Antiqua"/>
                <w:bCs/>
                <w:sz w:val="22"/>
                <w:szCs w:val="22"/>
              </w:rPr>
              <w:t>уважавања</w:t>
            </w:r>
            <w:proofErr w:type="gramEnd"/>
            <w:r w:rsidRPr="004A0C44">
              <w:rPr>
                <w:rFonts w:ascii="Book Antiqua" w:hAnsi="Book Antiqua"/>
                <w:bCs/>
                <w:sz w:val="22"/>
                <w:szCs w:val="22"/>
              </w:rPr>
              <w:t xml:space="preserve"> њихових преференција. </w:t>
            </w:r>
          </w:p>
          <w:p w14:paraId="517851EF" w14:textId="77777777" w:rsidR="001F59BB" w:rsidRPr="004A0C44" w:rsidRDefault="001F59BB" w:rsidP="005D7495">
            <w:pPr>
              <w:tabs>
                <w:tab w:val="left" w:pos="0"/>
              </w:tabs>
              <w:jc w:val="both"/>
              <w:rPr>
                <w:rFonts w:ascii="Book Antiqua" w:hAnsi="Book Antiqua"/>
                <w:sz w:val="10"/>
                <w:szCs w:val="10"/>
              </w:rPr>
            </w:pPr>
          </w:p>
        </w:tc>
      </w:tr>
      <w:tr w:rsidR="001F59BB" w:rsidRPr="0080531D" w14:paraId="6C806D7A" w14:textId="77777777" w:rsidTr="00EA169B">
        <w:trPr>
          <w:trHeight w:val="521"/>
        </w:trPr>
        <w:tc>
          <w:tcPr>
            <w:tcW w:w="9000" w:type="dxa"/>
            <w:shd w:val="clear" w:color="auto" w:fill="D9D9D9"/>
          </w:tcPr>
          <w:p w14:paraId="710F5283" w14:textId="77777777" w:rsidR="001F59BB" w:rsidRPr="004A0C44" w:rsidRDefault="001F59BB" w:rsidP="005D7495">
            <w:pPr>
              <w:tabs>
                <w:tab w:val="left" w:pos="0"/>
              </w:tabs>
              <w:jc w:val="both"/>
              <w:rPr>
                <w:rFonts w:ascii="Book Antiqua" w:hAnsi="Book Antiqua"/>
                <w:i/>
                <w:sz w:val="10"/>
                <w:szCs w:val="10"/>
                <w:highlight w:val="yellow"/>
              </w:rPr>
            </w:pPr>
          </w:p>
          <w:p w14:paraId="73DD5682" w14:textId="77777777" w:rsidR="001F59BB" w:rsidRPr="004A0C44" w:rsidRDefault="001F59BB" w:rsidP="005D7495">
            <w:pPr>
              <w:tabs>
                <w:tab w:val="left" w:pos="0"/>
              </w:tabs>
              <w:jc w:val="both"/>
              <w:rPr>
                <w:rFonts w:ascii="Book Antiqua" w:hAnsi="Book Antiqua"/>
                <w:b/>
                <w:i/>
                <w:sz w:val="22"/>
                <w:szCs w:val="22"/>
              </w:rPr>
            </w:pPr>
            <w:r w:rsidRPr="004A0C44">
              <w:rPr>
                <w:rFonts w:ascii="Book Antiqua" w:hAnsi="Book Antiqua"/>
                <w:b/>
                <w:i/>
                <w:sz w:val="22"/>
                <w:szCs w:val="22"/>
              </w:rPr>
              <w:t>ПРЕПОРУКА</w:t>
            </w:r>
          </w:p>
          <w:p w14:paraId="0D4CC13A" w14:textId="77777777" w:rsidR="001F59BB" w:rsidRPr="004A0C44" w:rsidRDefault="001F59BB" w:rsidP="005D7495">
            <w:pPr>
              <w:tabs>
                <w:tab w:val="left" w:pos="0"/>
              </w:tabs>
              <w:jc w:val="both"/>
              <w:rPr>
                <w:rFonts w:ascii="Book Antiqua" w:hAnsi="Book Antiqua"/>
                <w:b/>
                <w:i/>
                <w:sz w:val="10"/>
                <w:szCs w:val="10"/>
              </w:rPr>
            </w:pPr>
          </w:p>
          <w:p w14:paraId="549D7542" w14:textId="77777777" w:rsidR="001F59BB" w:rsidRPr="004A0C44" w:rsidRDefault="001F59BB" w:rsidP="005D7495">
            <w:pPr>
              <w:contextualSpacing/>
              <w:jc w:val="both"/>
              <w:rPr>
                <w:rFonts w:ascii="Book Antiqua" w:eastAsia="Times New Roman" w:hAnsi="Book Antiqua"/>
                <w:b/>
                <w:sz w:val="22"/>
                <w:szCs w:val="22"/>
              </w:rPr>
            </w:pPr>
            <w:r w:rsidRPr="004A0C44">
              <w:rPr>
                <w:rFonts w:ascii="Book Antiqua" w:eastAsia="Times New Roman" w:hAnsi="Book Antiqua"/>
                <w:b/>
                <w:sz w:val="22"/>
                <w:szCs w:val="22"/>
              </w:rPr>
              <w:t xml:space="preserve">Стручни тим ће, у поступка доношења одлука о распоређивању корисника/корисница у групе у Установи, уважавати њихове преференције, односно активно ће их укључити у процес доношења одлуке. То подразумева да ће стручно особље Установе корисницима пружити такве информације, да они могу да их разумеју и искажу своју вољу и жељу. </w:t>
            </w:r>
          </w:p>
          <w:p w14:paraId="37A83EBE" w14:textId="77777777" w:rsidR="001F59BB" w:rsidRPr="004A0C44" w:rsidRDefault="001F59BB" w:rsidP="005D7495">
            <w:pPr>
              <w:contextualSpacing/>
              <w:jc w:val="both"/>
              <w:rPr>
                <w:rFonts w:ascii="Book Antiqua" w:eastAsia="Times New Roman" w:hAnsi="Book Antiqua"/>
                <w:b/>
                <w:sz w:val="10"/>
                <w:szCs w:val="10"/>
              </w:rPr>
            </w:pPr>
          </w:p>
          <w:p w14:paraId="4C7BC9BA" w14:textId="77777777" w:rsidR="001F59BB" w:rsidRPr="004A0C44" w:rsidRDefault="001F59BB" w:rsidP="005D7495">
            <w:pPr>
              <w:contextualSpacing/>
              <w:jc w:val="both"/>
              <w:rPr>
                <w:rFonts w:ascii="Book Antiqua" w:eastAsia="Times New Roman" w:hAnsi="Book Antiqua"/>
                <w:b/>
                <w:sz w:val="22"/>
                <w:szCs w:val="22"/>
              </w:rPr>
            </w:pPr>
            <w:r w:rsidRPr="004A0C44">
              <w:rPr>
                <w:rFonts w:ascii="Book Antiqua" w:eastAsia="Times New Roman" w:hAnsi="Book Antiqua"/>
                <w:b/>
                <w:sz w:val="22"/>
                <w:szCs w:val="22"/>
              </w:rPr>
              <w:t xml:space="preserve">У случајевима када се не уважи изражена преференција корисника, стручно особље дужно је да посебно образложи разлог тог неуважавања, за сваког корисника понаособ. </w:t>
            </w:r>
          </w:p>
          <w:p w14:paraId="43F6C215" w14:textId="77777777" w:rsidR="001F59BB" w:rsidRPr="004A0C44" w:rsidRDefault="001F59BB" w:rsidP="005D7495">
            <w:pPr>
              <w:jc w:val="both"/>
              <w:rPr>
                <w:rFonts w:ascii="Book Antiqua" w:hAnsi="Book Antiqua"/>
                <w:i/>
                <w:sz w:val="10"/>
                <w:szCs w:val="10"/>
                <w:highlight w:val="yellow"/>
              </w:rPr>
            </w:pPr>
          </w:p>
        </w:tc>
      </w:tr>
      <w:tr w:rsidR="001F59BB" w:rsidRPr="0080531D" w14:paraId="491CFA8F" w14:textId="77777777" w:rsidTr="00EA169B">
        <w:trPr>
          <w:trHeight w:val="521"/>
        </w:trPr>
        <w:tc>
          <w:tcPr>
            <w:tcW w:w="9000" w:type="dxa"/>
            <w:shd w:val="clear" w:color="auto" w:fill="auto"/>
          </w:tcPr>
          <w:p w14:paraId="2D8F42A2" w14:textId="77777777" w:rsidR="004A0C44" w:rsidRPr="004A0C44" w:rsidRDefault="004A0C44" w:rsidP="004A0C44">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0B35E498" w14:textId="77777777" w:rsidR="004A0C44" w:rsidRPr="004A0C44" w:rsidRDefault="004A0C44" w:rsidP="004A0C44">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4A0C44">
              <w:rPr>
                <w:rFonts w:ascii="Book Antiqua" w:eastAsia="Calibri" w:hAnsi="Book Antiqua"/>
                <w:b/>
                <w:sz w:val="22"/>
                <w:szCs w:val="22"/>
                <w:lang w:val="sr-Cyrl-RS"/>
              </w:rPr>
              <w:t>ПОСТУПАЊЕ ПО ПРЕПОРУЦИ</w:t>
            </w:r>
          </w:p>
          <w:p w14:paraId="15F4D6F6" w14:textId="77777777" w:rsidR="001F59BB" w:rsidRPr="004A0C44" w:rsidRDefault="001F59BB" w:rsidP="005D7495">
            <w:pPr>
              <w:tabs>
                <w:tab w:val="left" w:pos="0"/>
              </w:tabs>
              <w:jc w:val="both"/>
              <w:rPr>
                <w:rFonts w:ascii="Book Antiqua" w:hAnsi="Book Antiqua"/>
                <w:b/>
                <w:i/>
                <w:sz w:val="10"/>
                <w:szCs w:val="10"/>
              </w:rPr>
            </w:pPr>
          </w:p>
          <w:p w14:paraId="6CE755BC" w14:textId="77777777" w:rsidR="001F59BB" w:rsidRPr="004A0C44" w:rsidRDefault="001F59BB" w:rsidP="005D7495">
            <w:pPr>
              <w:tabs>
                <w:tab w:val="left" w:pos="0"/>
              </w:tabs>
              <w:jc w:val="both"/>
              <w:rPr>
                <w:rFonts w:ascii="Book Antiqua" w:hAnsi="Book Antiqua"/>
                <w:sz w:val="22"/>
                <w:szCs w:val="22"/>
              </w:rPr>
            </w:pPr>
            <w:r w:rsidRPr="004A0C44">
              <w:rPr>
                <w:rFonts w:ascii="Book Antiqua" w:hAnsi="Book Antiqua"/>
                <w:sz w:val="22"/>
                <w:szCs w:val="22"/>
              </w:rPr>
              <w:t>Према наводима в.д. директорке Установе, у одређеној мери се преференције корисника/корисница уважавају, односно колико то стање корисника/корисница то дозвољава, као и услови у Установи.</w:t>
            </w:r>
          </w:p>
          <w:p w14:paraId="01D0FA3F" w14:textId="77777777" w:rsidR="001F59BB" w:rsidRPr="004A0C44" w:rsidRDefault="001F59BB" w:rsidP="005D7495">
            <w:pPr>
              <w:tabs>
                <w:tab w:val="left" w:pos="0"/>
              </w:tabs>
              <w:jc w:val="both"/>
              <w:rPr>
                <w:rFonts w:ascii="Book Antiqua" w:hAnsi="Book Antiqua"/>
                <w:i/>
                <w:sz w:val="10"/>
                <w:szCs w:val="10"/>
                <w:highlight w:val="yellow"/>
              </w:rPr>
            </w:pPr>
          </w:p>
        </w:tc>
      </w:tr>
    </w:tbl>
    <w:p w14:paraId="77C51837" w14:textId="77777777" w:rsidR="001F59BB" w:rsidRPr="00EA169B" w:rsidRDefault="001F59BB" w:rsidP="001F59BB">
      <w:pPr>
        <w:rPr>
          <w:rFonts w:ascii="Book Antiqua" w:hAnsi="Book Antiqua"/>
          <w:sz w:val="22"/>
          <w:szCs w:val="22"/>
        </w:rPr>
      </w:pPr>
    </w:p>
    <w:p w14:paraId="5F3EE5C6" w14:textId="0318C8CA" w:rsidR="001F59BB" w:rsidRPr="00046EB8" w:rsidRDefault="001F59BB" w:rsidP="001F59BB">
      <w:pPr>
        <w:jc w:val="both"/>
        <w:rPr>
          <w:rFonts w:ascii="Book Antiqua" w:hAnsi="Book Antiqua"/>
          <w:b/>
          <w:sz w:val="22"/>
          <w:szCs w:val="22"/>
        </w:rPr>
      </w:pPr>
      <w:r w:rsidRPr="00046EB8">
        <w:rPr>
          <w:rFonts w:ascii="Book Antiqua" w:hAnsi="Book Antiqua"/>
          <w:b/>
          <w:sz w:val="22"/>
          <w:szCs w:val="22"/>
        </w:rPr>
        <w:t>4.</w:t>
      </w:r>
    </w:p>
    <w:tbl>
      <w:tblPr>
        <w:tblpPr w:leftFromText="180" w:rightFromText="180" w:vertAnchor="text" w:horzAnchor="margin" w:tblpX="21" w:tblpY="31"/>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5"/>
      </w:tblGrid>
      <w:tr w:rsidR="001F59BB" w:rsidRPr="0080531D" w14:paraId="518FF642" w14:textId="77777777" w:rsidTr="00EA169B">
        <w:trPr>
          <w:trHeight w:val="890"/>
        </w:trPr>
        <w:tc>
          <w:tcPr>
            <w:tcW w:w="9005" w:type="dxa"/>
            <w:tcBorders>
              <w:top w:val="single" w:sz="4" w:space="0" w:color="auto"/>
              <w:left w:val="single" w:sz="4" w:space="0" w:color="auto"/>
              <w:bottom w:val="single" w:sz="4" w:space="0" w:color="auto"/>
              <w:right w:val="single" w:sz="4" w:space="0" w:color="auto"/>
            </w:tcBorders>
            <w:shd w:val="clear" w:color="auto" w:fill="F3F3F3"/>
            <w:vAlign w:val="center"/>
          </w:tcPr>
          <w:p w14:paraId="0B01B712" w14:textId="77777777" w:rsidR="001F59BB" w:rsidRPr="00855660" w:rsidRDefault="001F59BB" w:rsidP="00EA169B">
            <w:pPr>
              <w:jc w:val="both"/>
              <w:rPr>
                <w:rFonts w:ascii="Book Antiqua" w:hAnsi="Book Antiqua"/>
                <w:i/>
                <w:sz w:val="22"/>
                <w:szCs w:val="22"/>
              </w:rPr>
            </w:pPr>
            <w:r w:rsidRPr="00855660">
              <w:rPr>
                <w:rFonts w:ascii="Book Antiqua" w:hAnsi="Book Antiqua"/>
                <w:i/>
                <w:sz w:val="22"/>
                <w:szCs w:val="22"/>
              </w:rPr>
              <w:t>УТВРЂЕНО</w:t>
            </w:r>
          </w:p>
          <w:p w14:paraId="5BD8F4B8" w14:textId="77777777" w:rsidR="001F59BB" w:rsidRPr="00855660" w:rsidRDefault="001F59BB" w:rsidP="00EA169B">
            <w:pPr>
              <w:jc w:val="both"/>
              <w:rPr>
                <w:rFonts w:ascii="Book Antiqua" w:hAnsi="Book Antiqua"/>
                <w:i/>
                <w:sz w:val="10"/>
                <w:szCs w:val="10"/>
              </w:rPr>
            </w:pPr>
          </w:p>
          <w:p w14:paraId="2D31261D" w14:textId="77777777" w:rsidR="001F59BB" w:rsidRPr="00855660" w:rsidRDefault="001F59BB" w:rsidP="00EA169B">
            <w:pPr>
              <w:jc w:val="both"/>
              <w:rPr>
                <w:rFonts w:ascii="Book Antiqua" w:hAnsi="Book Antiqua"/>
                <w:sz w:val="22"/>
                <w:szCs w:val="22"/>
              </w:rPr>
            </w:pPr>
            <w:r w:rsidRPr="00855660">
              <w:rPr>
                <w:rFonts w:ascii="Book Antiqua" w:hAnsi="Book Antiqua"/>
                <w:sz w:val="22"/>
                <w:szCs w:val="22"/>
              </w:rPr>
              <w:t>Корисници који су радно ангажовани у Установи не добијају надокнаду за рад.</w:t>
            </w:r>
          </w:p>
        </w:tc>
      </w:tr>
      <w:tr w:rsidR="001F59BB" w:rsidRPr="0080531D" w14:paraId="6D1FCB27" w14:textId="77777777" w:rsidTr="00EA169B">
        <w:trPr>
          <w:trHeight w:val="510"/>
        </w:trPr>
        <w:tc>
          <w:tcPr>
            <w:tcW w:w="9005" w:type="dxa"/>
            <w:tcBorders>
              <w:top w:val="single" w:sz="4" w:space="0" w:color="auto"/>
              <w:left w:val="single" w:sz="4" w:space="0" w:color="auto"/>
              <w:bottom w:val="single" w:sz="4" w:space="0" w:color="auto"/>
              <w:right w:val="single" w:sz="4" w:space="0" w:color="auto"/>
            </w:tcBorders>
            <w:shd w:val="clear" w:color="auto" w:fill="D9D9D9"/>
            <w:vAlign w:val="center"/>
          </w:tcPr>
          <w:p w14:paraId="1AE72602" w14:textId="77777777" w:rsidR="001F59BB" w:rsidRPr="00855660" w:rsidRDefault="001F59BB" w:rsidP="00EA169B">
            <w:pPr>
              <w:jc w:val="both"/>
              <w:rPr>
                <w:rFonts w:ascii="Book Antiqua" w:hAnsi="Book Antiqua"/>
                <w:i/>
                <w:sz w:val="10"/>
                <w:szCs w:val="10"/>
              </w:rPr>
            </w:pPr>
          </w:p>
          <w:p w14:paraId="30A9E103" w14:textId="77777777" w:rsidR="001F59BB" w:rsidRPr="00855660" w:rsidRDefault="001F59BB" w:rsidP="00EA169B">
            <w:pPr>
              <w:jc w:val="both"/>
              <w:rPr>
                <w:rFonts w:ascii="Book Antiqua" w:hAnsi="Book Antiqua"/>
                <w:b/>
                <w:i/>
                <w:sz w:val="22"/>
                <w:szCs w:val="22"/>
              </w:rPr>
            </w:pPr>
            <w:r w:rsidRPr="00855660">
              <w:rPr>
                <w:rFonts w:ascii="Book Antiqua" w:hAnsi="Book Antiqua"/>
                <w:b/>
                <w:i/>
                <w:sz w:val="22"/>
                <w:szCs w:val="22"/>
              </w:rPr>
              <w:t>ПРЕПОРУКА</w:t>
            </w:r>
          </w:p>
          <w:p w14:paraId="0029F21B" w14:textId="77777777" w:rsidR="001F59BB" w:rsidRPr="00855660" w:rsidRDefault="001F59BB" w:rsidP="00EA169B">
            <w:pPr>
              <w:jc w:val="both"/>
              <w:rPr>
                <w:rFonts w:ascii="Book Antiqua" w:hAnsi="Book Antiqua"/>
                <w:b/>
                <w:sz w:val="10"/>
                <w:szCs w:val="10"/>
              </w:rPr>
            </w:pPr>
          </w:p>
          <w:p w14:paraId="6439AA42" w14:textId="77777777" w:rsidR="001F59BB" w:rsidRPr="00855660" w:rsidRDefault="001F59BB" w:rsidP="00EA169B">
            <w:pPr>
              <w:jc w:val="both"/>
              <w:rPr>
                <w:rFonts w:ascii="Book Antiqua" w:hAnsi="Book Antiqua"/>
                <w:b/>
                <w:sz w:val="22"/>
                <w:szCs w:val="22"/>
              </w:rPr>
            </w:pPr>
            <w:r w:rsidRPr="00855660">
              <w:rPr>
                <w:rFonts w:ascii="Book Antiqua" w:hAnsi="Book Antiqua"/>
                <w:b/>
                <w:sz w:val="22"/>
                <w:szCs w:val="22"/>
              </w:rPr>
              <w:t xml:space="preserve">Установа ће предузети мере из своје надлежности како би се корисницима који су непосредно радно ангажовани обезбедила примерена новчана надокнада за свој рад. </w:t>
            </w:r>
          </w:p>
          <w:p w14:paraId="13458584" w14:textId="77777777" w:rsidR="001F59BB" w:rsidRPr="00855660" w:rsidRDefault="001F59BB" w:rsidP="00EA169B">
            <w:pPr>
              <w:jc w:val="both"/>
              <w:rPr>
                <w:rFonts w:ascii="Book Antiqua" w:hAnsi="Book Antiqua"/>
                <w:sz w:val="10"/>
                <w:szCs w:val="10"/>
              </w:rPr>
            </w:pPr>
          </w:p>
        </w:tc>
      </w:tr>
    </w:tbl>
    <w:p w14:paraId="10E53C2B" w14:textId="77777777" w:rsidR="00EA169B" w:rsidRDefault="00EA169B">
      <w:r>
        <w:br w:type="page"/>
      </w:r>
    </w:p>
    <w:tbl>
      <w:tblPr>
        <w:tblpPr w:leftFromText="180" w:rightFromText="180" w:vertAnchor="text" w:horzAnchor="margin" w:tblpX="21" w:tblpY="31"/>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5"/>
      </w:tblGrid>
      <w:tr w:rsidR="001F59BB" w:rsidRPr="0080531D" w14:paraId="64B9C3EF" w14:textId="77777777" w:rsidTr="00EA169B">
        <w:trPr>
          <w:trHeight w:val="707"/>
        </w:trPr>
        <w:tc>
          <w:tcPr>
            <w:tcW w:w="9005" w:type="dxa"/>
            <w:tcBorders>
              <w:top w:val="single" w:sz="4" w:space="0" w:color="auto"/>
              <w:left w:val="single" w:sz="4" w:space="0" w:color="auto"/>
              <w:bottom w:val="single" w:sz="4" w:space="0" w:color="auto"/>
              <w:right w:val="single" w:sz="4" w:space="0" w:color="auto"/>
            </w:tcBorders>
            <w:shd w:val="clear" w:color="auto" w:fill="auto"/>
            <w:vAlign w:val="center"/>
          </w:tcPr>
          <w:p w14:paraId="77C18BD4" w14:textId="20DE72C2" w:rsidR="001F59BB" w:rsidRPr="00855660" w:rsidRDefault="001F59BB" w:rsidP="00EA169B">
            <w:pPr>
              <w:jc w:val="both"/>
              <w:rPr>
                <w:rFonts w:ascii="Book Antiqua" w:hAnsi="Book Antiqua"/>
                <w:b/>
                <w:i/>
                <w:sz w:val="10"/>
                <w:szCs w:val="10"/>
              </w:rPr>
            </w:pPr>
          </w:p>
          <w:p w14:paraId="02559F7A" w14:textId="77777777" w:rsidR="00855660" w:rsidRPr="00855660" w:rsidRDefault="00855660" w:rsidP="00EA169B">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7B0ED02F" w14:textId="77777777" w:rsidR="00855660" w:rsidRPr="00855660" w:rsidRDefault="00855660" w:rsidP="00EA169B">
            <w:pPr>
              <w:jc w:val="both"/>
              <w:rPr>
                <w:rFonts w:ascii="Book Antiqua" w:hAnsi="Book Antiqua"/>
                <w:sz w:val="10"/>
                <w:szCs w:val="10"/>
              </w:rPr>
            </w:pPr>
          </w:p>
          <w:p w14:paraId="571E3D2C" w14:textId="2976A860" w:rsidR="001F59BB" w:rsidRPr="00855660" w:rsidRDefault="001F59BB" w:rsidP="00EA169B">
            <w:pPr>
              <w:jc w:val="both"/>
              <w:rPr>
                <w:rFonts w:ascii="Book Antiqua" w:hAnsi="Book Antiqua"/>
                <w:sz w:val="22"/>
                <w:szCs w:val="22"/>
              </w:rPr>
            </w:pPr>
            <w:r w:rsidRPr="00855660">
              <w:rPr>
                <w:rFonts w:ascii="Book Antiqua" w:hAnsi="Book Antiqua"/>
                <w:sz w:val="22"/>
                <w:szCs w:val="22"/>
              </w:rPr>
              <w:t>У Установи нема радног ангажовања, већ само ван установе и то по основу споразума о сарадњи између Установе и послодаваца. У тренутку посете пет корисн</w:t>
            </w:r>
            <w:r w:rsidR="00133471">
              <w:rPr>
                <w:rFonts w:ascii="Book Antiqua" w:hAnsi="Book Antiqua"/>
                <w:sz w:val="22"/>
                <w:szCs w:val="22"/>
              </w:rPr>
              <w:t xml:space="preserve">ика су била радно ангажована и </w:t>
            </w:r>
            <w:r w:rsidRPr="00855660">
              <w:rPr>
                <w:rFonts w:ascii="Book Antiqua" w:hAnsi="Book Antiqua"/>
                <w:sz w:val="22"/>
                <w:szCs w:val="22"/>
              </w:rPr>
              <w:t>д</w:t>
            </w:r>
            <w:r w:rsidR="00133471">
              <w:rPr>
                <w:rFonts w:ascii="Book Antiqua" w:hAnsi="Book Antiqua"/>
                <w:sz w:val="22"/>
                <w:szCs w:val="22"/>
                <w:lang w:val="sr-Cyrl-RS"/>
              </w:rPr>
              <w:t>о</w:t>
            </w:r>
            <w:r w:rsidRPr="00855660">
              <w:rPr>
                <w:rFonts w:ascii="Book Antiqua" w:hAnsi="Book Antiqua"/>
                <w:sz w:val="22"/>
                <w:szCs w:val="22"/>
              </w:rPr>
              <w:t xml:space="preserve">бијали новчану надокнаду за свој рад и то у продавницама робе широке потрошње. Ови корисници добијају надокнаду за свој рад која се уплаћује на рачун Установе, а онда се исплаћује корисницима. У Установи је рад у радионици више окупационог карактера, а с обзиром да радионица није регистрована не постоји могућност радног ангажовања и новчаних надокнада. </w:t>
            </w:r>
          </w:p>
          <w:p w14:paraId="3E1DB63F" w14:textId="77777777" w:rsidR="001F59BB" w:rsidRPr="00855660" w:rsidRDefault="001F59BB" w:rsidP="00EA169B">
            <w:pPr>
              <w:jc w:val="both"/>
              <w:rPr>
                <w:rFonts w:ascii="Book Antiqua" w:hAnsi="Book Antiqua"/>
                <w:sz w:val="10"/>
                <w:szCs w:val="10"/>
              </w:rPr>
            </w:pPr>
          </w:p>
          <w:p w14:paraId="14E572FE" w14:textId="193EAD93" w:rsidR="001F59BB" w:rsidRPr="00660B02" w:rsidRDefault="001F59BB" w:rsidP="00EA169B">
            <w:pPr>
              <w:jc w:val="both"/>
              <w:rPr>
                <w:rFonts w:ascii="Book Antiqua" w:hAnsi="Book Antiqua"/>
                <w:sz w:val="22"/>
                <w:szCs w:val="22"/>
                <w:lang w:val="sr-Cyrl-RS"/>
              </w:rPr>
            </w:pPr>
            <w:r w:rsidRPr="00855660">
              <w:rPr>
                <w:rFonts w:ascii="Book Antiqua" w:hAnsi="Book Antiqua"/>
                <w:sz w:val="22"/>
                <w:szCs w:val="22"/>
              </w:rPr>
              <w:t xml:space="preserve">Према наводима в.д. директорке Установе, постоје одређена финансијска средства којим би могла да се исплатили надокнада за рад корисника у радионици, међутим проблем је у томе што Установа тренутно нема могућности да поново оствари профит, услед недостатка правилника које би Министарство требало да донесе којим би се уредили критеријуми за додатну делатност социјалних установа. Директорка наводи да Установа од 2009. </w:t>
            </w:r>
            <w:proofErr w:type="gramStart"/>
            <w:r w:rsidRPr="00855660">
              <w:rPr>
                <w:rFonts w:ascii="Book Antiqua" w:hAnsi="Book Antiqua"/>
                <w:sz w:val="22"/>
                <w:szCs w:val="22"/>
              </w:rPr>
              <w:t>године</w:t>
            </w:r>
            <w:proofErr w:type="gramEnd"/>
            <w:r w:rsidRPr="00855660">
              <w:rPr>
                <w:rFonts w:ascii="Book Antiqua" w:hAnsi="Book Antiqua"/>
                <w:sz w:val="22"/>
                <w:szCs w:val="22"/>
              </w:rPr>
              <w:t xml:space="preserve"> покушава да добије сагласност за рад од надлежног министарства, али не</w:t>
            </w:r>
            <w:r w:rsidR="00660B02">
              <w:rPr>
                <w:rFonts w:ascii="Book Antiqua" w:hAnsi="Book Antiqua"/>
                <w:sz w:val="22"/>
                <w:szCs w:val="22"/>
              </w:rPr>
              <w:t xml:space="preserve"> успева.</w:t>
            </w:r>
            <w:r w:rsidR="00660B02">
              <w:rPr>
                <w:rFonts w:ascii="Book Antiqua" w:hAnsi="Book Antiqua"/>
                <w:sz w:val="22"/>
                <w:szCs w:val="22"/>
                <w:lang w:val="sr-Cyrl-RS"/>
              </w:rPr>
              <w:t xml:space="preserve"> Последње обраћање Установе над</w:t>
            </w:r>
            <w:r w:rsidR="00DE7978">
              <w:rPr>
                <w:rFonts w:ascii="Book Antiqua" w:hAnsi="Book Antiqua"/>
                <w:sz w:val="22"/>
                <w:szCs w:val="22"/>
                <w:lang w:val="sr-Cyrl-RS"/>
              </w:rPr>
              <w:t>лежном министарству поводом доби</w:t>
            </w:r>
            <w:r w:rsidR="00660B02">
              <w:rPr>
                <w:rFonts w:ascii="Book Antiqua" w:hAnsi="Book Antiqua"/>
                <w:sz w:val="22"/>
                <w:szCs w:val="22"/>
                <w:lang w:val="sr-Cyrl-RS"/>
              </w:rPr>
              <w:t xml:space="preserve">јања било је марта 2018. године. </w:t>
            </w:r>
            <w:r w:rsidR="00660B02" w:rsidRPr="00660B02">
              <w:rPr>
                <w:rFonts w:ascii="Book Antiqua" w:hAnsi="Book Antiqua"/>
                <w:sz w:val="22"/>
                <w:szCs w:val="22"/>
                <w:lang w:val="sr-Cyrl-RS"/>
              </w:rPr>
              <w:t>Уређењем ове области могли би се остварити додатни приходи из којих би се могао набављати репроматеријал и обезбедити средства за исплате надокнада за рад радно ангажованим корисницима.</w:t>
            </w:r>
            <w:r w:rsidR="00660B02">
              <w:rPr>
                <w:rFonts w:ascii="Book Antiqua" w:hAnsi="Book Antiqua"/>
                <w:sz w:val="22"/>
                <w:szCs w:val="22"/>
                <w:lang w:val="sr-Cyrl-RS"/>
              </w:rPr>
              <w:t xml:space="preserve"> </w:t>
            </w:r>
            <w:r w:rsidRPr="00855660">
              <w:rPr>
                <w:rFonts w:ascii="Book Antiqua" w:hAnsi="Book Antiqua"/>
                <w:sz w:val="22"/>
                <w:szCs w:val="22"/>
              </w:rPr>
              <w:t>Према наводима правнице Установе, Закон о социјалној заштити препознаје постојање радних центара унутар установа социјалне заштите, али остало је да надлежан министар ближе уради ово питање и донесе одговарајуће прописе.</w:t>
            </w:r>
          </w:p>
          <w:p w14:paraId="41794786" w14:textId="77777777" w:rsidR="001F59BB" w:rsidRPr="00855660" w:rsidRDefault="001F59BB" w:rsidP="00EA169B">
            <w:pPr>
              <w:jc w:val="both"/>
              <w:rPr>
                <w:rFonts w:ascii="Book Antiqua" w:hAnsi="Book Antiqua"/>
                <w:b/>
                <w:i/>
                <w:sz w:val="10"/>
                <w:szCs w:val="10"/>
              </w:rPr>
            </w:pPr>
          </w:p>
        </w:tc>
      </w:tr>
    </w:tbl>
    <w:p w14:paraId="459E8303" w14:textId="77777777" w:rsidR="001F59BB" w:rsidRPr="00EA169B" w:rsidRDefault="001F59BB" w:rsidP="001F59BB">
      <w:pPr>
        <w:rPr>
          <w:rFonts w:ascii="Book Antiqua" w:hAnsi="Book Antiqua"/>
          <w:sz w:val="22"/>
          <w:szCs w:val="22"/>
        </w:rPr>
      </w:pPr>
    </w:p>
    <w:p w14:paraId="6D14E619" w14:textId="4FBA719A" w:rsidR="001F59BB" w:rsidRPr="00046EB8" w:rsidRDefault="001F59BB" w:rsidP="001F59BB">
      <w:pPr>
        <w:rPr>
          <w:rFonts w:ascii="Book Antiqua" w:hAnsi="Book Antiqua"/>
          <w:b/>
          <w:sz w:val="22"/>
          <w:szCs w:val="22"/>
        </w:rPr>
      </w:pPr>
      <w:r w:rsidRPr="00046EB8">
        <w:rPr>
          <w:rFonts w:ascii="Book Antiqua" w:hAnsi="Book Antiqua"/>
          <w:b/>
          <w:sz w:val="22"/>
          <w:szCs w:val="22"/>
        </w:rPr>
        <w:t xml:space="preserve">5. </w:t>
      </w:r>
    </w:p>
    <w:tbl>
      <w:tblPr>
        <w:tblpPr w:leftFromText="180" w:rightFromText="180" w:vertAnchor="text" w:horzAnchor="margin" w:tblpX="26" w:tblpY="31"/>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1F59BB" w:rsidRPr="0080531D" w14:paraId="0955F599" w14:textId="77777777" w:rsidTr="00EA169B">
        <w:trPr>
          <w:trHeight w:val="1159"/>
        </w:trPr>
        <w:tc>
          <w:tcPr>
            <w:tcW w:w="8995" w:type="dxa"/>
            <w:tcBorders>
              <w:top w:val="single" w:sz="4" w:space="0" w:color="auto"/>
              <w:left w:val="single" w:sz="4" w:space="0" w:color="auto"/>
              <w:bottom w:val="single" w:sz="4" w:space="0" w:color="auto"/>
              <w:right w:val="single" w:sz="4" w:space="0" w:color="auto"/>
            </w:tcBorders>
            <w:shd w:val="clear" w:color="auto" w:fill="F3F3F3"/>
            <w:vAlign w:val="center"/>
          </w:tcPr>
          <w:p w14:paraId="55CC4F62" w14:textId="77777777" w:rsidR="001F59BB" w:rsidRPr="00855660" w:rsidRDefault="001F59BB" w:rsidP="00046EB8">
            <w:pPr>
              <w:jc w:val="both"/>
              <w:rPr>
                <w:rFonts w:ascii="Book Antiqua" w:hAnsi="Book Antiqua"/>
                <w:i/>
                <w:sz w:val="22"/>
                <w:szCs w:val="22"/>
              </w:rPr>
            </w:pPr>
            <w:r w:rsidRPr="00855660">
              <w:rPr>
                <w:rFonts w:ascii="Book Antiqua" w:hAnsi="Book Antiqua"/>
                <w:i/>
                <w:sz w:val="22"/>
                <w:szCs w:val="22"/>
              </w:rPr>
              <w:t>УТВРЂЕНО</w:t>
            </w:r>
          </w:p>
          <w:p w14:paraId="1A0E37A6" w14:textId="77777777" w:rsidR="001F59BB" w:rsidRPr="00855660" w:rsidRDefault="001F59BB" w:rsidP="00046EB8">
            <w:pPr>
              <w:jc w:val="both"/>
              <w:rPr>
                <w:rFonts w:ascii="Book Antiqua" w:hAnsi="Book Antiqua"/>
                <w:sz w:val="10"/>
                <w:szCs w:val="10"/>
              </w:rPr>
            </w:pPr>
          </w:p>
          <w:p w14:paraId="2E799500" w14:textId="77777777" w:rsidR="001F59BB" w:rsidRPr="00855660" w:rsidRDefault="001F59BB" w:rsidP="00046EB8">
            <w:pPr>
              <w:jc w:val="both"/>
              <w:rPr>
                <w:rFonts w:ascii="Book Antiqua" w:hAnsi="Book Antiqua"/>
                <w:sz w:val="22"/>
                <w:szCs w:val="22"/>
              </w:rPr>
            </w:pPr>
            <w:r w:rsidRPr="00855660">
              <w:rPr>
                <w:rFonts w:ascii="Book Antiqua" w:hAnsi="Book Antiqua"/>
                <w:sz w:val="22"/>
                <w:szCs w:val="22"/>
              </w:rPr>
              <w:t xml:space="preserve">Установа нема довољан број радних терапеута, па се радно окупациона терапија не одвија у складу са прописаним стандардима и потребама корисника. </w:t>
            </w:r>
          </w:p>
        </w:tc>
      </w:tr>
      <w:tr w:rsidR="001F59BB" w:rsidRPr="0080531D" w14:paraId="6D1DF7BC" w14:textId="77777777" w:rsidTr="00EA169B">
        <w:trPr>
          <w:trHeight w:val="510"/>
        </w:trPr>
        <w:tc>
          <w:tcPr>
            <w:tcW w:w="8995" w:type="dxa"/>
            <w:tcBorders>
              <w:top w:val="single" w:sz="4" w:space="0" w:color="auto"/>
              <w:left w:val="single" w:sz="4" w:space="0" w:color="auto"/>
              <w:bottom w:val="single" w:sz="4" w:space="0" w:color="auto"/>
              <w:right w:val="single" w:sz="4" w:space="0" w:color="auto"/>
            </w:tcBorders>
            <w:shd w:val="clear" w:color="auto" w:fill="D9D9D9"/>
            <w:vAlign w:val="center"/>
          </w:tcPr>
          <w:p w14:paraId="41BBA4D5" w14:textId="77777777" w:rsidR="001F59BB" w:rsidRPr="00855660" w:rsidRDefault="001F59BB" w:rsidP="00046EB8">
            <w:pPr>
              <w:jc w:val="both"/>
              <w:rPr>
                <w:rFonts w:ascii="Book Antiqua" w:hAnsi="Book Antiqua"/>
                <w:i/>
                <w:sz w:val="10"/>
                <w:szCs w:val="10"/>
              </w:rPr>
            </w:pPr>
          </w:p>
          <w:p w14:paraId="56AF4656" w14:textId="77777777" w:rsidR="001F59BB" w:rsidRPr="00855660" w:rsidRDefault="001F59BB" w:rsidP="00046EB8">
            <w:pPr>
              <w:jc w:val="both"/>
              <w:rPr>
                <w:rFonts w:ascii="Book Antiqua" w:hAnsi="Book Antiqua"/>
                <w:b/>
                <w:i/>
                <w:sz w:val="22"/>
                <w:szCs w:val="22"/>
              </w:rPr>
            </w:pPr>
            <w:r w:rsidRPr="00855660">
              <w:rPr>
                <w:rFonts w:ascii="Book Antiqua" w:hAnsi="Book Antiqua"/>
                <w:b/>
                <w:i/>
                <w:sz w:val="22"/>
                <w:szCs w:val="22"/>
              </w:rPr>
              <w:t>ПРЕПОРУКА</w:t>
            </w:r>
          </w:p>
          <w:p w14:paraId="1D2A2B9C" w14:textId="77777777" w:rsidR="001F59BB" w:rsidRPr="00855660" w:rsidRDefault="001F59BB" w:rsidP="00046EB8">
            <w:pPr>
              <w:jc w:val="both"/>
              <w:rPr>
                <w:rFonts w:ascii="Book Antiqua" w:hAnsi="Book Antiqua"/>
                <w:b/>
                <w:i/>
                <w:sz w:val="10"/>
                <w:szCs w:val="10"/>
              </w:rPr>
            </w:pPr>
          </w:p>
          <w:p w14:paraId="75D7B564" w14:textId="77777777" w:rsidR="001F59BB" w:rsidRPr="00855660" w:rsidRDefault="001F59BB" w:rsidP="00046EB8">
            <w:pPr>
              <w:jc w:val="both"/>
              <w:rPr>
                <w:rFonts w:ascii="Book Antiqua" w:hAnsi="Book Antiqua"/>
                <w:b/>
                <w:sz w:val="22"/>
                <w:szCs w:val="22"/>
              </w:rPr>
            </w:pPr>
            <w:r w:rsidRPr="00855660">
              <w:rPr>
                <w:rFonts w:ascii="Book Antiqua" w:hAnsi="Book Antiqua"/>
                <w:b/>
                <w:sz w:val="22"/>
                <w:szCs w:val="22"/>
              </w:rPr>
              <w:t xml:space="preserve">Установа ће разрадити доступне и прилагођене рехабилитационе психо-социјалне активности за кориснике и укључити све кориснике у програме психо-социјалне рехабилитације и радно окупационе терапије у складу са њиховим потребама и прилагођено њиховим могућностима. </w:t>
            </w:r>
          </w:p>
          <w:p w14:paraId="6F56C698" w14:textId="77777777" w:rsidR="001F59BB" w:rsidRPr="00855660" w:rsidRDefault="001F59BB" w:rsidP="00046EB8">
            <w:pPr>
              <w:jc w:val="both"/>
              <w:rPr>
                <w:rFonts w:ascii="Book Antiqua" w:hAnsi="Book Antiqua"/>
                <w:b/>
                <w:sz w:val="10"/>
                <w:szCs w:val="10"/>
              </w:rPr>
            </w:pPr>
          </w:p>
          <w:p w14:paraId="6F0DAC6D" w14:textId="77777777" w:rsidR="001F59BB" w:rsidRPr="00855660" w:rsidRDefault="001F59BB" w:rsidP="00046EB8">
            <w:pPr>
              <w:jc w:val="both"/>
              <w:rPr>
                <w:rFonts w:ascii="Book Antiqua" w:hAnsi="Book Antiqua"/>
                <w:b/>
                <w:bCs/>
                <w:sz w:val="22"/>
                <w:szCs w:val="22"/>
              </w:rPr>
            </w:pPr>
            <w:r w:rsidRPr="00855660">
              <w:rPr>
                <w:rFonts w:ascii="Book Antiqua" w:hAnsi="Book Antiqua"/>
                <w:b/>
                <w:sz w:val="22"/>
                <w:szCs w:val="22"/>
              </w:rPr>
              <w:t xml:space="preserve">Установа ће сачинити анализу потребног броја стручњака за рад на пословима психо-социјалне рехабилитације и напред описану анализу доставити </w:t>
            </w:r>
            <w:r w:rsidRPr="00855660">
              <w:rPr>
                <w:rFonts w:ascii="Book Antiqua" w:hAnsi="Book Antiqua"/>
                <w:b/>
                <w:bCs/>
                <w:sz w:val="22"/>
                <w:szCs w:val="22"/>
              </w:rPr>
              <w:t>Министарством за рад, запошљавање, борачка и социјална питања.</w:t>
            </w:r>
          </w:p>
          <w:p w14:paraId="7A9CD17F" w14:textId="77777777" w:rsidR="001F59BB" w:rsidRPr="00855660" w:rsidRDefault="001F59BB" w:rsidP="00046EB8">
            <w:pPr>
              <w:jc w:val="both"/>
              <w:rPr>
                <w:rFonts w:ascii="Book Antiqua" w:hAnsi="Book Antiqua"/>
                <w:sz w:val="10"/>
                <w:szCs w:val="10"/>
              </w:rPr>
            </w:pPr>
          </w:p>
        </w:tc>
      </w:tr>
      <w:tr w:rsidR="001F59BB" w:rsidRPr="0080531D" w14:paraId="283485A2" w14:textId="77777777" w:rsidTr="00EA169B">
        <w:trPr>
          <w:trHeight w:val="1520"/>
        </w:trPr>
        <w:tc>
          <w:tcPr>
            <w:tcW w:w="8995" w:type="dxa"/>
            <w:tcBorders>
              <w:top w:val="single" w:sz="4" w:space="0" w:color="auto"/>
              <w:left w:val="single" w:sz="4" w:space="0" w:color="auto"/>
              <w:bottom w:val="single" w:sz="4" w:space="0" w:color="auto"/>
              <w:right w:val="single" w:sz="4" w:space="0" w:color="auto"/>
            </w:tcBorders>
            <w:shd w:val="clear" w:color="auto" w:fill="auto"/>
            <w:vAlign w:val="center"/>
          </w:tcPr>
          <w:p w14:paraId="4CF26222" w14:textId="77777777" w:rsidR="00855660" w:rsidRPr="00855660" w:rsidRDefault="00855660" w:rsidP="00046EB8">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4230042B" w14:textId="77777777" w:rsidR="00855660" w:rsidRPr="00855660" w:rsidRDefault="00855660" w:rsidP="00046EB8">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51C5AD5C" w14:textId="77777777" w:rsidR="00855660" w:rsidRPr="00855660" w:rsidRDefault="00855660" w:rsidP="00046EB8">
            <w:pPr>
              <w:jc w:val="both"/>
              <w:rPr>
                <w:rFonts w:ascii="Book Antiqua" w:hAnsi="Book Antiqua"/>
                <w:sz w:val="10"/>
                <w:szCs w:val="10"/>
              </w:rPr>
            </w:pPr>
          </w:p>
          <w:p w14:paraId="5C696EA5" w14:textId="7792AE55" w:rsidR="001F59BB" w:rsidRPr="002B373D" w:rsidRDefault="001F59BB" w:rsidP="00046EB8">
            <w:pPr>
              <w:jc w:val="both"/>
              <w:rPr>
                <w:rFonts w:ascii="Book Antiqua" w:hAnsi="Book Antiqua"/>
                <w:sz w:val="22"/>
                <w:szCs w:val="22"/>
              </w:rPr>
            </w:pPr>
            <w:r w:rsidRPr="002B373D">
              <w:rPr>
                <w:rFonts w:ascii="Book Antiqua" w:hAnsi="Book Antiqua"/>
                <w:sz w:val="22"/>
                <w:szCs w:val="22"/>
              </w:rPr>
              <w:t>П</w:t>
            </w:r>
            <w:r w:rsidR="00C22091">
              <w:rPr>
                <w:rFonts w:ascii="Book Antiqua" w:hAnsi="Book Antiqua"/>
                <w:sz w:val="22"/>
                <w:szCs w:val="22"/>
                <w:lang w:val="sr-Cyrl-RS"/>
              </w:rPr>
              <w:t xml:space="preserve">оред недовољног броја особља, проблем је и недостатак правилника </w:t>
            </w:r>
            <w:r w:rsidRPr="002B373D">
              <w:rPr>
                <w:rFonts w:ascii="Book Antiqua" w:hAnsi="Book Antiqua"/>
                <w:sz w:val="22"/>
                <w:szCs w:val="22"/>
              </w:rPr>
              <w:t>којим би се одредили тачни критеријуми за додатн</w:t>
            </w:r>
            <w:r w:rsidR="007952A6">
              <w:rPr>
                <w:rFonts w:ascii="Book Antiqua" w:hAnsi="Book Antiqua"/>
                <w:sz w:val="22"/>
                <w:szCs w:val="22"/>
              </w:rPr>
              <w:t>у делатност социјалних установа</w:t>
            </w:r>
            <w:r w:rsidRPr="002B373D">
              <w:rPr>
                <w:rFonts w:ascii="Book Antiqua" w:hAnsi="Book Antiqua"/>
                <w:sz w:val="22"/>
                <w:szCs w:val="22"/>
              </w:rPr>
              <w:t xml:space="preserve">. </w:t>
            </w:r>
            <w:r w:rsidR="002B373D" w:rsidRPr="002B373D">
              <w:rPr>
                <w:rFonts w:ascii="Book Antiqua" w:hAnsi="Book Antiqua"/>
                <w:sz w:val="22"/>
                <w:szCs w:val="22"/>
                <w:lang w:val="sr-Cyrl-RS"/>
              </w:rPr>
              <w:t>Установ</w:t>
            </w:r>
            <w:r w:rsidR="00C22091">
              <w:rPr>
                <w:rFonts w:ascii="Book Antiqua" w:hAnsi="Book Antiqua"/>
                <w:sz w:val="22"/>
                <w:szCs w:val="22"/>
                <w:lang w:val="sr-Cyrl-RS"/>
              </w:rPr>
              <w:t xml:space="preserve">а нема ни довољан број неговатеља. </w:t>
            </w:r>
            <w:r w:rsidR="002B373D" w:rsidRPr="002B373D">
              <w:rPr>
                <w:rFonts w:ascii="Book Antiqua" w:hAnsi="Book Antiqua"/>
                <w:sz w:val="22"/>
                <w:szCs w:val="22"/>
                <w:lang w:val="sr-Cyrl-RS"/>
              </w:rPr>
              <w:t xml:space="preserve">Тренутно их је 18, а минималан број неговатеља на постојећи број корисника би требало да буде 30. </w:t>
            </w:r>
          </w:p>
          <w:p w14:paraId="31B5D837" w14:textId="77777777" w:rsidR="002B373D" w:rsidRPr="002B373D" w:rsidRDefault="002B373D" w:rsidP="00046EB8">
            <w:pPr>
              <w:jc w:val="both"/>
              <w:rPr>
                <w:rFonts w:ascii="Book Antiqua" w:hAnsi="Book Antiqua"/>
                <w:sz w:val="10"/>
                <w:szCs w:val="10"/>
              </w:rPr>
            </w:pPr>
          </w:p>
        </w:tc>
      </w:tr>
    </w:tbl>
    <w:p w14:paraId="3FAB111E" w14:textId="7B13384D" w:rsidR="00B5676E" w:rsidRDefault="00855660" w:rsidP="001F59BB">
      <w:pPr>
        <w:rPr>
          <w:rFonts w:ascii="Book Antiqua" w:hAnsi="Book Antiqua"/>
          <w:b/>
          <w:lang w:val="sr-Cyrl-RS"/>
        </w:rPr>
      </w:pPr>
      <w:r>
        <w:rPr>
          <w:rFonts w:ascii="Book Antiqua" w:hAnsi="Book Antiqua"/>
          <w:b/>
          <w:lang w:val="sr-Cyrl-RS"/>
        </w:rPr>
        <w:lastRenderedPageBreak/>
        <w:t xml:space="preserve">  </w:t>
      </w:r>
      <w:r w:rsidR="00EA169B">
        <w:rPr>
          <w:rFonts w:ascii="Book Antiqua" w:hAnsi="Book Antiqua"/>
          <w:b/>
          <w:noProof/>
        </w:rPr>
        <w:drawing>
          <wp:inline distT="0" distB="0" distL="0" distR="0" wp14:anchorId="2B63ED6A" wp14:editId="31024564">
            <wp:extent cx="5715000" cy="571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dionice.jpg"/>
                    <pic:cNvPicPr/>
                  </pic:nvPicPr>
                  <pic:blipFill>
                    <a:blip r:embed="rId11">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14:paraId="10AE67BF" w14:textId="77777777" w:rsidR="00EA169B" w:rsidRDefault="00B5676E" w:rsidP="001F59BB">
      <w:pPr>
        <w:rPr>
          <w:rFonts w:ascii="Book Antiqua" w:hAnsi="Book Antiqua"/>
          <w:b/>
          <w:sz w:val="22"/>
          <w:szCs w:val="22"/>
          <w:lang w:val="sr-Cyrl-RS"/>
        </w:rPr>
      </w:pPr>
      <w:r w:rsidRPr="00046EB8">
        <w:rPr>
          <w:rFonts w:ascii="Book Antiqua" w:hAnsi="Book Antiqua"/>
          <w:b/>
          <w:sz w:val="22"/>
          <w:szCs w:val="22"/>
          <w:lang w:val="sr-Cyrl-RS"/>
        </w:rPr>
        <w:t xml:space="preserve"> </w:t>
      </w:r>
    </w:p>
    <w:p w14:paraId="078D41A1" w14:textId="7286867A" w:rsidR="001F59BB" w:rsidRPr="00046EB8" w:rsidRDefault="001F59BB" w:rsidP="001F59BB">
      <w:pPr>
        <w:rPr>
          <w:rFonts w:ascii="Book Antiqua" w:hAnsi="Book Antiqua"/>
          <w:b/>
          <w:sz w:val="22"/>
          <w:szCs w:val="22"/>
        </w:rPr>
      </w:pPr>
      <w:r w:rsidRPr="00046EB8">
        <w:rPr>
          <w:rFonts w:ascii="Book Antiqua" w:hAnsi="Book Antiqua"/>
          <w:b/>
          <w:sz w:val="22"/>
          <w:szCs w:val="22"/>
        </w:rPr>
        <w:t xml:space="preserve">6.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1F59BB" w:rsidRPr="0080531D" w14:paraId="2DEBE047" w14:textId="77777777" w:rsidTr="00046EB8">
        <w:trPr>
          <w:trHeight w:val="870"/>
        </w:trPr>
        <w:tc>
          <w:tcPr>
            <w:tcW w:w="8995" w:type="dxa"/>
            <w:tcBorders>
              <w:top w:val="single" w:sz="4" w:space="0" w:color="auto"/>
              <w:left w:val="single" w:sz="4" w:space="0" w:color="auto"/>
              <w:bottom w:val="single" w:sz="4" w:space="0" w:color="auto"/>
              <w:right w:val="single" w:sz="4" w:space="0" w:color="auto"/>
            </w:tcBorders>
            <w:shd w:val="clear" w:color="auto" w:fill="F3F3F3"/>
            <w:vAlign w:val="center"/>
          </w:tcPr>
          <w:p w14:paraId="511B7F21" w14:textId="77777777" w:rsidR="001F59BB" w:rsidRPr="00855660" w:rsidRDefault="001F59BB" w:rsidP="005D7495">
            <w:pPr>
              <w:rPr>
                <w:rFonts w:ascii="Book Antiqua" w:hAnsi="Book Antiqua"/>
                <w:i/>
                <w:sz w:val="10"/>
                <w:szCs w:val="10"/>
              </w:rPr>
            </w:pPr>
          </w:p>
          <w:p w14:paraId="26E8E3F5" w14:textId="77777777" w:rsidR="001F59BB" w:rsidRPr="00855660" w:rsidRDefault="001F59BB" w:rsidP="005D7495">
            <w:pPr>
              <w:jc w:val="both"/>
              <w:rPr>
                <w:rFonts w:ascii="Book Antiqua" w:hAnsi="Book Antiqua"/>
                <w:i/>
                <w:sz w:val="22"/>
                <w:szCs w:val="22"/>
              </w:rPr>
            </w:pPr>
            <w:r w:rsidRPr="00855660">
              <w:rPr>
                <w:rFonts w:ascii="Book Antiqua" w:hAnsi="Book Antiqua"/>
                <w:i/>
                <w:sz w:val="22"/>
                <w:szCs w:val="22"/>
              </w:rPr>
              <w:t>УТВРЂЕНО</w:t>
            </w:r>
          </w:p>
          <w:p w14:paraId="4F7DE36D" w14:textId="77777777" w:rsidR="001F59BB" w:rsidRPr="00855660" w:rsidRDefault="001F59BB" w:rsidP="005D7495">
            <w:pPr>
              <w:jc w:val="both"/>
              <w:rPr>
                <w:rFonts w:ascii="Book Antiqua" w:hAnsi="Book Antiqua"/>
                <w:i/>
                <w:sz w:val="10"/>
                <w:szCs w:val="10"/>
              </w:rPr>
            </w:pPr>
          </w:p>
          <w:p w14:paraId="2B8AB9FF" w14:textId="77777777" w:rsidR="001F59BB" w:rsidRPr="00855660" w:rsidRDefault="001F59BB" w:rsidP="005D7495">
            <w:pPr>
              <w:jc w:val="both"/>
              <w:rPr>
                <w:rFonts w:ascii="Book Antiqua" w:hAnsi="Book Antiqua"/>
                <w:sz w:val="22"/>
                <w:szCs w:val="22"/>
              </w:rPr>
            </w:pPr>
            <w:r w:rsidRPr="00855660">
              <w:rPr>
                <w:rFonts w:ascii="Book Antiqua" w:hAnsi="Book Antiqua"/>
                <w:sz w:val="22"/>
                <w:szCs w:val="22"/>
              </w:rPr>
              <w:t xml:space="preserve">Запослени појединих одељења Градског центра за социјални рад у Београду ретко обилазе своје кориснике/штићенике којима су постављени за старатеље. </w:t>
            </w:r>
          </w:p>
          <w:p w14:paraId="040E269C" w14:textId="77777777" w:rsidR="001F59BB" w:rsidRPr="00855660" w:rsidRDefault="001F59BB" w:rsidP="005D7495">
            <w:pPr>
              <w:jc w:val="both"/>
              <w:rPr>
                <w:rFonts w:ascii="Book Antiqua" w:hAnsi="Book Antiqua"/>
                <w:sz w:val="10"/>
                <w:szCs w:val="10"/>
              </w:rPr>
            </w:pPr>
          </w:p>
        </w:tc>
      </w:tr>
      <w:tr w:rsidR="001F59BB" w:rsidRPr="0080531D" w14:paraId="10523A19" w14:textId="77777777" w:rsidTr="00046EB8">
        <w:trPr>
          <w:trHeight w:val="55"/>
        </w:trPr>
        <w:tc>
          <w:tcPr>
            <w:tcW w:w="8995" w:type="dxa"/>
            <w:tcBorders>
              <w:top w:val="single" w:sz="4" w:space="0" w:color="auto"/>
              <w:left w:val="single" w:sz="4" w:space="0" w:color="auto"/>
              <w:bottom w:val="single" w:sz="4" w:space="0" w:color="auto"/>
              <w:right w:val="single" w:sz="4" w:space="0" w:color="auto"/>
            </w:tcBorders>
            <w:shd w:val="clear" w:color="auto" w:fill="D9D9D9"/>
            <w:vAlign w:val="center"/>
          </w:tcPr>
          <w:p w14:paraId="4D07C0B6" w14:textId="0FC5F0EA" w:rsidR="001F59BB" w:rsidRPr="00855660" w:rsidRDefault="001F59BB" w:rsidP="005D7495">
            <w:pPr>
              <w:jc w:val="both"/>
              <w:rPr>
                <w:rFonts w:ascii="Book Antiqua" w:hAnsi="Book Antiqua"/>
                <w:b/>
                <w:i/>
                <w:sz w:val="10"/>
                <w:szCs w:val="10"/>
              </w:rPr>
            </w:pPr>
          </w:p>
          <w:p w14:paraId="3D78D372" w14:textId="77777777" w:rsidR="001F59BB" w:rsidRPr="00855660" w:rsidRDefault="001F59BB" w:rsidP="005D7495">
            <w:pPr>
              <w:jc w:val="both"/>
              <w:rPr>
                <w:rFonts w:ascii="Book Antiqua" w:hAnsi="Book Antiqua"/>
                <w:b/>
                <w:i/>
                <w:sz w:val="22"/>
                <w:szCs w:val="22"/>
              </w:rPr>
            </w:pPr>
            <w:r w:rsidRPr="00855660">
              <w:rPr>
                <w:rFonts w:ascii="Book Antiqua" w:hAnsi="Book Antiqua"/>
                <w:b/>
                <w:i/>
                <w:sz w:val="22"/>
                <w:szCs w:val="22"/>
              </w:rPr>
              <w:t>ПРЕПОРУКА</w:t>
            </w:r>
          </w:p>
          <w:p w14:paraId="5F548146" w14:textId="77777777" w:rsidR="001F59BB" w:rsidRPr="00855660" w:rsidRDefault="001F59BB" w:rsidP="005D7495">
            <w:pPr>
              <w:jc w:val="both"/>
              <w:rPr>
                <w:rFonts w:ascii="Book Antiqua" w:hAnsi="Book Antiqua"/>
                <w:b/>
                <w:i/>
                <w:sz w:val="10"/>
                <w:szCs w:val="10"/>
              </w:rPr>
            </w:pPr>
          </w:p>
          <w:p w14:paraId="47F0317F" w14:textId="77777777" w:rsidR="001F59BB" w:rsidRPr="00855660" w:rsidRDefault="001F59BB" w:rsidP="005D7495">
            <w:pPr>
              <w:autoSpaceDE w:val="0"/>
              <w:autoSpaceDN w:val="0"/>
              <w:adjustRightInd w:val="0"/>
              <w:jc w:val="both"/>
              <w:rPr>
                <w:rFonts w:ascii="Book Antiqua" w:hAnsi="Book Antiqua" w:cs="Book Antiqua"/>
                <w:b/>
                <w:color w:val="000000"/>
                <w:sz w:val="22"/>
                <w:szCs w:val="22"/>
              </w:rPr>
            </w:pPr>
            <w:r w:rsidRPr="00855660">
              <w:rPr>
                <w:rFonts w:ascii="Book Antiqua" w:hAnsi="Book Antiqua" w:cs="Book Antiqua"/>
                <w:b/>
                <w:color w:val="000000"/>
                <w:sz w:val="22"/>
                <w:szCs w:val="22"/>
              </w:rPr>
              <w:t xml:space="preserve">Градски центар за социјални рад у Београду предузеће мере како би старатељи редовно обилазили своје штићенике смештене у Установи за децу и младе „Сремчица“. </w:t>
            </w:r>
          </w:p>
          <w:p w14:paraId="64A7B185" w14:textId="77777777" w:rsidR="001F59BB" w:rsidRPr="00855660" w:rsidRDefault="001F59BB" w:rsidP="005D7495">
            <w:pPr>
              <w:autoSpaceDE w:val="0"/>
              <w:autoSpaceDN w:val="0"/>
              <w:adjustRightInd w:val="0"/>
              <w:jc w:val="both"/>
              <w:rPr>
                <w:rFonts w:ascii="Book Antiqua" w:hAnsi="Book Antiqua" w:cs="Book Antiqua"/>
                <w:color w:val="000000"/>
                <w:sz w:val="10"/>
                <w:szCs w:val="10"/>
              </w:rPr>
            </w:pPr>
          </w:p>
        </w:tc>
      </w:tr>
      <w:tr w:rsidR="001F59BB" w:rsidRPr="0080531D" w14:paraId="36996D45" w14:textId="77777777" w:rsidTr="00046EB8">
        <w:trPr>
          <w:trHeight w:val="1007"/>
        </w:trPr>
        <w:tc>
          <w:tcPr>
            <w:tcW w:w="8995" w:type="dxa"/>
            <w:tcBorders>
              <w:top w:val="single" w:sz="4" w:space="0" w:color="auto"/>
              <w:left w:val="single" w:sz="4" w:space="0" w:color="auto"/>
              <w:bottom w:val="single" w:sz="4" w:space="0" w:color="auto"/>
              <w:right w:val="single" w:sz="4" w:space="0" w:color="auto"/>
            </w:tcBorders>
            <w:shd w:val="clear" w:color="auto" w:fill="auto"/>
            <w:vAlign w:val="center"/>
          </w:tcPr>
          <w:p w14:paraId="3D8B9172" w14:textId="77777777" w:rsidR="001F59BB" w:rsidRPr="00855660" w:rsidRDefault="001F59BB" w:rsidP="005D7495">
            <w:pPr>
              <w:jc w:val="both"/>
              <w:rPr>
                <w:rFonts w:ascii="Book Antiqua" w:hAnsi="Book Antiqua"/>
                <w:b/>
                <w:i/>
                <w:sz w:val="10"/>
                <w:szCs w:val="10"/>
              </w:rPr>
            </w:pPr>
          </w:p>
          <w:p w14:paraId="1505C749"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09AB8B25" w14:textId="77777777" w:rsidR="00855660" w:rsidRPr="00855660" w:rsidRDefault="00855660" w:rsidP="005D7495">
            <w:pPr>
              <w:jc w:val="both"/>
              <w:rPr>
                <w:rFonts w:ascii="Book Antiqua" w:hAnsi="Book Antiqua"/>
                <w:sz w:val="10"/>
                <w:szCs w:val="10"/>
              </w:rPr>
            </w:pPr>
          </w:p>
          <w:p w14:paraId="2E579D61" w14:textId="4D3BDEFF" w:rsidR="001F59BB" w:rsidRDefault="007952A6" w:rsidP="005D7495">
            <w:pPr>
              <w:jc w:val="both"/>
              <w:rPr>
                <w:rFonts w:ascii="Book Antiqua" w:hAnsi="Book Antiqua"/>
                <w:sz w:val="22"/>
                <w:szCs w:val="22"/>
              </w:rPr>
            </w:pPr>
            <w:r>
              <w:rPr>
                <w:rFonts w:ascii="Book Antiqua" w:hAnsi="Book Antiqua"/>
                <w:sz w:val="22"/>
                <w:szCs w:val="22"/>
              </w:rPr>
              <w:t>Градски</w:t>
            </w:r>
            <w:r w:rsidR="001F59BB" w:rsidRPr="00855660">
              <w:rPr>
                <w:rFonts w:ascii="Book Antiqua" w:hAnsi="Book Antiqua"/>
                <w:sz w:val="22"/>
                <w:szCs w:val="22"/>
              </w:rPr>
              <w:t xml:space="preserve"> цен</w:t>
            </w:r>
            <w:r>
              <w:rPr>
                <w:rFonts w:ascii="Book Antiqua" w:hAnsi="Book Antiqua"/>
                <w:sz w:val="22"/>
                <w:szCs w:val="22"/>
              </w:rPr>
              <w:t>тар за социјални рад у Београду</w:t>
            </w:r>
            <w:r>
              <w:rPr>
                <w:rFonts w:ascii="Book Antiqua" w:hAnsi="Book Antiqua"/>
                <w:sz w:val="22"/>
                <w:szCs w:val="22"/>
                <w:lang w:val="sr-Cyrl-RS"/>
              </w:rPr>
              <w:t xml:space="preserve"> је дописом бр. 550-968/3 </w:t>
            </w:r>
            <w:r w:rsidR="001F59BB" w:rsidRPr="00855660">
              <w:rPr>
                <w:rFonts w:ascii="Book Antiqua" w:hAnsi="Book Antiqua"/>
                <w:sz w:val="22"/>
                <w:szCs w:val="22"/>
              </w:rPr>
              <w:t>обавестио НПМ да је проследио Извештај о посети свим општинским одељењима Градског центра за социјални рад у Београду, уз обавезу да се испоштују препоруке Заштитника грађана које се односе на поступање надлежних органа.</w:t>
            </w:r>
          </w:p>
          <w:p w14:paraId="37C90B84" w14:textId="77777777" w:rsidR="00494A9F" w:rsidRPr="00494A9F" w:rsidRDefault="00494A9F" w:rsidP="00494A9F">
            <w:pPr>
              <w:jc w:val="both"/>
              <w:rPr>
                <w:rFonts w:ascii="Book Antiqua" w:hAnsi="Book Antiqua"/>
                <w:sz w:val="10"/>
                <w:szCs w:val="10"/>
                <w:lang w:val="sr-Cyrl-RS"/>
              </w:rPr>
            </w:pPr>
          </w:p>
          <w:p w14:paraId="4B6D6A81" w14:textId="3DF2678B" w:rsidR="00494A9F" w:rsidRDefault="00494A9F" w:rsidP="00494A9F">
            <w:pPr>
              <w:jc w:val="both"/>
              <w:rPr>
                <w:rFonts w:ascii="Book Antiqua" w:hAnsi="Book Antiqua"/>
                <w:sz w:val="22"/>
                <w:szCs w:val="22"/>
                <w:lang w:val="sr-Cyrl-RS"/>
              </w:rPr>
            </w:pPr>
            <w:r w:rsidRPr="00EB60D7">
              <w:rPr>
                <w:rFonts w:ascii="Book Antiqua" w:hAnsi="Book Antiqua"/>
                <w:sz w:val="22"/>
                <w:szCs w:val="22"/>
                <w:lang w:val="sr-Cyrl-RS"/>
              </w:rPr>
              <w:t>Према наводима в.д. директорке, у Установи се налази и један број корисника којима  заправо ту и није место</w:t>
            </w:r>
            <w:r w:rsidR="00EB60D7" w:rsidRPr="00EB60D7">
              <w:rPr>
                <w:rFonts w:ascii="Book Antiqua" w:hAnsi="Book Antiqua" w:cs="Arial"/>
                <w:sz w:val="22"/>
                <w:szCs w:val="22"/>
              </w:rPr>
              <w:t xml:space="preserve"> </w:t>
            </w:r>
            <w:r w:rsidR="00EB60D7" w:rsidRPr="00EB60D7">
              <w:rPr>
                <w:rFonts w:ascii="Book Antiqua" w:hAnsi="Book Antiqua" w:cs="Arial"/>
                <w:sz w:val="22"/>
                <w:szCs w:val="22"/>
                <w:lang w:val="sr-Cyrl-RS"/>
              </w:rPr>
              <w:t xml:space="preserve">и </w:t>
            </w:r>
            <w:r w:rsidR="00EB60D7" w:rsidRPr="00EB60D7">
              <w:rPr>
                <w:rFonts w:ascii="Book Antiqua" w:hAnsi="Book Antiqua" w:cs="Arial"/>
                <w:sz w:val="22"/>
                <w:szCs w:val="22"/>
              </w:rPr>
              <w:t>који не припадају категорији особа са сметњама у развоју, као и старији корисници</w:t>
            </w:r>
            <w:r w:rsidR="00EB60D7">
              <w:rPr>
                <w:rFonts w:ascii="Book Antiqua" w:hAnsi="Book Antiqua" w:cs="Arial"/>
                <w:sz w:val="22"/>
                <w:szCs w:val="22"/>
                <w:lang w:val="sr-Cyrl-RS"/>
              </w:rPr>
              <w:t xml:space="preserve">. </w:t>
            </w:r>
            <w:r w:rsidRPr="00494A9F">
              <w:rPr>
                <w:rFonts w:ascii="Book Antiqua" w:hAnsi="Book Antiqua"/>
                <w:sz w:val="22"/>
                <w:szCs w:val="22"/>
                <w:lang w:val="sr-Cyrl-RS"/>
              </w:rPr>
              <w:t xml:space="preserve">У циљу растерећења, сачињен је списак корисника за које </w:t>
            </w:r>
            <w:r w:rsidRPr="00494A9F">
              <w:rPr>
                <w:rFonts w:ascii="Book Antiqua" w:hAnsi="Book Antiqua"/>
                <w:sz w:val="22"/>
                <w:szCs w:val="22"/>
                <w:lang w:val="sr-Cyrl-RS"/>
              </w:rPr>
              <w:lastRenderedPageBreak/>
              <w:t xml:space="preserve">по разним основама треба преиспитати облик заштите. Наиме, 8 корисника има проблеме у понашању, од којих њих 3 нема никакве менталне сметње, а остали немају теже и тешке; 12 корисника има озбиљне психијатријске проблеме; 3 корисника су слабовида; један корисник из Крагујевца који је стар 61 годину и на дијализи је требало би да се измести у геронтолошки центар близу свог места пребивалишта. Неколико корисника би требало изместити у </w:t>
            </w:r>
            <w:r w:rsidRPr="00494A9F">
              <w:rPr>
                <w:rFonts w:ascii="Book Antiqua" w:hAnsi="Book Antiqua" w:cs="Arial"/>
                <w:sz w:val="22"/>
                <w:szCs w:val="22"/>
                <w:lang w:val="sr-Cyrl-RS"/>
              </w:rPr>
              <w:t>Дом за смештај одраслих лица „Кулина“</w:t>
            </w:r>
            <w:r w:rsidRPr="00494A9F">
              <w:rPr>
                <w:rFonts w:ascii="Book Antiqua" w:hAnsi="Book Antiqua"/>
                <w:sz w:val="22"/>
                <w:szCs w:val="22"/>
                <w:lang w:val="sr-Cyrl-RS"/>
              </w:rPr>
              <w:t>. Оно што је нарочито забрињавајуће је да је у овој установи пружен ургентни смештај за</w:t>
            </w:r>
            <w:r w:rsidR="0026675A">
              <w:rPr>
                <w:rFonts w:ascii="Book Antiqua" w:hAnsi="Book Antiqua"/>
                <w:sz w:val="22"/>
                <w:szCs w:val="22"/>
                <w:lang w:val="sr-Cyrl-RS"/>
              </w:rPr>
              <w:t xml:space="preserve"> три дечака</w:t>
            </w:r>
            <w:r w:rsidRPr="00494A9F">
              <w:rPr>
                <w:rFonts w:ascii="Book Antiqua" w:hAnsi="Book Antiqua"/>
                <w:sz w:val="22"/>
                <w:szCs w:val="22"/>
                <w:lang w:val="sr-Cyrl-RS"/>
              </w:rPr>
              <w:t xml:space="preserve"> </w:t>
            </w:r>
            <w:r w:rsidR="0026675A" w:rsidRPr="00494A9F">
              <w:rPr>
                <w:rFonts w:ascii="Book Antiqua" w:hAnsi="Book Antiqua"/>
                <w:sz w:val="22"/>
                <w:szCs w:val="22"/>
                <w:lang w:val="sr-Cyrl-RS"/>
              </w:rPr>
              <w:t>који су били у хранитељској породици</w:t>
            </w:r>
            <w:r w:rsidR="0026675A">
              <w:rPr>
                <w:rFonts w:ascii="Book Antiqua" w:hAnsi="Book Antiqua"/>
                <w:sz w:val="22"/>
                <w:szCs w:val="22"/>
                <w:lang w:val="sr-Cyrl-RS"/>
              </w:rPr>
              <w:t xml:space="preserve">. У питању су </w:t>
            </w:r>
            <w:r w:rsidR="0026675A" w:rsidRPr="00494A9F">
              <w:rPr>
                <w:rFonts w:ascii="Book Antiqua" w:hAnsi="Book Antiqua"/>
                <w:sz w:val="22"/>
                <w:szCs w:val="22"/>
                <w:lang w:val="sr-Cyrl-RS"/>
              </w:rPr>
              <w:t xml:space="preserve">два брата </w:t>
            </w:r>
            <w:r w:rsidRPr="00494A9F">
              <w:rPr>
                <w:rFonts w:ascii="Book Antiqua" w:hAnsi="Book Antiqua"/>
                <w:sz w:val="22"/>
                <w:szCs w:val="22"/>
                <w:lang w:val="sr-Cyrl-RS"/>
              </w:rPr>
              <w:t xml:space="preserve">8 и 9 година старости, </w:t>
            </w:r>
            <w:r w:rsidR="00587EC9">
              <w:rPr>
                <w:rFonts w:ascii="Book Antiqua" w:hAnsi="Book Antiqua"/>
                <w:sz w:val="22"/>
                <w:szCs w:val="22"/>
                <w:lang w:val="sr-Cyrl-RS"/>
              </w:rPr>
              <w:t xml:space="preserve">од </w:t>
            </w:r>
            <w:r w:rsidR="00543157">
              <w:rPr>
                <w:rFonts w:ascii="Book Antiqua" w:hAnsi="Book Antiqua"/>
                <w:sz w:val="22"/>
                <w:szCs w:val="22"/>
                <w:lang w:val="sr-Cyrl-RS"/>
              </w:rPr>
              <w:t xml:space="preserve">којих </w:t>
            </w:r>
            <w:r w:rsidR="00587EC9">
              <w:rPr>
                <w:rFonts w:ascii="Book Antiqua" w:hAnsi="Book Antiqua"/>
                <w:sz w:val="22"/>
                <w:szCs w:val="22"/>
                <w:lang w:val="sr-Cyrl-RS"/>
              </w:rPr>
              <w:t>један нема никакве сметње</w:t>
            </w:r>
            <w:r w:rsidR="0026675A">
              <w:rPr>
                <w:rFonts w:ascii="Book Antiqua" w:hAnsi="Book Antiqua"/>
                <w:sz w:val="22"/>
                <w:szCs w:val="22"/>
                <w:lang w:val="sr-Cyrl-RS"/>
              </w:rPr>
              <w:t xml:space="preserve"> и један дечак из Ваљева, који је у Установи од 2017. године. </w:t>
            </w:r>
            <w:r w:rsidR="00543157">
              <w:rPr>
                <w:rFonts w:ascii="Book Antiqua" w:hAnsi="Book Antiqua"/>
                <w:sz w:val="22"/>
                <w:szCs w:val="22"/>
                <w:lang w:val="sr-Cyrl-RS"/>
              </w:rPr>
              <w:t>Поступци</w:t>
            </w:r>
            <w:r w:rsidRPr="00494A9F">
              <w:rPr>
                <w:rFonts w:ascii="Book Antiqua" w:hAnsi="Book Antiqua"/>
                <w:sz w:val="22"/>
                <w:szCs w:val="22"/>
                <w:lang w:val="sr-Cyrl-RS"/>
              </w:rPr>
              <w:t xml:space="preserve"> за њихово измештање, односно тражење адекватног смештаја и збрињавања </w:t>
            </w:r>
            <w:r w:rsidR="00543157">
              <w:rPr>
                <w:rFonts w:ascii="Book Antiqua" w:hAnsi="Book Antiqua"/>
                <w:sz w:val="22"/>
                <w:szCs w:val="22"/>
                <w:lang w:val="sr-Cyrl-RS"/>
              </w:rPr>
              <w:t xml:space="preserve">су у току, а воде их </w:t>
            </w:r>
            <w:r w:rsidRPr="00494A9F">
              <w:rPr>
                <w:rFonts w:ascii="Book Antiqua" w:hAnsi="Book Antiqua"/>
                <w:sz w:val="22"/>
                <w:szCs w:val="22"/>
                <w:lang w:val="sr-Cyrl-RS"/>
              </w:rPr>
              <w:t>Градски центар за социјални рад у Београду - Одељење Гроцка</w:t>
            </w:r>
            <w:r w:rsidR="0026675A">
              <w:rPr>
                <w:rFonts w:ascii="Book Antiqua" w:hAnsi="Book Antiqua"/>
                <w:sz w:val="22"/>
                <w:szCs w:val="22"/>
                <w:lang w:val="sr-Cyrl-RS"/>
              </w:rPr>
              <w:t xml:space="preserve"> </w:t>
            </w:r>
            <w:r w:rsidR="0026675A" w:rsidRPr="00543157">
              <w:rPr>
                <w:rFonts w:ascii="Book Antiqua" w:hAnsi="Book Antiqua"/>
                <w:sz w:val="22"/>
                <w:szCs w:val="22"/>
                <w:lang w:val="sr-Cyrl-RS"/>
              </w:rPr>
              <w:t xml:space="preserve">и </w:t>
            </w:r>
            <w:r w:rsidR="00543157" w:rsidRPr="00543157">
              <w:rPr>
                <w:rFonts w:ascii="Book Antiqua" w:hAnsi="Book Antiqua"/>
                <w:sz w:val="22"/>
                <w:szCs w:val="22"/>
                <w:lang w:val="sr-Cyrl-RS"/>
              </w:rPr>
              <w:t xml:space="preserve">Центар за социјални рад </w:t>
            </w:r>
            <w:r w:rsidR="0026675A" w:rsidRPr="00543157">
              <w:rPr>
                <w:rFonts w:ascii="Book Antiqua" w:hAnsi="Book Antiqua"/>
                <w:sz w:val="22"/>
                <w:szCs w:val="22"/>
                <w:lang w:val="sr-Cyrl-RS"/>
              </w:rPr>
              <w:t>Ваљево</w:t>
            </w:r>
            <w:r w:rsidRPr="00494A9F">
              <w:rPr>
                <w:rFonts w:ascii="Book Antiqua" w:hAnsi="Book Antiqua"/>
                <w:sz w:val="22"/>
                <w:szCs w:val="22"/>
                <w:lang w:val="sr-Cyrl-RS"/>
              </w:rPr>
              <w:t>. Имајући у виду да је ова Установа дестимулативна средина за дечак</w:t>
            </w:r>
            <w:r w:rsidR="0026675A">
              <w:rPr>
                <w:rFonts w:ascii="Book Antiqua" w:hAnsi="Book Antiqua"/>
                <w:sz w:val="22"/>
                <w:szCs w:val="22"/>
                <w:lang w:val="sr-Cyrl-RS"/>
              </w:rPr>
              <w:t>е без сметњи</w:t>
            </w:r>
            <w:r w:rsidRPr="00494A9F">
              <w:rPr>
                <w:rFonts w:ascii="Book Antiqua" w:hAnsi="Book Antiqua"/>
                <w:sz w:val="22"/>
                <w:szCs w:val="22"/>
                <w:lang w:val="sr-Cyrl-RS"/>
              </w:rPr>
              <w:t xml:space="preserve">, потребно их је што хитније изместити и наћи им адекватан смештај. </w:t>
            </w:r>
          </w:p>
          <w:p w14:paraId="723D5958" w14:textId="77777777" w:rsidR="001F59BB" w:rsidRPr="00855660" w:rsidRDefault="001F59BB" w:rsidP="007952A6">
            <w:pPr>
              <w:rPr>
                <w:rFonts w:ascii="Book Antiqua" w:hAnsi="Book Antiqua"/>
                <w:b/>
                <w:i/>
                <w:sz w:val="10"/>
                <w:szCs w:val="10"/>
              </w:rPr>
            </w:pPr>
          </w:p>
        </w:tc>
      </w:tr>
    </w:tbl>
    <w:p w14:paraId="3701C3E9" w14:textId="77777777" w:rsidR="001F59BB" w:rsidRPr="0080531D" w:rsidRDefault="001F59BB" w:rsidP="001F59BB">
      <w:pPr>
        <w:rPr>
          <w:rFonts w:ascii="Book Antiqua" w:hAnsi="Book Antiqua"/>
          <w:b/>
        </w:rPr>
      </w:pPr>
    </w:p>
    <w:p w14:paraId="59C5A54C" w14:textId="519C9AE6" w:rsidR="001F59BB" w:rsidRPr="00046EB8" w:rsidRDefault="001F59BB" w:rsidP="001F59BB">
      <w:pPr>
        <w:rPr>
          <w:rFonts w:ascii="Book Antiqua" w:hAnsi="Book Antiqua"/>
          <w:b/>
          <w:sz w:val="22"/>
          <w:szCs w:val="22"/>
        </w:rPr>
      </w:pPr>
      <w:r w:rsidRPr="00046EB8">
        <w:rPr>
          <w:rFonts w:ascii="Book Antiqua" w:hAnsi="Book Antiqua"/>
          <w:b/>
          <w:sz w:val="22"/>
          <w:szCs w:val="22"/>
        </w:rPr>
        <w:t xml:space="preserve">7.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1F59BB" w:rsidRPr="0080531D" w14:paraId="117E4B98" w14:textId="77777777" w:rsidTr="00046EB8">
        <w:trPr>
          <w:trHeight w:val="608"/>
        </w:trPr>
        <w:tc>
          <w:tcPr>
            <w:tcW w:w="9000" w:type="dxa"/>
            <w:shd w:val="clear" w:color="auto" w:fill="D9D9D9"/>
          </w:tcPr>
          <w:p w14:paraId="0E6344C8" w14:textId="77777777" w:rsidR="001F59BB" w:rsidRPr="00855660" w:rsidRDefault="001F59BB" w:rsidP="005D7495">
            <w:pPr>
              <w:tabs>
                <w:tab w:val="left" w:pos="0"/>
              </w:tabs>
              <w:jc w:val="both"/>
              <w:rPr>
                <w:rFonts w:ascii="Book Antiqua" w:hAnsi="Book Antiqua"/>
                <w:i/>
                <w:sz w:val="10"/>
                <w:szCs w:val="10"/>
                <w:highlight w:val="yellow"/>
              </w:rPr>
            </w:pPr>
          </w:p>
          <w:p w14:paraId="11525CEA" w14:textId="77777777" w:rsidR="001F59BB" w:rsidRPr="00855660" w:rsidRDefault="001F59BB" w:rsidP="005D7495">
            <w:pPr>
              <w:tabs>
                <w:tab w:val="left" w:pos="0"/>
              </w:tabs>
              <w:jc w:val="both"/>
              <w:rPr>
                <w:rFonts w:ascii="Book Antiqua" w:hAnsi="Book Antiqua"/>
                <w:b/>
                <w:i/>
                <w:sz w:val="22"/>
                <w:szCs w:val="22"/>
              </w:rPr>
            </w:pPr>
            <w:r w:rsidRPr="00855660">
              <w:rPr>
                <w:rFonts w:ascii="Book Antiqua" w:hAnsi="Book Antiqua"/>
                <w:b/>
                <w:i/>
                <w:sz w:val="22"/>
                <w:szCs w:val="22"/>
              </w:rPr>
              <w:t>ПРЕПОРУКА</w:t>
            </w:r>
          </w:p>
          <w:p w14:paraId="1FC32F96" w14:textId="77777777" w:rsidR="001F59BB" w:rsidRPr="00855660" w:rsidRDefault="001F59BB" w:rsidP="005D7495">
            <w:pPr>
              <w:tabs>
                <w:tab w:val="left" w:pos="0"/>
              </w:tabs>
              <w:jc w:val="both"/>
              <w:rPr>
                <w:rFonts w:ascii="Book Antiqua" w:hAnsi="Book Antiqua"/>
                <w:b/>
                <w:i/>
                <w:sz w:val="10"/>
                <w:szCs w:val="10"/>
              </w:rPr>
            </w:pPr>
          </w:p>
          <w:p w14:paraId="4E18338B" w14:textId="0E48CD5A" w:rsidR="001F59BB" w:rsidRPr="00DF7105" w:rsidRDefault="001F59BB" w:rsidP="005D7495">
            <w:pPr>
              <w:tabs>
                <w:tab w:val="left" w:pos="0"/>
              </w:tabs>
              <w:jc w:val="both"/>
              <w:rPr>
                <w:rFonts w:ascii="Book Antiqua" w:hAnsi="Book Antiqua"/>
                <w:b/>
                <w:i/>
                <w:sz w:val="22"/>
                <w:szCs w:val="22"/>
              </w:rPr>
            </w:pPr>
            <w:r w:rsidRPr="00855660">
              <w:rPr>
                <w:rFonts w:ascii="Book Antiqua" w:hAnsi="Book Antiqua"/>
                <w:b/>
                <w:sz w:val="22"/>
                <w:szCs w:val="22"/>
              </w:rPr>
              <w:t xml:space="preserve">Министарство за рад, запошљавање, борачка и социјална питања предузеће мере из своје надлежности у циљу доношења прописа којим ће се уредити услови и поступак ограничавања слободе кретања и физичког спутавања корисника смештених у установама социјалне заштите домског типа. </w:t>
            </w:r>
          </w:p>
        </w:tc>
      </w:tr>
      <w:tr w:rsidR="001F59BB" w:rsidRPr="0080531D" w14:paraId="18BA8281" w14:textId="77777777" w:rsidTr="00046EB8">
        <w:trPr>
          <w:trHeight w:val="458"/>
        </w:trPr>
        <w:tc>
          <w:tcPr>
            <w:tcW w:w="9000" w:type="dxa"/>
            <w:shd w:val="clear" w:color="auto" w:fill="auto"/>
          </w:tcPr>
          <w:p w14:paraId="3526AF81" w14:textId="77777777" w:rsidR="001F59BB" w:rsidRPr="00855660" w:rsidRDefault="001F59BB" w:rsidP="005D7495">
            <w:pPr>
              <w:tabs>
                <w:tab w:val="left" w:pos="0"/>
              </w:tabs>
              <w:jc w:val="both"/>
              <w:rPr>
                <w:rFonts w:ascii="Book Antiqua" w:hAnsi="Book Antiqua"/>
                <w:i/>
                <w:sz w:val="10"/>
                <w:szCs w:val="10"/>
                <w:highlight w:val="yellow"/>
              </w:rPr>
            </w:pPr>
          </w:p>
          <w:p w14:paraId="45BE3F49"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1286502B" w14:textId="77777777" w:rsidR="00855660" w:rsidRPr="00855660" w:rsidRDefault="00855660" w:rsidP="005D7495">
            <w:pPr>
              <w:tabs>
                <w:tab w:val="left" w:pos="0"/>
              </w:tabs>
              <w:jc w:val="both"/>
              <w:rPr>
                <w:rFonts w:ascii="Book Antiqua" w:hAnsi="Book Antiqua"/>
                <w:i/>
                <w:sz w:val="10"/>
                <w:szCs w:val="10"/>
                <w:highlight w:val="yellow"/>
              </w:rPr>
            </w:pPr>
          </w:p>
          <w:p w14:paraId="03C30481" w14:textId="77777777" w:rsidR="001F59BB"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Чека се одговор Министарства.  </w:t>
            </w:r>
          </w:p>
          <w:p w14:paraId="2827C4ED" w14:textId="77777777" w:rsidR="00855660" w:rsidRPr="00855660" w:rsidRDefault="00855660" w:rsidP="005D7495">
            <w:pPr>
              <w:tabs>
                <w:tab w:val="left" w:pos="0"/>
              </w:tabs>
              <w:jc w:val="both"/>
              <w:rPr>
                <w:rFonts w:ascii="Book Antiqua" w:hAnsi="Book Antiqua"/>
                <w:sz w:val="10"/>
                <w:szCs w:val="10"/>
                <w:highlight w:val="yellow"/>
              </w:rPr>
            </w:pPr>
          </w:p>
        </w:tc>
      </w:tr>
    </w:tbl>
    <w:p w14:paraId="462D5080" w14:textId="77777777" w:rsidR="001F59BB" w:rsidRPr="00046EB8" w:rsidRDefault="001F59BB" w:rsidP="001F59BB">
      <w:pPr>
        <w:rPr>
          <w:rFonts w:ascii="Book Antiqua" w:hAnsi="Book Antiqua"/>
          <w:b/>
          <w:sz w:val="22"/>
          <w:szCs w:val="22"/>
        </w:rPr>
      </w:pPr>
    </w:p>
    <w:p w14:paraId="53761CD5" w14:textId="2E7BA0A0" w:rsidR="001F59BB" w:rsidRPr="00046EB8" w:rsidRDefault="001F59BB" w:rsidP="001F59BB">
      <w:pPr>
        <w:rPr>
          <w:rFonts w:ascii="Book Antiqua" w:hAnsi="Book Antiqua"/>
          <w:b/>
          <w:sz w:val="22"/>
          <w:szCs w:val="22"/>
        </w:rPr>
      </w:pPr>
      <w:r w:rsidRPr="00046EB8">
        <w:rPr>
          <w:rFonts w:ascii="Book Antiqua" w:hAnsi="Book Antiqua"/>
          <w:b/>
          <w:sz w:val="22"/>
          <w:szCs w:val="22"/>
        </w:rPr>
        <w:t xml:space="preserve">8.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1F59BB" w:rsidRPr="0080531D" w14:paraId="5CF0644C" w14:textId="77777777" w:rsidTr="00046EB8">
        <w:trPr>
          <w:trHeight w:val="1160"/>
        </w:trPr>
        <w:tc>
          <w:tcPr>
            <w:tcW w:w="8995" w:type="dxa"/>
            <w:tcBorders>
              <w:top w:val="single" w:sz="4" w:space="0" w:color="auto"/>
              <w:left w:val="single" w:sz="4" w:space="0" w:color="auto"/>
              <w:bottom w:val="single" w:sz="4" w:space="0" w:color="auto"/>
              <w:right w:val="single" w:sz="4" w:space="0" w:color="auto"/>
            </w:tcBorders>
            <w:shd w:val="clear" w:color="auto" w:fill="F3F3F3"/>
            <w:vAlign w:val="center"/>
          </w:tcPr>
          <w:p w14:paraId="753D0B84" w14:textId="77777777" w:rsidR="001F59BB" w:rsidRPr="00855660" w:rsidRDefault="001F59BB" w:rsidP="005D7495">
            <w:pPr>
              <w:jc w:val="both"/>
              <w:rPr>
                <w:rFonts w:ascii="Book Antiqua" w:hAnsi="Book Antiqua"/>
                <w:i/>
                <w:sz w:val="10"/>
                <w:szCs w:val="10"/>
              </w:rPr>
            </w:pPr>
          </w:p>
          <w:p w14:paraId="41EFB59F" w14:textId="77777777" w:rsidR="001F59BB" w:rsidRPr="00855660" w:rsidRDefault="001F59BB" w:rsidP="005D7495">
            <w:pPr>
              <w:jc w:val="both"/>
              <w:rPr>
                <w:rFonts w:ascii="Book Antiqua" w:hAnsi="Book Antiqua"/>
                <w:i/>
                <w:sz w:val="22"/>
                <w:szCs w:val="22"/>
              </w:rPr>
            </w:pPr>
            <w:r w:rsidRPr="00855660">
              <w:rPr>
                <w:rFonts w:ascii="Book Antiqua" w:hAnsi="Book Antiqua"/>
                <w:i/>
                <w:sz w:val="22"/>
                <w:szCs w:val="22"/>
              </w:rPr>
              <w:t>УТВРЂЕНО</w:t>
            </w:r>
          </w:p>
          <w:p w14:paraId="32BD25A7" w14:textId="77777777" w:rsidR="00855660" w:rsidRPr="00855660" w:rsidRDefault="00855660" w:rsidP="005D7495">
            <w:pPr>
              <w:jc w:val="both"/>
              <w:rPr>
                <w:rFonts w:ascii="Book Antiqua" w:hAnsi="Book Antiqua"/>
                <w:sz w:val="10"/>
                <w:szCs w:val="10"/>
              </w:rPr>
            </w:pPr>
          </w:p>
          <w:p w14:paraId="2417798B" w14:textId="77777777" w:rsidR="001F59BB" w:rsidRPr="00855660" w:rsidRDefault="001F59BB" w:rsidP="005D7495">
            <w:pPr>
              <w:jc w:val="both"/>
              <w:rPr>
                <w:rFonts w:ascii="Book Antiqua" w:hAnsi="Book Antiqua"/>
                <w:sz w:val="22"/>
                <w:szCs w:val="22"/>
              </w:rPr>
            </w:pPr>
            <w:r w:rsidRPr="00855660">
              <w:rPr>
                <w:rFonts w:ascii="Book Antiqua" w:hAnsi="Book Antiqua"/>
                <w:sz w:val="22"/>
                <w:szCs w:val="22"/>
              </w:rPr>
              <w:t xml:space="preserve">Стоматолошка заштита и лечење није редовно, а протетика се не ради. </w:t>
            </w:r>
          </w:p>
          <w:p w14:paraId="339E88BD" w14:textId="77777777" w:rsidR="001F59BB" w:rsidRPr="00855660" w:rsidRDefault="001F59BB" w:rsidP="005D7495">
            <w:pPr>
              <w:jc w:val="both"/>
              <w:rPr>
                <w:rFonts w:ascii="Book Antiqua" w:hAnsi="Book Antiqua"/>
                <w:sz w:val="10"/>
                <w:szCs w:val="10"/>
              </w:rPr>
            </w:pPr>
          </w:p>
          <w:p w14:paraId="63F079D3" w14:textId="77777777" w:rsidR="001F59BB" w:rsidRPr="00855660" w:rsidRDefault="001F59BB" w:rsidP="005D7495">
            <w:pPr>
              <w:jc w:val="both"/>
              <w:rPr>
                <w:rFonts w:ascii="Book Antiqua" w:hAnsi="Book Antiqua"/>
                <w:sz w:val="22"/>
                <w:szCs w:val="22"/>
              </w:rPr>
            </w:pPr>
            <w:r w:rsidRPr="00855660">
              <w:rPr>
                <w:rFonts w:ascii="Book Antiqua" w:hAnsi="Book Antiqua"/>
                <w:sz w:val="22"/>
                <w:szCs w:val="22"/>
              </w:rPr>
              <w:t xml:space="preserve">Стоматолошка опрема је застарела и дотрајала. </w:t>
            </w:r>
          </w:p>
          <w:p w14:paraId="1B7E7237" w14:textId="77777777" w:rsidR="001F59BB" w:rsidRPr="00855660" w:rsidRDefault="001F59BB" w:rsidP="005D7495">
            <w:pPr>
              <w:jc w:val="both"/>
              <w:rPr>
                <w:rFonts w:ascii="Book Antiqua" w:hAnsi="Book Antiqua"/>
                <w:sz w:val="10"/>
                <w:szCs w:val="10"/>
              </w:rPr>
            </w:pPr>
          </w:p>
        </w:tc>
      </w:tr>
      <w:tr w:rsidR="001F59BB" w:rsidRPr="0080531D" w14:paraId="5FDDED26" w14:textId="77777777" w:rsidTr="00046EB8">
        <w:trPr>
          <w:trHeight w:val="346"/>
        </w:trPr>
        <w:tc>
          <w:tcPr>
            <w:tcW w:w="8995" w:type="dxa"/>
            <w:tcBorders>
              <w:top w:val="single" w:sz="4" w:space="0" w:color="auto"/>
              <w:left w:val="single" w:sz="4" w:space="0" w:color="auto"/>
              <w:bottom w:val="single" w:sz="4" w:space="0" w:color="auto"/>
              <w:right w:val="single" w:sz="4" w:space="0" w:color="auto"/>
            </w:tcBorders>
            <w:shd w:val="clear" w:color="auto" w:fill="D9D9D9"/>
            <w:vAlign w:val="center"/>
          </w:tcPr>
          <w:p w14:paraId="0D4499EB" w14:textId="77777777" w:rsidR="001F59BB" w:rsidRPr="00855660" w:rsidRDefault="001F59BB" w:rsidP="005D7495">
            <w:pPr>
              <w:jc w:val="both"/>
              <w:rPr>
                <w:rFonts w:ascii="Book Antiqua" w:hAnsi="Book Antiqua"/>
                <w:b/>
                <w:i/>
                <w:sz w:val="10"/>
                <w:szCs w:val="10"/>
              </w:rPr>
            </w:pPr>
          </w:p>
          <w:p w14:paraId="1BD18BD7" w14:textId="77777777" w:rsidR="001F59BB" w:rsidRPr="00855660" w:rsidRDefault="001F59BB" w:rsidP="005D7495">
            <w:pPr>
              <w:jc w:val="both"/>
              <w:rPr>
                <w:rFonts w:ascii="Book Antiqua" w:hAnsi="Book Antiqua"/>
                <w:b/>
                <w:i/>
                <w:sz w:val="22"/>
                <w:szCs w:val="22"/>
              </w:rPr>
            </w:pPr>
            <w:r w:rsidRPr="00855660">
              <w:rPr>
                <w:rFonts w:ascii="Book Antiqua" w:hAnsi="Book Antiqua"/>
                <w:b/>
                <w:i/>
                <w:sz w:val="22"/>
                <w:szCs w:val="22"/>
              </w:rPr>
              <w:t>ПРЕПОРУКА</w:t>
            </w:r>
          </w:p>
          <w:p w14:paraId="50EE64D0" w14:textId="77777777" w:rsidR="001F59BB" w:rsidRPr="00855660" w:rsidRDefault="001F59BB" w:rsidP="005D7495">
            <w:pPr>
              <w:autoSpaceDE w:val="0"/>
              <w:autoSpaceDN w:val="0"/>
              <w:adjustRightInd w:val="0"/>
              <w:jc w:val="both"/>
              <w:rPr>
                <w:rFonts w:ascii="Book Antiqua" w:hAnsi="Book Antiqua" w:cs="Book Antiqua"/>
                <w:b/>
                <w:bCs/>
                <w:color w:val="000000"/>
                <w:sz w:val="10"/>
                <w:szCs w:val="10"/>
              </w:rPr>
            </w:pPr>
          </w:p>
          <w:p w14:paraId="649E51C2" w14:textId="77777777" w:rsidR="001F59BB" w:rsidRPr="00855660" w:rsidRDefault="001F59BB" w:rsidP="005D7495">
            <w:pPr>
              <w:jc w:val="both"/>
              <w:rPr>
                <w:rFonts w:ascii="Book Antiqua" w:hAnsi="Book Antiqua" w:cs="Book Antiqua"/>
                <w:b/>
                <w:bCs/>
                <w:color w:val="000000"/>
                <w:sz w:val="22"/>
                <w:szCs w:val="22"/>
              </w:rPr>
            </w:pPr>
            <w:r w:rsidRPr="00855660">
              <w:rPr>
                <w:rFonts w:ascii="Book Antiqua" w:hAnsi="Book Antiqua" w:cs="Book Antiqua"/>
                <w:b/>
                <w:bCs/>
                <w:color w:val="000000"/>
                <w:sz w:val="22"/>
                <w:szCs w:val="22"/>
              </w:rPr>
              <w:t xml:space="preserve">Министарство здравља у сарадњи са Министарством за рад, запошљавање, борачка и социјална питања предузеће мере у циљу боље стоматолошке заштите лица са менталним и интелектуалним сметњама.  </w:t>
            </w:r>
          </w:p>
          <w:p w14:paraId="28B36348" w14:textId="77777777" w:rsidR="001F59BB" w:rsidRPr="00855660" w:rsidRDefault="001F59BB" w:rsidP="005D7495">
            <w:pPr>
              <w:jc w:val="both"/>
              <w:rPr>
                <w:rFonts w:ascii="Book Antiqua" w:hAnsi="Book Antiqua" w:cs="Book Antiqua"/>
                <w:b/>
                <w:bCs/>
                <w:color w:val="000000"/>
                <w:sz w:val="10"/>
                <w:szCs w:val="10"/>
              </w:rPr>
            </w:pPr>
          </w:p>
          <w:p w14:paraId="6BA901E9" w14:textId="77777777" w:rsidR="001F59BB" w:rsidRDefault="001F59BB" w:rsidP="00046EB8">
            <w:pPr>
              <w:jc w:val="both"/>
              <w:rPr>
                <w:rFonts w:ascii="Book Antiqua" w:hAnsi="Book Antiqua"/>
                <w:b/>
                <w:sz w:val="22"/>
                <w:szCs w:val="22"/>
              </w:rPr>
            </w:pPr>
            <w:r w:rsidRPr="00855660">
              <w:rPr>
                <w:rFonts w:ascii="Book Antiqua" w:hAnsi="Book Antiqua"/>
                <w:b/>
                <w:sz w:val="22"/>
                <w:szCs w:val="22"/>
              </w:rPr>
              <w:t xml:space="preserve">Потребно је осавременити опрему у стоматолошкој ординацији. </w:t>
            </w:r>
          </w:p>
          <w:p w14:paraId="369A7DEE" w14:textId="76A38CBD" w:rsidR="00F07D3D" w:rsidRPr="00855660" w:rsidRDefault="00F07D3D" w:rsidP="00046EB8">
            <w:pPr>
              <w:jc w:val="both"/>
              <w:rPr>
                <w:rFonts w:ascii="Book Antiqua" w:hAnsi="Book Antiqua"/>
                <w:b/>
                <w:sz w:val="10"/>
                <w:szCs w:val="10"/>
              </w:rPr>
            </w:pPr>
          </w:p>
        </w:tc>
      </w:tr>
      <w:tr w:rsidR="001F59BB" w:rsidRPr="0080531D" w14:paraId="29DB56D3" w14:textId="77777777" w:rsidTr="00046EB8">
        <w:trPr>
          <w:trHeight w:val="1421"/>
        </w:trPr>
        <w:tc>
          <w:tcPr>
            <w:tcW w:w="8995" w:type="dxa"/>
            <w:tcBorders>
              <w:top w:val="single" w:sz="4" w:space="0" w:color="auto"/>
              <w:left w:val="single" w:sz="4" w:space="0" w:color="auto"/>
              <w:bottom w:val="single" w:sz="4" w:space="0" w:color="auto"/>
              <w:right w:val="single" w:sz="4" w:space="0" w:color="auto"/>
            </w:tcBorders>
            <w:shd w:val="clear" w:color="auto" w:fill="FFFFFF"/>
            <w:vAlign w:val="center"/>
          </w:tcPr>
          <w:p w14:paraId="5FDFB4E7" w14:textId="77777777" w:rsidR="001F59BB" w:rsidRPr="00855660" w:rsidRDefault="001F59BB" w:rsidP="005D7495">
            <w:pPr>
              <w:jc w:val="both"/>
              <w:rPr>
                <w:rFonts w:ascii="Book Antiqua" w:hAnsi="Book Antiqua"/>
                <w:b/>
                <w:i/>
                <w:sz w:val="10"/>
                <w:szCs w:val="10"/>
              </w:rPr>
            </w:pPr>
          </w:p>
          <w:p w14:paraId="38CEA5EE"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210786E4" w14:textId="77777777" w:rsidR="00855660" w:rsidRPr="00855660" w:rsidRDefault="00855660" w:rsidP="005D7495">
            <w:pPr>
              <w:jc w:val="both"/>
              <w:rPr>
                <w:rFonts w:ascii="Book Antiqua" w:hAnsi="Book Antiqua"/>
                <w:sz w:val="10"/>
                <w:szCs w:val="10"/>
              </w:rPr>
            </w:pPr>
          </w:p>
          <w:p w14:paraId="242BE38D" w14:textId="0CE6B9A0" w:rsidR="001F59BB" w:rsidRPr="00855660" w:rsidRDefault="001F59BB" w:rsidP="005D7495">
            <w:pPr>
              <w:jc w:val="both"/>
              <w:rPr>
                <w:rFonts w:ascii="Book Antiqua" w:hAnsi="Book Antiqua"/>
                <w:sz w:val="22"/>
                <w:szCs w:val="22"/>
              </w:rPr>
            </w:pPr>
            <w:r w:rsidRPr="00855660">
              <w:rPr>
                <w:rFonts w:ascii="Book Antiqua" w:hAnsi="Book Antiqua"/>
                <w:sz w:val="22"/>
                <w:szCs w:val="22"/>
              </w:rPr>
              <w:t xml:space="preserve">Установа је у преговорима са донаторима у вези набавке стоматолошке столице и пратеће опреме, као и ситног инвентара, затим компресора за стоматолошку столицу, УВ лампе за дезинфекцију ваздуха. Такође, према наводима в.д. директорке, Установи недостаје </w:t>
            </w:r>
            <w:r w:rsidR="002B373D">
              <w:rPr>
                <w:rFonts w:ascii="Book Antiqua" w:hAnsi="Book Antiqua"/>
                <w:sz w:val="22"/>
                <w:szCs w:val="22"/>
              </w:rPr>
              <w:t xml:space="preserve">стоматолог. </w:t>
            </w:r>
            <w:r w:rsidRPr="00855660">
              <w:rPr>
                <w:rFonts w:ascii="Book Antiqua" w:hAnsi="Book Antiqua"/>
                <w:sz w:val="22"/>
                <w:szCs w:val="22"/>
              </w:rPr>
              <w:t>Сарадња са Стоматолошким факултетом је добра, а професори са специјализантима током године долазе и доносе опрему за обезбеђивање стоматолошких услуга. Међутим, током летњих месеци када је летња пауза</w:t>
            </w:r>
            <w:r w:rsidR="007952A6">
              <w:rPr>
                <w:rFonts w:ascii="Book Antiqua" w:hAnsi="Book Antiqua"/>
                <w:sz w:val="22"/>
                <w:szCs w:val="22"/>
                <w:lang w:val="sr-Cyrl-RS"/>
              </w:rPr>
              <w:t>,</w:t>
            </w:r>
            <w:r w:rsidRPr="00855660">
              <w:rPr>
                <w:rFonts w:ascii="Book Antiqua" w:hAnsi="Book Antiqua"/>
                <w:sz w:val="22"/>
                <w:szCs w:val="22"/>
              </w:rPr>
              <w:t xml:space="preserve"> професори и студенти не долазе у Установу. </w:t>
            </w:r>
          </w:p>
          <w:p w14:paraId="42C565B3" w14:textId="77777777" w:rsidR="001F59BB" w:rsidRPr="002B373D" w:rsidRDefault="001F59BB" w:rsidP="005D7495">
            <w:pPr>
              <w:jc w:val="both"/>
              <w:rPr>
                <w:rFonts w:ascii="Book Antiqua" w:hAnsi="Book Antiqua"/>
                <w:b/>
                <w:i/>
                <w:sz w:val="10"/>
                <w:szCs w:val="10"/>
              </w:rPr>
            </w:pPr>
          </w:p>
        </w:tc>
      </w:tr>
    </w:tbl>
    <w:p w14:paraId="2D297792" w14:textId="77777777" w:rsidR="00855660" w:rsidRDefault="00855660" w:rsidP="001F59BB">
      <w:pPr>
        <w:rPr>
          <w:rFonts w:ascii="Book Antiqua" w:hAnsi="Book Antiqua"/>
          <w:b/>
        </w:rPr>
      </w:pPr>
    </w:p>
    <w:p w14:paraId="1B73FCA1" w14:textId="77777777" w:rsidR="00EA169B" w:rsidRDefault="00855660" w:rsidP="001F59BB">
      <w:pPr>
        <w:rPr>
          <w:rFonts w:ascii="Book Antiqua" w:hAnsi="Book Antiqua"/>
          <w:b/>
          <w:sz w:val="22"/>
          <w:szCs w:val="22"/>
          <w:lang w:val="sr-Cyrl-RS"/>
        </w:rPr>
      </w:pPr>
      <w:r w:rsidRPr="00046EB8">
        <w:rPr>
          <w:rFonts w:ascii="Book Antiqua" w:hAnsi="Book Antiqua"/>
          <w:b/>
          <w:sz w:val="22"/>
          <w:szCs w:val="22"/>
          <w:lang w:val="sr-Cyrl-RS"/>
        </w:rPr>
        <w:t xml:space="preserve">  </w:t>
      </w:r>
    </w:p>
    <w:p w14:paraId="24237FD5" w14:textId="77777777" w:rsidR="00EA169B" w:rsidRDefault="00EA169B">
      <w:pPr>
        <w:spacing w:after="200" w:line="276" w:lineRule="auto"/>
        <w:rPr>
          <w:rFonts w:ascii="Book Antiqua" w:hAnsi="Book Antiqua"/>
          <w:b/>
          <w:sz w:val="22"/>
          <w:szCs w:val="22"/>
          <w:lang w:val="sr-Cyrl-RS"/>
        </w:rPr>
      </w:pPr>
      <w:r>
        <w:rPr>
          <w:rFonts w:ascii="Book Antiqua" w:hAnsi="Book Antiqua"/>
          <w:b/>
          <w:sz w:val="22"/>
          <w:szCs w:val="22"/>
          <w:lang w:val="sr-Cyrl-RS"/>
        </w:rPr>
        <w:br w:type="page"/>
      </w:r>
    </w:p>
    <w:p w14:paraId="08254476" w14:textId="4BAF6E33" w:rsidR="001F59BB" w:rsidRPr="00046EB8" w:rsidRDefault="001F59BB" w:rsidP="001F59BB">
      <w:pPr>
        <w:rPr>
          <w:rFonts w:ascii="Book Antiqua" w:hAnsi="Book Antiqua"/>
          <w:b/>
          <w:sz w:val="22"/>
          <w:szCs w:val="22"/>
        </w:rPr>
      </w:pPr>
      <w:r w:rsidRPr="00046EB8">
        <w:rPr>
          <w:rFonts w:ascii="Book Antiqua" w:hAnsi="Book Antiqua"/>
          <w:b/>
          <w:sz w:val="22"/>
          <w:szCs w:val="22"/>
        </w:rPr>
        <w:lastRenderedPageBreak/>
        <w:t xml:space="preserve">9.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1F59BB" w:rsidRPr="0080531D" w14:paraId="6A45BC31" w14:textId="77777777" w:rsidTr="00046EB8">
        <w:trPr>
          <w:trHeight w:val="1057"/>
        </w:trPr>
        <w:tc>
          <w:tcPr>
            <w:tcW w:w="8995" w:type="dxa"/>
            <w:tcBorders>
              <w:top w:val="single" w:sz="4" w:space="0" w:color="auto"/>
              <w:left w:val="single" w:sz="4" w:space="0" w:color="auto"/>
              <w:bottom w:val="single" w:sz="4" w:space="0" w:color="auto"/>
              <w:right w:val="single" w:sz="4" w:space="0" w:color="auto"/>
            </w:tcBorders>
            <w:shd w:val="clear" w:color="auto" w:fill="F3F3F3"/>
            <w:vAlign w:val="center"/>
          </w:tcPr>
          <w:p w14:paraId="18C00DE1" w14:textId="77777777" w:rsidR="001F59BB" w:rsidRPr="00855660" w:rsidRDefault="001F59BB" w:rsidP="005D7495">
            <w:pPr>
              <w:jc w:val="both"/>
              <w:rPr>
                <w:rFonts w:ascii="Book Antiqua" w:hAnsi="Book Antiqua"/>
                <w:i/>
                <w:sz w:val="10"/>
                <w:szCs w:val="10"/>
              </w:rPr>
            </w:pPr>
          </w:p>
          <w:p w14:paraId="1AE12E42" w14:textId="77777777" w:rsidR="001F59BB" w:rsidRPr="00855660" w:rsidRDefault="001F59BB" w:rsidP="005D7495">
            <w:pPr>
              <w:jc w:val="both"/>
              <w:rPr>
                <w:rFonts w:ascii="Book Antiqua" w:hAnsi="Book Antiqua"/>
                <w:i/>
                <w:sz w:val="22"/>
                <w:szCs w:val="22"/>
              </w:rPr>
            </w:pPr>
            <w:r w:rsidRPr="00855660">
              <w:rPr>
                <w:rFonts w:ascii="Book Antiqua" w:hAnsi="Book Antiqua"/>
                <w:i/>
                <w:sz w:val="22"/>
                <w:szCs w:val="22"/>
              </w:rPr>
              <w:t>УТВРЂЕНО</w:t>
            </w:r>
          </w:p>
          <w:p w14:paraId="4BB85252" w14:textId="77777777" w:rsidR="001F59BB" w:rsidRPr="00855660" w:rsidRDefault="001F59BB" w:rsidP="005D7495">
            <w:pPr>
              <w:jc w:val="both"/>
              <w:rPr>
                <w:rFonts w:ascii="Book Antiqua" w:hAnsi="Book Antiqua"/>
                <w:sz w:val="10"/>
                <w:szCs w:val="10"/>
              </w:rPr>
            </w:pPr>
          </w:p>
          <w:p w14:paraId="793B0467" w14:textId="77777777" w:rsidR="001F59BB" w:rsidRPr="00855660" w:rsidRDefault="001F59BB" w:rsidP="005D7495">
            <w:pPr>
              <w:jc w:val="both"/>
              <w:rPr>
                <w:rFonts w:ascii="Book Antiqua" w:hAnsi="Book Antiqua"/>
                <w:sz w:val="22"/>
                <w:szCs w:val="22"/>
              </w:rPr>
            </w:pPr>
            <w:r w:rsidRPr="00855660">
              <w:rPr>
                <w:rFonts w:ascii="Book Antiqua" w:hAnsi="Book Antiqua"/>
                <w:sz w:val="22"/>
                <w:szCs w:val="22"/>
              </w:rPr>
              <w:t xml:space="preserve">За лица која су лишена пословне способности пристанак на медицинску меру даје старатељ који, међутим, често није присутан у тренутку примене медицинске мере. </w:t>
            </w:r>
          </w:p>
          <w:p w14:paraId="6824E3D8" w14:textId="77777777" w:rsidR="001F59BB" w:rsidRPr="00855660" w:rsidRDefault="001F59BB" w:rsidP="005D7495">
            <w:pPr>
              <w:jc w:val="both"/>
              <w:rPr>
                <w:rFonts w:ascii="Book Antiqua" w:hAnsi="Book Antiqua"/>
                <w:sz w:val="10"/>
                <w:szCs w:val="10"/>
              </w:rPr>
            </w:pPr>
          </w:p>
        </w:tc>
      </w:tr>
      <w:tr w:rsidR="001F59BB" w:rsidRPr="0080531D" w14:paraId="650D7186" w14:textId="77777777" w:rsidTr="00046EB8">
        <w:trPr>
          <w:trHeight w:val="510"/>
        </w:trPr>
        <w:tc>
          <w:tcPr>
            <w:tcW w:w="8995" w:type="dxa"/>
            <w:tcBorders>
              <w:top w:val="single" w:sz="4" w:space="0" w:color="auto"/>
              <w:left w:val="single" w:sz="4" w:space="0" w:color="auto"/>
              <w:bottom w:val="single" w:sz="4" w:space="0" w:color="auto"/>
              <w:right w:val="single" w:sz="4" w:space="0" w:color="auto"/>
            </w:tcBorders>
            <w:shd w:val="clear" w:color="auto" w:fill="D9D9D9"/>
            <w:vAlign w:val="center"/>
          </w:tcPr>
          <w:p w14:paraId="1051A521" w14:textId="77777777" w:rsidR="001F59BB" w:rsidRPr="00855660" w:rsidRDefault="001F59BB" w:rsidP="005D7495">
            <w:pPr>
              <w:jc w:val="both"/>
              <w:rPr>
                <w:rFonts w:ascii="Book Antiqua" w:hAnsi="Book Antiqua"/>
                <w:b/>
                <w:i/>
                <w:sz w:val="10"/>
                <w:szCs w:val="10"/>
              </w:rPr>
            </w:pPr>
          </w:p>
          <w:p w14:paraId="2738AA19" w14:textId="77777777" w:rsidR="001F59BB" w:rsidRPr="00855660" w:rsidRDefault="001F59BB" w:rsidP="005D7495">
            <w:pPr>
              <w:jc w:val="both"/>
              <w:rPr>
                <w:rFonts w:ascii="Book Antiqua" w:hAnsi="Book Antiqua"/>
                <w:b/>
                <w:i/>
                <w:sz w:val="22"/>
                <w:szCs w:val="22"/>
              </w:rPr>
            </w:pPr>
            <w:r w:rsidRPr="00855660">
              <w:rPr>
                <w:rFonts w:ascii="Book Antiqua" w:hAnsi="Book Antiqua"/>
                <w:b/>
                <w:i/>
                <w:sz w:val="22"/>
                <w:szCs w:val="22"/>
              </w:rPr>
              <w:t>ПРЕПОРУКА</w:t>
            </w:r>
          </w:p>
          <w:p w14:paraId="43E24305" w14:textId="77777777" w:rsidR="001F59BB" w:rsidRPr="00855660" w:rsidRDefault="001F59BB" w:rsidP="005D7495">
            <w:pPr>
              <w:jc w:val="both"/>
              <w:rPr>
                <w:rFonts w:ascii="Book Antiqua" w:hAnsi="Book Antiqua"/>
                <w:b/>
                <w:i/>
                <w:sz w:val="10"/>
                <w:szCs w:val="10"/>
              </w:rPr>
            </w:pPr>
          </w:p>
          <w:p w14:paraId="5A31EAA9" w14:textId="77777777" w:rsidR="001F59BB" w:rsidRPr="00855660" w:rsidRDefault="001F59BB" w:rsidP="005D7495">
            <w:pPr>
              <w:autoSpaceDE w:val="0"/>
              <w:autoSpaceDN w:val="0"/>
              <w:adjustRightInd w:val="0"/>
              <w:jc w:val="both"/>
              <w:rPr>
                <w:rFonts w:ascii="Book Antiqua" w:hAnsi="Book Antiqua"/>
                <w:color w:val="000000"/>
                <w:sz w:val="22"/>
                <w:szCs w:val="22"/>
              </w:rPr>
            </w:pPr>
            <w:r w:rsidRPr="00855660">
              <w:rPr>
                <w:rFonts w:ascii="Book Antiqua" w:hAnsi="Book Antiqua"/>
                <w:b/>
                <w:bCs/>
                <w:color w:val="000000"/>
                <w:sz w:val="22"/>
                <w:szCs w:val="22"/>
              </w:rPr>
              <w:t xml:space="preserve">Министарство здравља у сарадњи са Министарством за рад, запошљавање, борачка и социјална питања предузеће мере у сврху заштите лица са менталним и интелектуалним сметњама и ревидирати одредбе прописа које на општи начин уређују пристанак на медицинску меру. </w:t>
            </w:r>
          </w:p>
          <w:p w14:paraId="4804390D" w14:textId="77777777" w:rsidR="001F59BB" w:rsidRPr="00855660" w:rsidRDefault="001F59BB" w:rsidP="005D7495">
            <w:pPr>
              <w:autoSpaceDE w:val="0"/>
              <w:autoSpaceDN w:val="0"/>
              <w:adjustRightInd w:val="0"/>
              <w:jc w:val="both"/>
              <w:rPr>
                <w:rFonts w:ascii="Book Antiqua" w:hAnsi="Book Antiqua"/>
                <w:color w:val="000000"/>
                <w:sz w:val="10"/>
                <w:szCs w:val="10"/>
              </w:rPr>
            </w:pPr>
          </w:p>
        </w:tc>
      </w:tr>
      <w:tr w:rsidR="001F59BB" w:rsidRPr="0080531D" w14:paraId="71AA1255" w14:textId="77777777" w:rsidTr="00046EB8">
        <w:trPr>
          <w:trHeight w:val="503"/>
        </w:trPr>
        <w:tc>
          <w:tcPr>
            <w:tcW w:w="8995" w:type="dxa"/>
            <w:tcBorders>
              <w:top w:val="single" w:sz="4" w:space="0" w:color="auto"/>
              <w:left w:val="single" w:sz="4" w:space="0" w:color="auto"/>
              <w:bottom w:val="single" w:sz="4" w:space="0" w:color="auto"/>
              <w:right w:val="single" w:sz="4" w:space="0" w:color="auto"/>
            </w:tcBorders>
            <w:shd w:val="clear" w:color="auto" w:fill="auto"/>
            <w:vAlign w:val="center"/>
          </w:tcPr>
          <w:p w14:paraId="43C88914"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066B4C7A"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7A2206C9" w14:textId="77777777" w:rsidR="00855660" w:rsidRPr="00855660" w:rsidRDefault="00855660" w:rsidP="005D7495">
            <w:pPr>
              <w:jc w:val="both"/>
              <w:rPr>
                <w:rFonts w:ascii="Book Antiqua" w:hAnsi="Book Antiqua"/>
                <w:sz w:val="10"/>
                <w:szCs w:val="10"/>
              </w:rPr>
            </w:pPr>
          </w:p>
          <w:p w14:paraId="7F3FA42C" w14:textId="77777777" w:rsidR="001F59BB" w:rsidRDefault="001F59BB" w:rsidP="005D7495">
            <w:pPr>
              <w:jc w:val="both"/>
              <w:rPr>
                <w:rFonts w:ascii="Book Antiqua" w:hAnsi="Book Antiqua"/>
                <w:sz w:val="22"/>
                <w:szCs w:val="22"/>
              </w:rPr>
            </w:pPr>
            <w:r w:rsidRPr="00855660">
              <w:rPr>
                <w:rFonts w:ascii="Book Antiqua" w:hAnsi="Book Antiqua"/>
                <w:sz w:val="22"/>
                <w:szCs w:val="22"/>
              </w:rPr>
              <w:t xml:space="preserve">Чека се одговор министарстава. </w:t>
            </w:r>
          </w:p>
          <w:p w14:paraId="4FC91EA9" w14:textId="77777777" w:rsidR="00855660" w:rsidRPr="00855660" w:rsidRDefault="00855660" w:rsidP="005D7495">
            <w:pPr>
              <w:jc w:val="both"/>
              <w:rPr>
                <w:rFonts w:ascii="Book Antiqua" w:hAnsi="Book Antiqua"/>
                <w:sz w:val="10"/>
                <w:szCs w:val="10"/>
              </w:rPr>
            </w:pPr>
          </w:p>
        </w:tc>
      </w:tr>
    </w:tbl>
    <w:p w14:paraId="248E3806" w14:textId="77777777" w:rsidR="001F59BB" w:rsidRPr="0080531D" w:rsidRDefault="001F59BB" w:rsidP="001F59BB">
      <w:pPr>
        <w:jc w:val="both"/>
        <w:rPr>
          <w:rFonts w:ascii="Book Antiqua" w:hAnsi="Book Antiqua"/>
          <w:b/>
        </w:rPr>
      </w:pPr>
    </w:p>
    <w:p w14:paraId="7F07FC71" w14:textId="6F5C89F8" w:rsidR="001F59BB" w:rsidRPr="00046EB8" w:rsidRDefault="001F59BB" w:rsidP="001F59BB">
      <w:pPr>
        <w:jc w:val="both"/>
        <w:rPr>
          <w:rFonts w:ascii="Book Antiqua" w:hAnsi="Book Antiqua"/>
          <w:b/>
          <w:sz w:val="22"/>
          <w:szCs w:val="22"/>
        </w:rPr>
      </w:pPr>
      <w:r w:rsidRPr="00046EB8">
        <w:rPr>
          <w:rFonts w:ascii="Book Antiqua" w:hAnsi="Book Antiqua"/>
          <w:b/>
          <w:sz w:val="22"/>
          <w:szCs w:val="22"/>
        </w:rPr>
        <w:t xml:space="preserve">10.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1F59BB" w:rsidRPr="0080531D" w14:paraId="4079F693" w14:textId="77777777" w:rsidTr="00046EB8">
        <w:trPr>
          <w:trHeight w:val="616"/>
        </w:trPr>
        <w:tc>
          <w:tcPr>
            <w:tcW w:w="8995" w:type="dxa"/>
            <w:shd w:val="clear" w:color="auto" w:fill="BFBFBF"/>
          </w:tcPr>
          <w:p w14:paraId="706C7914" w14:textId="77777777" w:rsidR="001F59BB" w:rsidRPr="00855660" w:rsidRDefault="001F59BB" w:rsidP="005D7495">
            <w:pPr>
              <w:jc w:val="both"/>
              <w:rPr>
                <w:rFonts w:ascii="Book Antiqua" w:hAnsi="Book Antiqua"/>
                <w:b/>
                <w:i/>
                <w:sz w:val="10"/>
                <w:szCs w:val="10"/>
              </w:rPr>
            </w:pPr>
          </w:p>
          <w:p w14:paraId="0C6DE230" w14:textId="77777777" w:rsidR="001F59BB" w:rsidRPr="00855660" w:rsidRDefault="001F59BB" w:rsidP="005D7495">
            <w:pPr>
              <w:jc w:val="both"/>
              <w:rPr>
                <w:rFonts w:ascii="Book Antiqua" w:hAnsi="Book Antiqua"/>
                <w:b/>
                <w:i/>
                <w:sz w:val="22"/>
                <w:szCs w:val="22"/>
              </w:rPr>
            </w:pPr>
            <w:r w:rsidRPr="00855660">
              <w:rPr>
                <w:rFonts w:ascii="Book Antiqua" w:hAnsi="Book Antiqua"/>
                <w:b/>
                <w:i/>
                <w:sz w:val="22"/>
                <w:szCs w:val="22"/>
              </w:rPr>
              <w:t>ПРЕПОРУКА</w:t>
            </w:r>
          </w:p>
          <w:p w14:paraId="6E8B10E5" w14:textId="77777777" w:rsidR="001F59BB" w:rsidRPr="00855660" w:rsidRDefault="001F59BB" w:rsidP="005D7495">
            <w:pPr>
              <w:jc w:val="both"/>
              <w:rPr>
                <w:rFonts w:ascii="Book Antiqua" w:hAnsi="Book Antiqua"/>
                <w:b/>
                <w:i/>
                <w:sz w:val="10"/>
                <w:szCs w:val="10"/>
              </w:rPr>
            </w:pPr>
          </w:p>
          <w:p w14:paraId="681409A4" w14:textId="77777777" w:rsidR="001F59BB" w:rsidRPr="00855660" w:rsidRDefault="001F59BB" w:rsidP="005D7495">
            <w:pPr>
              <w:jc w:val="both"/>
              <w:rPr>
                <w:rFonts w:ascii="Book Antiqua" w:hAnsi="Book Antiqua"/>
                <w:b/>
                <w:sz w:val="22"/>
                <w:szCs w:val="22"/>
              </w:rPr>
            </w:pPr>
            <w:r w:rsidRPr="00855660">
              <w:rPr>
                <w:rFonts w:ascii="Book Antiqua" w:hAnsi="Book Antiqua"/>
                <w:b/>
                <w:sz w:val="22"/>
                <w:szCs w:val="22"/>
              </w:rPr>
              <w:t>Потребно је да Министарство за рад, запошљавање, борачка и социјална питања предузме неопходне мере према надлежним центрима за социјални рад како би се овериле здравствене књижице свих корисника и регулисало издавање личних докумената у циљу остваривања права на здравствену заштиту и других права корисника.</w:t>
            </w:r>
          </w:p>
          <w:p w14:paraId="63C2BA82" w14:textId="77777777" w:rsidR="001F59BB" w:rsidRPr="00855660" w:rsidRDefault="001F59BB" w:rsidP="005D7495">
            <w:pPr>
              <w:jc w:val="both"/>
              <w:rPr>
                <w:rFonts w:ascii="Book Antiqua" w:hAnsi="Book Antiqua"/>
                <w:b/>
                <w:sz w:val="22"/>
                <w:szCs w:val="22"/>
              </w:rPr>
            </w:pPr>
          </w:p>
        </w:tc>
      </w:tr>
      <w:tr w:rsidR="001F59BB" w:rsidRPr="0080531D" w14:paraId="2E7FEFF6" w14:textId="77777777" w:rsidTr="00046EB8">
        <w:trPr>
          <w:trHeight w:val="827"/>
        </w:trPr>
        <w:tc>
          <w:tcPr>
            <w:tcW w:w="8995" w:type="dxa"/>
            <w:shd w:val="clear" w:color="auto" w:fill="auto"/>
          </w:tcPr>
          <w:p w14:paraId="205EA3A1"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21F54E14" w14:textId="7BEBCE84" w:rsidR="001F59BB"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17EE204B" w14:textId="77777777" w:rsidR="00855660" w:rsidRPr="00855660" w:rsidRDefault="00855660" w:rsidP="005D7495">
            <w:pPr>
              <w:jc w:val="both"/>
              <w:rPr>
                <w:rFonts w:ascii="Book Antiqua" w:hAnsi="Book Antiqua"/>
                <w:sz w:val="10"/>
                <w:szCs w:val="10"/>
              </w:rPr>
            </w:pPr>
          </w:p>
          <w:p w14:paraId="5AC12596" w14:textId="01DE9643" w:rsidR="001F59BB" w:rsidRDefault="00D6667B" w:rsidP="005D7495">
            <w:pPr>
              <w:jc w:val="both"/>
              <w:rPr>
                <w:rFonts w:ascii="Book Antiqua" w:hAnsi="Book Antiqua"/>
                <w:sz w:val="22"/>
                <w:szCs w:val="22"/>
              </w:rPr>
            </w:pPr>
            <w:r w:rsidRPr="00855660">
              <w:rPr>
                <w:rFonts w:ascii="Book Antiqua" w:hAnsi="Book Antiqua"/>
                <w:sz w:val="22"/>
                <w:szCs w:val="22"/>
              </w:rPr>
              <w:t>Према наводима в.д. директорке Установе, од њих 50, колико их је било током претходне посете, сада је без здравствене књижице само 19 корисника</w:t>
            </w:r>
            <w:r>
              <w:rPr>
                <w:rFonts w:ascii="Book Antiqua" w:hAnsi="Book Antiqua"/>
                <w:sz w:val="22"/>
                <w:szCs w:val="22"/>
                <w:lang w:val="sr-Cyrl-RS"/>
              </w:rPr>
              <w:t>, од тога њ</w:t>
            </w:r>
            <w:r w:rsidRPr="00855660">
              <w:rPr>
                <w:rFonts w:ascii="Book Antiqua" w:hAnsi="Book Antiqua"/>
                <w:sz w:val="22"/>
                <w:szCs w:val="22"/>
              </w:rPr>
              <w:t>их 15 је из Београда, а разлог је у томе што не поседују ни личне карте.</w:t>
            </w:r>
            <w:r w:rsidRPr="00D6667B">
              <w:rPr>
                <w:rFonts w:ascii="Book Antiqua" w:hAnsi="Book Antiqua"/>
                <w:sz w:val="22"/>
                <w:szCs w:val="22"/>
                <w:lang w:val="sr-Cyrl-RS"/>
              </w:rPr>
              <w:t xml:space="preserve"> Због непоседовања личних докумената за ове кориснике је отежано остваривање здравствене заштите и других права.</w:t>
            </w:r>
          </w:p>
          <w:p w14:paraId="3ECBE0E8" w14:textId="77777777" w:rsidR="001F59BB" w:rsidRPr="00855660" w:rsidRDefault="001F59BB" w:rsidP="00D6667B">
            <w:pPr>
              <w:jc w:val="both"/>
              <w:rPr>
                <w:rFonts w:ascii="Book Antiqua" w:hAnsi="Book Antiqua"/>
                <w:sz w:val="10"/>
                <w:szCs w:val="10"/>
              </w:rPr>
            </w:pPr>
          </w:p>
        </w:tc>
      </w:tr>
    </w:tbl>
    <w:p w14:paraId="7D25755F" w14:textId="77777777" w:rsidR="001F59BB" w:rsidRPr="00046EB8" w:rsidRDefault="001F59BB" w:rsidP="001F59BB">
      <w:pPr>
        <w:jc w:val="both"/>
        <w:rPr>
          <w:rFonts w:ascii="Book Antiqua" w:hAnsi="Book Antiqua"/>
          <w:b/>
          <w:sz w:val="22"/>
          <w:szCs w:val="22"/>
        </w:rPr>
      </w:pPr>
    </w:p>
    <w:p w14:paraId="2114C8E1" w14:textId="59469B70" w:rsidR="001F59BB" w:rsidRPr="00046EB8" w:rsidRDefault="001F59BB" w:rsidP="001F59BB">
      <w:pPr>
        <w:jc w:val="both"/>
        <w:rPr>
          <w:rFonts w:ascii="Book Antiqua" w:hAnsi="Book Antiqua"/>
          <w:b/>
          <w:sz w:val="22"/>
          <w:szCs w:val="22"/>
        </w:rPr>
      </w:pPr>
      <w:r w:rsidRPr="00046EB8">
        <w:rPr>
          <w:rFonts w:ascii="Book Antiqua" w:hAnsi="Book Antiqua"/>
          <w:b/>
          <w:sz w:val="22"/>
          <w:szCs w:val="22"/>
        </w:rPr>
        <w:t xml:space="preserve">11.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1F59BB" w:rsidRPr="0080531D" w14:paraId="366B8006" w14:textId="77777777" w:rsidTr="00046EB8">
        <w:trPr>
          <w:trHeight w:val="616"/>
        </w:trPr>
        <w:tc>
          <w:tcPr>
            <w:tcW w:w="8995" w:type="dxa"/>
            <w:shd w:val="clear" w:color="auto" w:fill="BFBFBF"/>
          </w:tcPr>
          <w:p w14:paraId="356B33E2" w14:textId="77777777" w:rsidR="001F59BB" w:rsidRPr="00855660" w:rsidRDefault="001F59BB" w:rsidP="005D7495">
            <w:pPr>
              <w:jc w:val="both"/>
              <w:rPr>
                <w:rFonts w:ascii="Book Antiqua" w:hAnsi="Book Antiqua"/>
                <w:b/>
                <w:i/>
                <w:sz w:val="10"/>
                <w:szCs w:val="10"/>
              </w:rPr>
            </w:pPr>
          </w:p>
          <w:p w14:paraId="6CB23E44" w14:textId="77777777" w:rsidR="001F59BB" w:rsidRPr="00855660" w:rsidRDefault="001F59BB" w:rsidP="005D7495">
            <w:pPr>
              <w:jc w:val="both"/>
              <w:rPr>
                <w:rFonts w:ascii="Book Antiqua" w:hAnsi="Book Antiqua"/>
                <w:b/>
                <w:i/>
                <w:sz w:val="22"/>
                <w:szCs w:val="22"/>
              </w:rPr>
            </w:pPr>
            <w:r w:rsidRPr="00855660">
              <w:rPr>
                <w:rFonts w:ascii="Book Antiqua" w:hAnsi="Book Antiqua"/>
                <w:b/>
                <w:i/>
                <w:sz w:val="22"/>
                <w:szCs w:val="22"/>
              </w:rPr>
              <w:t>ПРЕПОРУКА</w:t>
            </w:r>
          </w:p>
          <w:p w14:paraId="0D0B9664" w14:textId="77777777" w:rsidR="001F59BB" w:rsidRPr="00855660" w:rsidRDefault="001F59BB" w:rsidP="005D7495">
            <w:pPr>
              <w:jc w:val="both"/>
              <w:rPr>
                <w:rFonts w:ascii="Book Antiqua" w:hAnsi="Book Antiqua"/>
                <w:b/>
                <w:i/>
                <w:sz w:val="10"/>
                <w:szCs w:val="10"/>
              </w:rPr>
            </w:pPr>
          </w:p>
          <w:p w14:paraId="10952C29" w14:textId="77777777" w:rsidR="001F59BB" w:rsidRPr="00855660" w:rsidRDefault="001F59BB" w:rsidP="005D7495">
            <w:pPr>
              <w:autoSpaceDE w:val="0"/>
              <w:autoSpaceDN w:val="0"/>
              <w:adjustRightInd w:val="0"/>
              <w:jc w:val="both"/>
              <w:rPr>
                <w:rFonts w:ascii="Book Antiqua" w:hAnsi="Book Antiqua" w:cs="Book Antiqua"/>
                <w:color w:val="000000"/>
                <w:sz w:val="22"/>
                <w:szCs w:val="22"/>
              </w:rPr>
            </w:pPr>
            <w:r w:rsidRPr="00855660">
              <w:rPr>
                <w:rFonts w:ascii="Book Antiqua" w:hAnsi="Book Antiqua" w:cs="Book Antiqua"/>
                <w:b/>
                <w:bCs/>
                <w:color w:val="000000"/>
                <w:sz w:val="22"/>
                <w:szCs w:val="22"/>
              </w:rPr>
              <w:t xml:space="preserve">Установа ће предузети мере како би се прибавио исправан ЕКГ апарат. </w:t>
            </w:r>
          </w:p>
          <w:p w14:paraId="45CBCC5A" w14:textId="77777777" w:rsidR="001F59BB" w:rsidRPr="00855660" w:rsidRDefault="001F59BB" w:rsidP="005D7495">
            <w:pPr>
              <w:jc w:val="both"/>
              <w:rPr>
                <w:rFonts w:ascii="Book Antiqua" w:hAnsi="Book Antiqua"/>
                <w:b/>
                <w:sz w:val="10"/>
                <w:szCs w:val="10"/>
              </w:rPr>
            </w:pPr>
          </w:p>
        </w:tc>
      </w:tr>
      <w:tr w:rsidR="001F59BB" w:rsidRPr="0080531D" w14:paraId="7C54E4C5" w14:textId="77777777" w:rsidTr="00046EB8">
        <w:trPr>
          <w:trHeight w:val="1070"/>
        </w:trPr>
        <w:tc>
          <w:tcPr>
            <w:tcW w:w="8995" w:type="dxa"/>
            <w:shd w:val="clear" w:color="auto" w:fill="auto"/>
          </w:tcPr>
          <w:p w14:paraId="68F47699"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5943C56D" w14:textId="2DB8EDAA" w:rsid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2A826F4C"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0576AA12" w14:textId="2552531E" w:rsidR="001F59BB" w:rsidRPr="00494A9F" w:rsidRDefault="001F59BB" w:rsidP="005D7495">
            <w:pPr>
              <w:jc w:val="both"/>
              <w:rPr>
                <w:rFonts w:ascii="Book Antiqua" w:hAnsi="Book Antiqua"/>
                <w:szCs w:val="22"/>
                <w:lang w:val="sr-Cyrl-RS"/>
              </w:rPr>
            </w:pPr>
            <w:r w:rsidRPr="00855660">
              <w:rPr>
                <w:rFonts w:ascii="Book Antiqua" w:hAnsi="Book Antiqua"/>
                <w:sz w:val="22"/>
                <w:szCs w:val="22"/>
              </w:rPr>
              <w:t>Према наводима в.д. директорке Установе, поред набавке ЕКГ апарата, неопходно је опремање и стоматолошке ординације, као и набавка друге апаратуре. Установа се по питању ових ствари обратила донаторима.</w:t>
            </w:r>
            <w:r w:rsidR="00494A9F">
              <w:rPr>
                <w:rFonts w:ascii="Book Antiqua" w:hAnsi="Book Antiqua"/>
                <w:szCs w:val="22"/>
                <w:lang w:val="sr-Cyrl-RS"/>
              </w:rPr>
              <w:t xml:space="preserve"> </w:t>
            </w:r>
          </w:p>
          <w:p w14:paraId="0E7A13C3" w14:textId="77777777" w:rsidR="00855660" w:rsidRPr="00855660" w:rsidRDefault="00855660" w:rsidP="005D7495">
            <w:pPr>
              <w:jc w:val="both"/>
              <w:rPr>
                <w:rFonts w:ascii="Book Antiqua" w:hAnsi="Book Antiqua"/>
                <w:sz w:val="10"/>
                <w:szCs w:val="10"/>
              </w:rPr>
            </w:pPr>
          </w:p>
        </w:tc>
      </w:tr>
    </w:tbl>
    <w:p w14:paraId="7EAACA8B" w14:textId="77777777" w:rsidR="00046EB8" w:rsidRDefault="00494A9F" w:rsidP="001F59BB">
      <w:pPr>
        <w:rPr>
          <w:rFonts w:ascii="Book Antiqua" w:hAnsi="Book Antiqua"/>
          <w:b/>
          <w:sz w:val="22"/>
          <w:szCs w:val="22"/>
          <w:lang w:val="sr-Cyrl-RS"/>
        </w:rPr>
      </w:pPr>
      <w:r w:rsidRPr="00046EB8">
        <w:rPr>
          <w:rFonts w:ascii="Book Antiqua" w:hAnsi="Book Antiqua"/>
          <w:b/>
          <w:sz w:val="22"/>
          <w:szCs w:val="22"/>
          <w:lang w:val="sr-Cyrl-RS"/>
        </w:rPr>
        <w:t xml:space="preserve">  </w:t>
      </w:r>
      <w:r w:rsidR="00855660" w:rsidRPr="00046EB8">
        <w:rPr>
          <w:rFonts w:ascii="Book Antiqua" w:hAnsi="Book Antiqua"/>
          <w:b/>
          <w:sz w:val="22"/>
          <w:szCs w:val="22"/>
          <w:lang w:val="sr-Cyrl-RS"/>
        </w:rPr>
        <w:t xml:space="preserve"> </w:t>
      </w:r>
    </w:p>
    <w:p w14:paraId="30F6A512" w14:textId="79293F03" w:rsidR="001F59BB" w:rsidRPr="00046EB8" w:rsidRDefault="001F59BB" w:rsidP="001F59BB">
      <w:pPr>
        <w:rPr>
          <w:rFonts w:ascii="Book Antiqua" w:hAnsi="Book Antiqua"/>
          <w:i/>
          <w:sz w:val="22"/>
          <w:szCs w:val="22"/>
        </w:rPr>
      </w:pPr>
      <w:r w:rsidRPr="00046EB8">
        <w:rPr>
          <w:rFonts w:ascii="Book Antiqua" w:hAnsi="Book Antiqua"/>
          <w:b/>
          <w:sz w:val="22"/>
          <w:szCs w:val="22"/>
        </w:rPr>
        <w:t>12.</w:t>
      </w:r>
      <w:r w:rsidRPr="00046EB8">
        <w:rPr>
          <w:rFonts w:ascii="Book Antiqua" w:hAnsi="Book Antiqua"/>
          <w:i/>
          <w:sz w:val="22"/>
          <w:szCs w:val="22"/>
        </w:rPr>
        <w:t xml:space="preserve"> </w:t>
      </w:r>
    </w:p>
    <w:tbl>
      <w:tblPr>
        <w:tblpPr w:leftFromText="180" w:rightFromText="180" w:vertAnchor="text" w:horzAnchor="margin" w:tblpX="31" w:tblpY="31"/>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5"/>
      </w:tblGrid>
      <w:tr w:rsidR="001F59BB" w:rsidRPr="0080531D" w14:paraId="079032B1" w14:textId="77777777" w:rsidTr="00046EB8">
        <w:trPr>
          <w:trHeight w:val="1158"/>
        </w:trPr>
        <w:tc>
          <w:tcPr>
            <w:tcW w:w="9085" w:type="dxa"/>
            <w:tcBorders>
              <w:top w:val="single" w:sz="4" w:space="0" w:color="auto"/>
              <w:left w:val="single" w:sz="4" w:space="0" w:color="auto"/>
              <w:bottom w:val="single" w:sz="4" w:space="0" w:color="auto"/>
              <w:right w:val="single" w:sz="4" w:space="0" w:color="auto"/>
            </w:tcBorders>
            <w:shd w:val="clear" w:color="auto" w:fill="F3F3F3"/>
            <w:vAlign w:val="center"/>
          </w:tcPr>
          <w:p w14:paraId="0127834D" w14:textId="77777777" w:rsidR="001F59BB" w:rsidRPr="00855660" w:rsidRDefault="001F59BB" w:rsidP="00046EB8">
            <w:pPr>
              <w:jc w:val="both"/>
              <w:rPr>
                <w:rFonts w:ascii="Book Antiqua" w:hAnsi="Book Antiqua"/>
                <w:i/>
                <w:sz w:val="10"/>
                <w:szCs w:val="10"/>
              </w:rPr>
            </w:pPr>
          </w:p>
          <w:p w14:paraId="63E4D9B1" w14:textId="77777777" w:rsidR="001F59BB" w:rsidRPr="00855660" w:rsidRDefault="001F59BB" w:rsidP="00046EB8">
            <w:pPr>
              <w:jc w:val="both"/>
              <w:rPr>
                <w:rFonts w:ascii="Book Antiqua" w:hAnsi="Book Antiqua"/>
                <w:i/>
                <w:sz w:val="22"/>
                <w:szCs w:val="22"/>
              </w:rPr>
            </w:pPr>
            <w:r w:rsidRPr="00855660">
              <w:rPr>
                <w:rFonts w:ascii="Book Antiqua" w:hAnsi="Book Antiqua"/>
                <w:i/>
                <w:sz w:val="22"/>
                <w:szCs w:val="22"/>
              </w:rPr>
              <w:t>УТВРЂЕНО</w:t>
            </w:r>
          </w:p>
          <w:p w14:paraId="5D804865" w14:textId="77777777" w:rsidR="001F59BB" w:rsidRPr="00855660" w:rsidRDefault="001F59BB" w:rsidP="00046EB8">
            <w:pPr>
              <w:jc w:val="both"/>
              <w:rPr>
                <w:rFonts w:ascii="Book Antiqua" w:hAnsi="Book Antiqua"/>
                <w:i/>
                <w:sz w:val="10"/>
                <w:szCs w:val="10"/>
              </w:rPr>
            </w:pPr>
          </w:p>
          <w:p w14:paraId="1D6641FB" w14:textId="77777777" w:rsidR="001F59BB" w:rsidRPr="00855660" w:rsidRDefault="001F59BB" w:rsidP="00046EB8">
            <w:pPr>
              <w:jc w:val="both"/>
              <w:rPr>
                <w:rFonts w:ascii="Book Antiqua" w:hAnsi="Book Antiqua"/>
                <w:sz w:val="22"/>
                <w:szCs w:val="22"/>
              </w:rPr>
            </w:pPr>
            <w:r w:rsidRPr="00855660">
              <w:rPr>
                <w:rFonts w:ascii="Book Antiqua" w:hAnsi="Book Antiqua"/>
                <w:sz w:val="22"/>
                <w:szCs w:val="22"/>
              </w:rPr>
              <w:t>За терапију узнемирених и/или агитираних корисника најчешће се користи антипсихотик старије генерације Нозинан.</w:t>
            </w:r>
          </w:p>
          <w:p w14:paraId="76FDF440" w14:textId="77777777" w:rsidR="001F59BB" w:rsidRPr="00855660" w:rsidRDefault="001F59BB" w:rsidP="00046EB8">
            <w:pPr>
              <w:jc w:val="both"/>
              <w:rPr>
                <w:rFonts w:ascii="Book Antiqua" w:hAnsi="Book Antiqua"/>
                <w:sz w:val="10"/>
                <w:szCs w:val="10"/>
              </w:rPr>
            </w:pPr>
          </w:p>
        </w:tc>
      </w:tr>
      <w:tr w:rsidR="001F59BB" w:rsidRPr="0080531D" w14:paraId="2B151414" w14:textId="77777777" w:rsidTr="00046EB8">
        <w:trPr>
          <w:trHeight w:val="510"/>
        </w:trPr>
        <w:tc>
          <w:tcPr>
            <w:tcW w:w="9085" w:type="dxa"/>
            <w:tcBorders>
              <w:top w:val="single" w:sz="4" w:space="0" w:color="auto"/>
              <w:left w:val="single" w:sz="4" w:space="0" w:color="auto"/>
              <w:bottom w:val="single" w:sz="4" w:space="0" w:color="auto"/>
              <w:right w:val="single" w:sz="4" w:space="0" w:color="auto"/>
            </w:tcBorders>
            <w:shd w:val="clear" w:color="auto" w:fill="D9D9D9"/>
            <w:vAlign w:val="center"/>
          </w:tcPr>
          <w:p w14:paraId="41F55218" w14:textId="77777777" w:rsidR="001F59BB" w:rsidRPr="00855660" w:rsidRDefault="001F59BB" w:rsidP="00046EB8">
            <w:pPr>
              <w:jc w:val="both"/>
              <w:rPr>
                <w:rFonts w:ascii="Book Antiqua" w:hAnsi="Book Antiqua"/>
                <w:b/>
                <w:i/>
                <w:sz w:val="10"/>
                <w:szCs w:val="10"/>
              </w:rPr>
            </w:pPr>
          </w:p>
          <w:p w14:paraId="7B5B397B" w14:textId="77777777" w:rsidR="001F59BB" w:rsidRPr="00855660" w:rsidRDefault="001F59BB" w:rsidP="00046EB8">
            <w:pPr>
              <w:jc w:val="both"/>
              <w:rPr>
                <w:rFonts w:ascii="Book Antiqua" w:hAnsi="Book Antiqua"/>
                <w:b/>
                <w:i/>
                <w:sz w:val="22"/>
                <w:szCs w:val="22"/>
              </w:rPr>
            </w:pPr>
            <w:r w:rsidRPr="00855660">
              <w:rPr>
                <w:rFonts w:ascii="Book Antiqua" w:hAnsi="Book Antiqua"/>
                <w:b/>
                <w:i/>
                <w:sz w:val="22"/>
                <w:szCs w:val="22"/>
              </w:rPr>
              <w:t>ПРЕПОРУКА</w:t>
            </w:r>
          </w:p>
          <w:p w14:paraId="75B930EC" w14:textId="77777777" w:rsidR="001F59BB" w:rsidRPr="00855660" w:rsidRDefault="001F59BB" w:rsidP="00046EB8">
            <w:pPr>
              <w:jc w:val="both"/>
              <w:rPr>
                <w:rFonts w:ascii="Book Antiqua" w:hAnsi="Book Antiqua"/>
                <w:sz w:val="10"/>
                <w:szCs w:val="10"/>
              </w:rPr>
            </w:pPr>
          </w:p>
          <w:p w14:paraId="5C96B6B5" w14:textId="77777777" w:rsidR="001F59BB" w:rsidRPr="00855660" w:rsidRDefault="001F59BB" w:rsidP="00046EB8">
            <w:pPr>
              <w:jc w:val="both"/>
              <w:rPr>
                <w:rFonts w:ascii="Book Antiqua" w:hAnsi="Book Antiqua"/>
                <w:b/>
                <w:sz w:val="22"/>
                <w:szCs w:val="22"/>
              </w:rPr>
            </w:pPr>
            <w:r w:rsidRPr="00855660">
              <w:rPr>
                <w:rFonts w:ascii="Book Antiqua" w:hAnsi="Book Antiqua"/>
                <w:b/>
                <w:sz w:val="22"/>
                <w:szCs w:val="22"/>
              </w:rPr>
              <w:t xml:space="preserve">У Установи ће се ревидирати терапијски протокол за агитиране кориснике у смислу примене антиписхотика новије генерације у складу са „Водичима добре клиничке праксе“.  </w:t>
            </w:r>
          </w:p>
          <w:p w14:paraId="1CEC2A07" w14:textId="77777777" w:rsidR="001F59BB" w:rsidRPr="00855660" w:rsidRDefault="001F59BB" w:rsidP="00046EB8">
            <w:pPr>
              <w:jc w:val="both"/>
              <w:rPr>
                <w:rFonts w:ascii="Book Antiqua" w:hAnsi="Book Antiqua"/>
                <w:b/>
                <w:i/>
                <w:sz w:val="10"/>
                <w:szCs w:val="10"/>
              </w:rPr>
            </w:pPr>
          </w:p>
        </w:tc>
      </w:tr>
      <w:tr w:rsidR="001F59BB" w:rsidRPr="0080531D" w14:paraId="38D5B7B5" w14:textId="77777777" w:rsidTr="00046EB8">
        <w:trPr>
          <w:trHeight w:val="510"/>
        </w:trPr>
        <w:tc>
          <w:tcPr>
            <w:tcW w:w="9085" w:type="dxa"/>
            <w:tcBorders>
              <w:top w:val="single" w:sz="4" w:space="0" w:color="auto"/>
              <w:left w:val="single" w:sz="4" w:space="0" w:color="auto"/>
              <w:bottom w:val="single" w:sz="4" w:space="0" w:color="auto"/>
              <w:right w:val="single" w:sz="4" w:space="0" w:color="auto"/>
            </w:tcBorders>
            <w:shd w:val="clear" w:color="auto" w:fill="auto"/>
            <w:vAlign w:val="center"/>
          </w:tcPr>
          <w:p w14:paraId="62B00C52" w14:textId="77777777" w:rsidR="001F59BB" w:rsidRPr="00855660" w:rsidRDefault="001F59BB" w:rsidP="00046EB8">
            <w:pPr>
              <w:jc w:val="both"/>
              <w:rPr>
                <w:rFonts w:ascii="Book Antiqua" w:hAnsi="Book Antiqua"/>
                <w:sz w:val="10"/>
                <w:szCs w:val="10"/>
              </w:rPr>
            </w:pPr>
          </w:p>
          <w:p w14:paraId="573A4348" w14:textId="77777777" w:rsidR="00855660" w:rsidRPr="00855660" w:rsidRDefault="00855660" w:rsidP="00046EB8">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74BECFE4" w14:textId="77777777" w:rsidR="00855660" w:rsidRPr="00855660" w:rsidRDefault="00855660" w:rsidP="00046EB8">
            <w:pPr>
              <w:jc w:val="both"/>
              <w:rPr>
                <w:rFonts w:ascii="Book Antiqua" w:hAnsi="Book Antiqua"/>
                <w:sz w:val="10"/>
                <w:szCs w:val="10"/>
              </w:rPr>
            </w:pPr>
          </w:p>
          <w:p w14:paraId="16D58374" w14:textId="0A6BF290" w:rsidR="001F59BB" w:rsidRPr="00855660" w:rsidRDefault="001F59BB" w:rsidP="00046EB8">
            <w:pPr>
              <w:jc w:val="both"/>
              <w:rPr>
                <w:rFonts w:ascii="Book Antiqua" w:hAnsi="Book Antiqua"/>
                <w:sz w:val="22"/>
                <w:szCs w:val="22"/>
              </w:rPr>
            </w:pPr>
            <w:r w:rsidRPr="00855660">
              <w:rPr>
                <w:rFonts w:ascii="Book Antiqua" w:hAnsi="Book Antiqua"/>
                <w:sz w:val="22"/>
                <w:szCs w:val="22"/>
              </w:rPr>
              <w:t xml:space="preserve">Установа ће, уз консултације са ординирајућим психијатром, доставити одговор на ову препоруку. </w:t>
            </w:r>
          </w:p>
          <w:p w14:paraId="1820AE91" w14:textId="77777777" w:rsidR="001F59BB" w:rsidRPr="00855660" w:rsidRDefault="001F59BB" w:rsidP="00046EB8">
            <w:pPr>
              <w:jc w:val="both"/>
              <w:rPr>
                <w:rFonts w:ascii="Book Antiqua" w:hAnsi="Book Antiqua"/>
                <w:sz w:val="10"/>
                <w:szCs w:val="10"/>
              </w:rPr>
            </w:pPr>
          </w:p>
        </w:tc>
      </w:tr>
    </w:tbl>
    <w:p w14:paraId="79F57C15" w14:textId="77777777" w:rsidR="001F59BB" w:rsidRPr="00046EB8" w:rsidRDefault="001F59BB" w:rsidP="001F59BB">
      <w:pPr>
        <w:rPr>
          <w:rFonts w:ascii="Book Antiqua" w:hAnsi="Book Antiqua"/>
          <w:sz w:val="22"/>
          <w:szCs w:val="22"/>
        </w:rPr>
      </w:pPr>
    </w:p>
    <w:p w14:paraId="59A62FF5" w14:textId="278FEE1B" w:rsidR="001F59BB" w:rsidRPr="00046EB8" w:rsidRDefault="001F59BB" w:rsidP="001F59BB">
      <w:pPr>
        <w:rPr>
          <w:rFonts w:ascii="Book Antiqua" w:hAnsi="Book Antiqua"/>
          <w:b/>
          <w:sz w:val="22"/>
          <w:szCs w:val="22"/>
        </w:rPr>
      </w:pPr>
      <w:r w:rsidRPr="00046EB8">
        <w:rPr>
          <w:rFonts w:ascii="Book Antiqua" w:hAnsi="Book Antiqua"/>
          <w:b/>
          <w:sz w:val="22"/>
          <w:szCs w:val="22"/>
        </w:rPr>
        <w:t>13.</w:t>
      </w:r>
    </w:p>
    <w:tbl>
      <w:tblPr>
        <w:tblpPr w:leftFromText="180" w:rightFromText="180" w:vertAnchor="text" w:horzAnchor="margin" w:tblpX="31" w:tblpY="31"/>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5"/>
      </w:tblGrid>
      <w:tr w:rsidR="001F59BB" w:rsidRPr="0080531D" w14:paraId="0F4021E4" w14:textId="77777777" w:rsidTr="00046EB8">
        <w:trPr>
          <w:trHeight w:val="800"/>
        </w:trPr>
        <w:tc>
          <w:tcPr>
            <w:tcW w:w="9085" w:type="dxa"/>
            <w:tcBorders>
              <w:top w:val="single" w:sz="4" w:space="0" w:color="auto"/>
              <w:left w:val="single" w:sz="4" w:space="0" w:color="auto"/>
              <w:bottom w:val="single" w:sz="4" w:space="0" w:color="auto"/>
              <w:right w:val="single" w:sz="4" w:space="0" w:color="auto"/>
            </w:tcBorders>
            <w:shd w:val="clear" w:color="auto" w:fill="F3F3F3"/>
            <w:vAlign w:val="center"/>
          </w:tcPr>
          <w:p w14:paraId="578AAD6F" w14:textId="77777777" w:rsidR="001F59BB" w:rsidRPr="00855660" w:rsidRDefault="001F59BB" w:rsidP="00046EB8">
            <w:pPr>
              <w:jc w:val="both"/>
              <w:rPr>
                <w:rFonts w:ascii="Book Antiqua" w:hAnsi="Book Antiqua"/>
                <w:i/>
                <w:sz w:val="10"/>
                <w:szCs w:val="10"/>
              </w:rPr>
            </w:pPr>
          </w:p>
          <w:p w14:paraId="7E2C5695" w14:textId="77777777" w:rsidR="001F59BB" w:rsidRPr="00855660" w:rsidRDefault="001F59BB" w:rsidP="00046EB8">
            <w:pPr>
              <w:jc w:val="both"/>
              <w:rPr>
                <w:rFonts w:ascii="Book Antiqua" w:hAnsi="Book Antiqua"/>
                <w:i/>
                <w:sz w:val="22"/>
                <w:szCs w:val="22"/>
              </w:rPr>
            </w:pPr>
            <w:r w:rsidRPr="00855660">
              <w:rPr>
                <w:rFonts w:ascii="Book Antiqua" w:hAnsi="Book Antiqua"/>
                <w:i/>
                <w:sz w:val="22"/>
                <w:szCs w:val="22"/>
              </w:rPr>
              <w:t>УТВРЂЕНО</w:t>
            </w:r>
          </w:p>
          <w:p w14:paraId="06029B7A" w14:textId="77777777" w:rsidR="001F59BB" w:rsidRPr="00855660" w:rsidRDefault="001F59BB" w:rsidP="00046EB8">
            <w:pPr>
              <w:jc w:val="both"/>
              <w:rPr>
                <w:rFonts w:ascii="Book Antiqua" w:hAnsi="Book Antiqua"/>
                <w:i/>
                <w:sz w:val="10"/>
                <w:szCs w:val="10"/>
              </w:rPr>
            </w:pPr>
          </w:p>
          <w:p w14:paraId="2D1348D9" w14:textId="77777777" w:rsidR="001F59BB" w:rsidRPr="00855660" w:rsidRDefault="001F59BB" w:rsidP="00046EB8">
            <w:pPr>
              <w:jc w:val="both"/>
              <w:rPr>
                <w:rFonts w:ascii="Book Antiqua" w:hAnsi="Book Antiqua"/>
                <w:sz w:val="22"/>
                <w:szCs w:val="22"/>
              </w:rPr>
            </w:pPr>
            <w:r w:rsidRPr="00855660">
              <w:rPr>
                <w:rFonts w:ascii="Book Antiqua" w:hAnsi="Book Antiqua"/>
                <w:sz w:val="22"/>
                <w:szCs w:val="22"/>
              </w:rPr>
              <w:t xml:space="preserve">У Установи, деци није обезбеђена одећа и обућа примерена временским приликама. </w:t>
            </w:r>
          </w:p>
          <w:p w14:paraId="57DE8924" w14:textId="77777777" w:rsidR="001F59BB" w:rsidRPr="00855660" w:rsidRDefault="001F59BB" w:rsidP="00046EB8">
            <w:pPr>
              <w:jc w:val="both"/>
              <w:rPr>
                <w:rFonts w:ascii="Book Antiqua" w:hAnsi="Book Antiqua"/>
                <w:sz w:val="10"/>
                <w:szCs w:val="10"/>
              </w:rPr>
            </w:pPr>
          </w:p>
        </w:tc>
      </w:tr>
      <w:tr w:rsidR="001F59BB" w:rsidRPr="0080531D" w14:paraId="49C597FA" w14:textId="77777777" w:rsidTr="00046EB8">
        <w:trPr>
          <w:trHeight w:val="1153"/>
        </w:trPr>
        <w:tc>
          <w:tcPr>
            <w:tcW w:w="9085" w:type="dxa"/>
            <w:tcBorders>
              <w:top w:val="single" w:sz="4" w:space="0" w:color="auto"/>
              <w:left w:val="single" w:sz="4" w:space="0" w:color="auto"/>
              <w:bottom w:val="single" w:sz="4" w:space="0" w:color="auto"/>
              <w:right w:val="single" w:sz="4" w:space="0" w:color="auto"/>
            </w:tcBorders>
            <w:shd w:val="clear" w:color="auto" w:fill="D9D9D9"/>
            <w:vAlign w:val="center"/>
          </w:tcPr>
          <w:p w14:paraId="2A60EC50" w14:textId="77777777" w:rsidR="001F59BB" w:rsidRPr="00855660" w:rsidRDefault="001F59BB" w:rsidP="00046EB8">
            <w:pPr>
              <w:jc w:val="both"/>
              <w:rPr>
                <w:rFonts w:ascii="Book Antiqua" w:hAnsi="Book Antiqua"/>
                <w:b/>
                <w:i/>
                <w:sz w:val="10"/>
                <w:szCs w:val="10"/>
              </w:rPr>
            </w:pPr>
          </w:p>
          <w:p w14:paraId="635693A6" w14:textId="77777777" w:rsidR="001F59BB" w:rsidRPr="00855660" w:rsidRDefault="001F59BB" w:rsidP="00046EB8">
            <w:pPr>
              <w:jc w:val="both"/>
              <w:rPr>
                <w:rFonts w:ascii="Book Antiqua" w:hAnsi="Book Antiqua"/>
                <w:b/>
                <w:i/>
                <w:sz w:val="22"/>
                <w:szCs w:val="22"/>
              </w:rPr>
            </w:pPr>
            <w:r w:rsidRPr="00855660">
              <w:rPr>
                <w:rFonts w:ascii="Book Antiqua" w:hAnsi="Book Antiqua"/>
                <w:b/>
                <w:i/>
                <w:sz w:val="22"/>
                <w:szCs w:val="22"/>
              </w:rPr>
              <w:t>ПРЕПОРУКА</w:t>
            </w:r>
          </w:p>
          <w:p w14:paraId="0B6B384D" w14:textId="77777777" w:rsidR="001F59BB" w:rsidRPr="00855660" w:rsidRDefault="001F59BB" w:rsidP="00046EB8">
            <w:pPr>
              <w:jc w:val="both"/>
              <w:rPr>
                <w:rFonts w:ascii="Book Antiqua" w:hAnsi="Book Antiqua"/>
                <w:b/>
                <w:i/>
                <w:sz w:val="10"/>
                <w:szCs w:val="10"/>
              </w:rPr>
            </w:pPr>
          </w:p>
          <w:p w14:paraId="2B5B9227" w14:textId="77777777" w:rsidR="001F59BB" w:rsidRPr="00855660" w:rsidRDefault="001F59BB" w:rsidP="00046EB8">
            <w:pPr>
              <w:jc w:val="both"/>
              <w:rPr>
                <w:rFonts w:ascii="Book Antiqua" w:hAnsi="Book Antiqua"/>
                <w:b/>
                <w:sz w:val="22"/>
                <w:szCs w:val="22"/>
              </w:rPr>
            </w:pPr>
            <w:r w:rsidRPr="00855660">
              <w:rPr>
                <w:rFonts w:ascii="Book Antiqua" w:hAnsi="Book Antiqua"/>
                <w:b/>
                <w:sz w:val="22"/>
                <w:szCs w:val="22"/>
              </w:rPr>
              <w:t xml:space="preserve">Установа ће предузети мере и свим корисницима обезбедити одећу и обућу примерену временским приликама. </w:t>
            </w:r>
          </w:p>
          <w:p w14:paraId="7302B423" w14:textId="77777777" w:rsidR="001F59BB" w:rsidRPr="00855660" w:rsidRDefault="001F59BB" w:rsidP="00046EB8">
            <w:pPr>
              <w:jc w:val="both"/>
              <w:rPr>
                <w:rFonts w:ascii="Book Antiqua" w:hAnsi="Book Antiqua"/>
                <w:b/>
                <w:sz w:val="10"/>
                <w:szCs w:val="10"/>
              </w:rPr>
            </w:pPr>
          </w:p>
        </w:tc>
      </w:tr>
      <w:tr w:rsidR="001F59BB" w:rsidRPr="0080531D" w14:paraId="6B787238" w14:textId="77777777" w:rsidTr="00046EB8">
        <w:trPr>
          <w:trHeight w:val="878"/>
        </w:trPr>
        <w:tc>
          <w:tcPr>
            <w:tcW w:w="9085" w:type="dxa"/>
            <w:tcBorders>
              <w:top w:val="single" w:sz="4" w:space="0" w:color="auto"/>
              <w:left w:val="single" w:sz="4" w:space="0" w:color="auto"/>
              <w:bottom w:val="single" w:sz="4" w:space="0" w:color="auto"/>
              <w:right w:val="single" w:sz="4" w:space="0" w:color="auto"/>
            </w:tcBorders>
            <w:shd w:val="clear" w:color="auto" w:fill="auto"/>
            <w:vAlign w:val="center"/>
          </w:tcPr>
          <w:p w14:paraId="196FA0ED" w14:textId="77777777" w:rsidR="00855660" w:rsidRPr="00855660" w:rsidRDefault="00855660" w:rsidP="00046EB8">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0E36E2E6" w14:textId="77777777" w:rsidR="00855660" w:rsidRPr="00855660" w:rsidRDefault="00855660" w:rsidP="00046EB8">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4F15B112" w14:textId="77777777" w:rsidR="00855660" w:rsidRPr="00855660" w:rsidRDefault="00855660" w:rsidP="00046EB8">
            <w:pPr>
              <w:jc w:val="both"/>
              <w:rPr>
                <w:rFonts w:ascii="Book Antiqua" w:hAnsi="Book Antiqua"/>
                <w:sz w:val="10"/>
                <w:szCs w:val="10"/>
              </w:rPr>
            </w:pPr>
          </w:p>
          <w:p w14:paraId="6A7D6655" w14:textId="77777777" w:rsidR="001F59BB" w:rsidRDefault="001F59BB" w:rsidP="00046EB8">
            <w:pPr>
              <w:jc w:val="both"/>
              <w:rPr>
                <w:rFonts w:ascii="Book Antiqua" w:hAnsi="Book Antiqua"/>
                <w:sz w:val="22"/>
                <w:szCs w:val="22"/>
              </w:rPr>
            </w:pPr>
            <w:r w:rsidRPr="00855660">
              <w:rPr>
                <w:rFonts w:ascii="Book Antiqua" w:hAnsi="Book Antiqua"/>
                <w:sz w:val="22"/>
                <w:szCs w:val="22"/>
              </w:rPr>
              <w:t xml:space="preserve">Према наводима в.д. директорке Установе, постоји довољна количина гардеробе за све кориснике/кориснице, која је прилагођена годишњим добима. </w:t>
            </w:r>
          </w:p>
          <w:p w14:paraId="3C643600" w14:textId="77777777" w:rsidR="00855660" w:rsidRPr="00855660" w:rsidRDefault="00855660" w:rsidP="00046EB8">
            <w:pPr>
              <w:jc w:val="both"/>
              <w:rPr>
                <w:rFonts w:ascii="Book Antiqua" w:hAnsi="Book Antiqua"/>
                <w:sz w:val="10"/>
                <w:szCs w:val="10"/>
              </w:rPr>
            </w:pPr>
          </w:p>
        </w:tc>
      </w:tr>
    </w:tbl>
    <w:p w14:paraId="06C2AE7B" w14:textId="77777777" w:rsidR="001F59BB" w:rsidRPr="0080531D" w:rsidRDefault="001F59BB" w:rsidP="001F59BB">
      <w:pPr>
        <w:rPr>
          <w:rFonts w:ascii="Book Antiqua" w:hAnsi="Book Antiqua"/>
          <w:sz w:val="10"/>
          <w:szCs w:val="10"/>
        </w:rPr>
      </w:pPr>
    </w:p>
    <w:p w14:paraId="4010FCA1" w14:textId="77777777" w:rsidR="00046EB8" w:rsidRDefault="00046EB8" w:rsidP="001F59BB">
      <w:pPr>
        <w:rPr>
          <w:rFonts w:ascii="Book Antiqua" w:hAnsi="Book Antiqua"/>
          <w:b/>
          <w:sz w:val="22"/>
          <w:szCs w:val="22"/>
        </w:rPr>
      </w:pPr>
    </w:p>
    <w:p w14:paraId="75AC59F4" w14:textId="54C6A686" w:rsidR="001F59BB" w:rsidRPr="00046EB8" w:rsidRDefault="001F59BB" w:rsidP="001F59BB">
      <w:pPr>
        <w:rPr>
          <w:rFonts w:ascii="Book Antiqua" w:hAnsi="Book Antiqua"/>
          <w:b/>
          <w:sz w:val="22"/>
          <w:szCs w:val="22"/>
        </w:rPr>
      </w:pPr>
      <w:r w:rsidRPr="00046EB8">
        <w:rPr>
          <w:rFonts w:ascii="Book Antiqua" w:hAnsi="Book Antiqua"/>
          <w:b/>
          <w:sz w:val="22"/>
          <w:szCs w:val="22"/>
        </w:rPr>
        <w:t xml:space="preserve">14.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1F59BB" w:rsidRPr="0080531D" w14:paraId="4515F6F9" w14:textId="77777777" w:rsidTr="008F0EFF">
        <w:tc>
          <w:tcPr>
            <w:tcW w:w="9090" w:type="dxa"/>
            <w:shd w:val="clear" w:color="auto" w:fill="F2F2F2"/>
          </w:tcPr>
          <w:p w14:paraId="7003EB76" w14:textId="77777777" w:rsidR="001F59BB" w:rsidRPr="00855660" w:rsidRDefault="001F59BB" w:rsidP="005D7495">
            <w:pPr>
              <w:tabs>
                <w:tab w:val="left" w:pos="0"/>
              </w:tabs>
              <w:jc w:val="both"/>
              <w:rPr>
                <w:rFonts w:ascii="Book Antiqua" w:hAnsi="Book Antiqua"/>
                <w:i/>
                <w:sz w:val="10"/>
                <w:szCs w:val="10"/>
              </w:rPr>
            </w:pPr>
          </w:p>
          <w:p w14:paraId="616CF797" w14:textId="77777777" w:rsidR="001F59BB" w:rsidRPr="00855660" w:rsidRDefault="001F59BB" w:rsidP="005D7495">
            <w:pPr>
              <w:tabs>
                <w:tab w:val="left" w:pos="0"/>
              </w:tabs>
              <w:jc w:val="both"/>
              <w:rPr>
                <w:rFonts w:ascii="Book Antiqua" w:hAnsi="Book Antiqua"/>
                <w:sz w:val="22"/>
                <w:szCs w:val="22"/>
              </w:rPr>
            </w:pPr>
            <w:r w:rsidRPr="00855660">
              <w:rPr>
                <w:rFonts w:ascii="Book Antiqua" w:hAnsi="Book Antiqua"/>
                <w:i/>
                <w:sz w:val="22"/>
                <w:szCs w:val="22"/>
              </w:rPr>
              <w:t>УТВРЂЕНО</w:t>
            </w:r>
            <w:r w:rsidRPr="00855660">
              <w:rPr>
                <w:rFonts w:ascii="Book Antiqua" w:hAnsi="Book Antiqua"/>
                <w:sz w:val="22"/>
                <w:szCs w:val="22"/>
              </w:rPr>
              <w:t xml:space="preserve"> </w:t>
            </w:r>
          </w:p>
          <w:p w14:paraId="2C634116" w14:textId="77777777" w:rsidR="001F59BB" w:rsidRPr="00855660" w:rsidRDefault="001F59BB" w:rsidP="005D7495">
            <w:pPr>
              <w:tabs>
                <w:tab w:val="left" w:pos="0"/>
              </w:tabs>
              <w:jc w:val="both"/>
              <w:rPr>
                <w:rFonts w:ascii="Book Antiqua" w:hAnsi="Book Antiqua"/>
                <w:sz w:val="10"/>
                <w:szCs w:val="10"/>
              </w:rPr>
            </w:pPr>
          </w:p>
          <w:p w14:paraId="4BCEC5EE" w14:textId="77777777" w:rsidR="001F59BB"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У појединим собама у Установи смешта се више од четири корисника и осим кревета не постоји други намештај.  </w:t>
            </w:r>
          </w:p>
          <w:p w14:paraId="71FAFF02" w14:textId="419CE02E" w:rsidR="001E0D21" w:rsidRPr="001E0D21" w:rsidRDefault="001E0D21" w:rsidP="005D7495">
            <w:pPr>
              <w:tabs>
                <w:tab w:val="left" w:pos="0"/>
              </w:tabs>
              <w:jc w:val="both"/>
              <w:rPr>
                <w:rFonts w:ascii="Book Antiqua" w:hAnsi="Book Antiqua"/>
                <w:sz w:val="10"/>
                <w:szCs w:val="10"/>
              </w:rPr>
            </w:pPr>
          </w:p>
        </w:tc>
      </w:tr>
      <w:tr w:rsidR="001F59BB" w:rsidRPr="0080531D" w14:paraId="74DA11CD" w14:textId="77777777" w:rsidTr="008F0EFF">
        <w:trPr>
          <w:trHeight w:val="554"/>
        </w:trPr>
        <w:tc>
          <w:tcPr>
            <w:tcW w:w="9090" w:type="dxa"/>
            <w:tcBorders>
              <w:bottom w:val="single" w:sz="4" w:space="0" w:color="auto"/>
            </w:tcBorders>
            <w:shd w:val="clear" w:color="auto" w:fill="D9D9D9"/>
          </w:tcPr>
          <w:p w14:paraId="76B0830C" w14:textId="77777777" w:rsidR="001F59BB" w:rsidRPr="00855660" w:rsidRDefault="001F59BB" w:rsidP="005D7495">
            <w:pPr>
              <w:tabs>
                <w:tab w:val="left" w:pos="0"/>
              </w:tabs>
              <w:jc w:val="both"/>
              <w:rPr>
                <w:rFonts w:ascii="Book Antiqua" w:hAnsi="Book Antiqua"/>
                <w:i/>
                <w:sz w:val="10"/>
                <w:szCs w:val="10"/>
                <w:highlight w:val="yellow"/>
              </w:rPr>
            </w:pPr>
          </w:p>
          <w:p w14:paraId="6CA06655" w14:textId="77777777" w:rsidR="001F59BB" w:rsidRPr="00855660" w:rsidRDefault="001F59BB" w:rsidP="005D7495">
            <w:pPr>
              <w:tabs>
                <w:tab w:val="left" w:pos="0"/>
              </w:tabs>
              <w:jc w:val="both"/>
              <w:rPr>
                <w:rFonts w:ascii="Book Antiqua" w:hAnsi="Book Antiqua"/>
                <w:b/>
                <w:i/>
                <w:sz w:val="22"/>
                <w:szCs w:val="22"/>
              </w:rPr>
            </w:pPr>
            <w:r w:rsidRPr="00855660">
              <w:rPr>
                <w:rFonts w:ascii="Book Antiqua" w:hAnsi="Book Antiqua"/>
                <w:b/>
                <w:i/>
                <w:sz w:val="22"/>
                <w:szCs w:val="22"/>
              </w:rPr>
              <w:t>ПРЕПОРУКА</w:t>
            </w:r>
          </w:p>
          <w:p w14:paraId="6082B833" w14:textId="77777777" w:rsidR="001F59BB" w:rsidRPr="00855660" w:rsidRDefault="001F59BB" w:rsidP="005D7495">
            <w:pPr>
              <w:tabs>
                <w:tab w:val="left" w:pos="0"/>
              </w:tabs>
              <w:jc w:val="both"/>
              <w:rPr>
                <w:rFonts w:ascii="Book Antiqua" w:hAnsi="Book Antiqua"/>
                <w:b/>
                <w:i/>
                <w:sz w:val="10"/>
                <w:szCs w:val="10"/>
              </w:rPr>
            </w:pPr>
          </w:p>
          <w:p w14:paraId="11E156F8" w14:textId="77777777" w:rsidR="001F59BB" w:rsidRPr="00855660" w:rsidRDefault="001F59BB" w:rsidP="005D7495">
            <w:pPr>
              <w:tabs>
                <w:tab w:val="left" w:pos="0"/>
              </w:tabs>
              <w:jc w:val="both"/>
              <w:rPr>
                <w:rFonts w:ascii="Book Antiqua" w:hAnsi="Book Antiqua"/>
                <w:b/>
                <w:sz w:val="22"/>
                <w:szCs w:val="22"/>
              </w:rPr>
            </w:pPr>
            <w:r w:rsidRPr="00855660">
              <w:rPr>
                <w:rFonts w:ascii="Book Antiqua" w:hAnsi="Book Antiqua"/>
                <w:b/>
                <w:sz w:val="22"/>
                <w:szCs w:val="22"/>
              </w:rPr>
              <w:t>Установа ће, у сарадњи са Министарством за рад, запошљавање, борачка и социјална питања предузети мере како би у свим собама било смештено највише четири корисника и исте опремити намештајем, сходно Правилнику о ближим условима и стандардима за пружање услуга социјалне заштите.</w:t>
            </w:r>
          </w:p>
          <w:p w14:paraId="0CD224CA" w14:textId="77777777" w:rsidR="001F59BB" w:rsidRPr="00855660" w:rsidRDefault="001F59BB" w:rsidP="005D7495">
            <w:pPr>
              <w:tabs>
                <w:tab w:val="left" w:pos="0"/>
              </w:tabs>
              <w:jc w:val="both"/>
              <w:rPr>
                <w:rFonts w:ascii="Book Antiqua" w:hAnsi="Book Antiqua"/>
                <w:b/>
                <w:sz w:val="10"/>
                <w:szCs w:val="10"/>
              </w:rPr>
            </w:pPr>
          </w:p>
        </w:tc>
      </w:tr>
      <w:tr w:rsidR="001F59BB" w:rsidRPr="0080531D" w14:paraId="62D25E64" w14:textId="77777777" w:rsidTr="008F0EFF">
        <w:trPr>
          <w:trHeight w:val="80"/>
        </w:trPr>
        <w:tc>
          <w:tcPr>
            <w:tcW w:w="9090" w:type="dxa"/>
            <w:tcBorders>
              <w:bottom w:val="single" w:sz="4" w:space="0" w:color="auto"/>
            </w:tcBorders>
            <w:shd w:val="clear" w:color="auto" w:fill="auto"/>
          </w:tcPr>
          <w:p w14:paraId="233EB7D9"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10"/>
                <w:szCs w:val="10"/>
                <w:lang w:val="sr-Cyrl-RS"/>
              </w:rPr>
            </w:pPr>
          </w:p>
          <w:p w14:paraId="54405E11"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7735CE1C" w14:textId="77777777" w:rsidR="00DF7105" w:rsidRPr="00DF7105" w:rsidRDefault="00DF7105" w:rsidP="005D7495">
            <w:pPr>
              <w:tabs>
                <w:tab w:val="left" w:pos="0"/>
              </w:tabs>
              <w:jc w:val="both"/>
              <w:rPr>
                <w:rFonts w:ascii="Book Antiqua" w:hAnsi="Book Antiqua"/>
                <w:sz w:val="10"/>
                <w:szCs w:val="10"/>
              </w:rPr>
            </w:pPr>
          </w:p>
          <w:p w14:paraId="35002807" w14:textId="620C55A7" w:rsidR="00DA4580"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Према наводима в.д. директорке Установе, када се буду обезбедиле дозволе за адаптације и реконструкције у Установи, тада ће бити решен и проблем више креветних соба. </w:t>
            </w:r>
          </w:p>
          <w:p w14:paraId="6CE9DD0E" w14:textId="77777777" w:rsidR="00855660" w:rsidRPr="00855660" w:rsidRDefault="00855660" w:rsidP="005D7495">
            <w:pPr>
              <w:tabs>
                <w:tab w:val="left" w:pos="0"/>
              </w:tabs>
              <w:jc w:val="both"/>
              <w:rPr>
                <w:rFonts w:ascii="Book Antiqua" w:hAnsi="Book Antiqua"/>
                <w:sz w:val="10"/>
                <w:szCs w:val="10"/>
                <w:highlight w:val="yellow"/>
              </w:rPr>
            </w:pPr>
          </w:p>
        </w:tc>
      </w:tr>
    </w:tbl>
    <w:p w14:paraId="3B7C095B" w14:textId="77777777" w:rsidR="001F59BB" w:rsidRPr="0080531D" w:rsidRDefault="001F59BB" w:rsidP="001F59BB">
      <w:pPr>
        <w:rPr>
          <w:rFonts w:ascii="Book Antiqua" w:hAnsi="Book Antiqua"/>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A169B" w14:paraId="090D385E" w14:textId="77777777" w:rsidTr="00EA169B">
        <w:tc>
          <w:tcPr>
            <w:tcW w:w="8990" w:type="dxa"/>
          </w:tcPr>
          <w:p w14:paraId="1DA2C932" w14:textId="61506FED" w:rsidR="00EA169B" w:rsidRDefault="00EA169B" w:rsidP="001F59BB">
            <w:pPr>
              <w:rPr>
                <w:rFonts w:ascii="Book Antiqua" w:hAnsi="Book Antiqua"/>
                <w:sz w:val="10"/>
                <w:szCs w:val="10"/>
              </w:rPr>
            </w:pPr>
            <w:r>
              <w:rPr>
                <w:rFonts w:ascii="Book Antiqua" w:hAnsi="Book Antiqua"/>
                <w:noProof/>
                <w:sz w:val="10"/>
                <w:szCs w:val="10"/>
              </w:rPr>
              <w:lastRenderedPageBreak/>
              <w:drawing>
                <wp:inline distT="0" distB="0" distL="0" distR="0" wp14:anchorId="65E2CD55" wp14:editId="05AC47B4">
                  <wp:extent cx="57150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cji paviljon (4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5000" cy="4286250"/>
                          </a:xfrm>
                          <a:prstGeom prst="rect">
                            <a:avLst/>
                          </a:prstGeom>
                        </pic:spPr>
                      </pic:pic>
                    </a:graphicData>
                  </a:graphic>
                </wp:inline>
              </w:drawing>
            </w:r>
          </w:p>
        </w:tc>
      </w:tr>
    </w:tbl>
    <w:p w14:paraId="207FB889" w14:textId="77777777" w:rsidR="001F59BB" w:rsidRPr="0080531D" w:rsidRDefault="001F59BB" w:rsidP="001F59BB">
      <w:pPr>
        <w:rPr>
          <w:rFonts w:ascii="Book Antiqua" w:hAnsi="Book Antiqua"/>
          <w:sz w:val="10"/>
          <w:szCs w:val="10"/>
        </w:rPr>
      </w:pPr>
    </w:p>
    <w:p w14:paraId="11943F9C" w14:textId="77777777" w:rsidR="00EA169B" w:rsidRDefault="00EA169B" w:rsidP="001F59BB">
      <w:pPr>
        <w:rPr>
          <w:rFonts w:ascii="Book Antiqua" w:hAnsi="Book Antiqua"/>
          <w:b/>
          <w:sz w:val="22"/>
          <w:szCs w:val="22"/>
        </w:rPr>
      </w:pPr>
    </w:p>
    <w:p w14:paraId="5ED71664" w14:textId="00B096C2" w:rsidR="001F59BB" w:rsidRPr="00587EC9" w:rsidRDefault="001F59BB" w:rsidP="001F59BB">
      <w:pPr>
        <w:rPr>
          <w:rFonts w:ascii="Book Antiqua" w:hAnsi="Book Antiqua"/>
          <w:b/>
          <w:sz w:val="22"/>
          <w:szCs w:val="22"/>
        </w:rPr>
      </w:pPr>
      <w:r w:rsidRPr="00587EC9">
        <w:rPr>
          <w:rFonts w:ascii="Book Antiqua" w:hAnsi="Book Antiqua"/>
          <w:b/>
          <w:sz w:val="22"/>
          <w:szCs w:val="22"/>
        </w:rPr>
        <w:t xml:space="preserve">15.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1F59BB" w:rsidRPr="0080531D" w14:paraId="1A0343DC" w14:textId="77777777" w:rsidTr="008F0EFF">
        <w:tc>
          <w:tcPr>
            <w:tcW w:w="9090" w:type="dxa"/>
            <w:shd w:val="clear" w:color="auto" w:fill="F2F2F2"/>
          </w:tcPr>
          <w:p w14:paraId="7C82E420" w14:textId="77777777" w:rsidR="001F59BB" w:rsidRPr="00855660" w:rsidRDefault="001F59BB" w:rsidP="005D7495">
            <w:pPr>
              <w:tabs>
                <w:tab w:val="left" w:pos="0"/>
              </w:tabs>
              <w:jc w:val="both"/>
              <w:rPr>
                <w:rFonts w:ascii="Book Antiqua" w:hAnsi="Book Antiqua"/>
                <w:i/>
                <w:sz w:val="10"/>
                <w:szCs w:val="10"/>
              </w:rPr>
            </w:pPr>
          </w:p>
          <w:p w14:paraId="44768BBF" w14:textId="77777777" w:rsidR="001F59BB" w:rsidRPr="00855660" w:rsidRDefault="001F59BB" w:rsidP="005D7495">
            <w:pPr>
              <w:tabs>
                <w:tab w:val="left" w:pos="0"/>
              </w:tabs>
              <w:jc w:val="both"/>
              <w:rPr>
                <w:rFonts w:ascii="Book Antiqua" w:hAnsi="Book Antiqua"/>
                <w:i/>
                <w:sz w:val="22"/>
                <w:szCs w:val="22"/>
              </w:rPr>
            </w:pPr>
            <w:r w:rsidRPr="00855660">
              <w:rPr>
                <w:rFonts w:ascii="Book Antiqua" w:hAnsi="Book Antiqua"/>
                <w:i/>
                <w:sz w:val="22"/>
                <w:szCs w:val="22"/>
              </w:rPr>
              <w:t>УТВРЂЕНО</w:t>
            </w:r>
          </w:p>
          <w:p w14:paraId="12DBFC6D" w14:textId="77777777" w:rsidR="001F59BB" w:rsidRPr="00855660" w:rsidRDefault="001F59BB" w:rsidP="005D7495">
            <w:pPr>
              <w:tabs>
                <w:tab w:val="left" w:pos="0"/>
              </w:tabs>
              <w:jc w:val="both"/>
              <w:rPr>
                <w:rFonts w:ascii="Book Antiqua" w:hAnsi="Book Antiqua"/>
                <w:i/>
                <w:sz w:val="10"/>
                <w:szCs w:val="10"/>
              </w:rPr>
            </w:pPr>
          </w:p>
          <w:p w14:paraId="1C6F9381" w14:textId="77777777" w:rsidR="001F59BB" w:rsidRPr="00855660"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На унутрашњим зидовима и плафонима појединих павиљона присутни су трагови влаге и буђи и са истих се љушти малтер. </w:t>
            </w:r>
          </w:p>
          <w:p w14:paraId="7F7A6E49" w14:textId="77777777" w:rsidR="001F59BB" w:rsidRPr="00855660" w:rsidRDefault="001F59BB" w:rsidP="005D7495">
            <w:pPr>
              <w:tabs>
                <w:tab w:val="left" w:pos="0"/>
              </w:tabs>
              <w:jc w:val="both"/>
              <w:rPr>
                <w:rFonts w:ascii="Book Antiqua" w:hAnsi="Book Antiqua"/>
                <w:sz w:val="10"/>
                <w:szCs w:val="10"/>
              </w:rPr>
            </w:pPr>
          </w:p>
          <w:p w14:paraId="16E5F017" w14:textId="77777777" w:rsidR="001F59BB" w:rsidRPr="00855660" w:rsidRDefault="001F59BB" w:rsidP="005D7495">
            <w:pPr>
              <w:tabs>
                <w:tab w:val="left" w:pos="0"/>
              </w:tabs>
              <w:jc w:val="both"/>
              <w:rPr>
                <w:rFonts w:ascii="Book Antiqua" w:hAnsi="Book Antiqua"/>
                <w:sz w:val="22"/>
                <w:szCs w:val="22"/>
              </w:rPr>
            </w:pPr>
            <w:r w:rsidRPr="00855660">
              <w:rPr>
                <w:rFonts w:ascii="Book Antiqua" w:hAnsi="Book Antiqua"/>
                <w:sz w:val="22"/>
                <w:szCs w:val="22"/>
              </w:rPr>
              <w:t>Поједине санитарне јединице и водоводне инсталације у заједничким купатилима павиљона су дотрајале или нису у функцији, а са зидова плафона отпада малтер.</w:t>
            </w:r>
          </w:p>
          <w:p w14:paraId="0E3868B7" w14:textId="77777777" w:rsidR="001F59BB" w:rsidRPr="00855660" w:rsidRDefault="001F59BB" w:rsidP="005D7495">
            <w:pPr>
              <w:tabs>
                <w:tab w:val="left" w:pos="0"/>
              </w:tabs>
              <w:jc w:val="both"/>
              <w:rPr>
                <w:rFonts w:ascii="Book Antiqua" w:hAnsi="Book Antiqua"/>
                <w:sz w:val="10"/>
                <w:szCs w:val="10"/>
              </w:rPr>
            </w:pPr>
          </w:p>
          <w:p w14:paraId="2515FD76" w14:textId="77777777" w:rsidR="001F59BB" w:rsidRPr="00855660"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У Установи постоји недовољан број тушева на број корисника, а поједини простори за туширање и тоалети немају завесе или преграде којима се обезбеђује приватност корисника. </w:t>
            </w:r>
          </w:p>
          <w:p w14:paraId="57A96E8F" w14:textId="77777777" w:rsidR="001F59BB" w:rsidRPr="00855660" w:rsidRDefault="001F59BB" w:rsidP="005D7495">
            <w:pPr>
              <w:tabs>
                <w:tab w:val="left" w:pos="0"/>
              </w:tabs>
              <w:jc w:val="both"/>
              <w:rPr>
                <w:rFonts w:ascii="Book Antiqua" w:hAnsi="Book Antiqua"/>
                <w:sz w:val="10"/>
                <w:szCs w:val="10"/>
              </w:rPr>
            </w:pPr>
          </w:p>
        </w:tc>
      </w:tr>
      <w:tr w:rsidR="001F59BB" w:rsidRPr="0080531D" w14:paraId="5BDAFD7B" w14:textId="77777777" w:rsidTr="008F0EFF">
        <w:trPr>
          <w:trHeight w:val="248"/>
        </w:trPr>
        <w:tc>
          <w:tcPr>
            <w:tcW w:w="9090" w:type="dxa"/>
            <w:shd w:val="clear" w:color="auto" w:fill="D9D9D9"/>
          </w:tcPr>
          <w:p w14:paraId="0A4F1595" w14:textId="77777777" w:rsidR="001F59BB" w:rsidRPr="00855660" w:rsidRDefault="001F59BB" w:rsidP="005D7495">
            <w:pPr>
              <w:tabs>
                <w:tab w:val="left" w:pos="0"/>
              </w:tabs>
              <w:jc w:val="both"/>
              <w:rPr>
                <w:rFonts w:ascii="Book Antiqua" w:hAnsi="Book Antiqua"/>
                <w:b/>
                <w:i/>
                <w:sz w:val="10"/>
                <w:szCs w:val="10"/>
              </w:rPr>
            </w:pPr>
          </w:p>
          <w:p w14:paraId="16FBB39F" w14:textId="77777777" w:rsidR="001F59BB" w:rsidRPr="00855660" w:rsidRDefault="001F59BB" w:rsidP="005D7495">
            <w:pPr>
              <w:tabs>
                <w:tab w:val="left" w:pos="0"/>
              </w:tabs>
              <w:jc w:val="both"/>
              <w:rPr>
                <w:rFonts w:ascii="Book Antiqua" w:hAnsi="Book Antiqua"/>
                <w:b/>
                <w:i/>
                <w:sz w:val="22"/>
                <w:szCs w:val="22"/>
              </w:rPr>
            </w:pPr>
            <w:r w:rsidRPr="00855660">
              <w:rPr>
                <w:rFonts w:ascii="Book Antiqua" w:hAnsi="Book Antiqua"/>
                <w:b/>
                <w:i/>
                <w:sz w:val="22"/>
                <w:szCs w:val="22"/>
              </w:rPr>
              <w:t>ПРЕПОРУКА</w:t>
            </w:r>
          </w:p>
          <w:p w14:paraId="5126A0F8" w14:textId="77777777" w:rsidR="001F59BB" w:rsidRPr="00855660" w:rsidRDefault="001F59BB" w:rsidP="005D7495">
            <w:pPr>
              <w:tabs>
                <w:tab w:val="left" w:pos="0"/>
              </w:tabs>
              <w:jc w:val="both"/>
              <w:rPr>
                <w:rFonts w:ascii="Book Antiqua" w:hAnsi="Book Antiqua"/>
                <w:b/>
                <w:i/>
                <w:sz w:val="10"/>
                <w:szCs w:val="10"/>
              </w:rPr>
            </w:pPr>
          </w:p>
          <w:p w14:paraId="51FA2B80" w14:textId="77777777" w:rsidR="001F59BB" w:rsidRPr="00855660" w:rsidRDefault="001F59BB" w:rsidP="005D7495">
            <w:pPr>
              <w:tabs>
                <w:tab w:val="left" w:pos="0"/>
              </w:tabs>
              <w:jc w:val="both"/>
              <w:rPr>
                <w:rFonts w:ascii="Book Antiqua" w:hAnsi="Book Antiqua"/>
                <w:b/>
                <w:sz w:val="22"/>
                <w:szCs w:val="22"/>
              </w:rPr>
            </w:pPr>
            <w:r w:rsidRPr="00855660">
              <w:rPr>
                <w:rFonts w:ascii="Book Antiqua" w:hAnsi="Book Antiqua"/>
                <w:b/>
                <w:sz w:val="22"/>
                <w:szCs w:val="22"/>
              </w:rPr>
              <w:t xml:space="preserve">Министарство за рад, запошљавање, борачка и социјална питања предузеће мере како би се у Установи обезбедили пристојни услови за смештај и поштовање приватности корисника. </w:t>
            </w:r>
          </w:p>
          <w:p w14:paraId="0563AC70" w14:textId="77777777" w:rsidR="001F59BB" w:rsidRPr="00855660" w:rsidRDefault="001F59BB" w:rsidP="005D7495">
            <w:pPr>
              <w:tabs>
                <w:tab w:val="left" w:pos="0"/>
              </w:tabs>
              <w:jc w:val="both"/>
              <w:rPr>
                <w:rFonts w:ascii="Book Antiqua" w:hAnsi="Book Antiqua"/>
                <w:b/>
                <w:sz w:val="10"/>
                <w:szCs w:val="10"/>
              </w:rPr>
            </w:pPr>
          </w:p>
        </w:tc>
      </w:tr>
      <w:tr w:rsidR="001F59BB" w:rsidRPr="0080531D" w14:paraId="166AAF51" w14:textId="77777777" w:rsidTr="008F0EFF">
        <w:trPr>
          <w:trHeight w:val="557"/>
        </w:trPr>
        <w:tc>
          <w:tcPr>
            <w:tcW w:w="9090" w:type="dxa"/>
            <w:shd w:val="clear" w:color="auto" w:fill="auto"/>
          </w:tcPr>
          <w:p w14:paraId="7B3B4BBF" w14:textId="77777777" w:rsidR="001F59BB" w:rsidRPr="00855660" w:rsidRDefault="001F59BB" w:rsidP="005D7495">
            <w:pPr>
              <w:tabs>
                <w:tab w:val="left" w:pos="0"/>
              </w:tabs>
              <w:jc w:val="both"/>
              <w:rPr>
                <w:rFonts w:ascii="Book Antiqua" w:hAnsi="Book Antiqua"/>
                <w:sz w:val="10"/>
                <w:szCs w:val="10"/>
              </w:rPr>
            </w:pPr>
          </w:p>
          <w:p w14:paraId="16CF80C9" w14:textId="77777777" w:rsidR="00855660" w:rsidRPr="00855660" w:rsidRDefault="00855660" w:rsidP="00855660">
            <w:pPr>
              <w:tabs>
                <w:tab w:val="left" w:pos="540"/>
                <w:tab w:val="left" w:pos="1080"/>
                <w:tab w:val="left" w:pos="1980"/>
                <w:tab w:val="left" w:pos="2520"/>
                <w:tab w:val="left" w:pos="3060"/>
              </w:tabs>
              <w:jc w:val="both"/>
              <w:rPr>
                <w:rFonts w:ascii="Book Antiqua" w:eastAsia="Calibri" w:hAnsi="Book Antiqua"/>
                <w:b/>
                <w:sz w:val="22"/>
                <w:szCs w:val="22"/>
                <w:lang w:val="sr-Cyrl-RS"/>
              </w:rPr>
            </w:pPr>
            <w:r w:rsidRPr="00855660">
              <w:rPr>
                <w:rFonts w:ascii="Book Antiqua" w:eastAsia="Calibri" w:hAnsi="Book Antiqua"/>
                <w:b/>
                <w:sz w:val="22"/>
                <w:szCs w:val="22"/>
                <w:lang w:val="sr-Cyrl-RS"/>
              </w:rPr>
              <w:t>ПОСТУПАЊЕ ПО ПРЕПОРУЦИ</w:t>
            </w:r>
          </w:p>
          <w:p w14:paraId="7CBDC22F" w14:textId="77777777" w:rsidR="00855660" w:rsidRPr="00855660" w:rsidRDefault="00855660" w:rsidP="005D7495">
            <w:pPr>
              <w:tabs>
                <w:tab w:val="left" w:pos="0"/>
              </w:tabs>
              <w:jc w:val="both"/>
              <w:rPr>
                <w:rFonts w:ascii="Book Antiqua" w:hAnsi="Book Antiqua"/>
                <w:sz w:val="10"/>
                <w:szCs w:val="10"/>
              </w:rPr>
            </w:pPr>
          </w:p>
          <w:p w14:paraId="2CD5C617" w14:textId="7E51447F" w:rsidR="001F59BB" w:rsidRPr="00855660" w:rsidRDefault="001F59BB" w:rsidP="005D7495">
            <w:pPr>
              <w:tabs>
                <w:tab w:val="left" w:pos="0"/>
              </w:tabs>
              <w:jc w:val="both"/>
              <w:rPr>
                <w:rFonts w:ascii="Book Antiqua" w:hAnsi="Book Antiqua"/>
                <w:sz w:val="22"/>
                <w:szCs w:val="22"/>
              </w:rPr>
            </w:pPr>
            <w:r w:rsidRPr="00855660">
              <w:rPr>
                <w:rFonts w:ascii="Book Antiqua" w:hAnsi="Book Antiqua"/>
                <w:sz w:val="22"/>
                <w:szCs w:val="22"/>
              </w:rPr>
              <w:t>Према наводима в.д. директорке Установе, нису вршене било какве адаптације од последње посете НП</w:t>
            </w:r>
            <w:r w:rsidR="007952A6">
              <w:rPr>
                <w:rFonts w:ascii="Book Antiqua" w:hAnsi="Book Antiqua"/>
                <w:sz w:val="22"/>
                <w:szCs w:val="22"/>
              </w:rPr>
              <w:t>М, осим што су замењене поједине</w:t>
            </w:r>
            <w:r w:rsidRPr="00855660">
              <w:rPr>
                <w:rFonts w:ascii="Book Antiqua" w:hAnsi="Book Antiqua"/>
                <w:sz w:val="22"/>
                <w:szCs w:val="22"/>
              </w:rPr>
              <w:t xml:space="preserve"> сијалице у павиљонима.</w:t>
            </w:r>
          </w:p>
          <w:p w14:paraId="201D22D2" w14:textId="77777777" w:rsidR="001F59BB" w:rsidRPr="00855660" w:rsidRDefault="001F59BB" w:rsidP="005D7495">
            <w:pPr>
              <w:tabs>
                <w:tab w:val="left" w:pos="0"/>
              </w:tabs>
              <w:jc w:val="both"/>
              <w:rPr>
                <w:rFonts w:ascii="Book Antiqua" w:hAnsi="Book Antiqua"/>
                <w:sz w:val="10"/>
                <w:szCs w:val="10"/>
              </w:rPr>
            </w:pPr>
          </w:p>
          <w:p w14:paraId="18CD8A30" w14:textId="77777777" w:rsidR="001F59BB" w:rsidRPr="00855660" w:rsidRDefault="001F59BB" w:rsidP="005D7495">
            <w:pPr>
              <w:tabs>
                <w:tab w:val="left" w:pos="0"/>
              </w:tabs>
              <w:jc w:val="both"/>
              <w:rPr>
                <w:rFonts w:ascii="Book Antiqua" w:hAnsi="Book Antiqua"/>
                <w:sz w:val="22"/>
                <w:szCs w:val="22"/>
              </w:rPr>
            </w:pPr>
            <w:r w:rsidRPr="00855660">
              <w:rPr>
                <w:rFonts w:ascii="Book Antiqua" w:hAnsi="Book Antiqua"/>
                <w:sz w:val="22"/>
                <w:szCs w:val="22"/>
              </w:rPr>
              <w:t xml:space="preserve">Од претходне посете, Установа је прикључена на систем грејања Београдске топлане. Такође, донета је одлука да се купују квалитетнија средства за одржавање хигијене. Ради бољег одржавања хигијене и унапређења услова смештаја корисника, припремљен је материјал за навлаке за душеке и већ 25 душека је пресвучено у нове навлаке. </w:t>
            </w:r>
          </w:p>
          <w:p w14:paraId="203B1A3F" w14:textId="77777777" w:rsidR="001F59BB" w:rsidRPr="00855660" w:rsidRDefault="001F59BB" w:rsidP="005D7495">
            <w:pPr>
              <w:tabs>
                <w:tab w:val="left" w:pos="0"/>
              </w:tabs>
              <w:jc w:val="both"/>
              <w:rPr>
                <w:rFonts w:ascii="Book Antiqua" w:hAnsi="Book Antiqua"/>
                <w:sz w:val="10"/>
                <w:szCs w:val="10"/>
              </w:rPr>
            </w:pPr>
          </w:p>
        </w:tc>
      </w:tr>
    </w:tbl>
    <w:p w14:paraId="15D47465" w14:textId="77777777" w:rsidR="001F59BB" w:rsidRDefault="001F59BB" w:rsidP="001F59BB">
      <w:pPr>
        <w:rPr>
          <w:rFonts w:ascii="Book Antiqua" w:hAnsi="Book Antiqua"/>
          <w:sz w:val="10"/>
          <w:szCs w:val="10"/>
        </w:rPr>
      </w:pPr>
    </w:p>
    <w:p w14:paraId="3FE8C200" w14:textId="77777777" w:rsidR="00EA169B" w:rsidRDefault="00EA169B">
      <w:pPr>
        <w:spacing w:after="200" w:line="276" w:lineRule="auto"/>
        <w:rPr>
          <w:rFonts w:ascii="Book Antiqua" w:hAnsi="Book Antiqua"/>
          <w:b/>
          <w:sz w:val="22"/>
          <w:szCs w:val="22"/>
          <w:u w:val="single"/>
          <w:lang w:bidi="ar-DZ"/>
        </w:rPr>
      </w:pPr>
      <w:r>
        <w:rPr>
          <w:rFonts w:ascii="Book Antiqua" w:hAnsi="Book Antiqua"/>
          <w:b/>
          <w:sz w:val="22"/>
          <w:szCs w:val="22"/>
          <w:u w:val="single"/>
          <w:lang w:bidi="ar-DZ"/>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A169B" w14:paraId="0C210C51" w14:textId="77777777" w:rsidTr="00EA169B">
        <w:tc>
          <w:tcPr>
            <w:tcW w:w="8990" w:type="dxa"/>
          </w:tcPr>
          <w:p w14:paraId="270529CB" w14:textId="47F68FB1" w:rsidR="00EA169B" w:rsidRDefault="00EA169B" w:rsidP="00B05E41">
            <w:pPr>
              <w:jc w:val="both"/>
              <w:rPr>
                <w:rFonts w:ascii="Book Antiqua" w:hAnsi="Book Antiqua"/>
                <w:b/>
                <w:sz w:val="22"/>
                <w:szCs w:val="22"/>
                <w:u w:val="single"/>
                <w:lang w:bidi="ar-DZ"/>
              </w:rPr>
            </w:pPr>
            <w:r>
              <w:rPr>
                <w:rFonts w:ascii="Book Antiqua" w:hAnsi="Book Antiqua"/>
                <w:b/>
                <w:noProof/>
                <w:sz w:val="22"/>
                <w:szCs w:val="22"/>
                <w:u w:val="single"/>
              </w:rPr>
              <w:lastRenderedPageBreak/>
              <w:drawing>
                <wp:inline distT="0" distB="0" distL="0" distR="0" wp14:anchorId="58F3498C" wp14:editId="5784A698">
                  <wp:extent cx="5715000" cy="5715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kisnjavanje.jpg"/>
                          <pic:cNvPicPr/>
                        </pic:nvPicPr>
                        <pic:blipFill>
                          <a:blip r:embed="rId13">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tc>
      </w:tr>
    </w:tbl>
    <w:p w14:paraId="210D6BB8" w14:textId="4C341036" w:rsidR="00B05E41" w:rsidRDefault="00B05E41" w:rsidP="00B05E41">
      <w:pPr>
        <w:jc w:val="both"/>
        <w:rPr>
          <w:rFonts w:ascii="Book Antiqua" w:hAnsi="Book Antiqua"/>
          <w:b/>
          <w:sz w:val="22"/>
          <w:szCs w:val="22"/>
          <w:u w:val="single"/>
          <w:lang w:bidi="ar-DZ"/>
        </w:rPr>
      </w:pPr>
    </w:p>
    <w:p w14:paraId="3D482C48" w14:textId="7BF07D35" w:rsidR="00B05E41" w:rsidRPr="00B05E41" w:rsidRDefault="00082A03" w:rsidP="00B05E41">
      <w:pPr>
        <w:jc w:val="both"/>
        <w:rPr>
          <w:rFonts w:ascii="Book Antiqua" w:eastAsia="Times New Roman" w:hAnsi="Book Antiqua" w:cs="Times New Roman"/>
          <w:sz w:val="22"/>
          <w:lang w:val="sr-Cyrl-RS"/>
        </w:rPr>
      </w:pPr>
      <w:r>
        <w:rPr>
          <w:rFonts w:ascii="Book Antiqua" w:eastAsia="Times New Roman" w:hAnsi="Book Antiqua" w:cs="Times New Roman"/>
          <w:sz w:val="22"/>
          <w:lang w:val="sr-Cyrl-RS"/>
        </w:rPr>
        <w:t>Установа</w:t>
      </w:r>
      <w:r w:rsidR="00B05E41" w:rsidRPr="00B05E41">
        <w:rPr>
          <w:rFonts w:ascii="Book Antiqua" w:eastAsia="Times New Roman" w:hAnsi="Book Antiqua" w:cs="Times New Roman"/>
          <w:sz w:val="22"/>
          <w:lang w:val="sr-Cyrl-RS"/>
        </w:rPr>
        <w:t xml:space="preserve"> нема </w:t>
      </w:r>
      <w:r w:rsidR="00120AAC">
        <w:rPr>
          <w:rFonts w:ascii="Book Antiqua" w:eastAsia="Times New Roman" w:hAnsi="Book Antiqua" w:cs="Times New Roman"/>
          <w:sz w:val="22"/>
          <w:lang w:val="sr-Cyrl-RS"/>
        </w:rPr>
        <w:t>директора</w:t>
      </w:r>
      <w:r w:rsidR="00B05E41" w:rsidRPr="00B05E41">
        <w:rPr>
          <w:rFonts w:ascii="Book Antiqua" w:eastAsia="Times New Roman" w:hAnsi="Book Antiqua" w:cs="Times New Roman"/>
          <w:sz w:val="22"/>
          <w:lang w:val="sr-Cyrl-RS"/>
        </w:rPr>
        <w:t xml:space="preserve">, већ </w:t>
      </w:r>
      <w:r w:rsidR="00B0685D">
        <w:rPr>
          <w:rFonts w:ascii="Book Antiqua" w:eastAsia="Times New Roman" w:hAnsi="Book Antiqua" w:cs="Times New Roman"/>
          <w:sz w:val="22"/>
          <w:lang w:val="sr-Cyrl-RS"/>
        </w:rPr>
        <w:t xml:space="preserve">од почетка 2018. године </w:t>
      </w:r>
      <w:r w:rsidR="00B05E41">
        <w:rPr>
          <w:rFonts w:ascii="Book Antiqua" w:eastAsia="Times New Roman" w:hAnsi="Book Antiqua" w:cs="Times New Roman"/>
          <w:sz w:val="22"/>
          <w:lang w:val="sr-Cyrl-RS"/>
        </w:rPr>
        <w:t>те послове обавља вршилац дужности</w:t>
      </w:r>
      <w:r w:rsidR="00B05E41" w:rsidRPr="00B05E41">
        <w:rPr>
          <w:rFonts w:ascii="Book Antiqua" w:eastAsia="Times New Roman" w:hAnsi="Book Antiqua" w:cs="Times New Roman"/>
          <w:sz w:val="22"/>
          <w:lang w:val="sr-Cyrl-RS"/>
        </w:rPr>
        <w:t>.</w:t>
      </w:r>
      <w:r w:rsidR="00B05E41">
        <w:rPr>
          <w:rFonts w:ascii="Book Antiqua" w:eastAsia="Times New Roman" w:hAnsi="Book Antiqua" w:cs="Times New Roman"/>
          <w:sz w:val="22"/>
          <w:lang w:val="sr-Cyrl-RS"/>
        </w:rPr>
        <w:t xml:space="preserve"> </w:t>
      </w:r>
      <w:r>
        <w:rPr>
          <w:rFonts w:ascii="Book Antiqua" w:eastAsia="Times New Roman" w:hAnsi="Book Antiqua" w:cs="Times New Roman"/>
          <w:sz w:val="22"/>
          <w:lang w:val="sr-Cyrl-RS"/>
        </w:rPr>
        <w:t xml:space="preserve">Према наводима в.д. </w:t>
      </w:r>
      <w:r w:rsidR="00120AAC">
        <w:rPr>
          <w:rFonts w:ascii="Book Antiqua" w:eastAsia="Times New Roman" w:hAnsi="Book Antiqua" w:cs="Times New Roman"/>
          <w:sz w:val="22"/>
          <w:lang w:val="sr-Cyrl-RS"/>
        </w:rPr>
        <w:t>директорке</w:t>
      </w:r>
      <w:r>
        <w:rPr>
          <w:rFonts w:ascii="Book Antiqua" w:eastAsia="Times New Roman" w:hAnsi="Book Antiqua" w:cs="Times New Roman"/>
          <w:sz w:val="22"/>
          <w:lang w:val="sr-Cyrl-RS"/>
        </w:rPr>
        <w:t>, у</w:t>
      </w:r>
      <w:r w:rsidR="00B05E41">
        <w:rPr>
          <w:rFonts w:ascii="Book Antiqua" w:eastAsia="Times New Roman" w:hAnsi="Book Antiqua" w:cs="Times New Roman"/>
          <w:sz w:val="22"/>
          <w:lang w:val="sr-Cyrl-RS"/>
        </w:rPr>
        <w:t xml:space="preserve"> последњих неколико година </w:t>
      </w:r>
      <w:r>
        <w:rPr>
          <w:rFonts w:ascii="Book Antiqua" w:eastAsia="Times New Roman" w:hAnsi="Book Antiqua" w:cs="Times New Roman"/>
          <w:sz w:val="22"/>
          <w:lang w:val="sr-Cyrl-RS"/>
        </w:rPr>
        <w:t xml:space="preserve">се </w:t>
      </w:r>
      <w:r w:rsidR="00B05E41">
        <w:rPr>
          <w:rFonts w:ascii="Book Antiqua" w:eastAsia="Times New Roman" w:hAnsi="Book Antiqua" w:cs="Times New Roman"/>
          <w:sz w:val="22"/>
          <w:lang w:val="sr-Cyrl-RS"/>
        </w:rPr>
        <w:t>изменило више лица на тој функцији</w:t>
      </w:r>
      <w:r>
        <w:rPr>
          <w:rFonts w:ascii="Book Antiqua" w:eastAsia="Times New Roman" w:hAnsi="Book Antiqua" w:cs="Times New Roman"/>
          <w:sz w:val="22"/>
          <w:lang w:val="sr-Cyrl-RS"/>
        </w:rPr>
        <w:t xml:space="preserve">. Имајући у виду </w:t>
      </w:r>
      <w:r w:rsidR="00B05E41">
        <w:rPr>
          <w:rFonts w:ascii="Book Antiqua" w:eastAsia="Times New Roman" w:hAnsi="Book Antiqua" w:cs="Times New Roman"/>
          <w:sz w:val="22"/>
          <w:lang w:val="sr-Cyrl-RS"/>
        </w:rPr>
        <w:t xml:space="preserve">све проблеме са којима се </w:t>
      </w:r>
      <w:r>
        <w:rPr>
          <w:rFonts w:ascii="Book Antiqua" w:eastAsia="Times New Roman" w:hAnsi="Book Antiqua" w:cs="Times New Roman"/>
          <w:sz w:val="22"/>
          <w:lang w:val="sr-Cyrl-RS"/>
        </w:rPr>
        <w:t>Установа</w:t>
      </w:r>
      <w:r w:rsidR="00B05E41">
        <w:rPr>
          <w:rFonts w:ascii="Book Antiqua" w:eastAsia="Times New Roman" w:hAnsi="Book Antiqua" w:cs="Times New Roman"/>
          <w:sz w:val="22"/>
          <w:lang w:val="sr-Cyrl-RS"/>
        </w:rPr>
        <w:t xml:space="preserve"> сусреће, </w:t>
      </w:r>
      <w:r w:rsidR="00B05E41" w:rsidRPr="00B05E41">
        <w:rPr>
          <w:rFonts w:ascii="Book Antiqua" w:eastAsia="Times New Roman" w:hAnsi="Book Antiqua" w:cs="Times New Roman"/>
          <w:sz w:val="22"/>
          <w:lang w:val="sr-Cyrl-RS"/>
        </w:rPr>
        <w:t xml:space="preserve">НПМ сматра да би </w:t>
      </w:r>
      <w:r w:rsidR="00DE7978" w:rsidRPr="00B05E41">
        <w:rPr>
          <w:rFonts w:ascii="Book Antiqua" w:eastAsia="Times New Roman" w:hAnsi="Book Antiqua" w:cs="Times New Roman"/>
          <w:sz w:val="22"/>
          <w:lang w:val="sr-Cyrl-RS"/>
        </w:rPr>
        <w:t xml:space="preserve">ово питање </w:t>
      </w:r>
      <w:r w:rsidR="00B0685D">
        <w:rPr>
          <w:rFonts w:ascii="Book Antiqua" w:eastAsia="Times New Roman" w:hAnsi="Book Antiqua" w:cs="Times New Roman"/>
          <w:sz w:val="22"/>
          <w:lang w:val="sr-Cyrl-RS"/>
        </w:rPr>
        <w:t xml:space="preserve">требало </w:t>
      </w:r>
      <w:r w:rsidR="00B05E41" w:rsidRPr="00B05E41">
        <w:rPr>
          <w:rFonts w:ascii="Book Antiqua" w:eastAsia="Times New Roman" w:hAnsi="Book Antiqua" w:cs="Times New Roman"/>
          <w:sz w:val="22"/>
          <w:lang w:val="sr-Cyrl-RS"/>
        </w:rPr>
        <w:t>реши</w:t>
      </w:r>
      <w:r w:rsidR="00B0685D">
        <w:rPr>
          <w:rFonts w:ascii="Book Antiqua" w:eastAsia="Times New Roman" w:hAnsi="Book Antiqua" w:cs="Times New Roman"/>
          <w:sz w:val="22"/>
          <w:lang w:val="sr-Cyrl-RS"/>
        </w:rPr>
        <w:t>ти</w:t>
      </w:r>
      <w:r w:rsidR="00B05E41" w:rsidRPr="00B05E41">
        <w:rPr>
          <w:rFonts w:ascii="Book Antiqua" w:eastAsia="Times New Roman" w:hAnsi="Book Antiqua" w:cs="Times New Roman"/>
          <w:sz w:val="22"/>
          <w:lang w:val="sr-Cyrl-RS"/>
        </w:rPr>
        <w:t xml:space="preserve"> у што краћем року.</w:t>
      </w:r>
    </w:p>
    <w:p w14:paraId="2BA3D388" w14:textId="53CF592C" w:rsidR="00B05E41" w:rsidRPr="00B05E41" w:rsidRDefault="00B05E41" w:rsidP="00B05E41">
      <w:pPr>
        <w:jc w:val="both"/>
        <w:rPr>
          <w:rFonts w:ascii="Book Antiqua" w:eastAsia="Times New Roman" w:hAnsi="Book Antiqua" w:cs="Times New Roman"/>
          <w:sz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B05E41" w:rsidRPr="00B05E41" w14:paraId="4074EB3D" w14:textId="77777777" w:rsidTr="00E60847">
        <w:trPr>
          <w:cantSplit/>
        </w:trPr>
        <w:tc>
          <w:tcPr>
            <w:tcW w:w="5000" w:type="pct"/>
            <w:shd w:val="clear" w:color="auto" w:fill="F2F2F2"/>
          </w:tcPr>
          <w:p w14:paraId="46F6CB18" w14:textId="77777777" w:rsidR="00B05E41" w:rsidRPr="00B05E41" w:rsidRDefault="00B05E41" w:rsidP="00B05E41">
            <w:pPr>
              <w:jc w:val="both"/>
              <w:rPr>
                <w:rFonts w:ascii="Book Antiqua" w:eastAsia="Times New Roman" w:hAnsi="Book Antiqua" w:cs="Times New Roman"/>
                <w:sz w:val="10"/>
                <w:szCs w:val="10"/>
                <w:lang w:val="sr-Cyrl-RS"/>
              </w:rPr>
            </w:pPr>
          </w:p>
          <w:p w14:paraId="04DA2486" w14:textId="77777777" w:rsidR="00B05E41" w:rsidRPr="00B05E41" w:rsidRDefault="00B05E41" w:rsidP="00B05E41">
            <w:pPr>
              <w:jc w:val="both"/>
              <w:rPr>
                <w:rFonts w:ascii="Book Antiqua" w:eastAsia="Times New Roman" w:hAnsi="Book Antiqua" w:cs="Times New Roman"/>
                <w:i/>
                <w:sz w:val="22"/>
                <w:szCs w:val="22"/>
                <w:lang w:val="sr-Cyrl-RS"/>
              </w:rPr>
            </w:pPr>
            <w:r w:rsidRPr="00B05E41">
              <w:rPr>
                <w:rFonts w:ascii="Book Antiqua" w:eastAsia="Times New Roman" w:hAnsi="Book Antiqua" w:cs="Times New Roman"/>
                <w:i/>
                <w:sz w:val="22"/>
                <w:szCs w:val="22"/>
                <w:lang w:val="sr-Cyrl-RS"/>
              </w:rPr>
              <w:t>УТВРЂЕНО</w:t>
            </w:r>
          </w:p>
          <w:p w14:paraId="3FB7E320" w14:textId="77777777" w:rsidR="00B05E41" w:rsidRPr="00B05E41" w:rsidRDefault="00B05E41" w:rsidP="00B05E41">
            <w:pPr>
              <w:jc w:val="both"/>
              <w:rPr>
                <w:rFonts w:ascii="Book Antiqua" w:eastAsia="Times New Roman" w:hAnsi="Book Antiqua" w:cs="Times New Roman"/>
                <w:sz w:val="10"/>
                <w:szCs w:val="10"/>
                <w:lang w:val="sr-Cyrl-RS"/>
              </w:rPr>
            </w:pPr>
          </w:p>
          <w:p w14:paraId="0C91102E" w14:textId="50A79124" w:rsidR="00B05E41" w:rsidRPr="00B05E41" w:rsidRDefault="00B05E41" w:rsidP="00B05E41">
            <w:pPr>
              <w:jc w:val="both"/>
              <w:rPr>
                <w:rFonts w:ascii="Book Antiqua" w:eastAsia="Times New Roman" w:hAnsi="Book Antiqua" w:cs="Times New Roman"/>
                <w:sz w:val="22"/>
                <w:lang w:val="sr-Cyrl-RS"/>
              </w:rPr>
            </w:pPr>
            <w:r w:rsidRPr="00B05E41">
              <w:rPr>
                <w:rFonts w:ascii="Book Antiqua" w:eastAsia="Times New Roman" w:hAnsi="Book Antiqua" w:cs="Times New Roman"/>
                <w:sz w:val="22"/>
                <w:szCs w:val="22"/>
                <w:lang w:val="sr-Cyrl-RS"/>
              </w:rPr>
              <w:t xml:space="preserve">У </w:t>
            </w:r>
            <w:r w:rsidR="00082A03">
              <w:rPr>
                <w:rFonts w:ascii="Book Antiqua" w:eastAsia="Times New Roman" w:hAnsi="Book Antiqua" w:cs="Times New Roman"/>
                <w:sz w:val="22"/>
                <w:szCs w:val="22"/>
                <w:lang w:val="sr-Cyrl-RS"/>
              </w:rPr>
              <w:t>Установи</w:t>
            </w:r>
            <w:r w:rsidRPr="00B05E41">
              <w:rPr>
                <w:rFonts w:ascii="Book Antiqua" w:eastAsia="Times New Roman" w:hAnsi="Book Antiqua" w:cs="Times New Roman"/>
                <w:sz w:val="22"/>
                <w:szCs w:val="22"/>
                <w:lang w:val="sr-Cyrl-RS"/>
              </w:rPr>
              <w:t xml:space="preserve"> није распоређен </w:t>
            </w:r>
            <w:r w:rsidR="00120AAC">
              <w:rPr>
                <w:rFonts w:ascii="Book Antiqua" w:eastAsia="Times New Roman" w:hAnsi="Book Antiqua" w:cs="Times New Roman"/>
                <w:sz w:val="22"/>
                <w:szCs w:val="22"/>
                <w:lang w:val="sr-Cyrl-RS"/>
              </w:rPr>
              <w:t>директор</w:t>
            </w:r>
            <w:r w:rsidRPr="00B05E41">
              <w:rPr>
                <w:rFonts w:ascii="Book Antiqua" w:eastAsia="Times New Roman" w:hAnsi="Book Antiqua" w:cs="Times New Roman"/>
                <w:sz w:val="22"/>
                <w:szCs w:val="22"/>
                <w:lang w:val="sr-Cyrl-RS"/>
              </w:rPr>
              <w:t>,</w:t>
            </w:r>
            <w:r w:rsidR="00082A03">
              <w:rPr>
                <w:rFonts w:ascii="Book Antiqua" w:eastAsia="Times New Roman" w:hAnsi="Book Antiqua" w:cs="Times New Roman"/>
                <w:sz w:val="22"/>
                <w:szCs w:val="22"/>
                <w:lang w:val="sr-Cyrl-RS"/>
              </w:rPr>
              <w:t xml:space="preserve"> </w:t>
            </w:r>
            <w:r w:rsidR="00082A03">
              <w:rPr>
                <w:rFonts w:ascii="Book Antiqua" w:eastAsia="Times New Roman" w:hAnsi="Book Antiqua" w:cs="Times New Roman"/>
                <w:sz w:val="22"/>
                <w:lang w:val="sr-Cyrl-RS"/>
              </w:rPr>
              <w:t>на који начин није омогућено</w:t>
            </w:r>
            <w:r w:rsidR="00082A03" w:rsidRPr="00B05E41">
              <w:rPr>
                <w:rFonts w:ascii="Book Antiqua" w:eastAsia="Times New Roman" w:hAnsi="Book Antiqua" w:cs="Times New Roman"/>
                <w:sz w:val="22"/>
                <w:lang w:val="sr-Cyrl-RS"/>
              </w:rPr>
              <w:t xml:space="preserve"> да </w:t>
            </w:r>
            <w:r w:rsidR="00082A03">
              <w:rPr>
                <w:rFonts w:ascii="Book Antiqua" w:eastAsia="Times New Roman" w:hAnsi="Book Antiqua" w:cs="Times New Roman"/>
                <w:sz w:val="22"/>
                <w:lang w:val="sr-Cyrl-RS"/>
              </w:rPr>
              <w:t xml:space="preserve">та функција буде остварена у </w:t>
            </w:r>
            <w:r w:rsidR="00082A03" w:rsidRPr="00B05E41">
              <w:rPr>
                <w:rFonts w:ascii="Book Antiqua" w:eastAsia="Times New Roman" w:hAnsi="Book Antiqua" w:cs="Times New Roman"/>
                <w:sz w:val="22"/>
                <w:lang w:val="sr-Cyrl-RS"/>
              </w:rPr>
              <w:t>пуном капацитету</w:t>
            </w:r>
            <w:r w:rsidRPr="00B05E41">
              <w:rPr>
                <w:rFonts w:ascii="Book Antiqua" w:eastAsia="Times New Roman" w:hAnsi="Book Antiqua" w:cs="Times New Roman"/>
                <w:sz w:val="22"/>
                <w:szCs w:val="22"/>
                <w:lang w:val="sr-Cyrl-RS"/>
              </w:rPr>
              <w:t>.</w:t>
            </w:r>
          </w:p>
          <w:p w14:paraId="3426681D" w14:textId="77777777" w:rsidR="00B05E41" w:rsidRPr="00B05E41" w:rsidRDefault="00B05E41" w:rsidP="00B05E41">
            <w:pPr>
              <w:jc w:val="both"/>
              <w:rPr>
                <w:rFonts w:ascii="Book Antiqua" w:eastAsia="Times New Roman" w:hAnsi="Book Antiqua" w:cs="Times New Roman"/>
                <w:sz w:val="10"/>
                <w:szCs w:val="10"/>
                <w:lang w:val="sr-Cyrl-RS"/>
              </w:rPr>
            </w:pPr>
          </w:p>
        </w:tc>
      </w:tr>
      <w:tr w:rsidR="00B05E41" w:rsidRPr="00B05E41" w14:paraId="0E3342AB" w14:textId="77777777" w:rsidTr="00911AB5">
        <w:trPr>
          <w:trHeight w:val="638"/>
        </w:trPr>
        <w:tc>
          <w:tcPr>
            <w:tcW w:w="5000" w:type="pct"/>
            <w:shd w:val="clear" w:color="auto" w:fill="D9D9D9"/>
            <w:vAlign w:val="center"/>
          </w:tcPr>
          <w:p w14:paraId="607160AB" w14:textId="77777777" w:rsidR="00B05E41" w:rsidRPr="00B05E41" w:rsidRDefault="00B05E41" w:rsidP="00B05E41">
            <w:pPr>
              <w:jc w:val="both"/>
              <w:rPr>
                <w:rFonts w:ascii="Book Antiqua" w:eastAsia="Times New Roman" w:hAnsi="Book Antiqua" w:cs="Times New Roman"/>
                <w:sz w:val="10"/>
                <w:szCs w:val="10"/>
                <w:lang w:val="sr-Cyrl-RS"/>
              </w:rPr>
            </w:pPr>
          </w:p>
          <w:p w14:paraId="78967455" w14:textId="77777777" w:rsidR="00B05E41" w:rsidRDefault="00B05E41" w:rsidP="00B05E41">
            <w:pPr>
              <w:jc w:val="both"/>
              <w:rPr>
                <w:rFonts w:ascii="Book Antiqua" w:eastAsia="Times New Roman" w:hAnsi="Book Antiqua" w:cs="Times New Roman"/>
                <w:i/>
                <w:sz w:val="22"/>
                <w:szCs w:val="22"/>
                <w:lang w:val="sr-Cyrl-RS"/>
              </w:rPr>
            </w:pPr>
            <w:r w:rsidRPr="00B05E41">
              <w:rPr>
                <w:rFonts w:ascii="Book Antiqua" w:eastAsia="Times New Roman" w:hAnsi="Book Antiqua" w:cs="Times New Roman"/>
                <w:i/>
                <w:sz w:val="22"/>
                <w:szCs w:val="22"/>
                <w:lang w:val="sr-Cyrl-RS"/>
              </w:rPr>
              <w:t>РАЗЛОЗИ</w:t>
            </w:r>
          </w:p>
          <w:p w14:paraId="6050BD3C" w14:textId="2840F404" w:rsidR="00920854" w:rsidRPr="00920854" w:rsidRDefault="00920854" w:rsidP="00920854">
            <w:pPr>
              <w:jc w:val="both"/>
              <w:rPr>
                <w:rFonts w:ascii="Book Antiqua" w:eastAsia="Times New Roman" w:hAnsi="Book Antiqua" w:cs="Times New Roman"/>
                <w:i/>
                <w:sz w:val="10"/>
                <w:szCs w:val="10"/>
              </w:rPr>
            </w:pPr>
          </w:p>
          <w:p w14:paraId="39BC696B" w14:textId="77777777" w:rsidR="00920854" w:rsidRPr="00920854" w:rsidRDefault="00920854" w:rsidP="00920854">
            <w:pPr>
              <w:jc w:val="both"/>
              <w:rPr>
                <w:rFonts w:ascii="Book Antiqua" w:eastAsia="Times New Roman" w:hAnsi="Book Antiqua" w:cs="Times New Roman"/>
                <w:i/>
                <w:sz w:val="22"/>
                <w:szCs w:val="22"/>
              </w:rPr>
            </w:pPr>
            <w:r w:rsidRPr="00920854">
              <w:rPr>
                <w:rFonts w:ascii="Book Antiqua" w:eastAsia="Times New Roman" w:hAnsi="Book Antiqua" w:cs="Times New Roman"/>
                <w:i/>
                <w:sz w:val="22"/>
                <w:szCs w:val="22"/>
              </w:rPr>
              <w:t>На именовање директора центра за социјални рад сагласност даје министарство надлежно за социјалну заштиту, а на именовање директора центра за социјални рад чије је седиште на територији аутономне покрајине сагласност даје надлежни орган аутономне покрајине.</w:t>
            </w:r>
          </w:p>
          <w:p w14:paraId="5EDE174A" w14:textId="3BEC807B" w:rsidR="00920854" w:rsidRDefault="00920854" w:rsidP="00920854">
            <w:pPr>
              <w:jc w:val="both"/>
              <w:rPr>
                <w:rFonts w:ascii="Book Antiqua" w:eastAsia="Times New Roman" w:hAnsi="Book Antiqua" w:cs="Times New Roman"/>
                <w:i/>
                <w:sz w:val="22"/>
                <w:szCs w:val="22"/>
              </w:rPr>
            </w:pPr>
            <w:r w:rsidRPr="00920854">
              <w:rPr>
                <w:rFonts w:ascii="Book Antiqua" w:eastAsia="Times New Roman" w:hAnsi="Book Antiqua" w:cs="Times New Roman"/>
                <w:i/>
                <w:sz w:val="22"/>
                <w:szCs w:val="22"/>
              </w:rPr>
              <w:t>Послови директора центра за социјални рад уређују се оснивачким актом и статутом центра за социјални рад, у складу са законом.</w:t>
            </w:r>
            <w:r>
              <w:rPr>
                <w:rStyle w:val="FootnoteReference"/>
                <w:rFonts w:ascii="Book Antiqua" w:eastAsia="Times New Roman" w:hAnsi="Book Antiqua" w:cs="Times New Roman"/>
                <w:i/>
                <w:sz w:val="22"/>
                <w:szCs w:val="22"/>
              </w:rPr>
              <w:footnoteReference w:id="4"/>
            </w:r>
          </w:p>
          <w:p w14:paraId="7B09CC45" w14:textId="2C1FBE9E" w:rsidR="00920854" w:rsidRPr="00920854" w:rsidRDefault="00920854" w:rsidP="00920854">
            <w:pPr>
              <w:jc w:val="both"/>
              <w:rPr>
                <w:rFonts w:ascii="Book Antiqua" w:eastAsia="Times New Roman" w:hAnsi="Book Antiqua" w:cs="Times New Roman"/>
                <w:i/>
                <w:sz w:val="10"/>
                <w:szCs w:val="10"/>
              </w:rPr>
            </w:pPr>
          </w:p>
          <w:p w14:paraId="57257C20" w14:textId="77777777" w:rsidR="00B05E41" w:rsidRDefault="00920854" w:rsidP="00082A03">
            <w:pPr>
              <w:jc w:val="both"/>
              <w:rPr>
                <w:rFonts w:ascii="Book Antiqua" w:eastAsia="Times New Roman" w:hAnsi="Book Antiqua" w:cs="Times New Roman"/>
                <w:i/>
                <w:sz w:val="22"/>
                <w:szCs w:val="22"/>
              </w:rPr>
            </w:pPr>
            <w:r w:rsidRPr="00920854">
              <w:rPr>
                <w:rFonts w:ascii="Book Antiqua" w:eastAsia="Times New Roman" w:hAnsi="Book Antiqua" w:cs="Times New Roman"/>
                <w:i/>
                <w:sz w:val="22"/>
                <w:szCs w:val="22"/>
              </w:rPr>
              <w:t xml:space="preserve">Ако директор центра за социјални рад не буде именован у року од 90 дана од истека рока из члана 124. </w:t>
            </w:r>
            <w:proofErr w:type="gramStart"/>
            <w:r w:rsidRPr="00920854">
              <w:rPr>
                <w:rFonts w:ascii="Book Antiqua" w:eastAsia="Times New Roman" w:hAnsi="Book Antiqua" w:cs="Times New Roman"/>
                <w:i/>
                <w:sz w:val="22"/>
                <w:szCs w:val="22"/>
              </w:rPr>
              <w:t>става</w:t>
            </w:r>
            <w:proofErr w:type="gramEnd"/>
            <w:r w:rsidRPr="00920854">
              <w:rPr>
                <w:rFonts w:ascii="Book Antiqua" w:eastAsia="Times New Roman" w:hAnsi="Book Antiqua" w:cs="Times New Roman"/>
                <w:i/>
                <w:sz w:val="22"/>
                <w:szCs w:val="22"/>
              </w:rPr>
              <w:t xml:space="preserve"> 5. </w:t>
            </w:r>
            <w:proofErr w:type="gramStart"/>
            <w:r w:rsidRPr="00920854">
              <w:rPr>
                <w:rFonts w:ascii="Book Antiqua" w:eastAsia="Times New Roman" w:hAnsi="Book Antiqua" w:cs="Times New Roman"/>
                <w:i/>
                <w:sz w:val="22"/>
                <w:szCs w:val="22"/>
              </w:rPr>
              <w:t>овог</w:t>
            </w:r>
            <w:proofErr w:type="gramEnd"/>
            <w:r w:rsidRPr="00920854">
              <w:rPr>
                <w:rFonts w:ascii="Book Antiqua" w:eastAsia="Times New Roman" w:hAnsi="Book Antiqua" w:cs="Times New Roman"/>
                <w:i/>
                <w:sz w:val="22"/>
                <w:szCs w:val="22"/>
              </w:rPr>
              <w:t xml:space="preserve"> закона, оснивач именује вршиоца дужности директора центра за </w:t>
            </w:r>
            <w:r w:rsidRPr="00920854">
              <w:rPr>
                <w:rFonts w:ascii="Book Antiqua" w:eastAsia="Times New Roman" w:hAnsi="Book Antiqua" w:cs="Times New Roman"/>
                <w:i/>
                <w:sz w:val="22"/>
                <w:szCs w:val="22"/>
              </w:rPr>
              <w:lastRenderedPageBreak/>
              <w:t>социјални рад.</w:t>
            </w:r>
            <w:r>
              <w:rPr>
                <w:rFonts w:ascii="Book Antiqua" w:eastAsia="Times New Roman" w:hAnsi="Book Antiqua" w:cs="Times New Roman"/>
                <w:i/>
                <w:sz w:val="22"/>
                <w:szCs w:val="22"/>
                <w:lang w:val="sr-Cyrl-RS"/>
              </w:rPr>
              <w:t xml:space="preserve"> </w:t>
            </w:r>
            <w:r w:rsidRPr="00920854">
              <w:rPr>
                <w:rFonts w:ascii="Book Antiqua" w:eastAsia="Times New Roman" w:hAnsi="Book Antiqua" w:cs="Times New Roman"/>
                <w:i/>
                <w:sz w:val="22"/>
                <w:szCs w:val="22"/>
              </w:rPr>
              <w:t xml:space="preserve">За вршиоца дужности директора центра за социјални рад може се именовати лице које испуњава услове из члана 124. </w:t>
            </w:r>
            <w:proofErr w:type="gramStart"/>
            <w:r w:rsidRPr="00920854">
              <w:rPr>
                <w:rFonts w:ascii="Book Antiqua" w:eastAsia="Times New Roman" w:hAnsi="Book Antiqua" w:cs="Times New Roman"/>
                <w:i/>
                <w:sz w:val="22"/>
                <w:szCs w:val="22"/>
              </w:rPr>
              <w:t>став</w:t>
            </w:r>
            <w:proofErr w:type="gramEnd"/>
            <w:r w:rsidRPr="00920854">
              <w:rPr>
                <w:rFonts w:ascii="Book Antiqua" w:eastAsia="Times New Roman" w:hAnsi="Book Antiqua" w:cs="Times New Roman"/>
                <w:i/>
                <w:sz w:val="22"/>
                <w:szCs w:val="22"/>
              </w:rPr>
              <w:t xml:space="preserve"> 1. </w:t>
            </w:r>
            <w:proofErr w:type="gramStart"/>
            <w:r w:rsidRPr="00920854">
              <w:rPr>
                <w:rFonts w:ascii="Book Antiqua" w:eastAsia="Times New Roman" w:hAnsi="Book Antiqua" w:cs="Times New Roman"/>
                <w:i/>
                <w:sz w:val="22"/>
                <w:szCs w:val="22"/>
              </w:rPr>
              <w:t>овог</w:t>
            </w:r>
            <w:proofErr w:type="gramEnd"/>
            <w:r w:rsidRPr="00920854">
              <w:rPr>
                <w:rFonts w:ascii="Book Antiqua" w:eastAsia="Times New Roman" w:hAnsi="Book Antiqua" w:cs="Times New Roman"/>
                <w:i/>
                <w:sz w:val="22"/>
                <w:szCs w:val="22"/>
              </w:rPr>
              <w:t xml:space="preserve"> закона и за чије именовање је прибављена сагласност из члана 124. </w:t>
            </w:r>
            <w:proofErr w:type="gramStart"/>
            <w:r w:rsidRPr="00920854">
              <w:rPr>
                <w:rFonts w:ascii="Book Antiqua" w:eastAsia="Times New Roman" w:hAnsi="Book Antiqua" w:cs="Times New Roman"/>
                <w:i/>
                <w:sz w:val="22"/>
                <w:szCs w:val="22"/>
              </w:rPr>
              <w:t>става</w:t>
            </w:r>
            <w:proofErr w:type="gramEnd"/>
            <w:r w:rsidRPr="00920854">
              <w:rPr>
                <w:rFonts w:ascii="Book Antiqua" w:eastAsia="Times New Roman" w:hAnsi="Book Antiqua" w:cs="Times New Roman"/>
                <w:i/>
                <w:sz w:val="22"/>
                <w:szCs w:val="22"/>
              </w:rPr>
              <w:t xml:space="preserve"> 9. </w:t>
            </w:r>
            <w:proofErr w:type="gramStart"/>
            <w:r w:rsidRPr="00920854">
              <w:rPr>
                <w:rFonts w:ascii="Book Antiqua" w:eastAsia="Times New Roman" w:hAnsi="Book Antiqua" w:cs="Times New Roman"/>
                <w:i/>
                <w:sz w:val="22"/>
                <w:szCs w:val="22"/>
              </w:rPr>
              <w:t>овог</w:t>
            </w:r>
            <w:proofErr w:type="gramEnd"/>
            <w:r w:rsidRPr="00920854">
              <w:rPr>
                <w:rFonts w:ascii="Book Antiqua" w:eastAsia="Times New Roman" w:hAnsi="Book Antiqua" w:cs="Times New Roman"/>
                <w:i/>
                <w:sz w:val="22"/>
                <w:szCs w:val="22"/>
              </w:rPr>
              <w:t xml:space="preserve"> закона.</w:t>
            </w:r>
            <w:r>
              <w:rPr>
                <w:rFonts w:ascii="Book Antiqua" w:eastAsia="Times New Roman" w:hAnsi="Book Antiqua" w:cs="Times New Roman"/>
                <w:i/>
                <w:sz w:val="22"/>
                <w:szCs w:val="22"/>
                <w:lang w:val="sr-Cyrl-RS"/>
              </w:rPr>
              <w:t xml:space="preserve"> </w:t>
            </w:r>
            <w:r w:rsidRPr="00920854">
              <w:rPr>
                <w:rFonts w:ascii="Book Antiqua" w:eastAsia="Times New Roman" w:hAnsi="Book Antiqua" w:cs="Times New Roman"/>
                <w:i/>
                <w:sz w:val="22"/>
                <w:szCs w:val="22"/>
              </w:rPr>
              <w:t>Вршилац дужности директора центра за социјални рад може обављати ту дужност најдуже једну годину.</w:t>
            </w:r>
            <w:r>
              <w:rPr>
                <w:rStyle w:val="FootnoteReference"/>
                <w:rFonts w:ascii="Book Antiqua" w:eastAsia="Times New Roman" w:hAnsi="Book Antiqua" w:cs="Times New Roman"/>
                <w:i/>
                <w:sz w:val="22"/>
                <w:szCs w:val="22"/>
              </w:rPr>
              <w:footnoteReference w:id="5"/>
            </w:r>
          </w:p>
          <w:p w14:paraId="1ABB81DA" w14:textId="77777777" w:rsidR="007952A6" w:rsidRPr="001E0D21" w:rsidRDefault="007952A6" w:rsidP="007952A6">
            <w:pPr>
              <w:jc w:val="both"/>
              <w:rPr>
                <w:rFonts w:ascii="Book Antiqua" w:eastAsia="Times New Roman" w:hAnsi="Book Antiqua" w:cs="Times New Roman"/>
                <w:i/>
                <w:sz w:val="10"/>
                <w:szCs w:val="10"/>
                <w:lang w:val="sr-Cyrl-RS"/>
              </w:rPr>
            </w:pPr>
          </w:p>
          <w:p w14:paraId="336DEA1F" w14:textId="1A1C3323" w:rsidR="007952A6" w:rsidRDefault="007952A6" w:rsidP="00082A03">
            <w:pPr>
              <w:jc w:val="both"/>
              <w:rPr>
                <w:rFonts w:ascii="Book Antiqua" w:eastAsia="Times New Roman" w:hAnsi="Book Antiqua" w:cs="Times New Roman"/>
                <w:i/>
                <w:sz w:val="22"/>
                <w:szCs w:val="22"/>
              </w:rPr>
            </w:pPr>
            <w:r w:rsidRPr="00920854">
              <w:rPr>
                <w:rFonts w:ascii="Book Antiqua" w:eastAsia="Times New Roman" w:hAnsi="Book Antiqua" w:cs="Times New Roman"/>
                <w:i/>
                <w:sz w:val="22"/>
                <w:szCs w:val="22"/>
              </w:rPr>
              <w:t xml:space="preserve">На друга питања о директору установе из става 1. </w:t>
            </w:r>
            <w:proofErr w:type="gramStart"/>
            <w:r w:rsidRPr="00920854">
              <w:rPr>
                <w:rFonts w:ascii="Book Antiqua" w:eastAsia="Times New Roman" w:hAnsi="Book Antiqua" w:cs="Times New Roman"/>
                <w:i/>
                <w:sz w:val="22"/>
                <w:szCs w:val="22"/>
              </w:rPr>
              <w:t>овог</w:t>
            </w:r>
            <w:proofErr w:type="gramEnd"/>
            <w:r w:rsidRPr="00920854">
              <w:rPr>
                <w:rFonts w:ascii="Book Antiqua" w:eastAsia="Times New Roman" w:hAnsi="Book Antiqua" w:cs="Times New Roman"/>
                <w:i/>
                <w:sz w:val="22"/>
                <w:szCs w:val="22"/>
              </w:rPr>
              <w:t xml:space="preserve"> члана сходно се примењују одредбе овог закона о директору центра за социјални рад.</w:t>
            </w:r>
            <w:r>
              <w:rPr>
                <w:rStyle w:val="FootnoteReference"/>
                <w:rFonts w:ascii="Book Antiqua" w:eastAsia="Times New Roman" w:hAnsi="Book Antiqua" w:cs="Times New Roman"/>
                <w:i/>
                <w:sz w:val="22"/>
                <w:szCs w:val="22"/>
              </w:rPr>
              <w:footnoteReference w:id="6"/>
            </w:r>
          </w:p>
          <w:p w14:paraId="39AF1E89" w14:textId="680E18CB" w:rsidR="001E0D21" w:rsidRPr="001E0D21" w:rsidRDefault="001E0D21" w:rsidP="00082A03">
            <w:pPr>
              <w:jc w:val="both"/>
              <w:rPr>
                <w:rFonts w:ascii="Book Antiqua" w:eastAsia="Times New Roman" w:hAnsi="Book Antiqua" w:cs="Times New Roman"/>
                <w:i/>
                <w:sz w:val="10"/>
                <w:szCs w:val="10"/>
              </w:rPr>
            </w:pPr>
          </w:p>
        </w:tc>
      </w:tr>
      <w:tr w:rsidR="00B05E41" w:rsidRPr="00B05E41" w14:paraId="01B63C4A" w14:textId="77777777" w:rsidTr="00120AAC">
        <w:trPr>
          <w:trHeight w:val="1178"/>
        </w:trPr>
        <w:tc>
          <w:tcPr>
            <w:tcW w:w="5000" w:type="pct"/>
            <w:tcBorders>
              <w:bottom w:val="single" w:sz="4" w:space="0" w:color="auto"/>
            </w:tcBorders>
            <w:shd w:val="clear" w:color="auto" w:fill="BFBFBF"/>
            <w:vAlign w:val="center"/>
          </w:tcPr>
          <w:p w14:paraId="6332A593" w14:textId="77777777" w:rsidR="00B05E41" w:rsidRPr="00B05E41" w:rsidRDefault="00B05E41" w:rsidP="00B05E41">
            <w:pPr>
              <w:jc w:val="both"/>
              <w:rPr>
                <w:rFonts w:ascii="Book Antiqua" w:eastAsia="Calibri" w:hAnsi="Book Antiqua" w:cs="Arial"/>
                <w:b/>
                <w:i/>
                <w:sz w:val="22"/>
                <w:szCs w:val="22"/>
                <w:lang w:val="sr-Cyrl-RS"/>
              </w:rPr>
            </w:pPr>
            <w:r w:rsidRPr="00B05E41">
              <w:rPr>
                <w:rFonts w:ascii="Book Antiqua" w:eastAsia="Calibri" w:hAnsi="Book Antiqua" w:cs="Arial"/>
                <w:b/>
                <w:i/>
                <w:sz w:val="22"/>
                <w:szCs w:val="22"/>
                <w:lang w:val="sr-Cyrl-RS"/>
              </w:rPr>
              <w:lastRenderedPageBreak/>
              <w:t>ПРЕПОРУКА</w:t>
            </w:r>
          </w:p>
          <w:p w14:paraId="2906D444" w14:textId="77777777" w:rsidR="00B05E41" w:rsidRPr="00B05E41" w:rsidRDefault="00B05E41" w:rsidP="00B05E41">
            <w:pPr>
              <w:jc w:val="both"/>
              <w:rPr>
                <w:rFonts w:ascii="Book Antiqua" w:eastAsia="Calibri" w:hAnsi="Book Antiqua" w:cs="Arial"/>
                <w:sz w:val="10"/>
                <w:szCs w:val="10"/>
                <w:lang w:val="sr-Cyrl-RS"/>
              </w:rPr>
            </w:pPr>
          </w:p>
          <w:p w14:paraId="4916909A" w14:textId="247931A5" w:rsidR="00B05E41" w:rsidRPr="00B05E41" w:rsidRDefault="00120AAC" w:rsidP="00B0685D">
            <w:pPr>
              <w:tabs>
                <w:tab w:val="left" w:pos="8422"/>
              </w:tabs>
              <w:jc w:val="both"/>
              <w:rPr>
                <w:rFonts w:ascii="Book Antiqua" w:eastAsia="Times New Roman" w:hAnsi="Book Antiqua" w:cs="Times New Roman"/>
                <w:sz w:val="10"/>
                <w:szCs w:val="10"/>
                <w:lang w:val="sr-Cyrl-RS"/>
              </w:rPr>
            </w:pPr>
            <w:r w:rsidRPr="00855660">
              <w:rPr>
                <w:rFonts w:ascii="Book Antiqua" w:hAnsi="Book Antiqua"/>
                <w:b/>
                <w:sz w:val="22"/>
                <w:szCs w:val="22"/>
              </w:rPr>
              <w:t>Министарство за рад, запошљавање, борачка и социјална питања</w:t>
            </w:r>
            <w:r w:rsidRPr="00B05E41">
              <w:rPr>
                <w:rFonts w:ascii="Book Antiqua" w:eastAsia="Calibri" w:hAnsi="Book Antiqua" w:cs="Arial"/>
                <w:b/>
                <w:sz w:val="22"/>
                <w:szCs w:val="22"/>
                <w:lang w:val="sr-Cyrl-RS"/>
              </w:rPr>
              <w:t xml:space="preserve"> </w:t>
            </w:r>
            <w:r w:rsidR="00B05E41" w:rsidRPr="00B05E41">
              <w:rPr>
                <w:rFonts w:ascii="Book Antiqua" w:eastAsia="Calibri" w:hAnsi="Book Antiqua" w:cs="Arial"/>
                <w:b/>
                <w:sz w:val="22"/>
                <w:szCs w:val="22"/>
                <w:lang w:val="sr-Cyrl-RS"/>
              </w:rPr>
              <w:t xml:space="preserve">ће </w:t>
            </w:r>
            <w:r w:rsidR="007952A6">
              <w:rPr>
                <w:rFonts w:ascii="Book Antiqua" w:eastAsia="Calibri" w:hAnsi="Book Antiqua" w:cs="Arial"/>
                <w:b/>
                <w:sz w:val="22"/>
                <w:szCs w:val="22"/>
                <w:lang w:val="sr-Cyrl-RS"/>
              </w:rPr>
              <w:t xml:space="preserve">предузети </w:t>
            </w:r>
            <w:r w:rsidR="00B0685D">
              <w:rPr>
                <w:rFonts w:ascii="Book Antiqua" w:eastAsia="Calibri" w:hAnsi="Book Antiqua" w:cs="Arial"/>
                <w:b/>
                <w:sz w:val="22"/>
                <w:szCs w:val="22"/>
                <w:lang w:val="sr-Cyrl-RS"/>
              </w:rPr>
              <w:t xml:space="preserve">потребне </w:t>
            </w:r>
            <w:r w:rsidR="007952A6">
              <w:rPr>
                <w:rFonts w:ascii="Book Antiqua" w:eastAsia="Calibri" w:hAnsi="Book Antiqua" w:cs="Arial"/>
                <w:b/>
                <w:sz w:val="22"/>
                <w:szCs w:val="22"/>
                <w:lang w:val="sr-Cyrl-RS"/>
              </w:rPr>
              <w:t xml:space="preserve">мере како би се </w:t>
            </w:r>
            <w:r w:rsidR="00B05E41" w:rsidRPr="00B05E41">
              <w:rPr>
                <w:rFonts w:ascii="Book Antiqua" w:eastAsia="Calibri" w:hAnsi="Book Antiqua" w:cs="Arial"/>
                <w:b/>
                <w:sz w:val="22"/>
                <w:szCs w:val="22"/>
                <w:lang w:val="sr-Cyrl-RS"/>
              </w:rPr>
              <w:t xml:space="preserve">без одлагања </w:t>
            </w:r>
            <w:r w:rsidR="00B0685D">
              <w:rPr>
                <w:rFonts w:ascii="Book Antiqua" w:eastAsia="Calibri" w:hAnsi="Book Antiqua" w:cs="Arial"/>
                <w:b/>
                <w:sz w:val="22"/>
                <w:szCs w:val="22"/>
                <w:lang w:val="sr-Cyrl-RS"/>
              </w:rPr>
              <w:t xml:space="preserve">именовао директор Установе. </w:t>
            </w:r>
            <w:r>
              <w:rPr>
                <w:rFonts w:ascii="Book Antiqua" w:eastAsia="Calibri" w:hAnsi="Book Antiqua" w:cs="Arial"/>
                <w:b/>
                <w:sz w:val="22"/>
                <w:szCs w:val="22"/>
                <w:lang w:val="sr-Cyrl-RS"/>
              </w:rPr>
              <w:t xml:space="preserve"> </w:t>
            </w:r>
          </w:p>
        </w:tc>
      </w:tr>
    </w:tbl>
    <w:p w14:paraId="3A85C2E1" w14:textId="2A6922CE" w:rsidR="00911AB5" w:rsidRDefault="00911AB5" w:rsidP="00B05E41">
      <w:pPr>
        <w:jc w:val="both"/>
        <w:rPr>
          <w:rFonts w:ascii="Book Antiqua" w:hAnsi="Book Antiqua"/>
          <w:b/>
          <w:sz w:val="22"/>
          <w:szCs w:val="22"/>
          <w:u w:val="single"/>
          <w:lang w:val="sr-Cyrl-RS" w:bidi="ar-DZ"/>
        </w:rPr>
      </w:pPr>
    </w:p>
    <w:sectPr w:rsidR="00911AB5" w:rsidSect="00757BF8">
      <w:headerReference w:type="even" r:id="rId14"/>
      <w:headerReference w:type="default" r:id="rId15"/>
      <w:pgSz w:w="11907" w:h="16839" w:code="9"/>
      <w:pgMar w:top="0" w:right="1467"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4D6B8" w14:textId="77777777" w:rsidR="00544635" w:rsidRDefault="00544635" w:rsidP="00FF754E">
      <w:r>
        <w:separator/>
      </w:r>
    </w:p>
  </w:endnote>
  <w:endnote w:type="continuationSeparator" w:id="0">
    <w:p w14:paraId="1222123A" w14:textId="77777777" w:rsidR="00544635" w:rsidRDefault="00544635"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E692C" w14:textId="77777777" w:rsidR="00544635" w:rsidRDefault="00544635" w:rsidP="00FF754E">
      <w:r>
        <w:separator/>
      </w:r>
    </w:p>
  </w:footnote>
  <w:footnote w:type="continuationSeparator" w:id="0">
    <w:p w14:paraId="7606E0C2" w14:textId="77777777" w:rsidR="00544635" w:rsidRDefault="00544635" w:rsidP="00FF754E">
      <w:r>
        <w:continuationSeparator/>
      </w:r>
    </w:p>
  </w:footnote>
  <w:footnote w:id="1">
    <w:p w14:paraId="18D60460" w14:textId="77777777" w:rsidR="004C7A0E" w:rsidRPr="009862B9" w:rsidRDefault="004C7A0E" w:rsidP="009862B9">
      <w:pPr>
        <w:pStyle w:val="FootnoteText"/>
        <w:jc w:val="both"/>
        <w:rPr>
          <w:rFonts w:ascii="Book Antiqua" w:hAnsi="Book Antiqua"/>
          <w:w w:val="90"/>
          <w:sz w:val="18"/>
          <w:szCs w:val="18"/>
        </w:rPr>
      </w:pPr>
      <w:r w:rsidRPr="009862B9">
        <w:rPr>
          <w:rStyle w:val="FootnoteReference"/>
          <w:rFonts w:ascii="Book Antiqua" w:hAnsi="Book Antiqua"/>
          <w:w w:val="90"/>
          <w:sz w:val="18"/>
          <w:szCs w:val="18"/>
        </w:rPr>
        <w:footnoteRef/>
      </w:r>
      <w:r w:rsidRPr="009862B9">
        <w:rPr>
          <w:rFonts w:ascii="Book Antiqua" w:hAnsi="Book Antiqua"/>
          <w:w w:val="90"/>
          <w:sz w:val="18"/>
          <w:szCs w:val="18"/>
        </w:rPr>
        <w:t xml:space="preserve"> </w:t>
      </w:r>
      <w:r w:rsidRPr="009862B9">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65728A0D" w14:textId="77777777" w:rsidR="004C7A0E" w:rsidRPr="009862B9" w:rsidRDefault="004C7A0E" w:rsidP="009862B9">
      <w:pPr>
        <w:pStyle w:val="FootnoteText"/>
        <w:tabs>
          <w:tab w:val="left" w:pos="2505"/>
        </w:tabs>
        <w:jc w:val="both"/>
        <w:rPr>
          <w:rFonts w:ascii="Book Antiqua" w:hAnsi="Book Antiqua"/>
          <w:w w:val="90"/>
          <w:sz w:val="18"/>
          <w:szCs w:val="18"/>
        </w:rPr>
      </w:pPr>
      <w:r w:rsidRPr="009862B9">
        <w:rPr>
          <w:rStyle w:val="FootnoteReference"/>
          <w:rFonts w:ascii="Book Antiqua" w:hAnsi="Book Antiqua"/>
          <w:w w:val="90"/>
          <w:sz w:val="18"/>
          <w:szCs w:val="18"/>
        </w:rPr>
        <w:footnoteRef/>
      </w:r>
      <w:r w:rsidRPr="009862B9">
        <w:rPr>
          <w:rFonts w:ascii="Book Antiqua" w:hAnsi="Book Antiqua"/>
          <w:w w:val="90"/>
          <w:sz w:val="18"/>
          <w:szCs w:val="18"/>
        </w:rPr>
        <w:t xml:space="preserve">  Потписан 12. децембра 2011. године.</w:t>
      </w:r>
      <w:r w:rsidRPr="009862B9">
        <w:rPr>
          <w:rFonts w:ascii="Book Antiqua" w:hAnsi="Book Antiqua"/>
          <w:w w:val="90"/>
          <w:sz w:val="18"/>
          <w:szCs w:val="18"/>
        </w:rPr>
        <w:tab/>
      </w:r>
    </w:p>
  </w:footnote>
  <w:footnote w:id="3">
    <w:p w14:paraId="7626F0E2" w14:textId="77777777" w:rsidR="004C7A0E" w:rsidRPr="009862B9" w:rsidRDefault="004C7A0E" w:rsidP="009862B9">
      <w:pPr>
        <w:jc w:val="both"/>
        <w:rPr>
          <w:rFonts w:ascii="Book Antiqua" w:eastAsia="Calibri" w:hAnsi="Book Antiqua"/>
          <w:sz w:val="18"/>
          <w:szCs w:val="18"/>
          <w:lang w:val="sr-Cyrl-RS"/>
        </w:rPr>
      </w:pPr>
      <w:r w:rsidRPr="009862B9">
        <w:rPr>
          <w:rStyle w:val="FootnoteReference"/>
          <w:rFonts w:ascii="Book Antiqua" w:hAnsi="Book Antiqua"/>
          <w:w w:val="90"/>
          <w:sz w:val="18"/>
          <w:szCs w:val="18"/>
        </w:rPr>
        <w:footnoteRef/>
      </w:r>
      <w:r w:rsidRPr="00F65B47">
        <w:rPr>
          <w:rFonts w:ascii="Book Antiqua" w:hAnsi="Book Antiqua"/>
          <w:w w:val="90"/>
          <w:sz w:val="18"/>
          <w:szCs w:val="18"/>
          <w:lang w:val="ru-RU"/>
        </w:rPr>
        <w:t xml:space="preserve"> </w:t>
      </w:r>
      <w:r w:rsidRPr="009862B9">
        <w:rPr>
          <w:rFonts w:ascii="Book Antiqua" w:eastAsia="Calibri" w:hAnsi="Book Antiqua"/>
          <w:sz w:val="18"/>
          <w:szCs w:val="18"/>
          <w:lang w:val="sr-Cyrl-RS"/>
        </w:rPr>
        <w:t>Објављен у „Службеном гласнику Републике Србије“ број 25 од 30. марта 2018. године.</w:t>
      </w:r>
    </w:p>
    <w:p w14:paraId="4EF3F7FA" w14:textId="77777777" w:rsidR="004C7A0E" w:rsidRPr="00AB4A50" w:rsidRDefault="004C7A0E" w:rsidP="009862B9">
      <w:pPr>
        <w:pStyle w:val="FootnoteText"/>
        <w:jc w:val="both"/>
        <w:rPr>
          <w:rFonts w:ascii="Book Antiqua" w:hAnsi="Book Antiqua"/>
          <w:w w:val="90"/>
          <w:sz w:val="18"/>
          <w:szCs w:val="18"/>
        </w:rPr>
      </w:pPr>
    </w:p>
  </w:footnote>
  <w:footnote w:id="4">
    <w:p w14:paraId="61B6E973" w14:textId="268E6726" w:rsidR="00920854" w:rsidRPr="00920854" w:rsidRDefault="00920854">
      <w:pPr>
        <w:pStyle w:val="FootnoteText"/>
        <w:rPr>
          <w:rFonts w:ascii="Book Antiqua" w:hAnsi="Book Antiqua"/>
          <w:sz w:val="18"/>
          <w:szCs w:val="18"/>
          <w:lang w:val="sr-Latn-RS"/>
        </w:rPr>
      </w:pPr>
      <w:r w:rsidRPr="00920854">
        <w:rPr>
          <w:rStyle w:val="FootnoteReference"/>
          <w:rFonts w:ascii="Book Antiqua" w:hAnsi="Book Antiqua"/>
          <w:i/>
          <w:sz w:val="18"/>
          <w:szCs w:val="18"/>
        </w:rPr>
        <w:footnoteRef/>
      </w:r>
      <w:r w:rsidRPr="00920854">
        <w:rPr>
          <w:rFonts w:ascii="Book Antiqua" w:hAnsi="Book Antiqua"/>
          <w:i/>
          <w:sz w:val="18"/>
          <w:szCs w:val="18"/>
        </w:rPr>
        <w:t xml:space="preserve"> </w:t>
      </w:r>
      <w:r w:rsidRPr="00920854">
        <w:rPr>
          <w:rFonts w:ascii="Book Antiqua" w:hAnsi="Book Antiqua"/>
          <w:i/>
          <w:sz w:val="18"/>
          <w:szCs w:val="18"/>
          <w:lang w:val="sr-Latn-RS"/>
        </w:rPr>
        <w:t>Ibid</w:t>
      </w:r>
      <w:r>
        <w:rPr>
          <w:rFonts w:ascii="Book Antiqua" w:hAnsi="Book Antiqua"/>
          <w:i/>
          <w:sz w:val="18"/>
          <w:szCs w:val="18"/>
          <w:lang w:val="sr-Latn-RS"/>
        </w:rPr>
        <w:t xml:space="preserve">, </w:t>
      </w:r>
      <w:r w:rsidRPr="00920854">
        <w:rPr>
          <w:rFonts w:ascii="Book Antiqua" w:hAnsi="Book Antiqua"/>
          <w:sz w:val="18"/>
          <w:szCs w:val="18"/>
          <w:lang w:val="sr-Cyrl-RS"/>
        </w:rPr>
        <w:t>чл.</w:t>
      </w:r>
      <w:r>
        <w:rPr>
          <w:rFonts w:ascii="Book Antiqua" w:hAnsi="Book Antiqua"/>
          <w:sz w:val="18"/>
          <w:szCs w:val="18"/>
          <w:lang w:val="sr-Cyrl-RS"/>
        </w:rPr>
        <w:t xml:space="preserve"> </w:t>
      </w:r>
      <w:r w:rsidRPr="00920854">
        <w:rPr>
          <w:rFonts w:ascii="Book Antiqua" w:hAnsi="Book Antiqua"/>
          <w:sz w:val="18"/>
          <w:szCs w:val="18"/>
          <w:lang w:val="sr-Latn-RS"/>
        </w:rPr>
        <w:t xml:space="preserve">124, </w:t>
      </w:r>
      <w:r>
        <w:rPr>
          <w:rFonts w:ascii="Book Antiqua" w:hAnsi="Book Antiqua"/>
          <w:sz w:val="18"/>
          <w:szCs w:val="18"/>
          <w:lang w:val="sr-Cyrl-RS"/>
        </w:rPr>
        <w:t>ст</w:t>
      </w:r>
      <w:r w:rsidRPr="00920854">
        <w:rPr>
          <w:rFonts w:ascii="Book Antiqua" w:hAnsi="Book Antiqua"/>
          <w:sz w:val="18"/>
          <w:szCs w:val="18"/>
          <w:lang w:val="sr-Latn-RS"/>
        </w:rPr>
        <w:t>. 8.</w:t>
      </w:r>
    </w:p>
  </w:footnote>
  <w:footnote w:id="5">
    <w:p w14:paraId="2DBADA83" w14:textId="690BD397" w:rsidR="00920854" w:rsidRPr="00920854" w:rsidRDefault="00920854">
      <w:pPr>
        <w:pStyle w:val="FootnoteText"/>
        <w:rPr>
          <w:lang w:val="sr-Cyrl-RS"/>
        </w:rPr>
      </w:pPr>
      <w:r>
        <w:rPr>
          <w:rStyle w:val="FootnoteReference"/>
        </w:rPr>
        <w:footnoteRef/>
      </w:r>
      <w:r>
        <w:t xml:space="preserve"> </w:t>
      </w:r>
      <w:r w:rsidRPr="00920854">
        <w:rPr>
          <w:i/>
        </w:rPr>
        <w:t>Ibid</w:t>
      </w:r>
      <w:r w:rsidRPr="00920854">
        <w:t>, чл. 12</w:t>
      </w:r>
      <w:r>
        <w:rPr>
          <w:lang w:val="sr-Cyrl-RS"/>
        </w:rPr>
        <w:t>5</w:t>
      </w:r>
      <w:r w:rsidRPr="00920854">
        <w:t>, ст. 8.</w:t>
      </w:r>
    </w:p>
  </w:footnote>
  <w:footnote w:id="6">
    <w:p w14:paraId="64833F31" w14:textId="77777777" w:rsidR="007952A6" w:rsidRPr="00920854" w:rsidRDefault="007952A6" w:rsidP="007952A6">
      <w:pPr>
        <w:pStyle w:val="FootnoteText"/>
        <w:rPr>
          <w:rFonts w:ascii="Book Antiqua" w:hAnsi="Book Antiqua"/>
          <w:sz w:val="18"/>
          <w:szCs w:val="18"/>
          <w:lang w:val="sr-Cyrl-RS"/>
        </w:rPr>
      </w:pPr>
      <w:r w:rsidRPr="00920854">
        <w:rPr>
          <w:rStyle w:val="FootnoteReference"/>
          <w:rFonts w:ascii="Book Antiqua" w:hAnsi="Book Antiqua"/>
          <w:sz w:val="18"/>
          <w:szCs w:val="18"/>
        </w:rPr>
        <w:footnoteRef/>
      </w:r>
      <w:r w:rsidRPr="00920854">
        <w:rPr>
          <w:rFonts w:ascii="Book Antiqua" w:hAnsi="Book Antiqua"/>
          <w:sz w:val="18"/>
          <w:szCs w:val="18"/>
        </w:rPr>
        <w:t>Закон о социјалној заштити ("Сл. Гласник РС", бр. 24/2011)</w:t>
      </w:r>
      <w:r>
        <w:rPr>
          <w:rFonts w:ascii="Book Antiqua" w:hAnsi="Book Antiqua"/>
          <w:sz w:val="18"/>
          <w:szCs w:val="18"/>
        </w:rPr>
        <w:t>, чл. 133</w:t>
      </w:r>
      <w:r>
        <w:rPr>
          <w:rFonts w:ascii="Book Antiqua" w:hAnsi="Book Antiqua"/>
          <w:sz w:val="18"/>
          <w:szCs w:val="18"/>
          <w:lang w:val="sr-Cyrl-RS"/>
        </w:rPr>
        <w:t>, ст.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78978" w14:textId="77777777" w:rsidR="004C7A0E" w:rsidRPr="00BE47B9" w:rsidRDefault="004C7A0E"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617174"/>
      <w:docPartObj>
        <w:docPartGallery w:val="Page Numbers (Top of Page)"/>
        <w:docPartUnique/>
      </w:docPartObj>
    </w:sdtPr>
    <w:sdtEndPr>
      <w:rPr>
        <w:noProof/>
      </w:rPr>
    </w:sdtEndPr>
    <w:sdtContent>
      <w:p w14:paraId="1F2EDE20" w14:textId="1520DB92" w:rsidR="004C7A0E" w:rsidRDefault="004C7A0E" w:rsidP="001613C1">
        <w:pPr>
          <w:pStyle w:val="Header"/>
          <w:pBdr>
            <w:bottom w:val="single" w:sz="4" w:space="1" w:color="auto"/>
          </w:pBdr>
          <w:jc w:val="right"/>
        </w:pPr>
        <w:r>
          <w:fldChar w:fldCharType="begin"/>
        </w:r>
        <w:r>
          <w:instrText xml:space="preserve"> PAGE   \* MERGEFORMAT </w:instrText>
        </w:r>
        <w:r>
          <w:fldChar w:fldCharType="separate"/>
        </w:r>
        <w:r w:rsidR="005529CC">
          <w:rPr>
            <w:noProof/>
          </w:rPr>
          <w:t>12</w:t>
        </w:r>
        <w:r>
          <w:rPr>
            <w:noProof/>
          </w:rPr>
          <w:fldChar w:fldCharType="end"/>
        </w:r>
      </w:p>
    </w:sdtContent>
  </w:sdt>
  <w:p w14:paraId="640C3C7A" w14:textId="77777777" w:rsidR="004C7A0E" w:rsidRPr="00BE47B9" w:rsidRDefault="004C7A0E"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171CA"/>
    <w:multiLevelType w:val="hybridMultilevel"/>
    <w:tmpl w:val="3EEC5922"/>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 w15:restartNumberingAfterBreak="0">
    <w:nsid w:val="04AD7FFA"/>
    <w:multiLevelType w:val="hybridMultilevel"/>
    <w:tmpl w:val="873812B4"/>
    <w:lvl w:ilvl="0" w:tplc="F6BE5ED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8817EA"/>
    <w:multiLevelType w:val="hybridMultilevel"/>
    <w:tmpl w:val="55924BC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5" w15:restartNumberingAfterBreak="0">
    <w:nsid w:val="5B395962"/>
    <w:multiLevelType w:val="hybridMultilevel"/>
    <w:tmpl w:val="7C6CAF2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6" w15:restartNumberingAfterBreak="0">
    <w:nsid w:val="6E881E69"/>
    <w:multiLevelType w:val="hybridMultilevel"/>
    <w:tmpl w:val="153014D4"/>
    <w:lvl w:ilvl="0" w:tplc="4B44F08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A4343F"/>
    <w:multiLevelType w:val="hybridMultilevel"/>
    <w:tmpl w:val="CB806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2D3EC4"/>
    <w:multiLevelType w:val="hybridMultilevel"/>
    <w:tmpl w:val="2DE8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7"/>
  </w:num>
  <w:num w:numId="5">
    <w:abstractNumId w:val="1"/>
  </w:num>
  <w:num w:numId="6">
    <w:abstractNumId w:val="5"/>
  </w:num>
  <w:num w:numId="7">
    <w:abstractNumId w:val="0"/>
  </w:num>
  <w:num w:numId="8">
    <w:abstractNumId w:val="4"/>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517"/>
    <w:rsid w:val="00000A2E"/>
    <w:rsid w:val="00000AB8"/>
    <w:rsid w:val="00000F6C"/>
    <w:rsid w:val="0000132A"/>
    <w:rsid w:val="00001F61"/>
    <w:rsid w:val="000021CE"/>
    <w:rsid w:val="00002A06"/>
    <w:rsid w:val="00002E80"/>
    <w:rsid w:val="00002F63"/>
    <w:rsid w:val="00004317"/>
    <w:rsid w:val="00004324"/>
    <w:rsid w:val="000056E7"/>
    <w:rsid w:val="0000641B"/>
    <w:rsid w:val="00006D39"/>
    <w:rsid w:val="00010401"/>
    <w:rsid w:val="00010980"/>
    <w:rsid w:val="00011551"/>
    <w:rsid w:val="000122FD"/>
    <w:rsid w:val="000125B1"/>
    <w:rsid w:val="00012728"/>
    <w:rsid w:val="00013352"/>
    <w:rsid w:val="00013F5F"/>
    <w:rsid w:val="00014F97"/>
    <w:rsid w:val="000158F5"/>
    <w:rsid w:val="00016064"/>
    <w:rsid w:val="00017B5F"/>
    <w:rsid w:val="000209FC"/>
    <w:rsid w:val="00020E2F"/>
    <w:rsid w:val="00022F6F"/>
    <w:rsid w:val="00024AEB"/>
    <w:rsid w:val="0002549A"/>
    <w:rsid w:val="000301B8"/>
    <w:rsid w:val="00030F80"/>
    <w:rsid w:val="00031EEE"/>
    <w:rsid w:val="000322B8"/>
    <w:rsid w:val="00033C9B"/>
    <w:rsid w:val="000352BA"/>
    <w:rsid w:val="000362C6"/>
    <w:rsid w:val="00036387"/>
    <w:rsid w:val="00036BE1"/>
    <w:rsid w:val="00040C77"/>
    <w:rsid w:val="000412B6"/>
    <w:rsid w:val="00042057"/>
    <w:rsid w:val="00042872"/>
    <w:rsid w:val="0004449A"/>
    <w:rsid w:val="000444E7"/>
    <w:rsid w:val="00044D1B"/>
    <w:rsid w:val="00046138"/>
    <w:rsid w:val="00046EB8"/>
    <w:rsid w:val="00046F68"/>
    <w:rsid w:val="00046F7F"/>
    <w:rsid w:val="00047499"/>
    <w:rsid w:val="00047B3C"/>
    <w:rsid w:val="00050854"/>
    <w:rsid w:val="00051B1D"/>
    <w:rsid w:val="0005254F"/>
    <w:rsid w:val="0005302A"/>
    <w:rsid w:val="000533D1"/>
    <w:rsid w:val="0005356D"/>
    <w:rsid w:val="000538FA"/>
    <w:rsid w:val="00053A1C"/>
    <w:rsid w:val="000546FE"/>
    <w:rsid w:val="00054D18"/>
    <w:rsid w:val="00055154"/>
    <w:rsid w:val="00056658"/>
    <w:rsid w:val="00056CC1"/>
    <w:rsid w:val="00057038"/>
    <w:rsid w:val="00057D22"/>
    <w:rsid w:val="00061325"/>
    <w:rsid w:val="00062007"/>
    <w:rsid w:val="000623DE"/>
    <w:rsid w:val="000628E9"/>
    <w:rsid w:val="0006365A"/>
    <w:rsid w:val="00063D7B"/>
    <w:rsid w:val="0006532A"/>
    <w:rsid w:val="00065638"/>
    <w:rsid w:val="00065E8C"/>
    <w:rsid w:val="00067B1E"/>
    <w:rsid w:val="0007075A"/>
    <w:rsid w:val="00070D2E"/>
    <w:rsid w:val="00070EC9"/>
    <w:rsid w:val="00071051"/>
    <w:rsid w:val="00071444"/>
    <w:rsid w:val="00071518"/>
    <w:rsid w:val="00073599"/>
    <w:rsid w:val="000738BA"/>
    <w:rsid w:val="00074C82"/>
    <w:rsid w:val="0007530F"/>
    <w:rsid w:val="00076AE5"/>
    <w:rsid w:val="00080119"/>
    <w:rsid w:val="000808E7"/>
    <w:rsid w:val="00082A03"/>
    <w:rsid w:val="00082D5E"/>
    <w:rsid w:val="00083AF8"/>
    <w:rsid w:val="00083F47"/>
    <w:rsid w:val="00086489"/>
    <w:rsid w:val="00086BE4"/>
    <w:rsid w:val="00086CF0"/>
    <w:rsid w:val="00090429"/>
    <w:rsid w:val="00090AA5"/>
    <w:rsid w:val="00091108"/>
    <w:rsid w:val="00091408"/>
    <w:rsid w:val="0009184D"/>
    <w:rsid w:val="00091FE1"/>
    <w:rsid w:val="0009251A"/>
    <w:rsid w:val="00093054"/>
    <w:rsid w:val="000933B8"/>
    <w:rsid w:val="00094311"/>
    <w:rsid w:val="00094525"/>
    <w:rsid w:val="000949A9"/>
    <w:rsid w:val="00095609"/>
    <w:rsid w:val="00096170"/>
    <w:rsid w:val="0009740B"/>
    <w:rsid w:val="000976A2"/>
    <w:rsid w:val="000A1271"/>
    <w:rsid w:val="000A1E26"/>
    <w:rsid w:val="000A2D7D"/>
    <w:rsid w:val="000A3D15"/>
    <w:rsid w:val="000A5147"/>
    <w:rsid w:val="000A578B"/>
    <w:rsid w:val="000A64BE"/>
    <w:rsid w:val="000A7ACE"/>
    <w:rsid w:val="000B0913"/>
    <w:rsid w:val="000B1E8B"/>
    <w:rsid w:val="000B2372"/>
    <w:rsid w:val="000B29C2"/>
    <w:rsid w:val="000B33EC"/>
    <w:rsid w:val="000B3C8D"/>
    <w:rsid w:val="000B3E0C"/>
    <w:rsid w:val="000B3E10"/>
    <w:rsid w:val="000B4DB4"/>
    <w:rsid w:val="000B4FE7"/>
    <w:rsid w:val="000B5448"/>
    <w:rsid w:val="000B7163"/>
    <w:rsid w:val="000B7B8E"/>
    <w:rsid w:val="000B7CD1"/>
    <w:rsid w:val="000B7D88"/>
    <w:rsid w:val="000C0090"/>
    <w:rsid w:val="000C2B04"/>
    <w:rsid w:val="000C2DFE"/>
    <w:rsid w:val="000C33E4"/>
    <w:rsid w:val="000C4427"/>
    <w:rsid w:val="000C584F"/>
    <w:rsid w:val="000C6D72"/>
    <w:rsid w:val="000D161C"/>
    <w:rsid w:val="000D2DFB"/>
    <w:rsid w:val="000D3100"/>
    <w:rsid w:val="000D4EE1"/>
    <w:rsid w:val="000D57AD"/>
    <w:rsid w:val="000D682B"/>
    <w:rsid w:val="000D6FD1"/>
    <w:rsid w:val="000D7A3C"/>
    <w:rsid w:val="000D7BEA"/>
    <w:rsid w:val="000D7D7D"/>
    <w:rsid w:val="000E047D"/>
    <w:rsid w:val="000E1021"/>
    <w:rsid w:val="000E13AA"/>
    <w:rsid w:val="000E19E0"/>
    <w:rsid w:val="000E2C1D"/>
    <w:rsid w:val="000E3B25"/>
    <w:rsid w:val="000E3CF3"/>
    <w:rsid w:val="000E3D53"/>
    <w:rsid w:val="000E3DB7"/>
    <w:rsid w:val="000E456F"/>
    <w:rsid w:val="000E5342"/>
    <w:rsid w:val="000E58F9"/>
    <w:rsid w:val="000E5A39"/>
    <w:rsid w:val="000E5D6A"/>
    <w:rsid w:val="000E5FE1"/>
    <w:rsid w:val="000E6E9E"/>
    <w:rsid w:val="000E7536"/>
    <w:rsid w:val="000F03A7"/>
    <w:rsid w:val="000F0BA8"/>
    <w:rsid w:val="000F0CC9"/>
    <w:rsid w:val="000F1325"/>
    <w:rsid w:val="000F1D30"/>
    <w:rsid w:val="000F2A2B"/>
    <w:rsid w:val="000F3665"/>
    <w:rsid w:val="000F3A93"/>
    <w:rsid w:val="000F453D"/>
    <w:rsid w:val="000F4CB0"/>
    <w:rsid w:val="000F5974"/>
    <w:rsid w:val="000F6768"/>
    <w:rsid w:val="000F6F61"/>
    <w:rsid w:val="001006FC"/>
    <w:rsid w:val="00101CC5"/>
    <w:rsid w:val="00103C83"/>
    <w:rsid w:val="0010430D"/>
    <w:rsid w:val="00104380"/>
    <w:rsid w:val="00104584"/>
    <w:rsid w:val="00104D78"/>
    <w:rsid w:val="00106CF6"/>
    <w:rsid w:val="00107B5E"/>
    <w:rsid w:val="0011045E"/>
    <w:rsid w:val="001116F1"/>
    <w:rsid w:val="00111903"/>
    <w:rsid w:val="00111D82"/>
    <w:rsid w:val="00112755"/>
    <w:rsid w:val="00115E82"/>
    <w:rsid w:val="00115F7B"/>
    <w:rsid w:val="00116345"/>
    <w:rsid w:val="0011748C"/>
    <w:rsid w:val="0011775E"/>
    <w:rsid w:val="001208B8"/>
    <w:rsid w:val="00120AAC"/>
    <w:rsid w:val="00120F58"/>
    <w:rsid w:val="001219C3"/>
    <w:rsid w:val="00121C60"/>
    <w:rsid w:val="00121CAC"/>
    <w:rsid w:val="00121F98"/>
    <w:rsid w:val="00122234"/>
    <w:rsid w:val="001226EE"/>
    <w:rsid w:val="00126145"/>
    <w:rsid w:val="00126150"/>
    <w:rsid w:val="00126509"/>
    <w:rsid w:val="00126E6A"/>
    <w:rsid w:val="00127270"/>
    <w:rsid w:val="001273A6"/>
    <w:rsid w:val="00127D5B"/>
    <w:rsid w:val="00130EF6"/>
    <w:rsid w:val="001319DE"/>
    <w:rsid w:val="001329DB"/>
    <w:rsid w:val="0013336F"/>
    <w:rsid w:val="00133471"/>
    <w:rsid w:val="00133637"/>
    <w:rsid w:val="00133C92"/>
    <w:rsid w:val="00134E94"/>
    <w:rsid w:val="00134FC5"/>
    <w:rsid w:val="00136349"/>
    <w:rsid w:val="00136835"/>
    <w:rsid w:val="0013734B"/>
    <w:rsid w:val="001375EE"/>
    <w:rsid w:val="001417D6"/>
    <w:rsid w:val="00142BC0"/>
    <w:rsid w:val="00143021"/>
    <w:rsid w:val="001444C8"/>
    <w:rsid w:val="00145622"/>
    <w:rsid w:val="00145BCE"/>
    <w:rsid w:val="001462BF"/>
    <w:rsid w:val="00146E8C"/>
    <w:rsid w:val="001509A2"/>
    <w:rsid w:val="001520C4"/>
    <w:rsid w:val="00152BE3"/>
    <w:rsid w:val="00153373"/>
    <w:rsid w:val="00154B2A"/>
    <w:rsid w:val="00155A03"/>
    <w:rsid w:val="00157268"/>
    <w:rsid w:val="00157B22"/>
    <w:rsid w:val="0016026F"/>
    <w:rsid w:val="001613C1"/>
    <w:rsid w:val="0016209C"/>
    <w:rsid w:val="00162314"/>
    <w:rsid w:val="00162BF4"/>
    <w:rsid w:val="00163759"/>
    <w:rsid w:val="00164629"/>
    <w:rsid w:val="00164F59"/>
    <w:rsid w:val="001667BE"/>
    <w:rsid w:val="00166DC0"/>
    <w:rsid w:val="00167465"/>
    <w:rsid w:val="00167594"/>
    <w:rsid w:val="00167BF6"/>
    <w:rsid w:val="001713ED"/>
    <w:rsid w:val="00172AC5"/>
    <w:rsid w:val="00172DFE"/>
    <w:rsid w:val="001732CD"/>
    <w:rsid w:val="00173C97"/>
    <w:rsid w:val="00173D21"/>
    <w:rsid w:val="0017432E"/>
    <w:rsid w:val="00174A5F"/>
    <w:rsid w:val="00174ED2"/>
    <w:rsid w:val="0017503F"/>
    <w:rsid w:val="00175D65"/>
    <w:rsid w:val="001768A2"/>
    <w:rsid w:val="00177107"/>
    <w:rsid w:val="00180527"/>
    <w:rsid w:val="00183B2F"/>
    <w:rsid w:val="0018479E"/>
    <w:rsid w:val="001848B6"/>
    <w:rsid w:val="00184AA3"/>
    <w:rsid w:val="0018525F"/>
    <w:rsid w:val="001856F7"/>
    <w:rsid w:val="001863E6"/>
    <w:rsid w:val="00186D4E"/>
    <w:rsid w:val="00186ECE"/>
    <w:rsid w:val="00190DB7"/>
    <w:rsid w:val="0019123A"/>
    <w:rsid w:val="001925E2"/>
    <w:rsid w:val="00192C05"/>
    <w:rsid w:val="001936A1"/>
    <w:rsid w:val="0019406D"/>
    <w:rsid w:val="001940B7"/>
    <w:rsid w:val="00194547"/>
    <w:rsid w:val="001947B9"/>
    <w:rsid w:val="00195200"/>
    <w:rsid w:val="001957AD"/>
    <w:rsid w:val="00196EF7"/>
    <w:rsid w:val="00196F9C"/>
    <w:rsid w:val="00197C03"/>
    <w:rsid w:val="001A097A"/>
    <w:rsid w:val="001A0CC2"/>
    <w:rsid w:val="001A0DD4"/>
    <w:rsid w:val="001A1E0F"/>
    <w:rsid w:val="001A3389"/>
    <w:rsid w:val="001A3660"/>
    <w:rsid w:val="001A42AF"/>
    <w:rsid w:val="001A42DC"/>
    <w:rsid w:val="001A48B2"/>
    <w:rsid w:val="001A5F41"/>
    <w:rsid w:val="001A5F6F"/>
    <w:rsid w:val="001A6BE1"/>
    <w:rsid w:val="001A7FE4"/>
    <w:rsid w:val="001B0242"/>
    <w:rsid w:val="001B1244"/>
    <w:rsid w:val="001B1AC8"/>
    <w:rsid w:val="001B2364"/>
    <w:rsid w:val="001B2368"/>
    <w:rsid w:val="001B3EC2"/>
    <w:rsid w:val="001B49BD"/>
    <w:rsid w:val="001B4DDD"/>
    <w:rsid w:val="001B6512"/>
    <w:rsid w:val="001C05BD"/>
    <w:rsid w:val="001C0921"/>
    <w:rsid w:val="001C174D"/>
    <w:rsid w:val="001C1EC8"/>
    <w:rsid w:val="001C2039"/>
    <w:rsid w:val="001C31A7"/>
    <w:rsid w:val="001C33A4"/>
    <w:rsid w:val="001C3FE3"/>
    <w:rsid w:val="001C4DB9"/>
    <w:rsid w:val="001C6ED8"/>
    <w:rsid w:val="001D0CAE"/>
    <w:rsid w:val="001D1759"/>
    <w:rsid w:val="001D1BE7"/>
    <w:rsid w:val="001D2E28"/>
    <w:rsid w:val="001D319C"/>
    <w:rsid w:val="001D363F"/>
    <w:rsid w:val="001D4684"/>
    <w:rsid w:val="001D48D9"/>
    <w:rsid w:val="001D571F"/>
    <w:rsid w:val="001D651B"/>
    <w:rsid w:val="001D7234"/>
    <w:rsid w:val="001D7575"/>
    <w:rsid w:val="001E0D21"/>
    <w:rsid w:val="001E2208"/>
    <w:rsid w:val="001E2F60"/>
    <w:rsid w:val="001E3BC8"/>
    <w:rsid w:val="001E439D"/>
    <w:rsid w:val="001E4751"/>
    <w:rsid w:val="001E4926"/>
    <w:rsid w:val="001E5E4C"/>
    <w:rsid w:val="001E6296"/>
    <w:rsid w:val="001E6F4B"/>
    <w:rsid w:val="001E7555"/>
    <w:rsid w:val="001E7787"/>
    <w:rsid w:val="001E781C"/>
    <w:rsid w:val="001F06D6"/>
    <w:rsid w:val="001F0A8C"/>
    <w:rsid w:val="001F1331"/>
    <w:rsid w:val="001F2CCD"/>
    <w:rsid w:val="001F3514"/>
    <w:rsid w:val="001F375D"/>
    <w:rsid w:val="001F3D13"/>
    <w:rsid w:val="001F41EF"/>
    <w:rsid w:val="001F48D8"/>
    <w:rsid w:val="001F59BB"/>
    <w:rsid w:val="001F59DA"/>
    <w:rsid w:val="001F6091"/>
    <w:rsid w:val="001F6892"/>
    <w:rsid w:val="001F75A4"/>
    <w:rsid w:val="001F7931"/>
    <w:rsid w:val="00201138"/>
    <w:rsid w:val="002011F8"/>
    <w:rsid w:val="002022A5"/>
    <w:rsid w:val="0020292B"/>
    <w:rsid w:val="00202ECE"/>
    <w:rsid w:val="002030C7"/>
    <w:rsid w:val="002032DC"/>
    <w:rsid w:val="00203507"/>
    <w:rsid w:val="00204288"/>
    <w:rsid w:val="002061EF"/>
    <w:rsid w:val="00206857"/>
    <w:rsid w:val="00206B20"/>
    <w:rsid w:val="002072A6"/>
    <w:rsid w:val="00207CC0"/>
    <w:rsid w:val="002104D2"/>
    <w:rsid w:val="0021166B"/>
    <w:rsid w:val="002128A3"/>
    <w:rsid w:val="00212B33"/>
    <w:rsid w:val="00212FED"/>
    <w:rsid w:val="00213279"/>
    <w:rsid w:val="00213B90"/>
    <w:rsid w:val="0021424B"/>
    <w:rsid w:val="00214AF7"/>
    <w:rsid w:val="00216850"/>
    <w:rsid w:val="002176AB"/>
    <w:rsid w:val="002202CF"/>
    <w:rsid w:val="00220372"/>
    <w:rsid w:val="002203DE"/>
    <w:rsid w:val="002203EE"/>
    <w:rsid w:val="00220425"/>
    <w:rsid w:val="00220F2A"/>
    <w:rsid w:val="00221F73"/>
    <w:rsid w:val="00222B65"/>
    <w:rsid w:val="00222C66"/>
    <w:rsid w:val="00222F5B"/>
    <w:rsid w:val="00224158"/>
    <w:rsid w:val="00225D0F"/>
    <w:rsid w:val="0022635D"/>
    <w:rsid w:val="00226EE8"/>
    <w:rsid w:val="00227291"/>
    <w:rsid w:val="00227B3A"/>
    <w:rsid w:val="002302A4"/>
    <w:rsid w:val="00230640"/>
    <w:rsid w:val="00230914"/>
    <w:rsid w:val="002315F7"/>
    <w:rsid w:val="002325C3"/>
    <w:rsid w:val="002326DD"/>
    <w:rsid w:val="00234887"/>
    <w:rsid w:val="00234DB7"/>
    <w:rsid w:val="0023614A"/>
    <w:rsid w:val="00236E65"/>
    <w:rsid w:val="00236FC2"/>
    <w:rsid w:val="00237496"/>
    <w:rsid w:val="002412D4"/>
    <w:rsid w:val="00241922"/>
    <w:rsid w:val="002445EC"/>
    <w:rsid w:val="002455C7"/>
    <w:rsid w:val="00245FC6"/>
    <w:rsid w:val="002475BC"/>
    <w:rsid w:val="00247E4F"/>
    <w:rsid w:val="002501F1"/>
    <w:rsid w:val="0025116A"/>
    <w:rsid w:val="002512F7"/>
    <w:rsid w:val="00251D00"/>
    <w:rsid w:val="00252500"/>
    <w:rsid w:val="00253A1E"/>
    <w:rsid w:val="00254FF2"/>
    <w:rsid w:val="0025567E"/>
    <w:rsid w:val="00262CDC"/>
    <w:rsid w:val="002631E1"/>
    <w:rsid w:val="0026477B"/>
    <w:rsid w:val="0026477D"/>
    <w:rsid w:val="00265604"/>
    <w:rsid w:val="0026675A"/>
    <w:rsid w:val="002667A8"/>
    <w:rsid w:val="0026697F"/>
    <w:rsid w:val="002704C5"/>
    <w:rsid w:val="002708AE"/>
    <w:rsid w:val="002708E8"/>
    <w:rsid w:val="00272466"/>
    <w:rsid w:val="00272D9B"/>
    <w:rsid w:val="002730D5"/>
    <w:rsid w:val="002730FC"/>
    <w:rsid w:val="00273D25"/>
    <w:rsid w:val="0027457A"/>
    <w:rsid w:val="0027590C"/>
    <w:rsid w:val="00275B33"/>
    <w:rsid w:val="002762F2"/>
    <w:rsid w:val="0027651A"/>
    <w:rsid w:val="00276735"/>
    <w:rsid w:val="00277946"/>
    <w:rsid w:val="00281858"/>
    <w:rsid w:val="00283E51"/>
    <w:rsid w:val="00283F0E"/>
    <w:rsid w:val="00283F14"/>
    <w:rsid w:val="00284272"/>
    <w:rsid w:val="00284361"/>
    <w:rsid w:val="00285E8D"/>
    <w:rsid w:val="0028665A"/>
    <w:rsid w:val="0028696E"/>
    <w:rsid w:val="00286C95"/>
    <w:rsid w:val="00287355"/>
    <w:rsid w:val="002879F7"/>
    <w:rsid w:val="002902A5"/>
    <w:rsid w:val="002903D7"/>
    <w:rsid w:val="002905EF"/>
    <w:rsid w:val="00292046"/>
    <w:rsid w:val="00292644"/>
    <w:rsid w:val="00292D80"/>
    <w:rsid w:val="00293F65"/>
    <w:rsid w:val="002949F2"/>
    <w:rsid w:val="002959C0"/>
    <w:rsid w:val="00295C23"/>
    <w:rsid w:val="0029648F"/>
    <w:rsid w:val="0029731E"/>
    <w:rsid w:val="00297437"/>
    <w:rsid w:val="00297D53"/>
    <w:rsid w:val="002A0B7B"/>
    <w:rsid w:val="002A0E04"/>
    <w:rsid w:val="002A1758"/>
    <w:rsid w:val="002A2783"/>
    <w:rsid w:val="002A3110"/>
    <w:rsid w:val="002A4038"/>
    <w:rsid w:val="002A46D3"/>
    <w:rsid w:val="002A4E4B"/>
    <w:rsid w:val="002A5753"/>
    <w:rsid w:val="002A76F6"/>
    <w:rsid w:val="002B04C2"/>
    <w:rsid w:val="002B10D3"/>
    <w:rsid w:val="002B1D5B"/>
    <w:rsid w:val="002B2239"/>
    <w:rsid w:val="002B248E"/>
    <w:rsid w:val="002B30D0"/>
    <w:rsid w:val="002B373D"/>
    <w:rsid w:val="002B3835"/>
    <w:rsid w:val="002B3949"/>
    <w:rsid w:val="002B3EF0"/>
    <w:rsid w:val="002B4830"/>
    <w:rsid w:val="002B64C0"/>
    <w:rsid w:val="002B70A5"/>
    <w:rsid w:val="002B7695"/>
    <w:rsid w:val="002B7B3D"/>
    <w:rsid w:val="002C3010"/>
    <w:rsid w:val="002C314D"/>
    <w:rsid w:val="002C37E0"/>
    <w:rsid w:val="002C45F8"/>
    <w:rsid w:val="002C4BFB"/>
    <w:rsid w:val="002C6B74"/>
    <w:rsid w:val="002C73CD"/>
    <w:rsid w:val="002C79EF"/>
    <w:rsid w:val="002C7F6D"/>
    <w:rsid w:val="002D05A4"/>
    <w:rsid w:val="002D1A75"/>
    <w:rsid w:val="002D1FA5"/>
    <w:rsid w:val="002D2527"/>
    <w:rsid w:val="002D2533"/>
    <w:rsid w:val="002D42B9"/>
    <w:rsid w:val="002D5A0C"/>
    <w:rsid w:val="002D5E0C"/>
    <w:rsid w:val="002D6260"/>
    <w:rsid w:val="002D651E"/>
    <w:rsid w:val="002D71ED"/>
    <w:rsid w:val="002D7840"/>
    <w:rsid w:val="002D7BD4"/>
    <w:rsid w:val="002D7D02"/>
    <w:rsid w:val="002E0F77"/>
    <w:rsid w:val="002E12AC"/>
    <w:rsid w:val="002E1882"/>
    <w:rsid w:val="002E190D"/>
    <w:rsid w:val="002E2193"/>
    <w:rsid w:val="002E36DB"/>
    <w:rsid w:val="002E3A50"/>
    <w:rsid w:val="002E464A"/>
    <w:rsid w:val="002E47FB"/>
    <w:rsid w:val="002E53C2"/>
    <w:rsid w:val="002E5FAB"/>
    <w:rsid w:val="002E6F06"/>
    <w:rsid w:val="002E7176"/>
    <w:rsid w:val="002F0946"/>
    <w:rsid w:val="002F0DCB"/>
    <w:rsid w:val="002F0DEC"/>
    <w:rsid w:val="002F2A30"/>
    <w:rsid w:val="002F30D6"/>
    <w:rsid w:val="002F50CD"/>
    <w:rsid w:val="002F6135"/>
    <w:rsid w:val="002F6E57"/>
    <w:rsid w:val="002F75A8"/>
    <w:rsid w:val="003007AC"/>
    <w:rsid w:val="00300E08"/>
    <w:rsid w:val="00301340"/>
    <w:rsid w:val="003016A3"/>
    <w:rsid w:val="003016C0"/>
    <w:rsid w:val="00301A8C"/>
    <w:rsid w:val="00301A98"/>
    <w:rsid w:val="00301F68"/>
    <w:rsid w:val="00302195"/>
    <w:rsid w:val="00303B8D"/>
    <w:rsid w:val="00303FC8"/>
    <w:rsid w:val="00304083"/>
    <w:rsid w:val="00304808"/>
    <w:rsid w:val="00304E5B"/>
    <w:rsid w:val="003052ED"/>
    <w:rsid w:val="0030652B"/>
    <w:rsid w:val="00306F86"/>
    <w:rsid w:val="00310651"/>
    <w:rsid w:val="003106EB"/>
    <w:rsid w:val="00311963"/>
    <w:rsid w:val="00311CC7"/>
    <w:rsid w:val="0031242A"/>
    <w:rsid w:val="00312586"/>
    <w:rsid w:val="0031271D"/>
    <w:rsid w:val="00313304"/>
    <w:rsid w:val="00313752"/>
    <w:rsid w:val="00315498"/>
    <w:rsid w:val="00315595"/>
    <w:rsid w:val="00316901"/>
    <w:rsid w:val="00316A97"/>
    <w:rsid w:val="003173C5"/>
    <w:rsid w:val="00317426"/>
    <w:rsid w:val="0031797A"/>
    <w:rsid w:val="0031798C"/>
    <w:rsid w:val="00320602"/>
    <w:rsid w:val="0032065B"/>
    <w:rsid w:val="003208F3"/>
    <w:rsid w:val="00320AB1"/>
    <w:rsid w:val="00321862"/>
    <w:rsid w:val="00321DE9"/>
    <w:rsid w:val="00321ED9"/>
    <w:rsid w:val="003226AA"/>
    <w:rsid w:val="003230F3"/>
    <w:rsid w:val="00323DF2"/>
    <w:rsid w:val="00323E8C"/>
    <w:rsid w:val="00325A07"/>
    <w:rsid w:val="00327407"/>
    <w:rsid w:val="00327BDB"/>
    <w:rsid w:val="00327CF6"/>
    <w:rsid w:val="00327DD5"/>
    <w:rsid w:val="00327E3A"/>
    <w:rsid w:val="003300FB"/>
    <w:rsid w:val="003304AF"/>
    <w:rsid w:val="003306B3"/>
    <w:rsid w:val="0033078D"/>
    <w:rsid w:val="00331F51"/>
    <w:rsid w:val="003321ED"/>
    <w:rsid w:val="00332286"/>
    <w:rsid w:val="003323EA"/>
    <w:rsid w:val="00332605"/>
    <w:rsid w:val="0033320A"/>
    <w:rsid w:val="003348FC"/>
    <w:rsid w:val="0033497D"/>
    <w:rsid w:val="00335449"/>
    <w:rsid w:val="00336329"/>
    <w:rsid w:val="0034039C"/>
    <w:rsid w:val="00341837"/>
    <w:rsid w:val="00341943"/>
    <w:rsid w:val="00342957"/>
    <w:rsid w:val="00343094"/>
    <w:rsid w:val="00343BC7"/>
    <w:rsid w:val="003451C7"/>
    <w:rsid w:val="00345CF2"/>
    <w:rsid w:val="00345E5A"/>
    <w:rsid w:val="00345F20"/>
    <w:rsid w:val="003469B9"/>
    <w:rsid w:val="00346CDC"/>
    <w:rsid w:val="003476FD"/>
    <w:rsid w:val="00347ADE"/>
    <w:rsid w:val="00347DD6"/>
    <w:rsid w:val="00347F5E"/>
    <w:rsid w:val="003505AD"/>
    <w:rsid w:val="00351A3B"/>
    <w:rsid w:val="00351B39"/>
    <w:rsid w:val="003522DB"/>
    <w:rsid w:val="00352B37"/>
    <w:rsid w:val="00352E6E"/>
    <w:rsid w:val="00353536"/>
    <w:rsid w:val="0035570F"/>
    <w:rsid w:val="003564AE"/>
    <w:rsid w:val="003569C3"/>
    <w:rsid w:val="003571C4"/>
    <w:rsid w:val="0035743F"/>
    <w:rsid w:val="00360D82"/>
    <w:rsid w:val="0036267B"/>
    <w:rsid w:val="0036332A"/>
    <w:rsid w:val="00365294"/>
    <w:rsid w:val="00365E7C"/>
    <w:rsid w:val="003666F2"/>
    <w:rsid w:val="00366CC2"/>
    <w:rsid w:val="00367173"/>
    <w:rsid w:val="00367A22"/>
    <w:rsid w:val="00367FE1"/>
    <w:rsid w:val="00370793"/>
    <w:rsid w:val="00370B0B"/>
    <w:rsid w:val="00371B3D"/>
    <w:rsid w:val="003721A8"/>
    <w:rsid w:val="003739CB"/>
    <w:rsid w:val="0037462D"/>
    <w:rsid w:val="003760A5"/>
    <w:rsid w:val="00377D01"/>
    <w:rsid w:val="00381334"/>
    <w:rsid w:val="00381F1F"/>
    <w:rsid w:val="00382414"/>
    <w:rsid w:val="00383767"/>
    <w:rsid w:val="00384BF7"/>
    <w:rsid w:val="00384FC1"/>
    <w:rsid w:val="0038522E"/>
    <w:rsid w:val="00385A31"/>
    <w:rsid w:val="003867A3"/>
    <w:rsid w:val="003867FD"/>
    <w:rsid w:val="00387234"/>
    <w:rsid w:val="0038733A"/>
    <w:rsid w:val="00387616"/>
    <w:rsid w:val="00387DDB"/>
    <w:rsid w:val="0039512F"/>
    <w:rsid w:val="00395939"/>
    <w:rsid w:val="003963D5"/>
    <w:rsid w:val="003966F8"/>
    <w:rsid w:val="003979FA"/>
    <w:rsid w:val="003A0019"/>
    <w:rsid w:val="003A26E4"/>
    <w:rsid w:val="003A3337"/>
    <w:rsid w:val="003A3470"/>
    <w:rsid w:val="003A4761"/>
    <w:rsid w:val="003A51D2"/>
    <w:rsid w:val="003B0F23"/>
    <w:rsid w:val="003B1639"/>
    <w:rsid w:val="003B1F84"/>
    <w:rsid w:val="003B43C1"/>
    <w:rsid w:val="003B4830"/>
    <w:rsid w:val="003B4CCE"/>
    <w:rsid w:val="003B5A6B"/>
    <w:rsid w:val="003B6462"/>
    <w:rsid w:val="003B6BF5"/>
    <w:rsid w:val="003B761C"/>
    <w:rsid w:val="003B79AC"/>
    <w:rsid w:val="003B79BF"/>
    <w:rsid w:val="003B7BF2"/>
    <w:rsid w:val="003B7CE7"/>
    <w:rsid w:val="003C04E8"/>
    <w:rsid w:val="003C0A54"/>
    <w:rsid w:val="003C0B91"/>
    <w:rsid w:val="003C0DB7"/>
    <w:rsid w:val="003C0E26"/>
    <w:rsid w:val="003C1283"/>
    <w:rsid w:val="003C12F8"/>
    <w:rsid w:val="003C1B80"/>
    <w:rsid w:val="003C1B88"/>
    <w:rsid w:val="003C1EDF"/>
    <w:rsid w:val="003C2234"/>
    <w:rsid w:val="003C26E4"/>
    <w:rsid w:val="003C40D9"/>
    <w:rsid w:val="003C450E"/>
    <w:rsid w:val="003C4A9E"/>
    <w:rsid w:val="003C4F58"/>
    <w:rsid w:val="003C55F9"/>
    <w:rsid w:val="003C5922"/>
    <w:rsid w:val="003C59B3"/>
    <w:rsid w:val="003C6E96"/>
    <w:rsid w:val="003C72CC"/>
    <w:rsid w:val="003D04FB"/>
    <w:rsid w:val="003D051C"/>
    <w:rsid w:val="003D0B8B"/>
    <w:rsid w:val="003D15FF"/>
    <w:rsid w:val="003D1E74"/>
    <w:rsid w:val="003D2F31"/>
    <w:rsid w:val="003D33DB"/>
    <w:rsid w:val="003D3E66"/>
    <w:rsid w:val="003D4D4A"/>
    <w:rsid w:val="003D554D"/>
    <w:rsid w:val="003D585D"/>
    <w:rsid w:val="003D5957"/>
    <w:rsid w:val="003D5CB1"/>
    <w:rsid w:val="003D76EB"/>
    <w:rsid w:val="003D7AD6"/>
    <w:rsid w:val="003E00DD"/>
    <w:rsid w:val="003E0CFB"/>
    <w:rsid w:val="003E0EDF"/>
    <w:rsid w:val="003E178C"/>
    <w:rsid w:val="003E1CB0"/>
    <w:rsid w:val="003E1FA8"/>
    <w:rsid w:val="003E2BC0"/>
    <w:rsid w:val="003E2CDE"/>
    <w:rsid w:val="003E524E"/>
    <w:rsid w:val="003E548D"/>
    <w:rsid w:val="003E5972"/>
    <w:rsid w:val="003E5F77"/>
    <w:rsid w:val="003E6610"/>
    <w:rsid w:val="003E66C8"/>
    <w:rsid w:val="003E760E"/>
    <w:rsid w:val="003E795C"/>
    <w:rsid w:val="003F01A1"/>
    <w:rsid w:val="003F02A9"/>
    <w:rsid w:val="003F083D"/>
    <w:rsid w:val="003F1093"/>
    <w:rsid w:val="003F1A73"/>
    <w:rsid w:val="003F1ED7"/>
    <w:rsid w:val="003F2682"/>
    <w:rsid w:val="003F27F7"/>
    <w:rsid w:val="003F3415"/>
    <w:rsid w:val="003F37EB"/>
    <w:rsid w:val="003F6CBC"/>
    <w:rsid w:val="003F7145"/>
    <w:rsid w:val="003F7EBD"/>
    <w:rsid w:val="0040066F"/>
    <w:rsid w:val="00404224"/>
    <w:rsid w:val="00404685"/>
    <w:rsid w:val="00405540"/>
    <w:rsid w:val="00406470"/>
    <w:rsid w:val="004065F6"/>
    <w:rsid w:val="004073C6"/>
    <w:rsid w:val="00412FB7"/>
    <w:rsid w:val="004135E9"/>
    <w:rsid w:val="00413D41"/>
    <w:rsid w:val="00414A3E"/>
    <w:rsid w:val="0041507F"/>
    <w:rsid w:val="00415F31"/>
    <w:rsid w:val="00416F00"/>
    <w:rsid w:val="00416F73"/>
    <w:rsid w:val="00417448"/>
    <w:rsid w:val="00421431"/>
    <w:rsid w:val="00421A0A"/>
    <w:rsid w:val="00422B55"/>
    <w:rsid w:val="00423136"/>
    <w:rsid w:val="00423888"/>
    <w:rsid w:val="00424485"/>
    <w:rsid w:val="00424821"/>
    <w:rsid w:val="00424BF3"/>
    <w:rsid w:val="00426921"/>
    <w:rsid w:val="00426A81"/>
    <w:rsid w:val="00427193"/>
    <w:rsid w:val="00430686"/>
    <w:rsid w:val="00431765"/>
    <w:rsid w:val="00433C4B"/>
    <w:rsid w:val="00435861"/>
    <w:rsid w:val="00435F53"/>
    <w:rsid w:val="00436AEE"/>
    <w:rsid w:val="00436E71"/>
    <w:rsid w:val="00436F48"/>
    <w:rsid w:val="00437574"/>
    <w:rsid w:val="00437964"/>
    <w:rsid w:val="0044072F"/>
    <w:rsid w:val="004417B2"/>
    <w:rsid w:val="00441DF0"/>
    <w:rsid w:val="0044362F"/>
    <w:rsid w:val="0044421C"/>
    <w:rsid w:val="004449D2"/>
    <w:rsid w:val="00444D90"/>
    <w:rsid w:val="00446F25"/>
    <w:rsid w:val="00447906"/>
    <w:rsid w:val="00447E97"/>
    <w:rsid w:val="00450281"/>
    <w:rsid w:val="00452660"/>
    <w:rsid w:val="004530D8"/>
    <w:rsid w:val="00453F07"/>
    <w:rsid w:val="00454006"/>
    <w:rsid w:val="004549DE"/>
    <w:rsid w:val="004552C9"/>
    <w:rsid w:val="00455DB3"/>
    <w:rsid w:val="0045637E"/>
    <w:rsid w:val="004568FE"/>
    <w:rsid w:val="00456BC3"/>
    <w:rsid w:val="00456D86"/>
    <w:rsid w:val="00457814"/>
    <w:rsid w:val="00457FEF"/>
    <w:rsid w:val="0046075D"/>
    <w:rsid w:val="00461341"/>
    <w:rsid w:val="004615A9"/>
    <w:rsid w:val="00461B41"/>
    <w:rsid w:val="00461B8A"/>
    <w:rsid w:val="00461C08"/>
    <w:rsid w:val="00462FE2"/>
    <w:rsid w:val="00463315"/>
    <w:rsid w:val="00463547"/>
    <w:rsid w:val="00463F6F"/>
    <w:rsid w:val="00464373"/>
    <w:rsid w:val="0046438D"/>
    <w:rsid w:val="00464889"/>
    <w:rsid w:val="00466A69"/>
    <w:rsid w:val="00466EF7"/>
    <w:rsid w:val="00467354"/>
    <w:rsid w:val="0046738F"/>
    <w:rsid w:val="00467762"/>
    <w:rsid w:val="004712E7"/>
    <w:rsid w:val="00471423"/>
    <w:rsid w:val="00471575"/>
    <w:rsid w:val="004715A0"/>
    <w:rsid w:val="0047242A"/>
    <w:rsid w:val="0047296E"/>
    <w:rsid w:val="00473497"/>
    <w:rsid w:val="004738EB"/>
    <w:rsid w:val="00473AE0"/>
    <w:rsid w:val="00473CD0"/>
    <w:rsid w:val="00474082"/>
    <w:rsid w:val="004745A4"/>
    <w:rsid w:val="0047482A"/>
    <w:rsid w:val="004759D0"/>
    <w:rsid w:val="00476A6C"/>
    <w:rsid w:val="00480627"/>
    <w:rsid w:val="00481606"/>
    <w:rsid w:val="0048239F"/>
    <w:rsid w:val="00483CA7"/>
    <w:rsid w:val="00483F20"/>
    <w:rsid w:val="00485061"/>
    <w:rsid w:val="00485445"/>
    <w:rsid w:val="00485CF0"/>
    <w:rsid w:val="00486864"/>
    <w:rsid w:val="00487301"/>
    <w:rsid w:val="0049094F"/>
    <w:rsid w:val="00490D38"/>
    <w:rsid w:val="004924A5"/>
    <w:rsid w:val="00494A02"/>
    <w:rsid w:val="00494A9F"/>
    <w:rsid w:val="00496BB3"/>
    <w:rsid w:val="004973AB"/>
    <w:rsid w:val="00497CF4"/>
    <w:rsid w:val="004A097B"/>
    <w:rsid w:val="004A0C44"/>
    <w:rsid w:val="004A19A7"/>
    <w:rsid w:val="004A2518"/>
    <w:rsid w:val="004A2B82"/>
    <w:rsid w:val="004A2F9D"/>
    <w:rsid w:val="004A3177"/>
    <w:rsid w:val="004A4677"/>
    <w:rsid w:val="004A4849"/>
    <w:rsid w:val="004A4CED"/>
    <w:rsid w:val="004A4F8C"/>
    <w:rsid w:val="004A5513"/>
    <w:rsid w:val="004A608A"/>
    <w:rsid w:val="004A634B"/>
    <w:rsid w:val="004A7472"/>
    <w:rsid w:val="004A7CD3"/>
    <w:rsid w:val="004B0326"/>
    <w:rsid w:val="004B0A4E"/>
    <w:rsid w:val="004B11DE"/>
    <w:rsid w:val="004B20FA"/>
    <w:rsid w:val="004B2534"/>
    <w:rsid w:val="004B28D4"/>
    <w:rsid w:val="004B3936"/>
    <w:rsid w:val="004B3AC2"/>
    <w:rsid w:val="004B42C1"/>
    <w:rsid w:val="004B443B"/>
    <w:rsid w:val="004B4831"/>
    <w:rsid w:val="004B4841"/>
    <w:rsid w:val="004B4E66"/>
    <w:rsid w:val="004B50AA"/>
    <w:rsid w:val="004B5E57"/>
    <w:rsid w:val="004B6140"/>
    <w:rsid w:val="004B62ED"/>
    <w:rsid w:val="004B694F"/>
    <w:rsid w:val="004B6BA8"/>
    <w:rsid w:val="004B6D9F"/>
    <w:rsid w:val="004C017C"/>
    <w:rsid w:val="004C026C"/>
    <w:rsid w:val="004C096A"/>
    <w:rsid w:val="004C12CE"/>
    <w:rsid w:val="004C1A12"/>
    <w:rsid w:val="004C20C2"/>
    <w:rsid w:val="004C24BF"/>
    <w:rsid w:val="004C2E04"/>
    <w:rsid w:val="004C3DD7"/>
    <w:rsid w:val="004C3F31"/>
    <w:rsid w:val="004C50EF"/>
    <w:rsid w:val="004C56FF"/>
    <w:rsid w:val="004C6976"/>
    <w:rsid w:val="004C6999"/>
    <w:rsid w:val="004C6CCC"/>
    <w:rsid w:val="004C7058"/>
    <w:rsid w:val="004C709F"/>
    <w:rsid w:val="004C7194"/>
    <w:rsid w:val="004C7A0E"/>
    <w:rsid w:val="004D04A7"/>
    <w:rsid w:val="004D0891"/>
    <w:rsid w:val="004D1E0E"/>
    <w:rsid w:val="004D3F40"/>
    <w:rsid w:val="004D44EE"/>
    <w:rsid w:val="004D4CA4"/>
    <w:rsid w:val="004D508A"/>
    <w:rsid w:val="004D597B"/>
    <w:rsid w:val="004D61AA"/>
    <w:rsid w:val="004D6F6A"/>
    <w:rsid w:val="004D7FE5"/>
    <w:rsid w:val="004E0CB1"/>
    <w:rsid w:val="004E1466"/>
    <w:rsid w:val="004E18D6"/>
    <w:rsid w:val="004E1E87"/>
    <w:rsid w:val="004E50EE"/>
    <w:rsid w:val="004E55B3"/>
    <w:rsid w:val="004E5899"/>
    <w:rsid w:val="004E6826"/>
    <w:rsid w:val="004E6A5A"/>
    <w:rsid w:val="004E7729"/>
    <w:rsid w:val="004F0BDB"/>
    <w:rsid w:val="004F3BDB"/>
    <w:rsid w:val="004F3CDE"/>
    <w:rsid w:val="004F43AB"/>
    <w:rsid w:val="004F64EA"/>
    <w:rsid w:val="004F65E6"/>
    <w:rsid w:val="004F7357"/>
    <w:rsid w:val="004F7D0F"/>
    <w:rsid w:val="004F7D2A"/>
    <w:rsid w:val="00500792"/>
    <w:rsid w:val="00501118"/>
    <w:rsid w:val="005014B7"/>
    <w:rsid w:val="00501557"/>
    <w:rsid w:val="005017B9"/>
    <w:rsid w:val="005020CD"/>
    <w:rsid w:val="005030A8"/>
    <w:rsid w:val="00503127"/>
    <w:rsid w:val="00503CF4"/>
    <w:rsid w:val="00503D31"/>
    <w:rsid w:val="005042D4"/>
    <w:rsid w:val="005045C9"/>
    <w:rsid w:val="00505B33"/>
    <w:rsid w:val="0050670E"/>
    <w:rsid w:val="005068FA"/>
    <w:rsid w:val="005072AC"/>
    <w:rsid w:val="0050753A"/>
    <w:rsid w:val="00507D1C"/>
    <w:rsid w:val="00510460"/>
    <w:rsid w:val="005108A8"/>
    <w:rsid w:val="00511523"/>
    <w:rsid w:val="005116FD"/>
    <w:rsid w:val="005128C8"/>
    <w:rsid w:val="00512A3F"/>
    <w:rsid w:val="00512D5C"/>
    <w:rsid w:val="00512D95"/>
    <w:rsid w:val="00513903"/>
    <w:rsid w:val="0051447C"/>
    <w:rsid w:val="00514D8B"/>
    <w:rsid w:val="00515AE8"/>
    <w:rsid w:val="00516440"/>
    <w:rsid w:val="00516FD3"/>
    <w:rsid w:val="0051714E"/>
    <w:rsid w:val="005172B3"/>
    <w:rsid w:val="00517EE2"/>
    <w:rsid w:val="005204D1"/>
    <w:rsid w:val="005209CA"/>
    <w:rsid w:val="00520AC5"/>
    <w:rsid w:val="00520D52"/>
    <w:rsid w:val="00521132"/>
    <w:rsid w:val="005261B8"/>
    <w:rsid w:val="00526F52"/>
    <w:rsid w:val="00526FAE"/>
    <w:rsid w:val="00527222"/>
    <w:rsid w:val="00530140"/>
    <w:rsid w:val="0053053C"/>
    <w:rsid w:val="0053136D"/>
    <w:rsid w:val="00531C35"/>
    <w:rsid w:val="00531F3F"/>
    <w:rsid w:val="00533B89"/>
    <w:rsid w:val="0053445E"/>
    <w:rsid w:val="00534491"/>
    <w:rsid w:val="0053476A"/>
    <w:rsid w:val="00534A2C"/>
    <w:rsid w:val="00534A31"/>
    <w:rsid w:val="00535218"/>
    <w:rsid w:val="00535916"/>
    <w:rsid w:val="00535D5A"/>
    <w:rsid w:val="005364A0"/>
    <w:rsid w:val="005373D7"/>
    <w:rsid w:val="00542C2B"/>
    <w:rsid w:val="00543157"/>
    <w:rsid w:val="005442B9"/>
    <w:rsid w:val="00544635"/>
    <w:rsid w:val="0054538B"/>
    <w:rsid w:val="0054619E"/>
    <w:rsid w:val="00546D55"/>
    <w:rsid w:val="00546E8B"/>
    <w:rsid w:val="005471C6"/>
    <w:rsid w:val="00547AC1"/>
    <w:rsid w:val="00550463"/>
    <w:rsid w:val="005515BF"/>
    <w:rsid w:val="005515D3"/>
    <w:rsid w:val="00551ED2"/>
    <w:rsid w:val="005523FF"/>
    <w:rsid w:val="005529CC"/>
    <w:rsid w:val="0055387C"/>
    <w:rsid w:val="00553C5C"/>
    <w:rsid w:val="00554626"/>
    <w:rsid w:val="00555270"/>
    <w:rsid w:val="005559F0"/>
    <w:rsid w:val="0055688A"/>
    <w:rsid w:val="00557125"/>
    <w:rsid w:val="005571F8"/>
    <w:rsid w:val="00557335"/>
    <w:rsid w:val="00557852"/>
    <w:rsid w:val="005579D3"/>
    <w:rsid w:val="00557F1C"/>
    <w:rsid w:val="005628A3"/>
    <w:rsid w:val="00562FD2"/>
    <w:rsid w:val="0056329D"/>
    <w:rsid w:val="00563D96"/>
    <w:rsid w:val="005643CB"/>
    <w:rsid w:val="0056452E"/>
    <w:rsid w:val="0056493A"/>
    <w:rsid w:val="00564BA8"/>
    <w:rsid w:val="00564D39"/>
    <w:rsid w:val="00564EEB"/>
    <w:rsid w:val="0056539B"/>
    <w:rsid w:val="00565B43"/>
    <w:rsid w:val="00565D7D"/>
    <w:rsid w:val="00566C26"/>
    <w:rsid w:val="00567FE9"/>
    <w:rsid w:val="005740B6"/>
    <w:rsid w:val="00576353"/>
    <w:rsid w:val="00580286"/>
    <w:rsid w:val="005822D6"/>
    <w:rsid w:val="00583B68"/>
    <w:rsid w:val="00584BB1"/>
    <w:rsid w:val="00585324"/>
    <w:rsid w:val="005854AC"/>
    <w:rsid w:val="00587EC9"/>
    <w:rsid w:val="00590B30"/>
    <w:rsid w:val="005913E1"/>
    <w:rsid w:val="0059157F"/>
    <w:rsid w:val="0059174D"/>
    <w:rsid w:val="00591754"/>
    <w:rsid w:val="00591BA3"/>
    <w:rsid w:val="00591DD3"/>
    <w:rsid w:val="005921F7"/>
    <w:rsid w:val="00592443"/>
    <w:rsid w:val="00592E20"/>
    <w:rsid w:val="005943E8"/>
    <w:rsid w:val="00594767"/>
    <w:rsid w:val="005961B8"/>
    <w:rsid w:val="005966AA"/>
    <w:rsid w:val="005967EC"/>
    <w:rsid w:val="00596E9B"/>
    <w:rsid w:val="00596FCA"/>
    <w:rsid w:val="00597C60"/>
    <w:rsid w:val="005A0763"/>
    <w:rsid w:val="005A14E0"/>
    <w:rsid w:val="005A3524"/>
    <w:rsid w:val="005A4249"/>
    <w:rsid w:val="005A4299"/>
    <w:rsid w:val="005A54E7"/>
    <w:rsid w:val="005A64D0"/>
    <w:rsid w:val="005A6791"/>
    <w:rsid w:val="005A772D"/>
    <w:rsid w:val="005B00D2"/>
    <w:rsid w:val="005B0EF2"/>
    <w:rsid w:val="005B1944"/>
    <w:rsid w:val="005B1C2C"/>
    <w:rsid w:val="005B261A"/>
    <w:rsid w:val="005B3393"/>
    <w:rsid w:val="005B3B75"/>
    <w:rsid w:val="005B3EB8"/>
    <w:rsid w:val="005B65C7"/>
    <w:rsid w:val="005B7318"/>
    <w:rsid w:val="005B731C"/>
    <w:rsid w:val="005B745E"/>
    <w:rsid w:val="005B750D"/>
    <w:rsid w:val="005B78F8"/>
    <w:rsid w:val="005C079D"/>
    <w:rsid w:val="005C0D00"/>
    <w:rsid w:val="005C1524"/>
    <w:rsid w:val="005C16FD"/>
    <w:rsid w:val="005C21AF"/>
    <w:rsid w:val="005C321B"/>
    <w:rsid w:val="005C4C4A"/>
    <w:rsid w:val="005C5E42"/>
    <w:rsid w:val="005C6D8F"/>
    <w:rsid w:val="005C777F"/>
    <w:rsid w:val="005D0E61"/>
    <w:rsid w:val="005D2BDF"/>
    <w:rsid w:val="005D2F88"/>
    <w:rsid w:val="005D3934"/>
    <w:rsid w:val="005D420C"/>
    <w:rsid w:val="005D5C46"/>
    <w:rsid w:val="005D6444"/>
    <w:rsid w:val="005D6866"/>
    <w:rsid w:val="005D7388"/>
    <w:rsid w:val="005D7A47"/>
    <w:rsid w:val="005E084F"/>
    <w:rsid w:val="005E2D13"/>
    <w:rsid w:val="005E3207"/>
    <w:rsid w:val="005F0688"/>
    <w:rsid w:val="005F2664"/>
    <w:rsid w:val="005F3116"/>
    <w:rsid w:val="005F3EEB"/>
    <w:rsid w:val="005F3F35"/>
    <w:rsid w:val="005F4CAC"/>
    <w:rsid w:val="005F6809"/>
    <w:rsid w:val="005F6D48"/>
    <w:rsid w:val="005F78B5"/>
    <w:rsid w:val="00600C51"/>
    <w:rsid w:val="006016BC"/>
    <w:rsid w:val="006017F6"/>
    <w:rsid w:val="00601BF0"/>
    <w:rsid w:val="006028E8"/>
    <w:rsid w:val="00602917"/>
    <w:rsid w:val="00604B1E"/>
    <w:rsid w:val="00604D23"/>
    <w:rsid w:val="00604E49"/>
    <w:rsid w:val="00606534"/>
    <w:rsid w:val="00606B49"/>
    <w:rsid w:val="00606EA2"/>
    <w:rsid w:val="00606F8F"/>
    <w:rsid w:val="00607323"/>
    <w:rsid w:val="00607818"/>
    <w:rsid w:val="00610519"/>
    <w:rsid w:val="00611062"/>
    <w:rsid w:val="00612403"/>
    <w:rsid w:val="00612663"/>
    <w:rsid w:val="00612DEE"/>
    <w:rsid w:val="00613335"/>
    <w:rsid w:val="00615825"/>
    <w:rsid w:val="006164A8"/>
    <w:rsid w:val="00617274"/>
    <w:rsid w:val="006201AA"/>
    <w:rsid w:val="00620D3C"/>
    <w:rsid w:val="00621A0F"/>
    <w:rsid w:val="00621E14"/>
    <w:rsid w:val="00627917"/>
    <w:rsid w:val="00627B76"/>
    <w:rsid w:val="00627DF4"/>
    <w:rsid w:val="00627F23"/>
    <w:rsid w:val="006307B1"/>
    <w:rsid w:val="0063193C"/>
    <w:rsid w:val="00631F6E"/>
    <w:rsid w:val="00632BB5"/>
    <w:rsid w:val="00633613"/>
    <w:rsid w:val="00633821"/>
    <w:rsid w:val="00634537"/>
    <w:rsid w:val="00635557"/>
    <w:rsid w:val="0063583C"/>
    <w:rsid w:val="00635FE6"/>
    <w:rsid w:val="00636E1A"/>
    <w:rsid w:val="00641271"/>
    <w:rsid w:val="0064152D"/>
    <w:rsid w:val="00641955"/>
    <w:rsid w:val="0064214D"/>
    <w:rsid w:val="0064243A"/>
    <w:rsid w:val="00643618"/>
    <w:rsid w:val="00643AC7"/>
    <w:rsid w:val="006446F5"/>
    <w:rsid w:val="00644BE3"/>
    <w:rsid w:val="00644F56"/>
    <w:rsid w:val="00645806"/>
    <w:rsid w:val="00646BBC"/>
    <w:rsid w:val="00646F1C"/>
    <w:rsid w:val="00647868"/>
    <w:rsid w:val="00647EA0"/>
    <w:rsid w:val="00651A5F"/>
    <w:rsid w:val="00651DE2"/>
    <w:rsid w:val="00653168"/>
    <w:rsid w:val="00653825"/>
    <w:rsid w:val="00654EF5"/>
    <w:rsid w:val="00655168"/>
    <w:rsid w:val="006555D7"/>
    <w:rsid w:val="00655B0D"/>
    <w:rsid w:val="00655E86"/>
    <w:rsid w:val="0065745B"/>
    <w:rsid w:val="00657DD9"/>
    <w:rsid w:val="0066014A"/>
    <w:rsid w:val="0066080C"/>
    <w:rsid w:val="00660B02"/>
    <w:rsid w:val="00661EFE"/>
    <w:rsid w:val="006635BD"/>
    <w:rsid w:val="00663F8D"/>
    <w:rsid w:val="00665CAE"/>
    <w:rsid w:val="00670D24"/>
    <w:rsid w:val="006730B3"/>
    <w:rsid w:val="00673303"/>
    <w:rsid w:val="006736AC"/>
    <w:rsid w:val="00673AA1"/>
    <w:rsid w:val="00674AFF"/>
    <w:rsid w:val="00676A29"/>
    <w:rsid w:val="00677147"/>
    <w:rsid w:val="006773DD"/>
    <w:rsid w:val="00677427"/>
    <w:rsid w:val="00677644"/>
    <w:rsid w:val="00677F07"/>
    <w:rsid w:val="006805A2"/>
    <w:rsid w:val="00680ACD"/>
    <w:rsid w:val="0068196C"/>
    <w:rsid w:val="006821E0"/>
    <w:rsid w:val="006830BC"/>
    <w:rsid w:val="00684C16"/>
    <w:rsid w:val="006852A7"/>
    <w:rsid w:val="0068539D"/>
    <w:rsid w:val="0068645A"/>
    <w:rsid w:val="00686CF9"/>
    <w:rsid w:val="00687418"/>
    <w:rsid w:val="00687D8E"/>
    <w:rsid w:val="0069026D"/>
    <w:rsid w:val="006904FB"/>
    <w:rsid w:val="0069098A"/>
    <w:rsid w:val="00690D98"/>
    <w:rsid w:val="00692266"/>
    <w:rsid w:val="006928E7"/>
    <w:rsid w:val="00693520"/>
    <w:rsid w:val="00693942"/>
    <w:rsid w:val="0069420B"/>
    <w:rsid w:val="00694237"/>
    <w:rsid w:val="0069679D"/>
    <w:rsid w:val="00697A74"/>
    <w:rsid w:val="006A0425"/>
    <w:rsid w:val="006A2194"/>
    <w:rsid w:val="006A303C"/>
    <w:rsid w:val="006A3FBA"/>
    <w:rsid w:val="006A485E"/>
    <w:rsid w:val="006A4BEB"/>
    <w:rsid w:val="006A4EDB"/>
    <w:rsid w:val="006A7908"/>
    <w:rsid w:val="006A7CBC"/>
    <w:rsid w:val="006B0487"/>
    <w:rsid w:val="006B09EA"/>
    <w:rsid w:val="006B0DFA"/>
    <w:rsid w:val="006B1992"/>
    <w:rsid w:val="006B1E2B"/>
    <w:rsid w:val="006B2607"/>
    <w:rsid w:val="006B2DA4"/>
    <w:rsid w:val="006B3EEC"/>
    <w:rsid w:val="006B43C1"/>
    <w:rsid w:val="006B469D"/>
    <w:rsid w:val="006B5D86"/>
    <w:rsid w:val="006B614B"/>
    <w:rsid w:val="006B7491"/>
    <w:rsid w:val="006B7E31"/>
    <w:rsid w:val="006C1CAD"/>
    <w:rsid w:val="006C224C"/>
    <w:rsid w:val="006C2919"/>
    <w:rsid w:val="006C2A03"/>
    <w:rsid w:val="006C2D7B"/>
    <w:rsid w:val="006C5269"/>
    <w:rsid w:val="006C5F66"/>
    <w:rsid w:val="006C6C6B"/>
    <w:rsid w:val="006C746B"/>
    <w:rsid w:val="006D08A3"/>
    <w:rsid w:val="006D0ECB"/>
    <w:rsid w:val="006D184C"/>
    <w:rsid w:val="006D47FE"/>
    <w:rsid w:val="006D4A0E"/>
    <w:rsid w:val="006D5290"/>
    <w:rsid w:val="006D78C2"/>
    <w:rsid w:val="006E0682"/>
    <w:rsid w:val="006E373F"/>
    <w:rsid w:val="006E37A1"/>
    <w:rsid w:val="006E39B0"/>
    <w:rsid w:val="006E3A94"/>
    <w:rsid w:val="006E5CA2"/>
    <w:rsid w:val="006E6A31"/>
    <w:rsid w:val="006E78AA"/>
    <w:rsid w:val="006F0517"/>
    <w:rsid w:val="006F0D57"/>
    <w:rsid w:val="006F0FEF"/>
    <w:rsid w:val="006F1598"/>
    <w:rsid w:val="006F3256"/>
    <w:rsid w:val="006F4D25"/>
    <w:rsid w:val="006F5416"/>
    <w:rsid w:val="006F55B2"/>
    <w:rsid w:val="006F55EF"/>
    <w:rsid w:val="006F5658"/>
    <w:rsid w:val="006F692A"/>
    <w:rsid w:val="006F6EF3"/>
    <w:rsid w:val="006F7DF1"/>
    <w:rsid w:val="00700F79"/>
    <w:rsid w:val="00700FEC"/>
    <w:rsid w:val="00701480"/>
    <w:rsid w:val="0070579D"/>
    <w:rsid w:val="00705814"/>
    <w:rsid w:val="00706674"/>
    <w:rsid w:val="007070ED"/>
    <w:rsid w:val="00707732"/>
    <w:rsid w:val="00707F0F"/>
    <w:rsid w:val="0071015A"/>
    <w:rsid w:val="0071018C"/>
    <w:rsid w:val="007101FC"/>
    <w:rsid w:val="0071061E"/>
    <w:rsid w:val="007121D5"/>
    <w:rsid w:val="00712A85"/>
    <w:rsid w:val="007140BE"/>
    <w:rsid w:val="007152DF"/>
    <w:rsid w:val="0071615F"/>
    <w:rsid w:val="00717B2B"/>
    <w:rsid w:val="00717BC9"/>
    <w:rsid w:val="007200F9"/>
    <w:rsid w:val="00721C04"/>
    <w:rsid w:val="00721C72"/>
    <w:rsid w:val="00722581"/>
    <w:rsid w:val="007226FF"/>
    <w:rsid w:val="0072271D"/>
    <w:rsid w:val="00722D0E"/>
    <w:rsid w:val="00722D5F"/>
    <w:rsid w:val="00722E2F"/>
    <w:rsid w:val="00722E66"/>
    <w:rsid w:val="007231EC"/>
    <w:rsid w:val="00724E5B"/>
    <w:rsid w:val="00725AE5"/>
    <w:rsid w:val="00727248"/>
    <w:rsid w:val="00727709"/>
    <w:rsid w:val="0072783C"/>
    <w:rsid w:val="00727B99"/>
    <w:rsid w:val="007303EF"/>
    <w:rsid w:val="007312BB"/>
    <w:rsid w:val="007314C1"/>
    <w:rsid w:val="00731BB9"/>
    <w:rsid w:val="00731EEB"/>
    <w:rsid w:val="00732059"/>
    <w:rsid w:val="00732312"/>
    <w:rsid w:val="00732831"/>
    <w:rsid w:val="00733493"/>
    <w:rsid w:val="00734278"/>
    <w:rsid w:val="00734710"/>
    <w:rsid w:val="00734839"/>
    <w:rsid w:val="007363B5"/>
    <w:rsid w:val="00736E4C"/>
    <w:rsid w:val="00736FE1"/>
    <w:rsid w:val="007401E7"/>
    <w:rsid w:val="007404C7"/>
    <w:rsid w:val="00740656"/>
    <w:rsid w:val="00740A96"/>
    <w:rsid w:val="0074257A"/>
    <w:rsid w:val="00742811"/>
    <w:rsid w:val="00743589"/>
    <w:rsid w:val="00743944"/>
    <w:rsid w:val="00744F31"/>
    <w:rsid w:val="00744FF6"/>
    <w:rsid w:val="0074501A"/>
    <w:rsid w:val="00745ECB"/>
    <w:rsid w:val="00747846"/>
    <w:rsid w:val="0075062D"/>
    <w:rsid w:val="00751410"/>
    <w:rsid w:val="007516D9"/>
    <w:rsid w:val="007536E3"/>
    <w:rsid w:val="00754DD5"/>
    <w:rsid w:val="007560A4"/>
    <w:rsid w:val="00756243"/>
    <w:rsid w:val="0075794A"/>
    <w:rsid w:val="00757BF8"/>
    <w:rsid w:val="007605F0"/>
    <w:rsid w:val="00761190"/>
    <w:rsid w:val="007616E4"/>
    <w:rsid w:val="0076185A"/>
    <w:rsid w:val="00761D11"/>
    <w:rsid w:val="00761DDB"/>
    <w:rsid w:val="007622CD"/>
    <w:rsid w:val="007626F6"/>
    <w:rsid w:val="00762DCE"/>
    <w:rsid w:val="007630A1"/>
    <w:rsid w:val="00763284"/>
    <w:rsid w:val="00763537"/>
    <w:rsid w:val="0076388D"/>
    <w:rsid w:val="00764166"/>
    <w:rsid w:val="007644E2"/>
    <w:rsid w:val="00764CEC"/>
    <w:rsid w:val="00765B11"/>
    <w:rsid w:val="00766009"/>
    <w:rsid w:val="00766370"/>
    <w:rsid w:val="00767E47"/>
    <w:rsid w:val="00770100"/>
    <w:rsid w:val="007704D4"/>
    <w:rsid w:val="00770542"/>
    <w:rsid w:val="00770D5F"/>
    <w:rsid w:val="007712B8"/>
    <w:rsid w:val="00771CF5"/>
    <w:rsid w:val="007722E4"/>
    <w:rsid w:val="00772627"/>
    <w:rsid w:val="00774F02"/>
    <w:rsid w:val="007753A8"/>
    <w:rsid w:val="007758ED"/>
    <w:rsid w:val="00775BC5"/>
    <w:rsid w:val="00776E3F"/>
    <w:rsid w:val="00777818"/>
    <w:rsid w:val="007802E8"/>
    <w:rsid w:val="00780ED5"/>
    <w:rsid w:val="0078117E"/>
    <w:rsid w:val="007818B4"/>
    <w:rsid w:val="00783454"/>
    <w:rsid w:val="0078345F"/>
    <w:rsid w:val="0078406E"/>
    <w:rsid w:val="00784326"/>
    <w:rsid w:val="00784475"/>
    <w:rsid w:val="00784A77"/>
    <w:rsid w:val="00784B4C"/>
    <w:rsid w:val="0078639E"/>
    <w:rsid w:val="00787916"/>
    <w:rsid w:val="00791061"/>
    <w:rsid w:val="00791A7D"/>
    <w:rsid w:val="00792455"/>
    <w:rsid w:val="0079257E"/>
    <w:rsid w:val="00793611"/>
    <w:rsid w:val="00793814"/>
    <w:rsid w:val="00794A36"/>
    <w:rsid w:val="007952A6"/>
    <w:rsid w:val="00795662"/>
    <w:rsid w:val="0079705A"/>
    <w:rsid w:val="007978F1"/>
    <w:rsid w:val="007A40D0"/>
    <w:rsid w:val="007A4DDF"/>
    <w:rsid w:val="007A5A33"/>
    <w:rsid w:val="007A5C0D"/>
    <w:rsid w:val="007A6635"/>
    <w:rsid w:val="007A66AD"/>
    <w:rsid w:val="007A6E32"/>
    <w:rsid w:val="007A72AF"/>
    <w:rsid w:val="007A7582"/>
    <w:rsid w:val="007A7EAA"/>
    <w:rsid w:val="007B088D"/>
    <w:rsid w:val="007B0CAA"/>
    <w:rsid w:val="007B13C2"/>
    <w:rsid w:val="007B1E3B"/>
    <w:rsid w:val="007B1FEC"/>
    <w:rsid w:val="007B24B2"/>
    <w:rsid w:val="007B2505"/>
    <w:rsid w:val="007B4D8F"/>
    <w:rsid w:val="007B610A"/>
    <w:rsid w:val="007B6AD0"/>
    <w:rsid w:val="007B6CE9"/>
    <w:rsid w:val="007B723D"/>
    <w:rsid w:val="007C0A1D"/>
    <w:rsid w:val="007C1157"/>
    <w:rsid w:val="007C137A"/>
    <w:rsid w:val="007C1658"/>
    <w:rsid w:val="007C190B"/>
    <w:rsid w:val="007C1F9B"/>
    <w:rsid w:val="007C20D8"/>
    <w:rsid w:val="007C43BB"/>
    <w:rsid w:val="007C60F6"/>
    <w:rsid w:val="007C7266"/>
    <w:rsid w:val="007C7418"/>
    <w:rsid w:val="007C749E"/>
    <w:rsid w:val="007C7668"/>
    <w:rsid w:val="007C7C42"/>
    <w:rsid w:val="007D0F13"/>
    <w:rsid w:val="007D105A"/>
    <w:rsid w:val="007D227D"/>
    <w:rsid w:val="007D360B"/>
    <w:rsid w:val="007D37D4"/>
    <w:rsid w:val="007D41EE"/>
    <w:rsid w:val="007D4857"/>
    <w:rsid w:val="007D4EA7"/>
    <w:rsid w:val="007D526C"/>
    <w:rsid w:val="007D69B0"/>
    <w:rsid w:val="007E04B1"/>
    <w:rsid w:val="007E1BE6"/>
    <w:rsid w:val="007E2431"/>
    <w:rsid w:val="007E2CA3"/>
    <w:rsid w:val="007E3298"/>
    <w:rsid w:val="007E33FE"/>
    <w:rsid w:val="007E3E2A"/>
    <w:rsid w:val="007E43D9"/>
    <w:rsid w:val="007E49B4"/>
    <w:rsid w:val="007E5579"/>
    <w:rsid w:val="007E5D93"/>
    <w:rsid w:val="007E667B"/>
    <w:rsid w:val="007E6FA3"/>
    <w:rsid w:val="007E7267"/>
    <w:rsid w:val="007E761F"/>
    <w:rsid w:val="007F115E"/>
    <w:rsid w:val="007F1337"/>
    <w:rsid w:val="007F2F1B"/>
    <w:rsid w:val="007F3917"/>
    <w:rsid w:val="007F3BDC"/>
    <w:rsid w:val="007F4BE2"/>
    <w:rsid w:val="007F567A"/>
    <w:rsid w:val="007F7600"/>
    <w:rsid w:val="00800C05"/>
    <w:rsid w:val="00801204"/>
    <w:rsid w:val="008021C8"/>
    <w:rsid w:val="008025FC"/>
    <w:rsid w:val="008031DD"/>
    <w:rsid w:val="00803AC3"/>
    <w:rsid w:val="0080497E"/>
    <w:rsid w:val="00805096"/>
    <w:rsid w:val="008068C4"/>
    <w:rsid w:val="00807989"/>
    <w:rsid w:val="00812008"/>
    <w:rsid w:val="00812019"/>
    <w:rsid w:val="008130AC"/>
    <w:rsid w:val="00813AD0"/>
    <w:rsid w:val="0081440E"/>
    <w:rsid w:val="008144C1"/>
    <w:rsid w:val="0081491E"/>
    <w:rsid w:val="0081513E"/>
    <w:rsid w:val="00815F3A"/>
    <w:rsid w:val="0081658A"/>
    <w:rsid w:val="0081722C"/>
    <w:rsid w:val="0081787E"/>
    <w:rsid w:val="0082037C"/>
    <w:rsid w:val="00820734"/>
    <w:rsid w:val="008215DC"/>
    <w:rsid w:val="008229BB"/>
    <w:rsid w:val="00823F03"/>
    <w:rsid w:val="00824368"/>
    <w:rsid w:val="008253FD"/>
    <w:rsid w:val="008257AB"/>
    <w:rsid w:val="008257FB"/>
    <w:rsid w:val="00826106"/>
    <w:rsid w:val="0082671F"/>
    <w:rsid w:val="0082677F"/>
    <w:rsid w:val="00827E81"/>
    <w:rsid w:val="008304B6"/>
    <w:rsid w:val="00830D58"/>
    <w:rsid w:val="00831516"/>
    <w:rsid w:val="0083400D"/>
    <w:rsid w:val="00835151"/>
    <w:rsid w:val="00835568"/>
    <w:rsid w:val="008355B9"/>
    <w:rsid w:val="00835690"/>
    <w:rsid w:val="008360ED"/>
    <w:rsid w:val="0083683A"/>
    <w:rsid w:val="00836C7E"/>
    <w:rsid w:val="00836F15"/>
    <w:rsid w:val="00840151"/>
    <w:rsid w:val="0084016B"/>
    <w:rsid w:val="00840501"/>
    <w:rsid w:val="00840BD3"/>
    <w:rsid w:val="00841A4D"/>
    <w:rsid w:val="00842EDB"/>
    <w:rsid w:val="0084512A"/>
    <w:rsid w:val="00845ADF"/>
    <w:rsid w:val="00846B3C"/>
    <w:rsid w:val="00847FC0"/>
    <w:rsid w:val="00850804"/>
    <w:rsid w:val="008529C7"/>
    <w:rsid w:val="00852FF7"/>
    <w:rsid w:val="0085364C"/>
    <w:rsid w:val="0085381A"/>
    <w:rsid w:val="00853CAD"/>
    <w:rsid w:val="00853DD8"/>
    <w:rsid w:val="00853FAD"/>
    <w:rsid w:val="00854367"/>
    <w:rsid w:val="008548D5"/>
    <w:rsid w:val="00854A1F"/>
    <w:rsid w:val="00854DC5"/>
    <w:rsid w:val="00855660"/>
    <w:rsid w:val="0085572D"/>
    <w:rsid w:val="00855CF0"/>
    <w:rsid w:val="00856F6E"/>
    <w:rsid w:val="00857061"/>
    <w:rsid w:val="0086029E"/>
    <w:rsid w:val="008613AC"/>
    <w:rsid w:val="00861D8D"/>
    <w:rsid w:val="00862B7C"/>
    <w:rsid w:val="00864A7C"/>
    <w:rsid w:val="008651EB"/>
    <w:rsid w:val="008657E4"/>
    <w:rsid w:val="0086590C"/>
    <w:rsid w:val="00866371"/>
    <w:rsid w:val="00867187"/>
    <w:rsid w:val="0087019B"/>
    <w:rsid w:val="00870329"/>
    <w:rsid w:val="00870875"/>
    <w:rsid w:val="00870977"/>
    <w:rsid w:val="00870E0B"/>
    <w:rsid w:val="00872A7D"/>
    <w:rsid w:val="00874C4E"/>
    <w:rsid w:val="00875191"/>
    <w:rsid w:val="00875A08"/>
    <w:rsid w:val="00876FC9"/>
    <w:rsid w:val="00877DD1"/>
    <w:rsid w:val="0088098F"/>
    <w:rsid w:val="0088233A"/>
    <w:rsid w:val="00882541"/>
    <w:rsid w:val="00882782"/>
    <w:rsid w:val="008828AB"/>
    <w:rsid w:val="00882D2B"/>
    <w:rsid w:val="00883184"/>
    <w:rsid w:val="008833D3"/>
    <w:rsid w:val="00884D0A"/>
    <w:rsid w:val="0088579E"/>
    <w:rsid w:val="00886372"/>
    <w:rsid w:val="008870F1"/>
    <w:rsid w:val="008873C5"/>
    <w:rsid w:val="00890428"/>
    <w:rsid w:val="00891A06"/>
    <w:rsid w:val="00891A89"/>
    <w:rsid w:val="00892CB8"/>
    <w:rsid w:val="008937F2"/>
    <w:rsid w:val="00893809"/>
    <w:rsid w:val="0089488B"/>
    <w:rsid w:val="00895084"/>
    <w:rsid w:val="00896F94"/>
    <w:rsid w:val="0089767B"/>
    <w:rsid w:val="008A0478"/>
    <w:rsid w:val="008A0C63"/>
    <w:rsid w:val="008A13AC"/>
    <w:rsid w:val="008A13E1"/>
    <w:rsid w:val="008A2239"/>
    <w:rsid w:val="008A2567"/>
    <w:rsid w:val="008A2712"/>
    <w:rsid w:val="008A3FA1"/>
    <w:rsid w:val="008A4460"/>
    <w:rsid w:val="008A4ECD"/>
    <w:rsid w:val="008A4FAF"/>
    <w:rsid w:val="008A50F3"/>
    <w:rsid w:val="008A5ABF"/>
    <w:rsid w:val="008A6BB1"/>
    <w:rsid w:val="008A7322"/>
    <w:rsid w:val="008A73D8"/>
    <w:rsid w:val="008B07E4"/>
    <w:rsid w:val="008B1607"/>
    <w:rsid w:val="008B1F38"/>
    <w:rsid w:val="008B2C5D"/>
    <w:rsid w:val="008B3CD7"/>
    <w:rsid w:val="008B4515"/>
    <w:rsid w:val="008B4C05"/>
    <w:rsid w:val="008B4CB5"/>
    <w:rsid w:val="008B52F8"/>
    <w:rsid w:val="008B5331"/>
    <w:rsid w:val="008B6CA6"/>
    <w:rsid w:val="008B7A95"/>
    <w:rsid w:val="008C0FD6"/>
    <w:rsid w:val="008C1F1C"/>
    <w:rsid w:val="008C358B"/>
    <w:rsid w:val="008C41FE"/>
    <w:rsid w:val="008C46F4"/>
    <w:rsid w:val="008C4812"/>
    <w:rsid w:val="008C59FF"/>
    <w:rsid w:val="008C6789"/>
    <w:rsid w:val="008C74C2"/>
    <w:rsid w:val="008D0EC9"/>
    <w:rsid w:val="008D1146"/>
    <w:rsid w:val="008D1E69"/>
    <w:rsid w:val="008D2741"/>
    <w:rsid w:val="008D2B1E"/>
    <w:rsid w:val="008D5963"/>
    <w:rsid w:val="008D6AB7"/>
    <w:rsid w:val="008D78E0"/>
    <w:rsid w:val="008D7CE8"/>
    <w:rsid w:val="008E08C3"/>
    <w:rsid w:val="008E13B3"/>
    <w:rsid w:val="008E14AA"/>
    <w:rsid w:val="008E17E0"/>
    <w:rsid w:val="008E17FE"/>
    <w:rsid w:val="008E23CA"/>
    <w:rsid w:val="008E2CFC"/>
    <w:rsid w:val="008E3C0C"/>
    <w:rsid w:val="008E493B"/>
    <w:rsid w:val="008E7C58"/>
    <w:rsid w:val="008F08AC"/>
    <w:rsid w:val="008F0AEC"/>
    <w:rsid w:val="008F0EFF"/>
    <w:rsid w:val="008F134B"/>
    <w:rsid w:val="008F1A90"/>
    <w:rsid w:val="008F26AC"/>
    <w:rsid w:val="008F2AE6"/>
    <w:rsid w:val="008F2D79"/>
    <w:rsid w:val="008F3FF3"/>
    <w:rsid w:val="008F46CF"/>
    <w:rsid w:val="008F561F"/>
    <w:rsid w:val="008F71D4"/>
    <w:rsid w:val="009001E4"/>
    <w:rsid w:val="00900FA0"/>
    <w:rsid w:val="009016C0"/>
    <w:rsid w:val="00902BDF"/>
    <w:rsid w:val="0090405C"/>
    <w:rsid w:val="009047A7"/>
    <w:rsid w:val="009054D8"/>
    <w:rsid w:val="00906261"/>
    <w:rsid w:val="00906771"/>
    <w:rsid w:val="00906DEB"/>
    <w:rsid w:val="0090708E"/>
    <w:rsid w:val="00907B81"/>
    <w:rsid w:val="009104B3"/>
    <w:rsid w:val="00910788"/>
    <w:rsid w:val="00911AB5"/>
    <w:rsid w:val="00911B7F"/>
    <w:rsid w:val="0091204A"/>
    <w:rsid w:val="00914301"/>
    <w:rsid w:val="00920110"/>
    <w:rsid w:val="00920442"/>
    <w:rsid w:val="00920854"/>
    <w:rsid w:val="009216DB"/>
    <w:rsid w:val="00921AB4"/>
    <w:rsid w:val="0092630C"/>
    <w:rsid w:val="009301FE"/>
    <w:rsid w:val="009308D0"/>
    <w:rsid w:val="00930D6C"/>
    <w:rsid w:val="00931CCC"/>
    <w:rsid w:val="009323F7"/>
    <w:rsid w:val="009324CE"/>
    <w:rsid w:val="00932546"/>
    <w:rsid w:val="009350AA"/>
    <w:rsid w:val="00936185"/>
    <w:rsid w:val="0093683F"/>
    <w:rsid w:val="00936927"/>
    <w:rsid w:val="0094068D"/>
    <w:rsid w:val="009416E7"/>
    <w:rsid w:val="009419A7"/>
    <w:rsid w:val="009424C8"/>
    <w:rsid w:val="0094352B"/>
    <w:rsid w:val="009443FD"/>
    <w:rsid w:val="009457BD"/>
    <w:rsid w:val="0094664D"/>
    <w:rsid w:val="00946DF3"/>
    <w:rsid w:val="00946E8A"/>
    <w:rsid w:val="009470C7"/>
    <w:rsid w:val="00947505"/>
    <w:rsid w:val="00947547"/>
    <w:rsid w:val="009508A6"/>
    <w:rsid w:val="0095195A"/>
    <w:rsid w:val="00953310"/>
    <w:rsid w:val="00955B5F"/>
    <w:rsid w:val="00956381"/>
    <w:rsid w:val="00956631"/>
    <w:rsid w:val="00956BCD"/>
    <w:rsid w:val="00957C9D"/>
    <w:rsid w:val="00957FD0"/>
    <w:rsid w:val="009610E3"/>
    <w:rsid w:val="00961170"/>
    <w:rsid w:val="00961242"/>
    <w:rsid w:val="00961A7D"/>
    <w:rsid w:val="00963A2A"/>
    <w:rsid w:val="00963A64"/>
    <w:rsid w:val="00964DB4"/>
    <w:rsid w:val="00965B95"/>
    <w:rsid w:val="00970E60"/>
    <w:rsid w:val="009718EF"/>
    <w:rsid w:val="0097241B"/>
    <w:rsid w:val="0097412D"/>
    <w:rsid w:val="00974536"/>
    <w:rsid w:val="009746B8"/>
    <w:rsid w:val="0097517D"/>
    <w:rsid w:val="00975608"/>
    <w:rsid w:val="0097571F"/>
    <w:rsid w:val="0097725C"/>
    <w:rsid w:val="0097729E"/>
    <w:rsid w:val="00980154"/>
    <w:rsid w:val="00980591"/>
    <w:rsid w:val="0098225B"/>
    <w:rsid w:val="00982743"/>
    <w:rsid w:val="0098333B"/>
    <w:rsid w:val="00983502"/>
    <w:rsid w:val="009835E7"/>
    <w:rsid w:val="0098389E"/>
    <w:rsid w:val="009842E1"/>
    <w:rsid w:val="0098466A"/>
    <w:rsid w:val="00984EAA"/>
    <w:rsid w:val="00985549"/>
    <w:rsid w:val="00985890"/>
    <w:rsid w:val="009861A0"/>
    <w:rsid w:val="009862B9"/>
    <w:rsid w:val="00986B99"/>
    <w:rsid w:val="0098796D"/>
    <w:rsid w:val="00987C7E"/>
    <w:rsid w:val="00990220"/>
    <w:rsid w:val="0099050E"/>
    <w:rsid w:val="00990843"/>
    <w:rsid w:val="00990983"/>
    <w:rsid w:val="00990A01"/>
    <w:rsid w:val="00990B34"/>
    <w:rsid w:val="0099196B"/>
    <w:rsid w:val="00991B64"/>
    <w:rsid w:val="00991D55"/>
    <w:rsid w:val="009921D7"/>
    <w:rsid w:val="00992B4F"/>
    <w:rsid w:val="00992DD0"/>
    <w:rsid w:val="009949D0"/>
    <w:rsid w:val="009951A8"/>
    <w:rsid w:val="0099581E"/>
    <w:rsid w:val="00996242"/>
    <w:rsid w:val="00996A16"/>
    <w:rsid w:val="0099740B"/>
    <w:rsid w:val="00997D11"/>
    <w:rsid w:val="009A099E"/>
    <w:rsid w:val="009A113B"/>
    <w:rsid w:val="009A2879"/>
    <w:rsid w:val="009A3039"/>
    <w:rsid w:val="009A365E"/>
    <w:rsid w:val="009A3E4A"/>
    <w:rsid w:val="009A47EA"/>
    <w:rsid w:val="009A5C05"/>
    <w:rsid w:val="009A6203"/>
    <w:rsid w:val="009A63E9"/>
    <w:rsid w:val="009B093D"/>
    <w:rsid w:val="009B0B8E"/>
    <w:rsid w:val="009B12C7"/>
    <w:rsid w:val="009B13D4"/>
    <w:rsid w:val="009B374A"/>
    <w:rsid w:val="009B3992"/>
    <w:rsid w:val="009B3B5F"/>
    <w:rsid w:val="009B3B77"/>
    <w:rsid w:val="009B5DBF"/>
    <w:rsid w:val="009B604A"/>
    <w:rsid w:val="009C0B8F"/>
    <w:rsid w:val="009C1236"/>
    <w:rsid w:val="009C14E7"/>
    <w:rsid w:val="009C1C6F"/>
    <w:rsid w:val="009C2018"/>
    <w:rsid w:val="009C2DD1"/>
    <w:rsid w:val="009C3500"/>
    <w:rsid w:val="009C51A7"/>
    <w:rsid w:val="009C5E56"/>
    <w:rsid w:val="009C60A2"/>
    <w:rsid w:val="009C6117"/>
    <w:rsid w:val="009C67CD"/>
    <w:rsid w:val="009C69B6"/>
    <w:rsid w:val="009C7533"/>
    <w:rsid w:val="009D0377"/>
    <w:rsid w:val="009D18BD"/>
    <w:rsid w:val="009D3440"/>
    <w:rsid w:val="009D388C"/>
    <w:rsid w:val="009D3A0F"/>
    <w:rsid w:val="009D3C23"/>
    <w:rsid w:val="009D3CA1"/>
    <w:rsid w:val="009D3F26"/>
    <w:rsid w:val="009D4061"/>
    <w:rsid w:val="009D481D"/>
    <w:rsid w:val="009D4E57"/>
    <w:rsid w:val="009D58AC"/>
    <w:rsid w:val="009D603E"/>
    <w:rsid w:val="009D64C6"/>
    <w:rsid w:val="009E224D"/>
    <w:rsid w:val="009E2251"/>
    <w:rsid w:val="009E4452"/>
    <w:rsid w:val="009E44A3"/>
    <w:rsid w:val="009E51AD"/>
    <w:rsid w:val="009F0808"/>
    <w:rsid w:val="009F10ED"/>
    <w:rsid w:val="009F1EA8"/>
    <w:rsid w:val="009F2F0B"/>
    <w:rsid w:val="009F3B52"/>
    <w:rsid w:val="009F3D83"/>
    <w:rsid w:val="009F4BE0"/>
    <w:rsid w:val="009F66F1"/>
    <w:rsid w:val="009F6C23"/>
    <w:rsid w:val="009F6CA8"/>
    <w:rsid w:val="00A0085F"/>
    <w:rsid w:val="00A00D70"/>
    <w:rsid w:val="00A010CB"/>
    <w:rsid w:val="00A01760"/>
    <w:rsid w:val="00A029DB"/>
    <w:rsid w:val="00A02AB2"/>
    <w:rsid w:val="00A03D62"/>
    <w:rsid w:val="00A03E69"/>
    <w:rsid w:val="00A04144"/>
    <w:rsid w:val="00A04726"/>
    <w:rsid w:val="00A0556B"/>
    <w:rsid w:val="00A05A2F"/>
    <w:rsid w:val="00A05B76"/>
    <w:rsid w:val="00A06362"/>
    <w:rsid w:val="00A06436"/>
    <w:rsid w:val="00A070B7"/>
    <w:rsid w:val="00A10172"/>
    <w:rsid w:val="00A104CC"/>
    <w:rsid w:val="00A11285"/>
    <w:rsid w:val="00A137FA"/>
    <w:rsid w:val="00A138DB"/>
    <w:rsid w:val="00A145FE"/>
    <w:rsid w:val="00A14BA5"/>
    <w:rsid w:val="00A14C5B"/>
    <w:rsid w:val="00A16278"/>
    <w:rsid w:val="00A17281"/>
    <w:rsid w:val="00A20090"/>
    <w:rsid w:val="00A21461"/>
    <w:rsid w:val="00A21E42"/>
    <w:rsid w:val="00A22C5D"/>
    <w:rsid w:val="00A23EB1"/>
    <w:rsid w:val="00A24EE9"/>
    <w:rsid w:val="00A25110"/>
    <w:rsid w:val="00A252FD"/>
    <w:rsid w:val="00A260EA"/>
    <w:rsid w:val="00A26CD5"/>
    <w:rsid w:val="00A26E7A"/>
    <w:rsid w:val="00A26F1C"/>
    <w:rsid w:val="00A275FD"/>
    <w:rsid w:val="00A27982"/>
    <w:rsid w:val="00A3005B"/>
    <w:rsid w:val="00A309E2"/>
    <w:rsid w:val="00A30ADA"/>
    <w:rsid w:val="00A30B19"/>
    <w:rsid w:val="00A31621"/>
    <w:rsid w:val="00A32096"/>
    <w:rsid w:val="00A32558"/>
    <w:rsid w:val="00A32AAF"/>
    <w:rsid w:val="00A35F8B"/>
    <w:rsid w:val="00A369E1"/>
    <w:rsid w:val="00A37240"/>
    <w:rsid w:val="00A377FA"/>
    <w:rsid w:val="00A37D7D"/>
    <w:rsid w:val="00A40769"/>
    <w:rsid w:val="00A4291C"/>
    <w:rsid w:val="00A42929"/>
    <w:rsid w:val="00A429A5"/>
    <w:rsid w:val="00A43276"/>
    <w:rsid w:val="00A4353D"/>
    <w:rsid w:val="00A44BE7"/>
    <w:rsid w:val="00A455F9"/>
    <w:rsid w:val="00A464F6"/>
    <w:rsid w:val="00A4722A"/>
    <w:rsid w:val="00A47AEA"/>
    <w:rsid w:val="00A47B72"/>
    <w:rsid w:val="00A50261"/>
    <w:rsid w:val="00A5152D"/>
    <w:rsid w:val="00A54393"/>
    <w:rsid w:val="00A54A39"/>
    <w:rsid w:val="00A55475"/>
    <w:rsid w:val="00A55597"/>
    <w:rsid w:val="00A557A2"/>
    <w:rsid w:val="00A573AA"/>
    <w:rsid w:val="00A57BCC"/>
    <w:rsid w:val="00A607BB"/>
    <w:rsid w:val="00A60C0E"/>
    <w:rsid w:val="00A620D4"/>
    <w:rsid w:val="00A62DC5"/>
    <w:rsid w:val="00A6371A"/>
    <w:rsid w:val="00A64B00"/>
    <w:rsid w:val="00A64F54"/>
    <w:rsid w:val="00A66487"/>
    <w:rsid w:val="00A66501"/>
    <w:rsid w:val="00A667A9"/>
    <w:rsid w:val="00A668D4"/>
    <w:rsid w:val="00A66B23"/>
    <w:rsid w:val="00A66FDE"/>
    <w:rsid w:val="00A6742D"/>
    <w:rsid w:val="00A6781A"/>
    <w:rsid w:val="00A67ABF"/>
    <w:rsid w:val="00A704E5"/>
    <w:rsid w:val="00A723CA"/>
    <w:rsid w:val="00A7242C"/>
    <w:rsid w:val="00A728E2"/>
    <w:rsid w:val="00A72C26"/>
    <w:rsid w:val="00A73225"/>
    <w:rsid w:val="00A73562"/>
    <w:rsid w:val="00A73F85"/>
    <w:rsid w:val="00A741C3"/>
    <w:rsid w:val="00A7442C"/>
    <w:rsid w:val="00A7491B"/>
    <w:rsid w:val="00A7536C"/>
    <w:rsid w:val="00A7757E"/>
    <w:rsid w:val="00A775ED"/>
    <w:rsid w:val="00A77AC7"/>
    <w:rsid w:val="00A8053D"/>
    <w:rsid w:val="00A80735"/>
    <w:rsid w:val="00A8125A"/>
    <w:rsid w:val="00A81578"/>
    <w:rsid w:val="00A815BB"/>
    <w:rsid w:val="00A815EA"/>
    <w:rsid w:val="00A819ED"/>
    <w:rsid w:val="00A8208C"/>
    <w:rsid w:val="00A829A9"/>
    <w:rsid w:val="00A82FB8"/>
    <w:rsid w:val="00A842F6"/>
    <w:rsid w:val="00A84557"/>
    <w:rsid w:val="00A855C7"/>
    <w:rsid w:val="00A85E61"/>
    <w:rsid w:val="00A86832"/>
    <w:rsid w:val="00A86F63"/>
    <w:rsid w:val="00A878E0"/>
    <w:rsid w:val="00A9031E"/>
    <w:rsid w:val="00A90405"/>
    <w:rsid w:val="00A90562"/>
    <w:rsid w:val="00A916EB"/>
    <w:rsid w:val="00A92C61"/>
    <w:rsid w:val="00A94128"/>
    <w:rsid w:val="00A94421"/>
    <w:rsid w:val="00A952CE"/>
    <w:rsid w:val="00A96CA6"/>
    <w:rsid w:val="00A97852"/>
    <w:rsid w:val="00AA131D"/>
    <w:rsid w:val="00AA1C04"/>
    <w:rsid w:val="00AA2A4A"/>
    <w:rsid w:val="00AA50CC"/>
    <w:rsid w:val="00AA5BE1"/>
    <w:rsid w:val="00AA7A15"/>
    <w:rsid w:val="00AA7B27"/>
    <w:rsid w:val="00AB0624"/>
    <w:rsid w:val="00AB184A"/>
    <w:rsid w:val="00AB201D"/>
    <w:rsid w:val="00AB4627"/>
    <w:rsid w:val="00AB5343"/>
    <w:rsid w:val="00AB5B1C"/>
    <w:rsid w:val="00AB5B6A"/>
    <w:rsid w:val="00AB62FF"/>
    <w:rsid w:val="00AB6993"/>
    <w:rsid w:val="00AC01B3"/>
    <w:rsid w:val="00AC09BE"/>
    <w:rsid w:val="00AC1015"/>
    <w:rsid w:val="00AC116F"/>
    <w:rsid w:val="00AC16E2"/>
    <w:rsid w:val="00AC23D1"/>
    <w:rsid w:val="00AC2611"/>
    <w:rsid w:val="00AC3AE7"/>
    <w:rsid w:val="00AC3BCD"/>
    <w:rsid w:val="00AC45EC"/>
    <w:rsid w:val="00AC4604"/>
    <w:rsid w:val="00AC485D"/>
    <w:rsid w:val="00AC4910"/>
    <w:rsid w:val="00AC56DB"/>
    <w:rsid w:val="00AC66F3"/>
    <w:rsid w:val="00AC6D98"/>
    <w:rsid w:val="00AC76DE"/>
    <w:rsid w:val="00AD006F"/>
    <w:rsid w:val="00AD00B3"/>
    <w:rsid w:val="00AD1A10"/>
    <w:rsid w:val="00AD2AD5"/>
    <w:rsid w:val="00AD2DB6"/>
    <w:rsid w:val="00AD3FA4"/>
    <w:rsid w:val="00AD4532"/>
    <w:rsid w:val="00AD4924"/>
    <w:rsid w:val="00AD495C"/>
    <w:rsid w:val="00AD5038"/>
    <w:rsid w:val="00AD5041"/>
    <w:rsid w:val="00AD57F9"/>
    <w:rsid w:val="00AD5F17"/>
    <w:rsid w:val="00AD6331"/>
    <w:rsid w:val="00AD66E5"/>
    <w:rsid w:val="00AD6D38"/>
    <w:rsid w:val="00AD700F"/>
    <w:rsid w:val="00AD7295"/>
    <w:rsid w:val="00AD7299"/>
    <w:rsid w:val="00AD79ED"/>
    <w:rsid w:val="00AE1915"/>
    <w:rsid w:val="00AE25EC"/>
    <w:rsid w:val="00AE3028"/>
    <w:rsid w:val="00AE3431"/>
    <w:rsid w:val="00AE3633"/>
    <w:rsid w:val="00AE39C7"/>
    <w:rsid w:val="00AE421D"/>
    <w:rsid w:val="00AE5C0C"/>
    <w:rsid w:val="00AE5DD5"/>
    <w:rsid w:val="00AE5F76"/>
    <w:rsid w:val="00AE64DC"/>
    <w:rsid w:val="00AE666D"/>
    <w:rsid w:val="00AE6B09"/>
    <w:rsid w:val="00AE6E1D"/>
    <w:rsid w:val="00AE78D7"/>
    <w:rsid w:val="00AE7D67"/>
    <w:rsid w:val="00AF01EA"/>
    <w:rsid w:val="00AF1E98"/>
    <w:rsid w:val="00AF2054"/>
    <w:rsid w:val="00AF2341"/>
    <w:rsid w:val="00AF45FE"/>
    <w:rsid w:val="00AF548F"/>
    <w:rsid w:val="00AF5F8B"/>
    <w:rsid w:val="00AF695A"/>
    <w:rsid w:val="00AF6C1D"/>
    <w:rsid w:val="00AF77A2"/>
    <w:rsid w:val="00AF7B9B"/>
    <w:rsid w:val="00B00334"/>
    <w:rsid w:val="00B004C5"/>
    <w:rsid w:val="00B0092F"/>
    <w:rsid w:val="00B0155A"/>
    <w:rsid w:val="00B01C30"/>
    <w:rsid w:val="00B01CAF"/>
    <w:rsid w:val="00B0236C"/>
    <w:rsid w:val="00B03259"/>
    <w:rsid w:val="00B03862"/>
    <w:rsid w:val="00B047E4"/>
    <w:rsid w:val="00B04FCB"/>
    <w:rsid w:val="00B050C6"/>
    <w:rsid w:val="00B05E41"/>
    <w:rsid w:val="00B0685D"/>
    <w:rsid w:val="00B10000"/>
    <w:rsid w:val="00B10ED0"/>
    <w:rsid w:val="00B11896"/>
    <w:rsid w:val="00B12188"/>
    <w:rsid w:val="00B1278C"/>
    <w:rsid w:val="00B13EB2"/>
    <w:rsid w:val="00B15408"/>
    <w:rsid w:val="00B157E9"/>
    <w:rsid w:val="00B15D3A"/>
    <w:rsid w:val="00B168FA"/>
    <w:rsid w:val="00B17F15"/>
    <w:rsid w:val="00B211A9"/>
    <w:rsid w:val="00B21350"/>
    <w:rsid w:val="00B217EB"/>
    <w:rsid w:val="00B21950"/>
    <w:rsid w:val="00B22131"/>
    <w:rsid w:val="00B22C4E"/>
    <w:rsid w:val="00B23D63"/>
    <w:rsid w:val="00B25537"/>
    <w:rsid w:val="00B27436"/>
    <w:rsid w:val="00B303CC"/>
    <w:rsid w:val="00B307CE"/>
    <w:rsid w:val="00B3092E"/>
    <w:rsid w:val="00B30EFE"/>
    <w:rsid w:val="00B31753"/>
    <w:rsid w:val="00B319DE"/>
    <w:rsid w:val="00B32191"/>
    <w:rsid w:val="00B3317B"/>
    <w:rsid w:val="00B342DA"/>
    <w:rsid w:val="00B346CA"/>
    <w:rsid w:val="00B3581E"/>
    <w:rsid w:val="00B35B8E"/>
    <w:rsid w:val="00B35EFE"/>
    <w:rsid w:val="00B3741C"/>
    <w:rsid w:val="00B37CF5"/>
    <w:rsid w:val="00B40FE5"/>
    <w:rsid w:val="00B41448"/>
    <w:rsid w:val="00B422AC"/>
    <w:rsid w:val="00B42334"/>
    <w:rsid w:val="00B4240E"/>
    <w:rsid w:val="00B425E5"/>
    <w:rsid w:val="00B43D24"/>
    <w:rsid w:val="00B44743"/>
    <w:rsid w:val="00B45EF8"/>
    <w:rsid w:val="00B4625C"/>
    <w:rsid w:val="00B46615"/>
    <w:rsid w:val="00B504D5"/>
    <w:rsid w:val="00B50932"/>
    <w:rsid w:val="00B50B78"/>
    <w:rsid w:val="00B52B96"/>
    <w:rsid w:val="00B5303F"/>
    <w:rsid w:val="00B5392B"/>
    <w:rsid w:val="00B53B96"/>
    <w:rsid w:val="00B53D23"/>
    <w:rsid w:val="00B5547C"/>
    <w:rsid w:val="00B5560C"/>
    <w:rsid w:val="00B55B3E"/>
    <w:rsid w:val="00B562E8"/>
    <w:rsid w:val="00B5635C"/>
    <w:rsid w:val="00B5676E"/>
    <w:rsid w:val="00B5677E"/>
    <w:rsid w:val="00B56E8E"/>
    <w:rsid w:val="00B5719A"/>
    <w:rsid w:val="00B57ED6"/>
    <w:rsid w:val="00B60526"/>
    <w:rsid w:val="00B606B9"/>
    <w:rsid w:val="00B610EE"/>
    <w:rsid w:val="00B622CE"/>
    <w:rsid w:val="00B62A89"/>
    <w:rsid w:val="00B6319E"/>
    <w:rsid w:val="00B6378A"/>
    <w:rsid w:val="00B644A4"/>
    <w:rsid w:val="00B65A97"/>
    <w:rsid w:val="00B65CAE"/>
    <w:rsid w:val="00B6690A"/>
    <w:rsid w:val="00B67757"/>
    <w:rsid w:val="00B712AB"/>
    <w:rsid w:val="00B73DE6"/>
    <w:rsid w:val="00B73ED4"/>
    <w:rsid w:val="00B74763"/>
    <w:rsid w:val="00B75123"/>
    <w:rsid w:val="00B77F69"/>
    <w:rsid w:val="00B77FDB"/>
    <w:rsid w:val="00B8007B"/>
    <w:rsid w:val="00B80D55"/>
    <w:rsid w:val="00B80F6F"/>
    <w:rsid w:val="00B81794"/>
    <w:rsid w:val="00B83247"/>
    <w:rsid w:val="00B84D07"/>
    <w:rsid w:val="00B858F2"/>
    <w:rsid w:val="00B85A4F"/>
    <w:rsid w:val="00B87230"/>
    <w:rsid w:val="00B87B08"/>
    <w:rsid w:val="00B87F61"/>
    <w:rsid w:val="00B91F8A"/>
    <w:rsid w:val="00B92A6A"/>
    <w:rsid w:val="00B933BC"/>
    <w:rsid w:val="00B93C6A"/>
    <w:rsid w:val="00B94541"/>
    <w:rsid w:val="00B946AE"/>
    <w:rsid w:val="00B94B0B"/>
    <w:rsid w:val="00B960B8"/>
    <w:rsid w:val="00B962F4"/>
    <w:rsid w:val="00B9717B"/>
    <w:rsid w:val="00B976DC"/>
    <w:rsid w:val="00BA03EF"/>
    <w:rsid w:val="00BA1012"/>
    <w:rsid w:val="00BA176A"/>
    <w:rsid w:val="00BA2805"/>
    <w:rsid w:val="00BA2F8E"/>
    <w:rsid w:val="00BA41A0"/>
    <w:rsid w:val="00BA428F"/>
    <w:rsid w:val="00BA4BB7"/>
    <w:rsid w:val="00BA4BC9"/>
    <w:rsid w:val="00BA565E"/>
    <w:rsid w:val="00BA6208"/>
    <w:rsid w:val="00BA68C6"/>
    <w:rsid w:val="00BA6F2F"/>
    <w:rsid w:val="00BA7472"/>
    <w:rsid w:val="00BA7DC7"/>
    <w:rsid w:val="00BB040D"/>
    <w:rsid w:val="00BB04DC"/>
    <w:rsid w:val="00BB1520"/>
    <w:rsid w:val="00BB18B1"/>
    <w:rsid w:val="00BB1BE6"/>
    <w:rsid w:val="00BB207F"/>
    <w:rsid w:val="00BB2300"/>
    <w:rsid w:val="00BB2B92"/>
    <w:rsid w:val="00BB3770"/>
    <w:rsid w:val="00BB4289"/>
    <w:rsid w:val="00BB48CB"/>
    <w:rsid w:val="00BB4AB5"/>
    <w:rsid w:val="00BB7679"/>
    <w:rsid w:val="00BB79E2"/>
    <w:rsid w:val="00BC04C4"/>
    <w:rsid w:val="00BC0F84"/>
    <w:rsid w:val="00BC1512"/>
    <w:rsid w:val="00BC1DC0"/>
    <w:rsid w:val="00BC201B"/>
    <w:rsid w:val="00BC306B"/>
    <w:rsid w:val="00BC358D"/>
    <w:rsid w:val="00BC3E91"/>
    <w:rsid w:val="00BC44D5"/>
    <w:rsid w:val="00BC47E7"/>
    <w:rsid w:val="00BC5349"/>
    <w:rsid w:val="00BC56E8"/>
    <w:rsid w:val="00BC5FF9"/>
    <w:rsid w:val="00BC7597"/>
    <w:rsid w:val="00BD038C"/>
    <w:rsid w:val="00BD0680"/>
    <w:rsid w:val="00BD0EAF"/>
    <w:rsid w:val="00BD1CFD"/>
    <w:rsid w:val="00BD2D04"/>
    <w:rsid w:val="00BD38CC"/>
    <w:rsid w:val="00BD3A85"/>
    <w:rsid w:val="00BD3CC4"/>
    <w:rsid w:val="00BD3E4A"/>
    <w:rsid w:val="00BD411A"/>
    <w:rsid w:val="00BD5ADA"/>
    <w:rsid w:val="00BD5FE1"/>
    <w:rsid w:val="00BE03C4"/>
    <w:rsid w:val="00BE1246"/>
    <w:rsid w:val="00BE19FE"/>
    <w:rsid w:val="00BE1D3F"/>
    <w:rsid w:val="00BE2E5D"/>
    <w:rsid w:val="00BE3247"/>
    <w:rsid w:val="00BE47B9"/>
    <w:rsid w:val="00BE51F4"/>
    <w:rsid w:val="00BE5556"/>
    <w:rsid w:val="00BE5D8E"/>
    <w:rsid w:val="00BE6208"/>
    <w:rsid w:val="00BF0F87"/>
    <w:rsid w:val="00BF1C89"/>
    <w:rsid w:val="00BF1E12"/>
    <w:rsid w:val="00BF2608"/>
    <w:rsid w:val="00BF3245"/>
    <w:rsid w:val="00BF41BD"/>
    <w:rsid w:val="00BF43ED"/>
    <w:rsid w:val="00BF576B"/>
    <w:rsid w:val="00BF7404"/>
    <w:rsid w:val="00BF7727"/>
    <w:rsid w:val="00BF7BF9"/>
    <w:rsid w:val="00BF7DFC"/>
    <w:rsid w:val="00BF7EA8"/>
    <w:rsid w:val="00C0057D"/>
    <w:rsid w:val="00C01985"/>
    <w:rsid w:val="00C023AA"/>
    <w:rsid w:val="00C02501"/>
    <w:rsid w:val="00C02607"/>
    <w:rsid w:val="00C028A1"/>
    <w:rsid w:val="00C02E41"/>
    <w:rsid w:val="00C04439"/>
    <w:rsid w:val="00C050EE"/>
    <w:rsid w:val="00C05BC9"/>
    <w:rsid w:val="00C062D6"/>
    <w:rsid w:val="00C06BA0"/>
    <w:rsid w:val="00C079BA"/>
    <w:rsid w:val="00C07DCE"/>
    <w:rsid w:val="00C10F35"/>
    <w:rsid w:val="00C11721"/>
    <w:rsid w:val="00C11B1B"/>
    <w:rsid w:val="00C120CC"/>
    <w:rsid w:val="00C12C8F"/>
    <w:rsid w:val="00C13002"/>
    <w:rsid w:val="00C134CC"/>
    <w:rsid w:val="00C13B04"/>
    <w:rsid w:val="00C148F0"/>
    <w:rsid w:val="00C14D3C"/>
    <w:rsid w:val="00C154EB"/>
    <w:rsid w:val="00C15568"/>
    <w:rsid w:val="00C1625B"/>
    <w:rsid w:val="00C1638C"/>
    <w:rsid w:val="00C166E7"/>
    <w:rsid w:val="00C16DAB"/>
    <w:rsid w:val="00C176CF"/>
    <w:rsid w:val="00C1793E"/>
    <w:rsid w:val="00C17EB9"/>
    <w:rsid w:val="00C17F6E"/>
    <w:rsid w:val="00C202FB"/>
    <w:rsid w:val="00C21193"/>
    <w:rsid w:val="00C219BA"/>
    <w:rsid w:val="00C21C20"/>
    <w:rsid w:val="00C22091"/>
    <w:rsid w:val="00C22A48"/>
    <w:rsid w:val="00C23456"/>
    <w:rsid w:val="00C23B0F"/>
    <w:rsid w:val="00C23CF2"/>
    <w:rsid w:val="00C2553D"/>
    <w:rsid w:val="00C25847"/>
    <w:rsid w:val="00C25854"/>
    <w:rsid w:val="00C27083"/>
    <w:rsid w:val="00C30180"/>
    <w:rsid w:val="00C3057E"/>
    <w:rsid w:val="00C324B1"/>
    <w:rsid w:val="00C34809"/>
    <w:rsid w:val="00C3530C"/>
    <w:rsid w:val="00C378A2"/>
    <w:rsid w:val="00C37953"/>
    <w:rsid w:val="00C37D75"/>
    <w:rsid w:val="00C413DB"/>
    <w:rsid w:val="00C424B1"/>
    <w:rsid w:val="00C431E1"/>
    <w:rsid w:val="00C43B53"/>
    <w:rsid w:val="00C43B94"/>
    <w:rsid w:val="00C44883"/>
    <w:rsid w:val="00C44B91"/>
    <w:rsid w:val="00C45A2F"/>
    <w:rsid w:val="00C46198"/>
    <w:rsid w:val="00C4683B"/>
    <w:rsid w:val="00C4779D"/>
    <w:rsid w:val="00C50864"/>
    <w:rsid w:val="00C5158B"/>
    <w:rsid w:val="00C51748"/>
    <w:rsid w:val="00C51803"/>
    <w:rsid w:val="00C52DC0"/>
    <w:rsid w:val="00C533D8"/>
    <w:rsid w:val="00C53606"/>
    <w:rsid w:val="00C53D58"/>
    <w:rsid w:val="00C55CF2"/>
    <w:rsid w:val="00C56043"/>
    <w:rsid w:val="00C5761F"/>
    <w:rsid w:val="00C604C1"/>
    <w:rsid w:val="00C615F9"/>
    <w:rsid w:val="00C61DBB"/>
    <w:rsid w:val="00C620D2"/>
    <w:rsid w:val="00C634B6"/>
    <w:rsid w:val="00C639E6"/>
    <w:rsid w:val="00C659B4"/>
    <w:rsid w:val="00C661BB"/>
    <w:rsid w:val="00C664A2"/>
    <w:rsid w:val="00C67758"/>
    <w:rsid w:val="00C67DE6"/>
    <w:rsid w:val="00C713F2"/>
    <w:rsid w:val="00C71E34"/>
    <w:rsid w:val="00C73772"/>
    <w:rsid w:val="00C74952"/>
    <w:rsid w:val="00C74FA2"/>
    <w:rsid w:val="00C7646F"/>
    <w:rsid w:val="00C77231"/>
    <w:rsid w:val="00C80A8F"/>
    <w:rsid w:val="00C817B0"/>
    <w:rsid w:val="00C82FA8"/>
    <w:rsid w:val="00C842B0"/>
    <w:rsid w:val="00C85003"/>
    <w:rsid w:val="00C866E7"/>
    <w:rsid w:val="00C87C06"/>
    <w:rsid w:val="00C901EE"/>
    <w:rsid w:val="00C905A9"/>
    <w:rsid w:val="00C916B3"/>
    <w:rsid w:val="00C9637B"/>
    <w:rsid w:val="00C97108"/>
    <w:rsid w:val="00C975F1"/>
    <w:rsid w:val="00CA0D34"/>
    <w:rsid w:val="00CA1772"/>
    <w:rsid w:val="00CA1838"/>
    <w:rsid w:val="00CA18EE"/>
    <w:rsid w:val="00CA3887"/>
    <w:rsid w:val="00CA3D63"/>
    <w:rsid w:val="00CA54DC"/>
    <w:rsid w:val="00CA5B51"/>
    <w:rsid w:val="00CA6A08"/>
    <w:rsid w:val="00CB0539"/>
    <w:rsid w:val="00CB0AF0"/>
    <w:rsid w:val="00CB0F1C"/>
    <w:rsid w:val="00CB173D"/>
    <w:rsid w:val="00CB2FB1"/>
    <w:rsid w:val="00CB383E"/>
    <w:rsid w:val="00CB40FE"/>
    <w:rsid w:val="00CB4173"/>
    <w:rsid w:val="00CB43BD"/>
    <w:rsid w:val="00CB4517"/>
    <w:rsid w:val="00CB490A"/>
    <w:rsid w:val="00CB7642"/>
    <w:rsid w:val="00CC12F0"/>
    <w:rsid w:val="00CC1809"/>
    <w:rsid w:val="00CC2A00"/>
    <w:rsid w:val="00CC2C51"/>
    <w:rsid w:val="00CC44CF"/>
    <w:rsid w:val="00CC46AA"/>
    <w:rsid w:val="00CC4E04"/>
    <w:rsid w:val="00CC5F75"/>
    <w:rsid w:val="00CC76EC"/>
    <w:rsid w:val="00CC78CF"/>
    <w:rsid w:val="00CC7D17"/>
    <w:rsid w:val="00CC7E66"/>
    <w:rsid w:val="00CD0177"/>
    <w:rsid w:val="00CD070C"/>
    <w:rsid w:val="00CD19B1"/>
    <w:rsid w:val="00CD1D92"/>
    <w:rsid w:val="00CD2B23"/>
    <w:rsid w:val="00CD338C"/>
    <w:rsid w:val="00CD3756"/>
    <w:rsid w:val="00CD3B68"/>
    <w:rsid w:val="00CD3D34"/>
    <w:rsid w:val="00CD4DBE"/>
    <w:rsid w:val="00CD5474"/>
    <w:rsid w:val="00CD6E24"/>
    <w:rsid w:val="00CD7FC5"/>
    <w:rsid w:val="00CE0E61"/>
    <w:rsid w:val="00CE10FE"/>
    <w:rsid w:val="00CE2F67"/>
    <w:rsid w:val="00CE3177"/>
    <w:rsid w:val="00CE3BC7"/>
    <w:rsid w:val="00CE51CE"/>
    <w:rsid w:val="00CE5EDF"/>
    <w:rsid w:val="00CE7470"/>
    <w:rsid w:val="00CE7D1F"/>
    <w:rsid w:val="00CF159E"/>
    <w:rsid w:val="00CF196A"/>
    <w:rsid w:val="00CF28AB"/>
    <w:rsid w:val="00CF3098"/>
    <w:rsid w:val="00CF395E"/>
    <w:rsid w:val="00CF3BF3"/>
    <w:rsid w:val="00CF453A"/>
    <w:rsid w:val="00CF4624"/>
    <w:rsid w:val="00CF5EF0"/>
    <w:rsid w:val="00CF661A"/>
    <w:rsid w:val="00CF6AE7"/>
    <w:rsid w:val="00CF7F4F"/>
    <w:rsid w:val="00D01C65"/>
    <w:rsid w:val="00D023B0"/>
    <w:rsid w:val="00D029E5"/>
    <w:rsid w:val="00D053CA"/>
    <w:rsid w:val="00D05F4B"/>
    <w:rsid w:val="00D07198"/>
    <w:rsid w:val="00D073B3"/>
    <w:rsid w:val="00D07416"/>
    <w:rsid w:val="00D1123D"/>
    <w:rsid w:val="00D11909"/>
    <w:rsid w:val="00D14CDB"/>
    <w:rsid w:val="00D14D93"/>
    <w:rsid w:val="00D1549D"/>
    <w:rsid w:val="00D1636E"/>
    <w:rsid w:val="00D163B0"/>
    <w:rsid w:val="00D16635"/>
    <w:rsid w:val="00D166EF"/>
    <w:rsid w:val="00D1682E"/>
    <w:rsid w:val="00D17695"/>
    <w:rsid w:val="00D17EB4"/>
    <w:rsid w:val="00D22552"/>
    <w:rsid w:val="00D22972"/>
    <w:rsid w:val="00D22E4F"/>
    <w:rsid w:val="00D236B1"/>
    <w:rsid w:val="00D24457"/>
    <w:rsid w:val="00D244BA"/>
    <w:rsid w:val="00D24F41"/>
    <w:rsid w:val="00D256FD"/>
    <w:rsid w:val="00D26634"/>
    <w:rsid w:val="00D26A8F"/>
    <w:rsid w:val="00D276D3"/>
    <w:rsid w:val="00D27B5A"/>
    <w:rsid w:val="00D30B8C"/>
    <w:rsid w:val="00D31082"/>
    <w:rsid w:val="00D31A73"/>
    <w:rsid w:val="00D31A97"/>
    <w:rsid w:val="00D34880"/>
    <w:rsid w:val="00D34C94"/>
    <w:rsid w:val="00D34E51"/>
    <w:rsid w:val="00D36128"/>
    <w:rsid w:val="00D37E03"/>
    <w:rsid w:val="00D42214"/>
    <w:rsid w:val="00D42295"/>
    <w:rsid w:val="00D44D5B"/>
    <w:rsid w:val="00D462B2"/>
    <w:rsid w:val="00D465F5"/>
    <w:rsid w:val="00D466AB"/>
    <w:rsid w:val="00D47A7F"/>
    <w:rsid w:val="00D505CD"/>
    <w:rsid w:val="00D5088F"/>
    <w:rsid w:val="00D50939"/>
    <w:rsid w:val="00D50BD6"/>
    <w:rsid w:val="00D512DD"/>
    <w:rsid w:val="00D5145C"/>
    <w:rsid w:val="00D51FB5"/>
    <w:rsid w:val="00D52A2D"/>
    <w:rsid w:val="00D53094"/>
    <w:rsid w:val="00D532D0"/>
    <w:rsid w:val="00D53862"/>
    <w:rsid w:val="00D54035"/>
    <w:rsid w:val="00D54C83"/>
    <w:rsid w:val="00D55148"/>
    <w:rsid w:val="00D563E5"/>
    <w:rsid w:val="00D56C90"/>
    <w:rsid w:val="00D5775F"/>
    <w:rsid w:val="00D57B23"/>
    <w:rsid w:val="00D60D0C"/>
    <w:rsid w:val="00D60F63"/>
    <w:rsid w:val="00D615E3"/>
    <w:rsid w:val="00D62076"/>
    <w:rsid w:val="00D62DBA"/>
    <w:rsid w:val="00D6324B"/>
    <w:rsid w:val="00D63CC3"/>
    <w:rsid w:val="00D6667B"/>
    <w:rsid w:val="00D6751B"/>
    <w:rsid w:val="00D67A0B"/>
    <w:rsid w:val="00D67EC8"/>
    <w:rsid w:val="00D709B8"/>
    <w:rsid w:val="00D71AE0"/>
    <w:rsid w:val="00D72F46"/>
    <w:rsid w:val="00D739B9"/>
    <w:rsid w:val="00D73EC8"/>
    <w:rsid w:val="00D74562"/>
    <w:rsid w:val="00D76185"/>
    <w:rsid w:val="00D81485"/>
    <w:rsid w:val="00D82620"/>
    <w:rsid w:val="00D82D58"/>
    <w:rsid w:val="00D8457B"/>
    <w:rsid w:val="00D84AA5"/>
    <w:rsid w:val="00D8530B"/>
    <w:rsid w:val="00D85CB0"/>
    <w:rsid w:val="00D86E2B"/>
    <w:rsid w:val="00D87762"/>
    <w:rsid w:val="00D910C5"/>
    <w:rsid w:val="00D913BD"/>
    <w:rsid w:val="00D9213C"/>
    <w:rsid w:val="00D9272E"/>
    <w:rsid w:val="00D93138"/>
    <w:rsid w:val="00D94076"/>
    <w:rsid w:val="00D95577"/>
    <w:rsid w:val="00D965F6"/>
    <w:rsid w:val="00D97B18"/>
    <w:rsid w:val="00DA0A71"/>
    <w:rsid w:val="00DA0D77"/>
    <w:rsid w:val="00DA19E7"/>
    <w:rsid w:val="00DA1D76"/>
    <w:rsid w:val="00DA305F"/>
    <w:rsid w:val="00DA36B3"/>
    <w:rsid w:val="00DA4580"/>
    <w:rsid w:val="00DA4E6A"/>
    <w:rsid w:val="00DA552E"/>
    <w:rsid w:val="00DA58F3"/>
    <w:rsid w:val="00DA5FBF"/>
    <w:rsid w:val="00DA69EF"/>
    <w:rsid w:val="00DA6BB3"/>
    <w:rsid w:val="00DA6C6A"/>
    <w:rsid w:val="00DA70A0"/>
    <w:rsid w:val="00DA7844"/>
    <w:rsid w:val="00DB052F"/>
    <w:rsid w:val="00DB1BB6"/>
    <w:rsid w:val="00DB1F64"/>
    <w:rsid w:val="00DB2795"/>
    <w:rsid w:val="00DB28E3"/>
    <w:rsid w:val="00DB2BE2"/>
    <w:rsid w:val="00DB60DC"/>
    <w:rsid w:val="00DB77E8"/>
    <w:rsid w:val="00DC15DE"/>
    <w:rsid w:val="00DC1BA8"/>
    <w:rsid w:val="00DC3317"/>
    <w:rsid w:val="00DC3513"/>
    <w:rsid w:val="00DC42AE"/>
    <w:rsid w:val="00DC7BB8"/>
    <w:rsid w:val="00DD0962"/>
    <w:rsid w:val="00DD106D"/>
    <w:rsid w:val="00DD143F"/>
    <w:rsid w:val="00DD1549"/>
    <w:rsid w:val="00DD1564"/>
    <w:rsid w:val="00DD16C1"/>
    <w:rsid w:val="00DD192F"/>
    <w:rsid w:val="00DD1AD0"/>
    <w:rsid w:val="00DD40C3"/>
    <w:rsid w:val="00DD4916"/>
    <w:rsid w:val="00DD6039"/>
    <w:rsid w:val="00DD71C9"/>
    <w:rsid w:val="00DD71E7"/>
    <w:rsid w:val="00DD7C6B"/>
    <w:rsid w:val="00DE20F2"/>
    <w:rsid w:val="00DE2310"/>
    <w:rsid w:val="00DE2A94"/>
    <w:rsid w:val="00DE2B15"/>
    <w:rsid w:val="00DE2FD5"/>
    <w:rsid w:val="00DE33A9"/>
    <w:rsid w:val="00DE4C8A"/>
    <w:rsid w:val="00DE5137"/>
    <w:rsid w:val="00DE5B4B"/>
    <w:rsid w:val="00DE6DA4"/>
    <w:rsid w:val="00DE7978"/>
    <w:rsid w:val="00DF061D"/>
    <w:rsid w:val="00DF0EC1"/>
    <w:rsid w:val="00DF1193"/>
    <w:rsid w:val="00DF1851"/>
    <w:rsid w:val="00DF18AD"/>
    <w:rsid w:val="00DF199B"/>
    <w:rsid w:val="00DF20CF"/>
    <w:rsid w:val="00DF2126"/>
    <w:rsid w:val="00DF2ACC"/>
    <w:rsid w:val="00DF2D82"/>
    <w:rsid w:val="00DF49B5"/>
    <w:rsid w:val="00DF7105"/>
    <w:rsid w:val="00DF78B7"/>
    <w:rsid w:val="00DF7A1D"/>
    <w:rsid w:val="00E01B10"/>
    <w:rsid w:val="00E02277"/>
    <w:rsid w:val="00E0230C"/>
    <w:rsid w:val="00E02720"/>
    <w:rsid w:val="00E04166"/>
    <w:rsid w:val="00E04866"/>
    <w:rsid w:val="00E0565C"/>
    <w:rsid w:val="00E058E9"/>
    <w:rsid w:val="00E05E3E"/>
    <w:rsid w:val="00E067D6"/>
    <w:rsid w:val="00E0683D"/>
    <w:rsid w:val="00E06D73"/>
    <w:rsid w:val="00E0799A"/>
    <w:rsid w:val="00E07C84"/>
    <w:rsid w:val="00E10117"/>
    <w:rsid w:val="00E10BDC"/>
    <w:rsid w:val="00E10E11"/>
    <w:rsid w:val="00E11A19"/>
    <w:rsid w:val="00E11EF5"/>
    <w:rsid w:val="00E127F2"/>
    <w:rsid w:val="00E12FFB"/>
    <w:rsid w:val="00E13039"/>
    <w:rsid w:val="00E13093"/>
    <w:rsid w:val="00E130AD"/>
    <w:rsid w:val="00E13D42"/>
    <w:rsid w:val="00E14CA1"/>
    <w:rsid w:val="00E16F52"/>
    <w:rsid w:val="00E21133"/>
    <w:rsid w:val="00E21573"/>
    <w:rsid w:val="00E231B5"/>
    <w:rsid w:val="00E234BE"/>
    <w:rsid w:val="00E23883"/>
    <w:rsid w:val="00E249FA"/>
    <w:rsid w:val="00E25F4E"/>
    <w:rsid w:val="00E2680A"/>
    <w:rsid w:val="00E26AD3"/>
    <w:rsid w:val="00E27A63"/>
    <w:rsid w:val="00E30114"/>
    <w:rsid w:val="00E3066F"/>
    <w:rsid w:val="00E3123A"/>
    <w:rsid w:val="00E31864"/>
    <w:rsid w:val="00E31D8E"/>
    <w:rsid w:val="00E32087"/>
    <w:rsid w:val="00E3291E"/>
    <w:rsid w:val="00E33FC2"/>
    <w:rsid w:val="00E34F89"/>
    <w:rsid w:val="00E354A0"/>
    <w:rsid w:val="00E35EAC"/>
    <w:rsid w:val="00E36418"/>
    <w:rsid w:val="00E36B3E"/>
    <w:rsid w:val="00E375ED"/>
    <w:rsid w:val="00E37A61"/>
    <w:rsid w:val="00E403AD"/>
    <w:rsid w:val="00E4054B"/>
    <w:rsid w:val="00E40D48"/>
    <w:rsid w:val="00E414C0"/>
    <w:rsid w:val="00E415FA"/>
    <w:rsid w:val="00E417A1"/>
    <w:rsid w:val="00E41C51"/>
    <w:rsid w:val="00E42EB6"/>
    <w:rsid w:val="00E45C53"/>
    <w:rsid w:val="00E46F5C"/>
    <w:rsid w:val="00E479BB"/>
    <w:rsid w:val="00E47E5D"/>
    <w:rsid w:val="00E501D5"/>
    <w:rsid w:val="00E50B6C"/>
    <w:rsid w:val="00E50F4C"/>
    <w:rsid w:val="00E50FD6"/>
    <w:rsid w:val="00E51D70"/>
    <w:rsid w:val="00E53223"/>
    <w:rsid w:val="00E538F6"/>
    <w:rsid w:val="00E55B20"/>
    <w:rsid w:val="00E5689E"/>
    <w:rsid w:val="00E56CB6"/>
    <w:rsid w:val="00E5749B"/>
    <w:rsid w:val="00E57965"/>
    <w:rsid w:val="00E6061A"/>
    <w:rsid w:val="00E60A2E"/>
    <w:rsid w:val="00E6131F"/>
    <w:rsid w:val="00E618DC"/>
    <w:rsid w:val="00E61DC0"/>
    <w:rsid w:val="00E6285D"/>
    <w:rsid w:val="00E639B6"/>
    <w:rsid w:val="00E64A40"/>
    <w:rsid w:val="00E652C0"/>
    <w:rsid w:val="00E659F3"/>
    <w:rsid w:val="00E664DC"/>
    <w:rsid w:val="00E67330"/>
    <w:rsid w:val="00E67DAD"/>
    <w:rsid w:val="00E70012"/>
    <w:rsid w:val="00E71686"/>
    <w:rsid w:val="00E73494"/>
    <w:rsid w:val="00E73CDB"/>
    <w:rsid w:val="00E73EC6"/>
    <w:rsid w:val="00E74245"/>
    <w:rsid w:val="00E7499F"/>
    <w:rsid w:val="00E75DAE"/>
    <w:rsid w:val="00E76277"/>
    <w:rsid w:val="00E81FED"/>
    <w:rsid w:val="00E82507"/>
    <w:rsid w:val="00E82E9E"/>
    <w:rsid w:val="00E831D5"/>
    <w:rsid w:val="00E8353D"/>
    <w:rsid w:val="00E83E53"/>
    <w:rsid w:val="00E84AAE"/>
    <w:rsid w:val="00E85421"/>
    <w:rsid w:val="00E85E90"/>
    <w:rsid w:val="00E8626F"/>
    <w:rsid w:val="00E8656B"/>
    <w:rsid w:val="00E86CE1"/>
    <w:rsid w:val="00E86F0D"/>
    <w:rsid w:val="00E878FB"/>
    <w:rsid w:val="00E878FF"/>
    <w:rsid w:val="00E9123B"/>
    <w:rsid w:val="00E91316"/>
    <w:rsid w:val="00E92763"/>
    <w:rsid w:val="00E927AB"/>
    <w:rsid w:val="00E935DF"/>
    <w:rsid w:val="00E9522C"/>
    <w:rsid w:val="00E957A9"/>
    <w:rsid w:val="00E95B53"/>
    <w:rsid w:val="00E95BF1"/>
    <w:rsid w:val="00E95D52"/>
    <w:rsid w:val="00E97184"/>
    <w:rsid w:val="00E97F28"/>
    <w:rsid w:val="00EA07AE"/>
    <w:rsid w:val="00EA169B"/>
    <w:rsid w:val="00EA1B8D"/>
    <w:rsid w:val="00EA22E3"/>
    <w:rsid w:val="00EA24D2"/>
    <w:rsid w:val="00EA2E71"/>
    <w:rsid w:val="00EA4010"/>
    <w:rsid w:val="00EA4342"/>
    <w:rsid w:val="00EA47DF"/>
    <w:rsid w:val="00EA4A89"/>
    <w:rsid w:val="00EA4AC6"/>
    <w:rsid w:val="00EA5293"/>
    <w:rsid w:val="00EA7E8A"/>
    <w:rsid w:val="00EB0010"/>
    <w:rsid w:val="00EB0371"/>
    <w:rsid w:val="00EB152C"/>
    <w:rsid w:val="00EB22ED"/>
    <w:rsid w:val="00EB2398"/>
    <w:rsid w:val="00EB36EF"/>
    <w:rsid w:val="00EB3CBF"/>
    <w:rsid w:val="00EB44D4"/>
    <w:rsid w:val="00EB4D1C"/>
    <w:rsid w:val="00EB5888"/>
    <w:rsid w:val="00EB60D7"/>
    <w:rsid w:val="00EB65F8"/>
    <w:rsid w:val="00EB7100"/>
    <w:rsid w:val="00EB79D2"/>
    <w:rsid w:val="00EB7F46"/>
    <w:rsid w:val="00EC0E57"/>
    <w:rsid w:val="00EC1090"/>
    <w:rsid w:val="00EC1566"/>
    <w:rsid w:val="00EC3041"/>
    <w:rsid w:val="00EC7509"/>
    <w:rsid w:val="00EC7755"/>
    <w:rsid w:val="00ED04A6"/>
    <w:rsid w:val="00ED052C"/>
    <w:rsid w:val="00ED0756"/>
    <w:rsid w:val="00ED09D9"/>
    <w:rsid w:val="00ED1059"/>
    <w:rsid w:val="00ED266C"/>
    <w:rsid w:val="00ED36FF"/>
    <w:rsid w:val="00ED40D6"/>
    <w:rsid w:val="00ED5370"/>
    <w:rsid w:val="00ED6AF8"/>
    <w:rsid w:val="00ED79C2"/>
    <w:rsid w:val="00ED79E3"/>
    <w:rsid w:val="00ED7C27"/>
    <w:rsid w:val="00ED7CC2"/>
    <w:rsid w:val="00EE1E76"/>
    <w:rsid w:val="00EE46AD"/>
    <w:rsid w:val="00EE46B3"/>
    <w:rsid w:val="00EE498A"/>
    <w:rsid w:val="00EE4AAC"/>
    <w:rsid w:val="00EE4F1F"/>
    <w:rsid w:val="00EE50E1"/>
    <w:rsid w:val="00EE5BCF"/>
    <w:rsid w:val="00EE6E6A"/>
    <w:rsid w:val="00EF0280"/>
    <w:rsid w:val="00EF1749"/>
    <w:rsid w:val="00EF1862"/>
    <w:rsid w:val="00EF1C92"/>
    <w:rsid w:val="00EF21E0"/>
    <w:rsid w:val="00EF2588"/>
    <w:rsid w:val="00EF3263"/>
    <w:rsid w:val="00EF43CF"/>
    <w:rsid w:val="00EF54E8"/>
    <w:rsid w:val="00EF5CA2"/>
    <w:rsid w:val="00EF68C9"/>
    <w:rsid w:val="00EF7E43"/>
    <w:rsid w:val="00EF7E54"/>
    <w:rsid w:val="00F0002B"/>
    <w:rsid w:val="00F004AA"/>
    <w:rsid w:val="00F0064E"/>
    <w:rsid w:val="00F00E80"/>
    <w:rsid w:val="00F0135F"/>
    <w:rsid w:val="00F0166C"/>
    <w:rsid w:val="00F020F3"/>
    <w:rsid w:val="00F028B9"/>
    <w:rsid w:val="00F038E3"/>
    <w:rsid w:val="00F047A6"/>
    <w:rsid w:val="00F04A1C"/>
    <w:rsid w:val="00F05932"/>
    <w:rsid w:val="00F067B1"/>
    <w:rsid w:val="00F07530"/>
    <w:rsid w:val="00F07B52"/>
    <w:rsid w:val="00F07D3D"/>
    <w:rsid w:val="00F07F9D"/>
    <w:rsid w:val="00F1001C"/>
    <w:rsid w:val="00F113E1"/>
    <w:rsid w:val="00F118A9"/>
    <w:rsid w:val="00F11F41"/>
    <w:rsid w:val="00F11FDE"/>
    <w:rsid w:val="00F120AD"/>
    <w:rsid w:val="00F12D14"/>
    <w:rsid w:val="00F14464"/>
    <w:rsid w:val="00F14AAF"/>
    <w:rsid w:val="00F153A6"/>
    <w:rsid w:val="00F15DDC"/>
    <w:rsid w:val="00F16A0F"/>
    <w:rsid w:val="00F17785"/>
    <w:rsid w:val="00F17976"/>
    <w:rsid w:val="00F201A4"/>
    <w:rsid w:val="00F201B3"/>
    <w:rsid w:val="00F203B9"/>
    <w:rsid w:val="00F20457"/>
    <w:rsid w:val="00F205AA"/>
    <w:rsid w:val="00F20CA1"/>
    <w:rsid w:val="00F20F33"/>
    <w:rsid w:val="00F2232C"/>
    <w:rsid w:val="00F228C7"/>
    <w:rsid w:val="00F22D06"/>
    <w:rsid w:val="00F2438B"/>
    <w:rsid w:val="00F2469A"/>
    <w:rsid w:val="00F24BA0"/>
    <w:rsid w:val="00F266F3"/>
    <w:rsid w:val="00F27E51"/>
    <w:rsid w:val="00F30A0F"/>
    <w:rsid w:val="00F31D98"/>
    <w:rsid w:val="00F323D4"/>
    <w:rsid w:val="00F32B64"/>
    <w:rsid w:val="00F3370E"/>
    <w:rsid w:val="00F33980"/>
    <w:rsid w:val="00F33A32"/>
    <w:rsid w:val="00F3470F"/>
    <w:rsid w:val="00F347E0"/>
    <w:rsid w:val="00F348D1"/>
    <w:rsid w:val="00F3720F"/>
    <w:rsid w:val="00F3786A"/>
    <w:rsid w:val="00F37B03"/>
    <w:rsid w:val="00F37BE7"/>
    <w:rsid w:val="00F37F03"/>
    <w:rsid w:val="00F40431"/>
    <w:rsid w:val="00F41A6F"/>
    <w:rsid w:val="00F432EF"/>
    <w:rsid w:val="00F47A13"/>
    <w:rsid w:val="00F51442"/>
    <w:rsid w:val="00F53545"/>
    <w:rsid w:val="00F538A2"/>
    <w:rsid w:val="00F540FD"/>
    <w:rsid w:val="00F5661E"/>
    <w:rsid w:val="00F56706"/>
    <w:rsid w:val="00F56FB2"/>
    <w:rsid w:val="00F57209"/>
    <w:rsid w:val="00F57954"/>
    <w:rsid w:val="00F57C98"/>
    <w:rsid w:val="00F60321"/>
    <w:rsid w:val="00F607D9"/>
    <w:rsid w:val="00F60967"/>
    <w:rsid w:val="00F60FC1"/>
    <w:rsid w:val="00F6228D"/>
    <w:rsid w:val="00F624B6"/>
    <w:rsid w:val="00F6372C"/>
    <w:rsid w:val="00F64D25"/>
    <w:rsid w:val="00F656A6"/>
    <w:rsid w:val="00F65B47"/>
    <w:rsid w:val="00F665F7"/>
    <w:rsid w:val="00F6693F"/>
    <w:rsid w:val="00F66DDD"/>
    <w:rsid w:val="00F67249"/>
    <w:rsid w:val="00F70968"/>
    <w:rsid w:val="00F70CA1"/>
    <w:rsid w:val="00F711A4"/>
    <w:rsid w:val="00F7180C"/>
    <w:rsid w:val="00F71C11"/>
    <w:rsid w:val="00F71C7F"/>
    <w:rsid w:val="00F71F00"/>
    <w:rsid w:val="00F73E78"/>
    <w:rsid w:val="00F75528"/>
    <w:rsid w:val="00F769C3"/>
    <w:rsid w:val="00F76C82"/>
    <w:rsid w:val="00F775E2"/>
    <w:rsid w:val="00F80642"/>
    <w:rsid w:val="00F814E6"/>
    <w:rsid w:val="00F81AA5"/>
    <w:rsid w:val="00F81FB0"/>
    <w:rsid w:val="00F8318B"/>
    <w:rsid w:val="00F83616"/>
    <w:rsid w:val="00F83C6C"/>
    <w:rsid w:val="00F8414B"/>
    <w:rsid w:val="00F84C31"/>
    <w:rsid w:val="00F851D4"/>
    <w:rsid w:val="00F85EAB"/>
    <w:rsid w:val="00F85FA1"/>
    <w:rsid w:val="00F86C00"/>
    <w:rsid w:val="00F874D6"/>
    <w:rsid w:val="00F903D6"/>
    <w:rsid w:val="00F90A62"/>
    <w:rsid w:val="00F90B01"/>
    <w:rsid w:val="00F91158"/>
    <w:rsid w:val="00F91617"/>
    <w:rsid w:val="00F93981"/>
    <w:rsid w:val="00F9480F"/>
    <w:rsid w:val="00F95FA9"/>
    <w:rsid w:val="00F9655C"/>
    <w:rsid w:val="00F978DF"/>
    <w:rsid w:val="00FA069C"/>
    <w:rsid w:val="00FA0825"/>
    <w:rsid w:val="00FA183C"/>
    <w:rsid w:val="00FA218B"/>
    <w:rsid w:val="00FA2482"/>
    <w:rsid w:val="00FA24BA"/>
    <w:rsid w:val="00FA3689"/>
    <w:rsid w:val="00FA385F"/>
    <w:rsid w:val="00FA38B7"/>
    <w:rsid w:val="00FA3F2D"/>
    <w:rsid w:val="00FA5D86"/>
    <w:rsid w:val="00FA635F"/>
    <w:rsid w:val="00FA6CF3"/>
    <w:rsid w:val="00FA7077"/>
    <w:rsid w:val="00FA713B"/>
    <w:rsid w:val="00FA78B4"/>
    <w:rsid w:val="00FB1134"/>
    <w:rsid w:val="00FB1641"/>
    <w:rsid w:val="00FB2612"/>
    <w:rsid w:val="00FB27E9"/>
    <w:rsid w:val="00FB3780"/>
    <w:rsid w:val="00FB3B54"/>
    <w:rsid w:val="00FB4824"/>
    <w:rsid w:val="00FB4BB2"/>
    <w:rsid w:val="00FB4E40"/>
    <w:rsid w:val="00FB5529"/>
    <w:rsid w:val="00FB5E02"/>
    <w:rsid w:val="00FB6233"/>
    <w:rsid w:val="00FB6B74"/>
    <w:rsid w:val="00FC1F41"/>
    <w:rsid w:val="00FC26BD"/>
    <w:rsid w:val="00FC271E"/>
    <w:rsid w:val="00FC3C1E"/>
    <w:rsid w:val="00FC3FB9"/>
    <w:rsid w:val="00FC4C99"/>
    <w:rsid w:val="00FC4DC9"/>
    <w:rsid w:val="00FC502E"/>
    <w:rsid w:val="00FC59B1"/>
    <w:rsid w:val="00FC5CD6"/>
    <w:rsid w:val="00FC7230"/>
    <w:rsid w:val="00FC740E"/>
    <w:rsid w:val="00FC7C53"/>
    <w:rsid w:val="00FC7C64"/>
    <w:rsid w:val="00FC7D47"/>
    <w:rsid w:val="00FD06C4"/>
    <w:rsid w:val="00FD0C0F"/>
    <w:rsid w:val="00FD1B91"/>
    <w:rsid w:val="00FD2354"/>
    <w:rsid w:val="00FD30CD"/>
    <w:rsid w:val="00FD367E"/>
    <w:rsid w:val="00FD44F5"/>
    <w:rsid w:val="00FD59AF"/>
    <w:rsid w:val="00FD5E5C"/>
    <w:rsid w:val="00FD5E7E"/>
    <w:rsid w:val="00FD60C2"/>
    <w:rsid w:val="00FD7996"/>
    <w:rsid w:val="00FE0B3E"/>
    <w:rsid w:val="00FE17A0"/>
    <w:rsid w:val="00FE3085"/>
    <w:rsid w:val="00FE3E67"/>
    <w:rsid w:val="00FE41D5"/>
    <w:rsid w:val="00FE41E5"/>
    <w:rsid w:val="00FE4DC3"/>
    <w:rsid w:val="00FE715C"/>
    <w:rsid w:val="00FE75AE"/>
    <w:rsid w:val="00FF1190"/>
    <w:rsid w:val="00FF1DDD"/>
    <w:rsid w:val="00FF30BA"/>
    <w:rsid w:val="00FF4968"/>
    <w:rsid w:val="00FF50DD"/>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5C8DCC4"/>
  <w15:docId w15:val="{89F2B87B-287A-4181-98E4-9094C2AF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ftref Char"/>
    <w:link w:val="ftrefChar1"/>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uiPriority w:val="39"/>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character" w:customStyle="1" w:styleId="Hyperlink1">
    <w:name w:val="Hyperlink1"/>
    <w:basedOn w:val="DefaultParagraphFont"/>
    <w:uiPriority w:val="99"/>
    <w:unhideWhenUsed/>
    <w:rsid w:val="00D34C94"/>
    <w:rPr>
      <w:rFonts w:cs="Times New Roman"/>
      <w:color w:val="0000FF"/>
      <w:u w:val="single"/>
    </w:rPr>
  </w:style>
  <w:style w:type="paragraph" w:customStyle="1" w:styleId="Normal9">
    <w:name w:val="Normal9"/>
    <w:basedOn w:val="Normal"/>
    <w:rsid w:val="00A44BE7"/>
    <w:pPr>
      <w:spacing w:before="100" w:beforeAutospacing="1" w:after="100" w:afterAutospacing="1"/>
    </w:pPr>
    <w:rPr>
      <w:rFonts w:ascii="Arial" w:eastAsia="Times New Roman" w:hAnsi="Arial" w:cs="Arial"/>
      <w:sz w:val="22"/>
      <w:szCs w:val="22"/>
    </w:rPr>
  </w:style>
  <w:style w:type="paragraph" w:customStyle="1" w:styleId="normalbold">
    <w:name w:val="normalbold"/>
    <w:basedOn w:val="Normal"/>
    <w:rsid w:val="00A44BE7"/>
    <w:pPr>
      <w:spacing w:before="100" w:beforeAutospacing="1" w:after="100" w:afterAutospacing="1"/>
    </w:pPr>
    <w:rPr>
      <w:rFonts w:ascii="Arial" w:eastAsia="Times New Roman" w:hAnsi="Arial" w:cs="Arial"/>
      <w:b/>
      <w:bCs/>
      <w:sz w:val="22"/>
      <w:szCs w:val="22"/>
    </w:rPr>
  </w:style>
  <w:style w:type="paragraph" w:customStyle="1" w:styleId="Normal10">
    <w:name w:val="Normal10"/>
    <w:basedOn w:val="Normal"/>
    <w:rsid w:val="00224158"/>
    <w:pPr>
      <w:spacing w:before="100" w:beforeAutospacing="1" w:after="100" w:afterAutospacing="1"/>
    </w:pPr>
    <w:rPr>
      <w:rFonts w:ascii="Arial" w:eastAsia="Times New Roman" w:hAnsi="Arial" w:cs="Arial"/>
      <w:sz w:val="22"/>
      <w:szCs w:val="22"/>
    </w:rPr>
  </w:style>
  <w:style w:type="character" w:customStyle="1" w:styleId="stepen1">
    <w:name w:val="stepen1"/>
    <w:basedOn w:val="DefaultParagraphFont"/>
    <w:rsid w:val="001A5F6F"/>
    <w:rPr>
      <w:sz w:val="15"/>
      <w:szCs w:val="15"/>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 BVI fnr Char Char Char, BVI fnr Car Car Char Char Char,ftref Char Char"/>
    <w:basedOn w:val="Normal"/>
    <w:link w:val="FootnoteReference"/>
    <w:uiPriority w:val="99"/>
    <w:rsid w:val="001A5F6F"/>
    <w:pPr>
      <w:spacing w:after="160" w:line="240" w:lineRule="exact"/>
    </w:pPr>
    <w:rPr>
      <w:rFonts w:asciiTheme="minorHAnsi" w:hAnsiTheme="minorHAnsi"/>
      <w:sz w:val="22"/>
      <w:szCs w:val="22"/>
      <w:vertAlign w:val="superscript"/>
      <w:lang w:val="sr-Latn-RS"/>
    </w:rPr>
  </w:style>
  <w:style w:type="table" w:customStyle="1" w:styleId="TableGrid3">
    <w:name w:val="Table Grid3"/>
    <w:basedOn w:val="TableNormal"/>
    <w:next w:val="TableGrid"/>
    <w:uiPriority w:val="59"/>
    <w:rsid w:val="005A14E0"/>
    <w:pPr>
      <w:spacing w:before="120" w:after="0" w:line="240" w:lineRule="auto"/>
      <w:ind w:left="360" w:hanging="360"/>
      <w:jc w:val="both"/>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basedOn w:val="Normal"/>
    <w:rsid w:val="001E6F4B"/>
    <w:pPr>
      <w:spacing w:before="100" w:beforeAutospacing="1" w:after="100" w:afterAutospacing="1"/>
    </w:pPr>
    <w:rPr>
      <w:rFonts w:ascii="Arial" w:eastAsia="Times New Roman" w:hAnsi="Arial" w:cs="Arial"/>
      <w:sz w:val="22"/>
      <w:szCs w:val="22"/>
    </w:rPr>
  </w:style>
  <w:style w:type="character" w:styleId="SubtleEmphasis">
    <w:name w:val="Subtle Emphasis"/>
    <w:uiPriority w:val="99"/>
    <w:qFormat/>
    <w:rsid w:val="007A5C0D"/>
    <w:rPr>
      <w:i/>
      <w:iCs/>
      <w:color w:val="404040"/>
    </w:rPr>
  </w:style>
  <w:style w:type="paragraph" w:styleId="Revision">
    <w:name w:val="Revision"/>
    <w:hidden/>
    <w:uiPriority w:val="99"/>
    <w:semiHidden/>
    <w:rsid w:val="00284272"/>
    <w:pPr>
      <w:spacing w:after="0"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0200594">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101148789">
      <w:bodyDiv w:val="1"/>
      <w:marLeft w:val="0"/>
      <w:marRight w:val="0"/>
      <w:marTop w:val="0"/>
      <w:marBottom w:val="0"/>
      <w:divBdr>
        <w:top w:val="none" w:sz="0" w:space="0" w:color="auto"/>
        <w:left w:val="none" w:sz="0" w:space="0" w:color="auto"/>
        <w:bottom w:val="none" w:sz="0" w:space="0" w:color="auto"/>
        <w:right w:val="none" w:sz="0" w:space="0" w:color="auto"/>
      </w:divBdr>
    </w:div>
    <w:div w:id="137648472">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499926192">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67612509">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6718740">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75910078">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03037109">
      <w:bodyDiv w:val="1"/>
      <w:marLeft w:val="0"/>
      <w:marRight w:val="0"/>
      <w:marTop w:val="0"/>
      <w:marBottom w:val="0"/>
      <w:divBdr>
        <w:top w:val="none" w:sz="0" w:space="0" w:color="auto"/>
        <w:left w:val="none" w:sz="0" w:space="0" w:color="auto"/>
        <w:bottom w:val="none" w:sz="0" w:space="0" w:color="auto"/>
        <w:right w:val="none" w:sz="0" w:space="0" w:color="auto"/>
      </w:divBdr>
    </w:div>
    <w:div w:id="829100645">
      <w:bodyDiv w:val="1"/>
      <w:marLeft w:val="0"/>
      <w:marRight w:val="0"/>
      <w:marTop w:val="0"/>
      <w:marBottom w:val="0"/>
      <w:divBdr>
        <w:top w:val="none" w:sz="0" w:space="0" w:color="auto"/>
        <w:left w:val="none" w:sz="0" w:space="0" w:color="auto"/>
        <w:bottom w:val="none" w:sz="0" w:space="0" w:color="auto"/>
        <w:right w:val="none" w:sz="0" w:space="0" w:color="auto"/>
      </w:divBdr>
    </w:div>
    <w:div w:id="846016359">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22706286">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51449155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658338542">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754282894">
      <w:bodyDiv w:val="1"/>
      <w:marLeft w:val="0"/>
      <w:marRight w:val="0"/>
      <w:marTop w:val="0"/>
      <w:marBottom w:val="0"/>
      <w:divBdr>
        <w:top w:val="none" w:sz="0" w:space="0" w:color="auto"/>
        <w:left w:val="none" w:sz="0" w:space="0" w:color="auto"/>
        <w:bottom w:val="none" w:sz="0" w:space="0" w:color="auto"/>
        <w:right w:val="none" w:sz="0" w:space="0" w:color="auto"/>
      </w:divBdr>
    </w:div>
    <w:div w:id="1784764645">
      <w:bodyDiv w:val="1"/>
      <w:marLeft w:val="0"/>
      <w:marRight w:val="0"/>
      <w:marTop w:val="0"/>
      <w:marBottom w:val="0"/>
      <w:divBdr>
        <w:top w:val="none" w:sz="0" w:space="0" w:color="auto"/>
        <w:left w:val="none" w:sz="0" w:space="0" w:color="auto"/>
        <w:bottom w:val="none" w:sz="0" w:space="0" w:color="auto"/>
        <w:right w:val="none" w:sz="0" w:space="0" w:color="auto"/>
      </w:divBdr>
    </w:div>
    <w:div w:id="1805737112">
      <w:bodyDiv w:val="1"/>
      <w:marLeft w:val="0"/>
      <w:marRight w:val="0"/>
      <w:marTop w:val="0"/>
      <w:marBottom w:val="0"/>
      <w:divBdr>
        <w:top w:val="none" w:sz="0" w:space="0" w:color="auto"/>
        <w:left w:val="none" w:sz="0" w:space="0" w:color="auto"/>
        <w:bottom w:val="none" w:sz="0" w:space="0" w:color="auto"/>
        <w:right w:val="none" w:sz="0" w:space="0" w:color="auto"/>
      </w:divBdr>
    </w:div>
    <w:div w:id="1817382195">
      <w:bodyDiv w:val="1"/>
      <w:marLeft w:val="0"/>
      <w:marRight w:val="0"/>
      <w:marTop w:val="0"/>
      <w:marBottom w:val="0"/>
      <w:divBdr>
        <w:top w:val="none" w:sz="0" w:space="0" w:color="auto"/>
        <w:left w:val="none" w:sz="0" w:space="0" w:color="auto"/>
        <w:bottom w:val="none" w:sz="0" w:space="0" w:color="auto"/>
        <w:right w:val="none" w:sz="0" w:space="0" w:color="auto"/>
      </w:divBdr>
    </w:div>
    <w:div w:id="1858032222">
      <w:bodyDiv w:val="1"/>
      <w:marLeft w:val="0"/>
      <w:marRight w:val="0"/>
      <w:marTop w:val="0"/>
      <w:marBottom w:val="0"/>
      <w:divBdr>
        <w:top w:val="none" w:sz="0" w:space="0" w:color="auto"/>
        <w:left w:val="none" w:sz="0" w:space="0" w:color="auto"/>
        <w:bottom w:val="none" w:sz="0" w:space="0" w:color="auto"/>
        <w:right w:val="none" w:sz="0" w:space="0" w:color="auto"/>
      </w:divBdr>
    </w:div>
    <w:div w:id="1893687002">
      <w:bodyDiv w:val="1"/>
      <w:marLeft w:val="0"/>
      <w:marRight w:val="0"/>
      <w:marTop w:val="0"/>
      <w:marBottom w:val="0"/>
      <w:divBdr>
        <w:top w:val="none" w:sz="0" w:space="0" w:color="auto"/>
        <w:left w:val="none" w:sz="0" w:space="0" w:color="auto"/>
        <w:bottom w:val="none" w:sz="0" w:space="0" w:color="auto"/>
        <w:right w:val="none" w:sz="0" w:space="0" w:color="auto"/>
      </w:divBdr>
    </w:div>
    <w:div w:id="1906525284">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 w:id="21444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5C1E8-2ADF-415F-B444-F44C82AC2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13</Pages>
  <Words>3039</Words>
  <Characters>17327</Characters>
  <Application>Microsoft Office Word</Application>
  <DocSecurity>0</DocSecurity>
  <Lines>144</Lines>
  <Paragraphs>40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Marko Anojcic</cp:lastModifiedBy>
  <cp:revision>37</cp:revision>
  <cp:lastPrinted>2018-08-23T10:26:00Z</cp:lastPrinted>
  <dcterms:created xsi:type="dcterms:W3CDTF">2018-07-20T05:44:00Z</dcterms:created>
  <dcterms:modified xsi:type="dcterms:W3CDTF">2019-01-16T09:22:00Z</dcterms:modified>
</cp:coreProperties>
</file>