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901FA5">
            <w:pPr>
              <w:jc w:val="both"/>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901FA5" w:rsidRPr="00292D5A">
              <w:rPr>
                <w:rFonts w:ascii="Book Antiqua" w:hAnsi="Book Antiqua"/>
                <w:bCs/>
                <w:sz w:val="22"/>
                <w:szCs w:val="22"/>
                <w:lang w:val="sr-Latn-RS"/>
              </w:rPr>
              <w:t>Помоћник генералног секретара</w:t>
            </w:r>
            <w:r w:rsidR="00901FA5">
              <w:rPr>
                <w:rFonts w:ascii="Book Antiqua" w:hAnsi="Book Antiqua"/>
                <w:bCs/>
                <w:sz w:val="22"/>
                <w:szCs w:val="22"/>
                <w:lang w:val="sr-Latn-RS"/>
              </w:rPr>
              <w:t xml:space="preserve"> </w:t>
            </w:r>
            <w:r w:rsidR="00901FA5">
              <w:rPr>
                <w:rFonts w:ascii="Book Antiqua" w:hAnsi="Book Antiqua"/>
                <w:bCs/>
                <w:sz w:val="22"/>
                <w:szCs w:val="22"/>
                <w:lang w:val="sr-Cyrl-RS"/>
              </w:rPr>
              <w:t>-</w:t>
            </w:r>
            <w:r w:rsidR="00901FA5" w:rsidRPr="00C50BC9">
              <w:rPr>
                <w:rFonts w:ascii="Book Antiqua" w:hAnsi="Book Antiqua"/>
                <w:bCs/>
                <w:sz w:val="22"/>
                <w:szCs w:val="22"/>
                <w:lang w:val="sr-Latn-RS"/>
              </w:rPr>
              <w:t xml:space="preserve"> </w:t>
            </w:r>
            <w:r w:rsidR="00901FA5" w:rsidRPr="008574B4">
              <w:rPr>
                <w:rFonts w:ascii="Book Antiqua" w:hAnsi="Book Antiqua"/>
                <w:bCs/>
                <w:sz w:val="22"/>
                <w:szCs w:val="22"/>
                <w:lang w:val="sr-Cyrl-RS"/>
              </w:rPr>
              <w:t>у</w:t>
            </w:r>
            <w:r w:rsidR="00901FA5" w:rsidRPr="008574B4">
              <w:rPr>
                <w:rFonts w:ascii="Book Antiqua" w:hAnsi="Book Antiqua"/>
                <w:bCs/>
                <w:sz w:val="22"/>
                <w:szCs w:val="22"/>
                <w:lang w:val="sr-Latn-RS"/>
              </w:rPr>
              <w:t xml:space="preserve"> Сектор</w:t>
            </w:r>
            <w:r w:rsidR="00901FA5" w:rsidRPr="008574B4">
              <w:rPr>
                <w:rFonts w:ascii="Book Antiqua" w:hAnsi="Book Antiqua"/>
                <w:bCs/>
                <w:sz w:val="22"/>
                <w:szCs w:val="22"/>
                <w:lang w:val="sr-Cyrl-RS"/>
              </w:rPr>
              <w:t>у</w:t>
            </w:r>
            <w:r w:rsidR="00901FA5" w:rsidRPr="008574B4">
              <w:rPr>
                <w:rFonts w:ascii="Book Antiqua" w:hAnsi="Book Antiqua"/>
                <w:bCs/>
                <w:sz w:val="22"/>
                <w:szCs w:val="22"/>
                <w:lang w:val="sr-Latn-RS"/>
              </w:rPr>
              <w:t xml:space="preserve"> за </w:t>
            </w:r>
            <w:r w:rsidR="00901FA5">
              <w:rPr>
                <w:rFonts w:ascii="Book Antiqua" w:hAnsi="Book Antiqua"/>
                <w:bCs/>
                <w:sz w:val="22"/>
                <w:szCs w:val="22"/>
                <w:lang w:val="sr-Cyrl-RS"/>
              </w:rPr>
              <w:t>материјално - финансијске послове,</w:t>
            </w:r>
            <w:r w:rsidR="00901FA5" w:rsidRPr="008574B4">
              <w:rPr>
                <w:rFonts w:ascii="Book Antiqua" w:hAnsi="Book Antiqua"/>
                <w:bCs/>
                <w:sz w:val="22"/>
                <w:szCs w:val="22"/>
                <w:lang w:val="sr-Cyrl-RS"/>
              </w:rPr>
              <w:t xml:space="preserve"> </w:t>
            </w:r>
            <w:r w:rsidR="00901FA5" w:rsidRPr="008574B4">
              <w:rPr>
                <w:rFonts w:ascii="Book Antiqua" w:hAnsi="Book Antiqua"/>
                <w:bCs/>
                <w:sz w:val="22"/>
                <w:szCs w:val="22"/>
                <w:lang w:val="sr-Latn-RS"/>
              </w:rPr>
              <w:t xml:space="preserve">одређен под редним бројем </w:t>
            </w:r>
            <w:r w:rsidR="00901FA5">
              <w:rPr>
                <w:rFonts w:ascii="Book Antiqua" w:hAnsi="Book Antiqua"/>
                <w:bCs/>
                <w:sz w:val="22"/>
                <w:szCs w:val="22"/>
                <w:lang w:val="sr-Cyrl-RS"/>
              </w:rPr>
              <w:t>40</w:t>
            </w:r>
            <w:r w:rsidR="00901FA5" w:rsidRPr="008574B4">
              <w:rPr>
                <w:rFonts w:ascii="Book Antiqua" w:hAnsi="Book Antiqua"/>
                <w:bCs/>
                <w:sz w:val="22"/>
                <w:szCs w:val="22"/>
                <w:lang w:val="sr-Latn-RS"/>
              </w:rPr>
              <w:t>. Правилника о унутрашњ</w:t>
            </w:r>
            <w:r w:rsidR="00901FA5" w:rsidRPr="00BB0C70">
              <w:rPr>
                <w:rFonts w:ascii="Book Antiqua" w:hAnsi="Book Antiqua"/>
                <w:bCs/>
                <w:sz w:val="22"/>
                <w:szCs w:val="22"/>
                <w:lang w:val="sr-Latn-RS"/>
              </w:rPr>
              <w:t>ем уређењу и систематизацији радних места у Служби Заштитника грађана</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bookmarkStart w:id="0" w:name="_GoBack"/>
            <w:bookmarkEnd w:id="0"/>
            <w:r w:rsidR="00901FA5" w:rsidRPr="008574B4">
              <w:rPr>
                <w:rFonts w:ascii="Book Antiqua" w:hAnsi="Book Antiqua"/>
                <w:bCs/>
                <w:sz w:val="22"/>
                <w:szCs w:val="22"/>
                <w:lang w:val="sr-Latn-RS"/>
              </w:rPr>
              <w:t xml:space="preserve"> положај у другој групи</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lastRenderedPageBreak/>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w:t>
            </w:r>
            <w:r w:rsidRPr="004E2CAB">
              <w:rPr>
                <w:color w:val="000000"/>
              </w:rPr>
              <w:lastRenderedPageBreak/>
              <w:t>одре-ђено, 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w:t>
            </w:r>
            <w:r w:rsidRPr="004E2CAB">
              <w:rPr>
                <w:color w:val="000000"/>
                <w:lang w:val="sr-Cyrl-RS"/>
              </w:rPr>
              <w:lastRenderedPageBreak/>
              <w:t>односно врста и  степен образовања које се 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lastRenderedPageBreak/>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901FA5"/>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2020-02-10T08:48:00Z</dcterms:modified>
</cp:coreProperties>
</file>