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DE3" w:rsidRDefault="007E3DE3" w:rsidP="007E3DE3">
      <w:pPr>
        <w:rPr>
          <w:rFonts w:ascii="Book Antiqua" w:hAnsi="Book Antiqua"/>
          <w:b/>
          <w:lang w:val="sr-Cyrl-RS"/>
        </w:rPr>
      </w:pPr>
      <w:r>
        <w:rPr>
          <w:rFonts w:ascii="Book Antiqua" w:hAnsi="Book Antiqua"/>
          <w:b/>
          <w:lang w:val="sr-Cyrl-RS"/>
        </w:rPr>
        <w:t xml:space="preserve">                                       </w:t>
      </w:r>
      <w:r w:rsidR="005A7F55">
        <w:rPr>
          <w:rFonts w:ascii="Book Antiqua" w:hAnsi="Book Antiqua"/>
          <w:b/>
          <w:lang w:val="sr-Cyrl-RS"/>
        </w:rPr>
        <w:t xml:space="preserve">                                </w:t>
      </w:r>
      <w:r>
        <w:rPr>
          <w:rFonts w:ascii="Book Antiqua" w:hAnsi="Book Antiqua"/>
          <w:b/>
          <w:lang w:val="sr-Cyrl-RS"/>
        </w:rPr>
        <w:t>ГРАД ПАНЧЕВО</w:t>
      </w:r>
    </w:p>
    <w:p w:rsidR="007E3DE3" w:rsidRDefault="007E3DE3" w:rsidP="007E3DE3">
      <w:pPr>
        <w:jc w:val="center"/>
        <w:rPr>
          <w:rFonts w:ascii="Book Antiqua" w:hAnsi="Book Antiqua"/>
          <w:b/>
          <w:lang w:val="sr-Cyrl-RS"/>
        </w:rPr>
      </w:pPr>
      <w:r>
        <w:rPr>
          <w:rFonts w:ascii="Book Antiqua" w:hAnsi="Book Antiqua"/>
          <w:b/>
          <w:lang w:val="sr-Cyrl-RS"/>
        </w:rPr>
        <w:t>ГРАДСКА УПРАВА</w:t>
      </w:r>
    </w:p>
    <w:p w:rsidR="007E3DE3" w:rsidRDefault="007E3DE3" w:rsidP="007E3DE3">
      <w:pPr>
        <w:jc w:val="center"/>
        <w:rPr>
          <w:rFonts w:ascii="Book Antiqua" w:hAnsi="Book Antiqua"/>
          <w:b/>
          <w:lang w:val="sr-Cyrl-RS"/>
        </w:rPr>
      </w:pPr>
      <w:r>
        <w:rPr>
          <w:rFonts w:ascii="Book Antiqua" w:hAnsi="Book Antiqua"/>
          <w:b/>
          <w:lang w:val="sr-Cyrl-RS"/>
        </w:rPr>
        <w:t>СЕКРЕТАРИЈАТ ЗА ЈАВНЕ СЛУЖБЕ И СОЦИЈАЛНА ПИТАЊА</w:t>
      </w:r>
    </w:p>
    <w:p w:rsidR="007E3DE3" w:rsidRDefault="007E3DE3" w:rsidP="007E3DE3">
      <w:pPr>
        <w:jc w:val="center"/>
        <w:rPr>
          <w:rFonts w:ascii="Book Antiqua" w:hAnsi="Book Antiqua"/>
          <w:b/>
          <w:lang w:val="sr-Cyrl-RS"/>
        </w:rPr>
      </w:pPr>
      <w:r>
        <w:rPr>
          <w:rFonts w:ascii="Book Antiqua" w:hAnsi="Book Antiqua"/>
          <w:b/>
          <w:lang w:val="sr-Cyrl-RS"/>
        </w:rPr>
        <w:t xml:space="preserve">                </w:t>
      </w:r>
    </w:p>
    <w:p w:rsidR="007E3DE3" w:rsidRDefault="007E3DE3" w:rsidP="007E3DE3">
      <w:pPr>
        <w:jc w:val="center"/>
        <w:rPr>
          <w:rFonts w:ascii="Book Antiqua" w:hAnsi="Book Antiqua"/>
          <w:b/>
          <w:lang w:val="sr-Cyrl-RS"/>
        </w:rPr>
      </w:pPr>
      <w:r>
        <w:rPr>
          <w:rFonts w:ascii="Book Antiqua" w:hAnsi="Book Antiqua"/>
          <w:b/>
          <w:lang w:val="sr-Cyrl-RS"/>
        </w:rPr>
        <w:t xml:space="preserve">    </w:t>
      </w:r>
      <w:bookmarkStart w:id="0" w:name="_GoBack"/>
      <w:bookmarkEnd w:id="0"/>
      <w:r>
        <w:rPr>
          <w:rFonts w:ascii="Book Antiqua" w:hAnsi="Book Antiqua"/>
          <w:b/>
          <w:lang w:val="sr-Cyrl-RS"/>
        </w:rPr>
        <w:t xml:space="preserve">                                                                                                            26 000 П а н  ч е в о</w:t>
      </w:r>
    </w:p>
    <w:p w:rsidR="007E3DE3" w:rsidRPr="00BD4475" w:rsidRDefault="007E3DE3" w:rsidP="007E3DE3">
      <w:pPr>
        <w:jc w:val="right"/>
        <w:rPr>
          <w:rFonts w:ascii="Book Antiqua" w:hAnsi="Book Antiqua"/>
          <w:b/>
          <w:lang w:val="sr-Cyrl-RS"/>
        </w:rPr>
      </w:pPr>
      <w:r>
        <w:rPr>
          <w:rFonts w:ascii="Book Antiqua" w:hAnsi="Book Antiqua"/>
          <w:b/>
          <w:lang w:val="sr-Cyrl-RS"/>
        </w:rPr>
        <w:t xml:space="preserve">ул. Трг Краља Петра </w:t>
      </w:r>
      <w:r>
        <w:rPr>
          <w:rFonts w:ascii="Book Antiqua" w:hAnsi="Book Antiqua"/>
          <w:b/>
          <w:lang w:val="en-US"/>
        </w:rPr>
        <w:t xml:space="preserve">I </w:t>
      </w:r>
      <w:r>
        <w:rPr>
          <w:rFonts w:ascii="Book Antiqua" w:hAnsi="Book Antiqua"/>
          <w:b/>
          <w:lang w:val="sr-Cyrl-RS"/>
        </w:rPr>
        <w:t xml:space="preserve"> број 2-4</w:t>
      </w:r>
    </w:p>
    <w:p w:rsidR="007E3DE3" w:rsidRDefault="007E3DE3" w:rsidP="007E3DE3">
      <w:pPr>
        <w:rPr>
          <w:rFonts w:ascii="Book Antiqua" w:hAnsi="Book Antiqua"/>
          <w:b/>
          <w:lang w:val="sr-Cyrl-RS"/>
        </w:rPr>
      </w:pPr>
    </w:p>
    <w:p w:rsidR="007E3DE3" w:rsidRDefault="007E3DE3" w:rsidP="007E3DE3">
      <w:pPr>
        <w:tabs>
          <w:tab w:val="left" w:pos="3150"/>
        </w:tabs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Поштовани,</w:t>
      </w:r>
    </w:p>
    <w:p w:rsidR="007E3DE3" w:rsidRDefault="007E3DE3" w:rsidP="007E3DE3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Поступајући по притужби </w:t>
      </w:r>
      <w:r w:rsidR="00A62E1D">
        <w:rPr>
          <w:rFonts w:ascii="Book Antiqua" w:hAnsi="Book Antiqua"/>
          <w:szCs w:val="22"/>
          <w:lang w:val="en-US"/>
        </w:rPr>
        <w:t>AA</w:t>
      </w:r>
      <w:r>
        <w:rPr>
          <w:rFonts w:ascii="Book Antiqua" w:hAnsi="Book Antiqua"/>
          <w:szCs w:val="22"/>
          <w:lang w:val="sr-Cyrl-RS"/>
        </w:rPr>
        <w:t xml:space="preserve"> из </w:t>
      </w:r>
      <w:r w:rsidR="00A62E1D">
        <w:rPr>
          <w:rFonts w:ascii="Book Antiqua" w:hAnsi="Book Antiqua"/>
          <w:szCs w:val="22"/>
          <w:lang w:val="en-US"/>
        </w:rPr>
        <w:t>…</w:t>
      </w:r>
      <w:r>
        <w:rPr>
          <w:rFonts w:ascii="Book Antiqua" w:hAnsi="Book Antiqua"/>
          <w:szCs w:val="22"/>
          <w:lang w:val="sr-Cyrl-RS"/>
        </w:rPr>
        <w:t xml:space="preserve"> Заштитник грађана је покренуо поступак контроле законитости и правилности рада Секретаријата за јавне службе и социјална питања градске управе града Панчева.</w:t>
      </w:r>
    </w:p>
    <w:p w:rsidR="007E3DE3" w:rsidRDefault="007E3DE3" w:rsidP="007E3DE3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Након утврђивања и оцене свих чињеница, Заштитник грађана је актом деловодни број 40817 од 21. 12. 2020. године, насловљеном органу упутио препоруку за отклањање утврђених пропуста у раду.</w:t>
      </w:r>
    </w:p>
    <w:p w:rsidR="007E3DE3" w:rsidRDefault="007E3DE3" w:rsidP="007E3DE3">
      <w:pPr>
        <w:tabs>
          <w:tab w:val="left" w:pos="5550"/>
        </w:tabs>
        <w:jc w:val="both"/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</w:pPr>
      <w:r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  <w:t xml:space="preserve">Након пријема изјашњења насловљеног органа, број: </w:t>
      </w:r>
      <w:r>
        <w:rPr>
          <w:rFonts w:ascii="Book Antiqua" w:hAnsi="Book Antiqua" w:cs="Arial"/>
          <w:color w:val="000000"/>
          <w:szCs w:val="22"/>
          <w:shd w:val="clear" w:color="auto" w:fill="FFFFFF"/>
          <w:lang w:val="en-US"/>
        </w:rPr>
        <w:t>III-08-58-</w:t>
      </w:r>
      <w:r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  <w:t xml:space="preserve">сл./2021 од 12.02.2021.године, закључује се да је по препоруци поступљено у целости. </w:t>
      </w:r>
    </w:p>
    <w:p w:rsidR="007E3DE3" w:rsidRDefault="007E3DE3" w:rsidP="007E3DE3">
      <w:pPr>
        <w:tabs>
          <w:tab w:val="left" w:pos="5550"/>
        </w:tabs>
        <w:jc w:val="both"/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</w:pPr>
      <w:r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  <w:t>На основу члана 29. став 2. Закона о Заштитнику грађана</w:t>
      </w:r>
      <w:r>
        <w:rPr>
          <w:rStyle w:val="FootnoteReference"/>
          <w:rFonts w:ascii="Book Antiqua" w:hAnsi="Book Antiqua" w:cs="Arial"/>
          <w:color w:val="000000"/>
          <w:szCs w:val="22"/>
          <w:shd w:val="clear" w:color="auto" w:fill="FFFFFF"/>
          <w:lang w:val="sr-Cyrl-RS"/>
        </w:rPr>
        <w:footnoteReference w:id="1"/>
      </w:r>
      <w:r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  <w:t xml:space="preserve">, обавештавамо вас да се завршава поступак пред Заштитник грађана у овом случају.  </w:t>
      </w:r>
    </w:p>
    <w:p w:rsidR="007E3DE3" w:rsidRDefault="007E3DE3" w:rsidP="007E3DE3">
      <w:pPr>
        <w:tabs>
          <w:tab w:val="left" w:pos="5550"/>
        </w:tabs>
        <w:jc w:val="both"/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</w:pPr>
    </w:p>
    <w:p w:rsidR="007E3DE3" w:rsidRDefault="007E3DE3" w:rsidP="007E3DE3">
      <w:pPr>
        <w:tabs>
          <w:tab w:val="left" w:pos="5550"/>
        </w:tabs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</w:pPr>
      <w:r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  <w:t>Захваљујемо вам на оствареној сарадњи.</w:t>
      </w:r>
    </w:p>
    <w:p w:rsidR="007E3DE3" w:rsidRDefault="007E3DE3" w:rsidP="007E3DE3">
      <w:pPr>
        <w:tabs>
          <w:tab w:val="left" w:pos="5550"/>
        </w:tabs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</w:pPr>
    </w:p>
    <w:p w:rsidR="007E3DE3" w:rsidRDefault="007E3DE3" w:rsidP="007E3DE3">
      <w:pPr>
        <w:tabs>
          <w:tab w:val="left" w:pos="5550"/>
        </w:tabs>
        <w:rPr>
          <w:rFonts w:ascii="Book Antiqua" w:hAnsi="Book Antiqua" w:cs="Arial"/>
          <w:color w:val="000000"/>
          <w:szCs w:val="22"/>
          <w:shd w:val="clear" w:color="auto" w:fill="FFFFFF"/>
          <w:lang w:val="sr-Cyrl-RS"/>
        </w:rPr>
      </w:pPr>
    </w:p>
    <w:p w:rsidR="007E3DE3" w:rsidRDefault="007E3DE3" w:rsidP="007E3DE3">
      <w:pPr>
        <w:jc w:val="right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ЗАМЕНИК ЗАШТИТНИКА ГРАЂАНА </w:t>
      </w:r>
    </w:p>
    <w:p w:rsidR="007E3DE3" w:rsidRDefault="007E3DE3" w:rsidP="007E3DE3">
      <w:pPr>
        <w:jc w:val="right"/>
        <w:rPr>
          <w:rFonts w:ascii="Book Antiqua" w:hAnsi="Book Antiqua"/>
          <w:szCs w:val="22"/>
          <w:lang w:val="sr-Cyrl-RS"/>
        </w:rPr>
      </w:pPr>
    </w:p>
    <w:p w:rsidR="007E3DE3" w:rsidRDefault="007E3DE3" w:rsidP="007E3DE3">
      <w:pPr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                                                                                                                      Јелена Стојановић</w:t>
      </w:r>
    </w:p>
    <w:p w:rsidR="007E3DE3" w:rsidRDefault="007E3DE3" w:rsidP="007E3DE3">
      <w:pPr>
        <w:jc w:val="right"/>
        <w:rPr>
          <w:rFonts w:ascii="Book Antiqua" w:hAnsi="Book Antiqua"/>
          <w:szCs w:val="22"/>
          <w:lang w:val="en-US"/>
        </w:rPr>
      </w:pPr>
    </w:p>
    <w:p w:rsidR="007E3DE3" w:rsidRDefault="007E3DE3" w:rsidP="007E3DE3"/>
    <w:p w:rsidR="003343CB" w:rsidRDefault="003343CB"/>
    <w:tbl>
      <w:tblPr>
        <w:tblW w:w="0" w:type="auto"/>
        <w:tblInd w:w="1188" w:type="dxa"/>
        <w:tblLook w:val="00A0" w:firstRow="1" w:lastRow="0" w:firstColumn="1" w:lastColumn="0" w:noHBand="0" w:noVBand="0"/>
      </w:tblPr>
      <w:tblGrid>
        <w:gridCol w:w="7200"/>
      </w:tblGrid>
      <w:tr w:rsidR="00F530CE" w:rsidRPr="00A0248D">
        <w:tc>
          <w:tcPr>
            <w:tcW w:w="7200" w:type="dxa"/>
          </w:tcPr>
          <w:p w:rsidR="00F530CE" w:rsidRPr="00A0248D" w:rsidRDefault="00F530CE" w:rsidP="00DE33FD">
            <w:pPr>
              <w:jc w:val="center"/>
              <w:rPr>
                <w:rFonts w:ascii="Book Antiqua" w:hAnsi="Book Antiqua"/>
                <w:caps/>
                <w:szCs w:val="22"/>
              </w:rPr>
            </w:pPr>
          </w:p>
        </w:tc>
      </w:tr>
      <w:tr w:rsidR="00F530CE" w:rsidRPr="00A0248D">
        <w:tc>
          <w:tcPr>
            <w:tcW w:w="7200" w:type="dxa"/>
          </w:tcPr>
          <w:p w:rsidR="00F530CE" w:rsidRPr="00A0248D" w:rsidRDefault="00F530CE" w:rsidP="00DE33FD">
            <w:pPr>
              <w:jc w:val="center"/>
              <w:rPr>
                <w:rFonts w:ascii="Book Antiqua" w:hAnsi="Book Antiqua"/>
                <w:szCs w:val="22"/>
                <w:lang w:val="en-US"/>
              </w:rPr>
            </w:pPr>
          </w:p>
        </w:tc>
      </w:tr>
    </w:tbl>
    <w:p w:rsidR="00F530CE" w:rsidRPr="00FD2B5D" w:rsidRDefault="00F530CE" w:rsidP="00FD2B5D">
      <w:pPr>
        <w:rPr>
          <w:rFonts w:ascii="Book Antiqua" w:hAnsi="Book Antiqua"/>
          <w:szCs w:val="22"/>
        </w:rPr>
      </w:pPr>
    </w:p>
    <w:sectPr w:rsidR="00F530CE" w:rsidRPr="00FD2B5D" w:rsidSect="003343CB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E15" w:rsidRDefault="00596E15">
      <w:r>
        <w:separator/>
      </w:r>
    </w:p>
  </w:endnote>
  <w:endnote w:type="continuationSeparator" w:id="0">
    <w:p w:rsidR="00596E15" w:rsidRDefault="0059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ADF" w:rsidRPr="006E1454" w:rsidRDefault="00312ADF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r>
      <w:rPr>
        <w:rFonts w:ascii="Arial" w:hAnsi="Arial" w:cs="Arial"/>
        <w:color w:val="4D4D4D"/>
        <w:sz w:val="20"/>
        <w:szCs w:val="20"/>
      </w:rPr>
      <w:t>Делиградска</w:t>
    </w:r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:rsidR="00312ADF" w:rsidRPr="009804E6" w:rsidRDefault="00312ADF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ADF" w:rsidRPr="006E1454" w:rsidRDefault="00312ADF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r>
      <w:rPr>
        <w:rFonts w:ascii="Arial" w:hAnsi="Arial" w:cs="Arial"/>
        <w:color w:val="4D4D4D"/>
        <w:sz w:val="20"/>
        <w:szCs w:val="20"/>
      </w:rPr>
      <w:t>Делиградска</w:t>
    </w:r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:rsidR="00312ADF" w:rsidRPr="000063C9" w:rsidRDefault="00312ADF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E15" w:rsidRDefault="00596E15">
      <w:r>
        <w:separator/>
      </w:r>
    </w:p>
  </w:footnote>
  <w:footnote w:type="continuationSeparator" w:id="0">
    <w:p w:rsidR="00596E15" w:rsidRDefault="00596E15">
      <w:r>
        <w:continuationSeparator/>
      </w:r>
    </w:p>
  </w:footnote>
  <w:footnote w:id="1">
    <w:p w:rsidR="007E3DE3" w:rsidRDefault="007E3DE3" w:rsidP="007E3DE3">
      <w:pPr>
        <w:pStyle w:val="FootnoteText"/>
        <w:rPr>
          <w:sz w:val="18"/>
          <w:szCs w:val="18"/>
          <w:lang w:val="sr-Cyrl-RS"/>
        </w:rPr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sr-Cyrl-RS"/>
        </w:rPr>
        <w:t>(„</w:t>
      </w:r>
      <w:r w:rsidRPr="007E3DE3">
        <w:rPr>
          <w:rFonts w:ascii="Book Antiqua" w:hAnsi="Book Antiqua" w:cs="Arial"/>
          <w:color w:val="000000"/>
          <w:sz w:val="16"/>
          <w:szCs w:val="16"/>
          <w:shd w:val="clear" w:color="auto" w:fill="FFFFFF"/>
          <w:lang w:val="sr-Cyrl-RS"/>
        </w:rPr>
        <w:t>Сл. гласник РС</w:t>
      </w:r>
      <w:r>
        <w:rPr>
          <w:rFonts w:ascii="Book Antiqua" w:hAnsi="Book Antiqua" w:cs="Arial"/>
          <w:color w:val="000000"/>
          <w:sz w:val="16"/>
          <w:szCs w:val="16"/>
          <w:shd w:val="clear" w:color="auto" w:fill="FFFFFF"/>
          <w:lang w:val="sr-Cyrl-RS"/>
        </w:rPr>
        <w:t>“,</w:t>
      </w:r>
      <w:r w:rsidRPr="007E3DE3">
        <w:rPr>
          <w:rFonts w:ascii="Book Antiqua" w:hAnsi="Book Antiqua" w:cs="Arial"/>
          <w:color w:val="000000"/>
          <w:sz w:val="16"/>
          <w:szCs w:val="16"/>
          <w:shd w:val="clear" w:color="auto" w:fill="FFFFFF"/>
          <w:lang w:val="sr-Cyrl-RS"/>
        </w:rPr>
        <w:t xml:space="preserve"> бр. 79/05 и 54/07</w:t>
      </w:r>
      <w:r>
        <w:rPr>
          <w:rFonts w:ascii="Book Antiqua" w:hAnsi="Book Antiqua" w:cs="Arial"/>
          <w:color w:val="000000"/>
          <w:sz w:val="16"/>
          <w:szCs w:val="16"/>
          <w:shd w:val="clear" w:color="auto" w:fill="FFFFFF"/>
          <w:lang w:val="sr-Cyrl-RS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ADF" w:rsidRDefault="00312ADF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2E1D">
      <w:rPr>
        <w:rStyle w:val="PageNumber"/>
        <w:noProof/>
      </w:rPr>
      <w:t>2</w:t>
    </w:r>
    <w:r>
      <w:rPr>
        <w:rStyle w:val="PageNumber"/>
      </w:rPr>
      <w:fldChar w:fldCharType="end"/>
    </w:r>
  </w:p>
  <w:p w:rsidR="00312ADF" w:rsidRPr="00AA62CD" w:rsidRDefault="00312ADF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312ADF" w:rsidRPr="00A0248D">
      <w:tc>
        <w:tcPr>
          <w:tcW w:w="3600" w:type="dxa"/>
        </w:tcPr>
        <w:p w:rsidR="00312ADF" w:rsidRPr="00A0248D" w:rsidRDefault="00151ABB" w:rsidP="00DE33FD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  <w:szCs w:val="22"/>
            </w:rPr>
          </w:pPr>
          <w:r>
            <w:rPr>
              <w:noProof/>
              <w:lang w:val="sr-Latn-RS" w:eastAsia="sr-Latn-RS"/>
            </w:rPr>
            <w:drawing>
              <wp:inline distT="0" distB="0" distL="0" distR="0">
                <wp:extent cx="471170" cy="947420"/>
                <wp:effectExtent l="0" t="0" r="5080" b="508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17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 w:val="restart"/>
        </w:tcPr>
        <w:p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:rsidR="00312ADF" w:rsidRPr="00A0248D" w:rsidRDefault="00312ADF" w:rsidP="00DE33FD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  <w:szCs w:val="22"/>
            </w:rPr>
          </w:pP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="00151ABB" w:rsidRPr="00A0248D">
            <w:rPr>
              <w:rFonts w:ascii="Book Antiqua" w:hAnsi="Book Antiqua"/>
              <w:noProof/>
              <w:spacing w:val="6"/>
              <w:szCs w:val="22"/>
              <w:lang w:val="sr-Latn-RS" w:eastAsia="sr-Latn-RS"/>
            </w:rPr>
            <w:drawing>
              <wp:inline distT="0" distB="0" distL="0" distR="0">
                <wp:extent cx="1424305" cy="1075055"/>
                <wp:effectExtent l="0" t="0" r="4445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30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  <w:p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</w:tc>
    </w:tr>
    <w:tr w:rsidR="00312ADF" w:rsidRPr="00A0248D">
      <w:tc>
        <w:tcPr>
          <w:tcW w:w="3600" w:type="dxa"/>
          <w:tcBorders>
            <w:bottom w:val="single" w:sz="4" w:space="0" w:color="auto"/>
          </w:tcBorders>
        </w:tcPr>
        <w:p w:rsidR="00312ADF" w:rsidRPr="00A0248D" w:rsidRDefault="00312ADF" w:rsidP="00DE33FD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</w:p>
        <w:p w:rsidR="00312ADF" w:rsidRPr="00A0248D" w:rsidRDefault="00312ADF" w:rsidP="00C01C08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szCs w:val="22"/>
              <w:lang w:val="sr-Cyrl-BA"/>
            </w:rPr>
            <w:t>РЕПУБЛИКА СРБИЈА</w:t>
          </w:r>
        </w:p>
        <w:p w:rsidR="00312ADF" w:rsidRPr="00A0248D" w:rsidRDefault="00312ADF" w:rsidP="00C01C08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szCs w:val="22"/>
              <w:lang w:val="sr-Cyrl-BA"/>
            </w:rPr>
            <w:t>ЗАШТИТНИК ГРАЂАНА</w:t>
          </w:r>
        </w:p>
        <w:p w:rsidR="00312ADF" w:rsidRPr="00A0248D" w:rsidRDefault="007E3DE3" w:rsidP="00C01C08">
          <w:pPr>
            <w:jc w:val="center"/>
            <w:rPr>
              <w:rFonts w:ascii="Georgia" w:eastAsia="Arial Unicode MS" w:hAnsi="Georgia" w:cs="Arial Unicode MS"/>
              <w:bCs/>
              <w:szCs w:val="22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RS"/>
            </w:rPr>
            <w:t xml:space="preserve">13 – 4 </w:t>
          </w:r>
          <w:r>
            <w:rPr>
              <w:rFonts w:ascii="Georgia" w:eastAsia="Arial Unicode MS" w:hAnsi="Georgia" w:cs="Arial Unicode MS"/>
              <w:bCs/>
              <w:szCs w:val="22"/>
            </w:rPr>
            <w:t xml:space="preserve"> – 2249</w:t>
          </w:r>
          <w:r w:rsidR="00312ADF" w:rsidRPr="00A0248D">
            <w:rPr>
              <w:rFonts w:ascii="Georgia" w:eastAsia="Arial Unicode MS" w:hAnsi="Georgia" w:cs="Arial Unicode MS"/>
              <w:bCs/>
              <w:szCs w:val="22"/>
            </w:rPr>
            <w:t xml:space="preserve"> / </w:t>
          </w:r>
          <w:r>
            <w:rPr>
              <w:rFonts w:ascii="Georgia" w:eastAsia="Arial Unicode MS" w:hAnsi="Georgia" w:cs="Arial Unicode MS"/>
              <w:bCs/>
              <w:szCs w:val="22"/>
            </w:rPr>
            <w:t>17</w:t>
          </w:r>
        </w:p>
        <w:p w:rsidR="007E3DE3" w:rsidRPr="00A62E1D" w:rsidRDefault="003343CB" w:rsidP="00A62E1D">
          <w:pPr>
            <w:jc w:val="center"/>
            <w:rPr>
              <w:rFonts w:ascii="Georgia" w:eastAsia="Arial Unicode MS" w:hAnsi="Georgia" w:cs="Arial Unicode MS"/>
              <w:bCs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</w:tr>
    <w:tr w:rsidR="00312ADF" w:rsidRPr="00A0248D">
      <w:tc>
        <w:tcPr>
          <w:tcW w:w="3600" w:type="dxa"/>
          <w:tcBorders>
            <w:top w:val="single" w:sz="4" w:space="0" w:color="auto"/>
          </w:tcBorders>
        </w:tcPr>
        <w:p w:rsidR="00312ADF" w:rsidRPr="00A62E1D" w:rsidRDefault="00312ADF" w:rsidP="00A62E1D">
          <w:pPr>
            <w:rPr>
              <w:rFonts w:ascii="Georgia" w:eastAsia="Arial Unicode MS" w:hAnsi="Georgia" w:cs="Arial Unicode MS"/>
              <w:b/>
              <w:bCs/>
              <w:szCs w:val="22"/>
              <w:lang w:val="en-US"/>
            </w:rPr>
          </w:pPr>
          <w:r w:rsidRPr="00A0248D">
            <w:rPr>
              <w:rFonts w:ascii="Georgia" w:hAnsi="Georgia"/>
              <w:szCs w:val="22"/>
            </w:rPr>
            <w:t>дел.бр.</w:t>
          </w:r>
          <w:r w:rsidR="00A62E1D">
            <w:rPr>
              <w:rFonts w:ascii="Georgia" w:hAnsi="Georgia"/>
              <w:szCs w:val="22"/>
              <w:lang w:val="en-US"/>
            </w:rPr>
            <w:t xml:space="preserve">4783 </w:t>
          </w:r>
          <w:r w:rsidRPr="00A0248D">
            <w:rPr>
              <w:rFonts w:ascii="Georgia" w:hAnsi="Georgia"/>
              <w:szCs w:val="22"/>
            </w:rPr>
            <w:t>датум</w:t>
          </w:r>
          <w:r w:rsidR="00A62E1D">
            <w:rPr>
              <w:rFonts w:ascii="Georgia" w:hAnsi="Georgia"/>
              <w:szCs w:val="22"/>
              <w:lang w:val="en-US"/>
            </w:rPr>
            <w:t>: 24.02.2020.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</w:tr>
  </w:tbl>
  <w:p w:rsidR="00312ADF" w:rsidRPr="00312ADF" w:rsidRDefault="00312ADF" w:rsidP="00312AD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E3"/>
    <w:rsid w:val="000063C9"/>
    <w:rsid w:val="00090AEE"/>
    <w:rsid w:val="000A01EA"/>
    <w:rsid w:val="000F3CB5"/>
    <w:rsid w:val="00151ABB"/>
    <w:rsid w:val="001841E1"/>
    <w:rsid w:val="001C6282"/>
    <w:rsid w:val="001D72B0"/>
    <w:rsid w:val="002E3628"/>
    <w:rsid w:val="00312ADF"/>
    <w:rsid w:val="00321BAF"/>
    <w:rsid w:val="003343CB"/>
    <w:rsid w:val="00340F80"/>
    <w:rsid w:val="00435738"/>
    <w:rsid w:val="00497C5B"/>
    <w:rsid w:val="004F1048"/>
    <w:rsid w:val="00577E5B"/>
    <w:rsid w:val="0058598B"/>
    <w:rsid w:val="00596E15"/>
    <w:rsid w:val="005A7F55"/>
    <w:rsid w:val="005B0F8E"/>
    <w:rsid w:val="005F07E7"/>
    <w:rsid w:val="005F3ACE"/>
    <w:rsid w:val="006B1D36"/>
    <w:rsid w:val="006F5303"/>
    <w:rsid w:val="007339C1"/>
    <w:rsid w:val="007B48C7"/>
    <w:rsid w:val="007E10F1"/>
    <w:rsid w:val="007E3DE3"/>
    <w:rsid w:val="007F7426"/>
    <w:rsid w:val="00817521"/>
    <w:rsid w:val="008B5E74"/>
    <w:rsid w:val="00901471"/>
    <w:rsid w:val="009804E6"/>
    <w:rsid w:val="009D3736"/>
    <w:rsid w:val="00A346E9"/>
    <w:rsid w:val="00A43B14"/>
    <w:rsid w:val="00A62E1D"/>
    <w:rsid w:val="00A716B2"/>
    <w:rsid w:val="00AA62CD"/>
    <w:rsid w:val="00AB198F"/>
    <w:rsid w:val="00AF51CF"/>
    <w:rsid w:val="00B02752"/>
    <w:rsid w:val="00B159FF"/>
    <w:rsid w:val="00B6789D"/>
    <w:rsid w:val="00BE0E89"/>
    <w:rsid w:val="00BF2D98"/>
    <w:rsid w:val="00C01C08"/>
    <w:rsid w:val="00C83EFD"/>
    <w:rsid w:val="00CA4A8F"/>
    <w:rsid w:val="00CA6439"/>
    <w:rsid w:val="00CC5E97"/>
    <w:rsid w:val="00CE388F"/>
    <w:rsid w:val="00D0181F"/>
    <w:rsid w:val="00D546FB"/>
    <w:rsid w:val="00D877CE"/>
    <w:rsid w:val="00DE33FD"/>
    <w:rsid w:val="00DF231E"/>
    <w:rsid w:val="00E23754"/>
    <w:rsid w:val="00E364EC"/>
    <w:rsid w:val="00E81B56"/>
    <w:rsid w:val="00E848B5"/>
    <w:rsid w:val="00EB6FAF"/>
    <w:rsid w:val="00EC2569"/>
    <w:rsid w:val="00F265D2"/>
    <w:rsid w:val="00F37ABE"/>
    <w:rsid w:val="00F530CE"/>
    <w:rsid w:val="00F54E41"/>
    <w:rsid w:val="00F932F3"/>
    <w:rsid w:val="00FD2B5D"/>
    <w:rsid w:val="00FE10DF"/>
    <w:rsid w:val="00FE2A21"/>
    <w:rsid w:val="00FF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7CC0D-708B-4E54-AD81-044907EC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DE3"/>
    <w:pPr>
      <w:spacing w:after="120"/>
    </w:pPr>
    <w:rPr>
      <w:sz w:val="22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paragraph" w:styleId="FootnoteText">
    <w:name w:val="footnote text"/>
    <w:basedOn w:val="Normal"/>
    <w:link w:val="FootnoteTextChar"/>
    <w:unhideWhenUsed/>
    <w:rsid w:val="007E3DE3"/>
    <w:pPr>
      <w:spacing w:after="0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7E3DE3"/>
    <w:rPr>
      <w:lang w:val="en-GB"/>
    </w:rPr>
  </w:style>
  <w:style w:type="character" w:styleId="FootnoteReference">
    <w:name w:val="footnote reference"/>
    <w:unhideWhenUsed/>
    <w:rsid w:val="007E3D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azmena\SERVERW2003\TEMPLATE%20ZG\&#1058;&#1045;&#1052;&#1055;&#1051;&#1040;&#1058;&#1045;%20&#1035;&#1048;&#105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ТЕМПЛАТЕ ЋИР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Dragana Marinković</dc:creator>
  <cp:keywords/>
  <cp:lastModifiedBy>Tatjana Rakić</cp:lastModifiedBy>
  <cp:revision>2</cp:revision>
  <cp:lastPrinted>1899-12-31T23:00:00Z</cp:lastPrinted>
  <dcterms:created xsi:type="dcterms:W3CDTF">2021-02-26T14:40:00Z</dcterms:created>
  <dcterms:modified xsi:type="dcterms:W3CDTF">2021-02-26T14:40:00Z</dcterms:modified>
</cp:coreProperties>
</file>