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706" w:rsidRPr="00AC6DA4" w:rsidRDefault="002364E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6A6A6"/>
        <w:spacing w:after="176" w:line="259" w:lineRule="auto"/>
        <w:ind w:left="153" w:right="1"/>
        <w:jc w:val="center"/>
        <w:rPr>
          <w:rFonts w:ascii="Book Antiqua" w:hAnsi="Book Antiqua"/>
          <w:sz w:val="28"/>
          <w:szCs w:val="28"/>
          <w:lang w:val="sr-Cyrl-RS"/>
        </w:rPr>
      </w:pPr>
      <w:r w:rsidRPr="00AC6DA4">
        <w:rPr>
          <w:rFonts w:ascii="Book Antiqua" w:hAnsi="Book Antiqua"/>
          <w:sz w:val="28"/>
          <w:szCs w:val="28"/>
          <w:lang w:val="sr-Cyrl-RS"/>
        </w:rPr>
        <w:t>ПРИЈАВА НА ЈАВНИ КОНКУРС</w:t>
      </w:r>
    </w:p>
    <w:p w:rsidR="00DC4706" w:rsidRDefault="002364E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6A6A6"/>
        <w:spacing w:after="176" w:line="259" w:lineRule="auto"/>
        <w:ind w:left="153" w:right="1"/>
        <w:jc w:val="center"/>
        <w:rPr>
          <w:rFonts w:ascii="Book Antiqua" w:eastAsia="Times New Roman" w:hAnsi="Book Antiqua"/>
          <w:color w:val="auto"/>
          <w:sz w:val="28"/>
          <w:szCs w:val="28"/>
          <w:lang w:val="sr-Cyrl-RS"/>
        </w:rPr>
      </w:pPr>
      <w:r w:rsidRPr="00AC6DA4">
        <w:rPr>
          <w:rFonts w:ascii="Book Antiqua" w:eastAsia="Times New Roman" w:hAnsi="Book Antiqua"/>
          <w:color w:val="auto"/>
          <w:sz w:val="28"/>
          <w:szCs w:val="28"/>
          <w:lang w:val="sr-Cyrl-RS"/>
        </w:rPr>
        <w:t>ЗА ПРИЈАВЉИВАЊЕ ЗА КАНДИДАТА ЗА ЗАМЕНИКА ЗАШТИТНИКА ГРАЂАНА</w:t>
      </w:r>
      <w:r w:rsidRPr="00AC6DA4">
        <w:rPr>
          <w:rFonts w:ascii="Book Antiqua" w:eastAsia="Times New Roman" w:hAnsi="Book Antiqua"/>
          <w:color w:val="auto"/>
          <w:sz w:val="28"/>
          <w:szCs w:val="28"/>
          <w:lang w:val="sr-Cyrl-RS"/>
        </w:rPr>
        <w:t xml:space="preserve"> </w:t>
      </w:r>
      <w:r w:rsidRPr="00AC6DA4">
        <w:rPr>
          <w:rFonts w:ascii="Book Antiqua" w:eastAsia="Times New Roman" w:hAnsi="Book Antiqua"/>
          <w:color w:val="auto"/>
          <w:sz w:val="28"/>
          <w:szCs w:val="28"/>
          <w:lang w:val="sr-Cyrl-RS"/>
        </w:rPr>
        <w:t xml:space="preserve">КОЈИ ПОМАЖЕ ЗАШТИТНИКУ ГРАЂАНА </w:t>
      </w:r>
      <w:r w:rsidR="005C5FDD">
        <w:rPr>
          <w:rFonts w:ascii="Book Antiqua" w:eastAsia="Times New Roman" w:hAnsi="Book Antiqua"/>
          <w:color w:val="auto"/>
          <w:sz w:val="28"/>
          <w:szCs w:val="28"/>
          <w:lang w:val="sr-Cyrl-RS"/>
        </w:rPr>
        <w:t xml:space="preserve">У ОБАВЉАЊУ ПОСЛОВА У ОБЛАСТИ </w:t>
      </w:r>
      <w:r w:rsidR="00D9029E">
        <w:rPr>
          <w:rFonts w:ascii="Book Antiqua" w:eastAsia="Times New Roman" w:hAnsi="Book Antiqua"/>
          <w:color w:val="auto"/>
          <w:sz w:val="28"/>
          <w:szCs w:val="28"/>
          <w:lang w:val="sr-Cyrl-RS"/>
        </w:rPr>
        <w:t>ЗАШТИТЕ ПРАВА ЛИЦА ЛИШЕНИХ СЛОБОДЕ</w:t>
      </w:r>
    </w:p>
    <w:p w:rsidR="00D9029E" w:rsidRPr="00AC6DA4" w:rsidRDefault="00D9029E" w:rsidP="00D9029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6A6A6"/>
        <w:spacing w:after="176" w:line="259" w:lineRule="auto"/>
        <w:ind w:right="1"/>
        <w:rPr>
          <w:rFonts w:ascii="Book Antiqua" w:hAnsi="Book Antiqua"/>
          <w:color w:val="0D0D0D" w:themeColor="text1" w:themeTint="F2"/>
          <w:sz w:val="28"/>
          <w:szCs w:val="28"/>
        </w:rPr>
      </w:pPr>
    </w:p>
    <w:p w:rsidR="00DC4706" w:rsidRDefault="00FF6E0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C4706" w:rsidRDefault="00FF6E0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1089" w:type="dxa"/>
        <w:tblInd w:w="-107" w:type="dxa"/>
        <w:tblCellMar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530"/>
        <w:gridCol w:w="6559"/>
      </w:tblGrid>
      <w:tr w:rsidR="00DC4706">
        <w:trPr>
          <w:trHeight w:val="457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ИМЕ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bookmarkStart w:id="0" w:name="_GoBack"/>
            <w:bookmarkEnd w:id="0"/>
          </w:p>
        </w:tc>
      </w:tr>
      <w:tr w:rsidR="00DC4706">
        <w:trPr>
          <w:trHeight w:val="455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ПРЕЗИМЕ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C4706">
        <w:trPr>
          <w:trHeight w:val="460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ДЕВОЈАЧКО ПРЕЗИМЕ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C4706">
        <w:trPr>
          <w:trHeight w:val="456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АДРЕСА ПРЕБИВАЛИШТА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C4706">
        <w:trPr>
          <w:trHeight w:val="457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КОНТАКТ ТЕЛЕФОН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C4706">
        <w:trPr>
          <w:trHeight w:val="458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АДРЕСА ЗА ПРИЈЕМ ЕЛЕКТРОНСКЕ ПОШТЕ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DC4706" w:rsidRDefault="00FF6E0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W w:w="11088" w:type="dxa"/>
        <w:tblInd w:w="-107" w:type="dxa"/>
        <w:tblCellMar>
          <w:left w:w="107" w:type="dxa"/>
          <w:right w:w="51" w:type="dxa"/>
        </w:tblCellMar>
        <w:tblLook w:val="04A0" w:firstRow="1" w:lastRow="0" w:firstColumn="1" w:lastColumn="0" w:noHBand="0" w:noVBand="1"/>
      </w:tblPr>
      <w:tblGrid>
        <w:gridCol w:w="11088"/>
      </w:tblGrid>
      <w:tr w:rsidR="00DC4706">
        <w:trPr>
          <w:trHeight w:val="478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0"/>
              </w:rPr>
              <w:t>Уз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пријаву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Јавни</w:t>
            </w:r>
            <w:proofErr w:type="spellEnd"/>
            <w:r>
              <w:rPr>
                <w:sz w:val="20"/>
              </w:rPr>
              <w:t xml:space="preserve"> </w:t>
            </w:r>
            <w:r w:rsidR="002364E5">
              <w:rPr>
                <w:sz w:val="20"/>
                <w:lang w:val="sr-Cyrl-RS"/>
              </w:rPr>
              <w:t>конкурс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подносе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следећем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редоследу</w:t>
            </w:r>
            <w:proofErr w:type="spellEnd"/>
            <w:r>
              <w:rPr>
                <w:sz w:val="20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C4706">
        <w:trPr>
          <w:trHeight w:val="481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1) </w:t>
            </w:r>
            <w:proofErr w:type="spellStart"/>
            <w:r>
              <w:rPr>
                <w:sz w:val="20"/>
              </w:rPr>
              <w:t>биографија</w:t>
            </w:r>
            <w:proofErr w:type="spellEnd"/>
            <w:r>
              <w:rPr>
                <w:sz w:val="20"/>
              </w:rPr>
              <w:t xml:space="preserve">; </w:t>
            </w:r>
          </w:p>
        </w:tc>
      </w:tr>
      <w:tr w:rsidR="00DC4706">
        <w:trPr>
          <w:trHeight w:val="480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2) </w:t>
            </w:r>
            <w:proofErr w:type="spellStart"/>
            <w:r>
              <w:rPr>
                <w:sz w:val="20"/>
              </w:rPr>
              <w:t>уверење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држављанству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Републике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Србије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старије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шест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месеци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оригинал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оверена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фотокопија</w:t>
            </w:r>
            <w:proofErr w:type="spellEnd"/>
            <w:r>
              <w:rPr>
                <w:sz w:val="20"/>
              </w:rPr>
              <w:t xml:space="preserve">); </w:t>
            </w:r>
          </w:p>
        </w:tc>
      </w:tr>
      <w:tr w:rsidR="00DC4706">
        <w:trPr>
          <w:trHeight w:val="480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3) </w:t>
            </w:r>
            <w:proofErr w:type="spellStart"/>
            <w:r>
              <w:rPr>
                <w:sz w:val="20"/>
              </w:rPr>
              <w:t>извод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матичне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књиге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рођених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старији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шест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месеци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оригинал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оверена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фотокопија</w:t>
            </w:r>
            <w:proofErr w:type="spellEnd"/>
            <w:r>
              <w:rPr>
                <w:sz w:val="20"/>
              </w:rPr>
              <w:t xml:space="preserve">); </w:t>
            </w:r>
          </w:p>
        </w:tc>
      </w:tr>
      <w:tr w:rsidR="00DC4706">
        <w:trPr>
          <w:trHeight w:val="480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4)</w:t>
            </w:r>
            <w:r>
              <w:rPr>
                <w:rFonts w:ascii="Calibri" w:eastAsia="Calibri" w:hAnsi="Calibri" w:cs="Calibri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диплома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уверење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стеченом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високом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образовању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оверена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фотокопија</w:t>
            </w:r>
            <w:proofErr w:type="spellEnd"/>
            <w:r>
              <w:rPr>
                <w:sz w:val="20"/>
              </w:rPr>
              <w:t xml:space="preserve">); </w:t>
            </w:r>
          </w:p>
        </w:tc>
      </w:tr>
      <w:tr w:rsidR="00DC4706">
        <w:trPr>
          <w:trHeight w:val="938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right="66" w:firstLine="0"/>
              <w:jc w:val="both"/>
            </w:pPr>
            <w:r>
              <w:rPr>
                <w:sz w:val="20"/>
              </w:rPr>
              <w:t xml:space="preserve">5) </w:t>
            </w:r>
            <w:proofErr w:type="spellStart"/>
            <w:r>
              <w:rPr>
                <w:sz w:val="20"/>
              </w:rPr>
              <w:t>исправе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доказујe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искуство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значаја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обављање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надлежности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Заштитника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грађана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као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искуство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заштити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права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грађана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решења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потврде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други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види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пословима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стручном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спремом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стечено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искуство</w:t>
            </w:r>
            <w:proofErr w:type="spellEnd"/>
            <w:r>
              <w:rPr>
                <w:sz w:val="20"/>
              </w:rPr>
              <w:t xml:space="preserve">); </w:t>
            </w:r>
          </w:p>
        </w:tc>
      </w:tr>
      <w:tr w:rsidR="00DC4706">
        <w:trPr>
          <w:trHeight w:val="710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6) </w:t>
            </w:r>
            <w:proofErr w:type="spellStart"/>
            <w:r>
              <w:rPr>
                <w:sz w:val="20"/>
              </w:rPr>
              <w:t>исправа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очитаној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личној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карти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микроконтролером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чипом</w:t>
            </w:r>
            <w:proofErr w:type="spellEnd"/>
            <w:r>
              <w:rPr>
                <w:sz w:val="20"/>
              </w:rPr>
              <w:t xml:space="preserve">), </w:t>
            </w:r>
            <w:proofErr w:type="spellStart"/>
            <w:r>
              <w:rPr>
                <w:sz w:val="20"/>
              </w:rPr>
              <w:t>односно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фотокопија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личне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карте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без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микроконтролера</w:t>
            </w:r>
            <w:proofErr w:type="spellEnd"/>
            <w:r>
              <w:rPr>
                <w:sz w:val="20"/>
              </w:rPr>
              <w:t xml:space="preserve">. </w:t>
            </w:r>
          </w:p>
        </w:tc>
      </w:tr>
    </w:tbl>
    <w:p w:rsidR="00DC4706" w:rsidRDefault="00FF6E0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C4706" w:rsidRDefault="00FF6E06">
      <w:pPr>
        <w:spacing w:after="0" w:line="259" w:lineRule="auto"/>
        <w:ind w:left="108" w:firstLine="0"/>
      </w:pPr>
      <w:r>
        <w:t xml:space="preserve"> </w:t>
      </w:r>
    </w:p>
    <w:p w:rsidR="00DC4706" w:rsidRDefault="00FF6E06">
      <w:pPr>
        <w:spacing w:after="26" w:line="259" w:lineRule="auto"/>
        <w:ind w:left="-14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61642" cy="6096"/>
                <wp:effectExtent l="0" t="0" r="0" b="0"/>
                <wp:docPr id="1632" name="Group 16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1642" cy="6096"/>
                          <a:chOff x="0" y="0"/>
                          <a:chExt cx="1961642" cy="6096"/>
                        </a:xfrm>
                      </wpg:grpSpPr>
                      <wps:wsp>
                        <wps:cNvPr id="1808" name="Shape 1808"/>
                        <wps:cNvSpPr/>
                        <wps:spPr>
                          <a:xfrm>
                            <a:off x="0" y="0"/>
                            <a:ext cx="19616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 h="9144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  <a:lnTo>
                                  <a:pt x="19616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A4ED69A" id="Group 1632" o:spid="_x0000_s1026" style="width:154.45pt;height:.5pt;mso-position-horizontal-relative:char;mso-position-vertical-relative:line" coordsize="1961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">
                <v:shape id="Shape 1808" o:spid="_x0000_s1027" style="position:absolute;width:19616;height:91;visibility:visible;mso-wrap-style:square;v-text-anchor:top" coordsize="196164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" path="m,l1961642,r,9144l,9144,,e" fillcolor="black" stroked="f" strokeweight="0">
                  <v:stroke miterlimit="83231f" joinstyle="miter"/>
                  <v:path arrowok="t" textboxrect="0,0,1961642,9144"/>
                </v:shape>
                <w10:anchorlock/>
              </v:group>
            </w:pict>
          </mc:Fallback>
        </mc:AlternateContent>
      </w:r>
    </w:p>
    <w:p w:rsidR="00DC4706" w:rsidRDefault="00FF6E06">
      <w:pPr>
        <w:spacing w:after="394"/>
        <w:ind w:left="-5"/>
      </w:pPr>
      <w:r>
        <w:t xml:space="preserve">              (</w:t>
      </w:r>
      <w:proofErr w:type="spellStart"/>
      <w:r>
        <w:t>Место</w:t>
      </w:r>
      <w:proofErr w:type="spellEnd"/>
      <w:r>
        <w:t xml:space="preserve"> и </w:t>
      </w:r>
      <w:proofErr w:type="spellStart"/>
      <w:r>
        <w:t>датум</w:t>
      </w:r>
      <w:proofErr w:type="spellEnd"/>
      <w:r>
        <w:t xml:space="preserve">) </w:t>
      </w:r>
    </w:p>
    <w:p w:rsidR="00DC4706" w:rsidRDefault="00FF6E06">
      <w:pPr>
        <w:tabs>
          <w:tab w:val="center" w:pos="708"/>
          <w:tab w:val="center" w:pos="1416"/>
          <w:tab w:val="right" w:pos="10727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                                                                  _____________________________________ </w:t>
      </w:r>
    </w:p>
    <w:p w:rsidR="00DC4706" w:rsidRDefault="00FF6E06">
      <w:pPr>
        <w:tabs>
          <w:tab w:val="center" w:pos="708"/>
          <w:tab w:val="center" w:pos="1416"/>
          <w:tab w:val="center" w:pos="6126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                                                                               (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>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DC4706">
      <w:pgSz w:w="11906" w:h="16838"/>
      <w:pgMar w:top="1440" w:right="819" w:bottom="144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706"/>
    <w:rsid w:val="002364E5"/>
    <w:rsid w:val="0038035F"/>
    <w:rsid w:val="003F12C8"/>
    <w:rsid w:val="005C5FDD"/>
    <w:rsid w:val="00AC6DA4"/>
    <w:rsid w:val="00D9029E"/>
    <w:rsid w:val="00DC4706"/>
    <w:rsid w:val="00FC4441"/>
    <w:rsid w:val="00FF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5078B"/>
  <w15:docId w15:val="{FB5E137E-BF95-4D4A-9956-FE6A0A10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4" w:line="265" w:lineRule="auto"/>
      <w:ind w:left="10" w:hanging="10"/>
    </w:pPr>
    <w:rPr>
      <w:rFonts w:ascii="Arial" w:eastAsia="Arial" w:hAnsi="Arial" w:cs="Arial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Vinš</dc:creator>
  <cp:keywords/>
  <cp:lastModifiedBy>Miroslav Janićijević</cp:lastModifiedBy>
  <cp:revision>3</cp:revision>
  <dcterms:created xsi:type="dcterms:W3CDTF">2025-01-14T09:56:00Z</dcterms:created>
  <dcterms:modified xsi:type="dcterms:W3CDTF">2025-01-14T09:57:00Z</dcterms:modified>
</cp:coreProperties>
</file>