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7D" w:rsidRPr="0035453F" w:rsidRDefault="0043347D" w:rsidP="0043347D">
      <w:pPr>
        <w:jc w:val="both"/>
        <w:rPr>
          <w:rFonts w:ascii="Book Antiqua" w:hAnsi="Book Antiqua"/>
          <w:szCs w:val="22"/>
          <w:lang w:val="sr-Cyrl-RS"/>
        </w:rPr>
      </w:pPr>
      <w:r w:rsidRPr="0035453F">
        <w:rPr>
          <w:rFonts w:ascii="Book Antiqua" w:hAnsi="Book Antiqua"/>
          <w:szCs w:val="22"/>
          <w:lang w:val="sr-Cyrl-RS"/>
        </w:rPr>
        <w:t>На основу члана 138. став 1. Устава Републике Србије</w:t>
      </w:r>
      <w:r w:rsidRPr="0035453F">
        <w:rPr>
          <w:rStyle w:val="FootnoteReference"/>
          <w:rFonts w:ascii="Book Antiqua" w:hAnsi="Book Antiqua"/>
          <w:szCs w:val="22"/>
          <w:lang w:val="sr-Cyrl-RS"/>
        </w:rPr>
        <w:footnoteReference w:id="1"/>
      </w:r>
      <w:r w:rsidRPr="0035453F">
        <w:rPr>
          <w:rFonts w:ascii="Book Antiqua" w:hAnsi="Book Antiqua"/>
          <w:szCs w:val="22"/>
          <w:lang w:val="sr-Cyrl-RS"/>
        </w:rPr>
        <w:t xml:space="preserve"> и члана 27. став 2. Закона о Заштитнику грађана</w:t>
      </w:r>
      <w:r w:rsidR="00AE0F39">
        <w:rPr>
          <w:rFonts w:ascii="Book Antiqua" w:hAnsi="Book Antiqua"/>
          <w:szCs w:val="22"/>
          <w:lang w:val="sr-Cyrl-RS"/>
        </w:rPr>
        <w:t>,</w:t>
      </w:r>
      <w:r w:rsidRPr="0035453F">
        <w:rPr>
          <w:rStyle w:val="FootnoteReference"/>
          <w:rFonts w:ascii="Book Antiqua" w:hAnsi="Book Antiqua"/>
          <w:szCs w:val="22"/>
          <w:lang w:val="sr-Cyrl-RS"/>
        </w:rPr>
        <w:footnoteReference w:id="2"/>
      </w:r>
      <w:r w:rsidR="00AE0F39">
        <w:rPr>
          <w:rFonts w:ascii="Book Antiqua" w:hAnsi="Book Antiqua"/>
          <w:szCs w:val="22"/>
          <w:lang w:val="sr-Cyrl-RS"/>
        </w:rPr>
        <w:t xml:space="preserve"> </w:t>
      </w:r>
      <w:r w:rsidRPr="0035453F">
        <w:rPr>
          <w:rFonts w:ascii="Book Antiqua" w:hAnsi="Book Antiqua"/>
          <w:szCs w:val="22"/>
          <w:lang w:val="sr-Cyrl-RS"/>
        </w:rPr>
        <w:t xml:space="preserve">Заштитник грађана упућује Министарству </w:t>
      </w:r>
      <w:r w:rsidR="0047200D">
        <w:rPr>
          <w:rFonts w:ascii="Book Antiqua" w:hAnsi="Book Antiqua"/>
          <w:szCs w:val="22"/>
          <w:lang w:val="sr-Cyrl-RS"/>
        </w:rPr>
        <w:t>здравља</w:t>
      </w:r>
    </w:p>
    <w:p w:rsidR="0043347D" w:rsidRPr="006E1E97" w:rsidRDefault="0043347D" w:rsidP="0043347D">
      <w:pPr>
        <w:jc w:val="both"/>
        <w:rPr>
          <w:rFonts w:ascii="Book Antiqua" w:hAnsi="Book Antiqua"/>
          <w:sz w:val="14"/>
          <w:szCs w:val="14"/>
          <w:lang w:val="sr-Cyrl-RS"/>
        </w:rPr>
      </w:pPr>
    </w:p>
    <w:p w:rsidR="0043347D" w:rsidRPr="0035453F" w:rsidRDefault="0043347D" w:rsidP="0043347D">
      <w:pPr>
        <w:jc w:val="center"/>
        <w:rPr>
          <w:rFonts w:ascii="Book Antiqua" w:hAnsi="Book Antiqua"/>
          <w:b/>
          <w:szCs w:val="22"/>
        </w:rPr>
      </w:pPr>
      <w:r w:rsidRPr="0035453F">
        <w:rPr>
          <w:rFonts w:ascii="Book Antiqua" w:hAnsi="Book Antiqua"/>
          <w:b/>
          <w:szCs w:val="22"/>
        </w:rPr>
        <w:t>МИШЉЕЊЕ</w:t>
      </w:r>
    </w:p>
    <w:p w:rsidR="0043347D" w:rsidRPr="000A4DB0" w:rsidRDefault="0043347D" w:rsidP="0043347D">
      <w:pPr>
        <w:jc w:val="both"/>
        <w:rPr>
          <w:rFonts w:ascii="Book Antiqua" w:hAnsi="Book Antiqua"/>
          <w:b/>
          <w:sz w:val="14"/>
          <w:szCs w:val="14"/>
          <w:lang w:val="sr-Cyrl-RS"/>
        </w:rPr>
      </w:pPr>
    </w:p>
    <w:p w:rsidR="009E26DC" w:rsidRDefault="0043347D" w:rsidP="003526F2">
      <w:pPr>
        <w:autoSpaceDE w:val="0"/>
        <w:autoSpaceDN w:val="0"/>
        <w:adjustRightInd w:val="0"/>
        <w:jc w:val="both"/>
        <w:rPr>
          <w:rFonts w:ascii="Book Antiqua" w:hAnsi="Book Antiqua"/>
          <w:b/>
          <w:szCs w:val="22"/>
          <w:lang w:val="sr-Cyrl-RS" w:eastAsia="sr-Latn-CS"/>
        </w:rPr>
      </w:pPr>
      <w:r w:rsidRPr="003526F2">
        <w:rPr>
          <w:rFonts w:ascii="Book Antiqua" w:hAnsi="Book Antiqua" w:cs="Arial"/>
          <w:b/>
          <w:szCs w:val="22"/>
          <w:lang w:val="sr-Cyrl-RS"/>
        </w:rPr>
        <w:t xml:space="preserve">У циљу </w:t>
      </w:r>
      <w:r w:rsidR="00BC70FC" w:rsidRPr="003526F2">
        <w:rPr>
          <w:rFonts w:ascii="Book Antiqua" w:hAnsi="Book Antiqua"/>
          <w:b/>
          <w:szCs w:val="22"/>
          <w:lang w:val="sr-Cyrl-RS"/>
        </w:rPr>
        <w:t>заштите и унапређењу људских и мањинских права и слобода,</w:t>
      </w:r>
      <w:r w:rsidR="0047200D" w:rsidRPr="003526F2">
        <w:rPr>
          <w:rFonts w:ascii="Book Antiqua" w:hAnsi="Book Antiqua" w:cs="Arial"/>
          <w:b/>
          <w:szCs w:val="22"/>
          <w:lang w:val="sr-Cyrl-RS"/>
        </w:rPr>
        <w:t xml:space="preserve"> посебно</w:t>
      </w:r>
      <w:r w:rsidR="009C5DDC" w:rsidRPr="003526F2">
        <w:rPr>
          <w:rFonts w:ascii="Book Antiqua" w:hAnsi="Book Antiqua" w:cs="Arial"/>
          <w:b/>
          <w:szCs w:val="22"/>
          <w:lang w:val="sr-Cyrl-RS"/>
        </w:rPr>
        <w:t xml:space="preserve"> </w:t>
      </w:r>
      <w:r w:rsidR="008231E3" w:rsidRPr="003526F2">
        <w:rPr>
          <w:rFonts w:ascii="Book Antiqua" w:hAnsi="Book Antiqua" w:cs="Arial"/>
          <w:b/>
          <w:szCs w:val="22"/>
          <w:shd w:val="clear" w:color="auto" w:fill="FFFFFF"/>
          <w:lang w:val="sr-Cyrl-RS"/>
        </w:rPr>
        <w:t xml:space="preserve">побољшања доступности и приступачности здравствене заштите Ромима и </w:t>
      </w:r>
      <w:proofErr w:type="spellStart"/>
      <w:r w:rsidR="008231E3" w:rsidRPr="003526F2">
        <w:rPr>
          <w:rFonts w:ascii="Book Antiqua" w:hAnsi="Book Antiqua" w:cs="Arial"/>
          <w:b/>
          <w:szCs w:val="22"/>
          <w:shd w:val="clear" w:color="auto" w:fill="FFFFFF"/>
          <w:lang w:val="sr-Cyrl-RS"/>
        </w:rPr>
        <w:t>Ромкињама</w:t>
      </w:r>
      <w:proofErr w:type="spellEnd"/>
      <w:r w:rsidR="009E26DC" w:rsidRPr="003526F2">
        <w:rPr>
          <w:rFonts w:ascii="Book Antiqua" w:hAnsi="Book Antiqua" w:cs="Arial"/>
          <w:b/>
          <w:szCs w:val="22"/>
          <w:shd w:val="clear" w:color="auto" w:fill="FFFFFF"/>
          <w:lang w:val="sr-Cyrl-RS"/>
        </w:rPr>
        <w:t xml:space="preserve">, </w:t>
      </w:r>
      <w:r w:rsidRPr="003526F2">
        <w:rPr>
          <w:rFonts w:ascii="Book Antiqua" w:hAnsi="Book Antiqua" w:cs="Arial"/>
          <w:b/>
          <w:szCs w:val="22"/>
          <w:lang w:val="sr-Cyrl-RS"/>
        </w:rPr>
        <w:t xml:space="preserve">Заштитник грађана је мишљења да је потребно да Министарство </w:t>
      </w:r>
      <w:r w:rsidR="0047200D" w:rsidRPr="003526F2">
        <w:rPr>
          <w:rFonts w:ascii="Book Antiqua" w:hAnsi="Book Antiqua" w:cs="Arial"/>
          <w:b/>
          <w:szCs w:val="22"/>
          <w:lang w:val="sr-Cyrl-RS"/>
        </w:rPr>
        <w:t>здравља</w:t>
      </w:r>
      <w:r w:rsidR="009C5DDC" w:rsidRPr="003526F2">
        <w:rPr>
          <w:rFonts w:ascii="Book Antiqua" w:hAnsi="Book Antiqua" w:cs="Arial"/>
          <w:b/>
          <w:szCs w:val="22"/>
          <w:lang w:val="sr-Cyrl-RS"/>
        </w:rPr>
        <w:t xml:space="preserve"> перманентно</w:t>
      </w:r>
      <w:r w:rsidRPr="003526F2">
        <w:rPr>
          <w:rFonts w:ascii="Book Antiqua" w:hAnsi="Book Antiqua" w:cs="Arial"/>
          <w:b/>
          <w:szCs w:val="22"/>
          <w:lang w:val="sr-Cyrl-RS"/>
        </w:rPr>
        <w:t xml:space="preserve"> предуз</w:t>
      </w:r>
      <w:r w:rsidR="009C5DDC" w:rsidRPr="003526F2">
        <w:rPr>
          <w:rFonts w:ascii="Book Antiqua" w:hAnsi="Book Antiqua" w:cs="Arial"/>
          <w:b/>
          <w:szCs w:val="22"/>
          <w:lang w:val="sr-Cyrl-RS"/>
        </w:rPr>
        <w:t>и</w:t>
      </w:r>
      <w:r w:rsidRPr="003526F2">
        <w:rPr>
          <w:rFonts w:ascii="Book Antiqua" w:hAnsi="Book Antiqua" w:cs="Arial"/>
          <w:b/>
          <w:szCs w:val="22"/>
          <w:lang w:val="sr-Cyrl-RS"/>
        </w:rPr>
        <w:t>м</w:t>
      </w:r>
      <w:r w:rsidR="009C5DDC" w:rsidRPr="003526F2">
        <w:rPr>
          <w:rFonts w:ascii="Book Antiqua" w:hAnsi="Book Antiqua" w:cs="Arial"/>
          <w:b/>
          <w:szCs w:val="22"/>
          <w:lang w:val="sr-Cyrl-RS"/>
        </w:rPr>
        <w:t>а</w:t>
      </w:r>
      <w:r w:rsidRPr="003526F2">
        <w:rPr>
          <w:rFonts w:ascii="Book Antiqua" w:hAnsi="Book Antiqua" w:cs="Arial"/>
          <w:b/>
          <w:szCs w:val="22"/>
          <w:lang w:val="sr-Cyrl-RS"/>
        </w:rPr>
        <w:t xml:space="preserve"> мере</w:t>
      </w:r>
      <w:r w:rsidRPr="003526F2">
        <w:rPr>
          <w:rFonts w:ascii="Book Antiqua" w:hAnsi="Book Antiqua" w:cs="Arial"/>
          <w:b/>
          <w:szCs w:val="22"/>
        </w:rPr>
        <w:t xml:space="preserve"> из своје надлежности ради </w:t>
      </w:r>
      <w:r w:rsidR="00B46C96" w:rsidRPr="003526F2">
        <w:rPr>
          <w:rFonts w:ascii="Book Antiqua" w:hAnsi="Book Antiqua" w:cs="Arial"/>
          <w:b/>
          <w:szCs w:val="22"/>
          <w:lang w:val="sr-Cyrl-RS"/>
        </w:rPr>
        <w:t xml:space="preserve">непрекидног ангажовања </w:t>
      </w:r>
      <w:r w:rsidR="00F53A8D" w:rsidRPr="003526F2">
        <w:rPr>
          <w:rFonts w:ascii="Book Antiqua" w:hAnsi="Book Antiqua"/>
          <w:b/>
          <w:szCs w:val="22"/>
          <w:lang w:val="sr-Cyrl-RS" w:eastAsia="sr-Latn-CS"/>
        </w:rPr>
        <w:t xml:space="preserve">лица за обављање послова </w:t>
      </w:r>
      <w:r w:rsidR="00F53A8D" w:rsidRPr="006E07C3">
        <w:rPr>
          <w:rFonts w:ascii="Book Antiqua" w:hAnsi="Book Antiqua"/>
          <w:b/>
          <w:i/>
          <w:szCs w:val="22"/>
          <w:lang w:val="sr-Cyrl-RS" w:eastAsia="sr-Latn-CS"/>
        </w:rPr>
        <w:t xml:space="preserve">ромске здравствене </w:t>
      </w:r>
      <w:proofErr w:type="spellStart"/>
      <w:r w:rsidR="00F53A8D" w:rsidRPr="006E07C3">
        <w:rPr>
          <w:rFonts w:ascii="Book Antiqua" w:hAnsi="Book Antiqua"/>
          <w:b/>
          <w:i/>
          <w:szCs w:val="22"/>
          <w:lang w:val="sr-Cyrl-RS" w:eastAsia="sr-Latn-CS"/>
        </w:rPr>
        <w:t>медијаторке</w:t>
      </w:r>
      <w:proofErr w:type="spellEnd"/>
      <w:r w:rsidR="003526F2" w:rsidRPr="003526F2">
        <w:rPr>
          <w:rFonts w:ascii="Book Antiqua" w:hAnsi="Book Antiqua" w:cs="Arial"/>
          <w:b/>
          <w:color w:val="000000"/>
          <w:szCs w:val="22"/>
          <w:shd w:val="clear" w:color="auto" w:fill="FFFFFF"/>
        </w:rPr>
        <w:t xml:space="preserve">  у срединама где живи значајан проценат припадника ромске националне </w:t>
      </w:r>
      <w:r w:rsidR="003526F2" w:rsidRPr="005427C2">
        <w:rPr>
          <w:rFonts w:ascii="Book Antiqua" w:hAnsi="Book Antiqua" w:cs="Arial"/>
          <w:b/>
          <w:color w:val="000000"/>
          <w:szCs w:val="22"/>
          <w:shd w:val="clear" w:color="auto" w:fill="FFFFFF"/>
          <w:lang w:val="sr-Cyrl-RS"/>
        </w:rPr>
        <w:t>заједнице,</w:t>
      </w:r>
      <w:r w:rsidR="00426FE1">
        <w:rPr>
          <w:rFonts w:ascii="Book Antiqua" w:hAnsi="Book Antiqua"/>
          <w:b/>
          <w:szCs w:val="22"/>
          <w:lang w:val="sr-Cyrl-RS" w:eastAsia="sr-Latn-CS"/>
        </w:rPr>
        <w:t xml:space="preserve"> као </w:t>
      </w:r>
      <w:r w:rsidR="00426FE1" w:rsidRPr="00426FE1">
        <w:rPr>
          <w:rFonts w:ascii="Book Antiqua" w:hAnsi="Book Antiqua"/>
          <w:b/>
          <w:szCs w:val="22"/>
          <w:lang w:val="sr-Cyrl-RS" w:eastAsia="sr-Latn-CS"/>
        </w:rPr>
        <w:t>и трајног решења њиховог радно-правног статуса</w:t>
      </w:r>
      <w:r w:rsidR="00697201">
        <w:rPr>
          <w:rFonts w:ascii="Book Antiqua" w:hAnsi="Book Antiqua"/>
          <w:b/>
          <w:szCs w:val="22"/>
          <w:lang w:val="sr-Cyrl-RS" w:eastAsia="sr-Latn-CS"/>
        </w:rPr>
        <w:t xml:space="preserve"> на задовољавајући начин</w:t>
      </w:r>
      <w:r w:rsidR="00426FE1" w:rsidRPr="00426FE1">
        <w:rPr>
          <w:rFonts w:ascii="Book Antiqua" w:hAnsi="Book Antiqua"/>
          <w:b/>
          <w:szCs w:val="22"/>
          <w:lang w:val="sr-Cyrl-RS" w:eastAsia="sr-Latn-CS"/>
        </w:rPr>
        <w:t>.</w:t>
      </w:r>
    </w:p>
    <w:p w:rsidR="00270A61" w:rsidRPr="003526F2" w:rsidRDefault="00270A61" w:rsidP="003526F2">
      <w:pPr>
        <w:autoSpaceDE w:val="0"/>
        <w:autoSpaceDN w:val="0"/>
        <w:adjustRightInd w:val="0"/>
        <w:jc w:val="both"/>
        <w:rPr>
          <w:rFonts w:ascii="Book Antiqua" w:hAnsi="Book Antiqua" w:cs="Arial"/>
          <w:b/>
          <w:szCs w:val="22"/>
          <w:highlight w:val="yellow"/>
        </w:rPr>
      </w:pPr>
    </w:p>
    <w:p w:rsidR="0043347D" w:rsidRPr="00270A61" w:rsidRDefault="0043347D" w:rsidP="0043347D">
      <w:pPr>
        <w:autoSpaceDE w:val="0"/>
        <w:autoSpaceDN w:val="0"/>
        <w:adjustRightInd w:val="0"/>
        <w:jc w:val="center"/>
        <w:rPr>
          <w:rFonts w:ascii="Book Antiqua" w:hAnsi="Book Antiqua"/>
          <w:b/>
          <w:i/>
          <w:szCs w:val="22"/>
        </w:rPr>
      </w:pPr>
      <w:r w:rsidRPr="00270A61">
        <w:rPr>
          <w:rFonts w:ascii="Book Antiqua" w:hAnsi="Book Antiqua"/>
          <w:b/>
          <w:i/>
          <w:szCs w:val="22"/>
        </w:rPr>
        <w:t>Р а з л о з и</w:t>
      </w:r>
    </w:p>
    <w:p w:rsidR="00270A61" w:rsidRPr="0035453F" w:rsidRDefault="00270A61" w:rsidP="0043347D">
      <w:pPr>
        <w:autoSpaceDE w:val="0"/>
        <w:autoSpaceDN w:val="0"/>
        <w:adjustRightInd w:val="0"/>
        <w:jc w:val="center"/>
        <w:rPr>
          <w:rFonts w:ascii="Book Antiqua" w:hAnsi="Book Antiqua"/>
          <w:szCs w:val="22"/>
        </w:rPr>
      </w:pPr>
    </w:p>
    <w:p w:rsidR="0043347D" w:rsidRPr="000A4DB0" w:rsidRDefault="0043347D" w:rsidP="0043347D">
      <w:pPr>
        <w:autoSpaceDE w:val="0"/>
        <w:autoSpaceDN w:val="0"/>
        <w:adjustRightInd w:val="0"/>
        <w:jc w:val="both"/>
        <w:rPr>
          <w:rFonts w:ascii="Book Antiqua" w:hAnsi="Book Antiqua"/>
          <w:sz w:val="14"/>
          <w:szCs w:val="14"/>
        </w:rPr>
      </w:pPr>
    </w:p>
    <w:p w:rsidR="001A0652" w:rsidRPr="003E79A5" w:rsidRDefault="001A0652" w:rsidP="001A0652">
      <w:pPr>
        <w:jc w:val="both"/>
        <w:rPr>
          <w:rFonts w:ascii="Book Antiqua" w:hAnsi="Book Antiqua"/>
          <w:szCs w:val="22"/>
          <w:lang w:val="sr-Cyrl-RS" w:eastAsia="sr-Latn-CS"/>
        </w:rPr>
      </w:pPr>
      <w:r w:rsidRPr="003E79A5">
        <w:rPr>
          <w:rFonts w:ascii="Book Antiqua" w:hAnsi="Book Antiqua"/>
          <w:szCs w:val="22"/>
          <w:lang w:val="sr-Cyrl-RS"/>
        </w:rPr>
        <w:t xml:space="preserve">На основу </w:t>
      </w:r>
      <w:r w:rsidR="00CD13FF" w:rsidRPr="003E79A5">
        <w:rPr>
          <w:rFonts w:ascii="Book Antiqua" w:hAnsi="Book Antiqua"/>
          <w:szCs w:val="22"/>
          <w:lang w:val="sr-Cyrl-RS"/>
        </w:rPr>
        <w:t xml:space="preserve">сазнања </w:t>
      </w:r>
      <w:r w:rsidRPr="003E79A5">
        <w:rPr>
          <w:rFonts w:ascii="Book Antiqua" w:hAnsi="Book Antiqua"/>
          <w:szCs w:val="22"/>
          <w:lang w:val="sr-Cyrl-RS"/>
        </w:rPr>
        <w:t xml:space="preserve"> добијених од </w:t>
      </w:r>
      <w:r w:rsidRPr="003E79A5">
        <w:rPr>
          <w:rFonts w:ascii="Book Antiqua" w:hAnsi="Book Antiqua"/>
          <w:szCs w:val="22"/>
          <w:lang w:val="sr-Cyrl-RS" w:eastAsia="sr-Latn-CS"/>
        </w:rPr>
        <w:t xml:space="preserve">лица која су претходних година од стране Министарства здравља биле ангажоване за обављање послова ромске здравствене </w:t>
      </w:r>
      <w:proofErr w:type="spellStart"/>
      <w:r w:rsidRPr="003E79A5">
        <w:rPr>
          <w:rFonts w:ascii="Book Antiqua" w:hAnsi="Book Antiqua"/>
          <w:szCs w:val="22"/>
          <w:lang w:val="sr-Cyrl-RS" w:eastAsia="sr-Latn-CS"/>
        </w:rPr>
        <w:t>медијаторке</w:t>
      </w:r>
      <w:proofErr w:type="spellEnd"/>
      <w:r w:rsidRPr="003E79A5">
        <w:rPr>
          <w:rFonts w:ascii="Book Antiqua" w:hAnsi="Book Antiqua"/>
          <w:szCs w:val="22"/>
          <w:lang w:val="sr-Cyrl-RS" w:eastAsia="sr-Latn-CS"/>
        </w:rPr>
        <w:t xml:space="preserve">, </w:t>
      </w:r>
      <w:r w:rsidR="00EF6D5A">
        <w:rPr>
          <w:rFonts w:ascii="Book Antiqua" w:hAnsi="Book Antiqua"/>
          <w:szCs w:val="22"/>
          <w:lang w:val="sr-Cyrl-RS" w:eastAsia="sr-Latn-CS"/>
        </w:rPr>
        <w:t>при чему</w:t>
      </w:r>
      <w:r w:rsidRPr="003E79A5">
        <w:rPr>
          <w:rFonts w:ascii="Book Antiqua" w:hAnsi="Book Antiqua"/>
          <w:szCs w:val="22"/>
          <w:lang w:val="sr-Cyrl-RS" w:eastAsia="sr-Latn-CS"/>
        </w:rPr>
        <w:t xml:space="preserve"> су указале на свој нерешен радно-правни статус, Заштитник грађана је најпре сагледао јавно доступне информације</w:t>
      </w:r>
      <w:r w:rsidR="009D38A5">
        <w:rPr>
          <w:rStyle w:val="FootnoteReference"/>
          <w:rFonts w:ascii="Book Antiqua" w:hAnsi="Book Antiqua"/>
          <w:szCs w:val="22"/>
          <w:lang w:val="sr-Cyrl-RS" w:eastAsia="sr-Latn-CS"/>
        </w:rPr>
        <w:footnoteReference w:id="3"/>
      </w:r>
      <w:r w:rsidRPr="003E79A5">
        <w:rPr>
          <w:rFonts w:ascii="Book Antiqua" w:hAnsi="Book Antiqua"/>
          <w:szCs w:val="22"/>
          <w:lang w:val="sr-Cyrl-RS" w:eastAsia="sr-Latn-CS"/>
        </w:rPr>
        <w:t xml:space="preserve"> па потом од то</w:t>
      </w:r>
      <w:r w:rsidR="00EF6D5A">
        <w:rPr>
          <w:rFonts w:ascii="Book Antiqua" w:hAnsi="Book Antiqua"/>
          <w:szCs w:val="22"/>
          <w:lang w:val="sr-Cyrl-RS" w:eastAsia="sr-Latn-CS"/>
        </w:rPr>
        <w:t>г</w:t>
      </w:r>
      <w:r w:rsidRPr="003E79A5">
        <w:rPr>
          <w:rFonts w:ascii="Book Antiqua" w:hAnsi="Book Antiqua"/>
          <w:szCs w:val="22"/>
          <w:lang w:val="sr-Cyrl-RS" w:eastAsia="sr-Latn-CS"/>
        </w:rPr>
        <w:t xml:space="preserve"> орган</w:t>
      </w:r>
      <w:r w:rsidR="00EF6D5A">
        <w:rPr>
          <w:rFonts w:ascii="Book Antiqua" w:hAnsi="Book Antiqua"/>
          <w:szCs w:val="22"/>
          <w:lang w:val="sr-Cyrl-RS" w:eastAsia="sr-Latn-CS"/>
        </w:rPr>
        <w:t>а</w:t>
      </w:r>
      <w:r w:rsidR="00C32A97">
        <w:rPr>
          <w:rFonts w:ascii="Book Antiqua" w:hAnsi="Book Antiqua"/>
          <w:szCs w:val="22"/>
          <w:lang w:val="sr-Cyrl-RS" w:eastAsia="sr-Latn-CS"/>
        </w:rPr>
        <w:t xml:space="preserve"> </w:t>
      </w:r>
      <w:r w:rsidR="00EF6D5A">
        <w:rPr>
          <w:rFonts w:ascii="Book Antiqua" w:hAnsi="Book Antiqua"/>
          <w:szCs w:val="22"/>
          <w:lang w:val="sr-Cyrl-RS" w:eastAsia="sr-Latn-CS"/>
        </w:rPr>
        <w:t xml:space="preserve"> </w:t>
      </w:r>
      <w:r w:rsidRPr="003E79A5">
        <w:rPr>
          <w:rFonts w:ascii="Book Antiqua" w:hAnsi="Book Antiqua"/>
          <w:szCs w:val="22"/>
          <w:lang w:val="sr-Cyrl-RS" w:eastAsia="sr-Latn-CS"/>
        </w:rPr>
        <w:t xml:space="preserve">затражио </w:t>
      </w:r>
      <w:r w:rsidR="00C32A97">
        <w:rPr>
          <w:rFonts w:ascii="Book Antiqua" w:hAnsi="Book Antiqua"/>
          <w:szCs w:val="22"/>
          <w:lang w:val="sr-Cyrl-RS" w:eastAsia="sr-Latn-CS"/>
        </w:rPr>
        <w:t xml:space="preserve">недостајуће </w:t>
      </w:r>
      <w:r w:rsidR="00917005" w:rsidRPr="003E79A5">
        <w:rPr>
          <w:rFonts w:ascii="Book Antiqua" w:hAnsi="Book Antiqua"/>
          <w:szCs w:val="22"/>
          <w:lang w:val="sr-Cyrl-RS" w:eastAsia="sr-Latn-CS"/>
        </w:rPr>
        <w:t>информације.</w:t>
      </w:r>
      <w:r w:rsidR="00917005" w:rsidRPr="003E79A5">
        <w:rPr>
          <w:rStyle w:val="FootnoteReference"/>
          <w:rFonts w:ascii="Book Antiqua" w:hAnsi="Book Antiqua"/>
          <w:szCs w:val="22"/>
          <w:lang w:val="sr-Cyrl-RS" w:eastAsia="sr-Latn-CS"/>
        </w:rPr>
        <w:footnoteReference w:id="4"/>
      </w:r>
    </w:p>
    <w:p w:rsidR="00917005" w:rsidRDefault="00917005" w:rsidP="00917005">
      <w:pPr>
        <w:jc w:val="both"/>
        <w:rPr>
          <w:rFonts w:ascii="Book Antiqua" w:hAnsi="Book Antiqua"/>
          <w:szCs w:val="22"/>
          <w:lang w:val="sr-Cyrl-RS" w:eastAsia="sr-Latn-CS"/>
        </w:rPr>
      </w:pPr>
      <w:r w:rsidRPr="003E79A5">
        <w:rPr>
          <w:rFonts w:ascii="Book Antiqua" w:hAnsi="Book Antiqua"/>
          <w:szCs w:val="22"/>
          <w:lang w:val="sr-Cyrl-RS"/>
        </w:rPr>
        <w:t xml:space="preserve">Наиме, </w:t>
      </w:r>
      <w:r w:rsidRPr="003E79A5">
        <w:rPr>
          <w:rFonts w:ascii="Book Antiqua" w:hAnsi="Book Antiqua" w:cs="Arial"/>
          <w:color w:val="000000"/>
          <w:szCs w:val="22"/>
          <w:shd w:val="clear" w:color="auto" w:fill="FFFFFF"/>
          <w:lang w:val="sr-Cyrl-RS"/>
        </w:rPr>
        <w:t>Заштитник грађана је предметним актом најпре указао Министарству здравља да је  упознат да је у текућој</w:t>
      </w:r>
      <w:r w:rsidR="00B336B7">
        <w:rPr>
          <w:rFonts w:ascii="Book Antiqua" w:hAnsi="Book Antiqua" w:cs="Arial"/>
          <w:color w:val="000000"/>
          <w:szCs w:val="22"/>
          <w:shd w:val="clear" w:color="auto" w:fill="FFFFFF"/>
          <w:lang w:val="sr-Cyrl-RS"/>
        </w:rPr>
        <w:t xml:space="preserve"> - </w:t>
      </w:r>
      <w:r w:rsidRPr="003E79A5">
        <w:rPr>
          <w:rFonts w:ascii="Book Antiqua" w:hAnsi="Book Antiqua" w:cs="Arial"/>
          <w:color w:val="000000"/>
          <w:szCs w:val="22"/>
          <w:shd w:val="clear" w:color="auto" w:fill="FFFFFF"/>
          <w:lang w:val="sr-Cyrl-RS"/>
        </w:rPr>
        <w:t xml:space="preserve">2025. години Министарство у два наврата, почетком и средином године, упутило јавни позив за ангажовање лица за обављање послова ромске здравствене </w:t>
      </w:r>
      <w:proofErr w:type="spellStart"/>
      <w:r w:rsidRPr="003E79A5">
        <w:rPr>
          <w:rFonts w:ascii="Book Antiqua" w:hAnsi="Book Antiqua" w:cs="Arial"/>
          <w:color w:val="000000"/>
          <w:szCs w:val="22"/>
          <w:shd w:val="clear" w:color="auto" w:fill="FFFFFF"/>
          <w:lang w:val="sr-Cyrl-RS"/>
        </w:rPr>
        <w:t>медијаторке</w:t>
      </w:r>
      <w:proofErr w:type="spellEnd"/>
      <w:r w:rsidRPr="003E79A5">
        <w:rPr>
          <w:rFonts w:ascii="Book Antiqua" w:hAnsi="Book Antiqua" w:cs="Arial"/>
          <w:color w:val="000000"/>
          <w:szCs w:val="22"/>
          <w:shd w:val="clear" w:color="auto" w:fill="FFFFFF"/>
          <w:lang w:val="sr-Cyrl-RS"/>
        </w:rPr>
        <w:t xml:space="preserve">. На основу увида у доступна документа произилази да је актом бр. </w:t>
      </w:r>
      <w:r w:rsidRPr="003E79A5">
        <w:rPr>
          <w:rFonts w:ascii="Book Antiqua" w:hAnsi="Book Antiqua"/>
          <w:szCs w:val="22"/>
          <w:lang w:eastAsia="sr-Latn-CS"/>
        </w:rPr>
        <w:t>111-00-00002/2025-07</w:t>
      </w:r>
      <w:r w:rsidRPr="003E79A5">
        <w:rPr>
          <w:rFonts w:ascii="Book Antiqua" w:hAnsi="Book Antiqua"/>
          <w:szCs w:val="22"/>
          <w:lang w:val="sr-Cyrl-RS" w:eastAsia="sr-Latn-CS"/>
        </w:rPr>
        <w:t xml:space="preserve"> од</w:t>
      </w:r>
      <w:r w:rsidRPr="003E79A5">
        <w:rPr>
          <w:rFonts w:ascii="Book Antiqua" w:hAnsi="Book Antiqua"/>
          <w:szCs w:val="22"/>
          <w:lang w:eastAsia="sr-Latn-CS"/>
        </w:rPr>
        <w:t xml:space="preserve"> 15. </w:t>
      </w:r>
      <w:r w:rsidRPr="003E79A5">
        <w:rPr>
          <w:rFonts w:ascii="Book Antiqua" w:hAnsi="Book Antiqua"/>
          <w:szCs w:val="22"/>
          <w:lang w:val="sr-Cyrl-RS" w:eastAsia="sr-Latn-CS"/>
        </w:rPr>
        <w:t>01.</w:t>
      </w:r>
      <w:r w:rsidRPr="003E79A5">
        <w:rPr>
          <w:rFonts w:ascii="Book Antiqua" w:hAnsi="Book Antiqua"/>
          <w:szCs w:val="22"/>
          <w:lang w:eastAsia="sr-Latn-CS"/>
        </w:rPr>
        <w:t xml:space="preserve"> 2025. </w:t>
      </w:r>
      <w:r w:rsidRPr="003E79A5">
        <w:rPr>
          <w:rFonts w:ascii="Book Antiqua" w:hAnsi="Book Antiqua"/>
          <w:szCs w:val="22"/>
          <w:lang w:val="sr-Cyrl-RS" w:eastAsia="sr-Latn-CS"/>
        </w:rPr>
        <w:t>год.</w:t>
      </w:r>
      <w:r w:rsidRPr="003E79A5">
        <w:rPr>
          <w:rFonts w:ascii="Book Antiqua" w:hAnsi="Book Antiqua"/>
          <w:szCs w:val="22"/>
          <w:lang w:val="sr-Latn-RS" w:eastAsia="sr-Latn-CS"/>
        </w:rPr>
        <w:t xml:space="preserve"> (</w:t>
      </w:r>
      <w:r w:rsidRPr="003E79A5">
        <w:rPr>
          <w:rFonts w:ascii="Book Antiqua" w:hAnsi="Book Antiqua"/>
          <w:szCs w:val="22"/>
          <w:lang w:val="sr-Cyrl-RS" w:eastAsia="sr-Latn-CS"/>
        </w:rPr>
        <w:t>објављен 30.01.2025. год.)</w:t>
      </w:r>
      <w:r w:rsidRPr="003E79A5">
        <w:rPr>
          <w:rStyle w:val="FootnoteReference"/>
          <w:rFonts w:ascii="Book Antiqua" w:hAnsi="Book Antiqua"/>
          <w:szCs w:val="22"/>
          <w:lang w:val="sr-Cyrl-RS" w:eastAsia="sr-Latn-CS"/>
        </w:rPr>
        <w:footnoteReference w:id="5"/>
      </w:r>
      <w:r w:rsidRPr="003E79A5">
        <w:rPr>
          <w:rFonts w:ascii="Book Antiqua" w:hAnsi="Book Antiqua"/>
          <w:szCs w:val="22"/>
          <w:lang w:val="sr-Cyrl-RS" w:eastAsia="sr-Latn-CS"/>
        </w:rPr>
        <w:t xml:space="preserve"> упућен јавни конкурс за ангажовање лица за обављање послова ромске здравствене </w:t>
      </w:r>
      <w:proofErr w:type="spellStart"/>
      <w:r w:rsidRPr="003E79A5">
        <w:rPr>
          <w:rFonts w:ascii="Book Antiqua" w:hAnsi="Book Antiqua"/>
          <w:szCs w:val="22"/>
          <w:lang w:val="sr-Cyrl-RS" w:eastAsia="sr-Latn-CS"/>
        </w:rPr>
        <w:t>медијаторке</w:t>
      </w:r>
      <w:proofErr w:type="spellEnd"/>
      <w:r w:rsidRPr="003E79A5">
        <w:rPr>
          <w:rFonts w:ascii="Book Antiqua" w:hAnsi="Book Antiqua"/>
          <w:szCs w:val="22"/>
          <w:lang w:val="sr-Cyrl-RS" w:eastAsia="sr-Latn-CS"/>
        </w:rPr>
        <w:t xml:space="preserve"> за 84 општине уз навођење да </w:t>
      </w:r>
      <w:r w:rsidRPr="003E79A5">
        <w:rPr>
          <w:rFonts w:ascii="Book Antiqua" w:hAnsi="Book Antiqua"/>
          <w:i/>
          <w:szCs w:val="22"/>
          <w:lang w:val="sr-Cyrl-RS" w:eastAsia="sr-Latn-CS"/>
        </w:rPr>
        <w:t>је рок за пријаву 03.</w:t>
      </w:r>
      <w:r w:rsidR="00B04B21">
        <w:rPr>
          <w:rFonts w:ascii="Book Antiqua" w:hAnsi="Book Antiqua"/>
          <w:i/>
          <w:szCs w:val="22"/>
          <w:lang w:val="sr-Cyrl-RS" w:eastAsia="sr-Latn-CS"/>
        </w:rPr>
        <w:t xml:space="preserve"> </w:t>
      </w:r>
      <w:r w:rsidRPr="003E79A5">
        <w:rPr>
          <w:rFonts w:ascii="Book Antiqua" w:hAnsi="Book Antiqua"/>
          <w:i/>
          <w:szCs w:val="22"/>
          <w:lang w:val="sr-Cyrl-RS" w:eastAsia="sr-Latn-CS"/>
        </w:rPr>
        <w:t>фебруар 2025. год. а да ће се интервјуи одржати почев од 05. фебруара до 07. фебруара 2025. год. Д</w:t>
      </w:r>
      <w:r w:rsidRPr="003E79A5">
        <w:rPr>
          <w:rFonts w:ascii="Book Antiqua" w:hAnsi="Book Antiqua" w:cs="Arial"/>
          <w:color w:val="000000"/>
          <w:szCs w:val="22"/>
          <w:shd w:val="clear" w:color="auto" w:fill="FFFFFF"/>
          <w:lang w:val="sr-Cyrl-RS"/>
        </w:rPr>
        <w:t xml:space="preserve">а је актом бр. </w:t>
      </w:r>
      <w:r w:rsidRPr="003E79A5">
        <w:rPr>
          <w:rFonts w:ascii="Book Antiqua" w:hAnsi="Book Antiqua"/>
          <w:szCs w:val="22"/>
          <w:lang w:eastAsia="sr-Latn-CS"/>
        </w:rPr>
        <w:t>111-00-00002/2025-07</w:t>
      </w:r>
      <w:r w:rsidRPr="003E79A5">
        <w:rPr>
          <w:rFonts w:ascii="Book Antiqua" w:hAnsi="Book Antiqua"/>
          <w:szCs w:val="22"/>
          <w:lang w:val="sr-Cyrl-RS" w:eastAsia="sr-Latn-CS"/>
        </w:rPr>
        <w:t>-01 од</w:t>
      </w:r>
      <w:r w:rsidRPr="003E79A5">
        <w:rPr>
          <w:rFonts w:ascii="Book Antiqua" w:hAnsi="Book Antiqua"/>
          <w:szCs w:val="22"/>
          <w:lang w:eastAsia="sr-Latn-CS"/>
        </w:rPr>
        <w:t xml:space="preserve"> 1</w:t>
      </w:r>
      <w:r w:rsidRPr="003E79A5">
        <w:rPr>
          <w:rFonts w:ascii="Book Antiqua" w:hAnsi="Book Antiqua"/>
          <w:szCs w:val="22"/>
          <w:lang w:val="sr-Cyrl-RS" w:eastAsia="sr-Latn-CS"/>
        </w:rPr>
        <w:t>1</w:t>
      </w:r>
      <w:r w:rsidRPr="003E79A5">
        <w:rPr>
          <w:rFonts w:ascii="Book Antiqua" w:hAnsi="Book Antiqua"/>
          <w:szCs w:val="22"/>
          <w:lang w:eastAsia="sr-Latn-CS"/>
        </w:rPr>
        <w:t xml:space="preserve">. </w:t>
      </w:r>
      <w:r w:rsidRPr="003E79A5">
        <w:rPr>
          <w:rFonts w:ascii="Book Antiqua" w:hAnsi="Book Antiqua"/>
          <w:szCs w:val="22"/>
          <w:lang w:val="sr-Cyrl-RS" w:eastAsia="sr-Latn-CS"/>
        </w:rPr>
        <w:t>6.</w:t>
      </w:r>
      <w:r w:rsidRPr="003E79A5">
        <w:rPr>
          <w:rFonts w:ascii="Book Antiqua" w:hAnsi="Book Antiqua"/>
          <w:szCs w:val="22"/>
          <w:lang w:eastAsia="sr-Latn-CS"/>
        </w:rPr>
        <w:t xml:space="preserve"> 2025. </w:t>
      </w:r>
      <w:r w:rsidRPr="003E79A5">
        <w:rPr>
          <w:rFonts w:ascii="Book Antiqua" w:hAnsi="Book Antiqua"/>
          <w:szCs w:val="22"/>
          <w:lang w:val="sr-Cyrl-RS" w:eastAsia="sr-Latn-CS"/>
        </w:rPr>
        <w:t>год.</w:t>
      </w:r>
      <w:r w:rsidRPr="003E79A5">
        <w:rPr>
          <w:rFonts w:ascii="Book Antiqua" w:hAnsi="Book Antiqua"/>
          <w:szCs w:val="22"/>
          <w:lang w:val="sr-Latn-RS" w:eastAsia="sr-Latn-CS"/>
        </w:rPr>
        <w:t xml:space="preserve"> (</w:t>
      </w:r>
      <w:r w:rsidRPr="003E79A5">
        <w:rPr>
          <w:rFonts w:ascii="Book Antiqua" w:hAnsi="Book Antiqua"/>
          <w:szCs w:val="22"/>
          <w:lang w:val="sr-Cyrl-RS" w:eastAsia="sr-Latn-CS"/>
        </w:rPr>
        <w:t>објављен</w:t>
      </w:r>
      <w:r w:rsidRPr="008D5305">
        <w:rPr>
          <w:rFonts w:ascii="Book Antiqua" w:hAnsi="Book Antiqua"/>
          <w:szCs w:val="22"/>
          <w:lang w:val="sr-Cyrl-RS" w:eastAsia="sr-Latn-CS"/>
        </w:rPr>
        <w:t xml:space="preserve"> </w:t>
      </w:r>
      <w:r w:rsidRPr="008D5305">
        <w:rPr>
          <w:rFonts w:ascii="Book Antiqua" w:hAnsi="Book Antiqua"/>
          <w:szCs w:val="22"/>
          <w:lang w:val="sr-Cyrl-RS" w:eastAsia="sr-Latn-CS"/>
        </w:rPr>
        <w:lastRenderedPageBreak/>
        <w:t>18.6.2025. год.)</w:t>
      </w:r>
      <w:r w:rsidRPr="00867E51">
        <w:rPr>
          <w:rStyle w:val="FootnoteReference"/>
          <w:rFonts w:ascii="Book Antiqua" w:hAnsi="Book Antiqua"/>
          <w:szCs w:val="22"/>
          <w:lang w:val="sr-Cyrl-RS" w:eastAsia="sr-Latn-CS"/>
        </w:rPr>
        <w:footnoteReference w:id="6"/>
      </w:r>
      <w:r w:rsidRPr="008D5305">
        <w:rPr>
          <w:rFonts w:ascii="Book Antiqua" w:hAnsi="Book Antiqua"/>
          <w:szCs w:val="22"/>
          <w:lang w:val="sr-Cyrl-RS" w:eastAsia="sr-Latn-CS"/>
        </w:rPr>
        <w:t xml:space="preserve"> упућен јавни конкурс за ангажовање лица за обављање послова ромске здравствене </w:t>
      </w:r>
      <w:proofErr w:type="spellStart"/>
      <w:r w:rsidRPr="008D5305">
        <w:rPr>
          <w:rFonts w:ascii="Book Antiqua" w:hAnsi="Book Antiqua"/>
          <w:szCs w:val="22"/>
          <w:lang w:val="sr-Cyrl-RS" w:eastAsia="sr-Latn-CS"/>
        </w:rPr>
        <w:t>медијаторке</w:t>
      </w:r>
      <w:proofErr w:type="spellEnd"/>
      <w:r w:rsidRPr="008D5305">
        <w:rPr>
          <w:rFonts w:ascii="Book Antiqua" w:hAnsi="Book Antiqua"/>
          <w:szCs w:val="22"/>
          <w:lang w:val="sr-Cyrl-RS" w:eastAsia="sr-Latn-CS"/>
        </w:rPr>
        <w:t xml:space="preserve"> за 84 општине уз навођење да </w:t>
      </w:r>
      <w:r w:rsidRPr="008D5305">
        <w:rPr>
          <w:rFonts w:ascii="Book Antiqua" w:hAnsi="Book Antiqua"/>
          <w:i/>
          <w:szCs w:val="22"/>
          <w:lang w:val="sr-Cyrl-RS" w:eastAsia="sr-Latn-CS"/>
        </w:rPr>
        <w:t>је рок за пријаву 7 (седам) дана од објављивања на сајту Министарства здравља. Интервју ће се одржати …  по завршетку Јавног позива од седмог до десетог дана</w:t>
      </w:r>
      <w:r>
        <w:rPr>
          <w:rFonts w:ascii="Book Antiqua" w:hAnsi="Book Antiqua"/>
          <w:i/>
          <w:szCs w:val="22"/>
          <w:lang w:val="sr-Cyrl-RS" w:eastAsia="sr-Latn-CS"/>
        </w:rPr>
        <w:t xml:space="preserve">. </w:t>
      </w:r>
      <w:r>
        <w:rPr>
          <w:rFonts w:ascii="Book Antiqua" w:hAnsi="Book Antiqua"/>
          <w:szCs w:val="22"/>
          <w:lang w:val="sr-Cyrl-RS" w:eastAsia="sr-Latn-CS"/>
        </w:rPr>
        <w:t xml:space="preserve">Пажљивим сравњивањем садржине оба јавна конкурса, закључује се да су њима наведене идентичне општине у којима ће се ангажовати здравствене </w:t>
      </w:r>
      <w:proofErr w:type="spellStart"/>
      <w:r>
        <w:rPr>
          <w:rFonts w:ascii="Book Antiqua" w:hAnsi="Book Antiqua"/>
          <w:szCs w:val="22"/>
          <w:lang w:val="sr-Cyrl-RS" w:eastAsia="sr-Latn-CS"/>
        </w:rPr>
        <w:t>медијаторке</w:t>
      </w:r>
      <w:proofErr w:type="spellEnd"/>
      <w:r>
        <w:rPr>
          <w:rFonts w:ascii="Book Antiqua" w:hAnsi="Book Antiqua"/>
          <w:szCs w:val="22"/>
          <w:lang w:val="sr-Cyrl-RS" w:eastAsia="sr-Latn-CS"/>
        </w:rPr>
        <w:t xml:space="preserve">, као и да су обе одлуке идентичне садржине осим у делу који се односи на рок за пријаве и контакт особе за добијање ближих информација. </w:t>
      </w:r>
    </w:p>
    <w:p w:rsidR="00917005" w:rsidRPr="003E79A5" w:rsidRDefault="00917005" w:rsidP="003E79A5">
      <w:pPr>
        <w:jc w:val="both"/>
        <w:rPr>
          <w:rFonts w:ascii="Book Antiqua" w:hAnsi="Book Antiqua"/>
          <w:szCs w:val="22"/>
          <w:lang w:val="sr-Cyrl-RS" w:eastAsia="sr-Latn-CS"/>
        </w:rPr>
      </w:pPr>
      <w:r>
        <w:rPr>
          <w:rFonts w:ascii="Book Antiqua" w:hAnsi="Book Antiqua"/>
          <w:szCs w:val="22"/>
          <w:lang w:val="sr-Cyrl-RS" w:eastAsia="sr-Latn-CS"/>
        </w:rPr>
        <w:t xml:space="preserve">Истовремено, Заштитник грађана је у циљу сагледавања целокупне ситуације у вези статуса здравствених </w:t>
      </w:r>
      <w:proofErr w:type="spellStart"/>
      <w:r>
        <w:rPr>
          <w:rFonts w:ascii="Book Antiqua" w:hAnsi="Book Antiqua"/>
          <w:szCs w:val="22"/>
          <w:lang w:val="sr-Cyrl-RS" w:eastAsia="sr-Latn-CS"/>
        </w:rPr>
        <w:t>медијаторки</w:t>
      </w:r>
      <w:proofErr w:type="spellEnd"/>
      <w:r>
        <w:rPr>
          <w:rFonts w:ascii="Book Antiqua" w:hAnsi="Book Antiqua"/>
          <w:szCs w:val="22"/>
          <w:lang w:val="sr-Cyrl-RS" w:eastAsia="sr-Latn-CS"/>
        </w:rPr>
        <w:t xml:space="preserve">, као и правилности поступања Министарства здравља у конкретној ситуацији, затражио информације да ли су окончане активности по „првом“ Јавном конкурсу који је објављен 30.1.2025. год. и, уколико јесте, колико здравствених </w:t>
      </w:r>
      <w:proofErr w:type="spellStart"/>
      <w:r>
        <w:rPr>
          <w:rFonts w:ascii="Book Antiqua" w:hAnsi="Book Antiqua"/>
          <w:szCs w:val="22"/>
          <w:lang w:val="sr-Cyrl-RS" w:eastAsia="sr-Latn-CS"/>
        </w:rPr>
        <w:t>медијаторки</w:t>
      </w:r>
      <w:proofErr w:type="spellEnd"/>
      <w:r>
        <w:rPr>
          <w:rFonts w:ascii="Book Antiqua" w:hAnsi="Book Antiqua"/>
          <w:szCs w:val="22"/>
          <w:lang w:val="sr-Cyrl-RS" w:eastAsia="sr-Latn-CS"/>
        </w:rPr>
        <w:t xml:space="preserve"> је  изабрано уз таксативно навођење назива општина</w:t>
      </w:r>
      <w:r w:rsidR="00E05C3D">
        <w:rPr>
          <w:rFonts w:ascii="Book Antiqua" w:hAnsi="Book Antiqua"/>
          <w:szCs w:val="22"/>
          <w:lang w:val="sr-Cyrl-RS" w:eastAsia="sr-Latn-CS"/>
        </w:rPr>
        <w:t xml:space="preserve">, као и </w:t>
      </w:r>
      <w:r>
        <w:rPr>
          <w:rFonts w:ascii="Book Antiqua" w:hAnsi="Book Antiqua"/>
          <w:szCs w:val="22"/>
          <w:lang w:val="sr-Cyrl-RS" w:eastAsia="sr-Latn-CS"/>
        </w:rPr>
        <w:t xml:space="preserve">да ли је одлука о избору здравствених </w:t>
      </w:r>
      <w:proofErr w:type="spellStart"/>
      <w:r>
        <w:rPr>
          <w:rFonts w:ascii="Book Antiqua" w:hAnsi="Book Antiqua"/>
          <w:szCs w:val="22"/>
          <w:lang w:val="sr-Cyrl-RS" w:eastAsia="sr-Latn-CS"/>
        </w:rPr>
        <w:t>медијаторки</w:t>
      </w:r>
      <w:proofErr w:type="spellEnd"/>
      <w:r>
        <w:rPr>
          <w:rFonts w:ascii="Book Antiqua" w:hAnsi="Book Antiqua"/>
          <w:szCs w:val="22"/>
          <w:lang w:val="sr-Cyrl-RS" w:eastAsia="sr-Latn-CS"/>
        </w:rPr>
        <w:t xml:space="preserve"> објављена на сајту Министарства здравља</w:t>
      </w:r>
      <w:r w:rsidR="003E79A5">
        <w:rPr>
          <w:rFonts w:ascii="Book Antiqua" w:hAnsi="Book Antiqua"/>
          <w:szCs w:val="22"/>
          <w:lang w:val="sr-Cyrl-RS" w:eastAsia="sr-Latn-CS"/>
        </w:rPr>
        <w:t xml:space="preserve">. </w:t>
      </w:r>
    </w:p>
    <w:p w:rsidR="00917005" w:rsidRDefault="00917005" w:rsidP="00917005">
      <w:pPr>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 xml:space="preserve">Такође, </w:t>
      </w:r>
      <w:r w:rsidR="003E79A5">
        <w:rPr>
          <w:rFonts w:ascii="Book Antiqua" w:hAnsi="Book Antiqua" w:cs="Arial"/>
          <w:color w:val="000000"/>
          <w:szCs w:val="22"/>
          <w:shd w:val="clear" w:color="auto" w:fill="FFFFFF"/>
          <w:lang w:val="sr-Cyrl-RS"/>
        </w:rPr>
        <w:t>затражене су</w:t>
      </w:r>
      <w:r>
        <w:rPr>
          <w:rFonts w:ascii="Book Antiqua" w:hAnsi="Book Antiqua" w:cs="Arial"/>
          <w:color w:val="000000"/>
          <w:szCs w:val="22"/>
          <w:shd w:val="clear" w:color="auto" w:fill="FFFFFF"/>
          <w:lang w:val="sr-Cyrl-RS"/>
        </w:rPr>
        <w:t xml:space="preserve"> информ</w:t>
      </w:r>
      <w:r w:rsidR="003E79A5">
        <w:rPr>
          <w:rFonts w:ascii="Book Antiqua" w:hAnsi="Book Antiqua" w:cs="Arial"/>
          <w:color w:val="000000"/>
          <w:szCs w:val="22"/>
          <w:shd w:val="clear" w:color="auto" w:fill="FFFFFF"/>
          <w:lang w:val="sr-Cyrl-RS"/>
        </w:rPr>
        <w:t>ације</w:t>
      </w:r>
      <w:r>
        <w:rPr>
          <w:rFonts w:ascii="Book Antiqua" w:hAnsi="Book Antiqua" w:cs="Arial"/>
          <w:color w:val="000000"/>
          <w:szCs w:val="22"/>
          <w:shd w:val="clear" w:color="auto" w:fill="FFFFFF"/>
          <w:lang w:val="sr-Cyrl-RS"/>
        </w:rPr>
        <w:t xml:space="preserve"> да ли је окончан поступак избора здравствених </w:t>
      </w:r>
      <w:proofErr w:type="spellStart"/>
      <w:r>
        <w:rPr>
          <w:rFonts w:ascii="Book Antiqua" w:hAnsi="Book Antiqua" w:cs="Arial"/>
          <w:color w:val="000000"/>
          <w:szCs w:val="22"/>
          <w:shd w:val="clear" w:color="auto" w:fill="FFFFFF"/>
          <w:lang w:val="sr-Cyrl-RS"/>
        </w:rPr>
        <w:t>медијаторки</w:t>
      </w:r>
      <w:proofErr w:type="spellEnd"/>
      <w:r>
        <w:rPr>
          <w:rFonts w:ascii="Book Antiqua" w:hAnsi="Book Antiqua" w:cs="Arial"/>
          <w:color w:val="000000"/>
          <w:szCs w:val="22"/>
          <w:shd w:val="clear" w:color="auto" w:fill="FFFFFF"/>
          <w:lang w:val="sr-Cyrl-RS"/>
        </w:rPr>
        <w:t xml:space="preserve"> по „другом“ Јавном конкурсу који је објављен 18.6.2025. год. и уколико јесте, </w:t>
      </w:r>
      <w:r w:rsidR="003E79A5">
        <w:rPr>
          <w:rFonts w:ascii="Book Antiqua" w:hAnsi="Book Antiqua" w:cs="Arial"/>
          <w:color w:val="000000"/>
          <w:szCs w:val="22"/>
          <w:shd w:val="clear" w:color="auto" w:fill="FFFFFF"/>
          <w:lang w:val="sr-Cyrl-RS"/>
        </w:rPr>
        <w:t>подаци</w:t>
      </w:r>
      <w:r>
        <w:rPr>
          <w:rFonts w:ascii="Book Antiqua" w:hAnsi="Book Antiqua" w:cs="Arial"/>
          <w:color w:val="000000"/>
          <w:szCs w:val="22"/>
          <w:shd w:val="clear" w:color="auto" w:fill="FFFFFF"/>
          <w:lang w:val="sr-Cyrl-RS"/>
        </w:rPr>
        <w:t xml:space="preserve"> о броју изабраних </w:t>
      </w:r>
      <w:proofErr w:type="spellStart"/>
      <w:r>
        <w:rPr>
          <w:rFonts w:ascii="Book Antiqua" w:hAnsi="Book Antiqua" w:cs="Arial"/>
          <w:color w:val="000000"/>
          <w:szCs w:val="22"/>
          <w:shd w:val="clear" w:color="auto" w:fill="FFFFFF"/>
          <w:lang w:val="sr-Cyrl-RS"/>
        </w:rPr>
        <w:t>медијаторки</w:t>
      </w:r>
      <w:proofErr w:type="spellEnd"/>
      <w:r>
        <w:rPr>
          <w:rFonts w:ascii="Book Antiqua" w:hAnsi="Book Antiqua" w:cs="Arial"/>
          <w:color w:val="000000"/>
          <w:szCs w:val="22"/>
          <w:shd w:val="clear" w:color="auto" w:fill="FFFFFF"/>
          <w:lang w:val="sr-Cyrl-RS"/>
        </w:rPr>
        <w:t xml:space="preserve"> и за које општине су изабране. Уколико, евентуално, поступак избора по наведеном конкурсу није окончан, </w:t>
      </w:r>
      <w:r w:rsidR="003E79A5">
        <w:rPr>
          <w:rFonts w:ascii="Book Antiqua" w:hAnsi="Book Antiqua" w:cs="Arial"/>
          <w:color w:val="000000"/>
          <w:szCs w:val="22"/>
          <w:shd w:val="clear" w:color="auto" w:fill="FFFFFF"/>
          <w:lang w:val="sr-Cyrl-RS"/>
        </w:rPr>
        <w:t xml:space="preserve">указано је Министарству да је </w:t>
      </w:r>
      <w:r>
        <w:rPr>
          <w:rFonts w:ascii="Book Antiqua" w:hAnsi="Book Antiqua" w:cs="Arial"/>
          <w:color w:val="000000"/>
          <w:szCs w:val="22"/>
          <w:shd w:val="clear" w:color="auto" w:fill="FFFFFF"/>
          <w:lang w:val="sr-Cyrl-RS"/>
        </w:rPr>
        <w:t>потребно да наведе у којој је фази поступак.</w:t>
      </w:r>
    </w:p>
    <w:p w:rsidR="00917005" w:rsidRDefault="003E79A5" w:rsidP="00917005">
      <w:pPr>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 xml:space="preserve">Предметним актом затражена је и </w:t>
      </w:r>
      <w:r w:rsidR="00917005">
        <w:rPr>
          <w:rFonts w:ascii="Book Antiqua" w:hAnsi="Book Antiqua" w:cs="Arial"/>
          <w:color w:val="000000"/>
          <w:szCs w:val="22"/>
          <w:shd w:val="clear" w:color="auto" w:fill="FFFFFF"/>
          <w:lang w:val="sr-Cyrl-RS"/>
        </w:rPr>
        <w:t>информациј</w:t>
      </w:r>
      <w:r>
        <w:rPr>
          <w:rFonts w:ascii="Book Antiqua" w:hAnsi="Book Antiqua" w:cs="Arial"/>
          <w:color w:val="000000"/>
          <w:szCs w:val="22"/>
          <w:shd w:val="clear" w:color="auto" w:fill="FFFFFF"/>
          <w:lang w:val="sr-Cyrl-RS"/>
        </w:rPr>
        <w:t>а</w:t>
      </w:r>
      <w:r w:rsidR="00917005">
        <w:rPr>
          <w:rFonts w:ascii="Book Antiqua" w:hAnsi="Book Antiqua" w:cs="Arial"/>
          <w:color w:val="000000"/>
          <w:szCs w:val="22"/>
          <w:shd w:val="clear" w:color="auto" w:fill="FFFFFF"/>
          <w:lang w:val="sr-Cyrl-RS"/>
        </w:rPr>
        <w:t xml:space="preserve"> о броју тренутно ангажованих лица као и временском периоду на који се ангажују лица за обављање послова здравствених </w:t>
      </w:r>
      <w:proofErr w:type="spellStart"/>
      <w:r w:rsidR="00917005">
        <w:rPr>
          <w:rFonts w:ascii="Book Antiqua" w:hAnsi="Book Antiqua" w:cs="Arial"/>
          <w:color w:val="000000"/>
          <w:szCs w:val="22"/>
          <w:shd w:val="clear" w:color="auto" w:fill="FFFFFF"/>
          <w:lang w:val="sr-Cyrl-RS"/>
        </w:rPr>
        <w:t>медијаторки</w:t>
      </w:r>
      <w:proofErr w:type="spellEnd"/>
      <w:r w:rsidR="00917005">
        <w:rPr>
          <w:rFonts w:ascii="Book Antiqua" w:hAnsi="Book Antiqua" w:cs="Arial"/>
          <w:color w:val="000000"/>
          <w:szCs w:val="22"/>
          <w:shd w:val="clear" w:color="auto" w:fill="FFFFFF"/>
          <w:lang w:val="sr-Cyrl-RS"/>
        </w:rPr>
        <w:t xml:space="preserve"> уз достављање копије једног потписаног уговора о делу (по принципу случајног узорка).</w:t>
      </w:r>
    </w:p>
    <w:p w:rsidR="00D36ACC" w:rsidRDefault="00C32A97" w:rsidP="00917005">
      <w:pPr>
        <w:jc w:val="both"/>
        <w:rPr>
          <w:rFonts w:ascii="Book Antiqua" w:hAnsi="Book Antiqua" w:cs="Arial"/>
          <w:i/>
          <w:color w:val="000000"/>
          <w:szCs w:val="22"/>
          <w:shd w:val="clear" w:color="auto" w:fill="FFFFFF"/>
          <w:lang w:val="sr-Cyrl-RS"/>
        </w:rPr>
      </w:pPr>
      <w:r>
        <w:rPr>
          <w:rFonts w:ascii="Book Antiqua" w:hAnsi="Book Antiqua" w:cs="Arial"/>
          <w:color w:val="000000"/>
          <w:szCs w:val="22"/>
          <w:shd w:val="clear" w:color="auto" w:fill="FFFFFF"/>
          <w:lang w:val="sr-Cyrl-RS"/>
        </w:rPr>
        <w:t xml:space="preserve">Министарство здравља је </w:t>
      </w:r>
      <w:r w:rsidR="00C55530">
        <w:rPr>
          <w:rFonts w:ascii="Book Antiqua" w:hAnsi="Book Antiqua" w:cs="Arial"/>
          <w:color w:val="000000"/>
          <w:szCs w:val="22"/>
          <w:shd w:val="clear" w:color="auto" w:fill="FFFFFF"/>
          <w:lang w:val="sr-Cyrl-RS"/>
        </w:rPr>
        <w:t>својим</w:t>
      </w:r>
      <w:r>
        <w:rPr>
          <w:rFonts w:ascii="Book Antiqua" w:hAnsi="Book Antiqua" w:cs="Arial"/>
          <w:color w:val="000000"/>
          <w:szCs w:val="22"/>
          <w:shd w:val="clear" w:color="auto" w:fill="FFFFFF"/>
          <w:lang w:val="sr-Cyrl-RS"/>
        </w:rPr>
        <w:t xml:space="preserve"> актом</w:t>
      </w:r>
      <w:r>
        <w:rPr>
          <w:rStyle w:val="FootnoteReference"/>
          <w:rFonts w:ascii="Book Antiqua" w:hAnsi="Book Antiqua" w:cs="Arial"/>
          <w:color w:val="000000"/>
          <w:szCs w:val="22"/>
          <w:shd w:val="clear" w:color="auto" w:fill="FFFFFF"/>
          <w:lang w:val="sr-Cyrl-RS"/>
        </w:rPr>
        <w:footnoteReference w:id="7"/>
      </w:r>
      <w:r w:rsidR="00DA3198">
        <w:rPr>
          <w:rFonts w:ascii="Book Antiqua" w:hAnsi="Book Antiqua" w:cs="Arial"/>
          <w:color w:val="000000"/>
          <w:szCs w:val="22"/>
          <w:shd w:val="clear" w:color="auto" w:fill="FFFFFF"/>
          <w:lang w:val="sr-Cyrl-RS"/>
        </w:rPr>
        <w:t xml:space="preserve"> доставило само део тражених информација, наводећи да је </w:t>
      </w:r>
      <w:r w:rsidR="00DA3198">
        <w:rPr>
          <w:rFonts w:ascii="Book Antiqua" w:hAnsi="Book Antiqua" w:cs="Arial"/>
          <w:i/>
          <w:color w:val="000000"/>
          <w:szCs w:val="22"/>
          <w:shd w:val="clear" w:color="auto" w:fill="FFFFFF"/>
          <w:lang w:val="sr-Cyrl-RS"/>
        </w:rPr>
        <w:t xml:space="preserve">Министарство здравља у завршној фази поступка по другом јавном позиву за ангажовање ромских здравствених </w:t>
      </w:r>
      <w:proofErr w:type="spellStart"/>
      <w:r w:rsidR="00DA3198">
        <w:rPr>
          <w:rFonts w:ascii="Book Antiqua" w:hAnsi="Book Antiqua" w:cs="Arial"/>
          <w:i/>
          <w:color w:val="000000"/>
          <w:szCs w:val="22"/>
          <w:shd w:val="clear" w:color="auto" w:fill="FFFFFF"/>
          <w:lang w:val="sr-Cyrl-RS"/>
        </w:rPr>
        <w:t>медијаторки</w:t>
      </w:r>
      <w:proofErr w:type="spellEnd"/>
      <w:r w:rsidR="00DA3198">
        <w:rPr>
          <w:rFonts w:ascii="Book Antiqua" w:hAnsi="Book Antiqua" w:cs="Arial"/>
          <w:i/>
          <w:color w:val="000000"/>
          <w:szCs w:val="22"/>
          <w:shd w:val="clear" w:color="auto" w:fill="FFFFFF"/>
          <w:lang w:val="sr-Cyrl-RS"/>
        </w:rPr>
        <w:t xml:space="preserve">, те да није познат тачан број лица која ће бити ангажована за потребе спровођења Програма 1802 „Превентивна здравствена заштита“ </w:t>
      </w:r>
      <w:r w:rsidR="0086692D">
        <w:rPr>
          <w:rFonts w:ascii="Book Antiqua" w:hAnsi="Book Antiqua" w:cs="Arial"/>
          <w:i/>
          <w:color w:val="000000"/>
          <w:szCs w:val="22"/>
          <w:shd w:val="clear" w:color="auto" w:fill="FFFFFF"/>
          <w:lang w:val="sr-Cyrl-RS"/>
        </w:rPr>
        <w:t xml:space="preserve">Пројекат 010 „Унапређење доступности здравствене заштите ромској популацији“, из разлога што је објављен допунски јавни позив, јер нису попуњена све предвиђене локације ангажовања. У тренутку одговора није ангажована ниједна здравствена </w:t>
      </w:r>
      <w:proofErr w:type="spellStart"/>
      <w:r w:rsidR="0086692D">
        <w:rPr>
          <w:rFonts w:ascii="Book Antiqua" w:hAnsi="Book Antiqua" w:cs="Arial"/>
          <w:i/>
          <w:color w:val="000000"/>
          <w:szCs w:val="22"/>
          <w:shd w:val="clear" w:color="auto" w:fill="FFFFFF"/>
          <w:lang w:val="sr-Cyrl-RS"/>
        </w:rPr>
        <w:t>медијаторка</w:t>
      </w:r>
      <w:proofErr w:type="spellEnd"/>
      <w:r w:rsidR="0086692D">
        <w:rPr>
          <w:rFonts w:ascii="Book Antiqua" w:hAnsi="Book Antiqua" w:cs="Arial"/>
          <w:i/>
          <w:color w:val="000000"/>
          <w:szCs w:val="22"/>
          <w:shd w:val="clear" w:color="auto" w:fill="FFFFFF"/>
          <w:lang w:val="sr-Cyrl-RS"/>
        </w:rPr>
        <w:t xml:space="preserve">. </w:t>
      </w:r>
      <w:r w:rsidR="0086692D" w:rsidRPr="00D76A14">
        <w:rPr>
          <w:rFonts w:ascii="Book Antiqua" w:hAnsi="Book Antiqua" w:cs="Arial"/>
          <w:color w:val="000000"/>
          <w:szCs w:val="22"/>
          <w:shd w:val="clear" w:color="auto" w:fill="FFFFFF"/>
          <w:lang w:val="sr-Cyrl-RS"/>
        </w:rPr>
        <w:t>Истовремено је наведено</w:t>
      </w:r>
      <w:r w:rsidR="0086692D">
        <w:rPr>
          <w:rFonts w:ascii="Book Antiqua" w:hAnsi="Book Antiqua" w:cs="Arial"/>
          <w:i/>
          <w:color w:val="000000"/>
          <w:szCs w:val="22"/>
          <w:shd w:val="clear" w:color="auto" w:fill="FFFFFF"/>
          <w:lang w:val="sr-Cyrl-RS"/>
        </w:rPr>
        <w:t xml:space="preserve"> да ће поступак у потпуности бити окончан у наредних десет дана.</w:t>
      </w:r>
    </w:p>
    <w:p w:rsidR="00A31BC6" w:rsidRPr="00A31BC6" w:rsidRDefault="00A31BC6" w:rsidP="00A31BC6">
      <w:pPr>
        <w:jc w:val="both"/>
        <w:rPr>
          <w:rFonts w:ascii="Book Antiqua" w:hAnsi="Book Antiqua"/>
          <w:szCs w:val="22"/>
          <w:lang w:val="sr-Cyrl-RS" w:eastAsia="sr-Latn-CS"/>
        </w:rPr>
      </w:pPr>
      <w:r w:rsidRPr="00A31BC6">
        <w:rPr>
          <w:rFonts w:ascii="Book Antiqua" w:hAnsi="Book Antiqua"/>
          <w:szCs w:val="22"/>
          <w:lang w:val="sr-Cyrl-RS"/>
        </w:rPr>
        <w:t xml:space="preserve">Имајући у виду садржину достављеног акта којим је наведено да </w:t>
      </w:r>
      <w:r w:rsidRPr="00A31BC6">
        <w:rPr>
          <w:rFonts w:ascii="Book Antiqua" w:hAnsi="Book Antiqua"/>
          <w:i/>
          <w:szCs w:val="22"/>
          <w:lang w:val="sr-Cyrl-RS"/>
        </w:rPr>
        <w:t xml:space="preserve">у тренутку одговора </w:t>
      </w:r>
      <w:r w:rsidRPr="00BE4D1F">
        <w:rPr>
          <w:rFonts w:ascii="Book Antiqua" w:hAnsi="Book Antiqua"/>
          <w:b/>
          <w:i/>
          <w:szCs w:val="22"/>
          <w:lang w:val="sr-Cyrl-RS"/>
        </w:rPr>
        <w:t xml:space="preserve">није ангажована ниједна здравствена </w:t>
      </w:r>
      <w:proofErr w:type="spellStart"/>
      <w:r w:rsidRPr="00BE4D1F">
        <w:rPr>
          <w:rFonts w:ascii="Book Antiqua" w:hAnsi="Book Antiqua"/>
          <w:b/>
          <w:i/>
          <w:szCs w:val="22"/>
          <w:lang w:val="sr-Cyrl-RS"/>
        </w:rPr>
        <w:t>медијаторка</w:t>
      </w:r>
      <w:proofErr w:type="spellEnd"/>
      <w:r w:rsidRPr="00A31BC6">
        <w:rPr>
          <w:rFonts w:ascii="Book Antiqua" w:hAnsi="Book Antiqua"/>
          <w:i/>
          <w:szCs w:val="22"/>
          <w:lang w:val="sr-Cyrl-RS"/>
        </w:rPr>
        <w:t>,</w:t>
      </w:r>
      <w:r w:rsidRPr="00A31BC6">
        <w:rPr>
          <w:rFonts w:ascii="Book Antiqua" w:hAnsi="Book Antiqua"/>
          <w:szCs w:val="22"/>
          <w:lang w:val="sr-Cyrl-RS"/>
        </w:rPr>
        <w:t xml:space="preserve"> Заштитник грађана је </w:t>
      </w:r>
      <w:r w:rsidR="00D76A14">
        <w:rPr>
          <w:rFonts w:ascii="Book Antiqua" w:hAnsi="Book Antiqua"/>
          <w:szCs w:val="22"/>
          <w:lang w:val="sr-Cyrl-RS"/>
        </w:rPr>
        <w:t xml:space="preserve">додатно </w:t>
      </w:r>
      <w:r w:rsidRPr="00A31BC6">
        <w:rPr>
          <w:rFonts w:ascii="Book Antiqua" w:hAnsi="Book Antiqua"/>
          <w:szCs w:val="22"/>
          <w:lang w:val="sr-Cyrl-RS"/>
        </w:rPr>
        <w:t>затражио од Министарства здравља</w:t>
      </w:r>
      <w:r w:rsidRPr="00A31BC6">
        <w:rPr>
          <w:rStyle w:val="FootnoteReference"/>
          <w:rFonts w:ascii="Book Antiqua" w:hAnsi="Book Antiqua"/>
          <w:szCs w:val="22"/>
          <w:lang w:val="sr-Cyrl-RS"/>
        </w:rPr>
        <w:footnoteReference w:id="8"/>
      </w:r>
      <w:r w:rsidRPr="00A31BC6">
        <w:rPr>
          <w:rFonts w:ascii="Book Antiqua" w:hAnsi="Book Antiqua"/>
          <w:szCs w:val="22"/>
          <w:lang w:val="sr-Cyrl-RS"/>
        </w:rPr>
        <w:t xml:space="preserve"> да га на јасан и недвосмислен начин обавести од када је престало ангажовање здравствених </w:t>
      </w:r>
      <w:proofErr w:type="spellStart"/>
      <w:r w:rsidRPr="00A31BC6">
        <w:rPr>
          <w:rFonts w:ascii="Book Antiqua" w:hAnsi="Book Antiqua"/>
          <w:szCs w:val="22"/>
          <w:lang w:val="sr-Cyrl-RS"/>
        </w:rPr>
        <w:t>медијаторки</w:t>
      </w:r>
      <w:proofErr w:type="spellEnd"/>
      <w:r w:rsidRPr="00A31BC6">
        <w:rPr>
          <w:rFonts w:ascii="Book Antiqua" w:hAnsi="Book Antiqua"/>
          <w:szCs w:val="22"/>
          <w:lang w:val="sr-Cyrl-RS"/>
        </w:rPr>
        <w:t xml:space="preserve">, уз </w:t>
      </w:r>
      <w:proofErr w:type="spellStart"/>
      <w:r w:rsidRPr="00A31BC6">
        <w:rPr>
          <w:rFonts w:ascii="Book Antiqua" w:hAnsi="Book Antiqua"/>
          <w:szCs w:val="22"/>
          <w:lang w:val="sr-Cyrl-RS"/>
        </w:rPr>
        <w:t>назначење</w:t>
      </w:r>
      <w:proofErr w:type="spellEnd"/>
      <w:r w:rsidRPr="00A31BC6">
        <w:rPr>
          <w:rFonts w:ascii="Book Antiqua" w:hAnsi="Book Antiqua"/>
          <w:szCs w:val="22"/>
          <w:lang w:val="sr-Cyrl-RS"/>
        </w:rPr>
        <w:t xml:space="preserve"> тачног датума и </w:t>
      </w:r>
      <w:r w:rsidRPr="00A31BC6">
        <w:rPr>
          <w:rFonts w:ascii="Book Antiqua" w:hAnsi="Book Antiqua"/>
          <w:szCs w:val="22"/>
          <w:lang w:val="sr-Cyrl-RS" w:eastAsia="sr-Latn-CS"/>
        </w:rPr>
        <w:t xml:space="preserve">таксативно навођење назива општина и о </w:t>
      </w:r>
      <w:r w:rsidRPr="00A31BC6">
        <w:rPr>
          <w:rFonts w:ascii="Book Antiqua" w:hAnsi="Book Antiqua" w:cs="Arial"/>
          <w:color w:val="000000"/>
          <w:szCs w:val="22"/>
          <w:shd w:val="clear" w:color="auto" w:fill="FFFFFF"/>
          <w:lang w:val="sr-Cyrl-RS"/>
        </w:rPr>
        <w:t xml:space="preserve">временском периоду на који се иначе ангажују лица за обављање послова здравствених </w:t>
      </w:r>
      <w:proofErr w:type="spellStart"/>
      <w:r w:rsidRPr="00A31BC6">
        <w:rPr>
          <w:rFonts w:ascii="Book Antiqua" w:hAnsi="Book Antiqua" w:cs="Arial"/>
          <w:color w:val="000000"/>
          <w:szCs w:val="22"/>
          <w:shd w:val="clear" w:color="auto" w:fill="FFFFFF"/>
          <w:lang w:val="sr-Cyrl-RS"/>
        </w:rPr>
        <w:t>медијаторки</w:t>
      </w:r>
      <w:proofErr w:type="spellEnd"/>
      <w:r w:rsidRPr="00A31BC6">
        <w:rPr>
          <w:rFonts w:ascii="Book Antiqua" w:hAnsi="Book Antiqua" w:cs="Arial"/>
          <w:color w:val="000000"/>
          <w:szCs w:val="22"/>
          <w:shd w:val="clear" w:color="auto" w:fill="FFFFFF"/>
          <w:lang w:val="sr-Cyrl-RS"/>
        </w:rPr>
        <w:t xml:space="preserve"> уз достављање копије једног потписаног уговора о делу по коме је престало ангажовање (по принципу случајног узорка). Упућеним актом је посебно наглашено да је потребно да обавести Заштитника грађана </w:t>
      </w:r>
      <w:r w:rsidRPr="00A31BC6">
        <w:rPr>
          <w:rFonts w:ascii="Book Antiqua" w:hAnsi="Book Antiqua"/>
          <w:szCs w:val="22"/>
          <w:lang w:val="sr-Cyrl-RS" w:eastAsia="sr-Latn-CS"/>
        </w:rPr>
        <w:t>да ли је и, уколико јесте, на који начин је Министарство здравља организовало праћење здравствених и социјално-економских проблема припадника угрожених група из неформалних насеља и пружање подршке ради остваривања права из здравствене заштите и здравственог осигурања.</w:t>
      </w:r>
    </w:p>
    <w:p w:rsidR="00917005" w:rsidRDefault="00A31BC6" w:rsidP="001A0652">
      <w:pPr>
        <w:jc w:val="both"/>
        <w:rPr>
          <w:rFonts w:ascii="Book Antiqua" w:hAnsi="Book Antiqua"/>
          <w:szCs w:val="22"/>
          <w:lang w:val="sr-Cyrl-RS"/>
        </w:rPr>
      </w:pPr>
      <w:r>
        <w:rPr>
          <w:rFonts w:ascii="Book Antiqua" w:hAnsi="Book Antiqua"/>
          <w:szCs w:val="22"/>
          <w:lang w:val="sr-Cyrl-RS"/>
        </w:rPr>
        <w:lastRenderedPageBreak/>
        <w:t xml:space="preserve">Међутим, Министарство здравља </w:t>
      </w:r>
      <w:r w:rsidR="00725B45">
        <w:rPr>
          <w:rFonts w:ascii="Book Antiqua" w:hAnsi="Book Antiqua"/>
          <w:szCs w:val="22"/>
          <w:lang w:val="sr-Cyrl-RS"/>
        </w:rPr>
        <w:t>ни</w:t>
      </w:r>
      <w:r w:rsidR="0025346D">
        <w:rPr>
          <w:rFonts w:ascii="Book Antiqua" w:hAnsi="Book Antiqua"/>
          <w:szCs w:val="22"/>
          <w:lang w:val="sr-Cyrl-RS"/>
        </w:rPr>
        <w:t xml:space="preserve"> након ургенције</w:t>
      </w:r>
      <w:r w:rsidR="003D4B82">
        <w:rPr>
          <w:rFonts w:ascii="Book Antiqua" w:hAnsi="Book Antiqua"/>
          <w:szCs w:val="22"/>
          <w:lang w:val="sr-Cyrl-RS"/>
        </w:rPr>
        <w:t>,</w:t>
      </w:r>
      <w:r w:rsidR="0025346D">
        <w:rPr>
          <w:rStyle w:val="FootnoteReference"/>
          <w:rFonts w:ascii="Book Antiqua" w:hAnsi="Book Antiqua"/>
          <w:szCs w:val="22"/>
          <w:lang w:val="sr-Cyrl-RS"/>
        </w:rPr>
        <w:footnoteReference w:id="9"/>
      </w:r>
      <w:r w:rsidR="003D4B82">
        <w:rPr>
          <w:rFonts w:ascii="Book Antiqua" w:hAnsi="Book Antiqua"/>
          <w:szCs w:val="22"/>
          <w:lang w:val="sr-Cyrl-RS"/>
        </w:rPr>
        <w:t xml:space="preserve"> упркос законској обавези,</w:t>
      </w:r>
      <w:r w:rsidR="003D4B82">
        <w:rPr>
          <w:rStyle w:val="FootnoteReference"/>
          <w:rFonts w:ascii="Book Antiqua" w:hAnsi="Book Antiqua"/>
          <w:szCs w:val="22"/>
          <w:lang w:val="sr-Cyrl-RS"/>
        </w:rPr>
        <w:footnoteReference w:id="10"/>
      </w:r>
      <w:r w:rsidR="003D4B82">
        <w:rPr>
          <w:rFonts w:ascii="Book Antiqua" w:hAnsi="Book Antiqua"/>
          <w:szCs w:val="22"/>
          <w:lang w:val="sr-Cyrl-RS"/>
        </w:rPr>
        <w:t xml:space="preserve"> није доставило тражене информације.</w:t>
      </w:r>
    </w:p>
    <w:p w:rsidR="00070550" w:rsidRDefault="00070550" w:rsidP="001A0652">
      <w:pPr>
        <w:jc w:val="both"/>
        <w:rPr>
          <w:rFonts w:ascii="Book Antiqua" w:hAnsi="Book Antiqua"/>
          <w:szCs w:val="22"/>
          <w:lang w:val="sr-Cyrl-RS"/>
        </w:rPr>
      </w:pPr>
      <w:r>
        <w:rPr>
          <w:rFonts w:ascii="Book Antiqua" w:hAnsi="Book Antiqua"/>
          <w:szCs w:val="22"/>
          <w:lang w:val="sr-Cyrl-RS"/>
        </w:rPr>
        <w:t>Накнадним увидом на званичној интернет презентацији Министарства здравља</w:t>
      </w:r>
      <w:r w:rsidR="00FA6B46">
        <w:rPr>
          <w:rStyle w:val="FootnoteReference"/>
          <w:rFonts w:ascii="Book Antiqua" w:hAnsi="Book Antiqua"/>
          <w:szCs w:val="22"/>
          <w:lang w:val="sr-Cyrl-RS"/>
        </w:rPr>
        <w:footnoteReference w:id="11"/>
      </w:r>
      <w:r w:rsidR="00FA6B46">
        <w:rPr>
          <w:rFonts w:ascii="Book Antiqua" w:hAnsi="Book Antiqua"/>
          <w:szCs w:val="22"/>
          <w:lang w:val="sr-Cyrl-RS"/>
        </w:rPr>
        <w:t xml:space="preserve"> утврђено је да је објављено </w:t>
      </w:r>
      <w:r w:rsidR="00FA6B46" w:rsidRPr="00FA6B46">
        <w:rPr>
          <w:rFonts w:ascii="Book Antiqua" w:hAnsi="Book Antiqua"/>
          <w:i/>
          <w:szCs w:val="22"/>
          <w:lang w:val="sr-Cyrl-RS"/>
        </w:rPr>
        <w:t>решење о начину ангажовања, обрачуна и исплата накнада за рад ангажованих лица на Програму 1802 „Превентивна здравствена заштита“ Пројекат 0010 „Унапређење доступности здравствене заштите ромској популацији“ у 2025. год. под бројем 401-00-2849/2025-07 од 27.8.2025. год</w:t>
      </w:r>
      <w:r w:rsidR="00FA6B46">
        <w:rPr>
          <w:rFonts w:ascii="Book Antiqua" w:hAnsi="Book Antiqua"/>
          <w:szCs w:val="22"/>
          <w:lang w:val="sr-Cyrl-RS"/>
        </w:rPr>
        <w:t>.</w:t>
      </w:r>
    </w:p>
    <w:p w:rsidR="00917005" w:rsidRDefault="00AD7188" w:rsidP="00AD7188">
      <w:pPr>
        <w:jc w:val="center"/>
        <w:rPr>
          <w:rFonts w:ascii="Book Antiqua" w:hAnsi="Book Antiqua"/>
          <w:szCs w:val="22"/>
          <w:lang w:val="sr-Cyrl-RS"/>
        </w:rPr>
      </w:pPr>
      <w:r>
        <w:rPr>
          <w:rFonts w:ascii="Book Antiqua" w:hAnsi="Book Antiqua"/>
          <w:szCs w:val="22"/>
          <w:lang w:val="sr-Cyrl-RS"/>
        </w:rPr>
        <w:t>***</w:t>
      </w:r>
    </w:p>
    <w:p w:rsidR="009C5DDC" w:rsidRDefault="00E620EC" w:rsidP="009C5DDC">
      <w:pPr>
        <w:jc w:val="both"/>
        <w:rPr>
          <w:rFonts w:ascii="Book Antiqua" w:hAnsi="Book Antiqua" w:cs="Arial"/>
          <w:szCs w:val="22"/>
          <w:shd w:val="clear" w:color="auto" w:fill="FFFFFF"/>
          <w:lang w:val="sr-Cyrl-RS"/>
        </w:rPr>
      </w:pPr>
      <w:hyperlink r:id="rId8" w:history="1">
        <w:r w:rsidR="009B3358" w:rsidRPr="00BD0A1D">
          <w:rPr>
            <w:rStyle w:val="Hyperlink"/>
            <w:rFonts w:ascii="Book Antiqua" w:hAnsi="Book Antiqua" w:cs="Arial"/>
            <w:b/>
            <w:bCs/>
            <w:i/>
            <w:color w:val="auto"/>
            <w:szCs w:val="22"/>
            <w:u w:val="none"/>
            <w:shd w:val="clear" w:color="auto" w:fill="FFFFFF"/>
            <w:lang w:val="sr-Cyrl-RS"/>
          </w:rPr>
          <w:t>Законом о заштити права и слобода националних мањина</w:t>
        </w:r>
      </w:hyperlink>
      <w:r w:rsidR="00BD0A1D">
        <w:rPr>
          <w:rStyle w:val="FootnoteReference"/>
          <w:rFonts w:ascii="Book Antiqua" w:hAnsi="Book Antiqua"/>
          <w:szCs w:val="22"/>
          <w:lang w:val="sr-Cyrl-RS"/>
        </w:rPr>
        <w:footnoteReference w:id="12"/>
      </w:r>
      <w:r w:rsidR="009B3358" w:rsidRPr="00BD0A1D">
        <w:rPr>
          <w:rFonts w:ascii="Book Antiqua" w:hAnsi="Book Antiqua" w:cs="Arial"/>
          <w:szCs w:val="22"/>
          <w:shd w:val="clear" w:color="auto" w:fill="FFFFFF"/>
          <w:lang w:val="sr-Cyrl-RS"/>
        </w:rPr>
        <w:t> је признат статус националне мањине и утврђено је да органи државне власти могу да пропишу и предузимају мере у "циљу обезбеђења пуне и ефективне равноправности између припадника националних мањина и грађана који припадају већини", а као и због "поправљања положаја лица која припадају ромској националној мањини" ( </w:t>
      </w:r>
      <w:hyperlink r:id="rId9" w:anchor="c0004" w:history="1">
        <w:r w:rsidR="009B3358" w:rsidRPr="00BD0A1D">
          <w:rPr>
            <w:rStyle w:val="Hyperlink"/>
            <w:rFonts w:ascii="Book Antiqua" w:hAnsi="Book Antiqua" w:cs="Arial"/>
            <w:bCs/>
            <w:color w:val="auto"/>
            <w:szCs w:val="22"/>
            <w:u w:val="none"/>
            <w:shd w:val="clear" w:color="auto" w:fill="FFFFFF"/>
            <w:lang w:val="sr-Cyrl-RS"/>
          </w:rPr>
          <w:t>члан 4</w:t>
        </w:r>
      </w:hyperlink>
      <w:r w:rsidR="009B3358" w:rsidRPr="00BD0A1D">
        <w:rPr>
          <w:rFonts w:ascii="Book Antiqua" w:hAnsi="Book Antiqua" w:cs="Arial"/>
          <w:szCs w:val="22"/>
          <w:shd w:val="clear" w:color="auto" w:fill="FFFFFF"/>
          <w:lang w:val="sr-Cyrl-RS"/>
        </w:rPr>
        <w:t>).</w:t>
      </w:r>
    </w:p>
    <w:p w:rsidR="00620823" w:rsidRPr="00BD0A1D" w:rsidRDefault="00E620EC" w:rsidP="009C5DDC">
      <w:pPr>
        <w:jc w:val="both"/>
        <w:rPr>
          <w:rFonts w:ascii="Book Antiqua" w:hAnsi="Book Antiqua" w:cs="Arial"/>
          <w:szCs w:val="22"/>
          <w:lang w:val="sr-Cyrl-RS"/>
        </w:rPr>
      </w:pPr>
      <w:hyperlink r:id="rId10" w:history="1">
        <w:r w:rsidR="00620823" w:rsidRPr="00BD0A1D">
          <w:rPr>
            <w:rStyle w:val="Hyperlink"/>
            <w:rFonts w:ascii="Book Antiqua" w:hAnsi="Book Antiqua" w:cs="Arial"/>
            <w:b/>
            <w:bCs/>
            <w:i/>
            <w:color w:val="auto"/>
            <w:szCs w:val="22"/>
            <w:u w:val="none"/>
            <w:lang w:val="sr-Cyrl-RS"/>
          </w:rPr>
          <w:t>Законом о здравственој заштити</w:t>
        </w:r>
      </w:hyperlink>
      <w:r w:rsidR="00BD0A1D">
        <w:rPr>
          <w:rStyle w:val="FootnoteReference"/>
          <w:rFonts w:ascii="Book Antiqua" w:hAnsi="Book Antiqua" w:cs="Arial"/>
          <w:i/>
          <w:szCs w:val="22"/>
          <w:lang w:val="sr-Cyrl-RS"/>
        </w:rPr>
        <w:footnoteReference w:id="13"/>
      </w:r>
      <w:r w:rsidR="00620823" w:rsidRPr="00BD0A1D">
        <w:rPr>
          <w:rFonts w:ascii="Book Antiqua" w:hAnsi="Book Antiqua" w:cs="Arial"/>
          <w:szCs w:val="22"/>
          <w:vertAlign w:val="superscript"/>
          <w:lang w:val="sr-Cyrl-RS"/>
        </w:rPr>
        <w:t> </w:t>
      </w:r>
      <w:r w:rsidR="00620823" w:rsidRPr="00BD0A1D">
        <w:rPr>
          <w:rFonts w:ascii="Book Antiqua" w:hAnsi="Book Antiqua" w:cs="Arial"/>
          <w:szCs w:val="22"/>
          <w:lang w:val="sr-Cyrl-RS"/>
        </w:rPr>
        <w:t>гарантована је друштвена брига за здравље, под једнаким условима на територији Републике Србије, између осталог и остваривањем здравствене заштите лица ромске националности која због традиционалног начина живота немају пребивалиште, односно боравиште у Републици Србији.</w:t>
      </w:r>
    </w:p>
    <w:p w:rsidR="009C5DDC" w:rsidRDefault="00E620EC" w:rsidP="00620823">
      <w:pPr>
        <w:pStyle w:val="NormalWeb"/>
        <w:shd w:val="clear" w:color="auto" w:fill="FFFFFF"/>
        <w:spacing w:before="0" w:beforeAutospacing="0" w:after="0" w:afterAutospacing="0"/>
        <w:jc w:val="both"/>
        <w:rPr>
          <w:rFonts w:ascii="Book Antiqua" w:hAnsi="Book Antiqua" w:cs="Arial"/>
          <w:sz w:val="22"/>
          <w:szCs w:val="22"/>
          <w:lang w:val="sr-Cyrl-RS"/>
        </w:rPr>
      </w:pPr>
      <w:hyperlink r:id="rId11" w:history="1">
        <w:r w:rsidR="00620823" w:rsidRPr="00F62041">
          <w:rPr>
            <w:rStyle w:val="Hyperlink"/>
            <w:rFonts w:ascii="Book Antiqua" w:hAnsi="Book Antiqua" w:cs="Arial"/>
            <w:b/>
            <w:bCs/>
            <w:i/>
            <w:color w:val="auto"/>
            <w:sz w:val="22"/>
            <w:szCs w:val="22"/>
            <w:u w:val="none"/>
            <w:lang w:val="sr-Cyrl-RS"/>
          </w:rPr>
          <w:t>Закон о здравственом осигурању</w:t>
        </w:r>
      </w:hyperlink>
      <w:r w:rsidR="00A84076" w:rsidRPr="00F62041">
        <w:rPr>
          <w:rStyle w:val="FootnoteReference"/>
          <w:rFonts w:ascii="Book Antiqua" w:hAnsi="Book Antiqua" w:cs="Arial"/>
          <w:b/>
          <w:i/>
          <w:sz w:val="22"/>
          <w:szCs w:val="22"/>
          <w:lang w:val="sr-Cyrl-RS"/>
        </w:rPr>
        <w:footnoteReference w:id="14"/>
      </w:r>
      <w:r w:rsidR="00620823" w:rsidRPr="00BD0A1D">
        <w:rPr>
          <w:rFonts w:ascii="Book Antiqua" w:hAnsi="Book Antiqua" w:cs="Arial"/>
          <w:sz w:val="22"/>
          <w:szCs w:val="22"/>
          <w:lang w:val="sr-Cyrl-RS"/>
        </w:rPr>
        <w:t> </w:t>
      </w:r>
      <w:r w:rsidR="00620823" w:rsidRPr="00BD0A1D">
        <w:rPr>
          <w:rFonts w:ascii="Book Antiqua" w:hAnsi="Book Antiqua" w:cs="Arial"/>
          <w:sz w:val="22"/>
          <w:szCs w:val="22"/>
          <w:vertAlign w:val="superscript"/>
          <w:lang w:val="sr-Cyrl-RS"/>
        </w:rPr>
        <w:t> </w:t>
      </w:r>
      <w:r w:rsidR="00620823" w:rsidRPr="00BD0A1D">
        <w:rPr>
          <w:rFonts w:ascii="Book Antiqua" w:hAnsi="Book Antiqua" w:cs="Arial"/>
          <w:sz w:val="22"/>
          <w:szCs w:val="22"/>
          <w:lang w:val="sr-Cyrl-RS"/>
        </w:rPr>
        <w:t>омогућава лицима ромске националности, која због традиционалног начина живота немају стално пребивалиште, односно боравиште у Републици Србији, обавезно здравствено осигурање уколико не испуњавају услове за стицање својства осигураника по другим основама (лично својство - запослење, корисник пензије или члан породице осигураника).</w:t>
      </w:r>
    </w:p>
    <w:p w:rsidR="009C5DDC" w:rsidRDefault="009C5DDC" w:rsidP="00620823">
      <w:pPr>
        <w:pStyle w:val="NormalWeb"/>
        <w:shd w:val="clear" w:color="auto" w:fill="FFFFFF"/>
        <w:spacing w:before="0" w:beforeAutospacing="0" w:after="0" w:afterAutospacing="0"/>
        <w:jc w:val="both"/>
        <w:rPr>
          <w:rFonts w:ascii="Book Antiqua" w:hAnsi="Book Antiqua" w:cs="Arial"/>
          <w:sz w:val="22"/>
          <w:szCs w:val="22"/>
          <w:lang w:val="sr-Cyrl-RS"/>
        </w:rPr>
      </w:pPr>
    </w:p>
    <w:p w:rsidR="009C5DDC" w:rsidRDefault="00E620EC" w:rsidP="00620823">
      <w:pPr>
        <w:pStyle w:val="NormalWeb"/>
        <w:shd w:val="clear" w:color="auto" w:fill="FFFFFF"/>
        <w:spacing w:before="0" w:beforeAutospacing="0" w:after="0" w:afterAutospacing="0"/>
        <w:jc w:val="both"/>
        <w:rPr>
          <w:rFonts w:ascii="Book Antiqua" w:hAnsi="Book Antiqua" w:cs="Arial"/>
          <w:sz w:val="22"/>
          <w:szCs w:val="22"/>
          <w:lang w:val="sr-Cyrl-RS"/>
        </w:rPr>
      </w:pPr>
      <w:hyperlink r:id="rId12" w:history="1">
        <w:r w:rsidR="00620823" w:rsidRPr="007446D9">
          <w:rPr>
            <w:rStyle w:val="Hyperlink"/>
            <w:rFonts w:ascii="Book Antiqua" w:hAnsi="Book Antiqua" w:cs="Arial"/>
            <w:b/>
            <w:bCs/>
            <w:i/>
            <w:color w:val="auto"/>
            <w:sz w:val="22"/>
            <w:szCs w:val="22"/>
            <w:u w:val="none"/>
            <w:lang w:val="sr-Cyrl-RS"/>
          </w:rPr>
          <w:t>Законом о правима пацијената</w:t>
        </w:r>
      </w:hyperlink>
      <w:r w:rsidR="00F62041">
        <w:rPr>
          <w:rStyle w:val="FootnoteReference"/>
          <w:rFonts w:ascii="Book Antiqua" w:hAnsi="Book Antiqua" w:cs="Arial"/>
          <w:sz w:val="22"/>
          <w:szCs w:val="22"/>
          <w:lang w:val="sr-Cyrl-RS"/>
        </w:rPr>
        <w:footnoteReference w:id="15"/>
      </w:r>
      <w:r w:rsidR="00620823" w:rsidRPr="00BD0A1D">
        <w:rPr>
          <w:rFonts w:ascii="Book Antiqua" w:hAnsi="Book Antiqua" w:cs="Arial"/>
          <w:sz w:val="22"/>
          <w:szCs w:val="22"/>
          <w:lang w:val="sr-Cyrl-RS"/>
        </w:rPr>
        <w:t> </w:t>
      </w:r>
      <w:r w:rsidR="00620823" w:rsidRPr="00BD0A1D">
        <w:rPr>
          <w:rFonts w:ascii="Book Antiqua" w:hAnsi="Book Antiqua" w:cs="Arial"/>
          <w:sz w:val="22"/>
          <w:szCs w:val="22"/>
          <w:vertAlign w:val="superscript"/>
          <w:lang w:val="sr-Cyrl-RS"/>
        </w:rPr>
        <w:t> </w:t>
      </w:r>
      <w:r w:rsidR="00620823" w:rsidRPr="00BD0A1D">
        <w:rPr>
          <w:rFonts w:ascii="Book Antiqua" w:hAnsi="Book Antiqua" w:cs="Arial"/>
          <w:sz w:val="22"/>
          <w:szCs w:val="22"/>
          <w:lang w:val="sr-Cyrl-RS"/>
        </w:rPr>
        <w:t>гарантовано је да у поступку остваривања здравствене заштите пацијент има право на једнак приступ здравственој служби, без дискриминације у односу на финансијске могућности, место становања, врсту обољења, време приступа здравственој служби или у односу на неку другу различитост која може да буде узрок дискриминације.</w:t>
      </w:r>
    </w:p>
    <w:p w:rsidR="009C5DDC" w:rsidRDefault="009C5DDC" w:rsidP="00620823">
      <w:pPr>
        <w:pStyle w:val="NormalWeb"/>
        <w:shd w:val="clear" w:color="auto" w:fill="FFFFFF"/>
        <w:spacing w:before="0" w:beforeAutospacing="0" w:after="0" w:afterAutospacing="0"/>
        <w:jc w:val="both"/>
        <w:rPr>
          <w:rFonts w:ascii="Book Antiqua" w:hAnsi="Book Antiqua" w:cs="Arial"/>
          <w:sz w:val="22"/>
          <w:szCs w:val="22"/>
          <w:lang w:val="sr-Cyrl-RS"/>
        </w:rPr>
      </w:pPr>
    </w:p>
    <w:p w:rsidR="009C5DDC" w:rsidRDefault="00E620EC" w:rsidP="009C5DDC">
      <w:pPr>
        <w:pStyle w:val="NormalWeb"/>
        <w:shd w:val="clear" w:color="auto" w:fill="FFFFFF"/>
        <w:spacing w:before="0" w:beforeAutospacing="0" w:after="0" w:afterAutospacing="0"/>
        <w:jc w:val="both"/>
        <w:rPr>
          <w:rFonts w:ascii="Book Antiqua" w:hAnsi="Book Antiqua" w:cs="Arial"/>
          <w:sz w:val="22"/>
          <w:szCs w:val="22"/>
          <w:lang w:val="sr-Cyrl-RS"/>
        </w:rPr>
      </w:pPr>
      <w:hyperlink r:id="rId13" w:history="1">
        <w:r w:rsidR="00620823" w:rsidRPr="007446D9">
          <w:rPr>
            <w:rStyle w:val="Hyperlink"/>
            <w:rFonts w:ascii="Book Antiqua" w:hAnsi="Book Antiqua" w:cs="Arial"/>
            <w:b/>
            <w:bCs/>
            <w:i/>
            <w:color w:val="auto"/>
            <w:sz w:val="22"/>
            <w:szCs w:val="22"/>
            <w:u w:val="none"/>
            <w:lang w:val="sr-Cyrl-RS"/>
          </w:rPr>
          <w:t>Закон о јавном здрављу</w:t>
        </w:r>
      </w:hyperlink>
      <w:r w:rsidR="007446D9">
        <w:rPr>
          <w:rStyle w:val="FootnoteReference"/>
          <w:rFonts w:ascii="Book Antiqua" w:hAnsi="Book Antiqua" w:cs="Arial"/>
          <w:i/>
          <w:sz w:val="22"/>
          <w:szCs w:val="22"/>
          <w:lang w:val="sr-Cyrl-RS"/>
        </w:rPr>
        <w:footnoteReference w:id="16"/>
      </w:r>
      <w:r w:rsidR="00620823" w:rsidRPr="00BD0A1D">
        <w:rPr>
          <w:rFonts w:ascii="Book Antiqua" w:hAnsi="Book Antiqua" w:cs="Arial"/>
          <w:sz w:val="22"/>
          <w:szCs w:val="22"/>
          <w:lang w:val="sr-Cyrl-RS"/>
        </w:rPr>
        <w:t> </w:t>
      </w:r>
      <w:bookmarkStart w:id="0" w:name="anchorfn52"/>
      <w:r w:rsidR="00620823" w:rsidRPr="00BD0A1D">
        <w:rPr>
          <w:rFonts w:ascii="Book Antiqua" w:hAnsi="Book Antiqua" w:cs="Arial"/>
          <w:sz w:val="22"/>
          <w:szCs w:val="22"/>
          <w:vertAlign w:val="superscript"/>
          <w:lang w:val="sr-Cyrl-RS"/>
        </w:rPr>
        <w:fldChar w:fldCharType="begin"/>
      </w:r>
      <w:r w:rsidR="00620823" w:rsidRPr="00BD0A1D">
        <w:rPr>
          <w:rFonts w:ascii="Book Antiqua" w:hAnsi="Book Antiqua" w:cs="Arial"/>
          <w:sz w:val="22"/>
          <w:szCs w:val="22"/>
          <w:vertAlign w:val="superscript"/>
          <w:lang w:val="sr-Cyrl-RS"/>
        </w:rPr>
        <w:instrText xml:space="preserve"> HYPERLINK "https://we2.cekos.com/ce/index.xhtml?&amp;action=propis&amp;queries=socijalno+uklju--4--ivanje+romkinja&amp;searchType=2&amp;regulationType=1&amp;domain=0&amp;myFavorites=false&amp;dateFrom=&amp;dateTo=&amp;groups=0-%40-0-%40--%40--%40-0-%40-0&amp;path=16467501.html" \l "fn52" </w:instrText>
      </w:r>
      <w:r w:rsidR="00620823" w:rsidRPr="00BD0A1D">
        <w:rPr>
          <w:rFonts w:ascii="Book Antiqua" w:hAnsi="Book Antiqua" w:cs="Arial"/>
          <w:sz w:val="22"/>
          <w:szCs w:val="22"/>
          <w:vertAlign w:val="superscript"/>
          <w:lang w:val="sr-Cyrl-RS"/>
        </w:rPr>
        <w:fldChar w:fldCharType="end"/>
      </w:r>
      <w:bookmarkEnd w:id="0"/>
      <w:r w:rsidR="00620823" w:rsidRPr="00BD0A1D">
        <w:rPr>
          <w:rFonts w:ascii="Book Antiqua" w:hAnsi="Book Antiqua" w:cs="Arial"/>
          <w:sz w:val="22"/>
          <w:szCs w:val="22"/>
          <w:lang w:val="sr-Cyrl-RS"/>
        </w:rPr>
        <w:t>уређује остваривање јавног интереса у здрављу кроз активности усмерене на очување физичког и психичког здравља становништва, очување животне и радне околине, а нарочито у погледу здравља осетљивих друштвених група. Заводи за јавно здравље сарађују са осталим учесницима у систему јавног здравља у доношењу и спровођењу програма који промовишу јавно здравље и у активностима васпитања за здравље.</w:t>
      </w:r>
    </w:p>
    <w:p w:rsidR="009C5DDC" w:rsidRDefault="009C5DDC" w:rsidP="009C5DDC">
      <w:pPr>
        <w:pStyle w:val="NormalWeb"/>
        <w:shd w:val="clear" w:color="auto" w:fill="FFFFFF"/>
        <w:spacing w:before="0" w:beforeAutospacing="0" w:after="0" w:afterAutospacing="0"/>
        <w:jc w:val="both"/>
        <w:rPr>
          <w:rFonts w:ascii="Book Antiqua" w:hAnsi="Book Antiqua"/>
          <w:sz w:val="22"/>
          <w:szCs w:val="22"/>
        </w:rPr>
      </w:pPr>
    </w:p>
    <w:p w:rsidR="000507D3" w:rsidRPr="00B04B21" w:rsidRDefault="00E620EC" w:rsidP="009C5DDC">
      <w:pPr>
        <w:pStyle w:val="NormalWeb"/>
        <w:shd w:val="clear" w:color="auto" w:fill="FFFFFF"/>
        <w:spacing w:before="0" w:beforeAutospacing="0" w:after="0" w:afterAutospacing="0"/>
        <w:jc w:val="both"/>
        <w:rPr>
          <w:rFonts w:ascii="Book Antiqua" w:hAnsi="Book Antiqua" w:cs="Arial"/>
          <w:sz w:val="22"/>
          <w:szCs w:val="22"/>
          <w:lang w:val="sr-Cyrl-RS"/>
        </w:rPr>
      </w:pPr>
      <w:hyperlink r:id="rId14" w:history="1">
        <w:proofErr w:type="spellStart"/>
        <w:r w:rsidR="000507D3" w:rsidRPr="00B04B21">
          <w:rPr>
            <w:rStyle w:val="Hyperlink"/>
            <w:rFonts w:ascii="Book Antiqua" w:hAnsi="Book Antiqua" w:cs="Arial"/>
            <w:b/>
            <w:bCs/>
            <w:i/>
            <w:iCs/>
            <w:color w:val="auto"/>
            <w:sz w:val="22"/>
            <w:szCs w:val="22"/>
            <w:u w:val="none"/>
            <w:shd w:val="clear" w:color="auto" w:fill="FFFFFF"/>
            <w:lang w:val="sr-Cyrl-RS"/>
          </w:rPr>
          <w:t>Стратегијom</w:t>
        </w:r>
        <w:proofErr w:type="spellEnd"/>
        <w:r w:rsidR="000507D3" w:rsidRPr="00B04B21">
          <w:rPr>
            <w:rStyle w:val="Hyperlink"/>
            <w:rFonts w:ascii="Book Antiqua" w:hAnsi="Book Antiqua" w:cs="Arial"/>
            <w:b/>
            <w:bCs/>
            <w:i/>
            <w:iCs/>
            <w:color w:val="auto"/>
            <w:sz w:val="22"/>
            <w:szCs w:val="22"/>
            <w:u w:val="none"/>
            <w:shd w:val="clear" w:color="auto" w:fill="FFFFFF"/>
            <w:lang w:val="sr-Cyrl-RS"/>
          </w:rPr>
          <w:t xml:space="preserve"> за социјално укључивање Рома и </w:t>
        </w:r>
        <w:proofErr w:type="spellStart"/>
        <w:r w:rsidR="000507D3" w:rsidRPr="00B04B21">
          <w:rPr>
            <w:rStyle w:val="Hyperlink"/>
            <w:rFonts w:ascii="Book Antiqua" w:hAnsi="Book Antiqua" w:cs="Arial"/>
            <w:b/>
            <w:bCs/>
            <w:i/>
            <w:iCs/>
            <w:color w:val="auto"/>
            <w:sz w:val="22"/>
            <w:szCs w:val="22"/>
            <w:u w:val="none"/>
            <w:shd w:val="clear" w:color="auto" w:fill="FFFFFF"/>
            <w:lang w:val="sr-Cyrl-RS"/>
          </w:rPr>
          <w:t>Ромкиња</w:t>
        </w:r>
        <w:proofErr w:type="spellEnd"/>
        <w:r w:rsidR="000507D3" w:rsidRPr="00B04B21">
          <w:rPr>
            <w:rStyle w:val="Hyperlink"/>
            <w:rFonts w:ascii="Book Antiqua" w:hAnsi="Book Antiqua" w:cs="Arial"/>
            <w:b/>
            <w:bCs/>
            <w:i/>
            <w:iCs/>
            <w:color w:val="auto"/>
            <w:sz w:val="22"/>
            <w:szCs w:val="22"/>
            <w:u w:val="none"/>
            <w:shd w:val="clear" w:color="auto" w:fill="FFFFFF"/>
            <w:lang w:val="sr-Cyrl-RS"/>
          </w:rPr>
          <w:t xml:space="preserve"> у Републици Србији за период 2022-2030. године</w:t>
        </w:r>
      </w:hyperlink>
      <w:r w:rsidR="000507D3" w:rsidRPr="00B04B21">
        <w:rPr>
          <w:rStyle w:val="FootnoteReference"/>
          <w:rFonts w:ascii="Book Antiqua" w:hAnsi="Book Antiqua"/>
          <w:sz w:val="22"/>
          <w:szCs w:val="22"/>
          <w:lang w:val="sr-Cyrl-RS"/>
        </w:rPr>
        <w:footnoteReference w:id="17"/>
      </w:r>
      <w:r w:rsidR="000507D3" w:rsidRPr="00B04B21">
        <w:rPr>
          <w:rFonts w:ascii="Book Antiqua" w:hAnsi="Book Antiqua" w:cs="Arial"/>
          <w:i/>
          <w:iCs/>
          <w:sz w:val="22"/>
          <w:szCs w:val="22"/>
          <w:shd w:val="clear" w:color="auto" w:fill="FFFFFF"/>
          <w:lang w:val="sr-Cyrl-RS"/>
        </w:rPr>
        <w:t> </w:t>
      </w:r>
      <w:r w:rsidR="000507D3" w:rsidRPr="00B04B21">
        <w:rPr>
          <w:rFonts w:ascii="Book Antiqua" w:hAnsi="Book Antiqua" w:cs="Arial"/>
          <w:color w:val="000000"/>
          <w:sz w:val="22"/>
          <w:szCs w:val="22"/>
          <w:shd w:val="clear" w:color="auto" w:fill="FFFFFF"/>
          <w:lang w:val="sr-Cyrl-RS"/>
        </w:rPr>
        <w:t xml:space="preserve">наведено је да најзначајнији резултати у области здравства су постигнути захваљујући програму здравствених </w:t>
      </w:r>
      <w:proofErr w:type="spellStart"/>
      <w:r w:rsidR="000507D3" w:rsidRPr="00B04B21">
        <w:rPr>
          <w:rFonts w:ascii="Book Antiqua" w:hAnsi="Book Antiqua" w:cs="Arial"/>
          <w:color w:val="000000"/>
          <w:sz w:val="22"/>
          <w:szCs w:val="22"/>
          <w:shd w:val="clear" w:color="auto" w:fill="FFFFFF"/>
          <w:lang w:val="sr-Cyrl-RS"/>
        </w:rPr>
        <w:t>медијаторки</w:t>
      </w:r>
      <w:proofErr w:type="spellEnd"/>
      <w:r w:rsidR="000507D3" w:rsidRPr="00B04B21">
        <w:rPr>
          <w:rFonts w:ascii="Book Antiqua" w:hAnsi="Book Antiqua" w:cs="Arial"/>
          <w:color w:val="000000"/>
          <w:sz w:val="22"/>
          <w:szCs w:val="22"/>
          <w:shd w:val="clear" w:color="auto" w:fill="FFFFFF"/>
          <w:lang w:val="sr-Cyrl-RS"/>
        </w:rPr>
        <w:t xml:space="preserve">. Према Извештају о оперативним </w:t>
      </w:r>
      <w:r w:rsidR="000507D3" w:rsidRPr="00B04B21">
        <w:rPr>
          <w:rFonts w:ascii="Book Antiqua" w:hAnsi="Book Antiqua" w:cs="Arial"/>
          <w:color w:val="000000"/>
          <w:sz w:val="22"/>
          <w:szCs w:val="22"/>
          <w:shd w:val="clear" w:color="auto" w:fill="FFFFFF"/>
          <w:lang w:val="sr-Cyrl-RS"/>
        </w:rPr>
        <w:lastRenderedPageBreak/>
        <w:t xml:space="preserve">закључцима из 2021. године у 70 општина делују здравствене </w:t>
      </w:r>
      <w:proofErr w:type="spellStart"/>
      <w:r w:rsidR="000507D3" w:rsidRPr="00B04B21">
        <w:rPr>
          <w:rFonts w:ascii="Book Antiqua" w:hAnsi="Book Antiqua" w:cs="Arial"/>
          <w:color w:val="000000"/>
          <w:sz w:val="22"/>
          <w:szCs w:val="22"/>
          <w:shd w:val="clear" w:color="auto" w:fill="FFFFFF"/>
          <w:lang w:val="sr-Cyrl-RS"/>
        </w:rPr>
        <w:t>медијаторке</w:t>
      </w:r>
      <w:proofErr w:type="spellEnd"/>
      <w:r w:rsidR="000507D3" w:rsidRPr="00B04B21">
        <w:rPr>
          <w:rFonts w:ascii="Book Antiqua" w:hAnsi="Book Antiqua" w:cs="Arial"/>
          <w:color w:val="000000"/>
          <w:sz w:val="22"/>
          <w:szCs w:val="22"/>
          <w:shd w:val="clear" w:color="auto" w:fill="FFFFFF"/>
          <w:lang w:val="sr-Cyrl-RS"/>
        </w:rPr>
        <w:t xml:space="preserve"> у директном контакту са ромском заједницом, пружајући помоћ у приступу здравственим, али и другим јавним услугама и информације о здравственој превенцији. Статус здравствених </w:t>
      </w:r>
      <w:proofErr w:type="spellStart"/>
      <w:r w:rsidR="000507D3" w:rsidRPr="00B04B21">
        <w:rPr>
          <w:rFonts w:ascii="Book Antiqua" w:hAnsi="Book Antiqua" w:cs="Arial"/>
          <w:color w:val="000000"/>
          <w:sz w:val="22"/>
          <w:szCs w:val="22"/>
          <w:shd w:val="clear" w:color="auto" w:fill="FFFFFF"/>
          <w:lang w:val="sr-Cyrl-RS"/>
        </w:rPr>
        <w:t>медијаторки</w:t>
      </w:r>
      <w:proofErr w:type="spellEnd"/>
      <w:r w:rsidR="000507D3" w:rsidRPr="00B04B21">
        <w:rPr>
          <w:rFonts w:ascii="Book Antiqua" w:hAnsi="Book Antiqua" w:cs="Arial"/>
          <w:color w:val="000000"/>
          <w:sz w:val="22"/>
          <w:szCs w:val="22"/>
          <w:shd w:val="clear" w:color="auto" w:fill="FFFFFF"/>
          <w:lang w:val="sr-Cyrl-RS"/>
        </w:rPr>
        <w:t xml:space="preserve"> у систему здравства још увек није трајно решен. Стратегијом је </w:t>
      </w:r>
      <w:r w:rsidR="00D76A14" w:rsidRPr="00B04B21">
        <w:rPr>
          <w:rFonts w:ascii="Book Antiqua" w:hAnsi="Book Antiqua" w:cs="Arial"/>
          <w:color w:val="000000"/>
          <w:sz w:val="22"/>
          <w:szCs w:val="22"/>
          <w:shd w:val="clear" w:color="auto" w:fill="FFFFFF"/>
          <w:lang w:val="sr-Cyrl-RS"/>
        </w:rPr>
        <w:t xml:space="preserve">дефинисан </w:t>
      </w:r>
      <w:r w:rsidR="000507D3" w:rsidRPr="00B04B21">
        <w:rPr>
          <w:rFonts w:ascii="Book Antiqua" w:hAnsi="Book Antiqua" w:cs="Arial"/>
          <w:color w:val="000000"/>
          <w:sz w:val="22"/>
          <w:szCs w:val="22"/>
          <w:shd w:val="clear" w:color="auto" w:fill="FFFFFF"/>
          <w:lang w:val="sr-Cyrl-RS"/>
        </w:rPr>
        <w:t xml:space="preserve">као </w:t>
      </w:r>
      <w:r w:rsidR="009C5DDC" w:rsidRPr="00B04B21">
        <w:rPr>
          <w:rFonts w:ascii="Book Antiqua" w:hAnsi="Book Antiqua" w:cs="Arial"/>
          <w:color w:val="000000"/>
          <w:sz w:val="22"/>
          <w:szCs w:val="22"/>
          <w:shd w:val="clear" w:color="auto" w:fill="FFFFFF"/>
          <w:lang w:val="sr-Cyrl-RS"/>
        </w:rPr>
        <w:t>П</w:t>
      </w:r>
      <w:r w:rsidR="000507D3" w:rsidRPr="00B04B21">
        <w:rPr>
          <w:rFonts w:ascii="Book Antiqua" w:hAnsi="Book Antiqua" w:cs="Arial"/>
          <w:color w:val="000000"/>
          <w:sz w:val="22"/>
          <w:szCs w:val="22"/>
          <w:lang w:val="sr-Cyrl-RS"/>
        </w:rPr>
        <w:t xml:space="preserve">осебни циљ 5: Унапређено здравље Рома и </w:t>
      </w:r>
      <w:proofErr w:type="spellStart"/>
      <w:r w:rsidR="000507D3" w:rsidRPr="00B04B21">
        <w:rPr>
          <w:rFonts w:ascii="Book Antiqua" w:hAnsi="Book Antiqua" w:cs="Arial"/>
          <w:color w:val="000000"/>
          <w:sz w:val="22"/>
          <w:szCs w:val="22"/>
          <w:lang w:val="sr-Cyrl-RS"/>
        </w:rPr>
        <w:t>Ромкиња</w:t>
      </w:r>
      <w:proofErr w:type="spellEnd"/>
      <w:r w:rsidR="000507D3" w:rsidRPr="00B04B21">
        <w:rPr>
          <w:rFonts w:ascii="Book Antiqua" w:hAnsi="Book Antiqua" w:cs="Arial"/>
          <w:color w:val="000000"/>
          <w:sz w:val="22"/>
          <w:szCs w:val="22"/>
          <w:lang w:val="sr-Cyrl-RS"/>
        </w:rPr>
        <w:t xml:space="preserve"> уз једнак приступ квалитетним здравственим услугама и омогућено пуно остваривање права на здравље без дискриминације, нарочито у кризним ситуацијама, у здравственом систему Републике Србије при чему је </w:t>
      </w:r>
      <w:r w:rsidR="009C5DDC" w:rsidRPr="00B04B21">
        <w:rPr>
          <w:rFonts w:ascii="Book Antiqua" w:hAnsi="Book Antiqua" w:cs="Arial"/>
          <w:color w:val="000000"/>
          <w:sz w:val="22"/>
          <w:szCs w:val="22"/>
          <w:lang w:val="sr-Cyrl-RS"/>
        </w:rPr>
        <w:t xml:space="preserve">као </w:t>
      </w:r>
      <w:r w:rsidR="000507D3" w:rsidRPr="00B04B21">
        <w:rPr>
          <w:rFonts w:ascii="Book Antiqua" w:hAnsi="Book Antiqua" w:cs="Arial"/>
          <w:color w:val="000000"/>
          <w:sz w:val="22"/>
          <w:szCs w:val="22"/>
          <w:lang w:val="sr-Cyrl-RS"/>
        </w:rPr>
        <w:t xml:space="preserve">Мера 5.3. Решавање радно правног статуса </w:t>
      </w:r>
      <w:proofErr w:type="spellStart"/>
      <w:r w:rsidR="000507D3" w:rsidRPr="00B04B21">
        <w:rPr>
          <w:rFonts w:ascii="Book Antiqua" w:hAnsi="Book Antiqua" w:cs="Arial"/>
          <w:color w:val="000000"/>
          <w:sz w:val="22"/>
          <w:szCs w:val="22"/>
          <w:lang w:val="sr-Cyrl-RS"/>
        </w:rPr>
        <w:t>медијаторки</w:t>
      </w:r>
      <w:proofErr w:type="spellEnd"/>
      <w:r w:rsidR="000507D3" w:rsidRPr="00B04B21">
        <w:rPr>
          <w:rFonts w:ascii="Book Antiqua" w:hAnsi="Book Antiqua" w:cs="Arial"/>
          <w:color w:val="000000"/>
          <w:sz w:val="22"/>
          <w:szCs w:val="22"/>
          <w:lang w:val="sr-Cyrl-RS"/>
        </w:rPr>
        <w:t xml:space="preserve">, као и повећање броја запослених Рома и </w:t>
      </w:r>
      <w:proofErr w:type="spellStart"/>
      <w:r w:rsidR="000507D3" w:rsidRPr="00B04B21">
        <w:rPr>
          <w:rFonts w:ascii="Book Antiqua" w:hAnsi="Book Antiqua" w:cs="Arial"/>
          <w:color w:val="000000"/>
          <w:sz w:val="22"/>
          <w:szCs w:val="22"/>
          <w:lang w:val="sr-Cyrl-RS"/>
        </w:rPr>
        <w:t>Ромкиња</w:t>
      </w:r>
      <w:proofErr w:type="spellEnd"/>
      <w:r w:rsidR="000507D3" w:rsidRPr="00B04B21">
        <w:rPr>
          <w:rFonts w:ascii="Book Antiqua" w:hAnsi="Book Antiqua" w:cs="Arial"/>
          <w:color w:val="000000"/>
          <w:sz w:val="22"/>
          <w:szCs w:val="22"/>
          <w:lang w:val="sr-Cyrl-RS"/>
        </w:rPr>
        <w:t xml:space="preserve"> у здравственом систему.</w:t>
      </w:r>
    </w:p>
    <w:p w:rsidR="000507D3" w:rsidRPr="00B04B21" w:rsidRDefault="000507D3" w:rsidP="00620823">
      <w:pPr>
        <w:pStyle w:val="NormalWeb"/>
        <w:shd w:val="clear" w:color="auto" w:fill="FFFFFF"/>
        <w:spacing w:before="0" w:beforeAutospacing="0" w:after="0" w:afterAutospacing="0"/>
        <w:jc w:val="both"/>
        <w:rPr>
          <w:rFonts w:ascii="Book Antiqua" w:hAnsi="Book Antiqua" w:cs="Arial"/>
          <w:sz w:val="22"/>
          <w:szCs w:val="22"/>
          <w:lang w:val="sr-Cyrl-RS"/>
        </w:rPr>
      </w:pPr>
    </w:p>
    <w:p w:rsidR="009B3358" w:rsidRPr="00BD0A1D" w:rsidRDefault="00E620EC" w:rsidP="009B3358">
      <w:pPr>
        <w:jc w:val="both"/>
        <w:rPr>
          <w:rFonts w:ascii="Book Antiqua" w:hAnsi="Book Antiqua" w:cs="Arial"/>
          <w:szCs w:val="22"/>
          <w:shd w:val="clear" w:color="auto" w:fill="FFFFFF"/>
          <w:lang w:val="sr-Cyrl-RS"/>
        </w:rPr>
      </w:pPr>
      <w:hyperlink r:id="rId15" w:history="1">
        <w:r w:rsidR="00620823" w:rsidRPr="00B04B21">
          <w:rPr>
            <w:rStyle w:val="Hyperlink"/>
            <w:rFonts w:ascii="Book Antiqua" w:hAnsi="Book Antiqua" w:cs="Arial"/>
            <w:b/>
            <w:bCs/>
            <w:i/>
            <w:color w:val="auto"/>
            <w:szCs w:val="22"/>
            <w:u w:val="none"/>
            <w:shd w:val="clear" w:color="auto" w:fill="FFFFFF"/>
            <w:lang w:val="sr-Cyrl-RS"/>
          </w:rPr>
          <w:t>Стратегија за стално унапређење квалитета здравствене заштите и безбедности пацијената</w:t>
        </w:r>
      </w:hyperlink>
      <w:r w:rsidR="007446D9" w:rsidRPr="00B04B21">
        <w:rPr>
          <w:rStyle w:val="FootnoteReference"/>
          <w:rFonts w:ascii="Book Antiqua" w:hAnsi="Book Antiqua"/>
          <w:szCs w:val="22"/>
          <w:lang w:val="sr-Cyrl-RS"/>
        </w:rPr>
        <w:footnoteReference w:id="18"/>
      </w:r>
      <w:r w:rsidR="00620823" w:rsidRPr="00B04B21">
        <w:rPr>
          <w:rFonts w:ascii="Book Antiqua" w:hAnsi="Book Antiqua" w:cs="Arial"/>
          <w:szCs w:val="22"/>
          <w:shd w:val="clear" w:color="auto" w:fill="FFFFFF"/>
          <w:vertAlign w:val="superscript"/>
          <w:lang w:val="sr-Cyrl-RS"/>
        </w:rPr>
        <w:t> </w:t>
      </w:r>
      <w:r w:rsidR="00620823" w:rsidRPr="00B04B21">
        <w:rPr>
          <w:rFonts w:ascii="Book Antiqua" w:hAnsi="Book Antiqua" w:cs="Arial"/>
          <w:szCs w:val="22"/>
          <w:shd w:val="clear" w:color="auto" w:fill="FFFFFF"/>
          <w:lang w:val="sr-Cyrl-RS"/>
        </w:rPr>
        <w:t xml:space="preserve">као специфичан циљ дефинише обавезу унапређења сарадње Министарства здравља са Министарством за рад, запошљавање, борачка и социјална питања у циљу побољшања доступности и приступачности здравствене заштите посебно осетљивим популационим групама, између осталих и Ромима и </w:t>
      </w:r>
      <w:proofErr w:type="spellStart"/>
      <w:r w:rsidR="00620823" w:rsidRPr="00B04B21">
        <w:rPr>
          <w:rFonts w:ascii="Book Antiqua" w:hAnsi="Book Antiqua" w:cs="Arial"/>
          <w:szCs w:val="22"/>
          <w:shd w:val="clear" w:color="auto" w:fill="FFFFFF"/>
          <w:lang w:val="sr-Cyrl-RS"/>
        </w:rPr>
        <w:t>Ромкињама</w:t>
      </w:r>
      <w:proofErr w:type="spellEnd"/>
      <w:r w:rsidR="00620823" w:rsidRPr="00B04B21">
        <w:rPr>
          <w:rFonts w:ascii="Book Antiqua" w:hAnsi="Book Antiqua" w:cs="Arial"/>
          <w:szCs w:val="22"/>
          <w:shd w:val="clear" w:color="auto" w:fill="FFFFFF"/>
          <w:lang w:val="sr-Cyrl-RS"/>
        </w:rPr>
        <w:t>.</w:t>
      </w:r>
    </w:p>
    <w:p w:rsidR="00F15645" w:rsidRPr="00AE64F1" w:rsidRDefault="00F15645" w:rsidP="001A0652">
      <w:pPr>
        <w:jc w:val="both"/>
        <w:rPr>
          <w:rFonts w:ascii="Book Antiqua" w:hAnsi="Book Antiqua"/>
          <w:szCs w:val="22"/>
          <w:highlight w:val="yellow"/>
          <w:lang w:val="sr-Latn-RS"/>
        </w:rPr>
      </w:pPr>
    </w:p>
    <w:p w:rsidR="00270A61" w:rsidRDefault="00270A61" w:rsidP="00F15645">
      <w:pPr>
        <w:jc w:val="center"/>
        <w:rPr>
          <w:rFonts w:ascii="Book Antiqua" w:hAnsi="Book Antiqua"/>
          <w:szCs w:val="22"/>
          <w:lang w:val="sr-Cyrl-RS"/>
        </w:rPr>
      </w:pPr>
    </w:p>
    <w:p w:rsidR="00F15645" w:rsidRDefault="00F15645" w:rsidP="00F15645">
      <w:pPr>
        <w:jc w:val="center"/>
        <w:rPr>
          <w:rFonts w:ascii="Book Antiqua" w:hAnsi="Book Antiqua"/>
          <w:szCs w:val="22"/>
          <w:lang w:val="sr-Cyrl-RS"/>
        </w:rPr>
      </w:pPr>
      <w:r>
        <w:rPr>
          <w:rFonts w:ascii="Book Antiqua" w:hAnsi="Book Antiqua"/>
          <w:szCs w:val="22"/>
          <w:lang w:val="sr-Cyrl-RS"/>
        </w:rPr>
        <w:t>***</w:t>
      </w:r>
    </w:p>
    <w:p w:rsidR="00F15645" w:rsidRDefault="00F15645" w:rsidP="001A0652">
      <w:pPr>
        <w:jc w:val="both"/>
        <w:rPr>
          <w:rFonts w:ascii="Book Antiqua" w:hAnsi="Book Antiqua"/>
          <w:szCs w:val="22"/>
          <w:highlight w:val="yellow"/>
          <w:lang w:val="sr-Cyrl-RS"/>
        </w:rPr>
      </w:pPr>
    </w:p>
    <w:p w:rsidR="001A0652" w:rsidRPr="00C121B3" w:rsidRDefault="001A0652" w:rsidP="001A0652">
      <w:pPr>
        <w:jc w:val="both"/>
        <w:rPr>
          <w:rFonts w:ascii="Book Antiqua" w:hAnsi="Book Antiqua" w:cs="Arial"/>
          <w:color w:val="000000"/>
          <w:szCs w:val="22"/>
          <w:shd w:val="clear" w:color="auto" w:fill="FFFFFF"/>
          <w:lang w:val="sr-Cyrl-RS"/>
        </w:rPr>
      </w:pPr>
      <w:r w:rsidRPr="00C121B3">
        <w:rPr>
          <w:rFonts w:ascii="Book Antiqua" w:hAnsi="Book Antiqua"/>
          <w:szCs w:val="22"/>
          <w:lang w:val="sr-Cyrl-RS"/>
        </w:rPr>
        <w:t xml:space="preserve">Заштитник грађана,  као независан и самосталан орган који се стара о </w:t>
      </w:r>
      <w:r w:rsidRPr="00C121B3">
        <w:rPr>
          <w:rFonts w:ascii="Book Antiqua" w:hAnsi="Book Antiqua" w:cs="Arial"/>
          <w:color w:val="000000"/>
          <w:szCs w:val="22"/>
          <w:shd w:val="clear" w:color="auto" w:fill="FFFFFF"/>
          <w:lang w:val="sr-Cyrl-RS"/>
        </w:rPr>
        <w:t xml:space="preserve">заштити и унапређењу људских и мањинских права и слобода, </w:t>
      </w:r>
      <w:r w:rsidRPr="00C121B3">
        <w:rPr>
          <w:rFonts w:ascii="Book Antiqua" w:hAnsi="Book Antiqua" w:cs="Arial"/>
          <w:color w:val="000000"/>
          <w:szCs w:val="22"/>
          <w:lang w:val="sr-Cyrl-RS"/>
        </w:rPr>
        <w:t>у обављању послова из своје надлежности </w:t>
      </w:r>
      <w:r w:rsidRPr="00C121B3">
        <w:rPr>
          <w:rFonts w:ascii="Book Antiqua" w:hAnsi="Book Antiqua"/>
          <w:szCs w:val="22"/>
          <w:lang w:val="sr-Cyrl-RS"/>
        </w:rPr>
        <w:t>посебну пажњу посвећује</w:t>
      </w:r>
      <w:r w:rsidRPr="00C121B3">
        <w:rPr>
          <w:rFonts w:ascii="Book Antiqua" w:hAnsi="Book Antiqua" w:cs="Arial"/>
          <w:color w:val="000000"/>
          <w:szCs w:val="22"/>
          <w:shd w:val="clear" w:color="auto" w:fill="FFFFFF"/>
          <w:lang w:val="sr-Cyrl-RS"/>
        </w:rPr>
        <w:t xml:space="preserve"> заштите права припадника националних мањина.</w:t>
      </w:r>
      <w:r w:rsidRPr="00C121B3">
        <w:rPr>
          <w:rStyle w:val="FootnoteReference"/>
          <w:rFonts w:ascii="Book Antiqua" w:hAnsi="Book Antiqua"/>
          <w:szCs w:val="22"/>
          <w:lang w:val="sr-Cyrl-RS"/>
        </w:rPr>
        <w:footnoteReference w:id="19"/>
      </w:r>
      <w:r w:rsidRPr="00C121B3">
        <w:rPr>
          <w:rFonts w:ascii="Book Antiqua" w:hAnsi="Book Antiqua" w:cs="Arial"/>
          <w:color w:val="000000"/>
          <w:szCs w:val="22"/>
          <w:shd w:val="clear" w:color="auto" w:fill="FFFFFF"/>
          <w:lang w:val="sr-Cyrl-RS"/>
        </w:rPr>
        <w:t> </w:t>
      </w:r>
    </w:p>
    <w:p w:rsidR="00AB57D7" w:rsidRPr="00C121B3" w:rsidRDefault="001A0652" w:rsidP="001A0652">
      <w:pPr>
        <w:jc w:val="both"/>
        <w:rPr>
          <w:rFonts w:ascii="Book Antiqua" w:hAnsi="Book Antiqua" w:cs="Arial"/>
          <w:color w:val="000000"/>
          <w:szCs w:val="22"/>
          <w:shd w:val="clear" w:color="auto" w:fill="FFFFFF"/>
          <w:lang w:val="sr-Cyrl-RS"/>
        </w:rPr>
      </w:pPr>
      <w:r w:rsidRPr="00C121B3">
        <w:rPr>
          <w:rFonts w:ascii="Book Antiqua" w:hAnsi="Book Antiqua" w:cs="Arial"/>
          <w:color w:val="000000"/>
          <w:szCs w:val="22"/>
          <w:shd w:val="clear" w:color="auto" w:fill="FFFFFF"/>
          <w:lang w:val="sr-Cyrl-RS"/>
        </w:rPr>
        <w:t xml:space="preserve">Заштитник грађана је у свом досадашњем раду, како кроз поступање по притужбама припадника ромске националне мањине, тако и кроз праћења мера социјалног укључивања Рома и </w:t>
      </w:r>
      <w:proofErr w:type="spellStart"/>
      <w:r w:rsidRPr="00C121B3">
        <w:rPr>
          <w:rFonts w:ascii="Book Antiqua" w:hAnsi="Book Antiqua" w:cs="Arial"/>
          <w:color w:val="000000"/>
          <w:szCs w:val="22"/>
          <w:shd w:val="clear" w:color="auto" w:fill="FFFFFF"/>
          <w:lang w:val="sr-Cyrl-RS"/>
        </w:rPr>
        <w:t>Ромкиња</w:t>
      </w:r>
      <w:proofErr w:type="spellEnd"/>
      <w:r w:rsidRPr="00C121B3">
        <w:rPr>
          <w:rFonts w:ascii="Book Antiqua" w:hAnsi="Book Antiqua" w:cs="Arial"/>
          <w:color w:val="000000"/>
          <w:szCs w:val="22"/>
          <w:shd w:val="clear" w:color="auto" w:fill="FFFFFF"/>
          <w:lang w:val="sr-Cyrl-RS"/>
        </w:rPr>
        <w:t>, у својим редовним годишњим извештајима о раду</w:t>
      </w:r>
      <w:r w:rsidRPr="00C121B3">
        <w:rPr>
          <w:rStyle w:val="FootnoteReference"/>
          <w:rFonts w:ascii="Book Antiqua" w:hAnsi="Book Antiqua" w:cs="Arial"/>
          <w:color w:val="000000"/>
          <w:szCs w:val="22"/>
          <w:shd w:val="clear" w:color="auto" w:fill="FFFFFF"/>
          <w:lang w:val="sr-Cyrl-RS"/>
        </w:rPr>
        <w:footnoteReference w:id="20"/>
      </w:r>
      <w:r w:rsidRPr="00C121B3">
        <w:rPr>
          <w:rFonts w:ascii="Book Antiqua" w:hAnsi="Book Antiqua" w:cs="Arial"/>
          <w:color w:val="000000"/>
          <w:szCs w:val="22"/>
          <w:shd w:val="clear" w:color="auto" w:fill="FFFFFF"/>
          <w:lang w:val="sr-Cyrl-RS"/>
        </w:rPr>
        <w:t xml:space="preserve"> као и у посебним, тематски</w:t>
      </w:r>
      <w:r w:rsidR="00D76A14">
        <w:rPr>
          <w:rFonts w:ascii="Book Antiqua" w:hAnsi="Book Antiqua" w:cs="Arial"/>
          <w:color w:val="000000"/>
          <w:szCs w:val="22"/>
          <w:shd w:val="clear" w:color="auto" w:fill="FFFFFF"/>
          <w:lang w:val="sr-Cyrl-RS"/>
        </w:rPr>
        <w:t>м</w:t>
      </w:r>
      <w:r w:rsidRPr="00C121B3">
        <w:rPr>
          <w:rFonts w:ascii="Book Antiqua" w:hAnsi="Book Antiqua" w:cs="Arial"/>
          <w:color w:val="000000"/>
          <w:szCs w:val="22"/>
          <w:shd w:val="clear" w:color="auto" w:fill="FFFFFF"/>
          <w:lang w:val="sr-Cyrl-RS"/>
        </w:rPr>
        <w:t xml:space="preserve"> извештајима</w:t>
      </w:r>
      <w:r w:rsidRPr="00C121B3">
        <w:rPr>
          <w:rStyle w:val="FootnoteReference"/>
          <w:rFonts w:ascii="Book Antiqua" w:hAnsi="Book Antiqua" w:cs="Arial"/>
          <w:color w:val="000000"/>
          <w:szCs w:val="22"/>
          <w:shd w:val="clear" w:color="auto" w:fill="FFFFFF"/>
          <w:lang w:val="sr-Cyrl-RS"/>
        </w:rPr>
        <w:footnoteReference w:id="21"/>
      </w:r>
      <w:r w:rsidRPr="00C121B3">
        <w:rPr>
          <w:rFonts w:ascii="Book Antiqua" w:hAnsi="Book Antiqua" w:cs="Arial"/>
          <w:color w:val="000000"/>
          <w:szCs w:val="22"/>
          <w:shd w:val="clear" w:color="auto" w:fill="FFFFFF"/>
          <w:lang w:val="sr-Cyrl-RS"/>
        </w:rPr>
        <w:t xml:space="preserve"> истицао улогу и значај ромских здравствених </w:t>
      </w:r>
      <w:proofErr w:type="spellStart"/>
      <w:r w:rsidRPr="00C121B3">
        <w:rPr>
          <w:rFonts w:ascii="Book Antiqua" w:hAnsi="Book Antiqua" w:cs="Arial"/>
          <w:color w:val="000000"/>
          <w:szCs w:val="22"/>
          <w:shd w:val="clear" w:color="auto" w:fill="FFFFFF"/>
          <w:lang w:val="sr-Cyrl-RS"/>
        </w:rPr>
        <w:t>медијаторки</w:t>
      </w:r>
      <w:proofErr w:type="spellEnd"/>
      <w:r w:rsidR="00AB57D7" w:rsidRPr="00C121B3">
        <w:rPr>
          <w:rFonts w:ascii="Book Antiqua" w:hAnsi="Book Antiqua" w:cs="Arial"/>
          <w:color w:val="000000"/>
          <w:szCs w:val="22"/>
          <w:shd w:val="clear" w:color="auto" w:fill="FFFFFF"/>
          <w:lang w:val="sr-Cyrl-RS"/>
        </w:rPr>
        <w:t>.</w:t>
      </w:r>
    </w:p>
    <w:p w:rsidR="002D5406" w:rsidRPr="00C121B3" w:rsidRDefault="002D5406" w:rsidP="002D5406">
      <w:pPr>
        <w:jc w:val="both"/>
        <w:rPr>
          <w:rFonts w:ascii="Book Antiqua" w:hAnsi="Book Antiqua" w:cs="Arial"/>
          <w:color w:val="000000"/>
          <w:szCs w:val="22"/>
          <w:shd w:val="clear" w:color="auto" w:fill="FFFFFF"/>
          <w:lang w:val="sr-Cyrl-RS"/>
        </w:rPr>
      </w:pPr>
      <w:r w:rsidRPr="00C121B3">
        <w:rPr>
          <w:rFonts w:ascii="Book Antiqua" w:hAnsi="Book Antiqua" w:cs="Arial"/>
          <w:color w:val="000000"/>
          <w:szCs w:val="22"/>
          <w:shd w:val="clear" w:color="auto" w:fill="FFFFFF"/>
          <w:lang w:val="sr-Cyrl-RS"/>
        </w:rPr>
        <w:t>Неспорно је да су активностима које је Министарство здравља предузимало, а које су усмерене ка повећању доступности и квалитету здравствене заштите ромском становништву, посебно од 2008. год. најзначајније резултате постигло захваљујући програму</w:t>
      </w:r>
      <w:r w:rsidR="00D76A14">
        <w:rPr>
          <w:rFonts w:ascii="Book Antiqua" w:hAnsi="Book Antiqua" w:cs="Arial"/>
          <w:color w:val="000000"/>
          <w:szCs w:val="22"/>
          <w:shd w:val="clear" w:color="auto" w:fill="FFFFFF"/>
          <w:lang w:val="sr-Cyrl-RS"/>
        </w:rPr>
        <w:t xml:space="preserve"> ангажовања </w:t>
      </w:r>
      <w:r w:rsidRPr="00C121B3">
        <w:rPr>
          <w:rFonts w:ascii="Book Antiqua" w:hAnsi="Book Antiqua" w:cs="Arial"/>
          <w:color w:val="000000"/>
          <w:szCs w:val="22"/>
          <w:shd w:val="clear" w:color="auto" w:fill="FFFFFF"/>
          <w:lang w:val="sr-Cyrl-RS"/>
        </w:rPr>
        <w:t xml:space="preserve">здравствених </w:t>
      </w:r>
      <w:proofErr w:type="spellStart"/>
      <w:r w:rsidRPr="00C121B3">
        <w:rPr>
          <w:rFonts w:ascii="Book Antiqua" w:hAnsi="Book Antiqua" w:cs="Arial"/>
          <w:color w:val="000000"/>
          <w:szCs w:val="22"/>
          <w:shd w:val="clear" w:color="auto" w:fill="FFFFFF"/>
          <w:lang w:val="sr-Cyrl-RS"/>
        </w:rPr>
        <w:t>медијаторки</w:t>
      </w:r>
      <w:proofErr w:type="spellEnd"/>
      <w:r w:rsidRPr="00C121B3">
        <w:rPr>
          <w:rFonts w:ascii="Book Antiqua" w:hAnsi="Book Antiqua" w:cs="Arial"/>
          <w:color w:val="000000"/>
          <w:szCs w:val="22"/>
          <w:shd w:val="clear" w:color="auto" w:fill="FFFFFF"/>
          <w:lang w:val="sr-Cyrl-RS"/>
        </w:rPr>
        <w:t xml:space="preserve">. </w:t>
      </w:r>
    </w:p>
    <w:p w:rsidR="006A732F" w:rsidRPr="005A5563" w:rsidRDefault="006A732F" w:rsidP="006A732F">
      <w:pPr>
        <w:pStyle w:val="Pa17"/>
        <w:jc w:val="both"/>
        <w:rPr>
          <w:rFonts w:ascii="Book Antiqua" w:hAnsi="Book Antiqua" w:cs="Resavska BG Sans"/>
          <w:color w:val="000000"/>
          <w:sz w:val="22"/>
          <w:szCs w:val="22"/>
          <w:lang w:val="sr-Cyrl-RS"/>
        </w:rPr>
      </w:pPr>
      <w:r w:rsidRPr="00395848">
        <w:rPr>
          <w:rFonts w:ascii="Book Antiqua" w:hAnsi="Book Antiqua" w:cs="Resavska BG Sans"/>
          <w:i/>
          <w:color w:val="000000"/>
          <w:sz w:val="22"/>
          <w:szCs w:val="22"/>
          <w:lang w:val="sr-Cyrl-RS"/>
        </w:rPr>
        <w:t xml:space="preserve">Посебним извештајем Заштитника грађана о спровођењу Стратегије за социјално укључивање Рома и </w:t>
      </w:r>
      <w:proofErr w:type="spellStart"/>
      <w:r w:rsidRPr="00395848">
        <w:rPr>
          <w:rFonts w:ascii="Book Antiqua" w:hAnsi="Book Antiqua" w:cs="Resavska BG Sans"/>
          <w:i/>
          <w:color w:val="000000"/>
          <w:sz w:val="22"/>
          <w:szCs w:val="22"/>
          <w:lang w:val="sr-Cyrl-RS"/>
        </w:rPr>
        <w:t>Ромкиња</w:t>
      </w:r>
      <w:proofErr w:type="spellEnd"/>
      <w:r w:rsidRPr="00395848">
        <w:rPr>
          <w:rFonts w:ascii="Book Antiqua" w:hAnsi="Book Antiqua" w:cs="Resavska BG Sans"/>
          <w:i/>
          <w:color w:val="000000"/>
          <w:sz w:val="22"/>
          <w:szCs w:val="22"/>
          <w:lang w:val="sr-Cyrl-RS"/>
        </w:rPr>
        <w:t xml:space="preserve"> са препорукама</w:t>
      </w:r>
      <w:r>
        <w:rPr>
          <w:rStyle w:val="FootnoteReference"/>
          <w:rFonts w:ascii="Book Antiqua" w:hAnsi="Book Antiqua" w:cs="Resavska BG Sans"/>
          <w:color w:val="000000"/>
          <w:sz w:val="22"/>
          <w:szCs w:val="22"/>
          <w:lang w:val="sr-Cyrl-RS"/>
        </w:rPr>
        <w:footnoteReference w:id="22"/>
      </w:r>
      <w:r>
        <w:rPr>
          <w:rFonts w:ascii="Book Antiqua" w:hAnsi="Book Antiqua" w:cs="Resavska BG Sans"/>
          <w:color w:val="000000"/>
          <w:sz w:val="22"/>
          <w:szCs w:val="22"/>
          <w:lang w:val="sr-Cyrl-RS"/>
        </w:rPr>
        <w:t xml:space="preserve"> констатовано је да је у</w:t>
      </w:r>
      <w:r w:rsidRPr="006A732F">
        <w:rPr>
          <w:rFonts w:ascii="Book Antiqua" w:hAnsi="Book Antiqua" w:cs="Resavska BG Sans"/>
          <w:color w:val="000000"/>
          <w:sz w:val="22"/>
          <w:szCs w:val="22"/>
          <w:lang w:val="sr-Cyrl-RS"/>
        </w:rPr>
        <w:t xml:space="preserve">вођење здравствених </w:t>
      </w:r>
      <w:proofErr w:type="spellStart"/>
      <w:r w:rsidRPr="006A732F">
        <w:rPr>
          <w:rFonts w:ascii="Book Antiqua" w:hAnsi="Book Antiqua" w:cs="Resavska BG Sans"/>
          <w:color w:val="000000"/>
          <w:sz w:val="22"/>
          <w:szCs w:val="22"/>
          <w:lang w:val="sr-Cyrl-RS"/>
        </w:rPr>
        <w:t>медијаторки</w:t>
      </w:r>
      <w:proofErr w:type="spellEnd"/>
      <w:r w:rsidRPr="006A732F">
        <w:rPr>
          <w:rFonts w:ascii="Book Antiqua" w:hAnsi="Book Antiqua" w:cs="Resavska BG Sans"/>
          <w:color w:val="000000"/>
          <w:sz w:val="22"/>
          <w:szCs w:val="22"/>
          <w:lang w:val="sr-Cyrl-RS"/>
        </w:rPr>
        <w:t xml:space="preserve"> у рад са Ромима и </w:t>
      </w:r>
      <w:proofErr w:type="spellStart"/>
      <w:r w:rsidRPr="006A732F">
        <w:rPr>
          <w:rFonts w:ascii="Book Antiqua" w:hAnsi="Book Antiqua" w:cs="Resavska BG Sans"/>
          <w:color w:val="000000"/>
          <w:sz w:val="22"/>
          <w:szCs w:val="22"/>
          <w:lang w:val="sr-Cyrl-RS"/>
        </w:rPr>
        <w:t>Ромкињама</w:t>
      </w:r>
      <w:proofErr w:type="spellEnd"/>
      <w:r w:rsidRPr="006A732F">
        <w:rPr>
          <w:rFonts w:ascii="Book Antiqua" w:hAnsi="Book Antiqua" w:cs="Resavska BG Sans"/>
          <w:color w:val="000000"/>
          <w:sz w:val="22"/>
          <w:szCs w:val="22"/>
          <w:lang w:val="sr-Cyrl-RS"/>
        </w:rPr>
        <w:t xml:space="preserve"> нају</w:t>
      </w:r>
      <w:r w:rsidRPr="006A732F">
        <w:rPr>
          <w:rFonts w:ascii="Book Antiqua" w:hAnsi="Book Antiqua" w:cs="Resavska BG Sans"/>
          <w:color w:val="000000"/>
          <w:sz w:val="22"/>
          <w:szCs w:val="22"/>
          <w:lang w:val="sr-Cyrl-RS"/>
        </w:rPr>
        <w:softHyphen/>
        <w:t xml:space="preserve">спешнија мера јавних политика покренутих од 2009. године. Неспорно је да су здравствене </w:t>
      </w:r>
      <w:proofErr w:type="spellStart"/>
      <w:r w:rsidRPr="006A732F">
        <w:rPr>
          <w:rFonts w:ascii="Book Antiqua" w:hAnsi="Book Antiqua" w:cs="Resavska BG Sans"/>
          <w:color w:val="000000"/>
          <w:sz w:val="22"/>
          <w:szCs w:val="22"/>
          <w:lang w:val="sr-Cyrl-RS"/>
        </w:rPr>
        <w:t>медијаторке</w:t>
      </w:r>
      <w:proofErr w:type="spellEnd"/>
      <w:r w:rsidRPr="006A732F">
        <w:rPr>
          <w:rFonts w:ascii="Book Antiqua" w:hAnsi="Book Antiqua" w:cs="Resavska BG Sans"/>
          <w:color w:val="000000"/>
          <w:sz w:val="22"/>
          <w:szCs w:val="22"/>
          <w:lang w:val="sr-Cyrl-RS"/>
        </w:rPr>
        <w:t xml:space="preserve"> кроз просвећивање Рома, нарочито </w:t>
      </w:r>
      <w:proofErr w:type="spellStart"/>
      <w:r w:rsidRPr="006A732F">
        <w:rPr>
          <w:rFonts w:ascii="Book Antiqua" w:hAnsi="Book Antiqua" w:cs="Resavska BG Sans"/>
          <w:color w:val="000000"/>
          <w:sz w:val="22"/>
          <w:szCs w:val="22"/>
          <w:lang w:val="sr-Cyrl-RS"/>
        </w:rPr>
        <w:t>Ромки</w:t>
      </w:r>
      <w:r w:rsidRPr="006A732F">
        <w:rPr>
          <w:rFonts w:ascii="Book Antiqua" w:hAnsi="Book Antiqua" w:cs="Resavska BG Sans"/>
          <w:color w:val="000000"/>
          <w:sz w:val="22"/>
          <w:szCs w:val="22"/>
          <w:lang w:val="sr-Cyrl-RS"/>
        </w:rPr>
        <w:softHyphen/>
        <w:t>ња</w:t>
      </w:r>
      <w:proofErr w:type="spellEnd"/>
      <w:r w:rsidRPr="006A732F">
        <w:rPr>
          <w:rFonts w:ascii="Book Antiqua" w:hAnsi="Book Antiqua" w:cs="Resavska BG Sans"/>
          <w:color w:val="000000"/>
          <w:sz w:val="22"/>
          <w:szCs w:val="22"/>
          <w:lang w:val="sr-Cyrl-RS"/>
        </w:rPr>
        <w:t>, битно допринеле не само доступности здравствене заштите и побољша</w:t>
      </w:r>
      <w:r w:rsidRPr="006A732F">
        <w:rPr>
          <w:rFonts w:ascii="Book Antiqua" w:hAnsi="Book Antiqua" w:cs="Resavska BG Sans"/>
          <w:color w:val="000000"/>
          <w:sz w:val="22"/>
          <w:szCs w:val="22"/>
          <w:lang w:val="sr-Cyrl-RS"/>
        </w:rPr>
        <w:softHyphen/>
        <w:t xml:space="preserve">њу стања здравља Рома и </w:t>
      </w:r>
      <w:proofErr w:type="spellStart"/>
      <w:r w:rsidRPr="006A732F">
        <w:rPr>
          <w:rFonts w:ascii="Book Antiqua" w:hAnsi="Book Antiqua" w:cs="Resavska BG Sans"/>
          <w:color w:val="000000"/>
          <w:sz w:val="22"/>
          <w:szCs w:val="22"/>
          <w:lang w:val="sr-Cyrl-RS"/>
        </w:rPr>
        <w:t>Ромкиња</w:t>
      </w:r>
      <w:proofErr w:type="spellEnd"/>
      <w:r w:rsidRPr="006A732F">
        <w:rPr>
          <w:rFonts w:ascii="Book Antiqua" w:hAnsi="Book Antiqua" w:cs="Resavska BG Sans"/>
          <w:color w:val="000000"/>
          <w:sz w:val="22"/>
          <w:szCs w:val="22"/>
          <w:lang w:val="sr-Cyrl-RS"/>
        </w:rPr>
        <w:t xml:space="preserve">, већ и остваривању права из социјалне заштите, прибављању личних докумената и друго. Значај </w:t>
      </w:r>
      <w:proofErr w:type="spellStart"/>
      <w:r w:rsidRPr="006A732F">
        <w:rPr>
          <w:rFonts w:ascii="Book Antiqua" w:hAnsi="Book Antiqua" w:cs="Resavska BG Sans"/>
          <w:color w:val="000000"/>
          <w:sz w:val="22"/>
          <w:szCs w:val="22"/>
          <w:lang w:val="sr-Cyrl-RS"/>
        </w:rPr>
        <w:t>медијаторки</w:t>
      </w:r>
      <w:proofErr w:type="spellEnd"/>
      <w:r w:rsidRPr="006A732F">
        <w:rPr>
          <w:rFonts w:ascii="Book Antiqua" w:hAnsi="Book Antiqua" w:cs="Resavska BG Sans"/>
          <w:color w:val="000000"/>
          <w:sz w:val="22"/>
          <w:szCs w:val="22"/>
          <w:lang w:val="sr-Cyrl-RS"/>
        </w:rPr>
        <w:t xml:space="preserve"> за здравствено просвећивање Рома је огроман и за</w:t>
      </w:r>
      <w:r w:rsidRPr="006A732F">
        <w:rPr>
          <w:rFonts w:ascii="Book Antiqua" w:hAnsi="Book Antiqua" w:cs="Resavska BG Sans"/>
          <w:color w:val="000000"/>
          <w:sz w:val="22"/>
          <w:szCs w:val="22"/>
          <w:lang w:val="sr-Cyrl-RS"/>
        </w:rPr>
        <w:softHyphen/>
        <w:t>хваљујући њима побољшано је опште здравствено стање ромске популаци</w:t>
      </w:r>
      <w:r w:rsidRPr="006A732F">
        <w:rPr>
          <w:rFonts w:ascii="Book Antiqua" w:hAnsi="Book Antiqua" w:cs="Resavska BG Sans"/>
          <w:color w:val="000000"/>
          <w:sz w:val="22"/>
          <w:szCs w:val="22"/>
          <w:lang w:val="sr-Cyrl-RS"/>
        </w:rPr>
        <w:softHyphen/>
        <w:t xml:space="preserve">је. </w:t>
      </w:r>
      <w:r w:rsidR="005A5563" w:rsidRPr="005A5563">
        <w:rPr>
          <w:rFonts w:ascii="Book Antiqua" w:hAnsi="Book Antiqua" w:cs="Resavska BG Sans"/>
          <w:color w:val="000000"/>
          <w:sz w:val="22"/>
          <w:szCs w:val="22"/>
          <w:lang w:val="sr-Cyrl-RS"/>
        </w:rPr>
        <w:t xml:space="preserve">Увођење здравствених </w:t>
      </w:r>
      <w:proofErr w:type="spellStart"/>
      <w:r w:rsidR="005A5563" w:rsidRPr="005A5563">
        <w:rPr>
          <w:rFonts w:ascii="Book Antiqua" w:hAnsi="Book Antiqua" w:cs="Resavska BG Sans"/>
          <w:color w:val="000000"/>
          <w:sz w:val="22"/>
          <w:szCs w:val="22"/>
          <w:lang w:val="sr-Cyrl-RS"/>
        </w:rPr>
        <w:t>медијаторки</w:t>
      </w:r>
      <w:proofErr w:type="spellEnd"/>
      <w:r w:rsidR="005A5563" w:rsidRPr="005A5563">
        <w:rPr>
          <w:rFonts w:ascii="Book Antiqua" w:hAnsi="Book Antiqua" w:cs="Resavska BG Sans"/>
          <w:color w:val="000000"/>
          <w:sz w:val="22"/>
          <w:szCs w:val="22"/>
          <w:lang w:val="sr-Cyrl-RS"/>
        </w:rPr>
        <w:t xml:space="preserve"> у домове здравља допринело је у одређеној мери и </w:t>
      </w:r>
      <w:proofErr w:type="spellStart"/>
      <w:r w:rsidR="005A5563" w:rsidRPr="005A5563">
        <w:rPr>
          <w:rFonts w:ascii="Book Antiqua" w:hAnsi="Book Antiqua" w:cs="Resavska BG Sans"/>
          <w:color w:val="000000"/>
          <w:sz w:val="22"/>
          <w:szCs w:val="22"/>
          <w:lang w:val="sr-Cyrl-RS"/>
        </w:rPr>
        <w:t>сензибилизацији</w:t>
      </w:r>
      <w:proofErr w:type="spellEnd"/>
      <w:r w:rsidR="005A5563" w:rsidRPr="005A5563">
        <w:rPr>
          <w:rFonts w:ascii="Book Antiqua" w:hAnsi="Book Antiqua" w:cs="Resavska BG Sans"/>
          <w:color w:val="000000"/>
          <w:sz w:val="22"/>
          <w:szCs w:val="22"/>
          <w:lang w:val="sr-Cyrl-RS"/>
        </w:rPr>
        <w:t xml:space="preserve"> здравствених радника у вези са поло</w:t>
      </w:r>
      <w:r w:rsidR="005A5563" w:rsidRPr="005A5563">
        <w:rPr>
          <w:rFonts w:ascii="Book Antiqua" w:hAnsi="Book Antiqua" w:cs="Resavska BG Sans"/>
          <w:color w:val="000000"/>
          <w:sz w:val="22"/>
          <w:szCs w:val="22"/>
          <w:lang w:val="sr-Cyrl-RS"/>
        </w:rPr>
        <w:softHyphen/>
        <w:t>жајем ромске заједнице, али и даље постоји велика потреба за подизањем свести и додатном едукацијом здравствених радника.</w:t>
      </w:r>
    </w:p>
    <w:p w:rsidR="006A732F" w:rsidRPr="005A5563" w:rsidRDefault="006A732F" w:rsidP="006A732F">
      <w:pPr>
        <w:pStyle w:val="Pa17"/>
        <w:jc w:val="both"/>
        <w:rPr>
          <w:rFonts w:ascii="Book Antiqua" w:hAnsi="Book Antiqua" w:cs="Resavska BG Sans"/>
          <w:color w:val="000000"/>
          <w:sz w:val="22"/>
          <w:szCs w:val="22"/>
          <w:lang w:val="sr-Cyrl-RS"/>
        </w:rPr>
      </w:pPr>
    </w:p>
    <w:p w:rsidR="006A732F" w:rsidRPr="00395848" w:rsidRDefault="00395848" w:rsidP="006A732F">
      <w:pPr>
        <w:pStyle w:val="Pa17"/>
        <w:jc w:val="both"/>
        <w:rPr>
          <w:rFonts w:ascii="Book Antiqua" w:hAnsi="Book Antiqua" w:cs="Resavska BG Sans"/>
          <w:color w:val="000000"/>
          <w:sz w:val="22"/>
          <w:szCs w:val="22"/>
          <w:lang w:val="sr-Cyrl-RS"/>
        </w:rPr>
      </w:pPr>
      <w:r w:rsidRPr="00395848">
        <w:rPr>
          <w:rFonts w:ascii="Book Antiqua" w:hAnsi="Book Antiqua" w:cs="Resavska BG Sans"/>
          <w:color w:val="000000"/>
          <w:sz w:val="22"/>
          <w:szCs w:val="22"/>
          <w:lang w:val="sr-Cyrl-RS"/>
        </w:rPr>
        <w:lastRenderedPageBreak/>
        <w:t>Констатација из Посебног извештаја Заштитника грађана да у</w:t>
      </w:r>
      <w:r w:rsidR="006A732F" w:rsidRPr="00395848">
        <w:rPr>
          <w:rFonts w:ascii="Book Antiqua" w:hAnsi="Book Antiqua" w:cs="Resavska BG Sans"/>
          <w:color w:val="000000"/>
          <w:sz w:val="22"/>
          <w:szCs w:val="22"/>
          <w:lang w:val="sr-Cyrl-RS"/>
        </w:rPr>
        <w:t xml:space="preserve">пркос добрим резултатима здравствених </w:t>
      </w:r>
      <w:proofErr w:type="spellStart"/>
      <w:r w:rsidR="006A732F" w:rsidRPr="00395848">
        <w:rPr>
          <w:rFonts w:ascii="Book Antiqua" w:hAnsi="Book Antiqua" w:cs="Resavska BG Sans"/>
          <w:color w:val="000000"/>
          <w:sz w:val="22"/>
          <w:szCs w:val="22"/>
          <w:lang w:val="sr-Cyrl-RS"/>
        </w:rPr>
        <w:t>медијаторки</w:t>
      </w:r>
      <w:proofErr w:type="spellEnd"/>
      <w:r w:rsidR="006A732F" w:rsidRPr="00395848">
        <w:rPr>
          <w:rFonts w:ascii="Book Antiqua" w:hAnsi="Book Antiqua" w:cs="Resavska BG Sans"/>
          <w:color w:val="000000"/>
          <w:sz w:val="22"/>
          <w:szCs w:val="22"/>
          <w:lang w:val="sr-Cyrl-RS"/>
        </w:rPr>
        <w:t xml:space="preserve"> у вези с зашти</w:t>
      </w:r>
      <w:r w:rsidR="006A732F" w:rsidRPr="00395848">
        <w:rPr>
          <w:rFonts w:ascii="Book Antiqua" w:hAnsi="Book Antiqua" w:cs="Resavska BG Sans"/>
          <w:color w:val="000000"/>
          <w:sz w:val="22"/>
          <w:szCs w:val="22"/>
          <w:lang w:val="sr-Cyrl-RS"/>
        </w:rPr>
        <w:softHyphen/>
        <w:t>том здравља и здравственим просвећивањем ромске популације, њихов статус је неизвестан</w:t>
      </w:r>
      <w:r w:rsidRPr="00395848">
        <w:rPr>
          <w:rFonts w:ascii="Book Antiqua" w:hAnsi="Book Antiqua" w:cs="Resavska BG Sans"/>
          <w:color w:val="000000"/>
          <w:sz w:val="22"/>
          <w:szCs w:val="22"/>
          <w:lang w:val="sr-Cyrl-RS"/>
        </w:rPr>
        <w:t xml:space="preserve">, као и да су </w:t>
      </w:r>
      <w:proofErr w:type="spellStart"/>
      <w:r w:rsidRPr="00395848">
        <w:rPr>
          <w:rFonts w:ascii="Book Antiqua" w:hAnsi="Book Antiqua" w:cs="Resavska BG Sans"/>
          <w:color w:val="000000"/>
          <w:sz w:val="22"/>
          <w:szCs w:val="22"/>
          <w:lang w:val="sr-Cyrl-RS"/>
        </w:rPr>
        <w:t>м</w:t>
      </w:r>
      <w:r w:rsidR="006A732F" w:rsidRPr="00395848">
        <w:rPr>
          <w:rFonts w:ascii="Book Antiqua" w:hAnsi="Book Antiqua" w:cs="Resavska BG Sans"/>
          <w:color w:val="000000"/>
          <w:sz w:val="22"/>
          <w:szCs w:val="22"/>
          <w:lang w:val="sr-Cyrl-RS"/>
        </w:rPr>
        <w:t>едијаторке</w:t>
      </w:r>
      <w:proofErr w:type="spellEnd"/>
      <w:r w:rsidR="006A732F" w:rsidRPr="00395848">
        <w:rPr>
          <w:rFonts w:ascii="Book Antiqua" w:hAnsi="Book Antiqua" w:cs="Resavska BG Sans"/>
          <w:color w:val="000000"/>
          <w:sz w:val="22"/>
          <w:szCs w:val="22"/>
          <w:lang w:val="sr-Cyrl-RS"/>
        </w:rPr>
        <w:t xml:space="preserve"> и даље ангажоване по основу уговора о делу, </w:t>
      </w:r>
      <w:r w:rsidRPr="00395848">
        <w:rPr>
          <w:rFonts w:ascii="Book Antiqua" w:hAnsi="Book Antiqua" w:cs="Resavska BG Sans"/>
          <w:color w:val="000000"/>
          <w:sz w:val="22"/>
          <w:szCs w:val="22"/>
          <w:lang w:val="sr-Cyrl-RS"/>
        </w:rPr>
        <w:t>уз</w:t>
      </w:r>
      <w:r w:rsidR="006A732F" w:rsidRPr="00395848">
        <w:rPr>
          <w:rFonts w:ascii="Book Antiqua" w:hAnsi="Book Antiqua" w:cs="Resavska BG Sans"/>
          <w:color w:val="000000"/>
          <w:sz w:val="22"/>
          <w:szCs w:val="22"/>
          <w:lang w:val="sr-Cyrl-RS"/>
        </w:rPr>
        <w:t xml:space="preserve"> накнад</w:t>
      </w:r>
      <w:r w:rsidRPr="00395848">
        <w:rPr>
          <w:rFonts w:ascii="Book Antiqua" w:hAnsi="Book Antiqua" w:cs="Resavska BG Sans"/>
          <w:color w:val="000000"/>
          <w:sz w:val="22"/>
          <w:szCs w:val="22"/>
          <w:lang w:val="sr-Cyrl-RS"/>
        </w:rPr>
        <w:t>у</w:t>
      </w:r>
      <w:r w:rsidR="006A732F" w:rsidRPr="00395848">
        <w:rPr>
          <w:rFonts w:ascii="Book Antiqua" w:hAnsi="Book Antiqua" w:cs="Resavska BG Sans"/>
          <w:color w:val="000000"/>
          <w:sz w:val="22"/>
          <w:szCs w:val="22"/>
          <w:lang w:val="sr-Cyrl-RS"/>
        </w:rPr>
        <w:t xml:space="preserve"> за њихов рад</w:t>
      </w:r>
      <w:r w:rsidRPr="00395848">
        <w:rPr>
          <w:rFonts w:ascii="Book Antiqua" w:hAnsi="Book Antiqua" w:cs="Resavska BG Sans"/>
          <w:color w:val="000000"/>
          <w:sz w:val="22"/>
          <w:szCs w:val="22"/>
          <w:lang w:val="sr-Cyrl-RS"/>
        </w:rPr>
        <w:t xml:space="preserve"> која је</w:t>
      </w:r>
      <w:r w:rsidR="006A732F" w:rsidRPr="00395848">
        <w:rPr>
          <w:rFonts w:ascii="Book Antiqua" w:hAnsi="Book Antiqua" w:cs="Resavska BG Sans"/>
          <w:color w:val="000000"/>
          <w:sz w:val="22"/>
          <w:szCs w:val="22"/>
          <w:lang w:val="sr-Cyrl-RS"/>
        </w:rPr>
        <w:t xml:space="preserve"> нижа од минималне цене рада у Републици Србији</w:t>
      </w:r>
      <w:r w:rsidRPr="00395848">
        <w:rPr>
          <w:rFonts w:ascii="Book Antiqua" w:hAnsi="Book Antiqua" w:cs="Resavska BG Sans"/>
          <w:color w:val="000000"/>
          <w:sz w:val="22"/>
          <w:szCs w:val="22"/>
          <w:lang w:val="sr-Cyrl-RS"/>
        </w:rPr>
        <w:t xml:space="preserve">, </w:t>
      </w:r>
      <w:r w:rsidR="00D76A14" w:rsidRPr="00395848">
        <w:rPr>
          <w:rFonts w:ascii="Book Antiqua" w:hAnsi="Book Antiqua" w:cs="Resavska BG Sans"/>
          <w:color w:val="000000"/>
          <w:sz w:val="22"/>
          <w:szCs w:val="22"/>
          <w:lang w:val="sr-Cyrl-RS"/>
        </w:rPr>
        <w:t xml:space="preserve">а радна места нису систематизована </w:t>
      </w:r>
      <w:r w:rsidRPr="00395848">
        <w:rPr>
          <w:rFonts w:ascii="Book Antiqua" w:hAnsi="Book Antiqua" w:cs="Resavska BG Sans"/>
          <w:color w:val="000000"/>
          <w:sz w:val="22"/>
          <w:szCs w:val="22"/>
          <w:lang w:val="sr-Cyrl-RS"/>
        </w:rPr>
        <w:t xml:space="preserve">и након пуних 6 (шест) година је непромењена. </w:t>
      </w:r>
    </w:p>
    <w:p w:rsidR="00FF5875" w:rsidRDefault="00395848" w:rsidP="00FF5875">
      <w:pPr>
        <w:jc w:val="both"/>
        <w:rPr>
          <w:rFonts w:ascii="Book Antiqua" w:hAnsi="Book Antiqua" w:cs="Arial"/>
          <w:color w:val="000000"/>
          <w:szCs w:val="22"/>
          <w:shd w:val="clear" w:color="auto" w:fill="FFFFFF"/>
          <w:lang w:val="sr-Cyrl-RS"/>
        </w:rPr>
      </w:pPr>
      <w:r w:rsidRPr="00395848">
        <w:rPr>
          <w:rFonts w:ascii="Book Antiqua" w:hAnsi="Book Antiqua"/>
          <w:lang w:val="sr-Cyrl-RS"/>
        </w:rPr>
        <w:t>Наведеним Посебним извештајем</w:t>
      </w:r>
      <w:r w:rsidR="00FF5875">
        <w:rPr>
          <w:rFonts w:ascii="Book Antiqua" w:hAnsi="Book Antiqua"/>
          <w:lang w:val="sr-Cyrl-RS"/>
        </w:rPr>
        <w:t xml:space="preserve"> упућене су препоруке</w:t>
      </w:r>
      <w:r w:rsidR="001A0652" w:rsidRPr="001D1244">
        <w:rPr>
          <w:rFonts w:ascii="Book Antiqua" w:hAnsi="Book Antiqua" w:cs="Arial"/>
          <w:color w:val="000000"/>
          <w:szCs w:val="22"/>
          <w:shd w:val="clear" w:color="auto" w:fill="FFFFFF"/>
          <w:lang w:val="sr-Cyrl-RS"/>
        </w:rPr>
        <w:t xml:space="preserve"> Министарству здравља и другим надлежним органима да је потребно да се трајно реши статус здравствених </w:t>
      </w:r>
      <w:proofErr w:type="spellStart"/>
      <w:r w:rsidR="001A0652" w:rsidRPr="001D1244">
        <w:rPr>
          <w:rFonts w:ascii="Book Antiqua" w:hAnsi="Book Antiqua" w:cs="Arial"/>
          <w:color w:val="000000"/>
          <w:szCs w:val="22"/>
          <w:shd w:val="clear" w:color="auto" w:fill="FFFFFF"/>
          <w:lang w:val="sr-Cyrl-RS"/>
        </w:rPr>
        <w:t>медијаторки</w:t>
      </w:r>
      <w:proofErr w:type="spellEnd"/>
      <w:r w:rsidR="001A0652" w:rsidRPr="001D1244">
        <w:rPr>
          <w:rFonts w:ascii="Book Antiqua" w:hAnsi="Book Antiqua" w:cs="Arial"/>
          <w:color w:val="000000"/>
          <w:szCs w:val="22"/>
          <w:shd w:val="clear" w:color="auto" w:fill="FFFFFF"/>
          <w:lang w:val="sr-Cyrl-RS"/>
        </w:rPr>
        <w:t xml:space="preserve"> и повећа њихов број.</w:t>
      </w:r>
      <w:r w:rsidR="001A0652">
        <w:rPr>
          <w:rFonts w:ascii="Book Antiqua" w:hAnsi="Book Antiqua" w:cs="Arial"/>
          <w:color w:val="000000"/>
          <w:szCs w:val="22"/>
          <w:shd w:val="clear" w:color="auto" w:fill="FFFFFF"/>
          <w:lang w:val="sr-Cyrl-RS"/>
        </w:rPr>
        <w:t xml:space="preserve"> </w:t>
      </w:r>
    </w:p>
    <w:p w:rsidR="00FF5875" w:rsidRPr="00375AF7" w:rsidRDefault="00FF5875" w:rsidP="00FF5875">
      <w:pPr>
        <w:jc w:val="both"/>
        <w:rPr>
          <w:rFonts w:ascii="Book Antiqua" w:hAnsi="Book Antiqua" w:cs="Arial"/>
          <w:i/>
          <w:color w:val="000000"/>
          <w:szCs w:val="22"/>
          <w:shd w:val="clear" w:color="auto" w:fill="FFFFFF"/>
          <w:lang w:val="sr-Cyrl-RS"/>
        </w:rPr>
      </w:pPr>
      <w:r>
        <w:rPr>
          <w:rFonts w:ascii="Book Antiqua" w:hAnsi="Book Antiqua" w:cs="Arial"/>
          <w:color w:val="000000"/>
          <w:szCs w:val="22"/>
          <w:shd w:val="clear" w:color="auto" w:fill="FFFFFF"/>
          <w:lang w:val="sr-Cyrl-RS"/>
        </w:rPr>
        <w:t xml:space="preserve">Народна Скупштина Републике Србије је донела Закључак поводом разматрања Редовног годишњег извештаја Заштитника грађана за 2020. год. којим је у </w:t>
      </w:r>
      <w:proofErr w:type="spellStart"/>
      <w:r>
        <w:rPr>
          <w:rFonts w:ascii="Book Antiqua" w:hAnsi="Book Antiqua" w:cs="Arial"/>
          <w:color w:val="000000"/>
          <w:szCs w:val="22"/>
          <w:shd w:val="clear" w:color="auto" w:fill="FFFFFF"/>
          <w:lang w:val="sr-Cyrl-RS"/>
        </w:rPr>
        <w:t>тач</w:t>
      </w:r>
      <w:proofErr w:type="spellEnd"/>
      <w:r>
        <w:rPr>
          <w:rFonts w:ascii="Book Antiqua" w:hAnsi="Book Antiqua" w:cs="Arial"/>
          <w:color w:val="000000"/>
          <w:szCs w:val="22"/>
          <w:shd w:val="clear" w:color="auto" w:fill="FFFFFF"/>
          <w:lang w:val="sr-Cyrl-RS"/>
        </w:rPr>
        <w:t xml:space="preserve">. 6. наведено: </w:t>
      </w:r>
      <w:r w:rsidR="00375AF7">
        <w:rPr>
          <w:rFonts w:ascii="Book Antiqua" w:hAnsi="Book Antiqua" w:cs="Arial"/>
          <w:color w:val="000000"/>
          <w:szCs w:val="22"/>
          <w:shd w:val="clear" w:color="auto" w:fill="FFFFFF"/>
          <w:lang w:val="sr-Cyrl-RS"/>
        </w:rPr>
        <w:t>„</w:t>
      </w:r>
      <w:r w:rsidRPr="00375AF7">
        <w:rPr>
          <w:rFonts w:ascii="Book Antiqua" w:hAnsi="Book Antiqua" w:cs="Arial"/>
          <w:b/>
          <w:i/>
          <w:color w:val="000000"/>
          <w:szCs w:val="22"/>
          <w:shd w:val="clear" w:color="auto" w:fill="FFFFFF"/>
          <w:lang w:val="sr-Cyrl-RS"/>
        </w:rPr>
        <w:t xml:space="preserve">У циљу унапређена положаја Рома и </w:t>
      </w:r>
      <w:proofErr w:type="spellStart"/>
      <w:r w:rsidRPr="00375AF7">
        <w:rPr>
          <w:rFonts w:ascii="Book Antiqua" w:hAnsi="Book Antiqua" w:cs="Arial"/>
          <w:b/>
          <w:i/>
          <w:color w:val="000000"/>
          <w:szCs w:val="22"/>
          <w:shd w:val="clear" w:color="auto" w:fill="FFFFFF"/>
          <w:lang w:val="sr-Cyrl-RS"/>
        </w:rPr>
        <w:t>Ромкиња</w:t>
      </w:r>
      <w:proofErr w:type="spellEnd"/>
      <w:r w:rsidR="00375AF7" w:rsidRPr="00375AF7">
        <w:rPr>
          <w:rFonts w:ascii="Book Antiqua" w:hAnsi="Book Antiqua" w:cs="Arial"/>
          <w:b/>
          <w:i/>
          <w:color w:val="000000"/>
          <w:szCs w:val="22"/>
          <w:shd w:val="clear" w:color="auto" w:fill="FFFFFF"/>
          <w:lang w:val="sr-Cyrl-RS"/>
        </w:rPr>
        <w:t xml:space="preserve">, нарочито у области заштите здравља, потребно је обезбедити да здравствене </w:t>
      </w:r>
      <w:proofErr w:type="spellStart"/>
      <w:r w:rsidR="00375AF7" w:rsidRPr="00375AF7">
        <w:rPr>
          <w:rFonts w:ascii="Book Antiqua" w:hAnsi="Book Antiqua" w:cs="Arial"/>
          <w:b/>
          <w:i/>
          <w:color w:val="000000"/>
          <w:szCs w:val="22"/>
          <w:shd w:val="clear" w:color="auto" w:fill="FFFFFF"/>
          <w:lang w:val="sr-Cyrl-RS"/>
        </w:rPr>
        <w:t>медијаторке</w:t>
      </w:r>
      <w:proofErr w:type="spellEnd"/>
      <w:r w:rsidR="00375AF7" w:rsidRPr="00375AF7">
        <w:rPr>
          <w:rFonts w:ascii="Book Antiqua" w:hAnsi="Book Antiqua" w:cs="Arial"/>
          <w:b/>
          <w:i/>
          <w:color w:val="000000"/>
          <w:szCs w:val="22"/>
          <w:shd w:val="clear" w:color="auto" w:fill="FFFFFF"/>
          <w:lang w:val="sr-Cyrl-RS"/>
        </w:rPr>
        <w:t xml:space="preserve"> наставе са радом у ромским насељима </w:t>
      </w:r>
      <w:r w:rsidR="00375AF7">
        <w:rPr>
          <w:rFonts w:ascii="Book Antiqua" w:hAnsi="Book Antiqua" w:cs="Arial"/>
          <w:i/>
          <w:color w:val="000000"/>
          <w:szCs w:val="22"/>
          <w:shd w:val="clear" w:color="auto" w:fill="FFFFFF"/>
          <w:lang w:val="sr-Cyrl-RS"/>
        </w:rPr>
        <w:t>и да се становницима ромских насеља обезбеди што боље информисање о мерама заштите у случају избијања заразних болести“.</w:t>
      </w:r>
      <w:r w:rsidR="00375AF7">
        <w:rPr>
          <w:rStyle w:val="FootnoteReference"/>
          <w:rFonts w:ascii="Book Antiqua" w:hAnsi="Book Antiqua" w:cs="Arial"/>
          <w:i/>
          <w:color w:val="000000"/>
          <w:szCs w:val="22"/>
          <w:shd w:val="clear" w:color="auto" w:fill="FFFFFF"/>
          <w:lang w:val="sr-Cyrl-RS"/>
        </w:rPr>
        <w:footnoteReference w:id="23"/>
      </w:r>
    </w:p>
    <w:p w:rsidR="001A0652" w:rsidRDefault="001A0652" w:rsidP="00FF5875">
      <w:pPr>
        <w:jc w:val="both"/>
        <w:rPr>
          <w:rFonts w:ascii="Book Antiqua" w:hAnsi="Book Antiqua" w:cs="Arial"/>
          <w:color w:val="000000"/>
          <w:szCs w:val="22"/>
          <w:shd w:val="clear" w:color="auto" w:fill="FFFFFF"/>
          <w:lang w:val="sr-Cyrl-RS"/>
        </w:rPr>
      </w:pPr>
      <w:r w:rsidRPr="00A546E2">
        <w:rPr>
          <w:rFonts w:ascii="Book Antiqua" w:hAnsi="Book Antiqua" w:cs="Arial"/>
          <w:color w:val="000000"/>
          <w:szCs w:val="22"/>
          <w:shd w:val="clear" w:color="auto" w:fill="FFFFFF"/>
        </w:rPr>
        <w:t xml:space="preserve">Решавање радно правног статуса </w:t>
      </w:r>
      <w:proofErr w:type="spellStart"/>
      <w:r w:rsidRPr="00A546E2">
        <w:rPr>
          <w:rFonts w:ascii="Book Antiqua" w:hAnsi="Book Antiqua" w:cs="Arial"/>
          <w:color w:val="000000"/>
          <w:szCs w:val="22"/>
          <w:shd w:val="clear" w:color="auto" w:fill="FFFFFF"/>
        </w:rPr>
        <w:t>медијаторки</w:t>
      </w:r>
      <w:proofErr w:type="spellEnd"/>
      <w:r w:rsidRPr="00A546E2">
        <w:rPr>
          <w:rFonts w:ascii="Book Antiqua" w:hAnsi="Book Antiqua" w:cs="Arial"/>
          <w:color w:val="000000"/>
          <w:szCs w:val="22"/>
          <w:shd w:val="clear" w:color="auto" w:fill="FFFFFF"/>
        </w:rPr>
        <w:t xml:space="preserve">, као и повећање броја запослених Рома и </w:t>
      </w:r>
      <w:proofErr w:type="spellStart"/>
      <w:r w:rsidRPr="00A546E2">
        <w:rPr>
          <w:rFonts w:ascii="Book Antiqua" w:hAnsi="Book Antiqua" w:cs="Arial"/>
          <w:color w:val="000000"/>
          <w:szCs w:val="22"/>
          <w:shd w:val="clear" w:color="auto" w:fill="FFFFFF"/>
        </w:rPr>
        <w:t>Ромкиња</w:t>
      </w:r>
      <w:proofErr w:type="spellEnd"/>
      <w:r w:rsidRPr="00A546E2">
        <w:rPr>
          <w:rFonts w:ascii="Book Antiqua" w:hAnsi="Book Antiqua" w:cs="Arial"/>
          <w:color w:val="000000"/>
          <w:szCs w:val="22"/>
          <w:shd w:val="clear" w:color="auto" w:fill="FFFFFF"/>
        </w:rPr>
        <w:t xml:space="preserve"> у здравственом систему</w:t>
      </w:r>
      <w:r w:rsidRPr="00A546E2">
        <w:rPr>
          <w:rFonts w:ascii="Book Antiqua" w:hAnsi="Book Antiqua" w:cs="Arial"/>
          <w:color w:val="000000"/>
          <w:szCs w:val="22"/>
          <w:shd w:val="clear" w:color="auto" w:fill="FFFFFF"/>
          <w:lang w:val="sr-Cyrl-RS"/>
        </w:rPr>
        <w:t xml:space="preserve"> је један од посебних циљева у области здравља, како у претходним тако и </w:t>
      </w:r>
      <w:r>
        <w:rPr>
          <w:rFonts w:ascii="Book Antiqua" w:hAnsi="Book Antiqua" w:cs="Arial"/>
          <w:color w:val="000000"/>
          <w:szCs w:val="22"/>
          <w:shd w:val="clear" w:color="auto" w:fill="FFFFFF"/>
          <w:lang w:val="sr-Cyrl-RS"/>
        </w:rPr>
        <w:t>важећим</w:t>
      </w:r>
      <w:r w:rsidRPr="00A546E2">
        <w:rPr>
          <w:rFonts w:ascii="Book Antiqua" w:hAnsi="Book Antiqua" w:cs="Arial"/>
          <w:color w:val="000000"/>
          <w:szCs w:val="22"/>
          <w:shd w:val="clear" w:color="auto" w:fill="FFFFFF"/>
          <w:lang w:val="sr-Cyrl-RS"/>
        </w:rPr>
        <w:t xml:space="preserve"> стратешким документима</w:t>
      </w:r>
      <w:r>
        <w:rPr>
          <w:rFonts w:ascii="Book Antiqua" w:hAnsi="Book Antiqua" w:cs="Arial"/>
          <w:color w:val="000000"/>
          <w:szCs w:val="22"/>
          <w:shd w:val="clear" w:color="auto" w:fill="FFFFFF"/>
          <w:lang w:val="sr-Cyrl-RS"/>
        </w:rPr>
        <w:t xml:space="preserve"> Републике Србије</w:t>
      </w:r>
      <w:r w:rsidRPr="00A546E2">
        <w:rPr>
          <w:rFonts w:ascii="Book Antiqua" w:hAnsi="Book Antiqua" w:cs="Arial"/>
          <w:color w:val="000000"/>
          <w:szCs w:val="22"/>
          <w:shd w:val="clear" w:color="auto" w:fill="FFFFFF"/>
          <w:lang w:val="sr-Cyrl-RS"/>
        </w:rPr>
        <w:t>.</w:t>
      </w:r>
    </w:p>
    <w:p w:rsidR="00375AF7" w:rsidRDefault="00375AF7" w:rsidP="00FF5875">
      <w:pPr>
        <w:jc w:val="both"/>
        <w:rPr>
          <w:rFonts w:ascii="Book Antiqua" w:hAnsi="Book Antiqua"/>
          <w:lang w:val="sr-Cyrl-RS"/>
        </w:rPr>
      </w:pPr>
      <w:r w:rsidRPr="0088721A">
        <w:rPr>
          <w:rFonts w:ascii="Book Antiqua" w:hAnsi="Book Antiqua" w:cs="Arial"/>
          <w:color w:val="000000"/>
          <w:szCs w:val="22"/>
          <w:shd w:val="clear" w:color="auto" w:fill="FFFFFF"/>
          <w:lang w:val="sr-Cyrl-RS"/>
        </w:rPr>
        <w:t>Такође, у извештају Европске комисије о Србији за 2024. год.</w:t>
      </w:r>
      <w:r w:rsidR="00CA58E0" w:rsidRPr="0088721A">
        <w:rPr>
          <w:rStyle w:val="FootnoteReference"/>
          <w:rFonts w:ascii="Book Antiqua" w:hAnsi="Book Antiqua" w:cs="Arial"/>
          <w:color w:val="000000"/>
          <w:szCs w:val="22"/>
          <w:shd w:val="clear" w:color="auto" w:fill="FFFFFF"/>
          <w:lang w:val="sr-Cyrl-RS"/>
        </w:rPr>
        <w:footnoteReference w:id="24"/>
      </w:r>
      <w:r w:rsidR="00CA58E0" w:rsidRPr="0088721A">
        <w:rPr>
          <w:rFonts w:ascii="Book Antiqua" w:hAnsi="Book Antiqua" w:cs="Arial"/>
          <w:color w:val="000000"/>
          <w:szCs w:val="22"/>
          <w:shd w:val="clear" w:color="auto" w:fill="FFFFFF"/>
          <w:lang w:val="sr-Cyrl-RS"/>
        </w:rPr>
        <w:t xml:space="preserve"> наводи се: „</w:t>
      </w:r>
      <w:r w:rsidR="00CA58E0" w:rsidRPr="0088721A">
        <w:rPr>
          <w:rFonts w:ascii="Book Antiqua" w:hAnsi="Book Antiqua"/>
        </w:rPr>
        <w:t>Опис послова за локалне ромске координаторе, педагошке асистенте и здравствене медијаторе и даље није усаглашен и није постао саставни део служби локалне самоуправе, уз додатна финансијска средства</w:t>
      </w:r>
      <w:r w:rsidR="00CA58E0" w:rsidRPr="0088721A">
        <w:rPr>
          <w:rFonts w:ascii="Book Antiqua" w:hAnsi="Book Antiqua"/>
          <w:lang w:val="sr-Cyrl-RS"/>
        </w:rPr>
        <w:t>.“</w:t>
      </w:r>
    </w:p>
    <w:p w:rsidR="00270A61" w:rsidRPr="0088721A" w:rsidRDefault="00270A61" w:rsidP="00FF5875">
      <w:pPr>
        <w:jc w:val="both"/>
        <w:rPr>
          <w:rFonts w:ascii="Book Antiqua" w:hAnsi="Book Antiqua" w:cs="Arial"/>
          <w:color w:val="000000"/>
          <w:szCs w:val="22"/>
          <w:shd w:val="clear" w:color="auto" w:fill="FFFFFF"/>
          <w:lang w:val="sr-Cyrl-RS"/>
        </w:rPr>
      </w:pPr>
    </w:p>
    <w:p w:rsidR="00BE4D1F" w:rsidRDefault="001A0652" w:rsidP="001A0652">
      <w:pPr>
        <w:jc w:val="both"/>
        <w:rPr>
          <w:rFonts w:ascii="Book Antiqua" w:hAnsi="Book Antiqua"/>
          <w:i/>
          <w:szCs w:val="22"/>
          <w:lang w:val="sr-Cyrl-RS"/>
        </w:rPr>
      </w:pPr>
      <w:r w:rsidRPr="00C121B3">
        <w:rPr>
          <w:rFonts w:ascii="Book Antiqua" w:hAnsi="Book Antiqua" w:cs="Arial"/>
          <w:b/>
          <w:color w:val="000000"/>
          <w:szCs w:val="22"/>
          <w:shd w:val="clear" w:color="auto" w:fill="FFFFFF"/>
          <w:lang w:val="sr-Cyrl-RS"/>
        </w:rPr>
        <w:t xml:space="preserve">Нажалост, </w:t>
      </w:r>
      <w:r w:rsidR="00C121B3" w:rsidRPr="00C121B3">
        <w:rPr>
          <w:rFonts w:ascii="Book Antiqua" w:hAnsi="Book Antiqua" w:cs="Arial"/>
          <w:b/>
          <w:color w:val="000000"/>
          <w:szCs w:val="22"/>
          <w:shd w:val="clear" w:color="auto" w:fill="FFFFFF"/>
          <w:lang w:val="sr-Cyrl-RS"/>
        </w:rPr>
        <w:t>р</w:t>
      </w:r>
      <w:r w:rsidR="00CA58E0" w:rsidRPr="00C121B3">
        <w:rPr>
          <w:rFonts w:ascii="Book Antiqua" w:hAnsi="Book Antiqua" w:cs="Arial-BoldMT"/>
          <w:b/>
          <w:bCs/>
          <w:color w:val="222222"/>
          <w:szCs w:val="22"/>
          <w:lang w:val="sr-Cyrl-RS"/>
        </w:rPr>
        <w:t xml:space="preserve">ешавање радно правног статуса </w:t>
      </w:r>
      <w:proofErr w:type="spellStart"/>
      <w:r w:rsidR="00CA58E0" w:rsidRPr="00C121B3">
        <w:rPr>
          <w:rFonts w:ascii="Book Antiqua" w:hAnsi="Book Antiqua" w:cs="Arial-BoldMT"/>
          <w:b/>
          <w:bCs/>
          <w:color w:val="222222"/>
          <w:szCs w:val="22"/>
          <w:lang w:val="sr-Cyrl-RS"/>
        </w:rPr>
        <w:t>медијаторки</w:t>
      </w:r>
      <w:proofErr w:type="spellEnd"/>
      <w:r w:rsidR="00CA58E0" w:rsidRPr="00C121B3">
        <w:rPr>
          <w:rFonts w:ascii="Book Antiqua" w:hAnsi="Book Antiqua" w:cs="Arial-BoldMT"/>
          <w:b/>
          <w:bCs/>
          <w:color w:val="222222"/>
          <w:szCs w:val="22"/>
          <w:lang w:val="sr-Cyrl-RS"/>
        </w:rPr>
        <w:t xml:space="preserve">, као и повећање броја запослених Рома и </w:t>
      </w:r>
      <w:proofErr w:type="spellStart"/>
      <w:r w:rsidR="00CA58E0" w:rsidRPr="00C121B3">
        <w:rPr>
          <w:rFonts w:ascii="Book Antiqua" w:hAnsi="Book Antiqua" w:cs="Arial-BoldMT"/>
          <w:b/>
          <w:bCs/>
          <w:color w:val="222222"/>
          <w:szCs w:val="22"/>
          <w:lang w:val="sr-Cyrl-RS"/>
        </w:rPr>
        <w:t>Ромкиња</w:t>
      </w:r>
      <w:proofErr w:type="spellEnd"/>
      <w:r w:rsidR="00CA58E0" w:rsidRPr="00C121B3">
        <w:rPr>
          <w:rFonts w:ascii="Book Antiqua" w:hAnsi="Book Antiqua" w:cs="Arial-BoldMT"/>
          <w:b/>
          <w:bCs/>
          <w:color w:val="222222"/>
          <w:szCs w:val="22"/>
          <w:lang w:val="sr-Cyrl-RS"/>
        </w:rPr>
        <w:t xml:space="preserve"> у здравственом систему</w:t>
      </w:r>
      <w:r w:rsidR="00C121B3" w:rsidRPr="00C121B3">
        <w:rPr>
          <w:rFonts w:ascii="Book Antiqua" w:hAnsi="Book Antiqua" w:cs="Arial-BoldMT"/>
          <w:b/>
          <w:bCs/>
          <w:color w:val="222222"/>
          <w:szCs w:val="22"/>
          <w:lang w:val="sr-Cyrl-RS"/>
        </w:rPr>
        <w:t xml:space="preserve"> не само да није ре</w:t>
      </w:r>
      <w:r w:rsidR="00C121B3">
        <w:rPr>
          <w:rFonts w:ascii="Book Antiqua" w:hAnsi="Book Antiqua" w:cs="Arial-BoldMT"/>
          <w:b/>
          <w:bCs/>
          <w:color w:val="222222"/>
          <w:szCs w:val="22"/>
          <w:lang w:val="sr-Cyrl-RS"/>
        </w:rPr>
        <w:t xml:space="preserve">ализовано него се током 2025. год. </w:t>
      </w:r>
      <w:r w:rsidR="00BE4D1F">
        <w:rPr>
          <w:rFonts w:ascii="Book Antiqua" w:hAnsi="Book Antiqua" w:cs="Arial-BoldMT"/>
          <w:b/>
          <w:bCs/>
          <w:color w:val="222222"/>
          <w:szCs w:val="22"/>
          <w:lang w:val="sr-Cyrl-RS"/>
        </w:rPr>
        <w:t xml:space="preserve">дошло у ситуацију да </w:t>
      </w:r>
      <w:r w:rsidR="00BE4D1F" w:rsidRPr="00DD2B24">
        <w:rPr>
          <w:rFonts w:ascii="Book Antiqua" w:hAnsi="Book Antiqua"/>
          <w:b/>
          <w:szCs w:val="22"/>
          <w:u w:val="single"/>
          <w:lang w:val="sr-Cyrl-RS"/>
        </w:rPr>
        <w:t xml:space="preserve">није ангажована ниједна здравствена </w:t>
      </w:r>
      <w:proofErr w:type="spellStart"/>
      <w:r w:rsidR="00BE4D1F" w:rsidRPr="00DD2B24">
        <w:rPr>
          <w:rFonts w:ascii="Book Antiqua" w:hAnsi="Book Antiqua"/>
          <w:b/>
          <w:szCs w:val="22"/>
          <w:u w:val="single"/>
          <w:lang w:val="sr-Cyrl-RS"/>
        </w:rPr>
        <w:t>медијаторка</w:t>
      </w:r>
      <w:proofErr w:type="spellEnd"/>
      <w:r w:rsidR="00BE4D1F">
        <w:rPr>
          <w:rFonts w:ascii="Book Antiqua" w:hAnsi="Book Antiqua"/>
          <w:i/>
          <w:szCs w:val="22"/>
          <w:lang w:val="sr-Cyrl-RS"/>
        </w:rPr>
        <w:t>.</w:t>
      </w:r>
      <w:r w:rsidR="0012684E">
        <w:rPr>
          <w:rStyle w:val="FootnoteReference"/>
          <w:rFonts w:ascii="Book Antiqua" w:hAnsi="Book Antiqua"/>
          <w:i/>
          <w:szCs w:val="22"/>
          <w:lang w:val="sr-Cyrl-RS"/>
        </w:rPr>
        <w:footnoteReference w:id="25"/>
      </w:r>
    </w:p>
    <w:p w:rsidR="005D5C2D" w:rsidRPr="006A2F5E" w:rsidRDefault="00BE4D1F" w:rsidP="005D5C2D">
      <w:pPr>
        <w:jc w:val="both"/>
        <w:rPr>
          <w:rFonts w:ascii="Book Antiqua" w:hAnsi="Book Antiqua"/>
          <w:b/>
          <w:szCs w:val="22"/>
          <w:lang w:val="sr-Cyrl-RS"/>
        </w:rPr>
      </w:pPr>
      <w:r w:rsidRPr="00270A61">
        <w:rPr>
          <w:rFonts w:ascii="Book Antiqua" w:hAnsi="Book Antiqua"/>
          <w:szCs w:val="22"/>
          <w:lang w:val="sr-Cyrl-RS"/>
        </w:rPr>
        <w:t xml:space="preserve">Чињеница је да је </w:t>
      </w:r>
      <w:r w:rsidR="00CB03CE" w:rsidRPr="00270A61">
        <w:rPr>
          <w:rFonts w:ascii="Book Antiqua" w:hAnsi="Book Antiqua"/>
          <w:szCs w:val="22"/>
          <w:lang w:val="sr-Cyrl-RS"/>
        </w:rPr>
        <w:t>Министарство здравља својим актом достављеним Заштитнику грађана</w:t>
      </w:r>
      <w:r w:rsidR="00CB03CE">
        <w:rPr>
          <w:rFonts w:ascii="Book Antiqua" w:hAnsi="Book Antiqua"/>
          <w:i/>
          <w:szCs w:val="22"/>
          <w:lang w:val="sr-Cyrl-RS"/>
        </w:rPr>
        <w:t xml:space="preserve"> </w:t>
      </w:r>
      <w:proofErr w:type="spellStart"/>
      <w:r w:rsidR="00CB03CE" w:rsidRPr="00A31BC6">
        <w:rPr>
          <w:rFonts w:ascii="Book Antiqua" w:hAnsi="Book Antiqua"/>
          <w:szCs w:val="22"/>
          <w:lang w:val="sr-Cyrl-RS"/>
        </w:rPr>
        <w:t>наведе</w:t>
      </w:r>
      <w:r w:rsidR="003A7404">
        <w:rPr>
          <w:rFonts w:ascii="Book Antiqua" w:hAnsi="Book Antiqua"/>
          <w:szCs w:val="22"/>
          <w:lang w:val="sr-Cyrl-RS"/>
        </w:rPr>
        <w:t>ло</w:t>
      </w:r>
      <w:proofErr w:type="spellEnd"/>
      <w:r w:rsidR="003A7404">
        <w:rPr>
          <w:rFonts w:ascii="Book Antiqua" w:hAnsi="Book Antiqua"/>
          <w:szCs w:val="22"/>
          <w:lang w:val="sr-Cyrl-RS"/>
        </w:rPr>
        <w:t xml:space="preserve"> </w:t>
      </w:r>
      <w:r w:rsidR="00CB03CE" w:rsidRPr="00A31BC6">
        <w:rPr>
          <w:rFonts w:ascii="Book Antiqua" w:hAnsi="Book Antiqua"/>
          <w:szCs w:val="22"/>
          <w:lang w:val="sr-Cyrl-RS"/>
        </w:rPr>
        <w:t xml:space="preserve">да </w:t>
      </w:r>
      <w:r w:rsidR="00CB03CE" w:rsidRPr="00A31BC6">
        <w:rPr>
          <w:rFonts w:ascii="Book Antiqua" w:hAnsi="Book Antiqua"/>
          <w:i/>
          <w:szCs w:val="22"/>
          <w:lang w:val="sr-Cyrl-RS"/>
        </w:rPr>
        <w:t>у тренутку одговора</w:t>
      </w:r>
      <w:r w:rsidR="00CB03CE">
        <w:rPr>
          <w:rFonts w:ascii="Book Antiqua" w:hAnsi="Book Antiqua"/>
          <w:i/>
          <w:szCs w:val="22"/>
          <w:lang w:val="sr-Cyrl-RS"/>
        </w:rPr>
        <w:t xml:space="preserve"> (</w:t>
      </w:r>
      <w:r w:rsidR="00CB03CE" w:rsidRPr="003A7404">
        <w:rPr>
          <w:rFonts w:ascii="Book Antiqua" w:hAnsi="Book Antiqua"/>
          <w:szCs w:val="22"/>
          <w:lang w:val="sr-Cyrl-RS"/>
        </w:rPr>
        <w:t>акт носи датум 12.8.2025. год</w:t>
      </w:r>
      <w:r w:rsidR="00CB03CE">
        <w:rPr>
          <w:rFonts w:ascii="Book Antiqua" w:hAnsi="Book Antiqua"/>
          <w:i/>
          <w:szCs w:val="22"/>
          <w:lang w:val="sr-Cyrl-RS"/>
        </w:rPr>
        <w:t>.)</w:t>
      </w:r>
      <w:r w:rsidR="00CB03CE" w:rsidRPr="00A31BC6">
        <w:rPr>
          <w:rFonts w:ascii="Book Antiqua" w:hAnsi="Book Antiqua"/>
          <w:i/>
          <w:szCs w:val="22"/>
          <w:lang w:val="sr-Cyrl-RS"/>
        </w:rPr>
        <w:t xml:space="preserve"> </w:t>
      </w:r>
      <w:r w:rsidR="00CB03CE" w:rsidRPr="00BE4D1F">
        <w:rPr>
          <w:rFonts w:ascii="Book Antiqua" w:hAnsi="Book Antiqua"/>
          <w:b/>
          <w:i/>
          <w:szCs w:val="22"/>
          <w:lang w:val="sr-Cyrl-RS"/>
        </w:rPr>
        <w:t xml:space="preserve">није ангажована ниједна здравствена </w:t>
      </w:r>
      <w:proofErr w:type="spellStart"/>
      <w:r w:rsidR="00CB03CE" w:rsidRPr="00BE4D1F">
        <w:rPr>
          <w:rFonts w:ascii="Book Antiqua" w:hAnsi="Book Antiqua"/>
          <w:b/>
          <w:i/>
          <w:szCs w:val="22"/>
          <w:lang w:val="sr-Cyrl-RS"/>
        </w:rPr>
        <w:t>медијаторка</w:t>
      </w:r>
      <w:proofErr w:type="spellEnd"/>
      <w:r w:rsidR="00CB03CE">
        <w:rPr>
          <w:rFonts w:ascii="Book Antiqua" w:hAnsi="Book Antiqua"/>
          <w:b/>
          <w:i/>
          <w:szCs w:val="22"/>
          <w:lang w:val="sr-Cyrl-RS"/>
        </w:rPr>
        <w:t xml:space="preserve">, </w:t>
      </w:r>
      <w:r w:rsidR="00CB03CE">
        <w:rPr>
          <w:rFonts w:ascii="Book Antiqua" w:hAnsi="Book Antiqua"/>
          <w:szCs w:val="22"/>
          <w:lang w:val="sr-Cyrl-RS"/>
        </w:rPr>
        <w:t xml:space="preserve">што би евентуално могло да се протумачи да тог дана, односно да се баш тог дана задесило да </w:t>
      </w:r>
      <w:r w:rsidR="006F1F73">
        <w:rPr>
          <w:rFonts w:ascii="Book Antiqua" w:hAnsi="Book Antiqua"/>
          <w:szCs w:val="22"/>
          <w:lang w:val="sr-Cyrl-RS"/>
        </w:rPr>
        <w:t xml:space="preserve">тренутно </w:t>
      </w:r>
      <w:r w:rsidR="00CB03CE">
        <w:rPr>
          <w:rFonts w:ascii="Book Antiqua" w:hAnsi="Book Antiqua"/>
          <w:szCs w:val="22"/>
          <w:lang w:val="sr-Cyrl-RS"/>
        </w:rPr>
        <w:t xml:space="preserve">није ангажована ниједна медијатора. Међутим, имајући у виду информације којим располаже Заштитник грађана, као и информације које су јавно доступне – да је расписан „први“ јавни позив </w:t>
      </w:r>
      <w:r w:rsidR="00CB03CE" w:rsidRPr="003E79A5">
        <w:rPr>
          <w:rFonts w:ascii="Book Antiqua" w:hAnsi="Book Antiqua"/>
          <w:szCs w:val="22"/>
          <w:lang w:eastAsia="sr-Latn-CS"/>
        </w:rPr>
        <w:t xml:space="preserve">15. </w:t>
      </w:r>
      <w:r w:rsidR="00CB03CE" w:rsidRPr="003E79A5">
        <w:rPr>
          <w:rFonts w:ascii="Book Antiqua" w:hAnsi="Book Antiqua"/>
          <w:szCs w:val="22"/>
          <w:lang w:val="sr-Cyrl-RS" w:eastAsia="sr-Latn-CS"/>
        </w:rPr>
        <w:t>01.</w:t>
      </w:r>
      <w:r w:rsidR="00CB03CE" w:rsidRPr="003E79A5">
        <w:rPr>
          <w:rFonts w:ascii="Book Antiqua" w:hAnsi="Book Antiqua"/>
          <w:szCs w:val="22"/>
          <w:lang w:eastAsia="sr-Latn-CS"/>
        </w:rPr>
        <w:t xml:space="preserve"> 2025. </w:t>
      </w:r>
      <w:r w:rsidR="00CB03CE" w:rsidRPr="003E79A5">
        <w:rPr>
          <w:rFonts w:ascii="Book Antiqua" w:hAnsi="Book Antiqua"/>
          <w:szCs w:val="22"/>
          <w:lang w:val="sr-Cyrl-RS" w:eastAsia="sr-Latn-CS"/>
        </w:rPr>
        <w:t>год.</w:t>
      </w:r>
      <w:r w:rsidR="00CB03CE">
        <w:rPr>
          <w:rFonts w:ascii="Book Antiqua" w:hAnsi="Book Antiqua"/>
          <w:szCs w:val="22"/>
          <w:lang w:val="sr-Cyrl-RS" w:eastAsia="sr-Latn-CS"/>
        </w:rPr>
        <w:t xml:space="preserve"> </w:t>
      </w:r>
      <w:r w:rsidR="00CB03CE">
        <w:rPr>
          <w:rFonts w:ascii="Book Antiqua" w:hAnsi="Book Antiqua" w:cs="Arial"/>
          <w:color w:val="000000"/>
          <w:szCs w:val="22"/>
          <w:shd w:val="clear" w:color="auto" w:fill="FFFFFF"/>
          <w:lang w:val="sr-Cyrl-RS"/>
        </w:rPr>
        <w:t xml:space="preserve">а „други“ </w:t>
      </w:r>
      <w:r w:rsidR="006F1F73" w:rsidRPr="003E79A5">
        <w:rPr>
          <w:rFonts w:ascii="Book Antiqua" w:hAnsi="Book Antiqua"/>
          <w:szCs w:val="22"/>
          <w:lang w:eastAsia="sr-Latn-CS"/>
        </w:rPr>
        <w:t>1</w:t>
      </w:r>
      <w:r w:rsidR="006F1F73" w:rsidRPr="003E79A5">
        <w:rPr>
          <w:rFonts w:ascii="Book Antiqua" w:hAnsi="Book Antiqua"/>
          <w:szCs w:val="22"/>
          <w:lang w:val="sr-Cyrl-RS" w:eastAsia="sr-Latn-CS"/>
        </w:rPr>
        <w:t>1</w:t>
      </w:r>
      <w:r w:rsidR="006F1F73" w:rsidRPr="003E79A5">
        <w:rPr>
          <w:rFonts w:ascii="Book Antiqua" w:hAnsi="Book Antiqua"/>
          <w:szCs w:val="22"/>
          <w:lang w:eastAsia="sr-Latn-CS"/>
        </w:rPr>
        <w:t xml:space="preserve">. </w:t>
      </w:r>
      <w:r w:rsidR="006F1F73" w:rsidRPr="003E79A5">
        <w:rPr>
          <w:rFonts w:ascii="Book Antiqua" w:hAnsi="Book Antiqua"/>
          <w:szCs w:val="22"/>
          <w:lang w:val="sr-Cyrl-RS" w:eastAsia="sr-Latn-CS"/>
        </w:rPr>
        <w:t>6.</w:t>
      </w:r>
      <w:r w:rsidR="006F1F73" w:rsidRPr="003E79A5">
        <w:rPr>
          <w:rFonts w:ascii="Book Antiqua" w:hAnsi="Book Antiqua"/>
          <w:szCs w:val="22"/>
          <w:lang w:eastAsia="sr-Latn-CS"/>
        </w:rPr>
        <w:t xml:space="preserve"> 2025. </w:t>
      </w:r>
      <w:r w:rsidR="006F1F73" w:rsidRPr="003E79A5">
        <w:rPr>
          <w:rFonts w:ascii="Book Antiqua" w:hAnsi="Book Antiqua"/>
          <w:szCs w:val="22"/>
          <w:lang w:val="sr-Cyrl-RS" w:eastAsia="sr-Latn-CS"/>
        </w:rPr>
        <w:t>год.</w:t>
      </w:r>
      <w:r w:rsidR="006F1F73">
        <w:rPr>
          <w:rFonts w:ascii="Book Antiqua" w:hAnsi="Book Antiqua"/>
          <w:szCs w:val="22"/>
          <w:lang w:val="sr-Cyrl-RS" w:eastAsia="sr-Latn-CS"/>
        </w:rPr>
        <w:t xml:space="preserve"> којима су наведене идентичне општине у којима ће се ангажовати здравствене </w:t>
      </w:r>
      <w:proofErr w:type="spellStart"/>
      <w:r w:rsidR="006F1F73">
        <w:rPr>
          <w:rFonts w:ascii="Book Antiqua" w:hAnsi="Book Antiqua"/>
          <w:szCs w:val="22"/>
          <w:lang w:val="sr-Cyrl-RS" w:eastAsia="sr-Latn-CS"/>
        </w:rPr>
        <w:t>медијаторке</w:t>
      </w:r>
      <w:proofErr w:type="spellEnd"/>
      <w:r w:rsidR="006F1F73">
        <w:rPr>
          <w:rFonts w:ascii="Book Antiqua" w:hAnsi="Book Antiqua"/>
          <w:szCs w:val="22"/>
          <w:lang w:val="sr-Cyrl-RS" w:eastAsia="sr-Latn-CS"/>
        </w:rPr>
        <w:t xml:space="preserve">, као и </w:t>
      </w:r>
      <w:proofErr w:type="spellStart"/>
      <w:r w:rsidR="006F1F73">
        <w:rPr>
          <w:rFonts w:ascii="Book Antiqua" w:hAnsi="Book Antiqua"/>
          <w:szCs w:val="22"/>
          <w:lang w:val="sr-Cyrl-RS" w:eastAsia="sr-Latn-CS"/>
        </w:rPr>
        <w:t>накнадано</w:t>
      </w:r>
      <w:proofErr w:type="spellEnd"/>
      <w:r w:rsidR="006F1F73">
        <w:rPr>
          <w:rFonts w:ascii="Book Antiqua" w:hAnsi="Book Antiqua"/>
          <w:szCs w:val="22"/>
          <w:lang w:val="sr-Cyrl-RS" w:eastAsia="sr-Latn-CS"/>
        </w:rPr>
        <w:t xml:space="preserve"> објављено</w:t>
      </w:r>
      <w:r w:rsidR="005D5C2D">
        <w:rPr>
          <w:rFonts w:ascii="Book Antiqua" w:hAnsi="Book Antiqua"/>
          <w:szCs w:val="22"/>
          <w:lang w:val="sr-Cyrl-RS" w:eastAsia="sr-Latn-CS"/>
        </w:rPr>
        <w:t>г</w:t>
      </w:r>
      <w:r w:rsidR="005D5C2D" w:rsidRPr="005D5C2D">
        <w:rPr>
          <w:rFonts w:ascii="Book Antiqua" w:hAnsi="Book Antiqua"/>
          <w:i/>
          <w:szCs w:val="22"/>
          <w:lang w:val="sr-Cyrl-RS"/>
        </w:rPr>
        <w:t xml:space="preserve"> </w:t>
      </w:r>
      <w:r w:rsidR="005D5C2D" w:rsidRPr="00FA6B46">
        <w:rPr>
          <w:rFonts w:ascii="Book Antiqua" w:hAnsi="Book Antiqua"/>
          <w:i/>
          <w:szCs w:val="22"/>
          <w:lang w:val="sr-Cyrl-RS"/>
        </w:rPr>
        <w:t xml:space="preserve">решење о начину ангажовања, обрачуна и исплата накнада за рад ангажованих лица на Програму 1802 „Превентивна здравствена заштита“ Пројекат 0010 „Унапређење доступности здравствене заштите ромској популацији“ </w:t>
      </w:r>
      <w:r w:rsidR="005D5C2D" w:rsidRPr="00A02E3A">
        <w:rPr>
          <w:rFonts w:ascii="Book Antiqua" w:hAnsi="Book Antiqua"/>
          <w:i/>
          <w:szCs w:val="22"/>
          <w:lang w:val="sr-Cyrl-RS"/>
        </w:rPr>
        <w:t>у 2025. год. од</w:t>
      </w:r>
      <w:r w:rsidR="005D5C2D" w:rsidRPr="00FA6B46">
        <w:rPr>
          <w:rFonts w:ascii="Book Antiqua" w:hAnsi="Book Antiqua"/>
          <w:i/>
          <w:szCs w:val="22"/>
          <w:lang w:val="sr-Cyrl-RS"/>
        </w:rPr>
        <w:t xml:space="preserve"> 27.8.2025. год</w:t>
      </w:r>
      <w:r w:rsidR="005D5C2D">
        <w:rPr>
          <w:rFonts w:ascii="Book Antiqua" w:hAnsi="Book Antiqua"/>
          <w:szCs w:val="22"/>
          <w:lang w:val="sr-Cyrl-RS"/>
        </w:rPr>
        <w:t xml:space="preserve">., недвосмислено </w:t>
      </w:r>
      <w:r w:rsidR="005D5C2D" w:rsidRPr="006A2F5E">
        <w:rPr>
          <w:rFonts w:ascii="Book Antiqua" w:hAnsi="Book Antiqua"/>
          <w:szCs w:val="22"/>
          <w:lang w:val="sr-Cyrl-RS"/>
        </w:rPr>
        <w:t xml:space="preserve">произилази </w:t>
      </w:r>
      <w:r w:rsidR="005D5C2D" w:rsidRPr="00A02E3A">
        <w:rPr>
          <w:rFonts w:ascii="Book Antiqua" w:hAnsi="Book Antiqua"/>
          <w:szCs w:val="22"/>
          <w:lang w:val="sr-Cyrl-RS"/>
        </w:rPr>
        <w:t xml:space="preserve">да </w:t>
      </w:r>
      <w:r w:rsidR="005D5C2D" w:rsidRPr="00A02E3A">
        <w:rPr>
          <w:rFonts w:ascii="Book Antiqua" w:hAnsi="Book Antiqua"/>
          <w:b/>
          <w:szCs w:val="22"/>
          <w:lang w:val="sr-Cyrl-RS"/>
        </w:rPr>
        <w:t>у 2025. год. није</w:t>
      </w:r>
      <w:r w:rsidR="005D5C2D" w:rsidRPr="006A2F5E">
        <w:rPr>
          <w:rFonts w:ascii="Book Antiqua" w:hAnsi="Book Antiqua"/>
          <w:b/>
          <w:szCs w:val="22"/>
          <w:lang w:val="sr-Cyrl-RS"/>
        </w:rPr>
        <w:t xml:space="preserve"> ангажована ниједна здравствена </w:t>
      </w:r>
      <w:proofErr w:type="spellStart"/>
      <w:r w:rsidR="005D5C2D" w:rsidRPr="006A2F5E">
        <w:rPr>
          <w:rFonts w:ascii="Book Antiqua" w:hAnsi="Book Antiqua"/>
          <w:b/>
          <w:szCs w:val="22"/>
          <w:lang w:val="sr-Cyrl-RS"/>
        </w:rPr>
        <w:t>медијаторка</w:t>
      </w:r>
      <w:proofErr w:type="spellEnd"/>
      <w:r w:rsidR="005D5C2D" w:rsidRPr="006A2F5E">
        <w:rPr>
          <w:rFonts w:ascii="Book Antiqua" w:hAnsi="Book Antiqua"/>
          <w:b/>
          <w:szCs w:val="22"/>
          <w:lang w:val="sr-Cyrl-RS"/>
        </w:rPr>
        <w:t>.</w:t>
      </w:r>
    </w:p>
    <w:p w:rsidR="001D10F6" w:rsidRPr="006A2F5E" w:rsidRDefault="005D5C2D" w:rsidP="001D10F6">
      <w:pPr>
        <w:jc w:val="both"/>
        <w:rPr>
          <w:rFonts w:ascii="Book Antiqua" w:hAnsi="Book Antiqua" w:cs="Arial"/>
          <w:b/>
          <w:color w:val="000000"/>
          <w:szCs w:val="22"/>
          <w:lang w:val="sr-Cyrl-RS"/>
        </w:rPr>
      </w:pPr>
      <w:r w:rsidRPr="006A2F5E">
        <w:rPr>
          <w:rFonts w:ascii="Book Antiqua" w:hAnsi="Book Antiqua"/>
          <w:b/>
          <w:szCs w:val="22"/>
          <w:lang w:val="sr-Cyrl-RS"/>
        </w:rPr>
        <w:t xml:space="preserve">Заштитник грађана изражава посебну забринутост чињеницом да </w:t>
      </w:r>
      <w:r w:rsidR="003A7404">
        <w:rPr>
          <w:rFonts w:ascii="Book Antiqua" w:hAnsi="Book Antiqua"/>
          <w:b/>
          <w:szCs w:val="22"/>
          <w:lang w:val="sr-Cyrl-RS"/>
        </w:rPr>
        <w:t xml:space="preserve">је </w:t>
      </w:r>
      <w:r w:rsidRPr="006A2F5E">
        <w:rPr>
          <w:rFonts w:ascii="Book Antiqua" w:hAnsi="Book Antiqua"/>
          <w:b/>
          <w:szCs w:val="22"/>
          <w:lang w:val="sr-Cyrl-RS"/>
        </w:rPr>
        <w:t xml:space="preserve">Министарство здравља, као </w:t>
      </w:r>
      <w:r w:rsidR="001D10F6" w:rsidRPr="006A2F5E">
        <w:rPr>
          <w:rFonts w:ascii="Book Antiqua" w:hAnsi="Book Antiqua"/>
          <w:b/>
          <w:lang w:val="sr-Cyrl-RS"/>
        </w:rPr>
        <w:t>орган који треба да спроводи активности и истовремено је одговорна</w:t>
      </w:r>
      <w:r w:rsidR="001C7BDF" w:rsidRPr="001C7BDF">
        <w:rPr>
          <w:rFonts w:ascii="Book Antiqua" w:hAnsi="Book Antiqua"/>
          <w:b/>
          <w:lang w:val="sr-Cyrl-RS"/>
        </w:rPr>
        <w:t xml:space="preserve"> </w:t>
      </w:r>
      <w:r w:rsidR="001C7BDF" w:rsidRPr="006A2F5E">
        <w:rPr>
          <w:rFonts w:ascii="Book Antiqua" w:hAnsi="Book Antiqua"/>
          <w:b/>
          <w:lang w:val="sr-Cyrl-RS"/>
        </w:rPr>
        <w:t>институција</w:t>
      </w:r>
      <w:r w:rsidR="001D10F6" w:rsidRPr="006A2F5E">
        <w:rPr>
          <w:rFonts w:ascii="Book Antiqua" w:hAnsi="Book Antiqua"/>
          <w:b/>
          <w:lang w:val="sr-Cyrl-RS"/>
        </w:rPr>
        <w:t xml:space="preserve"> за реализацију посебног стратешког циља</w:t>
      </w:r>
      <w:r w:rsidR="001D10F6" w:rsidRPr="006A2F5E">
        <w:rPr>
          <w:rFonts w:ascii="Book Antiqua" w:hAnsi="Book Antiqua" w:cs="Arial"/>
          <w:b/>
          <w:color w:val="000000"/>
          <w:szCs w:val="22"/>
          <w:lang w:val="sr-Cyrl-RS"/>
        </w:rPr>
        <w:t xml:space="preserve"> </w:t>
      </w:r>
      <w:r w:rsidR="001D10F6" w:rsidRPr="006A2F5E">
        <w:rPr>
          <w:rFonts w:ascii="Book Antiqua" w:hAnsi="Book Antiqua" w:cs="Arial"/>
          <w:b/>
          <w:i/>
          <w:color w:val="000000"/>
          <w:szCs w:val="22"/>
          <w:lang w:val="sr-Cyrl-RS"/>
        </w:rPr>
        <w:t xml:space="preserve">Унапређено здравље Рома и </w:t>
      </w:r>
      <w:proofErr w:type="spellStart"/>
      <w:r w:rsidR="001D10F6" w:rsidRPr="006A2F5E">
        <w:rPr>
          <w:rFonts w:ascii="Book Antiqua" w:hAnsi="Book Antiqua" w:cs="Arial"/>
          <w:b/>
          <w:i/>
          <w:color w:val="000000"/>
          <w:szCs w:val="22"/>
          <w:lang w:val="sr-Cyrl-RS"/>
        </w:rPr>
        <w:t>Ромкиња</w:t>
      </w:r>
      <w:proofErr w:type="spellEnd"/>
      <w:r w:rsidR="001D10F6" w:rsidRPr="006A2F5E">
        <w:rPr>
          <w:rFonts w:ascii="Book Antiqua" w:hAnsi="Book Antiqua" w:cs="Arial"/>
          <w:b/>
          <w:i/>
          <w:color w:val="000000"/>
          <w:szCs w:val="22"/>
          <w:lang w:val="sr-Cyrl-RS"/>
        </w:rPr>
        <w:t xml:space="preserve"> уз једнак приступ квалитетним здравственим услугама </w:t>
      </w:r>
      <w:r w:rsidR="001D10F6" w:rsidRPr="006A2F5E">
        <w:rPr>
          <w:rFonts w:ascii="Book Antiqua" w:hAnsi="Book Antiqua"/>
          <w:b/>
          <w:lang w:val="sr-Cyrl-RS"/>
        </w:rPr>
        <w:t>кроз меру</w:t>
      </w:r>
      <w:r w:rsidR="001D10F6" w:rsidRPr="006A2F5E">
        <w:rPr>
          <w:rFonts w:ascii="Book Antiqua" w:hAnsi="Book Antiqua" w:cs="Arial"/>
          <w:b/>
          <w:color w:val="000000"/>
          <w:szCs w:val="22"/>
          <w:lang w:val="sr-Cyrl-RS"/>
        </w:rPr>
        <w:t xml:space="preserve"> </w:t>
      </w:r>
      <w:r w:rsidR="001D10F6" w:rsidRPr="006A2F5E">
        <w:rPr>
          <w:rFonts w:ascii="Book Antiqua" w:hAnsi="Book Antiqua" w:cs="Arial"/>
          <w:b/>
          <w:i/>
          <w:color w:val="000000"/>
          <w:szCs w:val="22"/>
          <w:lang w:val="sr-Cyrl-RS"/>
        </w:rPr>
        <w:t xml:space="preserve">Решавање радно правног статуса </w:t>
      </w:r>
      <w:proofErr w:type="spellStart"/>
      <w:r w:rsidR="001D10F6" w:rsidRPr="006A2F5E">
        <w:rPr>
          <w:rFonts w:ascii="Book Antiqua" w:hAnsi="Book Antiqua" w:cs="Arial"/>
          <w:b/>
          <w:i/>
          <w:color w:val="000000"/>
          <w:szCs w:val="22"/>
          <w:lang w:val="sr-Cyrl-RS"/>
        </w:rPr>
        <w:t>медијаторки</w:t>
      </w:r>
      <w:proofErr w:type="spellEnd"/>
      <w:r w:rsidR="001D10F6" w:rsidRPr="006A2F5E">
        <w:rPr>
          <w:rFonts w:ascii="Book Antiqua" w:hAnsi="Book Antiqua" w:cs="Arial"/>
          <w:b/>
          <w:i/>
          <w:color w:val="000000"/>
          <w:szCs w:val="22"/>
          <w:lang w:val="sr-Cyrl-RS"/>
        </w:rPr>
        <w:t xml:space="preserve">, као и повећање броја запослених Рома и </w:t>
      </w:r>
      <w:proofErr w:type="spellStart"/>
      <w:r w:rsidR="001D10F6" w:rsidRPr="006A2F5E">
        <w:rPr>
          <w:rFonts w:ascii="Book Antiqua" w:hAnsi="Book Antiqua" w:cs="Arial"/>
          <w:b/>
          <w:i/>
          <w:color w:val="000000"/>
          <w:szCs w:val="22"/>
          <w:lang w:val="sr-Cyrl-RS"/>
        </w:rPr>
        <w:t>Ромкиња</w:t>
      </w:r>
      <w:proofErr w:type="spellEnd"/>
      <w:r w:rsidR="001D10F6" w:rsidRPr="006A2F5E">
        <w:rPr>
          <w:rFonts w:ascii="Book Antiqua" w:hAnsi="Book Antiqua" w:cs="Arial"/>
          <w:b/>
          <w:i/>
          <w:color w:val="000000"/>
          <w:szCs w:val="22"/>
          <w:lang w:val="sr-Cyrl-RS"/>
        </w:rPr>
        <w:t xml:space="preserve"> у здравственом систему</w:t>
      </w:r>
      <w:r w:rsidR="006A2F5E" w:rsidRPr="006A2F5E">
        <w:rPr>
          <w:rFonts w:ascii="Book Antiqua" w:hAnsi="Book Antiqua" w:cs="Arial"/>
          <w:b/>
          <w:color w:val="000000"/>
          <w:szCs w:val="22"/>
          <w:lang w:val="sr-Cyrl-RS"/>
        </w:rPr>
        <w:t>, својом пасивношћу довело до стања да у текућој години није ангажован</w:t>
      </w:r>
      <w:r w:rsidR="006A2F5E">
        <w:rPr>
          <w:rFonts w:ascii="Book Antiqua" w:hAnsi="Book Antiqua" w:cs="Arial"/>
          <w:b/>
          <w:color w:val="000000"/>
          <w:szCs w:val="22"/>
          <w:lang w:val="sr-Cyrl-RS"/>
        </w:rPr>
        <w:t>о</w:t>
      </w:r>
      <w:r w:rsidR="006A2F5E" w:rsidRPr="006A2F5E">
        <w:rPr>
          <w:rFonts w:ascii="Book Antiqua" w:hAnsi="Book Antiqua" w:cs="Arial"/>
          <w:b/>
          <w:color w:val="000000"/>
          <w:szCs w:val="22"/>
          <w:lang w:val="sr-Cyrl-RS"/>
        </w:rPr>
        <w:t xml:space="preserve"> н</w:t>
      </w:r>
      <w:r w:rsidR="00901C2D">
        <w:rPr>
          <w:rFonts w:ascii="Book Antiqua" w:hAnsi="Book Antiqua" w:cs="Arial"/>
          <w:b/>
          <w:color w:val="000000"/>
          <w:szCs w:val="22"/>
          <w:lang w:val="sr-Cyrl-RS"/>
        </w:rPr>
        <w:t>и</w:t>
      </w:r>
      <w:r w:rsidR="006A2F5E" w:rsidRPr="006A2F5E">
        <w:rPr>
          <w:rFonts w:ascii="Book Antiqua" w:hAnsi="Book Antiqua" w:cs="Arial"/>
          <w:b/>
          <w:color w:val="000000"/>
          <w:szCs w:val="22"/>
          <w:lang w:val="sr-Cyrl-RS"/>
        </w:rPr>
        <w:t xml:space="preserve">једно лице за обављање послова здравствене </w:t>
      </w:r>
      <w:proofErr w:type="spellStart"/>
      <w:r w:rsidR="006A2F5E" w:rsidRPr="006A2F5E">
        <w:rPr>
          <w:rFonts w:ascii="Book Antiqua" w:hAnsi="Book Antiqua" w:cs="Arial"/>
          <w:b/>
          <w:color w:val="000000"/>
          <w:szCs w:val="22"/>
          <w:lang w:val="sr-Cyrl-RS"/>
        </w:rPr>
        <w:t>медијаторке</w:t>
      </w:r>
      <w:proofErr w:type="spellEnd"/>
      <w:r w:rsidR="006A2F5E" w:rsidRPr="006A2F5E">
        <w:rPr>
          <w:rFonts w:ascii="Book Antiqua" w:hAnsi="Book Antiqua" w:cs="Arial"/>
          <w:b/>
          <w:color w:val="000000"/>
          <w:szCs w:val="22"/>
          <w:lang w:val="sr-Cyrl-RS"/>
        </w:rPr>
        <w:t>.</w:t>
      </w:r>
    </w:p>
    <w:p w:rsidR="006A2F5E" w:rsidRPr="00D543E6" w:rsidRDefault="006A2F5E" w:rsidP="006A2F5E">
      <w:pPr>
        <w:jc w:val="both"/>
        <w:rPr>
          <w:rFonts w:ascii="Book Antiqua" w:hAnsi="Book Antiqua"/>
          <w:szCs w:val="22"/>
          <w:lang w:val="sr-Cyrl-RS" w:eastAsia="sr-Latn-CS"/>
        </w:rPr>
      </w:pPr>
      <w:r>
        <w:rPr>
          <w:rFonts w:ascii="Book Antiqua" w:hAnsi="Book Antiqua"/>
          <w:szCs w:val="22"/>
          <w:lang w:val="sr-Cyrl-RS" w:eastAsia="sr-Latn-CS"/>
        </w:rPr>
        <w:lastRenderedPageBreak/>
        <w:t>Истовремено</w:t>
      </w:r>
      <w:r w:rsidRPr="00D543E6">
        <w:rPr>
          <w:rFonts w:ascii="Book Antiqua" w:hAnsi="Book Antiqua"/>
          <w:b/>
          <w:szCs w:val="22"/>
          <w:lang w:val="sr-Cyrl-RS" w:eastAsia="sr-Latn-CS"/>
        </w:rPr>
        <w:t xml:space="preserve">, Заштитник грађана изражава </w:t>
      </w:r>
      <w:r w:rsidR="00D543E6" w:rsidRPr="00D543E6">
        <w:rPr>
          <w:rFonts w:ascii="Book Antiqua" w:hAnsi="Book Antiqua"/>
          <w:b/>
          <w:szCs w:val="22"/>
          <w:lang w:val="sr-Cyrl-RS" w:eastAsia="sr-Latn-CS"/>
        </w:rPr>
        <w:t xml:space="preserve">бојазан </w:t>
      </w:r>
      <w:r w:rsidRPr="00D543E6">
        <w:rPr>
          <w:rFonts w:ascii="Book Antiqua" w:hAnsi="Book Antiqua"/>
          <w:b/>
          <w:szCs w:val="22"/>
          <w:lang w:val="sr-Cyrl-RS" w:eastAsia="sr-Latn-CS"/>
        </w:rPr>
        <w:t>да је током ове године изостало праћење здравствених и социјално-економских проблема припадника угрожених група из неформалних насеља и пружање подршке ради остваривања права из здравствене</w:t>
      </w:r>
      <w:r w:rsidRPr="006A2F5E">
        <w:rPr>
          <w:rFonts w:ascii="Book Antiqua" w:hAnsi="Book Antiqua"/>
          <w:b/>
          <w:szCs w:val="22"/>
          <w:lang w:val="sr-Cyrl-RS" w:eastAsia="sr-Latn-CS"/>
        </w:rPr>
        <w:t xml:space="preserve"> заштите и здравственог осигурања</w:t>
      </w:r>
      <w:r w:rsidR="00D543E6">
        <w:rPr>
          <w:rFonts w:ascii="Book Antiqua" w:hAnsi="Book Antiqua"/>
          <w:b/>
          <w:szCs w:val="22"/>
          <w:lang w:val="sr-Cyrl-RS" w:eastAsia="sr-Latn-CS"/>
        </w:rPr>
        <w:t xml:space="preserve">, јер је то један од сегмента послова које обавља ромска </w:t>
      </w:r>
      <w:proofErr w:type="spellStart"/>
      <w:r w:rsidR="00D543E6">
        <w:rPr>
          <w:rFonts w:ascii="Book Antiqua" w:hAnsi="Book Antiqua"/>
          <w:b/>
          <w:szCs w:val="22"/>
          <w:lang w:val="sr-Cyrl-RS" w:eastAsia="sr-Latn-CS"/>
        </w:rPr>
        <w:t>медијаторка</w:t>
      </w:r>
      <w:proofErr w:type="spellEnd"/>
      <w:r w:rsidR="003A7404">
        <w:rPr>
          <w:rFonts w:ascii="Book Antiqua" w:hAnsi="Book Antiqua"/>
          <w:b/>
          <w:szCs w:val="22"/>
          <w:lang w:val="sr-Cyrl-RS" w:eastAsia="sr-Latn-CS"/>
        </w:rPr>
        <w:t>,</w:t>
      </w:r>
      <w:r w:rsidR="00D543E6">
        <w:rPr>
          <w:rFonts w:ascii="Book Antiqua" w:hAnsi="Book Antiqua"/>
          <w:b/>
          <w:szCs w:val="22"/>
          <w:lang w:val="sr-Cyrl-RS" w:eastAsia="sr-Latn-CS"/>
        </w:rPr>
        <w:t xml:space="preserve"> </w:t>
      </w:r>
      <w:r w:rsidR="00D543E6" w:rsidRPr="00D543E6">
        <w:rPr>
          <w:rFonts w:ascii="Book Antiqua" w:hAnsi="Book Antiqua"/>
          <w:szCs w:val="22"/>
          <w:lang w:val="sr-Cyrl-RS" w:eastAsia="sr-Latn-CS"/>
        </w:rPr>
        <w:t>а Министарство здравља није обавестило овај орган да је</w:t>
      </w:r>
      <w:r w:rsidR="003A7404">
        <w:rPr>
          <w:rFonts w:ascii="Book Antiqua" w:hAnsi="Book Antiqua"/>
          <w:szCs w:val="22"/>
          <w:lang w:val="sr-Cyrl-RS" w:eastAsia="sr-Latn-CS"/>
        </w:rPr>
        <w:t xml:space="preserve"> ове послове</w:t>
      </w:r>
      <w:r w:rsidR="00D543E6" w:rsidRPr="00D543E6">
        <w:rPr>
          <w:rFonts w:ascii="Book Antiqua" w:hAnsi="Book Antiqua"/>
          <w:szCs w:val="22"/>
          <w:lang w:val="sr-Cyrl-RS" w:eastAsia="sr-Latn-CS"/>
        </w:rPr>
        <w:t xml:space="preserve"> организовало другим модалитетом.</w:t>
      </w:r>
    </w:p>
    <w:p w:rsidR="0043347D" w:rsidRPr="000A4DB0" w:rsidRDefault="0043347D" w:rsidP="0043347D">
      <w:pPr>
        <w:jc w:val="both"/>
        <w:rPr>
          <w:rFonts w:ascii="Book Antiqua" w:hAnsi="Book Antiqua"/>
          <w:sz w:val="14"/>
          <w:szCs w:val="14"/>
          <w:lang w:val="sr-Cyrl-RS"/>
        </w:rPr>
      </w:pPr>
    </w:p>
    <w:p w:rsidR="0043347D" w:rsidRPr="003A2F2E" w:rsidRDefault="0043347D" w:rsidP="0043347D">
      <w:pPr>
        <w:jc w:val="center"/>
        <w:rPr>
          <w:rFonts w:ascii="Book Antiqua" w:hAnsi="Book Antiqua"/>
          <w:szCs w:val="22"/>
          <w:lang w:val="sr-Cyrl-RS"/>
        </w:rPr>
      </w:pPr>
      <w:r w:rsidRPr="003A2F2E">
        <w:rPr>
          <w:rFonts w:ascii="Book Antiqua" w:hAnsi="Book Antiqua"/>
          <w:szCs w:val="22"/>
          <w:lang w:val="sr-Cyrl-RS"/>
        </w:rPr>
        <w:t>***</w:t>
      </w:r>
    </w:p>
    <w:p w:rsidR="00D543E6" w:rsidRPr="003A2F2E" w:rsidRDefault="00D543E6" w:rsidP="0072288C">
      <w:pPr>
        <w:jc w:val="both"/>
        <w:rPr>
          <w:rFonts w:ascii="Book Antiqua" w:hAnsi="Book Antiqua"/>
          <w:szCs w:val="22"/>
          <w:lang w:val="sr-Cyrl-RS"/>
        </w:rPr>
      </w:pPr>
      <w:r w:rsidRPr="003A2F2E">
        <w:rPr>
          <w:rFonts w:ascii="Book Antiqua" w:hAnsi="Book Antiqua" w:cs="Arial"/>
          <w:szCs w:val="22"/>
          <w:lang w:val="sr-Cyrl-RS"/>
        </w:rPr>
        <w:t>Заштитник грађана је мишљења да је потребно да Министарство здравља перманентно предузима мере</w:t>
      </w:r>
      <w:r w:rsidRPr="003A2F2E">
        <w:rPr>
          <w:rFonts w:ascii="Book Antiqua" w:hAnsi="Book Antiqua" w:cs="Arial"/>
          <w:szCs w:val="22"/>
        </w:rPr>
        <w:t xml:space="preserve"> из своје надлежности ради </w:t>
      </w:r>
      <w:r w:rsidRPr="003A2F2E">
        <w:rPr>
          <w:rFonts w:ascii="Book Antiqua" w:hAnsi="Book Antiqua" w:cs="Arial"/>
          <w:szCs w:val="22"/>
          <w:lang w:val="sr-Cyrl-RS"/>
        </w:rPr>
        <w:t xml:space="preserve">непрекидног ангажовања </w:t>
      </w:r>
      <w:r w:rsidRPr="003A2F2E">
        <w:rPr>
          <w:rFonts w:ascii="Book Antiqua" w:hAnsi="Book Antiqua"/>
          <w:szCs w:val="22"/>
          <w:lang w:val="sr-Cyrl-RS" w:eastAsia="sr-Latn-CS"/>
        </w:rPr>
        <w:t xml:space="preserve">лица за обављање послова ромске здравствене </w:t>
      </w:r>
      <w:proofErr w:type="spellStart"/>
      <w:r w:rsidRPr="003A2F2E">
        <w:rPr>
          <w:rFonts w:ascii="Book Antiqua" w:hAnsi="Book Antiqua"/>
          <w:szCs w:val="22"/>
          <w:lang w:val="sr-Cyrl-RS" w:eastAsia="sr-Latn-CS"/>
        </w:rPr>
        <w:t>медијаторке</w:t>
      </w:r>
      <w:proofErr w:type="spellEnd"/>
      <w:r w:rsidRPr="003A2F2E">
        <w:rPr>
          <w:rFonts w:ascii="Book Antiqua" w:hAnsi="Book Antiqua" w:cs="Arial"/>
          <w:color w:val="000000"/>
          <w:szCs w:val="22"/>
          <w:shd w:val="clear" w:color="auto" w:fill="FFFFFF"/>
        </w:rPr>
        <w:t xml:space="preserve">  у срединама где живи значајан проценат припадника ромске националне </w:t>
      </w:r>
      <w:r w:rsidRPr="003A2F2E">
        <w:rPr>
          <w:rFonts w:ascii="Book Antiqua" w:hAnsi="Book Antiqua" w:cs="Arial"/>
          <w:color w:val="000000"/>
          <w:szCs w:val="22"/>
          <w:shd w:val="clear" w:color="auto" w:fill="FFFFFF"/>
          <w:lang w:val="sr-Cyrl-RS"/>
        </w:rPr>
        <w:t>заједнице,</w:t>
      </w:r>
      <w:r w:rsidRPr="003A2F2E">
        <w:rPr>
          <w:rFonts w:ascii="Book Antiqua" w:hAnsi="Book Antiqua"/>
          <w:szCs w:val="22"/>
          <w:lang w:val="sr-Cyrl-RS" w:eastAsia="sr-Latn-CS"/>
        </w:rPr>
        <w:t xml:space="preserve"> као и трајног решења њиховог радно-правног статуса на задовољавајући начин</w:t>
      </w:r>
      <w:r w:rsidR="002349A0">
        <w:rPr>
          <w:rFonts w:ascii="Book Antiqua" w:hAnsi="Book Antiqua"/>
          <w:szCs w:val="22"/>
          <w:lang w:val="sr-Cyrl-RS" w:eastAsia="sr-Latn-CS"/>
        </w:rPr>
        <w:t xml:space="preserve">, а све у </w:t>
      </w:r>
      <w:r w:rsidR="002349A0" w:rsidRPr="003A2F2E">
        <w:rPr>
          <w:rFonts w:ascii="Book Antiqua" w:hAnsi="Book Antiqua" w:cs="Arial"/>
          <w:szCs w:val="22"/>
          <w:lang w:val="sr-Cyrl-RS"/>
        </w:rPr>
        <w:t xml:space="preserve">циљу </w:t>
      </w:r>
      <w:r w:rsidR="002349A0" w:rsidRPr="003A2F2E">
        <w:rPr>
          <w:rFonts w:ascii="Book Antiqua" w:hAnsi="Book Antiqua"/>
          <w:szCs w:val="22"/>
          <w:lang w:val="sr-Cyrl-RS"/>
        </w:rPr>
        <w:t>заштите и унапређењу људских и мањинских права и слобода,</w:t>
      </w:r>
      <w:r w:rsidR="002349A0" w:rsidRPr="003A2F2E">
        <w:rPr>
          <w:rFonts w:ascii="Book Antiqua" w:hAnsi="Book Antiqua" w:cs="Arial"/>
          <w:szCs w:val="22"/>
          <w:lang w:val="sr-Cyrl-RS"/>
        </w:rPr>
        <w:t xml:space="preserve"> посебно </w:t>
      </w:r>
      <w:r w:rsidR="002349A0" w:rsidRPr="003A2F2E">
        <w:rPr>
          <w:rFonts w:ascii="Book Antiqua" w:hAnsi="Book Antiqua" w:cs="Arial"/>
          <w:szCs w:val="22"/>
          <w:shd w:val="clear" w:color="auto" w:fill="FFFFFF"/>
          <w:lang w:val="sr-Cyrl-RS"/>
        </w:rPr>
        <w:t xml:space="preserve">побољшања доступности и приступачности здравствене заштите Ромима и </w:t>
      </w:r>
      <w:proofErr w:type="spellStart"/>
      <w:r w:rsidR="002349A0" w:rsidRPr="003A2F2E">
        <w:rPr>
          <w:rFonts w:ascii="Book Antiqua" w:hAnsi="Book Antiqua" w:cs="Arial"/>
          <w:szCs w:val="22"/>
          <w:shd w:val="clear" w:color="auto" w:fill="FFFFFF"/>
          <w:lang w:val="sr-Cyrl-RS"/>
        </w:rPr>
        <w:t>Ромкињама</w:t>
      </w:r>
      <w:proofErr w:type="spellEnd"/>
      <w:r w:rsidR="002349A0" w:rsidRPr="003A2F2E">
        <w:rPr>
          <w:rFonts w:ascii="Book Antiqua" w:hAnsi="Book Antiqua" w:cs="Arial"/>
          <w:szCs w:val="22"/>
          <w:shd w:val="clear" w:color="auto" w:fill="FFFFFF"/>
          <w:lang w:val="sr-Cyrl-RS"/>
        </w:rPr>
        <w:t>,</w:t>
      </w:r>
    </w:p>
    <w:p w:rsidR="0043347D" w:rsidRDefault="0043347D" w:rsidP="0043347D">
      <w:pPr>
        <w:jc w:val="both"/>
        <w:rPr>
          <w:rFonts w:ascii="Book Antiqua" w:hAnsi="Book Antiqua"/>
          <w:szCs w:val="22"/>
          <w:lang w:val="sr-Cyrl-RS"/>
        </w:rPr>
      </w:pPr>
    </w:p>
    <w:p w:rsidR="0043347D" w:rsidRDefault="0043347D" w:rsidP="0043347D">
      <w:pPr>
        <w:tabs>
          <w:tab w:val="left" w:pos="810"/>
        </w:tabs>
        <w:jc w:val="both"/>
        <w:rPr>
          <w:rFonts w:ascii="Book Antiqua" w:hAnsi="Book Antiqua"/>
          <w:szCs w:val="22"/>
          <w:lang w:val="sr-Cyrl-RS"/>
        </w:rPr>
      </w:pPr>
    </w:p>
    <w:p w:rsidR="0043347D" w:rsidRDefault="0043347D" w:rsidP="0043347D">
      <w:pPr>
        <w:tabs>
          <w:tab w:val="left" w:pos="810"/>
        </w:tabs>
        <w:jc w:val="both"/>
        <w:rPr>
          <w:rFonts w:ascii="Book Antiqua" w:hAnsi="Book Antiqua"/>
          <w:szCs w:val="22"/>
          <w:lang w:val="sr-Cyrl-RS"/>
        </w:rPr>
      </w:pPr>
    </w:p>
    <w:p w:rsidR="0043347D" w:rsidRDefault="0043347D" w:rsidP="0043347D">
      <w:pPr>
        <w:jc w:val="both"/>
        <w:rPr>
          <w:rFonts w:ascii="Book Antiqua" w:hAnsi="Book Antiqua"/>
          <w:szCs w:val="22"/>
          <w:lang w:val="sr-Cyrl-RS"/>
        </w:rPr>
      </w:pPr>
    </w:p>
    <w:tbl>
      <w:tblPr>
        <w:tblW w:w="4533" w:type="dxa"/>
        <w:tblInd w:w="5385" w:type="dxa"/>
        <w:tblLook w:val="00A0" w:firstRow="1" w:lastRow="0" w:firstColumn="1" w:lastColumn="0" w:noHBand="0" w:noVBand="0"/>
      </w:tblPr>
      <w:tblGrid>
        <w:gridCol w:w="4533"/>
      </w:tblGrid>
      <w:tr w:rsidR="0043347D" w:rsidRPr="00A77C69" w:rsidTr="00832480">
        <w:tc>
          <w:tcPr>
            <w:tcW w:w="4533" w:type="dxa"/>
          </w:tcPr>
          <w:p w:rsidR="0043347D" w:rsidRPr="00A77C69" w:rsidRDefault="0043347D" w:rsidP="00832480">
            <w:pPr>
              <w:jc w:val="both"/>
              <w:rPr>
                <w:rFonts w:ascii="Book Antiqua" w:hAnsi="Book Antiqua"/>
                <w:szCs w:val="22"/>
              </w:rPr>
            </w:pPr>
            <w:r w:rsidRPr="00A77C69">
              <w:rPr>
                <w:rFonts w:ascii="Book Antiqua" w:hAnsi="Book Antiqua"/>
                <w:szCs w:val="22"/>
              </w:rPr>
              <w:t>ЗАШТИТНИК ГРАЂАНА</w:t>
            </w:r>
          </w:p>
        </w:tc>
      </w:tr>
      <w:tr w:rsidR="0043347D" w:rsidRPr="00A77C69" w:rsidTr="00832480">
        <w:tc>
          <w:tcPr>
            <w:tcW w:w="4533" w:type="dxa"/>
          </w:tcPr>
          <w:p w:rsidR="0043347D" w:rsidRPr="00A77C69" w:rsidRDefault="0043347D" w:rsidP="00832480">
            <w:pPr>
              <w:jc w:val="both"/>
              <w:rPr>
                <w:rFonts w:ascii="Book Antiqua" w:hAnsi="Book Antiqua"/>
                <w:szCs w:val="22"/>
                <w:lang w:val="sr-Latn-CS"/>
              </w:rPr>
            </w:pPr>
          </w:p>
        </w:tc>
      </w:tr>
      <w:tr w:rsidR="0043347D" w:rsidRPr="00A77C69" w:rsidTr="00832480">
        <w:tc>
          <w:tcPr>
            <w:tcW w:w="4533" w:type="dxa"/>
          </w:tcPr>
          <w:p w:rsidR="0043347D" w:rsidRPr="00A77C69" w:rsidRDefault="0043347D" w:rsidP="00832480">
            <w:pPr>
              <w:jc w:val="both"/>
              <w:rPr>
                <w:rFonts w:ascii="Book Antiqua" w:hAnsi="Book Antiqua"/>
                <w:szCs w:val="22"/>
              </w:rPr>
            </w:pPr>
            <w:r w:rsidRPr="00A77C69">
              <w:rPr>
                <w:rFonts w:ascii="Book Antiqua" w:hAnsi="Book Antiqua"/>
                <w:szCs w:val="22"/>
              </w:rPr>
              <w:t xml:space="preserve">мр Зоран Пашалић </w:t>
            </w:r>
          </w:p>
        </w:tc>
      </w:tr>
    </w:tbl>
    <w:p w:rsidR="00B86955" w:rsidRDefault="00B86955" w:rsidP="00641542">
      <w:pPr>
        <w:jc w:val="both"/>
        <w:rPr>
          <w:rFonts w:ascii="Book Antiqua" w:hAnsi="Book Antiqua" w:cs="Arial"/>
          <w:color w:val="000000"/>
          <w:szCs w:val="22"/>
          <w:shd w:val="clear" w:color="auto" w:fill="FFFFFF"/>
          <w:lang w:val="sr-Cyrl-RS"/>
        </w:rPr>
      </w:pPr>
      <w:bookmarkStart w:id="1" w:name="_GoBack"/>
      <w:bookmarkEnd w:id="1"/>
    </w:p>
    <w:p w:rsidR="00B86955" w:rsidRDefault="00B86955" w:rsidP="00641542">
      <w:pPr>
        <w:jc w:val="both"/>
        <w:rPr>
          <w:rFonts w:ascii="Book Antiqua" w:hAnsi="Book Antiqua" w:cs="Arial"/>
          <w:color w:val="000000"/>
          <w:szCs w:val="22"/>
          <w:shd w:val="clear" w:color="auto" w:fill="FFFFFF"/>
          <w:lang w:val="sr-Cyrl-RS"/>
        </w:rPr>
      </w:pPr>
    </w:p>
    <w:p w:rsidR="00B86955" w:rsidRPr="004251AD" w:rsidRDefault="00B86955" w:rsidP="00641542">
      <w:pPr>
        <w:jc w:val="both"/>
        <w:rPr>
          <w:rFonts w:ascii="Book Antiqua" w:hAnsi="Book Antiqua" w:cs="Arial"/>
          <w:color w:val="000000"/>
          <w:szCs w:val="22"/>
          <w:shd w:val="clear" w:color="auto" w:fill="FFFFFF"/>
          <w:lang w:val="sr-Latn-RS"/>
        </w:rPr>
      </w:pPr>
    </w:p>
    <w:p w:rsidR="00B86955" w:rsidRDefault="00B86955" w:rsidP="00641542">
      <w:pPr>
        <w:jc w:val="both"/>
        <w:rPr>
          <w:rFonts w:ascii="Book Antiqua" w:hAnsi="Book Antiqua" w:cs="Arial"/>
          <w:color w:val="000000"/>
          <w:szCs w:val="22"/>
          <w:shd w:val="clear" w:color="auto" w:fill="FFFFFF"/>
          <w:lang w:val="sr-Cyrl-RS"/>
        </w:rPr>
      </w:pPr>
    </w:p>
    <w:p w:rsidR="00B86955" w:rsidRDefault="00B86955" w:rsidP="00641542">
      <w:pPr>
        <w:jc w:val="both"/>
        <w:rPr>
          <w:rFonts w:ascii="Book Antiqua" w:hAnsi="Book Antiqua" w:cs="Arial"/>
          <w:color w:val="000000"/>
          <w:szCs w:val="22"/>
          <w:shd w:val="clear" w:color="auto" w:fill="FFFFFF"/>
          <w:lang w:val="sr-Cyrl-RS"/>
        </w:rPr>
      </w:pPr>
    </w:p>
    <w:p w:rsidR="00B86955" w:rsidRDefault="00B86955" w:rsidP="00641542">
      <w:pPr>
        <w:jc w:val="both"/>
        <w:rPr>
          <w:rFonts w:ascii="Book Antiqua" w:hAnsi="Book Antiqua" w:cs="Arial"/>
          <w:color w:val="000000"/>
          <w:szCs w:val="22"/>
          <w:shd w:val="clear" w:color="auto" w:fill="FFFFFF"/>
          <w:lang w:val="sr-Cyrl-RS"/>
        </w:rPr>
      </w:pPr>
    </w:p>
    <w:p w:rsidR="00B86955" w:rsidRDefault="00B86955" w:rsidP="00641542">
      <w:pPr>
        <w:jc w:val="both"/>
        <w:rPr>
          <w:rFonts w:ascii="Book Antiqua" w:hAnsi="Book Antiqua" w:cs="Arial"/>
          <w:color w:val="000000"/>
          <w:szCs w:val="22"/>
          <w:shd w:val="clear" w:color="auto" w:fill="FFFFFF"/>
          <w:lang w:val="sr-Cyrl-RS"/>
        </w:rPr>
      </w:pPr>
    </w:p>
    <w:p w:rsidR="00B86955" w:rsidRDefault="00B86955" w:rsidP="00641542">
      <w:pPr>
        <w:jc w:val="both"/>
        <w:rPr>
          <w:rFonts w:ascii="Book Antiqua" w:hAnsi="Book Antiqua" w:cs="Arial"/>
          <w:color w:val="000000"/>
          <w:szCs w:val="22"/>
          <w:shd w:val="clear" w:color="auto" w:fill="FFFFFF"/>
          <w:lang w:val="sr-Cyrl-RS"/>
        </w:rPr>
      </w:pPr>
    </w:p>
    <w:p w:rsidR="00C82649" w:rsidRPr="009304AB" w:rsidRDefault="00C82649" w:rsidP="00641542">
      <w:pPr>
        <w:jc w:val="both"/>
        <w:rPr>
          <w:rFonts w:ascii="Book Antiqua" w:hAnsi="Book Antiqua" w:cs="Arial"/>
          <w:color w:val="000000"/>
          <w:szCs w:val="22"/>
          <w:shd w:val="clear" w:color="auto" w:fill="FFFFFF"/>
          <w:lang w:val="sr-Cyrl-RS"/>
        </w:rPr>
      </w:pPr>
    </w:p>
    <w:sectPr w:rsidR="00C82649" w:rsidRPr="009304AB" w:rsidSect="003343CB">
      <w:headerReference w:type="default" r:id="rId16"/>
      <w:footerReference w:type="default" r:id="rId17"/>
      <w:headerReference w:type="first" r:id="rId18"/>
      <w:footerReference w:type="first" r:id="rId19"/>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0EC" w:rsidRDefault="00E620EC">
      <w:r>
        <w:separator/>
      </w:r>
    </w:p>
  </w:endnote>
  <w:endnote w:type="continuationSeparator" w:id="0">
    <w:p w:rsidR="00E620EC" w:rsidRDefault="00E6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esavska BG Sans">
    <w:altName w:val="Resavska BG Sans"/>
    <w:panose1 w:val="00000000000000000000"/>
    <w:charset w:val="CC"/>
    <w:family w:val="roman"/>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CC"/>
    <w:family w:val="auto"/>
    <w:notTrueType/>
    <w:pitch w:val="default"/>
    <w:sig w:usb0="00000201" w:usb1="00000000" w:usb2="00000000" w:usb3="00000000" w:csb0="00000004"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480" w:rsidRPr="006E1454" w:rsidRDefault="00832480"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832480" w:rsidRPr="009804E6" w:rsidRDefault="00832480"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480" w:rsidRPr="006E1454" w:rsidRDefault="00832480"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832480" w:rsidRPr="000063C9" w:rsidRDefault="00832480" w:rsidP="000063C9">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0EC" w:rsidRDefault="00E620EC">
      <w:r>
        <w:separator/>
      </w:r>
    </w:p>
  </w:footnote>
  <w:footnote w:type="continuationSeparator" w:id="0">
    <w:p w:rsidR="00E620EC" w:rsidRDefault="00E620EC">
      <w:r>
        <w:continuationSeparator/>
      </w:r>
    </w:p>
  </w:footnote>
  <w:footnote w:id="1">
    <w:p w:rsidR="00832480" w:rsidRPr="00B04B21" w:rsidRDefault="00832480" w:rsidP="0043347D">
      <w:pPr>
        <w:pStyle w:val="FootnoteText"/>
        <w:rPr>
          <w:rFonts w:ascii="Book Antiqua" w:hAnsi="Book Antiqua"/>
          <w:lang w:val="sr-Cyrl-RS"/>
        </w:rPr>
      </w:pPr>
      <w:r w:rsidRPr="00B04B21">
        <w:rPr>
          <w:rStyle w:val="FootnoteReference"/>
          <w:rFonts w:ascii="Book Antiqua" w:hAnsi="Book Antiqua"/>
          <w:lang w:val="sr-Cyrl-RS"/>
        </w:rPr>
        <w:footnoteRef/>
      </w:r>
      <w:r w:rsidRPr="00B04B21">
        <w:rPr>
          <w:rFonts w:ascii="Book Antiqua" w:hAnsi="Book Antiqua"/>
          <w:lang w:val="sr-Cyrl-RS"/>
        </w:rPr>
        <w:t xml:space="preserve"> </w:t>
      </w:r>
      <w:r w:rsidRPr="00B04B21">
        <w:rPr>
          <w:rFonts w:ascii="Book Antiqua" w:hAnsi="Book Antiqua" w:cs="Calibri Light"/>
          <w:lang w:val="sr-Cyrl-RS"/>
        </w:rPr>
        <w:t>„Сл. гласник РС“, бр. 98/2006 и 115/2021</w:t>
      </w:r>
    </w:p>
  </w:footnote>
  <w:footnote w:id="2">
    <w:p w:rsidR="00832480" w:rsidRPr="00B04B21" w:rsidRDefault="00832480" w:rsidP="0043347D">
      <w:pPr>
        <w:pStyle w:val="FootnoteText"/>
        <w:rPr>
          <w:rFonts w:ascii="Book Antiqua" w:hAnsi="Book Antiqua"/>
          <w:lang w:val="sr-Cyrl-RS"/>
        </w:rPr>
      </w:pPr>
      <w:r w:rsidRPr="00B04B21">
        <w:rPr>
          <w:rStyle w:val="FootnoteReference"/>
          <w:rFonts w:ascii="Book Antiqua" w:hAnsi="Book Antiqua"/>
          <w:lang w:val="sr-Cyrl-RS"/>
        </w:rPr>
        <w:footnoteRef/>
      </w:r>
      <w:r w:rsidRPr="00B04B21">
        <w:rPr>
          <w:rFonts w:ascii="Book Antiqua" w:hAnsi="Book Antiqua"/>
          <w:lang w:val="sr-Cyrl-RS"/>
        </w:rPr>
        <w:t xml:space="preserve"> </w:t>
      </w:r>
      <w:r w:rsidRPr="00B04B21">
        <w:rPr>
          <w:rFonts w:ascii="Book Antiqua" w:hAnsi="Book Antiqua"/>
          <w:lang w:val="sr-Cyrl-RS"/>
        </w:rPr>
        <w:t>„Сл. гласник РС“, бр. 105/2021</w:t>
      </w:r>
    </w:p>
  </w:footnote>
  <w:footnote w:id="3">
    <w:p w:rsidR="00832480" w:rsidRPr="00B04B21" w:rsidRDefault="00832480">
      <w:pPr>
        <w:pStyle w:val="FootnoteText"/>
        <w:rPr>
          <w:lang w:val="sr-Cyrl-RS"/>
        </w:rPr>
      </w:pPr>
      <w:r w:rsidRPr="00B04B21">
        <w:rPr>
          <w:rStyle w:val="FootnoteReference"/>
          <w:lang w:val="sr-Cyrl-RS"/>
        </w:rPr>
        <w:footnoteRef/>
      </w:r>
      <w:r w:rsidRPr="00B04B21">
        <w:rPr>
          <w:lang w:val="sr-Cyrl-RS"/>
        </w:rPr>
        <w:t xml:space="preserve"> </w:t>
      </w:r>
      <w:r w:rsidRPr="00B04B21">
        <w:rPr>
          <w:lang w:val="sr-Cyrl-RS"/>
        </w:rPr>
        <w:t>Доступне на сајту Министарства здравља.</w:t>
      </w:r>
    </w:p>
  </w:footnote>
  <w:footnote w:id="4">
    <w:p w:rsidR="00832480" w:rsidRPr="00B04B21" w:rsidRDefault="00832480">
      <w:pPr>
        <w:pStyle w:val="FootnoteText"/>
        <w:rPr>
          <w:lang w:val="sr-Cyrl-RS"/>
        </w:rPr>
      </w:pPr>
      <w:r w:rsidRPr="00B04B21">
        <w:rPr>
          <w:rStyle w:val="FootnoteReference"/>
          <w:lang w:val="sr-Cyrl-RS"/>
        </w:rPr>
        <w:footnoteRef/>
      </w:r>
      <w:r w:rsidRPr="00B04B21">
        <w:rPr>
          <w:lang w:val="sr-Cyrl-RS"/>
        </w:rPr>
        <w:t xml:space="preserve"> </w:t>
      </w:r>
      <w:r w:rsidRPr="00B04B21">
        <w:rPr>
          <w:lang w:val="sr-Cyrl-RS"/>
        </w:rPr>
        <w:t xml:space="preserve">Акт </w:t>
      </w:r>
      <w:proofErr w:type="spellStart"/>
      <w:r w:rsidRPr="00B04B21">
        <w:rPr>
          <w:lang w:val="sr-Cyrl-RS"/>
        </w:rPr>
        <w:t>дел</w:t>
      </w:r>
      <w:proofErr w:type="spellEnd"/>
      <w:r w:rsidRPr="00B04B21">
        <w:rPr>
          <w:lang w:val="sr-Cyrl-RS"/>
        </w:rPr>
        <w:t>. бр. 20460 од 25.7.2025. год.</w:t>
      </w:r>
    </w:p>
  </w:footnote>
  <w:footnote w:id="5">
    <w:p w:rsidR="00832480" w:rsidRPr="00096DF4" w:rsidRDefault="00832480" w:rsidP="00917005">
      <w:pPr>
        <w:spacing w:after="0"/>
        <w:rPr>
          <w:rFonts w:ascii="Book Antiqua" w:hAnsi="Book Antiqua"/>
          <w:sz w:val="20"/>
          <w:szCs w:val="20"/>
          <w:lang w:val="sr-Cyrl-RS"/>
        </w:rPr>
      </w:pPr>
      <w:r w:rsidRPr="00096DF4">
        <w:rPr>
          <w:rStyle w:val="FootnoteReference"/>
          <w:rFonts w:ascii="Book Antiqua" w:hAnsi="Book Antiqua"/>
          <w:sz w:val="20"/>
          <w:szCs w:val="20"/>
        </w:rPr>
        <w:footnoteRef/>
      </w:r>
      <w:r w:rsidRPr="00096DF4">
        <w:rPr>
          <w:rFonts w:ascii="Book Antiqua" w:hAnsi="Book Antiqua"/>
          <w:sz w:val="20"/>
          <w:szCs w:val="20"/>
        </w:rPr>
        <w:t xml:space="preserve"> </w:t>
      </w:r>
      <w:hyperlink r:id="rId1" w:history="1">
        <w:r w:rsidRPr="00096DF4">
          <w:rPr>
            <w:rStyle w:val="Hyperlink"/>
            <w:rFonts w:ascii="Book Antiqua" w:hAnsi="Book Antiqua"/>
            <w:sz w:val="20"/>
            <w:szCs w:val="20"/>
          </w:rPr>
          <w:t>https://www.zdravlje.gov.rs/tekst/424587/javni-konkurs-za-angazovanje-lica-za-potrebe-sprovodjenja-aktivnosti-na-programu-1802-preventivna-zdravstvena-zastita-projekat-0010-unapredjenje-dostupnosti-zdravstvene-zastite-romskoj-populaciji-za-obavljanje-poslova-romske-zdravstvene-medijatorke.php</w:t>
        </w:r>
      </w:hyperlink>
      <w:r w:rsidRPr="00096DF4">
        <w:rPr>
          <w:rFonts w:ascii="Book Antiqua" w:hAnsi="Book Antiqua"/>
          <w:sz w:val="20"/>
          <w:szCs w:val="20"/>
          <w:lang w:val="sr-Cyrl-RS"/>
        </w:rPr>
        <w:t xml:space="preserve"> </w:t>
      </w:r>
    </w:p>
    <w:p w:rsidR="00832480" w:rsidRPr="00096DF4" w:rsidRDefault="00832480" w:rsidP="00917005">
      <w:pPr>
        <w:pStyle w:val="FootnoteText"/>
        <w:rPr>
          <w:rFonts w:ascii="Book Antiqua" w:hAnsi="Book Antiqua"/>
          <w:lang w:val="sr-Cyrl-RS"/>
        </w:rPr>
      </w:pPr>
      <w:r>
        <w:rPr>
          <w:rFonts w:ascii="Book Antiqua" w:hAnsi="Book Antiqua"/>
          <w:lang w:val="sr-Cyrl-RS"/>
        </w:rPr>
        <w:t>посећен 08.7.2025. год.</w:t>
      </w:r>
    </w:p>
  </w:footnote>
  <w:footnote w:id="6">
    <w:p w:rsidR="00832480" w:rsidRPr="00BD587E" w:rsidRDefault="00832480" w:rsidP="00C32A97">
      <w:pPr>
        <w:spacing w:after="0"/>
        <w:rPr>
          <w:rFonts w:ascii="Book Antiqua" w:hAnsi="Book Antiqua"/>
          <w:sz w:val="20"/>
          <w:szCs w:val="20"/>
          <w:lang w:val="sr-Cyrl-RS"/>
        </w:rPr>
      </w:pPr>
      <w:r w:rsidRPr="00096DF4">
        <w:rPr>
          <w:rStyle w:val="FootnoteReference"/>
          <w:rFonts w:ascii="Book Antiqua" w:hAnsi="Book Antiqua"/>
          <w:sz w:val="20"/>
          <w:szCs w:val="20"/>
        </w:rPr>
        <w:footnoteRef/>
      </w:r>
      <w:r w:rsidRPr="00096DF4">
        <w:rPr>
          <w:rFonts w:ascii="Book Antiqua" w:hAnsi="Book Antiqua"/>
          <w:sz w:val="20"/>
          <w:szCs w:val="20"/>
        </w:rPr>
        <w:t xml:space="preserve"> </w:t>
      </w:r>
      <w:hyperlink r:id="rId2" w:history="1">
        <w:r w:rsidRPr="00096DF4">
          <w:rPr>
            <w:rStyle w:val="Hyperlink"/>
            <w:rFonts w:ascii="Book Antiqua" w:hAnsi="Book Antiqua"/>
            <w:sz w:val="20"/>
            <w:szCs w:val="20"/>
          </w:rPr>
          <w:t>https://www.zdravlje.gov.rs/tekst/440499/javni-konkurs-za-angazovanje-lica-za-potrebe-sprovodjenja-aktivnosti-na-programu-1802-preventivna-zdravstvena-zastita-projekat-0010-unapredjenje-dostupnosti-zdravstvene-zastite-romskoj-populaciji.php</w:t>
        </w:r>
      </w:hyperlink>
      <w:r>
        <w:rPr>
          <w:rStyle w:val="Hyperlink"/>
          <w:rFonts w:ascii="Book Antiqua" w:hAnsi="Book Antiqua"/>
          <w:sz w:val="20"/>
          <w:szCs w:val="20"/>
          <w:lang w:val="sr-Cyrl-RS"/>
        </w:rPr>
        <w:t xml:space="preserve"> </w:t>
      </w:r>
      <w:r w:rsidRPr="00BD587E">
        <w:rPr>
          <w:rFonts w:ascii="Book Antiqua" w:hAnsi="Book Antiqua"/>
          <w:sz w:val="20"/>
          <w:szCs w:val="20"/>
          <w:lang w:val="sr-Cyrl-RS"/>
        </w:rPr>
        <w:t>посећен 08.7.2025. год.</w:t>
      </w:r>
    </w:p>
  </w:footnote>
  <w:footnote w:id="7">
    <w:p w:rsidR="00832480" w:rsidRPr="00C32A97" w:rsidRDefault="00832480">
      <w:pPr>
        <w:pStyle w:val="FootnoteText"/>
        <w:rPr>
          <w:lang w:val="sr-Cyrl-RS"/>
        </w:rPr>
      </w:pPr>
      <w:r>
        <w:rPr>
          <w:rStyle w:val="FootnoteReference"/>
        </w:rPr>
        <w:footnoteRef/>
      </w:r>
      <w:r>
        <w:t xml:space="preserve"> </w:t>
      </w:r>
      <w:r>
        <w:rPr>
          <w:lang w:val="sr-Cyrl-RS"/>
        </w:rPr>
        <w:t xml:space="preserve">Бр.072-00-58/2025-07 од 12.8.2025. год. који је примљен и заведено под </w:t>
      </w:r>
      <w:proofErr w:type="spellStart"/>
      <w:r>
        <w:rPr>
          <w:lang w:val="sr-Cyrl-RS"/>
        </w:rPr>
        <w:t>дел</w:t>
      </w:r>
      <w:proofErr w:type="spellEnd"/>
      <w:r>
        <w:rPr>
          <w:lang w:val="sr-Cyrl-RS"/>
        </w:rPr>
        <w:t>. бр. 23762 од 28.8.2025. год.</w:t>
      </w:r>
    </w:p>
  </w:footnote>
  <w:footnote w:id="8">
    <w:p w:rsidR="00832480" w:rsidRPr="00A31BC6" w:rsidRDefault="00832480">
      <w:pPr>
        <w:pStyle w:val="FootnoteText"/>
        <w:rPr>
          <w:lang w:val="sr-Cyrl-RS"/>
        </w:rPr>
      </w:pPr>
      <w:r>
        <w:rPr>
          <w:rStyle w:val="FootnoteReference"/>
        </w:rPr>
        <w:footnoteRef/>
      </w:r>
      <w:r>
        <w:t xml:space="preserve"> </w:t>
      </w:r>
      <w:r>
        <w:rPr>
          <w:lang w:val="sr-Cyrl-RS"/>
        </w:rPr>
        <w:t xml:space="preserve">Акт </w:t>
      </w:r>
      <w:proofErr w:type="spellStart"/>
      <w:r>
        <w:rPr>
          <w:lang w:val="sr-Cyrl-RS"/>
        </w:rPr>
        <w:t>дел</w:t>
      </w:r>
      <w:proofErr w:type="spellEnd"/>
      <w:r>
        <w:rPr>
          <w:lang w:val="sr-Cyrl-RS"/>
        </w:rPr>
        <w:t>. бр. 24361 од 04.9.2025. год. који је достављен Министарству здравља преко писарнице Управе заједничких послова 05.9.2025. год.</w:t>
      </w:r>
    </w:p>
  </w:footnote>
  <w:footnote w:id="9">
    <w:p w:rsidR="00832480" w:rsidRPr="00F62041" w:rsidRDefault="00832480">
      <w:pPr>
        <w:pStyle w:val="FootnoteText"/>
        <w:rPr>
          <w:rFonts w:ascii="Book Antiqua" w:hAnsi="Book Antiqua"/>
          <w:lang w:val="sr-Cyrl-RS"/>
        </w:rPr>
      </w:pPr>
      <w:r w:rsidRPr="00F62041">
        <w:rPr>
          <w:rStyle w:val="FootnoteReference"/>
          <w:rFonts w:ascii="Book Antiqua" w:hAnsi="Book Antiqua"/>
        </w:rPr>
        <w:footnoteRef/>
      </w:r>
      <w:r w:rsidRPr="00F62041">
        <w:rPr>
          <w:rFonts w:ascii="Book Antiqua" w:hAnsi="Book Antiqua"/>
        </w:rPr>
        <w:t xml:space="preserve"> </w:t>
      </w:r>
      <w:r w:rsidRPr="00F62041">
        <w:rPr>
          <w:rFonts w:ascii="Book Antiqua" w:hAnsi="Book Antiqua"/>
          <w:lang w:val="sr-Cyrl-RS"/>
        </w:rPr>
        <w:t xml:space="preserve">Акт </w:t>
      </w:r>
      <w:proofErr w:type="spellStart"/>
      <w:r w:rsidRPr="00F62041">
        <w:rPr>
          <w:rFonts w:ascii="Book Antiqua" w:hAnsi="Book Antiqua"/>
          <w:lang w:val="sr-Cyrl-RS"/>
        </w:rPr>
        <w:t>дел</w:t>
      </w:r>
      <w:proofErr w:type="spellEnd"/>
      <w:r w:rsidRPr="00F62041">
        <w:rPr>
          <w:rFonts w:ascii="Book Antiqua" w:hAnsi="Book Antiqua"/>
          <w:lang w:val="sr-Cyrl-RS"/>
        </w:rPr>
        <w:t>. бр. 26061 од 23.9.2025. год. који је достављен Министарству здравља преко писарнице Управе заједничких послова 24.9.2025. год.</w:t>
      </w:r>
    </w:p>
  </w:footnote>
  <w:footnote w:id="10">
    <w:p w:rsidR="00832480" w:rsidRPr="00F62041" w:rsidRDefault="00832480" w:rsidP="003D4B82">
      <w:pPr>
        <w:pStyle w:val="FootnoteText"/>
        <w:rPr>
          <w:rFonts w:ascii="Book Antiqua" w:hAnsi="Book Antiqua"/>
          <w:lang w:val="sr-Cyrl-RS"/>
        </w:rPr>
      </w:pPr>
      <w:r w:rsidRPr="00F62041">
        <w:rPr>
          <w:rStyle w:val="FootnoteReference"/>
          <w:rFonts w:ascii="Book Antiqua" w:hAnsi="Book Antiqua"/>
        </w:rPr>
        <w:footnoteRef/>
      </w:r>
      <w:r w:rsidRPr="00F62041">
        <w:rPr>
          <w:rFonts w:ascii="Book Antiqua" w:hAnsi="Book Antiqua"/>
        </w:rPr>
        <w:t xml:space="preserve"> </w:t>
      </w:r>
      <w:r w:rsidRPr="00F62041">
        <w:rPr>
          <w:rFonts w:ascii="Book Antiqua" w:hAnsi="Book Antiqua"/>
          <w:lang w:val="sr-Cyrl-RS"/>
        </w:rPr>
        <w:t>Члан 24. став 1. Закона о Заштитнику грађана</w:t>
      </w:r>
    </w:p>
  </w:footnote>
  <w:footnote w:id="11">
    <w:p w:rsidR="00832480" w:rsidRPr="00F62041" w:rsidRDefault="00832480">
      <w:pPr>
        <w:pStyle w:val="FootnoteText"/>
        <w:rPr>
          <w:rFonts w:ascii="Book Antiqua" w:hAnsi="Book Antiqua"/>
          <w:lang w:val="sr-Cyrl-RS"/>
        </w:rPr>
      </w:pPr>
      <w:r w:rsidRPr="00F62041">
        <w:rPr>
          <w:rStyle w:val="FootnoteReference"/>
          <w:rFonts w:ascii="Book Antiqua" w:hAnsi="Book Antiqua"/>
        </w:rPr>
        <w:footnoteRef/>
      </w:r>
      <w:r w:rsidRPr="00F62041">
        <w:rPr>
          <w:rFonts w:ascii="Book Antiqua" w:hAnsi="Book Antiqua"/>
        </w:rPr>
        <w:t xml:space="preserve"> </w:t>
      </w:r>
      <w:hyperlink r:id="rId3" w:history="1">
        <w:r w:rsidRPr="00D500C9">
          <w:rPr>
            <w:rStyle w:val="Hyperlink"/>
            <w:rFonts w:ascii="Book Antiqua" w:hAnsi="Book Antiqua"/>
          </w:rPr>
          <w:t>https://www.zdravlje.gov.rs/tekst/440499/javni-konkurs-za-angazovanje-lica-za-potrebe-sprovodjenja-aktivnosti-na-programu-1802-preventivna-zdravstvena-zastita-projekat-0010-unapredjenje-dostupnosti-zdravstvene-zastite-romskoj-populaciji.php</w:t>
        </w:r>
        <w:r w:rsidRPr="00D500C9">
          <w:rPr>
            <w:rStyle w:val="Hyperlink"/>
            <w:rFonts w:ascii="Book Antiqua" w:hAnsi="Book Antiqua"/>
            <w:lang w:val="sr-Cyrl-RS"/>
          </w:rPr>
          <w:t xml:space="preserve"> </w:t>
        </w:r>
        <w:r w:rsidRPr="00BD587E">
          <w:rPr>
            <w:rStyle w:val="Hyperlink"/>
            <w:rFonts w:ascii="Book Antiqua" w:hAnsi="Book Antiqua"/>
            <w:color w:val="auto"/>
            <w:u w:val="none"/>
            <w:lang w:val="sr-Cyrl-RS"/>
          </w:rPr>
          <w:t>посећен 02.10.2025</w:t>
        </w:r>
      </w:hyperlink>
      <w:r>
        <w:rPr>
          <w:rFonts w:ascii="Book Antiqua" w:hAnsi="Book Antiqua"/>
          <w:lang w:val="sr-Cyrl-RS"/>
        </w:rPr>
        <w:t>. год.;</w:t>
      </w:r>
    </w:p>
  </w:footnote>
  <w:footnote w:id="12">
    <w:p w:rsidR="00832480" w:rsidRPr="00B04B21" w:rsidRDefault="00832480">
      <w:pPr>
        <w:pStyle w:val="FootnoteText"/>
        <w:rPr>
          <w:rFonts w:ascii="Book Antiqua" w:hAnsi="Book Antiqua"/>
          <w:lang w:val="sr-Cyrl-RS"/>
        </w:rPr>
      </w:pPr>
      <w:r w:rsidRPr="00B04B21">
        <w:rPr>
          <w:rStyle w:val="FootnoteReference"/>
          <w:rFonts w:ascii="Book Antiqua" w:hAnsi="Book Antiqua"/>
          <w:lang w:val="sr-Cyrl-RS"/>
        </w:rPr>
        <w:footnoteRef/>
      </w:r>
      <w:r w:rsidRPr="00B04B21">
        <w:rPr>
          <w:rFonts w:ascii="Book Antiqua" w:hAnsi="Book Antiqua"/>
          <w:lang w:val="sr-Cyrl-RS"/>
        </w:rPr>
        <w:t xml:space="preserve"> </w:t>
      </w:r>
      <w:r w:rsidRPr="00B04B21">
        <w:rPr>
          <w:rFonts w:ascii="Book Antiqua" w:hAnsi="Book Antiqua"/>
          <w:lang w:val="sr-Cyrl-RS"/>
        </w:rPr>
        <w:t>“</w:t>
      </w:r>
      <w:r w:rsidRPr="00B04B21">
        <w:rPr>
          <w:rFonts w:ascii="Book Antiqua" w:hAnsi="Book Antiqua"/>
          <w:bCs/>
          <w:shd w:val="clear" w:color="auto" w:fill="FFFFFF"/>
          <w:lang w:val="sr-Cyrl-RS"/>
        </w:rPr>
        <w:t>Сл. лист СРЈ” бр. </w:t>
      </w:r>
      <w:hyperlink r:id="rId4" w:tooltip="Закон о заштити права и слобода националних мањина (27/02/2002)" w:history="1">
        <w:r w:rsidRPr="00B04B21">
          <w:rPr>
            <w:rStyle w:val="Hyperlink"/>
            <w:rFonts w:ascii="Book Antiqua" w:hAnsi="Book Antiqua"/>
            <w:bCs/>
            <w:color w:val="auto"/>
            <w:u w:val="none"/>
            <w:shd w:val="clear" w:color="auto" w:fill="FFFFFF"/>
            <w:lang w:val="sr-Cyrl-RS"/>
          </w:rPr>
          <w:t>11/02</w:t>
        </w:r>
      </w:hyperlink>
      <w:r w:rsidRPr="00B04B21">
        <w:rPr>
          <w:rFonts w:ascii="Book Antiqua" w:hAnsi="Book Antiqua"/>
          <w:bCs/>
          <w:shd w:val="clear" w:color="auto" w:fill="FFFFFF"/>
          <w:lang w:val="sr-Cyrl-RS"/>
        </w:rPr>
        <w:t>, “Сл. гласник РС” бр. </w:t>
      </w:r>
      <w:hyperlink r:id="rId5" w:tooltip="Закон о националним саветима националних мањина (03/09/2009)" w:history="1">
        <w:r w:rsidRPr="00B04B21">
          <w:rPr>
            <w:rStyle w:val="Hyperlink"/>
            <w:rFonts w:ascii="Book Antiqua" w:hAnsi="Book Antiqua"/>
            <w:bCs/>
            <w:color w:val="auto"/>
            <w:u w:val="none"/>
            <w:shd w:val="clear" w:color="auto" w:fill="FFFFFF"/>
            <w:lang w:val="sr-Cyrl-RS"/>
          </w:rPr>
          <w:t>72/09</w:t>
        </w:r>
      </w:hyperlink>
      <w:r w:rsidRPr="00B04B21">
        <w:rPr>
          <w:rFonts w:ascii="Book Antiqua" w:hAnsi="Book Antiqua"/>
          <w:bCs/>
          <w:shd w:val="clear" w:color="auto" w:fill="FFFFFF"/>
          <w:lang w:val="sr-Cyrl-RS"/>
        </w:rPr>
        <w:t> </w:t>
      </w:r>
      <w:r w:rsidRPr="00B04B21">
        <w:rPr>
          <w:rStyle w:val="trs"/>
          <w:rFonts w:ascii="Book Antiqua" w:hAnsi="Book Antiqua"/>
          <w:shd w:val="clear" w:color="auto" w:fill="FFFFFF"/>
          <w:lang w:val="sr-Cyrl-RS"/>
        </w:rPr>
        <w:t>- др. закон</w:t>
      </w:r>
      <w:r w:rsidRPr="00B04B21">
        <w:rPr>
          <w:rFonts w:ascii="Book Antiqua" w:hAnsi="Book Antiqua"/>
          <w:bCs/>
          <w:shd w:val="clear" w:color="auto" w:fill="FFFFFF"/>
          <w:lang w:val="sr-Cyrl-RS"/>
        </w:rPr>
        <w:t>, </w:t>
      </w:r>
      <w:hyperlink r:id="rId6" w:tooltip="Одлука Уставног суда ИУз-27/2011 (односи се на Закон о заштити права и слобода националних мањина) (06/11/2013)" w:history="1">
        <w:r w:rsidRPr="00B04B21">
          <w:rPr>
            <w:rStyle w:val="Hyperlink"/>
            <w:rFonts w:ascii="Book Antiqua" w:hAnsi="Book Antiqua"/>
            <w:bCs/>
            <w:color w:val="auto"/>
            <w:u w:val="none"/>
            <w:shd w:val="clear" w:color="auto" w:fill="FFFFFF"/>
            <w:lang w:val="sr-Cyrl-RS"/>
          </w:rPr>
          <w:t>97/13</w:t>
        </w:r>
      </w:hyperlink>
      <w:r w:rsidRPr="00B04B21">
        <w:rPr>
          <w:rFonts w:ascii="Book Antiqua" w:hAnsi="Book Antiqua"/>
          <w:bCs/>
          <w:shd w:val="clear" w:color="auto" w:fill="FFFFFF"/>
          <w:lang w:val="sr-Cyrl-RS"/>
        </w:rPr>
        <w:t> </w:t>
      </w:r>
      <w:r w:rsidRPr="00B04B21">
        <w:rPr>
          <w:rStyle w:val="trs"/>
          <w:rFonts w:ascii="Book Antiqua" w:hAnsi="Book Antiqua"/>
          <w:shd w:val="clear" w:color="auto" w:fill="FFFFFF"/>
          <w:lang w:val="sr-Cyrl-RS"/>
        </w:rPr>
        <w:t>- УС</w:t>
      </w:r>
      <w:r w:rsidRPr="00B04B21">
        <w:rPr>
          <w:rFonts w:ascii="Book Antiqua" w:hAnsi="Book Antiqua"/>
          <w:bCs/>
          <w:shd w:val="clear" w:color="auto" w:fill="FFFFFF"/>
          <w:lang w:val="sr-Cyrl-RS"/>
        </w:rPr>
        <w:t>, </w:t>
      </w:r>
      <w:hyperlink r:id="rId7" w:tooltip="Закон о изменама и допунама Закона о заштити права и слобода националних мањина (20/06/2018)" w:history="1">
        <w:r w:rsidRPr="00B04B21">
          <w:rPr>
            <w:rStyle w:val="Hyperlink"/>
            <w:rFonts w:ascii="Book Antiqua" w:hAnsi="Book Antiqua"/>
            <w:bCs/>
            <w:color w:val="auto"/>
            <w:u w:val="none"/>
            <w:shd w:val="clear" w:color="auto" w:fill="FFFFFF"/>
            <w:lang w:val="sr-Cyrl-RS"/>
          </w:rPr>
          <w:t>47/18</w:t>
        </w:r>
      </w:hyperlink>
    </w:p>
  </w:footnote>
  <w:footnote w:id="13">
    <w:p w:rsidR="00832480" w:rsidRPr="00B04B21" w:rsidRDefault="00832480">
      <w:pPr>
        <w:pStyle w:val="FootnoteText"/>
        <w:rPr>
          <w:rFonts w:ascii="Book Antiqua" w:hAnsi="Book Antiqua"/>
          <w:lang w:val="sr-Cyrl-RS"/>
        </w:rPr>
      </w:pPr>
      <w:r w:rsidRPr="00B04B21">
        <w:rPr>
          <w:rStyle w:val="FootnoteReference"/>
          <w:rFonts w:ascii="Book Antiqua" w:hAnsi="Book Antiqua"/>
          <w:lang w:val="sr-Cyrl-RS"/>
        </w:rPr>
        <w:footnoteRef/>
      </w:r>
      <w:r w:rsidRPr="00B04B21">
        <w:rPr>
          <w:rFonts w:ascii="Book Antiqua" w:hAnsi="Book Antiqua"/>
          <w:lang w:val="sr-Cyrl-RS"/>
        </w:rPr>
        <w:t xml:space="preserve"> </w:t>
      </w:r>
      <w:r w:rsidRPr="00B04B21">
        <w:rPr>
          <w:rFonts w:ascii="Book Antiqua" w:hAnsi="Book Antiqua"/>
          <w:lang w:val="sr-Cyrl-RS"/>
        </w:rPr>
        <w:t>“</w:t>
      </w:r>
      <w:r w:rsidRPr="00B04B21">
        <w:rPr>
          <w:rFonts w:ascii="Book Antiqua" w:hAnsi="Book Antiqua"/>
          <w:bCs/>
          <w:shd w:val="clear" w:color="auto" w:fill="FFFFFF"/>
          <w:lang w:val="sr-Cyrl-RS"/>
        </w:rPr>
        <w:t>Сл. гласник РС”, бр. 25/19, </w:t>
      </w:r>
      <w:hyperlink r:id="rId8" w:tooltip="Аутентично тумачење одредбе члана 243. став 1. Закона о здравственој заштити (&quot;Службени гласник РС&quot;, број 25/19) (27/10/2023)" w:history="1">
        <w:r w:rsidRPr="00B04B21">
          <w:rPr>
            <w:rStyle w:val="Hyperlink"/>
            <w:rFonts w:ascii="Book Antiqua" w:hAnsi="Book Antiqua"/>
            <w:bCs/>
            <w:color w:val="auto"/>
            <w:u w:val="none"/>
            <w:shd w:val="clear" w:color="auto" w:fill="FFFFFF"/>
            <w:lang w:val="sr-Cyrl-RS"/>
          </w:rPr>
          <w:t>92/23</w:t>
        </w:r>
      </w:hyperlink>
      <w:r w:rsidRPr="00B04B21">
        <w:rPr>
          <w:rFonts w:ascii="Book Antiqua" w:hAnsi="Book Antiqua"/>
          <w:bCs/>
          <w:shd w:val="clear" w:color="auto" w:fill="FFFFFF"/>
          <w:lang w:val="sr-Cyrl-RS"/>
        </w:rPr>
        <w:t> </w:t>
      </w:r>
      <w:r w:rsidRPr="00B04B21">
        <w:rPr>
          <w:rStyle w:val="trs"/>
          <w:rFonts w:ascii="Book Antiqua" w:hAnsi="Book Antiqua"/>
          <w:shd w:val="clear" w:color="auto" w:fill="FFFFFF"/>
          <w:lang w:val="sr-Cyrl-RS"/>
        </w:rPr>
        <w:t>- аутентично тумачење</w:t>
      </w:r>
      <w:r w:rsidRPr="00B04B21">
        <w:rPr>
          <w:rFonts w:ascii="Book Antiqua" w:hAnsi="Book Antiqua"/>
          <w:bCs/>
          <w:shd w:val="clear" w:color="auto" w:fill="FFFFFF"/>
          <w:lang w:val="sr-Cyrl-RS"/>
        </w:rPr>
        <w:t>, </w:t>
      </w:r>
      <w:hyperlink r:id="rId9" w:tooltip="Одлука Уставног суда број ИУз-106/2019 (односи се на Закон о здравственој заштити) (04/04/2025)" w:history="1">
        <w:r w:rsidRPr="00B04B21">
          <w:rPr>
            <w:rStyle w:val="Hyperlink"/>
            <w:rFonts w:ascii="Book Antiqua" w:hAnsi="Book Antiqua"/>
            <w:bCs/>
            <w:color w:val="auto"/>
            <w:u w:val="none"/>
            <w:shd w:val="clear" w:color="auto" w:fill="FFFFFF"/>
            <w:lang w:val="sr-Cyrl-RS"/>
          </w:rPr>
          <w:t>29/25</w:t>
        </w:r>
      </w:hyperlink>
      <w:r w:rsidRPr="00B04B21">
        <w:rPr>
          <w:rFonts w:ascii="Book Antiqua" w:hAnsi="Book Antiqua"/>
          <w:bCs/>
          <w:shd w:val="clear" w:color="auto" w:fill="FFFFFF"/>
          <w:lang w:val="sr-Cyrl-RS"/>
        </w:rPr>
        <w:t> </w:t>
      </w:r>
      <w:r w:rsidRPr="00B04B21">
        <w:rPr>
          <w:rStyle w:val="trs"/>
          <w:rFonts w:ascii="Book Antiqua" w:hAnsi="Book Antiqua"/>
          <w:shd w:val="clear" w:color="auto" w:fill="FFFFFF"/>
          <w:lang w:val="sr-Cyrl-RS"/>
        </w:rPr>
        <w:t>- УС</w:t>
      </w:r>
    </w:p>
  </w:footnote>
  <w:footnote w:id="14">
    <w:p w:rsidR="00832480" w:rsidRPr="00B04B21" w:rsidRDefault="00832480">
      <w:pPr>
        <w:pStyle w:val="FootnoteText"/>
        <w:rPr>
          <w:rFonts w:ascii="Book Antiqua" w:hAnsi="Book Antiqua"/>
          <w:lang w:val="sr-Cyrl-RS"/>
        </w:rPr>
      </w:pPr>
      <w:r w:rsidRPr="00B04B21">
        <w:rPr>
          <w:rStyle w:val="FootnoteReference"/>
          <w:rFonts w:ascii="Book Antiqua" w:hAnsi="Book Antiqua"/>
          <w:lang w:val="sr-Cyrl-RS"/>
        </w:rPr>
        <w:footnoteRef/>
      </w:r>
      <w:r w:rsidRPr="00B04B21">
        <w:rPr>
          <w:rFonts w:ascii="Book Antiqua" w:hAnsi="Book Antiqua"/>
          <w:lang w:val="sr-Cyrl-RS"/>
        </w:rPr>
        <w:t xml:space="preserve"> </w:t>
      </w:r>
      <w:r w:rsidRPr="00B04B21">
        <w:rPr>
          <w:rFonts w:ascii="Book Antiqua" w:hAnsi="Book Antiqua"/>
          <w:lang w:val="sr-Cyrl-RS"/>
        </w:rPr>
        <w:t>“</w:t>
      </w:r>
      <w:r w:rsidRPr="00B04B21">
        <w:rPr>
          <w:rFonts w:ascii="Book Antiqua" w:hAnsi="Book Antiqua"/>
          <w:bCs/>
          <w:shd w:val="clear" w:color="auto" w:fill="FFFFFF"/>
          <w:lang w:val="sr-Cyrl-RS"/>
        </w:rPr>
        <w:t>Сл. гласник РС”, бр. </w:t>
      </w:r>
      <w:hyperlink r:id="rId10" w:tooltip="Закон о здравственом осигурању (03/04/2019)" w:history="1">
        <w:r w:rsidRPr="00B04B21">
          <w:rPr>
            <w:rStyle w:val="Hyperlink"/>
            <w:rFonts w:ascii="Book Antiqua" w:hAnsi="Book Antiqua"/>
            <w:bCs/>
            <w:color w:val="auto"/>
            <w:u w:val="none"/>
            <w:shd w:val="clear" w:color="auto" w:fill="FFFFFF"/>
            <w:lang w:val="sr-Cyrl-RS"/>
          </w:rPr>
          <w:t>25/19</w:t>
        </w:r>
      </w:hyperlink>
      <w:r w:rsidRPr="00B04B21">
        <w:rPr>
          <w:rFonts w:ascii="Book Antiqua" w:hAnsi="Book Antiqua"/>
          <w:bCs/>
          <w:shd w:val="clear" w:color="auto" w:fill="FFFFFF"/>
          <w:lang w:val="sr-Cyrl-RS"/>
        </w:rPr>
        <w:t>, </w:t>
      </w:r>
      <w:hyperlink r:id="rId11" w:tooltip="Закон о изменама и допунама Закона о здравственом осигурању (27/10/2023)" w:history="1">
        <w:r w:rsidRPr="00B04B21">
          <w:rPr>
            <w:rStyle w:val="Hyperlink"/>
            <w:rFonts w:ascii="Book Antiqua" w:hAnsi="Book Antiqua"/>
            <w:bCs/>
            <w:color w:val="auto"/>
            <w:u w:val="none"/>
            <w:shd w:val="clear" w:color="auto" w:fill="FFFFFF"/>
            <w:lang w:val="sr-Cyrl-RS"/>
          </w:rPr>
          <w:t>92/23</w:t>
        </w:r>
      </w:hyperlink>
    </w:p>
  </w:footnote>
  <w:footnote w:id="15">
    <w:p w:rsidR="00832480" w:rsidRPr="00B04B21" w:rsidRDefault="00832480" w:rsidP="00F62041">
      <w:pPr>
        <w:pStyle w:val="NoSpacing"/>
        <w:rPr>
          <w:lang w:val="sr-Cyrl-RS"/>
        </w:rPr>
      </w:pPr>
      <w:r w:rsidRPr="00B04B21">
        <w:rPr>
          <w:rStyle w:val="FootnoteReference"/>
          <w:rFonts w:ascii="Book Antiqua" w:hAnsi="Book Antiqua"/>
          <w:sz w:val="20"/>
          <w:szCs w:val="20"/>
          <w:lang w:val="sr-Cyrl-RS"/>
        </w:rPr>
        <w:footnoteRef/>
      </w:r>
      <w:r w:rsidRPr="00B04B21">
        <w:rPr>
          <w:rFonts w:ascii="Book Antiqua" w:hAnsi="Book Antiqua"/>
          <w:sz w:val="20"/>
          <w:szCs w:val="20"/>
          <w:lang w:val="sr-Cyrl-RS"/>
        </w:rPr>
        <w:t xml:space="preserve"> </w:t>
      </w:r>
      <w:r w:rsidRPr="00B04B21">
        <w:rPr>
          <w:rFonts w:ascii="Book Antiqua" w:hAnsi="Book Antiqua"/>
          <w:sz w:val="20"/>
          <w:szCs w:val="20"/>
          <w:lang w:val="sr-Cyrl-RS"/>
        </w:rPr>
        <w:t>“</w:t>
      </w:r>
      <w:r w:rsidRPr="00B04B21">
        <w:rPr>
          <w:rFonts w:ascii="Book Antiqua" w:hAnsi="Book Antiqua"/>
          <w:bCs/>
          <w:sz w:val="20"/>
          <w:szCs w:val="20"/>
          <w:shd w:val="clear" w:color="auto" w:fill="FFFFFF"/>
          <w:lang w:val="sr-Cyrl-RS"/>
        </w:rPr>
        <w:t>Сл. гласник РС“, бр. </w:t>
      </w:r>
      <w:hyperlink r:id="rId12" w:tooltip="Закон о правима пацијената (22/05/2013)" w:history="1">
        <w:r w:rsidRPr="00B04B21">
          <w:rPr>
            <w:rStyle w:val="Hyperlink"/>
            <w:rFonts w:ascii="Book Antiqua" w:hAnsi="Book Antiqua"/>
            <w:bCs/>
            <w:color w:val="auto"/>
            <w:sz w:val="20"/>
            <w:szCs w:val="20"/>
            <w:u w:val="none"/>
            <w:shd w:val="clear" w:color="auto" w:fill="FFFFFF"/>
            <w:lang w:val="sr-Cyrl-RS"/>
          </w:rPr>
          <w:t>45/13</w:t>
        </w:r>
      </w:hyperlink>
      <w:r w:rsidRPr="00B04B21">
        <w:rPr>
          <w:rFonts w:ascii="Book Antiqua" w:hAnsi="Book Antiqua"/>
          <w:bCs/>
          <w:sz w:val="20"/>
          <w:szCs w:val="20"/>
          <w:shd w:val="clear" w:color="auto" w:fill="FFFFFF"/>
          <w:lang w:val="sr-Cyrl-RS"/>
        </w:rPr>
        <w:t>, </w:t>
      </w:r>
      <w:hyperlink r:id="rId13" w:tooltip="Закон о здравственом осигурању (03/04/2019)" w:history="1">
        <w:r w:rsidRPr="00B04B21">
          <w:rPr>
            <w:rStyle w:val="Hyperlink"/>
            <w:rFonts w:ascii="Book Antiqua" w:hAnsi="Book Antiqua"/>
            <w:bCs/>
            <w:color w:val="auto"/>
            <w:sz w:val="20"/>
            <w:szCs w:val="20"/>
            <w:u w:val="none"/>
            <w:shd w:val="clear" w:color="auto" w:fill="FFFFFF"/>
            <w:lang w:val="sr-Cyrl-RS"/>
          </w:rPr>
          <w:t>25/19</w:t>
        </w:r>
      </w:hyperlink>
      <w:r w:rsidRPr="00B04B21">
        <w:rPr>
          <w:rFonts w:ascii="Book Antiqua" w:hAnsi="Book Antiqua"/>
          <w:bCs/>
          <w:sz w:val="20"/>
          <w:szCs w:val="20"/>
          <w:shd w:val="clear" w:color="auto" w:fill="FFFFFF"/>
          <w:lang w:val="sr-Cyrl-RS"/>
        </w:rPr>
        <w:t> </w:t>
      </w:r>
      <w:r w:rsidRPr="00B04B21">
        <w:rPr>
          <w:rStyle w:val="trs"/>
          <w:rFonts w:ascii="Book Antiqua" w:hAnsi="Book Antiqua"/>
          <w:sz w:val="20"/>
          <w:szCs w:val="20"/>
          <w:shd w:val="clear" w:color="auto" w:fill="FFFFFF"/>
          <w:lang w:val="sr-Cyrl-RS"/>
        </w:rPr>
        <w:t>- др. закон</w:t>
      </w:r>
    </w:p>
  </w:footnote>
  <w:footnote w:id="16">
    <w:p w:rsidR="00832480" w:rsidRPr="00B04B21" w:rsidRDefault="00832480">
      <w:pPr>
        <w:pStyle w:val="FootnoteText"/>
        <w:rPr>
          <w:lang w:val="sr-Cyrl-RS"/>
        </w:rPr>
      </w:pPr>
      <w:r w:rsidRPr="00B04B21">
        <w:rPr>
          <w:rStyle w:val="FootnoteReference"/>
          <w:lang w:val="sr-Cyrl-RS"/>
        </w:rPr>
        <w:footnoteRef/>
      </w:r>
      <w:r w:rsidRPr="00B04B21">
        <w:rPr>
          <w:lang w:val="sr-Cyrl-RS"/>
        </w:rPr>
        <w:t xml:space="preserve"> </w:t>
      </w:r>
      <w:r w:rsidRPr="00B04B21">
        <w:rPr>
          <w:lang w:val="sr-Cyrl-RS"/>
        </w:rPr>
        <w:t>“</w:t>
      </w:r>
      <w:r w:rsidRPr="00B04B21">
        <w:rPr>
          <w:rFonts w:ascii="Book Antiqua" w:hAnsi="Book Antiqua"/>
          <w:bCs/>
          <w:shd w:val="clear" w:color="auto" w:fill="FFFFFF"/>
          <w:lang w:val="sr-Cyrl-RS"/>
        </w:rPr>
        <w:t>Сл. гласник РС”, бр. 15/16</w:t>
      </w:r>
    </w:p>
  </w:footnote>
  <w:footnote w:id="17">
    <w:p w:rsidR="00832480" w:rsidRPr="00B04B21" w:rsidRDefault="00832480" w:rsidP="000507D3">
      <w:pPr>
        <w:pStyle w:val="FootnoteText"/>
        <w:rPr>
          <w:lang w:val="sr-Cyrl-RS"/>
        </w:rPr>
      </w:pPr>
      <w:r w:rsidRPr="00B04B21">
        <w:rPr>
          <w:rStyle w:val="FootnoteReference"/>
          <w:lang w:val="sr-Cyrl-RS"/>
        </w:rPr>
        <w:footnoteRef/>
      </w:r>
      <w:r w:rsidRPr="00B04B21">
        <w:rPr>
          <w:lang w:val="sr-Cyrl-RS"/>
        </w:rPr>
        <w:t xml:space="preserve"> </w:t>
      </w:r>
      <w:r w:rsidRPr="00B04B21">
        <w:rPr>
          <w:lang w:val="sr-Cyrl-RS"/>
        </w:rPr>
        <w:t>“</w:t>
      </w:r>
      <w:r w:rsidRPr="00B04B21">
        <w:rPr>
          <w:rFonts w:ascii="Book Antiqua" w:hAnsi="Book Antiqua"/>
          <w:bCs/>
          <w:shd w:val="clear" w:color="auto" w:fill="FFFFFF"/>
          <w:lang w:val="sr-Cyrl-RS"/>
        </w:rPr>
        <w:t>Сл. гласник” РС бр. 23/22</w:t>
      </w:r>
    </w:p>
  </w:footnote>
  <w:footnote w:id="18">
    <w:p w:rsidR="00832480" w:rsidRPr="00B04B21" w:rsidRDefault="00832480">
      <w:pPr>
        <w:pStyle w:val="FootnoteText"/>
        <w:rPr>
          <w:lang w:val="sr-Cyrl-RS"/>
        </w:rPr>
      </w:pPr>
      <w:r w:rsidRPr="00B04B21">
        <w:rPr>
          <w:rStyle w:val="FootnoteReference"/>
          <w:lang w:val="sr-Cyrl-RS"/>
        </w:rPr>
        <w:footnoteRef/>
      </w:r>
      <w:r w:rsidRPr="00B04B21">
        <w:rPr>
          <w:lang w:val="sr-Cyrl-RS"/>
        </w:rPr>
        <w:t xml:space="preserve"> </w:t>
      </w:r>
      <w:r w:rsidRPr="00B04B21">
        <w:rPr>
          <w:lang w:val="sr-Cyrl-RS"/>
        </w:rPr>
        <w:t>“</w:t>
      </w:r>
      <w:r w:rsidRPr="00B04B21">
        <w:rPr>
          <w:rFonts w:ascii="Book Antiqua" w:hAnsi="Book Antiqua"/>
          <w:bCs/>
          <w:shd w:val="clear" w:color="auto" w:fill="FFFFFF"/>
          <w:lang w:val="sr-Cyrl-RS"/>
        </w:rPr>
        <w:t>Сл. гласник РС”, бр. 15/09</w:t>
      </w:r>
    </w:p>
  </w:footnote>
  <w:footnote w:id="19">
    <w:p w:rsidR="00832480" w:rsidRPr="00B04B21" w:rsidRDefault="00832480" w:rsidP="001A0652">
      <w:pPr>
        <w:pStyle w:val="CharCharChar2Char"/>
        <w:jc w:val="both"/>
        <w:rPr>
          <w:sz w:val="20"/>
          <w:szCs w:val="20"/>
          <w:lang w:val="sr-Cyrl-RS"/>
        </w:rPr>
      </w:pPr>
      <w:r w:rsidRPr="00B04B21">
        <w:rPr>
          <w:rStyle w:val="FootnoteReference"/>
          <w:sz w:val="20"/>
          <w:szCs w:val="20"/>
          <w:lang w:val="sr-Cyrl-RS"/>
        </w:rPr>
        <w:footnoteRef/>
      </w:r>
      <w:r w:rsidRPr="00B04B21">
        <w:rPr>
          <w:sz w:val="20"/>
          <w:szCs w:val="20"/>
          <w:lang w:val="sr-Cyrl-RS"/>
        </w:rPr>
        <w:t xml:space="preserve"> </w:t>
      </w:r>
      <w:r w:rsidRPr="00B04B21">
        <w:rPr>
          <w:sz w:val="20"/>
          <w:szCs w:val="20"/>
          <w:lang w:val="sr-Cyrl-RS"/>
        </w:rPr>
        <w:t xml:space="preserve">Закон о Заштитнику грађана („Службени гласник РС“ бр. 105/2021) </w:t>
      </w:r>
    </w:p>
  </w:footnote>
  <w:footnote w:id="20">
    <w:p w:rsidR="00832480" w:rsidRPr="00B86955" w:rsidRDefault="00832480" w:rsidP="001A0652">
      <w:pPr>
        <w:pStyle w:val="FootnoteText"/>
        <w:rPr>
          <w:lang w:val="sr-Cyrl-RS"/>
        </w:rPr>
      </w:pPr>
      <w:r>
        <w:rPr>
          <w:rStyle w:val="FootnoteReference"/>
        </w:rPr>
        <w:footnoteRef/>
      </w:r>
      <w:r>
        <w:t xml:space="preserve"> </w:t>
      </w:r>
      <w:r>
        <w:rPr>
          <w:lang w:val="sr-Cyrl-RS"/>
        </w:rPr>
        <w:t xml:space="preserve">Детаљније на: </w:t>
      </w:r>
      <w:hyperlink r:id="rId14" w:history="1">
        <w:r w:rsidRPr="005442F9">
          <w:rPr>
            <w:rStyle w:val="Hyperlink"/>
            <w:lang w:val="sr-Cyrl-RS"/>
          </w:rPr>
          <w:t>http://www.ombudsman.rs/index.php/izvestaji/godisnji-izvestaji</w:t>
        </w:r>
      </w:hyperlink>
      <w:r>
        <w:rPr>
          <w:lang w:val="sr-Cyrl-RS"/>
        </w:rPr>
        <w:t xml:space="preserve"> </w:t>
      </w:r>
    </w:p>
  </w:footnote>
  <w:footnote w:id="21">
    <w:p w:rsidR="00832480" w:rsidRPr="00B86955" w:rsidRDefault="00832480" w:rsidP="001A0652">
      <w:pPr>
        <w:pStyle w:val="FootnoteText"/>
        <w:rPr>
          <w:lang w:val="sr-Cyrl-RS"/>
        </w:rPr>
      </w:pPr>
      <w:r>
        <w:rPr>
          <w:rStyle w:val="FootnoteReference"/>
        </w:rPr>
        <w:footnoteRef/>
      </w:r>
      <w:r>
        <w:t xml:space="preserve"> </w:t>
      </w:r>
      <w:r>
        <w:rPr>
          <w:lang w:val="sr-Cyrl-RS"/>
        </w:rPr>
        <w:t xml:space="preserve">Детаљније на: </w:t>
      </w:r>
      <w:hyperlink r:id="rId15" w:history="1">
        <w:r w:rsidRPr="005442F9">
          <w:rPr>
            <w:rStyle w:val="Hyperlink"/>
          </w:rPr>
          <w:t>https://pravamanjina.ombudsman.org.rs</w:t>
        </w:r>
      </w:hyperlink>
      <w:r>
        <w:rPr>
          <w:lang w:val="sr-Cyrl-RS"/>
        </w:rPr>
        <w:t xml:space="preserve"> </w:t>
      </w:r>
    </w:p>
  </w:footnote>
  <w:footnote w:id="22">
    <w:p w:rsidR="006A732F" w:rsidRPr="006A732F" w:rsidRDefault="006A732F">
      <w:pPr>
        <w:pStyle w:val="FootnoteText"/>
        <w:rPr>
          <w:lang w:val="sr-Cyrl-RS"/>
        </w:rPr>
      </w:pPr>
      <w:r>
        <w:rPr>
          <w:rStyle w:val="FootnoteReference"/>
        </w:rPr>
        <w:footnoteRef/>
      </w:r>
      <w:r>
        <w:t xml:space="preserve"> </w:t>
      </w:r>
      <w:r>
        <w:rPr>
          <w:lang w:val="sr-Cyrl-RS"/>
        </w:rPr>
        <w:t xml:space="preserve">Објављен у новембру 2019. год. доступан на </w:t>
      </w:r>
      <w:hyperlink r:id="rId16" w:history="1">
        <w:r w:rsidRPr="00D500C9">
          <w:rPr>
            <w:rStyle w:val="Hyperlink"/>
            <w:lang w:val="sr-Cyrl-RS"/>
          </w:rPr>
          <w:t>https://pravamanjina.ombudsman.org.rs/index.php/705-представљен-посебан-извештај-заштитника-грађана-о-спровођењу-стратегије-за-социјално-укључивање-рома-и-ромкиња-са-препорукама</w:t>
        </w:r>
      </w:hyperlink>
      <w:r>
        <w:rPr>
          <w:lang w:val="sr-Cyrl-RS"/>
        </w:rPr>
        <w:t xml:space="preserve"> </w:t>
      </w:r>
    </w:p>
  </w:footnote>
  <w:footnote w:id="23">
    <w:p w:rsidR="00375AF7" w:rsidRPr="00375AF7" w:rsidRDefault="00375AF7">
      <w:pPr>
        <w:pStyle w:val="FootnoteText"/>
        <w:rPr>
          <w:lang w:val="sr-Cyrl-RS"/>
        </w:rPr>
      </w:pPr>
      <w:r>
        <w:rPr>
          <w:rStyle w:val="FootnoteReference"/>
        </w:rPr>
        <w:footnoteRef/>
      </w:r>
      <w:r>
        <w:t xml:space="preserve"> </w:t>
      </w:r>
      <w:r>
        <w:rPr>
          <w:lang w:val="sr-Cyrl-RS"/>
        </w:rPr>
        <w:t>Закључак Народне Скупштине Републике Србије бр. 102 од 29.12.2021. год.</w:t>
      </w:r>
    </w:p>
  </w:footnote>
  <w:footnote w:id="24">
    <w:p w:rsidR="00CA58E0" w:rsidRPr="00CA58E0" w:rsidRDefault="00CA58E0">
      <w:pPr>
        <w:pStyle w:val="FootnoteText"/>
        <w:rPr>
          <w:lang w:val="sr-Cyrl-RS"/>
        </w:rPr>
      </w:pPr>
      <w:r>
        <w:rPr>
          <w:rStyle w:val="FootnoteReference"/>
        </w:rPr>
        <w:footnoteRef/>
      </w:r>
      <w:r>
        <w:t xml:space="preserve"> </w:t>
      </w:r>
      <w:hyperlink r:id="rId17" w:history="1">
        <w:r w:rsidRPr="00D500C9">
          <w:rPr>
            <w:rStyle w:val="Hyperlink"/>
          </w:rPr>
          <w:t>https://www.mei.gov.rs/upload/documents/eu_dokumenta/2024/izvestaj_24.pdf</w:t>
        </w:r>
      </w:hyperlink>
      <w:r>
        <w:rPr>
          <w:lang w:val="sr-Cyrl-RS"/>
        </w:rPr>
        <w:t xml:space="preserve"> </w:t>
      </w:r>
    </w:p>
  </w:footnote>
  <w:footnote w:id="25">
    <w:p w:rsidR="0012684E" w:rsidRPr="00E6415A" w:rsidRDefault="0012684E">
      <w:pPr>
        <w:pStyle w:val="FootnoteText"/>
        <w:rPr>
          <w:lang w:val="sr-Cyrl-RS"/>
        </w:rPr>
      </w:pPr>
      <w:r>
        <w:rPr>
          <w:rStyle w:val="FootnoteReference"/>
        </w:rPr>
        <w:footnoteRef/>
      </w:r>
      <w:r>
        <w:t xml:space="preserve"> </w:t>
      </w:r>
      <w:r w:rsidR="00E6415A">
        <w:rPr>
          <w:lang w:val="sr-Cyrl-RS"/>
        </w:rPr>
        <w:t xml:space="preserve">Акт Министарства здравља бр.072-00-58/2025-07 од 12.8.2025. год. који је примљен и заведено под </w:t>
      </w:r>
      <w:proofErr w:type="spellStart"/>
      <w:r w:rsidR="00E6415A">
        <w:rPr>
          <w:lang w:val="sr-Cyrl-RS"/>
        </w:rPr>
        <w:t>дел</w:t>
      </w:r>
      <w:proofErr w:type="spellEnd"/>
      <w:r w:rsidR="00E6415A">
        <w:rPr>
          <w:lang w:val="sr-Cyrl-RS"/>
        </w:rPr>
        <w:t>. бр. 23762 од 28.8.2025.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480" w:rsidRDefault="00832480"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832480" w:rsidRPr="00AA62CD" w:rsidRDefault="00832480">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0A0" w:firstRow="1" w:lastRow="0" w:firstColumn="1" w:lastColumn="0" w:noHBand="0" w:noVBand="0"/>
    </w:tblPr>
    <w:tblGrid>
      <w:gridCol w:w="3600"/>
      <w:gridCol w:w="2520"/>
      <w:gridCol w:w="3240"/>
    </w:tblGrid>
    <w:tr w:rsidR="00832480" w:rsidRPr="00A0248D">
      <w:tc>
        <w:tcPr>
          <w:tcW w:w="3600" w:type="dxa"/>
        </w:tcPr>
        <w:p w:rsidR="00832480" w:rsidRPr="00A0248D" w:rsidRDefault="00832480" w:rsidP="00DE33FD">
          <w:pPr>
            <w:tabs>
              <w:tab w:val="left" w:pos="552"/>
              <w:tab w:val="center" w:pos="1368"/>
            </w:tabs>
            <w:jc w:val="center"/>
            <w:rPr>
              <w:rFonts w:ascii="Book Antiqua" w:hAnsi="Book Antiqua"/>
              <w:spacing w:val="6"/>
              <w:szCs w:val="22"/>
            </w:rPr>
          </w:pPr>
          <w:r>
            <w:rPr>
              <w:noProof/>
              <w:lang w:val="en-US"/>
            </w:rPr>
            <w:drawing>
              <wp:inline distT="0" distB="0" distL="0" distR="0">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rsidR="00832480" w:rsidRPr="00A0248D" w:rsidRDefault="00832480" w:rsidP="00DE33FD">
          <w:pPr>
            <w:rPr>
              <w:rFonts w:ascii="Book Antiqua" w:hAnsi="Book Antiqua"/>
              <w:spacing w:val="6"/>
              <w:szCs w:val="22"/>
            </w:rPr>
          </w:pPr>
        </w:p>
      </w:tc>
      <w:tc>
        <w:tcPr>
          <w:tcW w:w="3240" w:type="dxa"/>
          <w:vMerge w:val="restart"/>
        </w:tcPr>
        <w:p w:rsidR="00832480" w:rsidRPr="00A0248D" w:rsidRDefault="00832480" w:rsidP="00DE33FD">
          <w:pPr>
            <w:jc w:val="center"/>
            <w:rPr>
              <w:rFonts w:ascii="Book Antiqua" w:hAnsi="Book Antiqua"/>
              <w:spacing w:val="6"/>
              <w:szCs w:val="22"/>
              <w:lang w:val="sr-Latn-CS"/>
            </w:rPr>
          </w:pPr>
        </w:p>
        <w:p w:rsidR="00832480" w:rsidRPr="00A0248D" w:rsidRDefault="00832480" w:rsidP="00DE33FD">
          <w:pPr>
            <w:jc w:val="center"/>
            <w:rPr>
              <w:rFonts w:ascii="Book Antiqua" w:hAnsi="Book Antiqua"/>
              <w:spacing w:val="6"/>
              <w:szCs w:val="22"/>
              <w:lang w:val="sr-Latn-CS"/>
            </w:rPr>
          </w:pPr>
        </w:p>
        <w:p w:rsidR="00832480" w:rsidRPr="00A0248D" w:rsidRDefault="00832480"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Pr="00A0248D">
            <w:rPr>
              <w:rFonts w:ascii="Book Antiqua" w:hAnsi="Book Antiqua"/>
              <w:noProof/>
              <w:spacing w:val="6"/>
              <w:szCs w:val="22"/>
              <w:lang w:val="en-US"/>
            </w:rPr>
            <w:drawing>
              <wp:inline distT="0" distB="0" distL="0" distR="0">
                <wp:extent cx="1424305" cy="1075055"/>
                <wp:effectExtent l="0" t="0" r="4445"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rsidR="00832480" w:rsidRPr="00A0248D" w:rsidRDefault="00832480" w:rsidP="00DE33FD">
          <w:pPr>
            <w:jc w:val="center"/>
            <w:rPr>
              <w:rFonts w:ascii="Book Antiqua" w:hAnsi="Book Antiqua"/>
              <w:spacing w:val="6"/>
              <w:szCs w:val="22"/>
            </w:rPr>
          </w:pPr>
        </w:p>
        <w:p w:rsidR="00832480" w:rsidRPr="00A0248D" w:rsidRDefault="00832480" w:rsidP="00DE33FD">
          <w:pPr>
            <w:jc w:val="center"/>
            <w:rPr>
              <w:rFonts w:ascii="Book Antiqua" w:hAnsi="Book Antiqua"/>
              <w:spacing w:val="6"/>
              <w:szCs w:val="22"/>
            </w:rPr>
          </w:pPr>
        </w:p>
      </w:tc>
    </w:tr>
    <w:tr w:rsidR="00832480" w:rsidRPr="00A0248D">
      <w:tc>
        <w:tcPr>
          <w:tcW w:w="3600" w:type="dxa"/>
          <w:tcBorders>
            <w:bottom w:val="single" w:sz="4" w:space="0" w:color="auto"/>
          </w:tcBorders>
        </w:tcPr>
        <w:p w:rsidR="00832480" w:rsidRPr="00A0248D" w:rsidRDefault="00832480" w:rsidP="00DE33FD">
          <w:pPr>
            <w:jc w:val="center"/>
            <w:rPr>
              <w:rFonts w:ascii="Georgia" w:eastAsia="Arial Unicode MS" w:hAnsi="Georgia" w:cs="Arial Unicode MS"/>
              <w:b/>
              <w:bCs/>
              <w:szCs w:val="22"/>
              <w:lang w:val="sr-Latn-CS"/>
            </w:rPr>
          </w:pPr>
        </w:p>
        <w:p w:rsidR="00832480" w:rsidRPr="00A0248D" w:rsidRDefault="00832480" w:rsidP="00C01C08">
          <w:pPr>
            <w:jc w:val="center"/>
            <w:rPr>
              <w:rFonts w:ascii="Georgia" w:eastAsia="Arial Unicode MS" w:hAnsi="Georgia" w:cs="Arial Unicode MS"/>
              <w:b/>
              <w:bCs/>
              <w:szCs w:val="22"/>
              <w:lang w:val="ru-RU"/>
            </w:rPr>
          </w:pPr>
          <w:r w:rsidRPr="00A0248D">
            <w:rPr>
              <w:rFonts w:ascii="Georgia" w:eastAsia="Arial Unicode MS" w:hAnsi="Georgia" w:cs="Arial Unicode MS"/>
              <w:b/>
              <w:bCs/>
              <w:szCs w:val="22"/>
              <w:lang w:val="sr-Cyrl-BA"/>
            </w:rPr>
            <w:t>РЕПУБЛИКА СРБИЈА</w:t>
          </w:r>
        </w:p>
        <w:p w:rsidR="00832480" w:rsidRPr="00A0248D" w:rsidRDefault="00832480" w:rsidP="00C01C08">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rsidR="00832480" w:rsidRPr="005817BA" w:rsidRDefault="00832480" w:rsidP="00C01C08">
          <w:pPr>
            <w:jc w:val="center"/>
            <w:rPr>
              <w:rFonts w:ascii="Georgia" w:eastAsia="Arial Unicode MS" w:hAnsi="Georgia" w:cs="Arial Unicode MS"/>
              <w:bCs/>
              <w:szCs w:val="22"/>
              <w:lang w:val="sr-Latn-RS"/>
            </w:rPr>
          </w:pPr>
          <w:r>
            <w:rPr>
              <w:rFonts w:ascii="Georgia" w:eastAsia="Arial Unicode MS" w:hAnsi="Georgia" w:cs="Arial Unicode MS"/>
              <w:bCs/>
              <w:szCs w:val="22"/>
              <w:lang w:val="sr-Cyrl-RS"/>
            </w:rPr>
            <w:t>3</w:t>
          </w:r>
          <w:r>
            <w:rPr>
              <w:rFonts w:ascii="Georgia" w:eastAsia="Arial Unicode MS" w:hAnsi="Georgia" w:cs="Arial Unicode MS"/>
              <w:bCs/>
              <w:szCs w:val="22"/>
              <w:lang w:val="sr-Latn-RS"/>
            </w:rPr>
            <w:t>3</w:t>
          </w:r>
          <w:r>
            <w:rPr>
              <w:rFonts w:ascii="Georgia" w:eastAsia="Arial Unicode MS" w:hAnsi="Georgia" w:cs="Arial Unicode MS"/>
              <w:bCs/>
              <w:szCs w:val="22"/>
              <w:lang w:val="sr-Cyrl-RS"/>
            </w:rPr>
            <w:t>1</w:t>
          </w:r>
          <w:r w:rsidRPr="00A0248D">
            <w:rPr>
              <w:rFonts w:ascii="Georgia" w:eastAsia="Arial Unicode MS" w:hAnsi="Georgia" w:cs="Arial Unicode MS"/>
              <w:bCs/>
              <w:szCs w:val="22"/>
            </w:rPr>
            <w:t xml:space="preserve"> – </w:t>
          </w:r>
          <w:r>
            <w:rPr>
              <w:rFonts w:ascii="Georgia" w:eastAsia="Arial Unicode MS" w:hAnsi="Georgia" w:cs="Arial Unicode MS"/>
              <w:bCs/>
              <w:szCs w:val="22"/>
              <w:lang w:val="sr-Latn-RS"/>
            </w:rPr>
            <w:t>1</w:t>
          </w:r>
          <w:r>
            <w:rPr>
              <w:rFonts w:ascii="Georgia" w:eastAsia="Arial Unicode MS" w:hAnsi="Georgia" w:cs="Arial Unicode MS"/>
              <w:bCs/>
              <w:szCs w:val="22"/>
              <w:lang w:val="sr-Cyrl-RS"/>
            </w:rPr>
            <w:t>10</w:t>
          </w:r>
          <w:r w:rsidRPr="00A0248D">
            <w:rPr>
              <w:rFonts w:ascii="Georgia" w:eastAsia="Arial Unicode MS" w:hAnsi="Georgia" w:cs="Arial Unicode MS"/>
              <w:bCs/>
              <w:szCs w:val="22"/>
            </w:rPr>
            <w:t xml:space="preserve"> / </w:t>
          </w:r>
          <w:r>
            <w:rPr>
              <w:rFonts w:ascii="Georgia" w:eastAsia="Arial Unicode MS" w:hAnsi="Georgia" w:cs="Arial Unicode MS"/>
              <w:bCs/>
              <w:szCs w:val="22"/>
              <w:lang w:val="sr-Cyrl-RS"/>
            </w:rPr>
            <w:t>2</w:t>
          </w:r>
          <w:r>
            <w:rPr>
              <w:rFonts w:ascii="Georgia" w:eastAsia="Arial Unicode MS" w:hAnsi="Georgia" w:cs="Arial Unicode MS"/>
              <w:bCs/>
              <w:szCs w:val="22"/>
              <w:lang w:val="sr-Latn-RS"/>
            </w:rPr>
            <w:t>5</w:t>
          </w:r>
        </w:p>
        <w:p w:rsidR="00832480" w:rsidRPr="001147EC" w:rsidRDefault="00832480" w:rsidP="001147EC">
          <w:pPr>
            <w:jc w:val="center"/>
            <w:rPr>
              <w:rFonts w:ascii="Georgia" w:eastAsia="Arial Unicode MS" w:hAnsi="Georgia" w:cs="Arial Unicode MS"/>
              <w:bCs/>
              <w:szCs w:val="22"/>
              <w:lang w:val="sr-Cyrl-BA"/>
            </w:rPr>
          </w:pPr>
          <w:r>
            <w:rPr>
              <w:rFonts w:ascii="Georgia" w:eastAsia="Arial Unicode MS" w:hAnsi="Georgia" w:cs="Arial Unicode MS"/>
              <w:bCs/>
              <w:szCs w:val="22"/>
              <w:lang w:val="sr-Cyrl-BA"/>
            </w:rPr>
            <w:t>Б е о г р а д</w:t>
          </w:r>
        </w:p>
      </w:tc>
      <w:tc>
        <w:tcPr>
          <w:tcW w:w="2520" w:type="dxa"/>
          <w:tcBorders>
            <w:bottom w:val="single" w:sz="4" w:space="0" w:color="auto"/>
          </w:tcBorders>
        </w:tcPr>
        <w:p w:rsidR="00832480" w:rsidRPr="00A0248D" w:rsidRDefault="00832480" w:rsidP="00DE33FD">
          <w:pPr>
            <w:rPr>
              <w:rFonts w:ascii="Book Antiqua" w:hAnsi="Book Antiqua"/>
              <w:spacing w:val="6"/>
              <w:szCs w:val="22"/>
            </w:rPr>
          </w:pPr>
        </w:p>
      </w:tc>
      <w:tc>
        <w:tcPr>
          <w:tcW w:w="3240" w:type="dxa"/>
          <w:vMerge/>
          <w:tcBorders>
            <w:bottom w:val="single" w:sz="4" w:space="0" w:color="auto"/>
          </w:tcBorders>
        </w:tcPr>
        <w:p w:rsidR="00832480" w:rsidRPr="00A0248D" w:rsidRDefault="00832480" w:rsidP="00DE33FD">
          <w:pPr>
            <w:rPr>
              <w:rFonts w:ascii="Book Antiqua" w:hAnsi="Book Antiqua"/>
              <w:spacing w:val="6"/>
              <w:szCs w:val="22"/>
            </w:rPr>
          </w:pPr>
        </w:p>
      </w:tc>
    </w:tr>
    <w:tr w:rsidR="00832480" w:rsidRPr="00A0248D">
      <w:tc>
        <w:tcPr>
          <w:tcW w:w="3600" w:type="dxa"/>
          <w:tcBorders>
            <w:top w:val="single" w:sz="4" w:space="0" w:color="auto"/>
          </w:tcBorders>
        </w:tcPr>
        <w:p w:rsidR="00832480" w:rsidRPr="007114FD" w:rsidRDefault="00832480" w:rsidP="00DE33FD">
          <w:pPr>
            <w:rPr>
              <w:rFonts w:ascii="Georgia" w:eastAsia="Arial Unicode MS" w:hAnsi="Georgia" w:cs="Arial Unicode MS"/>
              <w:b/>
              <w:bCs/>
              <w:szCs w:val="22"/>
              <w:lang w:val="sr-Latn-RS"/>
            </w:rPr>
          </w:pPr>
          <w:proofErr w:type="spellStart"/>
          <w:r w:rsidRPr="00A0248D">
            <w:rPr>
              <w:rFonts w:ascii="Georgia" w:hAnsi="Georgia"/>
              <w:szCs w:val="22"/>
            </w:rPr>
            <w:t>дел.бр</w:t>
          </w:r>
          <w:proofErr w:type="spellEnd"/>
          <w:r w:rsidRPr="00A0248D">
            <w:rPr>
              <w:rFonts w:ascii="Georgia" w:hAnsi="Georgia"/>
              <w:szCs w:val="22"/>
            </w:rPr>
            <w:t xml:space="preserve">. </w:t>
          </w:r>
          <w:r w:rsidR="001147EC" w:rsidRPr="001147EC">
            <w:rPr>
              <w:rFonts w:ascii="Georgia" w:hAnsi="Georgia"/>
              <w:lang w:val="sr-Latn-RS"/>
            </w:rPr>
            <w:t>28358</w:t>
          </w:r>
          <w:r w:rsidRPr="001147EC">
            <w:rPr>
              <w:rFonts w:ascii="Georgia" w:hAnsi="Georgia"/>
              <w:szCs w:val="22"/>
            </w:rPr>
            <w:t xml:space="preserve"> </w:t>
          </w:r>
          <w:r w:rsidRPr="00A0248D">
            <w:rPr>
              <w:rFonts w:ascii="Georgia" w:hAnsi="Georgia"/>
              <w:szCs w:val="22"/>
            </w:rPr>
            <w:t xml:space="preserve">  датум</w:t>
          </w:r>
          <w:r w:rsidR="007114FD">
            <w:rPr>
              <w:rFonts w:ascii="Georgia" w:hAnsi="Georgia"/>
              <w:szCs w:val="22"/>
              <w:lang w:val="sr-Latn-RS"/>
            </w:rPr>
            <w:t xml:space="preserve"> 13.10.2025.</w:t>
          </w:r>
        </w:p>
      </w:tc>
      <w:tc>
        <w:tcPr>
          <w:tcW w:w="2520" w:type="dxa"/>
          <w:tcBorders>
            <w:top w:val="single" w:sz="4" w:space="0" w:color="auto"/>
          </w:tcBorders>
        </w:tcPr>
        <w:p w:rsidR="00832480" w:rsidRPr="00A0248D" w:rsidRDefault="00832480" w:rsidP="00DE33FD">
          <w:pPr>
            <w:rPr>
              <w:rFonts w:ascii="Book Antiqua" w:hAnsi="Book Antiqua"/>
              <w:spacing w:val="6"/>
              <w:szCs w:val="22"/>
            </w:rPr>
          </w:pPr>
        </w:p>
      </w:tc>
      <w:tc>
        <w:tcPr>
          <w:tcW w:w="3240" w:type="dxa"/>
          <w:tcBorders>
            <w:top w:val="single" w:sz="4" w:space="0" w:color="auto"/>
          </w:tcBorders>
        </w:tcPr>
        <w:p w:rsidR="00832480" w:rsidRPr="00A0248D" w:rsidRDefault="00832480" w:rsidP="00DE33FD">
          <w:pPr>
            <w:rPr>
              <w:rFonts w:ascii="Book Antiqua" w:hAnsi="Book Antiqua"/>
              <w:spacing w:val="6"/>
              <w:szCs w:val="22"/>
            </w:rPr>
          </w:pPr>
        </w:p>
      </w:tc>
    </w:tr>
  </w:tbl>
  <w:p w:rsidR="00832480" w:rsidRPr="00312ADF" w:rsidRDefault="00832480" w:rsidP="00312A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6440"/>
    <w:multiLevelType w:val="hybridMultilevel"/>
    <w:tmpl w:val="6A4C7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E6AE1"/>
    <w:multiLevelType w:val="hybridMultilevel"/>
    <w:tmpl w:val="EA82FD2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 w15:restartNumberingAfterBreak="0">
    <w:nsid w:val="1801233D"/>
    <w:multiLevelType w:val="hybridMultilevel"/>
    <w:tmpl w:val="3458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00687"/>
    <w:multiLevelType w:val="hybridMultilevel"/>
    <w:tmpl w:val="3412EAF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 w15:restartNumberingAfterBreak="0">
    <w:nsid w:val="4C5053F2"/>
    <w:multiLevelType w:val="hybridMultilevel"/>
    <w:tmpl w:val="9FB8F9D6"/>
    <w:lvl w:ilvl="0" w:tplc="2640EB1E">
      <w:start w:val="3314"/>
      <w:numFmt w:val="bullet"/>
      <w:lvlText w:val="-"/>
      <w:lvlJc w:val="left"/>
      <w:pPr>
        <w:ind w:left="720" w:hanging="360"/>
      </w:pPr>
      <w:rPr>
        <w:rFonts w:ascii="Book Antiqua" w:eastAsia="Times New Roman" w:hAnsi="Book Antiqu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5375640E"/>
    <w:multiLevelType w:val="hybridMultilevel"/>
    <w:tmpl w:val="70C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B6DD5"/>
    <w:multiLevelType w:val="hybridMultilevel"/>
    <w:tmpl w:val="A32C46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4900D9"/>
    <w:multiLevelType w:val="hybridMultilevel"/>
    <w:tmpl w:val="B102330C"/>
    <w:lvl w:ilvl="0" w:tplc="4772608E">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5136E"/>
    <w:multiLevelType w:val="multilevel"/>
    <w:tmpl w:val="5294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11B88"/>
    <w:multiLevelType w:val="hybridMultilevel"/>
    <w:tmpl w:val="CE0A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2"/>
  </w:num>
  <w:num w:numId="5">
    <w:abstractNumId w:val="5"/>
  </w:num>
  <w:num w:numId="6">
    <w:abstractNumId w:val="7"/>
  </w:num>
  <w:num w:numId="7">
    <w:abstractNumId w:val="8"/>
  </w:num>
  <w:num w:numId="8">
    <w:abstractNumId w:val="9"/>
  </w:num>
  <w:num w:numId="9">
    <w:abstractNumId w:val="4"/>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7E"/>
    <w:rsid w:val="00003606"/>
    <w:rsid w:val="000063C9"/>
    <w:rsid w:val="00006EAB"/>
    <w:rsid w:val="0000730F"/>
    <w:rsid w:val="00011E9D"/>
    <w:rsid w:val="00022499"/>
    <w:rsid w:val="0002721C"/>
    <w:rsid w:val="0003161D"/>
    <w:rsid w:val="00036C9E"/>
    <w:rsid w:val="000476FB"/>
    <w:rsid w:val="000507D3"/>
    <w:rsid w:val="000550B4"/>
    <w:rsid w:val="00070550"/>
    <w:rsid w:val="000763F3"/>
    <w:rsid w:val="00086003"/>
    <w:rsid w:val="00090AEE"/>
    <w:rsid w:val="0009617E"/>
    <w:rsid w:val="00096DF4"/>
    <w:rsid w:val="000A01EA"/>
    <w:rsid w:val="000A5C5A"/>
    <w:rsid w:val="000A6B33"/>
    <w:rsid w:val="000B358A"/>
    <w:rsid w:val="000B4943"/>
    <w:rsid w:val="000B67A1"/>
    <w:rsid w:val="000C2E5D"/>
    <w:rsid w:val="000D151E"/>
    <w:rsid w:val="000E25B3"/>
    <w:rsid w:val="000E4468"/>
    <w:rsid w:val="000F3CB5"/>
    <w:rsid w:val="001147EC"/>
    <w:rsid w:val="0012684E"/>
    <w:rsid w:val="0013308E"/>
    <w:rsid w:val="00136C00"/>
    <w:rsid w:val="00151ABB"/>
    <w:rsid w:val="00155C1D"/>
    <w:rsid w:val="00173EF1"/>
    <w:rsid w:val="00183C66"/>
    <w:rsid w:val="001841E1"/>
    <w:rsid w:val="001A0652"/>
    <w:rsid w:val="001B266E"/>
    <w:rsid w:val="001B3ABF"/>
    <w:rsid w:val="001C0BE8"/>
    <w:rsid w:val="001C1945"/>
    <w:rsid w:val="001C5C49"/>
    <w:rsid w:val="001C6282"/>
    <w:rsid w:val="001C7BDF"/>
    <w:rsid w:val="001D10F6"/>
    <w:rsid w:val="001D1244"/>
    <w:rsid w:val="001D72B0"/>
    <w:rsid w:val="00222BE6"/>
    <w:rsid w:val="00234500"/>
    <w:rsid w:val="002349A0"/>
    <w:rsid w:val="00244D09"/>
    <w:rsid w:val="0024511B"/>
    <w:rsid w:val="0025346D"/>
    <w:rsid w:val="002558B5"/>
    <w:rsid w:val="002638F6"/>
    <w:rsid w:val="00270A61"/>
    <w:rsid w:val="002806F0"/>
    <w:rsid w:val="002909D1"/>
    <w:rsid w:val="002969D2"/>
    <w:rsid w:val="002B5667"/>
    <w:rsid w:val="002D5406"/>
    <w:rsid w:val="002E3628"/>
    <w:rsid w:val="002F3DB6"/>
    <w:rsid w:val="00305980"/>
    <w:rsid w:val="00307320"/>
    <w:rsid w:val="0031252E"/>
    <w:rsid w:val="00312ADF"/>
    <w:rsid w:val="00321BAF"/>
    <w:rsid w:val="003343CB"/>
    <w:rsid w:val="00340F80"/>
    <w:rsid w:val="00347409"/>
    <w:rsid w:val="003526F2"/>
    <w:rsid w:val="00352E3B"/>
    <w:rsid w:val="00375AF7"/>
    <w:rsid w:val="00387F3D"/>
    <w:rsid w:val="00395848"/>
    <w:rsid w:val="00395A93"/>
    <w:rsid w:val="003A2F2E"/>
    <w:rsid w:val="003A7404"/>
    <w:rsid w:val="003D4B82"/>
    <w:rsid w:val="003E79A5"/>
    <w:rsid w:val="003F0C0C"/>
    <w:rsid w:val="004154A7"/>
    <w:rsid w:val="004251AD"/>
    <w:rsid w:val="0042525F"/>
    <w:rsid w:val="00426FE1"/>
    <w:rsid w:val="0043347D"/>
    <w:rsid w:val="00435738"/>
    <w:rsid w:val="00437714"/>
    <w:rsid w:val="00442F45"/>
    <w:rsid w:val="00460FA9"/>
    <w:rsid w:val="0047200D"/>
    <w:rsid w:val="0047403B"/>
    <w:rsid w:val="00474330"/>
    <w:rsid w:val="00486768"/>
    <w:rsid w:val="004A0809"/>
    <w:rsid w:val="004A3239"/>
    <w:rsid w:val="004B2C5E"/>
    <w:rsid w:val="004E2DA0"/>
    <w:rsid w:val="004E49E0"/>
    <w:rsid w:val="004E6853"/>
    <w:rsid w:val="004F1048"/>
    <w:rsid w:val="004F5F5C"/>
    <w:rsid w:val="00503375"/>
    <w:rsid w:val="0050665A"/>
    <w:rsid w:val="00525449"/>
    <w:rsid w:val="00526A79"/>
    <w:rsid w:val="00535D8B"/>
    <w:rsid w:val="00540B56"/>
    <w:rsid w:val="005427C2"/>
    <w:rsid w:val="00551139"/>
    <w:rsid w:val="0057327B"/>
    <w:rsid w:val="005741ED"/>
    <w:rsid w:val="00577E5B"/>
    <w:rsid w:val="005817BA"/>
    <w:rsid w:val="0058598B"/>
    <w:rsid w:val="00586260"/>
    <w:rsid w:val="00590209"/>
    <w:rsid w:val="005960A5"/>
    <w:rsid w:val="00597AD3"/>
    <w:rsid w:val="005A5563"/>
    <w:rsid w:val="005B0F8E"/>
    <w:rsid w:val="005B15A3"/>
    <w:rsid w:val="005B4FBE"/>
    <w:rsid w:val="005D5C2D"/>
    <w:rsid w:val="005F07E7"/>
    <w:rsid w:val="005F3ACE"/>
    <w:rsid w:val="005F50A6"/>
    <w:rsid w:val="006017D5"/>
    <w:rsid w:val="006134EB"/>
    <w:rsid w:val="00614353"/>
    <w:rsid w:val="006159DF"/>
    <w:rsid w:val="00620823"/>
    <w:rsid w:val="00627288"/>
    <w:rsid w:val="00634F67"/>
    <w:rsid w:val="00641542"/>
    <w:rsid w:val="00644918"/>
    <w:rsid w:val="00664F6C"/>
    <w:rsid w:val="0068545F"/>
    <w:rsid w:val="00697201"/>
    <w:rsid w:val="006A2F5E"/>
    <w:rsid w:val="006A732F"/>
    <w:rsid w:val="006B1D36"/>
    <w:rsid w:val="006C7F03"/>
    <w:rsid w:val="006D1950"/>
    <w:rsid w:val="006D541E"/>
    <w:rsid w:val="006D7957"/>
    <w:rsid w:val="006E07C3"/>
    <w:rsid w:val="006F1F73"/>
    <w:rsid w:val="006F5303"/>
    <w:rsid w:val="007114FD"/>
    <w:rsid w:val="007217D8"/>
    <w:rsid w:val="0072288C"/>
    <w:rsid w:val="00725B45"/>
    <w:rsid w:val="00726037"/>
    <w:rsid w:val="00732054"/>
    <w:rsid w:val="007339C1"/>
    <w:rsid w:val="00741015"/>
    <w:rsid w:val="007446D9"/>
    <w:rsid w:val="0076370E"/>
    <w:rsid w:val="00767E3C"/>
    <w:rsid w:val="007807FA"/>
    <w:rsid w:val="007A109E"/>
    <w:rsid w:val="007A2A1D"/>
    <w:rsid w:val="007A3A55"/>
    <w:rsid w:val="007B48C7"/>
    <w:rsid w:val="007D0DD6"/>
    <w:rsid w:val="007E10F1"/>
    <w:rsid w:val="007F7426"/>
    <w:rsid w:val="00806855"/>
    <w:rsid w:val="00817521"/>
    <w:rsid w:val="008231E3"/>
    <w:rsid w:val="00824B81"/>
    <w:rsid w:val="00832480"/>
    <w:rsid w:val="00835574"/>
    <w:rsid w:val="00846C00"/>
    <w:rsid w:val="00865FA7"/>
    <w:rsid w:val="0086692D"/>
    <w:rsid w:val="00867E51"/>
    <w:rsid w:val="00884A93"/>
    <w:rsid w:val="0088721A"/>
    <w:rsid w:val="00894B08"/>
    <w:rsid w:val="008B5E74"/>
    <w:rsid w:val="008D4169"/>
    <w:rsid w:val="008D5305"/>
    <w:rsid w:val="008D54E2"/>
    <w:rsid w:val="008D5AFA"/>
    <w:rsid w:val="008E38F8"/>
    <w:rsid w:val="008E63B4"/>
    <w:rsid w:val="00901471"/>
    <w:rsid w:val="00901C2D"/>
    <w:rsid w:val="0091080B"/>
    <w:rsid w:val="00912D66"/>
    <w:rsid w:val="00917005"/>
    <w:rsid w:val="009304AB"/>
    <w:rsid w:val="00954685"/>
    <w:rsid w:val="009804E6"/>
    <w:rsid w:val="00984D75"/>
    <w:rsid w:val="009A1DBA"/>
    <w:rsid w:val="009B3358"/>
    <w:rsid w:val="009C5DDC"/>
    <w:rsid w:val="009D3736"/>
    <w:rsid w:val="009D38A5"/>
    <w:rsid w:val="009E0536"/>
    <w:rsid w:val="009E1F78"/>
    <w:rsid w:val="009E26DC"/>
    <w:rsid w:val="009E6592"/>
    <w:rsid w:val="00A02E3A"/>
    <w:rsid w:val="00A06F5D"/>
    <w:rsid w:val="00A14E88"/>
    <w:rsid w:val="00A26710"/>
    <w:rsid w:val="00A31BC6"/>
    <w:rsid w:val="00A31D3F"/>
    <w:rsid w:val="00A32108"/>
    <w:rsid w:val="00A3354A"/>
    <w:rsid w:val="00A43B14"/>
    <w:rsid w:val="00A519CE"/>
    <w:rsid w:val="00A546E2"/>
    <w:rsid w:val="00A62AE8"/>
    <w:rsid w:val="00A70857"/>
    <w:rsid w:val="00A716B2"/>
    <w:rsid w:val="00A72BD8"/>
    <w:rsid w:val="00A84076"/>
    <w:rsid w:val="00A85AD1"/>
    <w:rsid w:val="00AA3418"/>
    <w:rsid w:val="00AA62CD"/>
    <w:rsid w:val="00AB198F"/>
    <w:rsid w:val="00AB57D7"/>
    <w:rsid w:val="00AB5A75"/>
    <w:rsid w:val="00AD7188"/>
    <w:rsid w:val="00AE0F39"/>
    <w:rsid w:val="00AE64F1"/>
    <w:rsid w:val="00AF22F2"/>
    <w:rsid w:val="00AF4033"/>
    <w:rsid w:val="00AF51CF"/>
    <w:rsid w:val="00B02752"/>
    <w:rsid w:val="00B04B21"/>
    <w:rsid w:val="00B059DC"/>
    <w:rsid w:val="00B06FD0"/>
    <w:rsid w:val="00B159FF"/>
    <w:rsid w:val="00B244BA"/>
    <w:rsid w:val="00B332DF"/>
    <w:rsid w:val="00B336B7"/>
    <w:rsid w:val="00B4115B"/>
    <w:rsid w:val="00B42A2A"/>
    <w:rsid w:val="00B44722"/>
    <w:rsid w:val="00B46C96"/>
    <w:rsid w:val="00B52B0D"/>
    <w:rsid w:val="00B64BD5"/>
    <w:rsid w:val="00B6789D"/>
    <w:rsid w:val="00B70B4F"/>
    <w:rsid w:val="00B86955"/>
    <w:rsid w:val="00B87DA1"/>
    <w:rsid w:val="00BB7D66"/>
    <w:rsid w:val="00BC2376"/>
    <w:rsid w:val="00BC5DA2"/>
    <w:rsid w:val="00BC60C2"/>
    <w:rsid w:val="00BC70FC"/>
    <w:rsid w:val="00BD0A1D"/>
    <w:rsid w:val="00BD587E"/>
    <w:rsid w:val="00BE0E89"/>
    <w:rsid w:val="00BE4D1F"/>
    <w:rsid w:val="00BF2D98"/>
    <w:rsid w:val="00BF5B80"/>
    <w:rsid w:val="00C006D9"/>
    <w:rsid w:val="00C01C08"/>
    <w:rsid w:val="00C07C53"/>
    <w:rsid w:val="00C121B3"/>
    <w:rsid w:val="00C121D8"/>
    <w:rsid w:val="00C13716"/>
    <w:rsid w:val="00C17EC3"/>
    <w:rsid w:val="00C30821"/>
    <w:rsid w:val="00C32A97"/>
    <w:rsid w:val="00C4012B"/>
    <w:rsid w:val="00C51322"/>
    <w:rsid w:val="00C55530"/>
    <w:rsid w:val="00C55AF8"/>
    <w:rsid w:val="00C60833"/>
    <w:rsid w:val="00C647E3"/>
    <w:rsid w:val="00C82649"/>
    <w:rsid w:val="00C83EFD"/>
    <w:rsid w:val="00C91364"/>
    <w:rsid w:val="00CA4976"/>
    <w:rsid w:val="00CA4A8F"/>
    <w:rsid w:val="00CA58E0"/>
    <w:rsid w:val="00CA6439"/>
    <w:rsid w:val="00CB0218"/>
    <w:rsid w:val="00CB03CE"/>
    <w:rsid w:val="00CB09C5"/>
    <w:rsid w:val="00CB2DC2"/>
    <w:rsid w:val="00CC5ABC"/>
    <w:rsid w:val="00CC5E97"/>
    <w:rsid w:val="00CC6643"/>
    <w:rsid w:val="00CD13FF"/>
    <w:rsid w:val="00CE2566"/>
    <w:rsid w:val="00CE388F"/>
    <w:rsid w:val="00D0181F"/>
    <w:rsid w:val="00D019DA"/>
    <w:rsid w:val="00D14FE8"/>
    <w:rsid w:val="00D16728"/>
    <w:rsid w:val="00D23B7F"/>
    <w:rsid w:val="00D23BDB"/>
    <w:rsid w:val="00D36ACC"/>
    <w:rsid w:val="00D37031"/>
    <w:rsid w:val="00D543E6"/>
    <w:rsid w:val="00D546FB"/>
    <w:rsid w:val="00D76A14"/>
    <w:rsid w:val="00D877CE"/>
    <w:rsid w:val="00D90044"/>
    <w:rsid w:val="00DA1D42"/>
    <w:rsid w:val="00DA3198"/>
    <w:rsid w:val="00DA5CE6"/>
    <w:rsid w:val="00DC1329"/>
    <w:rsid w:val="00DC7354"/>
    <w:rsid w:val="00DD2B24"/>
    <w:rsid w:val="00DE174C"/>
    <w:rsid w:val="00DE33FD"/>
    <w:rsid w:val="00DE39F2"/>
    <w:rsid w:val="00DF231E"/>
    <w:rsid w:val="00DF26AD"/>
    <w:rsid w:val="00DF4B25"/>
    <w:rsid w:val="00E05C3D"/>
    <w:rsid w:val="00E23754"/>
    <w:rsid w:val="00E24DA8"/>
    <w:rsid w:val="00E364EC"/>
    <w:rsid w:val="00E42CA8"/>
    <w:rsid w:val="00E55558"/>
    <w:rsid w:val="00E56A23"/>
    <w:rsid w:val="00E61B7E"/>
    <w:rsid w:val="00E61E7C"/>
    <w:rsid w:val="00E620EC"/>
    <w:rsid w:val="00E637A0"/>
    <w:rsid w:val="00E6415A"/>
    <w:rsid w:val="00E647B2"/>
    <w:rsid w:val="00E7579F"/>
    <w:rsid w:val="00E80247"/>
    <w:rsid w:val="00E81332"/>
    <w:rsid w:val="00E81B56"/>
    <w:rsid w:val="00E848B5"/>
    <w:rsid w:val="00EB4994"/>
    <w:rsid w:val="00EB6FAF"/>
    <w:rsid w:val="00EC1888"/>
    <w:rsid w:val="00EC2075"/>
    <w:rsid w:val="00EC2569"/>
    <w:rsid w:val="00EC547D"/>
    <w:rsid w:val="00ED2BFA"/>
    <w:rsid w:val="00EF6D5A"/>
    <w:rsid w:val="00F142F4"/>
    <w:rsid w:val="00F15645"/>
    <w:rsid w:val="00F265D2"/>
    <w:rsid w:val="00F37ABE"/>
    <w:rsid w:val="00F530CE"/>
    <w:rsid w:val="00F53A8D"/>
    <w:rsid w:val="00F54E41"/>
    <w:rsid w:val="00F62041"/>
    <w:rsid w:val="00F932F3"/>
    <w:rsid w:val="00FA6B46"/>
    <w:rsid w:val="00FD2B5D"/>
    <w:rsid w:val="00FE10DF"/>
    <w:rsid w:val="00FE2A21"/>
    <w:rsid w:val="00FF0A39"/>
    <w:rsid w:val="00FF5875"/>
    <w:rsid w:val="00FF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F533D"/>
  <w15:chartTrackingRefBased/>
  <w15:docId w15:val="{3E0C5E0D-BF15-43E4-A2EB-4A0D015F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2ADF"/>
    <w:pPr>
      <w:spacing w:after="120"/>
    </w:pPr>
    <w:rPr>
      <w:sz w:val="22"/>
      <w:szCs w:val="24"/>
      <w:lang w:val="sr-Cyrl-CS"/>
    </w:rPr>
  </w:style>
  <w:style w:type="paragraph" w:styleId="Heading1">
    <w:name w:val="heading 1"/>
    <w:basedOn w:val="Normal"/>
    <w:next w:val="Normal"/>
    <w:link w:val="Heading1Char"/>
    <w:uiPriority w:val="9"/>
    <w:qFormat/>
    <w:rsid w:val="00D019D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semiHidden/>
    <w:unhideWhenUsed/>
    <w:qFormat/>
    <w:rsid w:val="002B56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8D54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character" w:styleId="Hyperlink">
    <w:name w:val="Hyperlink"/>
    <w:basedOn w:val="DefaultParagraphFont"/>
    <w:uiPriority w:val="99"/>
    <w:unhideWhenUsed/>
    <w:rsid w:val="00E61B7E"/>
    <w:rPr>
      <w:color w:val="0000FF"/>
      <w:u w:val="single"/>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rsid w:val="00E61B7E"/>
    <w:pPr>
      <w:spacing w:after="0"/>
    </w:pPr>
    <w:rPr>
      <w:sz w:val="20"/>
      <w:szCs w:val="20"/>
      <w:lang w:val="en-GB"/>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rsid w:val="00E61B7E"/>
    <w:rPr>
      <w:lang w:val="en-GB"/>
    </w:rPr>
  </w:style>
  <w:style w:type="character" w:styleId="FootnoteReference">
    <w:name w:val="footnote reference"/>
    <w:rsid w:val="00E61B7E"/>
    <w:rPr>
      <w:vertAlign w:val="superscript"/>
    </w:rPr>
  </w:style>
  <w:style w:type="paragraph" w:styleId="NormalWeb">
    <w:name w:val="Normal (Web)"/>
    <w:basedOn w:val="Normal"/>
    <w:uiPriority w:val="99"/>
    <w:unhideWhenUsed/>
    <w:rsid w:val="00DA5CE6"/>
    <w:pPr>
      <w:spacing w:before="100" w:beforeAutospacing="1" w:after="100" w:afterAutospacing="1"/>
    </w:pPr>
    <w:rPr>
      <w:sz w:val="24"/>
      <w:lang w:val="en-US"/>
    </w:rPr>
  </w:style>
  <w:style w:type="character" w:styleId="Strong">
    <w:name w:val="Strong"/>
    <w:basedOn w:val="DefaultParagraphFont"/>
    <w:uiPriority w:val="22"/>
    <w:qFormat/>
    <w:rsid w:val="00BB7D66"/>
    <w:rPr>
      <w:b/>
      <w:bCs/>
    </w:rPr>
  </w:style>
  <w:style w:type="paragraph" w:styleId="BalloonText">
    <w:name w:val="Balloon Text"/>
    <w:basedOn w:val="Normal"/>
    <w:link w:val="BalloonTextChar"/>
    <w:rsid w:val="00CB09C5"/>
    <w:pPr>
      <w:spacing w:after="0"/>
    </w:pPr>
    <w:rPr>
      <w:rFonts w:ascii="Segoe UI" w:hAnsi="Segoe UI" w:cs="Segoe UI"/>
      <w:sz w:val="18"/>
      <w:szCs w:val="18"/>
    </w:rPr>
  </w:style>
  <w:style w:type="character" w:customStyle="1" w:styleId="BalloonTextChar">
    <w:name w:val="Balloon Text Char"/>
    <w:basedOn w:val="DefaultParagraphFont"/>
    <w:link w:val="BalloonText"/>
    <w:rsid w:val="00CB09C5"/>
    <w:rPr>
      <w:rFonts w:ascii="Segoe UI" w:hAnsi="Segoe UI" w:cs="Segoe UI"/>
      <w:sz w:val="18"/>
      <w:szCs w:val="18"/>
      <w:lang w:val="sr-Cyrl-CS"/>
    </w:rPr>
  </w:style>
  <w:style w:type="paragraph" w:styleId="ListParagraph">
    <w:name w:val="List Paragraph"/>
    <w:basedOn w:val="Normal"/>
    <w:uiPriority w:val="34"/>
    <w:qFormat/>
    <w:rsid w:val="00DF26AD"/>
    <w:pPr>
      <w:ind w:left="720"/>
      <w:contextualSpacing/>
    </w:pPr>
  </w:style>
  <w:style w:type="paragraph" w:customStyle="1" w:styleId="CharCharChar2Char">
    <w:name w:val="Char Char Char2 Char"/>
    <w:basedOn w:val="Normal"/>
    <w:link w:val="CharCharChar2CharChar"/>
    <w:rsid w:val="00A70857"/>
    <w:pPr>
      <w:spacing w:after="0"/>
    </w:pPr>
    <w:rPr>
      <w:sz w:val="24"/>
    </w:rPr>
  </w:style>
  <w:style w:type="character" w:customStyle="1" w:styleId="CharCharChar2CharChar">
    <w:name w:val="Char Char Char2 Char Char"/>
    <w:link w:val="CharCharChar2Char"/>
    <w:rsid w:val="00A70857"/>
    <w:rPr>
      <w:sz w:val="24"/>
      <w:szCs w:val="24"/>
      <w:lang w:val="sr-Cyrl-CS"/>
    </w:rPr>
  </w:style>
  <w:style w:type="character" w:customStyle="1" w:styleId="lat">
    <w:name w:val="lat"/>
    <w:basedOn w:val="DefaultParagraphFont"/>
    <w:rsid w:val="00D019DA"/>
  </w:style>
  <w:style w:type="character" w:customStyle="1" w:styleId="Heading1Char">
    <w:name w:val="Heading 1 Char"/>
    <w:basedOn w:val="DefaultParagraphFont"/>
    <w:link w:val="Heading1"/>
    <w:uiPriority w:val="9"/>
    <w:rsid w:val="00D019DA"/>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semiHidden/>
    <w:rsid w:val="008D54E2"/>
    <w:rPr>
      <w:rFonts w:asciiTheme="majorHAnsi" w:eastAsiaTheme="majorEastAsia" w:hAnsiTheme="majorHAnsi" w:cstheme="majorBidi"/>
      <w:i/>
      <w:iCs/>
      <w:color w:val="2E74B5" w:themeColor="accent1" w:themeShade="BF"/>
      <w:sz w:val="22"/>
      <w:szCs w:val="24"/>
      <w:lang w:val="sr-Cyrl-CS"/>
    </w:rPr>
  </w:style>
  <w:style w:type="paragraph" w:styleId="BodyTextIndent">
    <w:name w:val="Body Text Indent"/>
    <w:basedOn w:val="Normal"/>
    <w:link w:val="BodyTextIndentChar"/>
    <w:unhideWhenUsed/>
    <w:rsid w:val="00D16728"/>
    <w:pPr>
      <w:suppressAutoHyphens/>
      <w:spacing w:after="0"/>
      <w:ind w:firstLine="720"/>
      <w:jc w:val="both"/>
    </w:pPr>
    <w:rPr>
      <w:rFonts w:ascii="Verdana" w:hAnsi="Verdana"/>
      <w:sz w:val="24"/>
      <w:lang w:eastAsia="ar-SA"/>
    </w:rPr>
  </w:style>
  <w:style w:type="character" w:customStyle="1" w:styleId="BodyTextIndentChar">
    <w:name w:val="Body Text Indent Char"/>
    <w:basedOn w:val="DefaultParagraphFont"/>
    <w:link w:val="BodyTextIndent"/>
    <w:rsid w:val="00D16728"/>
    <w:rPr>
      <w:rFonts w:ascii="Verdana" w:hAnsi="Verdana"/>
      <w:sz w:val="24"/>
      <w:szCs w:val="24"/>
      <w:lang w:val="sr-Cyrl-CS" w:eastAsia="ar-SA"/>
    </w:rPr>
  </w:style>
  <w:style w:type="character" w:customStyle="1" w:styleId="Heading2Char">
    <w:name w:val="Heading 2 Char"/>
    <w:basedOn w:val="DefaultParagraphFont"/>
    <w:link w:val="Heading2"/>
    <w:semiHidden/>
    <w:rsid w:val="002B5667"/>
    <w:rPr>
      <w:rFonts w:asciiTheme="majorHAnsi" w:eastAsiaTheme="majorEastAsia" w:hAnsiTheme="majorHAnsi" w:cstheme="majorBidi"/>
      <w:color w:val="2E74B5" w:themeColor="accent1" w:themeShade="BF"/>
      <w:sz w:val="26"/>
      <w:szCs w:val="26"/>
      <w:lang w:val="sr-Cyrl-CS"/>
    </w:rPr>
  </w:style>
  <w:style w:type="character" w:styleId="UnresolvedMention">
    <w:name w:val="Unresolved Mention"/>
    <w:basedOn w:val="DefaultParagraphFont"/>
    <w:uiPriority w:val="99"/>
    <w:semiHidden/>
    <w:unhideWhenUsed/>
    <w:rsid w:val="006D7957"/>
    <w:rPr>
      <w:color w:val="605E5C"/>
      <w:shd w:val="clear" w:color="auto" w:fill="E1DFDD"/>
    </w:rPr>
  </w:style>
  <w:style w:type="paragraph" w:customStyle="1" w:styleId="CharCharChar2Char0">
    <w:name w:val="Char Char Char2 Char"/>
    <w:basedOn w:val="Normal"/>
    <w:rsid w:val="00F15645"/>
    <w:pPr>
      <w:spacing w:after="160" w:line="240" w:lineRule="exact"/>
    </w:pPr>
    <w:rPr>
      <w:rFonts w:ascii="Tahoma" w:hAnsi="Tahoma"/>
      <w:sz w:val="20"/>
      <w:szCs w:val="20"/>
      <w:lang w:val="en-US"/>
    </w:rPr>
  </w:style>
  <w:style w:type="character" w:customStyle="1" w:styleId="trs">
    <w:name w:val="trs"/>
    <w:basedOn w:val="DefaultParagraphFont"/>
    <w:rsid w:val="00BD0A1D"/>
  </w:style>
  <w:style w:type="paragraph" w:styleId="NoSpacing">
    <w:name w:val="No Spacing"/>
    <w:uiPriority w:val="1"/>
    <w:qFormat/>
    <w:rsid w:val="00F62041"/>
    <w:rPr>
      <w:sz w:val="22"/>
      <w:szCs w:val="24"/>
      <w:lang w:val="sr-Cyrl-CS"/>
    </w:rPr>
  </w:style>
  <w:style w:type="paragraph" w:customStyle="1" w:styleId="Pa16">
    <w:name w:val="Pa16"/>
    <w:basedOn w:val="Normal"/>
    <w:next w:val="Normal"/>
    <w:uiPriority w:val="99"/>
    <w:rsid w:val="00832480"/>
    <w:pPr>
      <w:autoSpaceDE w:val="0"/>
      <w:autoSpaceDN w:val="0"/>
      <w:adjustRightInd w:val="0"/>
      <w:spacing w:after="0" w:line="361" w:lineRule="atLeast"/>
    </w:pPr>
    <w:rPr>
      <w:rFonts w:ascii="Resavska BG Sans" w:hAnsi="Resavska BG Sans"/>
      <w:sz w:val="24"/>
      <w:lang w:val="sr-Latn-RS"/>
    </w:rPr>
  </w:style>
  <w:style w:type="paragraph" w:customStyle="1" w:styleId="Pa17">
    <w:name w:val="Pa17"/>
    <w:basedOn w:val="Normal"/>
    <w:next w:val="Normal"/>
    <w:uiPriority w:val="99"/>
    <w:rsid w:val="00832480"/>
    <w:pPr>
      <w:autoSpaceDE w:val="0"/>
      <w:autoSpaceDN w:val="0"/>
      <w:adjustRightInd w:val="0"/>
      <w:spacing w:after="0" w:line="225" w:lineRule="atLeast"/>
    </w:pPr>
    <w:rPr>
      <w:rFonts w:ascii="Resavska BG Sans" w:hAnsi="Resavska BG Sans"/>
      <w:sz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7081">
      <w:bodyDiv w:val="1"/>
      <w:marLeft w:val="0"/>
      <w:marRight w:val="0"/>
      <w:marTop w:val="0"/>
      <w:marBottom w:val="0"/>
      <w:divBdr>
        <w:top w:val="none" w:sz="0" w:space="0" w:color="auto"/>
        <w:left w:val="none" w:sz="0" w:space="0" w:color="auto"/>
        <w:bottom w:val="none" w:sz="0" w:space="0" w:color="auto"/>
        <w:right w:val="none" w:sz="0" w:space="0" w:color="auto"/>
      </w:divBdr>
    </w:div>
    <w:div w:id="283274064">
      <w:bodyDiv w:val="1"/>
      <w:marLeft w:val="0"/>
      <w:marRight w:val="0"/>
      <w:marTop w:val="0"/>
      <w:marBottom w:val="0"/>
      <w:divBdr>
        <w:top w:val="none" w:sz="0" w:space="0" w:color="auto"/>
        <w:left w:val="none" w:sz="0" w:space="0" w:color="auto"/>
        <w:bottom w:val="none" w:sz="0" w:space="0" w:color="auto"/>
        <w:right w:val="none" w:sz="0" w:space="0" w:color="auto"/>
      </w:divBdr>
      <w:divsChild>
        <w:div w:id="332756931">
          <w:marLeft w:val="0"/>
          <w:marRight w:val="0"/>
          <w:marTop w:val="0"/>
          <w:marBottom w:val="0"/>
          <w:divBdr>
            <w:top w:val="none" w:sz="0" w:space="0" w:color="auto"/>
            <w:left w:val="none" w:sz="0" w:space="0" w:color="auto"/>
            <w:bottom w:val="none" w:sz="0" w:space="0" w:color="auto"/>
            <w:right w:val="none" w:sz="0" w:space="0" w:color="auto"/>
          </w:divBdr>
        </w:div>
      </w:divsChild>
    </w:div>
    <w:div w:id="1047991568">
      <w:bodyDiv w:val="1"/>
      <w:marLeft w:val="0"/>
      <w:marRight w:val="0"/>
      <w:marTop w:val="0"/>
      <w:marBottom w:val="0"/>
      <w:divBdr>
        <w:top w:val="none" w:sz="0" w:space="0" w:color="auto"/>
        <w:left w:val="none" w:sz="0" w:space="0" w:color="auto"/>
        <w:bottom w:val="none" w:sz="0" w:space="0" w:color="auto"/>
        <w:right w:val="none" w:sz="0" w:space="0" w:color="auto"/>
      </w:divBdr>
      <w:divsChild>
        <w:div w:id="1452478133">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083644885">
      <w:bodyDiv w:val="1"/>
      <w:marLeft w:val="0"/>
      <w:marRight w:val="0"/>
      <w:marTop w:val="0"/>
      <w:marBottom w:val="0"/>
      <w:divBdr>
        <w:top w:val="none" w:sz="0" w:space="0" w:color="auto"/>
        <w:left w:val="none" w:sz="0" w:space="0" w:color="auto"/>
        <w:bottom w:val="none" w:sz="0" w:space="0" w:color="auto"/>
        <w:right w:val="none" w:sz="0" w:space="0" w:color="auto"/>
      </w:divBdr>
    </w:div>
    <w:div w:id="1298533301">
      <w:bodyDiv w:val="1"/>
      <w:marLeft w:val="0"/>
      <w:marRight w:val="0"/>
      <w:marTop w:val="0"/>
      <w:marBottom w:val="0"/>
      <w:divBdr>
        <w:top w:val="none" w:sz="0" w:space="0" w:color="auto"/>
        <w:left w:val="none" w:sz="0" w:space="0" w:color="auto"/>
        <w:bottom w:val="none" w:sz="0" w:space="0" w:color="auto"/>
        <w:right w:val="none" w:sz="0" w:space="0" w:color="auto"/>
      </w:divBdr>
      <w:divsChild>
        <w:div w:id="146292172">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792430233">
      <w:bodyDiv w:val="1"/>
      <w:marLeft w:val="0"/>
      <w:marRight w:val="0"/>
      <w:marTop w:val="0"/>
      <w:marBottom w:val="0"/>
      <w:divBdr>
        <w:top w:val="none" w:sz="0" w:space="0" w:color="auto"/>
        <w:left w:val="none" w:sz="0" w:space="0" w:color="auto"/>
        <w:bottom w:val="none" w:sz="0" w:space="0" w:color="auto"/>
        <w:right w:val="none" w:sz="0" w:space="0" w:color="auto"/>
      </w:divBdr>
    </w:div>
    <w:div w:id="1884900783">
      <w:bodyDiv w:val="1"/>
      <w:marLeft w:val="0"/>
      <w:marRight w:val="0"/>
      <w:marTop w:val="0"/>
      <w:marBottom w:val="0"/>
      <w:divBdr>
        <w:top w:val="none" w:sz="0" w:space="0" w:color="auto"/>
        <w:left w:val="none" w:sz="0" w:space="0" w:color="auto"/>
        <w:bottom w:val="none" w:sz="0" w:space="0" w:color="auto"/>
        <w:right w:val="none" w:sz="0" w:space="0" w:color="auto"/>
      </w:divBdr>
    </w:div>
    <w:div w:id="1911620437">
      <w:bodyDiv w:val="1"/>
      <w:marLeft w:val="0"/>
      <w:marRight w:val="0"/>
      <w:marTop w:val="0"/>
      <w:marBottom w:val="0"/>
      <w:divBdr>
        <w:top w:val="none" w:sz="0" w:space="0" w:color="auto"/>
        <w:left w:val="none" w:sz="0" w:space="0" w:color="auto"/>
        <w:bottom w:val="none" w:sz="0" w:space="0" w:color="auto"/>
        <w:right w:val="none" w:sz="0" w:space="0" w:color="auto"/>
      </w:divBdr>
    </w:div>
    <w:div w:id="2147158814">
      <w:bodyDiv w:val="1"/>
      <w:marLeft w:val="0"/>
      <w:marRight w:val="0"/>
      <w:marTop w:val="0"/>
      <w:marBottom w:val="0"/>
      <w:divBdr>
        <w:top w:val="none" w:sz="0" w:space="0" w:color="auto"/>
        <w:left w:val="none" w:sz="0" w:space="0" w:color="auto"/>
        <w:bottom w:val="none" w:sz="0" w:space="0" w:color="auto"/>
        <w:right w:val="none" w:sz="0" w:space="0" w:color="auto"/>
      </w:divBdr>
      <w:divsChild>
        <w:div w:id="865405973">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2.cekos.com/ce/index.xhtml?&amp;file=f16812&amp;action=propis&amp;path=01681203.html&amp;domain=0&amp;mark=false&amp;queries=socijalno+uklju--4--ivanje+romkinja&amp;searchType=2&amp;regulationType=1&amp;domain=0&amp;myFavorites=false&amp;dateFrom=&amp;dateTo=&amp;groups=-%40--%40--%40--%40--%40-" TargetMode="External"/><Relationship Id="rId13" Type="http://schemas.openxmlformats.org/officeDocument/2006/relationships/hyperlink" Target="https://we2.cekos.com/ce/index.xhtml?&amp;file=f116755&amp;action=propis&amp;path=11675501.html&amp;domain=0&amp;mark=false&amp;queries=socijalno+uklju--4--ivanje+romkinja&amp;searchType=2&amp;regulationType=1&amp;domain=0&amp;myFavorites=false&amp;dateFrom=&amp;dateTo=&amp;groups=-%40--%40--%40--%40--%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2.cekos.com/ce/index.xhtml?&amp;file=f94887&amp;action=propis&amp;path=09488702.html&amp;domain=0&amp;mark=false&amp;queries=socijalno+uklju--4--ivanje+romkinja&amp;searchType=2&amp;regulationType=1&amp;domain=0&amp;myFavorites=false&amp;dateFrom=&amp;dateTo=&amp;groups=-%40--%40--%40--%40--%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2.cekos.com/ce/index.xhtml?&amp;file=f141799&amp;action=propis&amp;path=14179901.html&amp;domain=0&amp;mark=false&amp;queries=socijalno+uklju--4--ivanje+romkinja&amp;searchType=2&amp;regulationType=1&amp;domain=0&amp;myFavorites=false&amp;dateFrom=&amp;dateTo=&amp;groups=-%40--%40--%40--%40--%40-" TargetMode="External"/><Relationship Id="rId5" Type="http://schemas.openxmlformats.org/officeDocument/2006/relationships/webSettings" Target="webSettings.xml"/><Relationship Id="rId15" Type="http://schemas.openxmlformats.org/officeDocument/2006/relationships/hyperlink" Target="https://we2.cekos.com/ce/index.xhtml?&amp;file=f64427&amp;action=propis&amp;path=06442701.html&amp;domain=0&amp;mark=false&amp;queries=socijalno+uklju--4--ivanje+romkinja&amp;searchType=2&amp;regulationType=1&amp;domain=0&amp;myFavorites=false&amp;dateFrom=&amp;dateTo=&amp;groups=-%40--%40--%40--%40--%40-" TargetMode="External"/><Relationship Id="rId10" Type="http://schemas.openxmlformats.org/officeDocument/2006/relationships/hyperlink" Target="https://we2.cekos.com/ce/index.xhtml?&amp;file=f141798&amp;action=propis&amp;path=14179801.html&amp;domain=0&amp;mark=false&amp;queries=socijalno+uklju--4--ivanje+romkinja&amp;searchType=2&amp;regulationType=1&amp;domain=0&amp;myFavorites=false&amp;dateFrom=&amp;dateTo=&amp;groups=-%40--%40--%40--%40--%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e2.cekos.com/ce/index.xhtml?&amp;file=f16812&amp;action=propis&amp;path=01681203.html&amp;domain=0&amp;mark=false&amp;queries=socijalno+uklju--4--ivanje+romkinja&amp;searchType=2&amp;regulationType=1&amp;domain=0&amp;myFavorites=false&amp;dateFrom=&amp;dateTo=&amp;groups=-%40--%40--%40--%40--%40-&amp;anchor=c0004" TargetMode="External"/><Relationship Id="rId14" Type="http://schemas.openxmlformats.org/officeDocument/2006/relationships/hyperlink" Target="https://we2.cekos.com/ce/index.xhtml?&amp;file=f168455&amp;action=propis&amp;path=16845501.html&amp;domain=0&amp;mark=false&amp;queries=socijalno+uklju--4--ivanje+romkinja&amp;searchType=2&amp;regulationType=1&amp;domain=0&amp;myFavorites=false&amp;dateFrom=&amp;dateTo=&amp;groups=-%40--%40--%40--%40--%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2.cekos.com/ce/index.xhtml?&amp;file=f177721&amp;action=propis&amp;path=17772101.html&amp;domain=0&amp;mark=false&amp;queries=zakon+o+zdravstvenoj&amp;searchType=2&amp;regulationType=1&amp;domain=0&amp;myFavorites=false&amp;dateFrom=&amp;dateTo=&amp;groups=-%40--%40--%40--%40--%40-" TargetMode="External"/><Relationship Id="rId13" Type="http://schemas.openxmlformats.org/officeDocument/2006/relationships/hyperlink" Target="https://we2.cekos.com/ce/index.xhtml?&amp;file=f141799&amp;action=propis&amp;path=14179901.html&amp;domain=0&amp;mark=false&amp;queries=zakon+o+pravima+pacijenata&amp;searchType=2&amp;regulationType=1&amp;domain=0&amp;myFavorites=false&amp;dateFrom=&amp;dateTo=&amp;groups=-%40--%40--%40--%40--%40-" TargetMode="External"/><Relationship Id="rId3" Type="http://schemas.openxmlformats.org/officeDocument/2006/relationships/hyperlink" Target="https://www.zdravlje.gov.rs/tekst/440499/javni-konkurs-za-angazovanje-lica-za-potrebe-sprovodjenja-aktivnosti-na-programu-1802-preventivna-zdravstvena-zastita-projekat-0010-unapredjenje-dostupnosti-zdravstvene-zastite-romskoj-populaciji.php%20&#1087;&#1086;&#1089;&#1077;&#1115;&#1077;&#1085;%2002.10.2025" TargetMode="External"/><Relationship Id="rId7" Type="http://schemas.openxmlformats.org/officeDocument/2006/relationships/hyperlink" Target="https://we2.cekos.com/ce/index.xhtml?&amp;file=f135250&amp;action=propis&amp;path=13525001.html&amp;domain=0&amp;mark=false&amp;queries=zakon+o+za--1--titi+prava+i+sloboda+nacionalnih+manjina&amp;searchType=2&amp;regulationType=1&amp;domain=0&amp;myFavorites=false&amp;dateFrom=&amp;dateTo=&amp;groups=-%40--%40--%40--%40--%40-" TargetMode="External"/><Relationship Id="rId12" Type="http://schemas.openxmlformats.org/officeDocument/2006/relationships/hyperlink" Target="https://we2.cekos.com/ce/index.xhtml?&amp;file=f94887&amp;action=propis&amp;path=09488701.html&amp;domain=0&amp;mark=false&amp;queries=zakon+o+pravima+pacijenata&amp;searchType=2&amp;regulationType=1&amp;domain=0&amp;myFavorites=false&amp;dateFrom=&amp;dateTo=&amp;groups=-%40--%40--%40--%40--%40-" TargetMode="External"/><Relationship Id="rId17" Type="http://schemas.openxmlformats.org/officeDocument/2006/relationships/hyperlink" Target="https://www.mei.gov.rs/upload/documents/eu_dokumenta/2024/izvestaj_24.pdf" TargetMode="External"/><Relationship Id="rId2" Type="http://schemas.openxmlformats.org/officeDocument/2006/relationships/hyperlink" Target="https://www.zdravlje.gov.rs/tekst/440499/javni-konkurs-za-angazovanje-lica-za-potrebe-sprovodjenja-aktivnosti-na-programu-1802-preventivna-zdravstvena-zastita-projekat-0010-unapredjenje-dostupnosti-zdravstvene-zastite-romskoj-populaciji.php" TargetMode="External"/><Relationship Id="rId16" Type="http://schemas.openxmlformats.org/officeDocument/2006/relationships/hyperlink" Target="https://pravamanjina.ombudsman.org.rs/index.php/705-&#1087;&#1088;&#1077;&#1076;&#1089;&#1090;&#1072;&#1074;&#1113;&#1077;&#1085;-&#1087;&#1086;&#1089;&#1077;&#1073;&#1072;&#1085;-&#1080;&#1079;&#1074;&#1077;&#1096;&#1090;&#1072;&#1112;-&#1079;&#1072;&#1096;&#1090;&#1080;&#1090;&#1085;&#1080;&#1082;&#1072;-&#1075;&#1088;&#1072;&#1106;&#1072;&#1085;&#1072;-&#1086;-&#1089;&#1087;&#1088;&#1086;&#1074;&#1086;&#1106;&#1077;&#1114;&#1091;-&#1089;&#1090;&#1088;&#1072;&#1090;&#1077;&#1075;&#1080;&#1112;&#1077;-&#1079;&#1072;-&#1089;&#1086;&#1094;&#1080;&#1112;&#1072;&#1083;&#1085;&#1086;-&#1091;&#1082;&#1113;&#1091;&#1095;&#1080;&#1074;&#1072;&#1114;&#1077;-&#1088;&#1086;&#1084;&#1072;-&#1080;-&#1088;&#1086;&#1084;&#1082;&#1080;&#1114;&#1072;-&#1089;&#1072;-&#1087;&#1088;&#1077;&#1087;&#1086;&#1088;&#1091;&#1082;&#1072;&#1084;&#1072;" TargetMode="External"/><Relationship Id="rId1" Type="http://schemas.openxmlformats.org/officeDocument/2006/relationships/hyperlink" Target="https://www.zdravlje.gov.rs/tekst/424587/javni-konkurs-za-angazovanje-lica-za-potrebe-sprovodjenja-aktivnosti-na-programu-1802-preventivna-zdravstvena-zastita-projekat-0010-unapredjenje-dostupnosti-zdravstvene-zastite-romskoj-populaciji-za-obavljanje-poslova-romske-zdravstvene-medijatorke.php" TargetMode="External"/><Relationship Id="rId6" Type="http://schemas.openxmlformats.org/officeDocument/2006/relationships/hyperlink" Target="https://we2.cekos.com/ce/index.xhtml?&amp;file=f98192&amp;action=propis&amp;path=09819201.html&amp;domain=0&amp;mark=false&amp;queries=zakon+o+za--1--titi+prava+i+sloboda+nacionalnih+manjina&amp;searchType=2&amp;regulationType=1&amp;domain=0&amp;myFavorites=false&amp;dateFrom=&amp;dateTo=&amp;groups=-%40--%40--%40--%40--%40-" TargetMode="External"/><Relationship Id="rId11" Type="http://schemas.openxmlformats.org/officeDocument/2006/relationships/hyperlink" Target="https://we2.cekos.com/ce/index.xhtml?&amp;file=f177722&amp;action=propis&amp;path=17772201.html&amp;domain=0&amp;mark=false&amp;queries=zakon+o+zdravstvenom+osiguranju&amp;searchType=2&amp;regulationType=1&amp;domain=0&amp;myFavorites=false&amp;dateFrom=&amp;dateTo=&amp;groups=-%40--%40--%40--%40--%40-" TargetMode="External"/><Relationship Id="rId5" Type="http://schemas.openxmlformats.org/officeDocument/2006/relationships/hyperlink" Target="https://we2.cekos.com/ce/index.xhtml?&amp;file=f68691&amp;action=propis&amp;path=06869101.html&amp;domain=0&amp;mark=false&amp;queries=zakon+o+za--1--titi+prava+i+sloboda+nacionalnih+manjina&amp;searchType=2&amp;regulationType=1&amp;domain=0&amp;myFavorites=false&amp;dateFrom=&amp;dateTo=&amp;groups=-%40--%40--%40--%40--%40-" TargetMode="External"/><Relationship Id="rId15" Type="http://schemas.openxmlformats.org/officeDocument/2006/relationships/hyperlink" Target="https://pravamanjina.ombudsman.org.rs" TargetMode="External"/><Relationship Id="rId10" Type="http://schemas.openxmlformats.org/officeDocument/2006/relationships/hyperlink" Target="https://we2.cekos.com/ce/index.xhtml?&amp;file=f141799&amp;action=propis&amp;path=14179901.html&amp;domain=0&amp;mark=false&amp;queries=zakon+o+zdravstvenom+osiguranju&amp;searchType=2&amp;regulationType=1&amp;domain=0&amp;myFavorites=false&amp;dateFrom=&amp;dateTo=&amp;groups=-%40--%40--%40--%40--%40-" TargetMode="External"/><Relationship Id="rId4" Type="http://schemas.openxmlformats.org/officeDocument/2006/relationships/hyperlink" Target="https://we2.cekos.com/ce/index.xhtml?&amp;file=f16812&amp;action=propis&amp;path=01681201.html&amp;domain=0&amp;mark=false&amp;queries=zakon+o+za--1--titi+prava+i+sloboda+nacionalnih+manjina&amp;searchType=2&amp;regulationType=1&amp;domain=0&amp;myFavorites=false&amp;dateFrom=&amp;dateTo=&amp;groups=-%40--%40--%40--%40--%40-" TargetMode="External"/><Relationship Id="rId9" Type="http://schemas.openxmlformats.org/officeDocument/2006/relationships/hyperlink" Target="https://we2.cekos.com/ce/index.xhtml?&amp;file=f190103&amp;action=propis&amp;path=19010301.html&amp;domain=0&amp;mark=false&amp;queries=zakon+o+zdravstvenoj&amp;searchType=2&amp;regulationType=1&amp;domain=0&amp;myFavorites=false&amp;dateFrom=&amp;dateTo=&amp;groups=-%40--%40--%40--%40--%40-" TargetMode="External"/><Relationship Id="rId14" Type="http://schemas.openxmlformats.org/officeDocument/2006/relationships/hyperlink" Target="http://www.ombudsman.rs/index.php/izvestaji/godisnji-izvestaj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C53C-5AB2-44A7-B807-BF78B0E5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6</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
  <cp:lastModifiedBy>Elvira Tot</cp:lastModifiedBy>
  <cp:revision>71</cp:revision>
  <cp:lastPrinted>2025-10-08T12:44:00Z</cp:lastPrinted>
  <dcterms:created xsi:type="dcterms:W3CDTF">2025-10-03T09:35:00Z</dcterms:created>
  <dcterms:modified xsi:type="dcterms:W3CDTF">2025-10-15T11:12:00Z</dcterms:modified>
</cp:coreProperties>
</file>